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mc:Ignorable="w14 w15 w16se w16cid w16 w16cex w16sdtdh w16du wp14">
  <w:body>
    <w:p w:rsidRPr="006E6C3F" w:rsidR="005E077A" w:rsidP="006E6C3F" w:rsidRDefault="005E077A" w14:paraId="6F6B1074" w14:textId="77777777">
      <w:pPr>
        <w:spacing w:line="360" w:lineRule="auto"/>
        <w:jc w:val="center"/>
        <w:rPr>
          <w:b/>
          <w:sz w:val="20"/>
          <w:szCs w:val="20"/>
        </w:rPr>
      </w:pPr>
      <w:r w:rsidRPr="006E6C3F">
        <w:rPr>
          <w:b/>
          <w:sz w:val="20"/>
          <w:szCs w:val="20"/>
        </w:rPr>
        <w:t>ANEXO FORMATO COMPONENTE FORMATIVO</w:t>
      </w:r>
    </w:p>
    <w:p w:rsidRPr="006E6C3F" w:rsidR="005E077A" w:rsidP="006E6C3F"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E6C3F" w:rsidR="005E077A" w:rsidTr="00D07FA7" w14:paraId="2C8C5842" w14:textId="77777777">
        <w:trPr>
          <w:trHeight w:val="616"/>
        </w:trPr>
        <w:tc>
          <w:tcPr>
            <w:tcW w:w="3397" w:type="dxa"/>
            <w:vAlign w:val="center"/>
          </w:tcPr>
          <w:p w:rsidRPr="006E6C3F" w:rsidR="005E077A" w:rsidP="006E6C3F" w:rsidRDefault="005E077A" w14:paraId="115FC3B3" w14:textId="77777777">
            <w:pPr>
              <w:spacing w:line="360" w:lineRule="auto"/>
              <w:rPr>
                <w:sz w:val="20"/>
                <w:szCs w:val="20"/>
              </w:rPr>
            </w:pPr>
            <w:r w:rsidRPr="006E6C3F">
              <w:rPr>
                <w:sz w:val="20"/>
                <w:szCs w:val="20"/>
              </w:rPr>
              <w:t>PROGRAMA DE FORMACIÓN</w:t>
            </w:r>
          </w:p>
        </w:tc>
        <w:tc>
          <w:tcPr>
            <w:tcW w:w="6565" w:type="dxa"/>
            <w:vAlign w:val="center"/>
          </w:tcPr>
          <w:p w:rsidRPr="006E6C3F" w:rsidR="005E077A" w:rsidP="006E6C3F" w:rsidRDefault="00DC5427" w14:paraId="21E36AFE" w14:textId="01A05F35">
            <w:pPr>
              <w:spacing w:line="360" w:lineRule="auto"/>
              <w:rPr>
                <w:sz w:val="20"/>
                <w:szCs w:val="20"/>
              </w:rPr>
            </w:pPr>
            <w:r w:rsidRPr="006E6C3F">
              <w:rPr>
                <w:sz w:val="20"/>
                <w:szCs w:val="20"/>
              </w:rPr>
              <w:t>Implementación de servicios en la nube</w:t>
            </w:r>
          </w:p>
        </w:tc>
      </w:tr>
    </w:tbl>
    <w:p w:rsidRPr="006E6C3F" w:rsidR="005E077A" w:rsidP="006E6C3F"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6E6C3F" w:rsidR="005E077A" w:rsidTr="00D07FA7" w14:paraId="7BFCFDF6" w14:textId="77777777">
        <w:trPr>
          <w:trHeight w:val="1298"/>
        </w:trPr>
        <w:tc>
          <w:tcPr>
            <w:tcW w:w="1838" w:type="dxa"/>
            <w:vAlign w:val="center"/>
          </w:tcPr>
          <w:p w:rsidRPr="006E6C3F" w:rsidR="005E077A" w:rsidP="006E6C3F" w:rsidRDefault="005E077A" w14:paraId="0FA63B9F" w14:textId="77777777">
            <w:pPr>
              <w:spacing w:line="360" w:lineRule="auto"/>
              <w:rPr>
                <w:sz w:val="20"/>
                <w:szCs w:val="20"/>
              </w:rPr>
            </w:pPr>
            <w:r w:rsidRPr="006E6C3F">
              <w:rPr>
                <w:sz w:val="20"/>
                <w:szCs w:val="20"/>
              </w:rPr>
              <w:t>COMPETENCIA</w:t>
            </w:r>
          </w:p>
        </w:tc>
        <w:tc>
          <w:tcPr>
            <w:tcW w:w="2835" w:type="dxa"/>
            <w:vAlign w:val="center"/>
          </w:tcPr>
          <w:p w:rsidRPr="006E6C3F" w:rsidR="00DC5427" w:rsidP="006E6C3F" w:rsidRDefault="00DC5427" w14:paraId="2437A7A3" w14:textId="77777777">
            <w:pPr>
              <w:spacing w:line="360" w:lineRule="auto"/>
              <w:rPr>
                <w:sz w:val="20"/>
                <w:szCs w:val="20"/>
              </w:rPr>
            </w:pPr>
            <w:r w:rsidRPr="006E6C3F">
              <w:rPr>
                <w:sz w:val="20"/>
                <w:szCs w:val="20"/>
              </w:rPr>
              <w:t>220501121. Operar herramientas informáticas y digitales de acuerdo con protocolos y manuales</w:t>
            </w:r>
          </w:p>
          <w:p w:rsidRPr="006E6C3F" w:rsidR="005E077A" w:rsidP="006E6C3F" w:rsidRDefault="00DC5427" w14:paraId="7749FA6E" w14:textId="1CE7AE5E">
            <w:pPr>
              <w:spacing w:line="360" w:lineRule="auto"/>
              <w:rPr>
                <w:bCs/>
                <w:sz w:val="20"/>
                <w:szCs w:val="20"/>
                <w:u w:val="single"/>
              </w:rPr>
            </w:pPr>
            <w:r w:rsidRPr="006E6C3F">
              <w:rPr>
                <w:sz w:val="20"/>
                <w:szCs w:val="20"/>
              </w:rPr>
              <w:t>técnicos</w:t>
            </w:r>
            <w:r w:rsidRPr="006E6C3F" w:rsidR="007927F4">
              <w:rPr>
                <w:bCs/>
                <w:sz w:val="20"/>
                <w:szCs w:val="20"/>
              </w:rPr>
              <w:t>.</w:t>
            </w:r>
          </w:p>
        </w:tc>
        <w:tc>
          <w:tcPr>
            <w:tcW w:w="2126" w:type="dxa"/>
            <w:vAlign w:val="center"/>
          </w:tcPr>
          <w:p w:rsidRPr="006E6C3F" w:rsidR="005E077A" w:rsidP="006E6C3F" w:rsidRDefault="007927F4" w14:paraId="6C194C96" w14:textId="4432BC21">
            <w:pPr>
              <w:spacing w:line="360" w:lineRule="auto"/>
              <w:rPr>
                <w:sz w:val="20"/>
                <w:szCs w:val="20"/>
              </w:rPr>
            </w:pPr>
            <w:r w:rsidRPr="006E6C3F">
              <w:rPr>
                <w:sz w:val="20"/>
                <w:szCs w:val="20"/>
              </w:rPr>
              <w:t>RESULTADOS DE APRENDIZAJE</w:t>
            </w:r>
          </w:p>
        </w:tc>
        <w:tc>
          <w:tcPr>
            <w:tcW w:w="3163" w:type="dxa"/>
            <w:vAlign w:val="center"/>
          </w:tcPr>
          <w:p w:rsidRPr="006E6C3F" w:rsidR="007927F4" w:rsidP="006E6C3F" w:rsidRDefault="00DC5427" w14:paraId="747882D5" w14:textId="49661207">
            <w:pPr>
              <w:spacing w:line="360" w:lineRule="auto"/>
              <w:rPr>
                <w:b/>
                <w:bCs/>
                <w:sz w:val="20"/>
                <w:szCs w:val="20"/>
              </w:rPr>
            </w:pPr>
            <w:r w:rsidRPr="006E6C3F">
              <w:rPr>
                <w:sz w:val="20"/>
                <w:szCs w:val="20"/>
              </w:rPr>
              <w:t>220501121-0</w:t>
            </w:r>
            <w:r w:rsidR="002E2568">
              <w:rPr>
                <w:sz w:val="20"/>
                <w:szCs w:val="20"/>
              </w:rPr>
              <w:t>1</w:t>
            </w:r>
            <w:r w:rsidRPr="006E6C3F">
              <w:rPr>
                <w:sz w:val="20"/>
                <w:szCs w:val="20"/>
              </w:rPr>
              <w:t>. Utilizar los servicios iniciales de la nube de acuerdo con los requerimientos</w:t>
            </w:r>
            <w:r w:rsidRPr="006E6C3F" w:rsidR="007927F4">
              <w:rPr>
                <w:bCs/>
                <w:sz w:val="20"/>
                <w:szCs w:val="20"/>
              </w:rPr>
              <w:t>.</w:t>
            </w:r>
          </w:p>
          <w:p w:rsidRPr="006E6C3F" w:rsidR="005E077A" w:rsidP="006E6C3F" w:rsidRDefault="00DC5427" w14:paraId="219C15CC" w14:textId="0072F033">
            <w:pPr>
              <w:spacing w:line="360" w:lineRule="auto"/>
              <w:rPr>
                <w:b/>
                <w:sz w:val="20"/>
                <w:szCs w:val="20"/>
              </w:rPr>
            </w:pPr>
            <w:r w:rsidRPr="006E6C3F">
              <w:rPr>
                <w:sz w:val="20"/>
                <w:szCs w:val="20"/>
              </w:rPr>
              <w:t>220501121-02. Emplear la infraestructura de almacenamiento de datos a partir de los servicios gestionados de las aplicaciones en la nube.</w:t>
            </w:r>
          </w:p>
        </w:tc>
      </w:tr>
    </w:tbl>
    <w:p w:rsidRPr="006E6C3F" w:rsidR="005E077A" w:rsidP="006E6C3F"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E6C3F" w:rsidR="00CE4EA8" w:rsidTr="00D07FA7" w14:paraId="38E63811" w14:textId="77777777">
        <w:trPr>
          <w:trHeight w:val="735"/>
        </w:trPr>
        <w:tc>
          <w:tcPr>
            <w:tcW w:w="3397" w:type="dxa"/>
            <w:vAlign w:val="center"/>
          </w:tcPr>
          <w:p w:rsidRPr="006E6C3F" w:rsidR="005E077A" w:rsidP="006E6C3F" w:rsidRDefault="005E077A" w14:paraId="435D64AF" w14:textId="77777777">
            <w:pPr>
              <w:spacing w:line="360" w:lineRule="auto"/>
              <w:rPr>
                <w:sz w:val="20"/>
                <w:szCs w:val="20"/>
              </w:rPr>
            </w:pPr>
            <w:r w:rsidRPr="006E6C3F">
              <w:rPr>
                <w:sz w:val="20"/>
                <w:szCs w:val="20"/>
              </w:rPr>
              <w:t>NÚMERO DEL COMPONENTE FORMATIVO</w:t>
            </w:r>
          </w:p>
        </w:tc>
        <w:tc>
          <w:tcPr>
            <w:tcW w:w="6565" w:type="dxa"/>
            <w:vAlign w:val="center"/>
          </w:tcPr>
          <w:p w:rsidRPr="006E6C3F" w:rsidR="005E077A" w:rsidP="006E6C3F" w:rsidRDefault="007927F4" w14:paraId="70EC6B88" w14:textId="4BF98229">
            <w:pPr>
              <w:spacing w:line="360" w:lineRule="auto"/>
              <w:rPr>
                <w:sz w:val="20"/>
                <w:szCs w:val="20"/>
              </w:rPr>
            </w:pPr>
            <w:r w:rsidRPr="006E6C3F">
              <w:rPr>
                <w:sz w:val="20"/>
                <w:szCs w:val="20"/>
              </w:rPr>
              <w:t>01</w:t>
            </w:r>
          </w:p>
        </w:tc>
      </w:tr>
      <w:tr w:rsidRPr="006E6C3F" w:rsidR="00CE4EA8" w:rsidTr="00D07FA7" w14:paraId="5C05116C" w14:textId="77777777">
        <w:trPr>
          <w:trHeight w:val="756"/>
        </w:trPr>
        <w:tc>
          <w:tcPr>
            <w:tcW w:w="3397" w:type="dxa"/>
            <w:vAlign w:val="center"/>
          </w:tcPr>
          <w:p w:rsidRPr="006E6C3F" w:rsidR="005E077A" w:rsidP="006E6C3F" w:rsidRDefault="005E077A" w14:paraId="7301C129" w14:textId="77777777">
            <w:pPr>
              <w:spacing w:line="360" w:lineRule="auto"/>
              <w:rPr>
                <w:sz w:val="20"/>
                <w:szCs w:val="20"/>
              </w:rPr>
            </w:pPr>
            <w:r w:rsidRPr="006E6C3F">
              <w:rPr>
                <w:sz w:val="20"/>
                <w:szCs w:val="20"/>
              </w:rPr>
              <w:t>NOMBRE DEL COMPONENTE FORMATIVO</w:t>
            </w:r>
          </w:p>
        </w:tc>
        <w:tc>
          <w:tcPr>
            <w:tcW w:w="6565" w:type="dxa"/>
            <w:vAlign w:val="center"/>
          </w:tcPr>
          <w:p w:rsidRPr="006E6C3F" w:rsidR="005E077A" w:rsidP="006E6C3F" w:rsidRDefault="00894FBA" w14:paraId="255C2BB2" w14:textId="5E3D8EA7">
            <w:pPr>
              <w:spacing w:line="360" w:lineRule="auto"/>
              <w:rPr>
                <w:sz w:val="20"/>
                <w:szCs w:val="20"/>
              </w:rPr>
            </w:pPr>
            <w:r w:rsidRPr="006E6C3F">
              <w:rPr>
                <w:sz w:val="20"/>
                <w:szCs w:val="20"/>
              </w:rPr>
              <w:t>Fundamentos de infraestructura y almacenamiento en la nube</w:t>
            </w:r>
            <w:r w:rsidRPr="006E6C3F" w:rsidR="005E077A">
              <w:rPr>
                <w:sz w:val="20"/>
                <w:szCs w:val="20"/>
              </w:rPr>
              <w:br/>
            </w:r>
            <w:r w:rsidRPr="006E6C3F" w:rsidR="005E077A">
              <w:rPr>
                <w:sz w:val="20"/>
                <w:szCs w:val="20"/>
              </w:rPr>
              <w:t xml:space="preserve"> </w:t>
            </w:r>
          </w:p>
        </w:tc>
      </w:tr>
      <w:tr w:rsidRPr="006E6C3F" w:rsidR="00CE4EA8" w:rsidTr="00D07FA7" w14:paraId="2902C8C8" w14:textId="77777777">
        <w:trPr>
          <w:trHeight w:val="629"/>
        </w:trPr>
        <w:tc>
          <w:tcPr>
            <w:tcW w:w="3397" w:type="dxa"/>
            <w:vAlign w:val="center"/>
          </w:tcPr>
          <w:p w:rsidRPr="006E6C3F" w:rsidR="005E077A" w:rsidP="006E6C3F" w:rsidRDefault="005E077A" w14:paraId="497A3A32" w14:textId="77777777">
            <w:pPr>
              <w:spacing w:line="360" w:lineRule="auto"/>
              <w:rPr>
                <w:sz w:val="20"/>
                <w:szCs w:val="20"/>
              </w:rPr>
            </w:pPr>
            <w:r w:rsidRPr="006E6C3F">
              <w:rPr>
                <w:sz w:val="20"/>
                <w:szCs w:val="20"/>
              </w:rPr>
              <w:t>BREVE DESCRIPCIÓN</w:t>
            </w:r>
          </w:p>
        </w:tc>
        <w:tc>
          <w:tcPr>
            <w:tcW w:w="6565" w:type="dxa"/>
            <w:vAlign w:val="center"/>
          </w:tcPr>
          <w:p w:rsidRPr="006E6C3F" w:rsidR="00DA1835" w:rsidP="006E6C3F" w:rsidRDefault="00000000" w14:paraId="71176175" w14:textId="1707098A">
            <w:pPr>
              <w:spacing w:line="360" w:lineRule="auto"/>
              <w:rPr>
                <w:sz w:val="20"/>
                <w:szCs w:val="20"/>
                <w:highlight w:val="cyan"/>
              </w:rPr>
            </w:pPr>
            <w:sdt>
              <w:sdtPr>
                <w:rPr>
                  <w:sz w:val="20"/>
                  <w:szCs w:val="20"/>
                  <w:highlight w:val="cyan"/>
                </w:rPr>
                <w:tag w:val="goog_rdk_0"/>
                <w:id w:val="-452708402"/>
              </w:sdtPr>
              <w:sdtContent/>
            </w:sdt>
            <w:r w:rsidRPr="006E6C3F" w:rsidR="009C4A1E">
              <w:rPr>
                <w:sz w:val="20"/>
                <w:szCs w:val="20"/>
              </w:rPr>
              <w:t xml:space="preserve">El componente </w:t>
            </w:r>
            <w:r w:rsidRPr="006E6C3F" w:rsidR="006E6C3F">
              <w:rPr>
                <w:sz w:val="20"/>
                <w:szCs w:val="20"/>
              </w:rPr>
              <w:t>Fundamentos de infraestructura y almacenamiento en la nube</w:t>
            </w:r>
            <w:r w:rsidRPr="006E6C3F" w:rsidR="009C4A1E">
              <w:rPr>
                <w:sz w:val="20"/>
                <w:szCs w:val="20"/>
              </w:rPr>
              <w:t xml:space="preserve"> desarrolla habilidades técnicas para analizar, desplegar y administrar infraestructuras tecnológicas en entornos virtualizados desde una perspectiva estratégica y de resolución de problemas. Promueve la configuración eficiente de recursos, la gestión segura del almacenamiento de datos y la construcción de soluciones escalables alineadas con los requerimientos técnicos y las necesidades operativas de la organización.</w:t>
            </w:r>
          </w:p>
        </w:tc>
      </w:tr>
      <w:tr w:rsidRPr="006E6C3F" w:rsidR="005E077A" w:rsidTr="00D07FA7" w14:paraId="45185899" w14:textId="77777777">
        <w:trPr>
          <w:trHeight w:val="567"/>
        </w:trPr>
        <w:tc>
          <w:tcPr>
            <w:tcW w:w="3397" w:type="dxa"/>
            <w:vAlign w:val="center"/>
          </w:tcPr>
          <w:p w:rsidRPr="006E6C3F" w:rsidR="005E077A" w:rsidP="006E6C3F" w:rsidRDefault="005E077A" w14:paraId="6ADD5D1F" w14:textId="77777777">
            <w:pPr>
              <w:spacing w:line="360" w:lineRule="auto"/>
              <w:rPr>
                <w:sz w:val="20"/>
                <w:szCs w:val="20"/>
              </w:rPr>
            </w:pPr>
            <w:r w:rsidRPr="006E6C3F">
              <w:rPr>
                <w:sz w:val="20"/>
                <w:szCs w:val="20"/>
              </w:rPr>
              <w:t>PALABRAS CLAVE</w:t>
            </w:r>
          </w:p>
        </w:tc>
        <w:tc>
          <w:tcPr>
            <w:tcW w:w="6565" w:type="dxa"/>
            <w:vAlign w:val="center"/>
          </w:tcPr>
          <w:p w:rsidRPr="006E6C3F" w:rsidR="00DA1835" w:rsidP="006E6C3F" w:rsidRDefault="009C4A1E" w14:paraId="102A27F0" w14:textId="2F3459D7">
            <w:pPr>
              <w:spacing w:line="360" w:lineRule="auto"/>
              <w:rPr>
                <w:sz w:val="20"/>
                <w:szCs w:val="20"/>
              </w:rPr>
            </w:pPr>
            <w:r w:rsidRPr="006E6C3F">
              <w:rPr>
                <w:sz w:val="20"/>
                <w:szCs w:val="20"/>
              </w:rPr>
              <w:t>Computación en la nube</w:t>
            </w:r>
            <w:r w:rsidRPr="006E6C3F" w:rsidR="00DA1835">
              <w:rPr>
                <w:sz w:val="20"/>
                <w:szCs w:val="20"/>
              </w:rPr>
              <w:t xml:space="preserve">, </w:t>
            </w:r>
            <w:r w:rsidRPr="006E6C3F">
              <w:rPr>
                <w:sz w:val="20"/>
                <w:szCs w:val="20"/>
              </w:rPr>
              <w:t>infraestructura virtualizada</w:t>
            </w:r>
            <w:r w:rsidRPr="006E6C3F" w:rsidR="00DA1835">
              <w:rPr>
                <w:sz w:val="20"/>
                <w:szCs w:val="20"/>
              </w:rPr>
              <w:t xml:space="preserve">, </w:t>
            </w:r>
            <w:r w:rsidRPr="006E6C3F">
              <w:rPr>
                <w:sz w:val="20"/>
                <w:szCs w:val="20"/>
              </w:rPr>
              <w:t>servicios gestionados</w:t>
            </w:r>
            <w:r w:rsidRPr="006E6C3F" w:rsidR="00DA1835">
              <w:rPr>
                <w:sz w:val="20"/>
                <w:szCs w:val="20"/>
              </w:rPr>
              <w:t xml:space="preserve">, </w:t>
            </w:r>
            <w:r w:rsidRPr="006E6C3F">
              <w:rPr>
                <w:sz w:val="20"/>
                <w:szCs w:val="20"/>
              </w:rPr>
              <w:t xml:space="preserve">almacenamiento de datos </w:t>
            </w:r>
            <w:r w:rsidRPr="006E6C3F" w:rsidR="00DA1835">
              <w:rPr>
                <w:sz w:val="20"/>
                <w:szCs w:val="20"/>
              </w:rPr>
              <w:t xml:space="preserve">y </w:t>
            </w:r>
            <w:r w:rsidRPr="006E6C3F">
              <w:rPr>
                <w:sz w:val="20"/>
                <w:szCs w:val="20"/>
              </w:rPr>
              <w:t>migración de servicios</w:t>
            </w:r>
            <w:r w:rsidRPr="006E6C3F" w:rsidR="00DA1835">
              <w:rPr>
                <w:sz w:val="20"/>
                <w:szCs w:val="20"/>
              </w:rPr>
              <w:t>.</w:t>
            </w:r>
          </w:p>
          <w:p w:rsidRPr="006E6C3F" w:rsidR="005E077A" w:rsidP="006E6C3F" w:rsidRDefault="005E077A" w14:paraId="494A5E81" w14:textId="76BCF78E">
            <w:pPr>
              <w:spacing w:line="360" w:lineRule="auto"/>
              <w:rPr>
                <w:sz w:val="20"/>
                <w:szCs w:val="20"/>
                <w:highlight w:val="cyan"/>
              </w:rPr>
            </w:pPr>
          </w:p>
        </w:tc>
      </w:tr>
    </w:tbl>
    <w:p w:rsidRPr="006E6C3F" w:rsidR="005E077A" w:rsidP="006E6C3F"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E6C3F" w:rsidR="00CE4EA8" w:rsidTr="00CE4EA8" w14:paraId="5C479B13" w14:textId="77777777">
        <w:trPr>
          <w:trHeight w:val="389"/>
        </w:trPr>
        <w:tc>
          <w:tcPr>
            <w:tcW w:w="3397" w:type="dxa"/>
            <w:vAlign w:val="center"/>
          </w:tcPr>
          <w:p w:rsidRPr="006E6C3F" w:rsidR="005E077A" w:rsidP="006E6C3F" w:rsidRDefault="005E077A" w14:paraId="29117485" w14:textId="77777777">
            <w:pPr>
              <w:spacing w:line="360" w:lineRule="auto"/>
              <w:rPr>
                <w:sz w:val="20"/>
                <w:szCs w:val="20"/>
              </w:rPr>
            </w:pPr>
            <w:r w:rsidRPr="006E6C3F">
              <w:rPr>
                <w:sz w:val="20"/>
                <w:szCs w:val="20"/>
              </w:rPr>
              <w:t>ÁREA OCUPACIONAL</w:t>
            </w:r>
          </w:p>
        </w:tc>
        <w:tc>
          <w:tcPr>
            <w:tcW w:w="6565" w:type="dxa"/>
            <w:vAlign w:val="center"/>
          </w:tcPr>
          <w:p w:rsidRPr="006E6C3F" w:rsidR="005E077A" w:rsidP="006E6C3F" w:rsidRDefault="00E53F5E" w14:paraId="1265890E" w14:textId="78739688">
            <w:pPr>
              <w:spacing w:line="360" w:lineRule="auto"/>
              <w:rPr>
                <w:sz w:val="20"/>
                <w:szCs w:val="20"/>
              </w:rPr>
            </w:pPr>
            <w:r w:rsidRPr="006E6C3F">
              <w:rPr>
                <w:sz w:val="20"/>
                <w:szCs w:val="20"/>
              </w:rPr>
              <w:t>TÉCNICOS EN ASISTENCIA Y SOPORTE DE TECNOLOGÍAS DE LA INFORMACIÓN.</w:t>
            </w:r>
          </w:p>
        </w:tc>
      </w:tr>
      <w:tr w:rsidRPr="006E6C3F" w:rsidR="00CE4EA8" w:rsidTr="00D07FA7" w14:paraId="69D75D29" w14:textId="77777777">
        <w:trPr>
          <w:trHeight w:val="605"/>
        </w:trPr>
        <w:tc>
          <w:tcPr>
            <w:tcW w:w="3397" w:type="dxa"/>
            <w:vAlign w:val="center"/>
          </w:tcPr>
          <w:p w:rsidRPr="006E6C3F" w:rsidR="005E077A" w:rsidP="006E6C3F" w:rsidRDefault="005E077A" w14:paraId="4215228F" w14:textId="77777777">
            <w:pPr>
              <w:spacing w:line="360" w:lineRule="auto"/>
              <w:rPr>
                <w:sz w:val="20"/>
                <w:szCs w:val="20"/>
              </w:rPr>
            </w:pPr>
            <w:r w:rsidRPr="006E6C3F">
              <w:rPr>
                <w:sz w:val="20"/>
                <w:szCs w:val="20"/>
              </w:rPr>
              <w:t>IDIOMA</w:t>
            </w:r>
          </w:p>
        </w:tc>
        <w:tc>
          <w:tcPr>
            <w:tcW w:w="6565" w:type="dxa"/>
            <w:vAlign w:val="center"/>
          </w:tcPr>
          <w:p w:rsidRPr="006E6C3F" w:rsidR="005E077A" w:rsidP="006E6C3F" w:rsidRDefault="007927F4" w14:paraId="3FDBAF0D" w14:textId="136E3587">
            <w:pPr>
              <w:spacing w:line="360" w:lineRule="auto"/>
              <w:rPr>
                <w:sz w:val="20"/>
                <w:szCs w:val="20"/>
              </w:rPr>
            </w:pPr>
            <w:r w:rsidRPr="006E6C3F">
              <w:rPr>
                <w:sz w:val="20"/>
                <w:szCs w:val="20"/>
              </w:rPr>
              <w:t>Español.</w:t>
            </w:r>
          </w:p>
        </w:tc>
      </w:tr>
    </w:tbl>
    <w:p w:rsidRPr="006E6C3F" w:rsidR="005E077A" w:rsidP="006E6C3F" w:rsidRDefault="005E077A" w14:paraId="061DED20" w14:textId="77777777">
      <w:pPr>
        <w:spacing w:line="360" w:lineRule="auto"/>
        <w:rPr>
          <w:sz w:val="20"/>
          <w:szCs w:val="20"/>
        </w:rPr>
      </w:pPr>
    </w:p>
    <w:p w:rsidRPr="006E6C3F" w:rsidR="005E077A" w:rsidRDefault="005E077A" w14:paraId="7A69F973" w14:textId="243BCC7D">
      <w:pPr>
        <w:pStyle w:val="Ttulo1"/>
        <w:numPr>
          <w:ilvl w:val="0"/>
          <w:numId w:val="1"/>
        </w:numPr>
        <w:spacing w:line="360" w:lineRule="auto"/>
        <w:rPr>
          <w:b/>
          <w:bCs/>
          <w:sz w:val="20"/>
          <w:szCs w:val="20"/>
        </w:rPr>
      </w:pPr>
      <w:bookmarkStart w:name="_Toc230366285" w:id="0"/>
      <w:bookmarkStart w:name="_Toc232934388" w:id="1"/>
      <w:r w:rsidRPr="006E6C3F">
        <w:rPr>
          <w:b/>
          <w:bCs/>
          <w:sz w:val="20"/>
          <w:szCs w:val="20"/>
        </w:rPr>
        <w:t>TABLA DE CONTENIDOS</w:t>
      </w:r>
      <w:bookmarkEnd w:id="0"/>
      <w:bookmarkEnd w:id="1"/>
      <w:r w:rsidRPr="006E6C3F">
        <w:rPr>
          <w:b/>
          <w:bCs/>
          <w:sz w:val="20"/>
          <w:szCs w:val="20"/>
        </w:rPr>
        <w:t xml:space="preserve"> </w:t>
      </w:r>
    </w:p>
    <w:sdt>
      <w:sdtPr>
        <w:rPr>
          <w:rFonts w:ascii="Arial" w:hAnsi="Arial" w:eastAsia="Arial" w:cs="Arial"/>
          <w:color w:val="auto"/>
          <w:sz w:val="22"/>
          <w:szCs w:val="22"/>
          <w:lang w:val="es-ES" w:eastAsia="ja-JP"/>
        </w:rPr>
        <w:id w:val="-24025980"/>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AB2B92" w:rsidRDefault="00AB2B92" w14:paraId="2363AE0E" w14:textId="42A92704">
          <w:pPr>
            <w:pStyle w:val="TtuloTDC"/>
          </w:pPr>
          <w:r>
            <w:rPr>
              <w:lang w:val="es-ES"/>
            </w:rPr>
            <w:t>Contenido</w:t>
          </w:r>
        </w:p>
        <w:p w:rsidR="00CD65FC" w:rsidRDefault="00AB2B92" w14:paraId="7695A6B7" w14:textId="6994C94D">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r>
            <w:fldChar w:fldCharType="begin"/>
          </w:r>
          <w:r>
            <w:instrText xml:space="preserve"> TOC \o "1-3" \h \z \u </w:instrText>
          </w:r>
          <w:r>
            <w:fldChar w:fldCharType="separate"/>
          </w:r>
          <w:hyperlink w:history="1" w:anchor="_Toc232934388">
            <w:r w:rsidRPr="00421EB5" w:rsidR="00CD65FC">
              <w:rPr>
                <w:rStyle w:val="Hipervnculo"/>
                <w:b/>
                <w:bCs/>
                <w:noProof/>
              </w:rPr>
              <w:t>A.</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TABLA DE CONTENIDOS</w:t>
            </w:r>
            <w:r w:rsidR="00CD65FC">
              <w:rPr>
                <w:noProof/>
                <w:webHidden/>
              </w:rPr>
              <w:tab/>
            </w:r>
            <w:r w:rsidR="00CD65FC">
              <w:rPr>
                <w:noProof/>
                <w:webHidden/>
              </w:rPr>
              <w:fldChar w:fldCharType="begin"/>
            </w:r>
            <w:r w:rsidR="00CD65FC">
              <w:rPr>
                <w:noProof/>
                <w:webHidden/>
              </w:rPr>
              <w:instrText xml:space="preserve"> PAGEREF _Toc232934388 \h </w:instrText>
            </w:r>
            <w:r w:rsidR="00CD65FC">
              <w:rPr>
                <w:noProof/>
                <w:webHidden/>
              </w:rPr>
            </w:r>
            <w:r w:rsidR="00CD65FC">
              <w:rPr>
                <w:noProof/>
                <w:webHidden/>
              </w:rPr>
              <w:fldChar w:fldCharType="separate"/>
            </w:r>
            <w:r w:rsidR="00CD65FC">
              <w:rPr>
                <w:noProof/>
                <w:webHidden/>
              </w:rPr>
              <w:t>2</w:t>
            </w:r>
            <w:r w:rsidR="00CD65FC">
              <w:rPr>
                <w:noProof/>
                <w:webHidden/>
              </w:rPr>
              <w:fldChar w:fldCharType="end"/>
            </w:r>
          </w:hyperlink>
        </w:p>
        <w:p w:rsidR="00CD65FC" w:rsidRDefault="00000000" w14:paraId="6629B1EA" w14:textId="4BC4CDA0">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89">
            <w:r w:rsidRPr="00421EB5" w:rsidR="00CD65FC">
              <w:rPr>
                <w:rStyle w:val="Hipervnculo"/>
                <w:b/>
                <w:bCs/>
                <w:noProof/>
              </w:rPr>
              <w:t>B.</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INTRODUCCIÓN</w:t>
            </w:r>
            <w:r w:rsidR="00CD65FC">
              <w:rPr>
                <w:noProof/>
                <w:webHidden/>
              </w:rPr>
              <w:tab/>
            </w:r>
            <w:r w:rsidR="00CD65FC">
              <w:rPr>
                <w:noProof/>
                <w:webHidden/>
              </w:rPr>
              <w:fldChar w:fldCharType="begin"/>
            </w:r>
            <w:r w:rsidR="00CD65FC">
              <w:rPr>
                <w:noProof/>
                <w:webHidden/>
              </w:rPr>
              <w:instrText xml:space="preserve"> PAGEREF _Toc232934389 \h </w:instrText>
            </w:r>
            <w:r w:rsidR="00CD65FC">
              <w:rPr>
                <w:noProof/>
                <w:webHidden/>
              </w:rPr>
            </w:r>
            <w:r w:rsidR="00CD65FC">
              <w:rPr>
                <w:noProof/>
                <w:webHidden/>
              </w:rPr>
              <w:fldChar w:fldCharType="separate"/>
            </w:r>
            <w:r w:rsidR="00CD65FC">
              <w:rPr>
                <w:noProof/>
                <w:webHidden/>
              </w:rPr>
              <w:t>3</w:t>
            </w:r>
            <w:r w:rsidR="00CD65FC">
              <w:rPr>
                <w:noProof/>
                <w:webHidden/>
              </w:rPr>
              <w:fldChar w:fldCharType="end"/>
            </w:r>
          </w:hyperlink>
        </w:p>
        <w:p w:rsidR="00CD65FC" w:rsidRDefault="00000000" w14:paraId="689B4C86" w14:textId="29977EDB">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0">
            <w:r w:rsidRPr="00421EB5" w:rsidR="00CD65FC">
              <w:rPr>
                <w:rStyle w:val="Hipervnculo"/>
                <w:b/>
                <w:bCs/>
                <w:noProof/>
              </w:rPr>
              <w:t>C.</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DESARROLLO DE CONTENIDOS</w:t>
            </w:r>
            <w:r w:rsidR="00CD65FC">
              <w:rPr>
                <w:noProof/>
                <w:webHidden/>
              </w:rPr>
              <w:tab/>
            </w:r>
            <w:r w:rsidR="00CD65FC">
              <w:rPr>
                <w:noProof/>
                <w:webHidden/>
              </w:rPr>
              <w:fldChar w:fldCharType="begin"/>
            </w:r>
            <w:r w:rsidR="00CD65FC">
              <w:rPr>
                <w:noProof/>
                <w:webHidden/>
              </w:rPr>
              <w:instrText xml:space="preserve"> PAGEREF _Toc232934390 \h </w:instrText>
            </w:r>
            <w:r w:rsidR="00CD65FC">
              <w:rPr>
                <w:noProof/>
                <w:webHidden/>
              </w:rPr>
            </w:r>
            <w:r w:rsidR="00CD65FC">
              <w:rPr>
                <w:noProof/>
                <w:webHidden/>
              </w:rPr>
              <w:fldChar w:fldCharType="separate"/>
            </w:r>
            <w:r w:rsidR="00CD65FC">
              <w:rPr>
                <w:noProof/>
                <w:webHidden/>
              </w:rPr>
              <w:t>4</w:t>
            </w:r>
            <w:r w:rsidR="00CD65FC">
              <w:rPr>
                <w:noProof/>
                <w:webHidden/>
              </w:rPr>
              <w:fldChar w:fldCharType="end"/>
            </w:r>
          </w:hyperlink>
        </w:p>
        <w:p w:rsidR="00CD65FC" w:rsidRDefault="00000000" w14:paraId="28D3ADD0" w14:textId="5F13846C">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1">
            <w:r w:rsidRPr="00421EB5" w:rsidR="00CD65FC">
              <w:rPr>
                <w:rStyle w:val="Hipervnculo"/>
                <w:noProof/>
              </w:rPr>
              <w:t xml:space="preserve">1.  </w:t>
            </w:r>
            <w:r w:rsidRPr="00991D83" w:rsidR="00CD65FC">
              <w:rPr>
                <w:rStyle w:val="Hipervnculo"/>
                <w:b/>
                <w:bCs/>
                <w:i/>
                <w:iCs/>
                <w:noProof/>
                <w:highlight w:val="cyan"/>
              </w:rPr>
              <w:t xml:space="preserve">Cloud </w:t>
            </w:r>
            <w:r w:rsidR="00991D83">
              <w:rPr>
                <w:rStyle w:val="Hipervnculo"/>
                <w:b/>
                <w:bCs/>
                <w:i/>
                <w:iCs/>
                <w:noProof/>
                <w:highlight w:val="cyan"/>
              </w:rPr>
              <w:t>c</w:t>
            </w:r>
            <w:r w:rsidRPr="00991D83" w:rsidR="00CD65FC">
              <w:rPr>
                <w:rStyle w:val="Hipervnculo"/>
                <w:b/>
                <w:bCs/>
                <w:i/>
                <w:iCs/>
                <w:noProof/>
                <w:highlight w:val="cyan"/>
              </w:rPr>
              <w:t>omputing</w:t>
            </w:r>
            <w:r w:rsidRPr="00421EB5" w:rsidR="00CD65FC">
              <w:rPr>
                <w:rStyle w:val="Hipervnculo"/>
                <w:b/>
                <w:bCs/>
                <w:noProof/>
              </w:rPr>
              <w:t xml:space="preserve"> como base de la transformación digital</w:t>
            </w:r>
            <w:r w:rsidR="00CD65FC">
              <w:rPr>
                <w:noProof/>
                <w:webHidden/>
              </w:rPr>
              <w:tab/>
            </w:r>
            <w:r w:rsidR="00CD65FC">
              <w:rPr>
                <w:noProof/>
                <w:webHidden/>
              </w:rPr>
              <w:fldChar w:fldCharType="begin"/>
            </w:r>
            <w:r w:rsidR="00CD65FC">
              <w:rPr>
                <w:noProof/>
                <w:webHidden/>
              </w:rPr>
              <w:instrText xml:space="preserve"> PAGEREF _Toc232934391 \h </w:instrText>
            </w:r>
            <w:r w:rsidR="00CD65FC">
              <w:rPr>
                <w:noProof/>
                <w:webHidden/>
              </w:rPr>
            </w:r>
            <w:r w:rsidR="00CD65FC">
              <w:rPr>
                <w:noProof/>
                <w:webHidden/>
              </w:rPr>
              <w:fldChar w:fldCharType="separate"/>
            </w:r>
            <w:r w:rsidR="00CD65FC">
              <w:rPr>
                <w:noProof/>
                <w:webHidden/>
              </w:rPr>
              <w:t>4</w:t>
            </w:r>
            <w:r w:rsidR="00CD65FC">
              <w:rPr>
                <w:noProof/>
                <w:webHidden/>
              </w:rPr>
              <w:fldChar w:fldCharType="end"/>
            </w:r>
          </w:hyperlink>
        </w:p>
        <w:p w:rsidR="00CD65FC" w:rsidRDefault="00000000" w14:paraId="5BBFC513" w14:textId="0D31FE8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2">
            <w:r w:rsidRPr="00421EB5" w:rsidR="00CD65FC">
              <w:rPr>
                <w:rStyle w:val="Hipervnculo"/>
                <w:b/>
                <w:bCs/>
                <w:noProof/>
              </w:rPr>
              <w:t xml:space="preserve">1.1. Concepto y evolución del </w:t>
            </w:r>
            <w:r w:rsidR="00991D83">
              <w:rPr>
                <w:rStyle w:val="Hipervnculo"/>
                <w:b/>
                <w:bCs/>
                <w:i/>
                <w:iCs/>
                <w:noProof/>
                <w:highlight w:val="cyan"/>
              </w:rPr>
              <w:t>c</w:t>
            </w:r>
            <w:r w:rsidRPr="00991D83" w:rsidR="00CD65FC">
              <w:rPr>
                <w:rStyle w:val="Hipervnculo"/>
                <w:b/>
                <w:bCs/>
                <w:i/>
                <w:iCs/>
                <w:noProof/>
                <w:highlight w:val="cyan"/>
              </w:rPr>
              <w:t xml:space="preserve">loud </w:t>
            </w:r>
            <w:r w:rsidR="00991D83">
              <w:rPr>
                <w:rStyle w:val="Hipervnculo"/>
                <w:b/>
                <w:bCs/>
                <w:i/>
                <w:iCs/>
                <w:noProof/>
                <w:highlight w:val="cyan"/>
              </w:rPr>
              <w:t>c</w:t>
            </w:r>
            <w:r w:rsidRPr="00991D83" w:rsidR="00CD65FC">
              <w:rPr>
                <w:rStyle w:val="Hipervnculo"/>
                <w:b/>
                <w:bCs/>
                <w:i/>
                <w:iCs/>
                <w:noProof/>
                <w:highlight w:val="cyan"/>
              </w:rPr>
              <w:t>omputing</w:t>
            </w:r>
            <w:r w:rsidR="00CD65FC">
              <w:rPr>
                <w:noProof/>
                <w:webHidden/>
              </w:rPr>
              <w:tab/>
            </w:r>
            <w:r w:rsidR="00CD65FC">
              <w:rPr>
                <w:noProof/>
                <w:webHidden/>
              </w:rPr>
              <w:fldChar w:fldCharType="begin"/>
            </w:r>
            <w:r w:rsidR="00CD65FC">
              <w:rPr>
                <w:noProof/>
                <w:webHidden/>
              </w:rPr>
              <w:instrText xml:space="preserve"> PAGEREF _Toc232934392 \h </w:instrText>
            </w:r>
            <w:r w:rsidR="00CD65FC">
              <w:rPr>
                <w:noProof/>
                <w:webHidden/>
              </w:rPr>
            </w:r>
            <w:r w:rsidR="00CD65FC">
              <w:rPr>
                <w:noProof/>
                <w:webHidden/>
              </w:rPr>
              <w:fldChar w:fldCharType="separate"/>
            </w:r>
            <w:r w:rsidR="00CD65FC">
              <w:rPr>
                <w:noProof/>
                <w:webHidden/>
              </w:rPr>
              <w:t>5</w:t>
            </w:r>
            <w:r w:rsidR="00CD65FC">
              <w:rPr>
                <w:noProof/>
                <w:webHidden/>
              </w:rPr>
              <w:fldChar w:fldCharType="end"/>
            </w:r>
          </w:hyperlink>
        </w:p>
        <w:p w:rsidR="00CD65FC" w:rsidRDefault="00000000" w14:paraId="66F852CD" w14:textId="763D76A9">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3">
            <w:r w:rsidRPr="00421EB5" w:rsidR="00CD65FC">
              <w:rPr>
                <w:rStyle w:val="Hipervnculo"/>
                <w:b/>
                <w:bCs/>
                <w:noProof/>
              </w:rPr>
              <w:t>1.2. Análisis de posibilidades actuales y factor de cambio comercial</w:t>
            </w:r>
            <w:r w:rsidR="00CD65FC">
              <w:rPr>
                <w:noProof/>
                <w:webHidden/>
              </w:rPr>
              <w:tab/>
            </w:r>
            <w:r w:rsidR="00CD65FC">
              <w:rPr>
                <w:noProof/>
                <w:webHidden/>
              </w:rPr>
              <w:fldChar w:fldCharType="begin"/>
            </w:r>
            <w:r w:rsidR="00CD65FC">
              <w:rPr>
                <w:noProof/>
                <w:webHidden/>
              </w:rPr>
              <w:instrText xml:space="preserve"> PAGEREF _Toc232934393 \h </w:instrText>
            </w:r>
            <w:r w:rsidR="00CD65FC">
              <w:rPr>
                <w:noProof/>
                <w:webHidden/>
              </w:rPr>
            </w:r>
            <w:r w:rsidR="00CD65FC">
              <w:rPr>
                <w:noProof/>
                <w:webHidden/>
              </w:rPr>
              <w:fldChar w:fldCharType="separate"/>
            </w:r>
            <w:r w:rsidR="00CD65FC">
              <w:rPr>
                <w:noProof/>
                <w:webHidden/>
              </w:rPr>
              <w:t>8</w:t>
            </w:r>
            <w:r w:rsidR="00CD65FC">
              <w:rPr>
                <w:noProof/>
                <w:webHidden/>
              </w:rPr>
              <w:fldChar w:fldCharType="end"/>
            </w:r>
          </w:hyperlink>
        </w:p>
        <w:p w:rsidR="00CD65FC" w:rsidRDefault="00000000" w14:paraId="5F8D67B3" w14:textId="69D57FE9">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4">
            <w:r w:rsidRPr="00421EB5" w:rsidR="00CD65FC">
              <w:rPr>
                <w:rStyle w:val="Hipervnculo"/>
                <w:b/>
                <w:bCs/>
                <w:noProof/>
              </w:rPr>
              <w:t>1.3. Infraestructura tecnológica tradicional frente a la nube</w:t>
            </w:r>
            <w:r w:rsidR="00CD65FC">
              <w:rPr>
                <w:noProof/>
                <w:webHidden/>
              </w:rPr>
              <w:tab/>
            </w:r>
            <w:r w:rsidR="00CD65FC">
              <w:rPr>
                <w:noProof/>
                <w:webHidden/>
              </w:rPr>
              <w:fldChar w:fldCharType="begin"/>
            </w:r>
            <w:r w:rsidR="00CD65FC">
              <w:rPr>
                <w:noProof/>
                <w:webHidden/>
              </w:rPr>
              <w:instrText xml:space="preserve"> PAGEREF _Toc232934394 \h </w:instrText>
            </w:r>
            <w:r w:rsidR="00CD65FC">
              <w:rPr>
                <w:noProof/>
                <w:webHidden/>
              </w:rPr>
            </w:r>
            <w:r w:rsidR="00CD65FC">
              <w:rPr>
                <w:noProof/>
                <w:webHidden/>
              </w:rPr>
              <w:fldChar w:fldCharType="separate"/>
            </w:r>
            <w:r w:rsidR="00CD65FC">
              <w:rPr>
                <w:noProof/>
                <w:webHidden/>
              </w:rPr>
              <w:t>9</w:t>
            </w:r>
            <w:r w:rsidR="00CD65FC">
              <w:rPr>
                <w:noProof/>
                <w:webHidden/>
              </w:rPr>
              <w:fldChar w:fldCharType="end"/>
            </w:r>
          </w:hyperlink>
        </w:p>
        <w:p w:rsidR="00CD65FC" w:rsidRDefault="00000000" w14:paraId="4ED02714" w14:textId="0FE338F3">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5">
            <w:r w:rsidRPr="00421EB5" w:rsidR="00CD65FC">
              <w:rPr>
                <w:rStyle w:val="Hipervnculo"/>
                <w:b/>
                <w:bCs/>
                <w:noProof/>
              </w:rPr>
              <w:t>2. Arquitectura y modelos de servicio en la nube</w:t>
            </w:r>
            <w:r w:rsidR="00CD65FC">
              <w:rPr>
                <w:noProof/>
                <w:webHidden/>
              </w:rPr>
              <w:tab/>
            </w:r>
            <w:r w:rsidR="00CD65FC">
              <w:rPr>
                <w:noProof/>
                <w:webHidden/>
              </w:rPr>
              <w:fldChar w:fldCharType="begin"/>
            </w:r>
            <w:r w:rsidR="00CD65FC">
              <w:rPr>
                <w:noProof/>
                <w:webHidden/>
              </w:rPr>
              <w:instrText xml:space="preserve"> PAGEREF _Toc232934395 \h </w:instrText>
            </w:r>
            <w:r w:rsidR="00CD65FC">
              <w:rPr>
                <w:noProof/>
                <w:webHidden/>
              </w:rPr>
            </w:r>
            <w:r w:rsidR="00CD65FC">
              <w:rPr>
                <w:noProof/>
                <w:webHidden/>
              </w:rPr>
              <w:fldChar w:fldCharType="separate"/>
            </w:r>
            <w:r w:rsidR="00CD65FC">
              <w:rPr>
                <w:noProof/>
                <w:webHidden/>
              </w:rPr>
              <w:t>11</w:t>
            </w:r>
            <w:r w:rsidR="00CD65FC">
              <w:rPr>
                <w:noProof/>
                <w:webHidden/>
              </w:rPr>
              <w:fldChar w:fldCharType="end"/>
            </w:r>
          </w:hyperlink>
        </w:p>
        <w:p w:rsidR="00CD65FC" w:rsidRDefault="00000000" w14:paraId="2277F712" w14:textId="516B6D06">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6">
            <w:r w:rsidRPr="00421EB5" w:rsidR="00CD65FC">
              <w:rPr>
                <w:rStyle w:val="Hipervnculo"/>
                <w:b/>
                <w:bCs/>
                <w:noProof/>
              </w:rPr>
              <w:t xml:space="preserve">2.1. Tipos de servicios: infraestructura (IaaS), plataforma (PaaS) y </w:t>
            </w:r>
            <w:r w:rsidR="00991D83">
              <w:rPr>
                <w:rStyle w:val="Hipervnculo"/>
                <w:b/>
                <w:bCs/>
                <w:noProof/>
              </w:rPr>
              <w:t>s</w:t>
            </w:r>
            <w:r w:rsidRPr="00421EB5" w:rsidR="00CD65FC">
              <w:rPr>
                <w:rStyle w:val="Hipervnculo"/>
                <w:b/>
                <w:bCs/>
                <w:noProof/>
              </w:rPr>
              <w:t>oftware (SaaS)</w:t>
            </w:r>
            <w:r w:rsidR="00CD65FC">
              <w:rPr>
                <w:noProof/>
                <w:webHidden/>
              </w:rPr>
              <w:tab/>
            </w:r>
            <w:r w:rsidR="00CD65FC">
              <w:rPr>
                <w:noProof/>
                <w:webHidden/>
              </w:rPr>
              <w:fldChar w:fldCharType="begin"/>
            </w:r>
            <w:r w:rsidR="00CD65FC">
              <w:rPr>
                <w:noProof/>
                <w:webHidden/>
              </w:rPr>
              <w:instrText xml:space="preserve"> PAGEREF _Toc232934396 \h </w:instrText>
            </w:r>
            <w:r w:rsidR="00CD65FC">
              <w:rPr>
                <w:noProof/>
                <w:webHidden/>
              </w:rPr>
            </w:r>
            <w:r w:rsidR="00CD65FC">
              <w:rPr>
                <w:noProof/>
                <w:webHidden/>
              </w:rPr>
              <w:fldChar w:fldCharType="separate"/>
            </w:r>
            <w:r w:rsidR="00CD65FC">
              <w:rPr>
                <w:noProof/>
                <w:webHidden/>
              </w:rPr>
              <w:t>12</w:t>
            </w:r>
            <w:r w:rsidR="00CD65FC">
              <w:rPr>
                <w:noProof/>
                <w:webHidden/>
              </w:rPr>
              <w:fldChar w:fldCharType="end"/>
            </w:r>
          </w:hyperlink>
        </w:p>
        <w:p w:rsidR="00CD65FC" w:rsidRDefault="00000000" w14:paraId="6F4E27FB" w14:textId="148E0EBB">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7">
            <w:r w:rsidRPr="00421EB5" w:rsidR="00CD65FC">
              <w:rPr>
                <w:rStyle w:val="Hipervnculo"/>
                <w:b/>
                <w:bCs/>
                <w:noProof/>
              </w:rPr>
              <w:t>2.2. Modelos de despliegue: nube pública, privada e infraestructuras híbridas (</w:t>
            </w:r>
            <w:r w:rsidRPr="00421EB5" w:rsidR="00CD65FC">
              <w:rPr>
                <w:rStyle w:val="Hipervnculo"/>
                <w:b/>
                <w:bCs/>
                <w:i/>
                <w:iCs/>
                <w:noProof/>
                <w:highlight w:val="cyan"/>
              </w:rPr>
              <w:t>on-premises</w:t>
            </w:r>
            <w:r w:rsidRPr="00421EB5" w:rsidR="00CD65FC">
              <w:rPr>
                <w:rStyle w:val="Hipervnculo"/>
                <w:b/>
                <w:bCs/>
                <w:noProof/>
              </w:rPr>
              <w:t xml:space="preserve"> – nube)</w:t>
            </w:r>
            <w:r w:rsidR="00CD65FC">
              <w:rPr>
                <w:noProof/>
                <w:webHidden/>
              </w:rPr>
              <w:tab/>
            </w:r>
            <w:r w:rsidR="00CD65FC">
              <w:rPr>
                <w:noProof/>
                <w:webHidden/>
              </w:rPr>
              <w:fldChar w:fldCharType="begin"/>
            </w:r>
            <w:r w:rsidR="00CD65FC">
              <w:rPr>
                <w:noProof/>
                <w:webHidden/>
              </w:rPr>
              <w:instrText xml:space="preserve"> PAGEREF _Toc232934397 \h </w:instrText>
            </w:r>
            <w:r w:rsidR="00CD65FC">
              <w:rPr>
                <w:noProof/>
                <w:webHidden/>
              </w:rPr>
            </w:r>
            <w:r w:rsidR="00CD65FC">
              <w:rPr>
                <w:noProof/>
                <w:webHidden/>
              </w:rPr>
              <w:fldChar w:fldCharType="separate"/>
            </w:r>
            <w:r w:rsidR="00CD65FC">
              <w:rPr>
                <w:noProof/>
                <w:webHidden/>
              </w:rPr>
              <w:t>14</w:t>
            </w:r>
            <w:r w:rsidR="00CD65FC">
              <w:rPr>
                <w:noProof/>
                <w:webHidden/>
              </w:rPr>
              <w:fldChar w:fldCharType="end"/>
            </w:r>
          </w:hyperlink>
        </w:p>
        <w:p w:rsidR="00CD65FC" w:rsidRDefault="00000000" w14:paraId="2460BC1A" w14:textId="7DCED7B0">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8">
            <w:r w:rsidRPr="00421EB5" w:rsidR="00CD65FC">
              <w:rPr>
                <w:rStyle w:val="Hipervnculo"/>
                <w:b/>
                <w:bCs/>
                <w:noProof/>
              </w:rPr>
              <w:t xml:space="preserve">2.3. Identificación de requisitos de </w:t>
            </w:r>
            <w:r w:rsidRPr="00991D83" w:rsidR="00CD65FC">
              <w:rPr>
                <w:rStyle w:val="Hipervnculo"/>
                <w:b/>
                <w:bCs/>
                <w:i/>
                <w:iCs/>
                <w:noProof/>
                <w:highlight w:val="cyan"/>
              </w:rPr>
              <w:t>hardware</w:t>
            </w:r>
            <w:r w:rsidRPr="00421EB5" w:rsidR="00CD65FC">
              <w:rPr>
                <w:rStyle w:val="Hipervnculo"/>
                <w:b/>
                <w:bCs/>
                <w:noProof/>
              </w:rPr>
              <w:t xml:space="preserve"> y </w:t>
            </w:r>
            <w:r w:rsidRPr="00991D83" w:rsidR="00CD65FC">
              <w:rPr>
                <w:rStyle w:val="Hipervnculo"/>
                <w:b/>
                <w:bCs/>
                <w:i/>
                <w:iCs/>
                <w:noProof/>
                <w:highlight w:val="cyan"/>
              </w:rPr>
              <w:t>software</w:t>
            </w:r>
            <w:r w:rsidRPr="00421EB5" w:rsidR="00CD65FC">
              <w:rPr>
                <w:rStyle w:val="Hipervnculo"/>
                <w:b/>
                <w:bCs/>
                <w:noProof/>
              </w:rPr>
              <w:t xml:space="preserve"> en entornos virtualizados</w:t>
            </w:r>
            <w:r w:rsidR="00CD65FC">
              <w:rPr>
                <w:noProof/>
                <w:webHidden/>
              </w:rPr>
              <w:tab/>
            </w:r>
            <w:r w:rsidR="00CD65FC">
              <w:rPr>
                <w:noProof/>
                <w:webHidden/>
              </w:rPr>
              <w:fldChar w:fldCharType="begin"/>
            </w:r>
            <w:r w:rsidR="00CD65FC">
              <w:rPr>
                <w:noProof/>
                <w:webHidden/>
              </w:rPr>
              <w:instrText xml:space="preserve"> PAGEREF _Toc232934398 \h </w:instrText>
            </w:r>
            <w:r w:rsidR="00CD65FC">
              <w:rPr>
                <w:noProof/>
                <w:webHidden/>
              </w:rPr>
            </w:r>
            <w:r w:rsidR="00CD65FC">
              <w:rPr>
                <w:noProof/>
                <w:webHidden/>
              </w:rPr>
              <w:fldChar w:fldCharType="separate"/>
            </w:r>
            <w:r w:rsidR="00CD65FC">
              <w:rPr>
                <w:noProof/>
                <w:webHidden/>
              </w:rPr>
              <w:t>15</w:t>
            </w:r>
            <w:r w:rsidR="00CD65FC">
              <w:rPr>
                <w:noProof/>
                <w:webHidden/>
              </w:rPr>
              <w:fldChar w:fldCharType="end"/>
            </w:r>
          </w:hyperlink>
        </w:p>
        <w:p w:rsidR="00CD65FC" w:rsidRDefault="00000000" w14:paraId="2E1CE4EC" w14:textId="34C4F135">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399">
            <w:r w:rsidRPr="00421EB5" w:rsidR="00CD65FC">
              <w:rPr>
                <w:rStyle w:val="Hipervnculo"/>
                <w:b/>
                <w:bCs/>
                <w:noProof/>
              </w:rPr>
              <w:t>3. Migración e implementación inicial de servicios</w:t>
            </w:r>
            <w:r w:rsidR="00CD65FC">
              <w:rPr>
                <w:noProof/>
                <w:webHidden/>
              </w:rPr>
              <w:tab/>
            </w:r>
            <w:r w:rsidR="00CD65FC">
              <w:rPr>
                <w:noProof/>
                <w:webHidden/>
              </w:rPr>
              <w:fldChar w:fldCharType="begin"/>
            </w:r>
            <w:r w:rsidR="00CD65FC">
              <w:rPr>
                <w:noProof/>
                <w:webHidden/>
              </w:rPr>
              <w:instrText xml:space="preserve"> PAGEREF _Toc232934399 \h </w:instrText>
            </w:r>
            <w:r w:rsidR="00CD65FC">
              <w:rPr>
                <w:noProof/>
                <w:webHidden/>
              </w:rPr>
            </w:r>
            <w:r w:rsidR="00CD65FC">
              <w:rPr>
                <w:noProof/>
                <w:webHidden/>
              </w:rPr>
              <w:fldChar w:fldCharType="separate"/>
            </w:r>
            <w:r w:rsidR="00CD65FC">
              <w:rPr>
                <w:noProof/>
                <w:webHidden/>
              </w:rPr>
              <w:t>16</w:t>
            </w:r>
            <w:r w:rsidR="00CD65FC">
              <w:rPr>
                <w:noProof/>
                <w:webHidden/>
              </w:rPr>
              <w:fldChar w:fldCharType="end"/>
            </w:r>
          </w:hyperlink>
        </w:p>
        <w:p w:rsidR="00CD65FC" w:rsidRDefault="00000000" w14:paraId="25870368" w14:textId="2923B25B">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0">
            <w:r w:rsidRPr="00421EB5" w:rsidR="00CD65FC">
              <w:rPr>
                <w:rStyle w:val="Hipervnculo"/>
                <w:b/>
                <w:bCs/>
                <w:noProof/>
              </w:rPr>
              <w:t>3.1. Análisis de necesidades y requerimientos no funcionales</w:t>
            </w:r>
            <w:r w:rsidR="00CD65FC">
              <w:rPr>
                <w:noProof/>
                <w:webHidden/>
              </w:rPr>
              <w:tab/>
            </w:r>
            <w:r w:rsidR="00CD65FC">
              <w:rPr>
                <w:noProof/>
                <w:webHidden/>
              </w:rPr>
              <w:fldChar w:fldCharType="begin"/>
            </w:r>
            <w:r w:rsidR="00CD65FC">
              <w:rPr>
                <w:noProof/>
                <w:webHidden/>
              </w:rPr>
              <w:instrText xml:space="preserve"> PAGEREF _Toc232934400 \h </w:instrText>
            </w:r>
            <w:r w:rsidR="00CD65FC">
              <w:rPr>
                <w:noProof/>
                <w:webHidden/>
              </w:rPr>
            </w:r>
            <w:r w:rsidR="00CD65FC">
              <w:rPr>
                <w:noProof/>
                <w:webHidden/>
              </w:rPr>
              <w:fldChar w:fldCharType="separate"/>
            </w:r>
            <w:r w:rsidR="00CD65FC">
              <w:rPr>
                <w:noProof/>
                <w:webHidden/>
              </w:rPr>
              <w:t>17</w:t>
            </w:r>
            <w:r w:rsidR="00CD65FC">
              <w:rPr>
                <w:noProof/>
                <w:webHidden/>
              </w:rPr>
              <w:fldChar w:fldCharType="end"/>
            </w:r>
          </w:hyperlink>
        </w:p>
        <w:p w:rsidR="00CD65FC" w:rsidRDefault="00000000" w14:paraId="479A862C" w14:textId="54B0505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1">
            <w:r w:rsidRPr="00421EB5" w:rsidR="00CD65FC">
              <w:rPr>
                <w:rStyle w:val="Hipervnculo"/>
                <w:b/>
                <w:bCs/>
                <w:noProof/>
              </w:rPr>
              <w:t>3.2.  Diferencia de elementos y procedimientos operativos en la nube</w:t>
            </w:r>
            <w:r w:rsidR="00CD65FC">
              <w:rPr>
                <w:noProof/>
                <w:webHidden/>
              </w:rPr>
              <w:tab/>
            </w:r>
            <w:r w:rsidR="00CD65FC">
              <w:rPr>
                <w:noProof/>
                <w:webHidden/>
              </w:rPr>
              <w:fldChar w:fldCharType="begin"/>
            </w:r>
            <w:r w:rsidR="00CD65FC">
              <w:rPr>
                <w:noProof/>
                <w:webHidden/>
              </w:rPr>
              <w:instrText xml:space="preserve"> PAGEREF _Toc232934401 \h </w:instrText>
            </w:r>
            <w:r w:rsidR="00CD65FC">
              <w:rPr>
                <w:noProof/>
                <w:webHidden/>
              </w:rPr>
            </w:r>
            <w:r w:rsidR="00CD65FC">
              <w:rPr>
                <w:noProof/>
                <w:webHidden/>
              </w:rPr>
              <w:fldChar w:fldCharType="separate"/>
            </w:r>
            <w:r w:rsidR="00CD65FC">
              <w:rPr>
                <w:noProof/>
                <w:webHidden/>
              </w:rPr>
              <w:t>18</w:t>
            </w:r>
            <w:r w:rsidR="00CD65FC">
              <w:rPr>
                <w:noProof/>
                <w:webHidden/>
              </w:rPr>
              <w:fldChar w:fldCharType="end"/>
            </w:r>
          </w:hyperlink>
        </w:p>
        <w:p w:rsidR="00CD65FC" w:rsidRDefault="00000000" w14:paraId="0E1A1436" w14:textId="5357F4F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2">
            <w:r w:rsidRPr="00421EB5" w:rsidR="00CD65FC">
              <w:rPr>
                <w:rStyle w:val="Hipervnculo"/>
                <w:b/>
                <w:bCs/>
                <w:noProof/>
              </w:rPr>
              <w:t>3.3. Estrategias metodológicas para la migración de servicios</w:t>
            </w:r>
            <w:r w:rsidR="00CD65FC">
              <w:rPr>
                <w:noProof/>
                <w:webHidden/>
              </w:rPr>
              <w:tab/>
            </w:r>
            <w:r w:rsidR="00CD65FC">
              <w:rPr>
                <w:noProof/>
                <w:webHidden/>
              </w:rPr>
              <w:fldChar w:fldCharType="begin"/>
            </w:r>
            <w:r w:rsidR="00CD65FC">
              <w:rPr>
                <w:noProof/>
                <w:webHidden/>
              </w:rPr>
              <w:instrText xml:space="preserve"> PAGEREF _Toc232934402 \h </w:instrText>
            </w:r>
            <w:r w:rsidR="00CD65FC">
              <w:rPr>
                <w:noProof/>
                <w:webHidden/>
              </w:rPr>
            </w:r>
            <w:r w:rsidR="00CD65FC">
              <w:rPr>
                <w:noProof/>
                <w:webHidden/>
              </w:rPr>
              <w:fldChar w:fldCharType="separate"/>
            </w:r>
            <w:r w:rsidR="00CD65FC">
              <w:rPr>
                <w:noProof/>
                <w:webHidden/>
              </w:rPr>
              <w:t>19</w:t>
            </w:r>
            <w:r w:rsidR="00CD65FC">
              <w:rPr>
                <w:noProof/>
                <w:webHidden/>
              </w:rPr>
              <w:fldChar w:fldCharType="end"/>
            </w:r>
          </w:hyperlink>
        </w:p>
        <w:p w:rsidR="00CD65FC" w:rsidRDefault="00000000" w14:paraId="1986275F" w14:textId="7B7826EA">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3">
            <w:r w:rsidRPr="00421EB5" w:rsidR="00CD65FC">
              <w:rPr>
                <w:rStyle w:val="Hipervnculo"/>
                <w:b/>
                <w:bCs/>
                <w:noProof/>
              </w:rPr>
              <w:t>4. Infraestructura de almacenamiento en la nube</w:t>
            </w:r>
            <w:r w:rsidR="00CD65FC">
              <w:rPr>
                <w:noProof/>
                <w:webHidden/>
              </w:rPr>
              <w:tab/>
            </w:r>
            <w:r w:rsidR="00CD65FC">
              <w:rPr>
                <w:noProof/>
                <w:webHidden/>
              </w:rPr>
              <w:fldChar w:fldCharType="begin"/>
            </w:r>
            <w:r w:rsidR="00CD65FC">
              <w:rPr>
                <w:noProof/>
                <w:webHidden/>
              </w:rPr>
              <w:instrText xml:space="preserve"> PAGEREF _Toc232934403 \h </w:instrText>
            </w:r>
            <w:r w:rsidR="00CD65FC">
              <w:rPr>
                <w:noProof/>
                <w:webHidden/>
              </w:rPr>
            </w:r>
            <w:r w:rsidR="00CD65FC">
              <w:rPr>
                <w:noProof/>
                <w:webHidden/>
              </w:rPr>
              <w:fldChar w:fldCharType="separate"/>
            </w:r>
            <w:r w:rsidR="00CD65FC">
              <w:rPr>
                <w:noProof/>
                <w:webHidden/>
              </w:rPr>
              <w:t>20</w:t>
            </w:r>
            <w:r w:rsidR="00CD65FC">
              <w:rPr>
                <w:noProof/>
                <w:webHidden/>
              </w:rPr>
              <w:fldChar w:fldCharType="end"/>
            </w:r>
          </w:hyperlink>
        </w:p>
        <w:p w:rsidR="00CD65FC" w:rsidRDefault="00000000" w14:paraId="4AA1337D" w14:textId="1A0553F1">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4">
            <w:r w:rsidRPr="00421EB5" w:rsidR="00CD65FC">
              <w:rPr>
                <w:rStyle w:val="Hipervnculo"/>
                <w:b/>
                <w:bCs/>
                <w:noProof/>
              </w:rPr>
              <w:t>4.1. Modelos de almacenamiento estructurados y no estructurados</w:t>
            </w:r>
            <w:r w:rsidR="00CD65FC">
              <w:rPr>
                <w:noProof/>
                <w:webHidden/>
              </w:rPr>
              <w:tab/>
            </w:r>
            <w:r w:rsidR="00CD65FC">
              <w:rPr>
                <w:noProof/>
                <w:webHidden/>
              </w:rPr>
              <w:fldChar w:fldCharType="begin"/>
            </w:r>
            <w:r w:rsidR="00CD65FC">
              <w:rPr>
                <w:noProof/>
                <w:webHidden/>
              </w:rPr>
              <w:instrText xml:space="preserve"> PAGEREF _Toc232934404 \h </w:instrText>
            </w:r>
            <w:r w:rsidR="00CD65FC">
              <w:rPr>
                <w:noProof/>
                <w:webHidden/>
              </w:rPr>
            </w:r>
            <w:r w:rsidR="00CD65FC">
              <w:rPr>
                <w:noProof/>
                <w:webHidden/>
              </w:rPr>
              <w:fldChar w:fldCharType="separate"/>
            </w:r>
            <w:r w:rsidR="00CD65FC">
              <w:rPr>
                <w:noProof/>
                <w:webHidden/>
              </w:rPr>
              <w:t>21</w:t>
            </w:r>
            <w:r w:rsidR="00CD65FC">
              <w:rPr>
                <w:noProof/>
                <w:webHidden/>
              </w:rPr>
              <w:fldChar w:fldCharType="end"/>
            </w:r>
          </w:hyperlink>
        </w:p>
        <w:p w:rsidR="00CD65FC" w:rsidRDefault="00000000" w14:paraId="2541234B" w14:textId="04815381">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5">
            <w:r w:rsidRPr="00421EB5" w:rsidR="00CD65FC">
              <w:rPr>
                <w:rStyle w:val="Hipervnculo"/>
                <w:b/>
                <w:bCs/>
                <w:noProof/>
              </w:rPr>
              <w:t>4.2. Tipos y aplicación de servicios de almacenamiento gestionado</w:t>
            </w:r>
            <w:r w:rsidR="00CD65FC">
              <w:rPr>
                <w:noProof/>
                <w:webHidden/>
              </w:rPr>
              <w:tab/>
            </w:r>
            <w:r w:rsidR="00CD65FC">
              <w:rPr>
                <w:noProof/>
                <w:webHidden/>
              </w:rPr>
              <w:fldChar w:fldCharType="begin"/>
            </w:r>
            <w:r w:rsidR="00CD65FC">
              <w:rPr>
                <w:noProof/>
                <w:webHidden/>
              </w:rPr>
              <w:instrText xml:space="preserve"> PAGEREF _Toc232934405 \h </w:instrText>
            </w:r>
            <w:r w:rsidR="00CD65FC">
              <w:rPr>
                <w:noProof/>
                <w:webHidden/>
              </w:rPr>
            </w:r>
            <w:r w:rsidR="00CD65FC">
              <w:rPr>
                <w:noProof/>
                <w:webHidden/>
              </w:rPr>
              <w:fldChar w:fldCharType="separate"/>
            </w:r>
            <w:r w:rsidR="00CD65FC">
              <w:rPr>
                <w:noProof/>
                <w:webHidden/>
              </w:rPr>
              <w:t>22</w:t>
            </w:r>
            <w:r w:rsidR="00CD65FC">
              <w:rPr>
                <w:noProof/>
                <w:webHidden/>
              </w:rPr>
              <w:fldChar w:fldCharType="end"/>
            </w:r>
          </w:hyperlink>
        </w:p>
        <w:p w:rsidR="00CD65FC" w:rsidRDefault="00000000" w14:paraId="4EF3C8C4" w14:textId="26341FFF">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6">
            <w:r w:rsidRPr="00421EB5" w:rsidR="00CD65FC">
              <w:rPr>
                <w:rStyle w:val="Hipervnculo"/>
                <w:b/>
                <w:bCs/>
                <w:noProof/>
              </w:rPr>
              <w:t>5. Gestión de bases de datos y seguridad de la información</w:t>
            </w:r>
            <w:r w:rsidR="00CD65FC">
              <w:rPr>
                <w:noProof/>
                <w:webHidden/>
              </w:rPr>
              <w:tab/>
            </w:r>
            <w:r w:rsidR="00CD65FC">
              <w:rPr>
                <w:noProof/>
                <w:webHidden/>
              </w:rPr>
              <w:fldChar w:fldCharType="begin"/>
            </w:r>
            <w:r w:rsidR="00CD65FC">
              <w:rPr>
                <w:noProof/>
                <w:webHidden/>
              </w:rPr>
              <w:instrText xml:space="preserve"> PAGEREF _Toc232934406 \h </w:instrText>
            </w:r>
            <w:r w:rsidR="00CD65FC">
              <w:rPr>
                <w:noProof/>
                <w:webHidden/>
              </w:rPr>
            </w:r>
            <w:r w:rsidR="00CD65FC">
              <w:rPr>
                <w:noProof/>
                <w:webHidden/>
              </w:rPr>
              <w:fldChar w:fldCharType="separate"/>
            </w:r>
            <w:r w:rsidR="00CD65FC">
              <w:rPr>
                <w:noProof/>
                <w:webHidden/>
              </w:rPr>
              <w:t>24</w:t>
            </w:r>
            <w:r w:rsidR="00CD65FC">
              <w:rPr>
                <w:noProof/>
                <w:webHidden/>
              </w:rPr>
              <w:fldChar w:fldCharType="end"/>
            </w:r>
          </w:hyperlink>
        </w:p>
        <w:p w:rsidR="00CD65FC" w:rsidRDefault="00000000" w14:paraId="7969DCD8" w14:textId="2A2C1465">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7">
            <w:r w:rsidRPr="00421EB5" w:rsidR="00CD65FC">
              <w:rPr>
                <w:rStyle w:val="Hipervnculo"/>
                <w:b/>
                <w:bCs/>
                <w:noProof/>
              </w:rPr>
              <w:t xml:space="preserve">5.1. Administración de bases de datos en entornos </w:t>
            </w:r>
            <w:r w:rsidRPr="00421EB5" w:rsidR="00CD65FC">
              <w:rPr>
                <w:rStyle w:val="Hipervnculo"/>
                <w:b/>
                <w:bCs/>
                <w:i/>
                <w:iCs/>
                <w:noProof/>
                <w:highlight w:val="cyan"/>
              </w:rPr>
              <w:t>cloud</w:t>
            </w:r>
            <w:r w:rsidR="00CD65FC">
              <w:rPr>
                <w:noProof/>
                <w:webHidden/>
              </w:rPr>
              <w:tab/>
            </w:r>
            <w:r w:rsidR="00CD65FC">
              <w:rPr>
                <w:noProof/>
                <w:webHidden/>
              </w:rPr>
              <w:fldChar w:fldCharType="begin"/>
            </w:r>
            <w:r w:rsidR="00CD65FC">
              <w:rPr>
                <w:noProof/>
                <w:webHidden/>
              </w:rPr>
              <w:instrText xml:space="preserve"> PAGEREF _Toc232934407 \h </w:instrText>
            </w:r>
            <w:r w:rsidR="00CD65FC">
              <w:rPr>
                <w:noProof/>
                <w:webHidden/>
              </w:rPr>
            </w:r>
            <w:r w:rsidR="00CD65FC">
              <w:rPr>
                <w:noProof/>
                <w:webHidden/>
              </w:rPr>
              <w:fldChar w:fldCharType="separate"/>
            </w:r>
            <w:r w:rsidR="00CD65FC">
              <w:rPr>
                <w:noProof/>
                <w:webHidden/>
              </w:rPr>
              <w:t>24</w:t>
            </w:r>
            <w:r w:rsidR="00CD65FC">
              <w:rPr>
                <w:noProof/>
                <w:webHidden/>
              </w:rPr>
              <w:fldChar w:fldCharType="end"/>
            </w:r>
          </w:hyperlink>
        </w:p>
        <w:p w:rsidR="00CD65FC" w:rsidRDefault="00000000" w14:paraId="6D4A3BE8" w14:textId="29E92E92">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8">
            <w:r w:rsidRPr="00421EB5" w:rsidR="00CD65FC">
              <w:rPr>
                <w:rStyle w:val="Hipervnculo"/>
                <w:b/>
                <w:bCs/>
                <w:noProof/>
              </w:rPr>
              <w:t>5.2. Seguridad de los datos y estrategias de respaldo (</w:t>
            </w:r>
            <w:r w:rsidRPr="00991D83" w:rsidR="00CD65FC">
              <w:rPr>
                <w:rStyle w:val="Hipervnculo"/>
                <w:b/>
                <w:bCs/>
                <w:i/>
                <w:iCs/>
                <w:noProof/>
                <w:highlight w:val="cyan"/>
              </w:rPr>
              <w:t>backups</w:t>
            </w:r>
            <w:r w:rsidRPr="00421EB5" w:rsidR="00CD65FC">
              <w:rPr>
                <w:rStyle w:val="Hipervnculo"/>
                <w:b/>
                <w:bCs/>
                <w:noProof/>
              </w:rPr>
              <w:t>)</w:t>
            </w:r>
            <w:r w:rsidR="00CD65FC">
              <w:rPr>
                <w:noProof/>
                <w:webHidden/>
              </w:rPr>
              <w:tab/>
            </w:r>
            <w:r w:rsidR="00CD65FC">
              <w:rPr>
                <w:noProof/>
                <w:webHidden/>
              </w:rPr>
              <w:fldChar w:fldCharType="begin"/>
            </w:r>
            <w:r w:rsidR="00CD65FC">
              <w:rPr>
                <w:noProof/>
                <w:webHidden/>
              </w:rPr>
              <w:instrText xml:space="preserve"> PAGEREF _Toc232934408 \h </w:instrText>
            </w:r>
            <w:r w:rsidR="00CD65FC">
              <w:rPr>
                <w:noProof/>
                <w:webHidden/>
              </w:rPr>
            </w:r>
            <w:r w:rsidR="00CD65FC">
              <w:rPr>
                <w:noProof/>
                <w:webHidden/>
              </w:rPr>
              <w:fldChar w:fldCharType="separate"/>
            </w:r>
            <w:r w:rsidR="00CD65FC">
              <w:rPr>
                <w:noProof/>
                <w:webHidden/>
              </w:rPr>
              <w:t>25</w:t>
            </w:r>
            <w:r w:rsidR="00CD65FC">
              <w:rPr>
                <w:noProof/>
                <w:webHidden/>
              </w:rPr>
              <w:fldChar w:fldCharType="end"/>
            </w:r>
          </w:hyperlink>
        </w:p>
        <w:p w:rsidR="00CD65FC" w:rsidRDefault="00000000" w14:paraId="53E933C8" w14:textId="7C0960B9">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09">
            <w:r w:rsidRPr="00421EB5" w:rsidR="00CD65FC">
              <w:rPr>
                <w:rStyle w:val="Hipervnculo"/>
                <w:b/>
                <w:bCs/>
                <w:noProof/>
              </w:rPr>
              <w:t>5.3. Configuración inicial, escalabilidad y monitoreo continuo</w:t>
            </w:r>
            <w:r w:rsidR="00CD65FC">
              <w:rPr>
                <w:noProof/>
                <w:webHidden/>
              </w:rPr>
              <w:tab/>
            </w:r>
            <w:r w:rsidR="00CD65FC">
              <w:rPr>
                <w:noProof/>
                <w:webHidden/>
              </w:rPr>
              <w:fldChar w:fldCharType="begin"/>
            </w:r>
            <w:r w:rsidR="00CD65FC">
              <w:rPr>
                <w:noProof/>
                <w:webHidden/>
              </w:rPr>
              <w:instrText xml:space="preserve"> PAGEREF _Toc232934409 \h </w:instrText>
            </w:r>
            <w:r w:rsidR="00CD65FC">
              <w:rPr>
                <w:noProof/>
                <w:webHidden/>
              </w:rPr>
            </w:r>
            <w:r w:rsidR="00CD65FC">
              <w:rPr>
                <w:noProof/>
                <w:webHidden/>
              </w:rPr>
              <w:fldChar w:fldCharType="separate"/>
            </w:r>
            <w:r w:rsidR="00CD65FC">
              <w:rPr>
                <w:noProof/>
                <w:webHidden/>
              </w:rPr>
              <w:t>27</w:t>
            </w:r>
            <w:r w:rsidR="00CD65FC">
              <w:rPr>
                <w:noProof/>
                <w:webHidden/>
              </w:rPr>
              <w:fldChar w:fldCharType="end"/>
            </w:r>
          </w:hyperlink>
        </w:p>
        <w:p w:rsidR="00CD65FC" w:rsidRDefault="00000000" w14:paraId="34746D47" w14:textId="7194BA2B">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0">
            <w:r w:rsidRPr="00421EB5" w:rsidR="00CD65FC">
              <w:rPr>
                <w:rStyle w:val="Hipervnculo"/>
                <w:b/>
                <w:bCs/>
                <w:noProof/>
              </w:rPr>
              <w:t>D.</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SÍNTESIS</w:t>
            </w:r>
            <w:r w:rsidR="00CD65FC">
              <w:rPr>
                <w:noProof/>
                <w:webHidden/>
              </w:rPr>
              <w:tab/>
            </w:r>
            <w:r w:rsidR="00CD65FC">
              <w:rPr>
                <w:noProof/>
                <w:webHidden/>
              </w:rPr>
              <w:fldChar w:fldCharType="begin"/>
            </w:r>
            <w:r w:rsidR="00CD65FC">
              <w:rPr>
                <w:noProof/>
                <w:webHidden/>
              </w:rPr>
              <w:instrText xml:space="preserve"> PAGEREF _Toc232934410 \h </w:instrText>
            </w:r>
            <w:r w:rsidR="00CD65FC">
              <w:rPr>
                <w:noProof/>
                <w:webHidden/>
              </w:rPr>
            </w:r>
            <w:r w:rsidR="00CD65FC">
              <w:rPr>
                <w:noProof/>
                <w:webHidden/>
              </w:rPr>
              <w:fldChar w:fldCharType="separate"/>
            </w:r>
            <w:r w:rsidR="00CD65FC">
              <w:rPr>
                <w:noProof/>
                <w:webHidden/>
              </w:rPr>
              <w:t>28</w:t>
            </w:r>
            <w:r w:rsidR="00CD65FC">
              <w:rPr>
                <w:noProof/>
                <w:webHidden/>
              </w:rPr>
              <w:fldChar w:fldCharType="end"/>
            </w:r>
          </w:hyperlink>
        </w:p>
        <w:p w:rsidR="00CD65FC" w:rsidRDefault="00000000" w14:paraId="71910CAA" w14:textId="12434832">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1">
            <w:r w:rsidRPr="00421EB5" w:rsidR="00CD65FC">
              <w:rPr>
                <w:rStyle w:val="Hipervnculo"/>
                <w:b/>
                <w:bCs/>
                <w:noProof/>
              </w:rPr>
              <w:t>E.</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ACTIVIDADES DIDÁCTICAS</w:t>
            </w:r>
            <w:r w:rsidR="00CD65FC">
              <w:rPr>
                <w:noProof/>
                <w:webHidden/>
              </w:rPr>
              <w:tab/>
            </w:r>
            <w:r w:rsidR="00CD65FC">
              <w:rPr>
                <w:noProof/>
                <w:webHidden/>
              </w:rPr>
              <w:fldChar w:fldCharType="begin"/>
            </w:r>
            <w:r w:rsidR="00CD65FC">
              <w:rPr>
                <w:noProof/>
                <w:webHidden/>
              </w:rPr>
              <w:instrText xml:space="preserve"> PAGEREF _Toc232934411 \h </w:instrText>
            </w:r>
            <w:r w:rsidR="00CD65FC">
              <w:rPr>
                <w:noProof/>
                <w:webHidden/>
              </w:rPr>
            </w:r>
            <w:r w:rsidR="00CD65FC">
              <w:rPr>
                <w:noProof/>
                <w:webHidden/>
              </w:rPr>
              <w:fldChar w:fldCharType="separate"/>
            </w:r>
            <w:r w:rsidR="00CD65FC">
              <w:rPr>
                <w:noProof/>
                <w:webHidden/>
              </w:rPr>
              <w:t>1</w:t>
            </w:r>
            <w:r w:rsidR="00CD65FC">
              <w:rPr>
                <w:noProof/>
                <w:webHidden/>
              </w:rPr>
              <w:fldChar w:fldCharType="end"/>
            </w:r>
          </w:hyperlink>
        </w:p>
        <w:p w:rsidR="00CD65FC" w:rsidRDefault="00000000" w14:paraId="649FC7B9" w14:textId="2ECA9713">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2">
            <w:r w:rsidRPr="00421EB5" w:rsidR="00CD65FC">
              <w:rPr>
                <w:rStyle w:val="Hipervnculo"/>
                <w:b/>
                <w:bCs/>
                <w:noProof/>
              </w:rPr>
              <w:t>F.</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GLOSARIO</w:t>
            </w:r>
            <w:r w:rsidR="00CD65FC">
              <w:rPr>
                <w:noProof/>
                <w:webHidden/>
              </w:rPr>
              <w:tab/>
            </w:r>
            <w:r w:rsidR="00CD65FC">
              <w:rPr>
                <w:noProof/>
                <w:webHidden/>
              </w:rPr>
              <w:fldChar w:fldCharType="begin"/>
            </w:r>
            <w:r w:rsidR="00CD65FC">
              <w:rPr>
                <w:noProof/>
                <w:webHidden/>
              </w:rPr>
              <w:instrText xml:space="preserve"> PAGEREF _Toc232934412 \h </w:instrText>
            </w:r>
            <w:r w:rsidR="00CD65FC">
              <w:rPr>
                <w:noProof/>
                <w:webHidden/>
              </w:rPr>
            </w:r>
            <w:r w:rsidR="00CD65FC">
              <w:rPr>
                <w:noProof/>
                <w:webHidden/>
              </w:rPr>
              <w:fldChar w:fldCharType="separate"/>
            </w:r>
            <w:r w:rsidR="00CD65FC">
              <w:rPr>
                <w:noProof/>
                <w:webHidden/>
              </w:rPr>
              <w:t>1</w:t>
            </w:r>
            <w:r w:rsidR="00CD65FC">
              <w:rPr>
                <w:noProof/>
                <w:webHidden/>
              </w:rPr>
              <w:fldChar w:fldCharType="end"/>
            </w:r>
          </w:hyperlink>
        </w:p>
        <w:p w:rsidR="00CD65FC" w:rsidRDefault="00000000" w14:paraId="60BDE8AF" w14:textId="3A8152F5">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3">
            <w:r w:rsidRPr="00421EB5" w:rsidR="00CD65FC">
              <w:rPr>
                <w:rStyle w:val="Hipervnculo"/>
                <w:b/>
                <w:bCs/>
                <w:noProof/>
              </w:rPr>
              <w:t>G.</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REFERENCIAS BIBLIOGRÁFICAS</w:t>
            </w:r>
            <w:r w:rsidR="00CD65FC">
              <w:rPr>
                <w:noProof/>
                <w:webHidden/>
              </w:rPr>
              <w:tab/>
            </w:r>
            <w:r w:rsidR="00CD65FC">
              <w:rPr>
                <w:noProof/>
                <w:webHidden/>
              </w:rPr>
              <w:fldChar w:fldCharType="begin"/>
            </w:r>
            <w:r w:rsidR="00CD65FC">
              <w:rPr>
                <w:noProof/>
                <w:webHidden/>
              </w:rPr>
              <w:instrText xml:space="preserve"> PAGEREF _Toc232934413 \h </w:instrText>
            </w:r>
            <w:r w:rsidR="00CD65FC">
              <w:rPr>
                <w:noProof/>
                <w:webHidden/>
              </w:rPr>
            </w:r>
            <w:r w:rsidR="00CD65FC">
              <w:rPr>
                <w:noProof/>
                <w:webHidden/>
              </w:rPr>
              <w:fldChar w:fldCharType="separate"/>
            </w:r>
            <w:r w:rsidR="00CD65FC">
              <w:rPr>
                <w:noProof/>
                <w:webHidden/>
              </w:rPr>
              <w:t>3</w:t>
            </w:r>
            <w:r w:rsidR="00CD65FC">
              <w:rPr>
                <w:noProof/>
                <w:webHidden/>
              </w:rPr>
              <w:fldChar w:fldCharType="end"/>
            </w:r>
          </w:hyperlink>
        </w:p>
        <w:p w:rsidR="00CD65FC" w:rsidRDefault="00000000" w14:paraId="709471AA" w14:textId="6CB37862">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4">
            <w:r w:rsidRPr="00421EB5" w:rsidR="00CD65FC">
              <w:rPr>
                <w:rStyle w:val="Hipervnculo"/>
                <w:b/>
                <w:noProof/>
              </w:rPr>
              <w:t>H.</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CONTROL DEL DOCUMENTO</w:t>
            </w:r>
            <w:r w:rsidR="00CD65FC">
              <w:rPr>
                <w:noProof/>
                <w:webHidden/>
              </w:rPr>
              <w:tab/>
            </w:r>
            <w:r w:rsidR="00CD65FC">
              <w:rPr>
                <w:noProof/>
                <w:webHidden/>
              </w:rPr>
              <w:fldChar w:fldCharType="begin"/>
            </w:r>
            <w:r w:rsidR="00CD65FC">
              <w:rPr>
                <w:noProof/>
                <w:webHidden/>
              </w:rPr>
              <w:instrText xml:space="preserve"> PAGEREF _Toc232934414 \h </w:instrText>
            </w:r>
            <w:r w:rsidR="00CD65FC">
              <w:rPr>
                <w:noProof/>
                <w:webHidden/>
              </w:rPr>
            </w:r>
            <w:r w:rsidR="00CD65FC">
              <w:rPr>
                <w:noProof/>
                <w:webHidden/>
              </w:rPr>
              <w:fldChar w:fldCharType="separate"/>
            </w:r>
            <w:r w:rsidR="00CD65FC">
              <w:rPr>
                <w:noProof/>
                <w:webHidden/>
              </w:rPr>
              <w:t>3</w:t>
            </w:r>
            <w:r w:rsidR="00CD65FC">
              <w:rPr>
                <w:noProof/>
                <w:webHidden/>
              </w:rPr>
              <w:fldChar w:fldCharType="end"/>
            </w:r>
          </w:hyperlink>
        </w:p>
        <w:p w:rsidR="00CD65FC" w:rsidRDefault="00000000" w14:paraId="09D97CC6" w14:textId="6DA1DF04">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2934415">
            <w:r w:rsidRPr="00421EB5" w:rsidR="00CD65FC">
              <w:rPr>
                <w:rStyle w:val="Hipervnculo"/>
                <w:b/>
                <w:bCs/>
                <w:noProof/>
              </w:rPr>
              <w:t>I.</w:t>
            </w:r>
            <w:r w:rsidR="00CD65FC">
              <w:rPr>
                <w:rFonts w:asciiTheme="minorHAnsi" w:hAnsiTheme="minorHAnsi" w:eastAsiaTheme="minorEastAsia" w:cstheme="minorBidi"/>
                <w:noProof/>
                <w:kern w:val="2"/>
                <w:sz w:val="24"/>
                <w:szCs w:val="24"/>
                <w:lang w:eastAsia="es-CO"/>
                <w14:ligatures w14:val="standardContextual"/>
              </w:rPr>
              <w:tab/>
            </w:r>
            <w:r w:rsidRPr="00421EB5" w:rsidR="00CD65FC">
              <w:rPr>
                <w:rStyle w:val="Hipervnculo"/>
                <w:b/>
                <w:bCs/>
                <w:noProof/>
              </w:rPr>
              <w:t>CONTROL DE CAMBIOS</w:t>
            </w:r>
            <w:r w:rsidR="00CD65FC">
              <w:rPr>
                <w:noProof/>
                <w:webHidden/>
              </w:rPr>
              <w:tab/>
            </w:r>
            <w:r w:rsidR="00CD65FC">
              <w:rPr>
                <w:noProof/>
                <w:webHidden/>
              </w:rPr>
              <w:fldChar w:fldCharType="begin"/>
            </w:r>
            <w:r w:rsidR="00CD65FC">
              <w:rPr>
                <w:noProof/>
                <w:webHidden/>
              </w:rPr>
              <w:instrText xml:space="preserve"> PAGEREF _Toc232934415 \h </w:instrText>
            </w:r>
            <w:r w:rsidR="00CD65FC">
              <w:rPr>
                <w:noProof/>
                <w:webHidden/>
              </w:rPr>
            </w:r>
            <w:r w:rsidR="00CD65FC">
              <w:rPr>
                <w:noProof/>
                <w:webHidden/>
              </w:rPr>
              <w:fldChar w:fldCharType="separate"/>
            </w:r>
            <w:r w:rsidR="00CD65FC">
              <w:rPr>
                <w:noProof/>
                <w:webHidden/>
              </w:rPr>
              <w:t>3</w:t>
            </w:r>
            <w:r w:rsidR="00CD65FC">
              <w:rPr>
                <w:noProof/>
                <w:webHidden/>
              </w:rPr>
              <w:fldChar w:fldCharType="end"/>
            </w:r>
          </w:hyperlink>
        </w:p>
        <w:p w:rsidR="00AB2B92" w:rsidRDefault="00AB2B92" w14:paraId="421925A1" w14:textId="77946EB3">
          <w:r>
            <w:rPr>
              <w:b/>
              <w:bCs/>
              <w:lang w:val="es-ES"/>
            </w:rPr>
            <w:fldChar w:fldCharType="end"/>
          </w:r>
        </w:p>
      </w:sdtContent>
    </w:sdt>
    <w:p w:rsidRPr="006E6C3F" w:rsidR="00DA1835" w:rsidP="006E6C3F" w:rsidRDefault="00DA1835" w14:paraId="5E74481C" w14:textId="4AE204AE">
      <w:pPr>
        <w:spacing w:line="360" w:lineRule="auto"/>
        <w:rPr>
          <w:sz w:val="20"/>
          <w:szCs w:val="20"/>
        </w:rPr>
      </w:pPr>
    </w:p>
    <w:p w:rsidR="00991D83" w:rsidP="00991D83" w:rsidRDefault="00991D83" w14:paraId="4646EE54" w14:textId="77777777">
      <w:pPr>
        <w:pStyle w:val="Ttulo1"/>
        <w:spacing w:line="360" w:lineRule="auto"/>
        <w:rPr>
          <w:b/>
          <w:bCs/>
          <w:sz w:val="20"/>
          <w:szCs w:val="20"/>
        </w:rPr>
      </w:pPr>
      <w:bookmarkStart w:name="_Toc230366286" w:id="2"/>
      <w:bookmarkStart w:name="_Toc232934389" w:id="3"/>
    </w:p>
    <w:p w:rsidRPr="006E6C3F" w:rsidR="00FF258C" w:rsidRDefault="00D376E1" w14:paraId="00000036" w14:textId="75FB5709">
      <w:pPr>
        <w:pStyle w:val="Ttulo1"/>
        <w:numPr>
          <w:ilvl w:val="0"/>
          <w:numId w:val="1"/>
        </w:numPr>
        <w:spacing w:line="360" w:lineRule="auto"/>
        <w:rPr>
          <w:b/>
          <w:bCs/>
          <w:sz w:val="20"/>
          <w:szCs w:val="20"/>
        </w:rPr>
      </w:pPr>
      <w:r w:rsidRPr="006E6C3F">
        <w:rPr>
          <w:b/>
          <w:bCs/>
          <w:sz w:val="20"/>
          <w:szCs w:val="20"/>
        </w:rPr>
        <w:t>INTRODUCCIÓN</w:t>
      </w:r>
      <w:bookmarkEnd w:id="2"/>
      <w:bookmarkEnd w:id="3"/>
    </w:p>
    <w:p w:rsidRPr="006E6C3F" w:rsidR="00FF258C" w:rsidP="006E6C3F" w:rsidRDefault="00FF258C" w14:paraId="00000037" w14:textId="77777777">
      <w:pPr>
        <w:pStyle w:val="Normal0"/>
        <w:pBdr>
          <w:top w:val="nil"/>
          <w:left w:val="nil"/>
          <w:bottom w:val="nil"/>
          <w:right w:val="nil"/>
          <w:between w:val="nil"/>
        </w:pBdr>
        <w:spacing w:line="360" w:lineRule="auto"/>
        <w:rPr>
          <w:b/>
          <w:sz w:val="20"/>
          <w:szCs w:val="20"/>
        </w:rPr>
      </w:pPr>
    </w:p>
    <w:p w:rsidR="00BB33EB" w:rsidP="00BB33EB" w:rsidRDefault="00BB33EB" w14:paraId="3035A621" w14:textId="6430083B">
      <w:pPr>
        <w:pStyle w:val="Normal0"/>
        <w:pBdr>
          <w:top w:val="nil"/>
          <w:left w:val="nil"/>
          <w:bottom w:val="nil"/>
          <w:right w:val="nil"/>
          <w:between w:val="nil"/>
        </w:pBdr>
        <w:spacing w:line="360" w:lineRule="auto"/>
        <w:rPr>
          <w:bCs/>
          <w:sz w:val="20"/>
          <w:szCs w:val="20"/>
        </w:rPr>
      </w:pPr>
      <w:r w:rsidRPr="00BB33EB">
        <w:rPr>
          <w:bCs/>
          <w:sz w:val="20"/>
          <w:szCs w:val="20"/>
        </w:rPr>
        <w:t xml:space="preserve">La acelerada evolución de las Tecnologías de la Información y la Comunicación (TIC) ha generado profundas transformaciones en la forma en que las organizaciones gestionan, procesan y almacenan la información. </w:t>
      </w:r>
      <w:r>
        <w:rPr>
          <w:bCs/>
          <w:sz w:val="20"/>
          <w:szCs w:val="20"/>
        </w:rPr>
        <w:t>Por ello,</w:t>
      </w:r>
      <w:r w:rsidRPr="00BB33EB">
        <w:rPr>
          <w:bCs/>
          <w:sz w:val="20"/>
          <w:szCs w:val="20"/>
        </w:rPr>
        <w:t xml:space="preserve"> la computación en la nube se ha consolidado como uno de los principales motores de la transformación digital, al ofrecer soluciones tecnológicas flexibles, escalables y accesibles que responden a las necesidades de un entorno cada vez más dinámico y conectado.</w:t>
      </w:r>
    </w:p>
    <w:p w:rsidRPr="00BB33EB" w:rsidR="00BB33EB" w:rsidP="00BB33EB" w:rsidRDefault="00BB33EB" w14:paraId="3EBC9E2B" w14:textId="77777777">
      <w:pPr>
        <w:pStyle w:val="Normal0"/>
        <w:pBdr>
          <w:top w:val="nil"/>
          <w:left w:val="nil"/>
          <w:bottom w:val="nil"/>
          <w:right w:val="nil"/>
          <w:between w:val="nil"/>
        </w:pBdr>
        <w:spacing w:line="360" w:lineRule="auto"/>
        <w:rPr>
          <w:bCs/>
          <w:sz w:val="20"/>
          <w:szCs w:val="20"/>
        </w:rPr>
      </w:pPr>
    </w:p>
    <w:p w:rsidRPr="00BB33EB" w:rsidR="00BB33EB" w:rsidP="00BB33EB" w:rsidRDefault="00BB33EB" w14:paraId="15331868" w14:textId="77777777">
      <w:pPr>
        <w:pStyle w:val="Normal0"/>
        <w:pBdr>
          <w:top w:val="nil"/>
          <w:left w:val="nil"/>
          <w:bottom w:val="nil"/>
          <w:right w:val="nil"/>
          <w:between w:val="nil"/>
        </w:pBdr>
        <w:spacing w:line="360" w:lineRule="auto"/>
        <w:rPr>
          <w:bCs/>
          <w:sz w:val="20"/>
          <w:szCs w:val="20"/>
        </w:rPr>
      </w:pPr>
      <w:r w:rsidRPr="00BB33EB">
        <w:rPr>
          <w:bCs/>
          <w:sz w:val="20"/>
          <w:szCs w:val="20"/>
        </w:rPr>
        <w:t xml:space="preserve">En respuesta a esta realidad, el presente componente formativo constituye el texto base del curso virtual </w:t>
      </w:r>
      <w:r w:rsidRPr="00406A5A">
        <w:rPr>
          <w:bCs/>
          <w:sz w:val="20"/>
          <w:szCs w:val="20"/>
        </w:rPr>
        <w:t>Implementación de servicios en la nube</w:t>
      </w:r>
      <w:r w:rsidRPr="00BB33EB">
        <w:rPr>
          <w:bCs/>
          <w:sz w:val="20"/>
          <w:szCs w:val="20"/>
        </w:rPr>
        <w:t xml:space="preserve">, desarrollado bajo los lineamientos de formación por competencias del Servicio Nacional de Aprendizaje (SENA). Su propósito es orientar al aprendiz en la comprensión y aplicación de los conceptos, herramientas y procedimientos necesarios para utilizar los servicios iniciales de la nube y gestionar infraestructuras de almacenamiento de datos de acuerdo con requerimientos organizacionales </w:t>
      </w:r>
      <w:commentRangeStart w:id="4"/>
      <w:r w:rsidRPr="00BB33EB">
        <w:rPr>
          <w:bCs/>
          <w:sz w:val="20"/>
          <w:szCs w:val="20"/>
        </w:rPr>
        <w:t>reales</w:t>
      </w:r>
      <w:commentRangeEnd w:id="4"/>
      <w:r w:rsidRPr="00BB33EB" w:rsidR="006B3836">
        <w:rPr>
          <w:rStyle w:val="Refdecomentario"/>
          <w:bCs/>
          <w:sz w:val="20"/>
          <w:szCs w:val="20"/>
        </w:rPr>
        <w:commentReference w:id="4"/>
      </w:r>
      <w:r w:rsidRPr="00BB33EB">
        <w:rPr>
          <w:bCs/>
          <w:sz w:val="20"/>
          <w:szCs w:val="20"/>
        </w:rPr>
        <w:t>.</w:t>
      </w:r>
    </w:p>
    <w:p w:rsidR="00BB33EB" w:rsidP="00BB33EB" w:rsidRDefault="00BB33EB" w14:paraId="3037ED9D" w14:textId="77777777">
      <w:pPr>
        <w:pStyle w:val="Normal0"/>
        <w:pBdr>
          <w:top w:val="nil"/>
          <w:left w:val="nil"/>
          <w:bottom w:val="nil"/>
          <w:right w:val="nil"/>
          <w:between w:val="nil"/>
        </w:pBdr>
        <w:spacing w:line="360" w:lineRule="auto"/>
        <w:rPr>
          <w:bCs/>
          <w:sz w:val="20"/>
          <w:szCs w:val="20"/>
        </w:rPr>
      </w:pPr>
    </w:p>
    <w:p w:rsidRPr="00BB33EB" w:rsidR="00BB33EB" w:rsidP="00BB33EB" w:rsidRDefault="00BB33EB" w14:paraId="643C0E25" w14:textId="650C9EE0">
      <w:pPr>
        <w:pStyle w:val="Normal0"/>
        <w:pBdr>
          <w:top w:val="nil"/>
          <w:left w:val="nil"/>
          <w:bottom w:val="nil"/>
          <w:right w:val="nil"/>
          <w:between w:val="nil"/>
        </w:pBdr>
        <w:spacing w:line="360" w:lineRule="auto"/>
        <w:rPr>
          <w:bCs/>
          <w:sz w:val="20"/>
          <w:szCs w:val="20"/>
        </w:rPr>
      </w:pPr>
      <w:r w:rsidRPr="00BB33EB">
        <w:rPr>
          <w:bCs/>
          <w:sz w:val="20"/>
          <w:szCs w:val="20"/>
        </w:rPr>
        <w:t xml:space="preserve">A lo largo de este recorrido formativo, se abordarán los fundamentos de la computación en la nube, sus modelos de servicio y despliegue, así como los criterios para identificar requerimientos de </w:t>
      </w:r>
      <w:r w:rsidRPr="00991D83">
        <w:rPr>
          <w:bCs/>
          <w:i/>
          <w:iCs/>
          <w:sz w:val="20"/>
          <w:szCs w:val="20"/>
          <w:highlight w:val="cyan"/>
        </w:rPr>
        <w:t>hardware</w:t>
      </w:r>
      <w:r w:rsidRPr="00BB33EB">
        <w:rPr>
          <w:bCs/>
          <w:sz w:val="20"/>
          <w:szCs w:val="20"/>
        </w:rPr>
        <w:t xml:space="preserve"> y </w:t>
      </w:r>
      <w:r w:rsidRPr="00991D83">
        <w:rPr>
          <w:bCs/>
          <w:i/>
          <w:iCs/>
          <w:sz w:val="20"/>
          <w:szCs w:val="20"/>
          <w:highlight w:val="cyan"/>
        </w:rPr>
        <w:t>software</w:t>
      </w:r>
      <w:r w:rsidRPr="00BB33EB">
        <w:rPr>
          <w:bCs/>
          <w:sz w:val="20"/>
          <w:szCs w:val="20"/>
        </w:rPr>
        <w:t xml:space="preserve"> en entornos virtualizados. De igual manera, se estudiarán las estrategias asociadas a la migración de servicios, la gestión del almacenamiento de información y la administración de bases de datos, incorporando aspectos esenciales relacionados con la seguridad, el respaldo de la información y el monitoreo de recursos tecnológicos.</w:t>
      </w:r>
    </w:p>
    <w:p w:rsidR="00BB33EB" w:rsidP="00BB33EB" w:rsidRDefault="00BB33EB" w14:paraId="5465309E" w14:textId="77777777">
      <w:pPr>
        <w:pStyle w:val="Normal0"/>
        <w:pBdr>
          <w:top w:val="nil"/>
          <w:left w:val="nil"/>
          <w:bottom w:val="nil"/>
          <w:right w:val="nil"/>
          <w:between w:val="nil"/>
        </w:pBdr>
        <w:spacing w:line="360" w:lineRule="auto"/>
        <w:rPr>
          <w:bCs/>
          <w:sz w:val="20"/>
          <w:szCs w:val="20"/>
        </w:rPr>
      </w:pPr>
    </w:p>
    <w:p w:rsidRPr="00BB33EB" w:rsidR="00BB33EB" w:rsidP="00BB33EB" w:rsidRDefault="00BB33EB" w14:paraId="6EF77C67" w14:textId="6CA36BA3">
      <w:pPr>
        <w:pStyle w:val="Normal0"/>
        <w:pBdr>
          <w:top w:val="nil"/>
          <w:left w:val="nil"/>
          <w:bottom w:val="nil"/>
          <w:right w:val="nil"/>
          <w:between w:val="nil"/>
        </w:pBdr>
        <w:spacing w:line="360" w:lineRule="auto"/>
        <w:rPr>
          <w:bCs/>
          <w:sz w:val="20"/>
          <w:szCs w:val="20"/>
        </w:rPr>
      </w:pPr>
      <w:r w:rsidRPr="00BB33EB">
        <w:rPr>
          <w:bCs/>
          <w:sz w:val="20"/>
          <w:szCs w:val="20"/>
        </w:rPr>
        <w:t>La apropiación de estos conocimientos resulta fundamental para el desarrollo de competencias demandadas por el sector productivo actual, el cual requiere talento humano capaz de implementar soluciones tecnológicas eficientes, seguras y alineadas con los procesos de transformación digital. En consecuencia, al finalizar este componente, el aprendiz contará con los elementos necesarios para analizar escenarios tecnológicos, seleccionar servicios adecuados, participar en procesos de migración hacia la nube y contribuir al fortalecimiento de la infraestructura digital de las organizaciones.</w:t>
      </w:r>
    </w:p>
    <w:p w:rsidRPr="006E6C3F" w:rsidR="00CE4EA8" w:rsidP="006E6C3F" w:rsidRDefault="00CE4EA8" w14:paraId="27F8CB4E" w14:textId="7C876E19">
      <w:pPr>
        <w:pStyle w:val="Normal0"/>
        <w:pBdr>
          <w:top w:val="nil"/>
          <w:left w:val="nil"/>
          <w:bottom w:val="nil"/>
          <w:right w:val="nil"/>
          <w:between w:val="nil"/>
        </w:pBdr>
        <w:spacing w:line="360" w:lineRule="auto"/>
        <w:rPr>
          <w:bCs/>
          <w:sz w:val="20"/>
          <w:szCs w:val="20"/>
        </w:rPr>
      </w:pPr>
    </w:p>
    <w:p w:rsidRPr="006E6C3F" w:rsidR="00CE4EA8" w:rsidRDefault="00CE4EA8" w14:paraId="7F71D50D" w14:textId="067C5980">
      <w:pPr>
        <w:pStyle w:val="Ttulo1"/>
        <w:numPr>
          <w:ilvl w:val="0"/>
          <w:numId w:val="1"/>
        </w:numPr>
        <w:spacing w:line="360" w:lineRule="auto"/>
        <w:rPr>
          <w:b/>
          <w:bCs/>
          <w:sz w:val="20"/>
          <w:szCs w:val="20"/>
        </w:rPr>
      </w:pPr>
      <w:bookmarkStart w:name="_Toc230366287" w:id="5"/>
      <w:bookmarkStart w:name="_Toc232934390" w:id="6"/>
      <w:r w:rsidRPr="006E6C3F">
        <w:rPr>
          <w:b/>
          <w:bCs/>
          <w:sz w:val="20"/>
          <w:szCs w:val="20"/>
        </w:rPr>
        <w:t>DESARROLLO DE CONTENIDOS</w:t>
      </w:r>
      <w:bookmarkEnd w:id="5"/>
      <w:bookmarkEnd w:id="6"/>
    </w:p>
    <w:p w:rsidRPr="006E6C3F" w:rsidR="006E6C3F" w:rsidP="006E6C3F" w:rsidRDefault="00542907" w14:paraId="69C40A86" w14:textId="275D1E18">
      <w:pPr>
        <w:pStyle w:val="Ttulo1"/>
        <w:spacing w:line="360" w:lineRule="auto"/>
        <w:rPr>
          <w:sz w:val="20"/>
          <w:szCs w:val="20"/>
        </w:rPr>
      </w:pPr>
      <w:bookmarkStart w:name="_Toc232934391" w:id="7"/>
      <w:r w:rsidRPr="00081D2D">
        <w:rPr>
          <w:b/>
          <w:bCs/>
          <w:sz w:val="20"/>
          <w:szCs w:val="20"/>
        </w:rPr>
        <w:t>1.</w:t>
      </w:r>
      <w:r>
        <w:rPr>
          <w:sz w:val="20"/>
          <w:szCs w:val="20"/>
        </w:rPr>
        <w:t xml:space="preserve"> </w:t>
      </w:r>
      <w:r w:rsidRPr="006E6C3F" w:rsidR="006E6C3F">
        <w:rPr>
          <w:sz w:val="20"/>
          <w:szCs w:val="20"/>
        </w:rPr>
        <w:t xml:space="preserve"> </w:t>
      </w:r>
      <w:r w:rsidRPr="00081D2D" w:rsidR="006E6C3F">
        <w:rPr>
          <w:b/>
          <w:bCs/>
          <w:i/>
          <w:iCs/>
          <w:sz w:val="20"/>
          <w:szCs w:val="20"/>
          <w:highlight w:val="cyan"/>
        </w:rPr>
        <w:t xml:space="preserve">Cloud </w:t>
      </w:r>
      <w:proofErr w:type="spellStart"/>
      <w:r w:rsidRPr="00081D2D" w:rsidR="00991D83">
        <w:rPr>
          <w:b/>
          <w:bCs/>
          <w:i/>
          <w:iCs/>
          <w:sz w:val="20"/>
          <w:szCs w:val="20"/>
          <w:highlight w:val="cyan"/>
        </w:rPr>
        <w:t>c</w:t>
      </w:r>
      <w:r w:rsidRPr="00081D2D" w:rsidR="006E6C3F">
        <w:rPr>
          <w:b/>
          <w:bCs/>
          <w:i/>
          <w:iCs/>
          <w:sz w:val="20"/>
          <w:szCs w:val="20"/>
          <w:highlight w:val="cyan"/>
        </w:rPr>
        <w:t>omputing</w:t>
      </w:r>
      <w:proofErr w:type="spellEnd"/>
      <w:r w:rsidRPr="00CD65FC" w:rsidR="006E6C3F">
        <w:rPr>
          <w:b/>
          <w:bCs/>
          <w:sz w:val="20"/>
          <w:szCs w:val="20"/>
        </w:rPr>
        <w:t xml:space="preserve"> como base de la transformación digital</w:t>
      </w:r>
      <w:bookmarkEnd w:id="7"/>
    </w:p>
    <w:p w:rsidRPr="006E6C3F" w:rsidR="006E6C3F" w:rsidP="006E6C3F" w:rsidRDefault="006E6C3F" w14:paraId="1D6D7281" w14:textId="3A85E096">
      <w:pPr>
        <w:spacing w:line="360" w:lineRule="auto"/>
        <w:rPr>
          <w:sz w:val="20"/>
          <w:szCs w:val="20"/>
        </w:rPr>
      </w:pPr>
    </w:p>
    <w:p w:rsidR="006E6C3F" w:rsidP="006E6C3F" w:rsidRDefault="006E6C3F" w14:paraId="71BB3E70" w14:textId="5353B258">
      <w:pPr>
        <w:spacing w:line="360" w:lineRule="auto"/>
        <w:rPr>
          <w:sz w:val="20"/>
          <w:szCs w:val="20"/>
        </w:rPr>
      </w:pPr>
      <w:r w:rsidRPr="006E6C3F">
        <w:rPr>
          <w:sz w:val="20"/>
          <w:szCs w:val="20"/>
        </w:rPr>
        <w:t>La transformación digital ha cambiado la manera en que las personas, las empresas y las instituciones utilizan la tecnología para desarrollar sus actividades</w:t>
      </w:r>
      <w:r w:rsidR="007C1BA1">
        <w:rPr>
          <w:sz w:val="20"/>
          <w:szCs w:val="20"/>
        </w:rPr>
        <w:t>, por ello</w:t>
      </w:r>
      <w:r w:rsidRPr="006E6C3F">
        <w:rPr>
          <w:sz w:val="20"/>
          <w:szCs w:val="20"/>
        </w:rPr>
        <w:t>, la computación en la nube (</w:t>
      </w:r>
      <w:proofErr w:type="spellStart"/>
      <w:r w:rsidRPr="00081D2D" w:rsidR="00081D2D">
        <w:rPr>
          <w:i/>
          <w:iCs/>
          <w:sz w:val="20"/>
          <w:szCs w:val="20"/>
          <w:highlight w:val="cyan"/>
        </w:rPr>
        <w:t>c</w:t>
      </w:r>
      <w:r w:rsidRPr="00081D2D">
        <w:rPr>
          <w:i/>
          <w:iCs/>
          <w:sz w:val="20"/>
          <w:szCs w:val="20"/>
          <w:highlight w:val="cyan"/>
        </w:rPr>
        <w:t>loud</w:t>
      </w:r>
      <w:proofErr w:type="spellEnd"/>
      <w:r w:rsidRPr="00081D2D">
        <w:rPr>
          <w:i/>
          <w:iCs/>
          <w:sz w:val="20"/>
          <w:szCs w:val="20"/>
          <w:highlight w:val="cyan"/>
        </w:rPr>
        <w:t xml:space="preserve"> </w:t>
      </w:r>
      <w:proofErr w:type="spellStart"/>
      <w:r w:rsidRPr="00081D2D" w:rsidR="00081D2D">
        <w:rPr>
          <w:i/>
          <w:iCs/>
          <w:sz w:val="20"/>
          <w:szCs w:val="20"/>
          <w:highlight w:val="cyan"/>
        </w:rPr>
        <w:t>c</w:t>
      </w:r>
      <w:r w:rsidRPr="00081D2D">
        <w:rPr>
          <w:i/>
          <w:iCs/>
          <w:sz w:val="20"/>
          <w:szCs w:val="20"/>
          <w:highlight w:val="cyan"/>
        </w:rPr>
        <w:t>omputing</w:t>
      </w:r>
      <w:proofErr w:type="spellEnd"/>
      <w:r w:rsidRPr="006E6C3F">
        <w:rPr>
          <w:sz w:val="20"/>
          <w:szCs w:val="20"/>
        </w:rPr>
        <w:t xml:space="preserve">) se ha </w:t>
      </w:r>
      <w:r w:rsidRPr="006E6C3F">
        <w:rPr>
          <w:sz w:val="20"/>
          <w:szCs w:val="20"/>
        </w:rPr>
        <w:t>convertido en una de las principales herramientas para almacenar información, ejecutar aplicaciones y acceder a recursos tecnológicos desde cualquier lugar con conexión a internet.</w:t>
      </w:r>
      <w:r w:rsidR="00A86A6A">
        <w:rPr>
          <w:sz w:val="20"/>
          <w:szCs w:val="20"/>
        </w:rPr>
        <w:t xml:space="preserve"> </w:t>
      </w:r>
    </w:p>
    <w:p w:rsidR="007C1BA1" w:rsidP="006E6C3F" w:rsidRDefault="007C1BA1" w14:paraId="6E66D492" w14:textId="77777777">
      <w:pPr>
        <w:spacing w:line="360" w:lineRule="auto"/>
        <w:rPr>
          <w:sz w:val="20"/>
          <w:szCs w:val="20"/>
        </w:rPr>
      </w:pPr>
    </w:p>
    <w:p w:rsidRPr="006E6C3F" w:rsidR="00A86A6A" w:rsidP="006E6C3F" w:rsidRDefault="007C1BA1" w14:paraId="56FE7839" w14:textId="53C26C3E">
      <w:pPr>
        <w:spacing w:line="360" w:lineRule="auto"/>
        <w:rPr>
          <w:sz w:val="20"/>
          <w:szCs w:val="20"/>
        </w:rPr>
      </w:pPr>
      <w:commentRangeStart w:id="8"/>
      <w:commentRangeStart w:id="9"/>
      <w:r w:rsidRPr="006E6C3F">
        <w:rPr>
          <w:noProof/>
          <w:sz w:val="20"/>
          <w:szCs w:val="20"/>
        </w:rPr>
        <w:drawing>
          <wp:anchor distT="0" distB="0" distL="114300" distR="114300" simplePos="0" relativeHeight="251680768" behindDoc="0" locked="0" layoutInCell="1" allowOverlap="1" wp14:anchorId="221FA9DA" wp14:editId="3521DED7">
            <wp:simplePos x="0" y="0"/>
            <wp:positionH relativeFrom="margin">
              <wp:align>left</wp:align>
            </wp:positionH>
            <wp:positionV relativeFrom="paragraph">
              <wp:posOffset>104140</wp:posOffset>
            </wp:positionV>
            <wp:extent cx="3524250" cy="3524250"/>
            <wp:effectExtent l="95250" t="95250" r="95250" b="95250"/>
            <wp:wrapSquare wrapText="bothSides"/>
            <wp:docPr id="193917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93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commentRangeEnd w:id="8"/>
      <w:r w:rsidRPr="006E6C3F">
        <w:rPr>
          <w:rStyle w:val="Refdecomentario"/>
          <w:sz w:val="20"/>
          <w:szCs w:val="20"/>
        </w:rPr>
        <w:commentReference w:id="8"/>
      </w:r>
      <w:commentRangeEnd w:id="9"/>
      <w:r>
        <w:rPr>
          <w:rStyle w:val="CommentReference"/>
        </w:rPr>
        <w:commentReference w:id="9"/>
      </w:r>
    </w:p>
    <w:p w:rsidR="006E6C3F" w:rsidP="006E6C3F" w:rsidRDefault="006E6C3F" w14:paraId="3757552F" w14:textId="4795AAB3">
      <w:pPr>
        <w:spacing w:line="360" w:lineRule="auto"/>
        <w:rPr>
          <w:sz w:val="20"/>
          <w:szCs w:val="20"/>
        </w:rPr>
      </w:pPr>
      <w:r w:rsidRPr="006E6C3F">
        <w:rPr>
          <w:sz w:val="20"/>
          <w:szCs w:val="20"/>
        </w:rPr>
        <w:t>Tradicionalmente, las organizaciones debían adquirir servidores, equipos de almacenamiento y otros dispositivos físicos para gestionar sus servicios informáticos. Este modelo implicaba altos costos de inversión, mantenimiento y actualización. Con la llegada de la computación en la nube, muchos de estos recursos pueden utilizarse como servicios suministrados por proveedores especializados, eliminando la necesidad de contar con una infraestructura tecnológica propia de gran tamaño.</w:t>
      </w:r>
    </w:p>
    <w:p w:rsidRPr="006E6C3F" w:rsidR="00A86A6A" w:rsidP="006E6C3F" w:rsidRDefault="00A86A6A" w14:paraId="573F6932" w14:textId="77777777">
      <w:pPr>
        <w:spacing w:line="360" w:lineRule="auto"/>
        <w:rPr>
          <w:sz w:val="20"/>
          <w:szCs w:val="20"/>
        </w:rPr>
      </w:pPr>
    </w:p>
    <w:p w:rsidR="006E6C3F" w:rsidP="006E6C3F" w:rsidRDefault="006E6C3F" w14:paraId="2C6BC7B7" w14:textId="77777777">
      <w:pPr>
        <w:spacing w:line="360" w:lineRule="auto"/>
        <w:rPr>
          <w:sz w:val="20"/>
          <w:szCs w:val="20"/>
        </w:rPr>
      </w:pPr>
      <w:r w:rsidRPr="006E6C3F">
        <w:rPr>
          <w:sz w:val="20"/>
          <w:szCs w:val="20"/>
        </w:rPr>
        <w:t>La computación en la nube permite acceder a servidores virtuales, bases de datos, redes, aplicaciones y espacios de almacenamiento de forma flexible y bajo demanda. Esto significa que los recursos pueden utilizarse cuando se necesitan y ampliarse o reducirse según los requerimientos de cada organización. Gracias a esta característica, las empresas pueden responder con mayor rapidez a los cambios del mercado, optimizar costos y mejorar la continuidad de sus operaciones.</w:t>
      </w:r>
    </w:p>
    <w:p w:rsidRPr="006E6C3F" w:rsidR="00A86A6A" w:rsidP="006E6C3F" w:rsidRDefault="00A86A6A" w14:paraId="22AC348D" w14:textId="77777777">
      <w:pPr>
        <w:spacing w:line="360" w:lineRule="auto"/>
        <w:rPr>
          <w:sz w:val="20"/>
          <w:szCs w:val="20"/>
        </w:rPr>
      </w:pPr>
    </w:p>
    <w:p w:rsidR="00A86A6A" w:rsidP="006E6C3F" w:rsidRDefault="00A86A6A" w14:paraId="50C1B266" w14:textId="77777777">
      <w:pPr>
        <w:spacing w:line="360" w:lineRule="auto"/>
        <w:rPr>
          <w:sz w:val="20"/>
          <w:szCs w:val="20"/>
        </w:rPr>
      </w:pPr>
    </w:p>
    <w:tbl>
      <w:tblPr>
        <w:tblStyle w:val="Tablaconcuadrcula5oscura-nfasis4"/>
        <w:tblW w:w="0" w:type="auto"/>
        <w:tblLook w:val="04A0" w:firstRow="1" w:lastRow="0" w:firstColumn="1" w:lastColumn="0" w:noHBand="0" w:noVBand="1"/>
      </w:tblPr>
      <w:tblGrid>
        <w:gridCol w:w="4067"/>
        <w:gridCol w:w="5895"/>
      </w:tblGrid>
      <w:tr w:rsidR="00A86A6A" w:rsidTr="007C1BA1" w14:paraId="2A7DE0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7C1BA1" w:rsidR="00A86A6A" w:rsidP="00490BFE" w:rsidRDefault="00A86A6A" w14:paraId="23F9EDBD" w14:textId="30B9548C">
            <w:pPr>
              <w:spacing w:line="360" w:lineRule="auto"/>
              <w:rPr>
                <w:b w:val="0"/>
                <w:bCs w:val="0"/>
                <w:sz w:val="20"/>
                <w:szCs w:val="20"/>
              </w:rPr>
            </w:pPr>
            <w:r w:rsidRPr="007C1BA1">
              <w:rPr>
                <w:b w:val="0"/>
                <w:bCs w:val="0"/>
                <w:sz w:val="20"/>
                <w:szCs w:val="20"/>
              </w:rPr>
              <w:t>Más que un espacio para almacenar información, la nube constituye una infraestructura tecnológica integral que facilita la innovación, la automatización de procesos, la implementación de nuevos servicios y la transformación digital de las organizaciones. Por esta razón, conocer sus principios y posibilidades es un paso fundamental para el desarrollo de competencias relacionadas con la implementación y administración de servicios en la nube</w:t>
            </w:r>
            <w:r w:rsidR="00490BFE">
              <w:rPr>
                <w:b w:val="0"/>
                <w:bCs w:val="0"/>
                <w:sz w:val="20"/>
                <w:szCs w:val="20"/>
              </w:rPr>
              <w:t>.</w:t>
            </w:r>
          </w:p>
        </w:tc>
        <w:tc>
          <w:tcPr>
            <w:tcW w:w="4981" w:type="dxa"/>
          </w:tcPr>
          <w:p w:rsidR="00A86A6A" w:rsidP="006E6C3F" w:rsidRDefault="007C1BA1" w14:paraId="46223CA8" w14:textId="11CFD001">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commentRangeStart w:id="10"/>
            <w:r w:rsidRPr="007C1BA1">
              <w:rPr>
                <w:noProof/>
                <w:sz w:val="20"/>
                <w:szCs w:val="20"/>
              </w:rPr>
              <w:drawing>
                <wp:anchor distT="0" distB="0" distL="114300" distR="114300" simplePos="0" relativeHeight="251681792" behindDoc="1" locked="0" layoutInCell="1" allowOverlap="1" wp14:anchorId="6C6B7EF7" wp14:editId="0874A05A">
                  <wp:simplePos x="0" y="0"/>
                  <wp:positionH relativeFrom="column">
                    <wp:posOffset>-12065</wp:posOffset>
                  </wp:positionH>
                  <wp:positionV relativeFrom="paragraph">
                    <wp:posOffset>109220</wp:posOffset>
                  </wp:positionV>
                  <wp:extent cx="3606695" cy="2352675"/>
                  <wp:effectExtent l="0" t="0" r="0" b="0"/>
                  <wp:wrapTight wrapText="bothSides">
                    <wp:wrapPolygon edited="0">
                      <wp:start x="0" y="0"/>
                      <wp:lineTo x="0" y="21338"/>
                      <wp:lineTo x="21452" y="21338"/>
                      <wp:lineTo x="21452" y="0"/>
                      <wp:lineTo x="0" y="0"/>
                    </wp:wrapPolygon>
                  </wp:wrapTight>
                  <wp:docPr id="102910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4388" name=""/>
                          <pic:cNvPicPr/>
                        </pic:nvPicPr>
                        <pic:blipFill>
                          <a:blip r:embed="rId17">
                            <a:extLst>
                              <a:ext uri="{28A0092B-C50C-407E-A947-70E740481C1C}">
                                <a14:useLocalDpi xmlns:a14="http://schemas.microsoft.com/office/drawing/2010/main" val="0"/>
                              </a:ext>
                            </a:extLst>
                          </a:blip>
                          <a:stretch>
                            <a:fillRect/>
                          </a:stretch>
                        </pic:blipFill>
                        <pic:spPr>
                          <a:xfrm>
                            <a:off x="0" y="0"/>
                            <a:ext cx="3606695" cy="2352675"/>
                          </a:xfrm>
                          <a:prstGeom prst="rect">
                            <a:avLst/>
                          </a:prstGeom>
                        </pic:spPr>
                      </pic:pic>
                    </a:graphicData>
                  </a:graphic>
                  <wp14:sizeRelH relativeFrom="page">
                    <wp14:pctWidth>0</wp14:pctWidth>
                  </wp14:sizeRelH>
                  <wp14:sizeRelV relativeFrom="page">
                    <wp14:pctHeight>0</wp14:pctHeight>
                  </wp14:sizeRelV>
                </wp:anchor>
              </w:drawing>
            </w:r>
            <w:commentRangeEnd w:id="10"/>
            <w:r>
              <w:rPr>
                <w:rStyle w:val="Refdecomentario"/>
                <w:sz w:val="20"/>
                <w:szCs w:val="20"/>
              </w:rPr>
              <w:commentReference w:id="10"/>
            </w:r>
          </w:p>
        </w:tc>
      </w:tr>
    </w:tbl>
    <w:p w:rsidR="00A86A6A" w:rsidP="006E6C3F" w:rsidRDefault="00A86A6A" w14:paraId="5BAC93ED" w14:textId="77777777">
      <w:pPr>
        <w:spacing w:line="360" w:lineRule="auto"/>
        <w:rPr>
          <w:sz w:val="20"/>
          <w:szCs w:val="20"/>
        </w:rPr>
      </w:pPr>
    </w:p>
    <w:p w:rsidRPr="00CD65FC" w:rsidR="006E6C3F" w:rsidP="00542907" w:rsidRDefault="00542907" w14:paraId="4DEC6E09" w14:textId="56452975">
      <w:pPr>
        <w:pStyle w:val="Ttulo2"/>
        <w:rPr>
          <w:b/>
          <w:bCs/>
          <w:sz w:val="20"/>
          <w:szCs w:val="20"/>
        </w:rPr>
      </w:pPr>
      <w:bookmarkStart w:name="_Toc232934392" w:id="11"/>
      <w:r w:rsidRPr="00CD65FC">
        <w:rPr>
          <w:b/>
          <w:bCs/>
          <w:sz w:val="20"/>
          <w:szCs w:val="20"/>
        </w:rPr>
        <w:t xml:space="preserve">1.1. </w:t>
      </w:r>
      <w:r w:rsidRPr="00CD65FC" w:rsidR="006E6C3F">
        <w:rPr>
          <w:b/>
          <w:bCs/>
          <w:sz w:val="20"/>
          <w:szCs w:val="20"/>
        </w:rPr>
        <w:t xml:space="preserve">Concepto y evolución del </w:t>
      </w:r>
      <w:proofErr w:type="spellStart"/>
      <w:r w:rsidRPr="00C87F0D" w:rsidR="00C87F0D">
        <w:rPr>
          <w:b/>
          <w:bCs/>
          <w:i/>
          <w:iCs/>
          <w:sz w:val="20"/>
          <w:szCs w:val="20"/>
          <w:highlight w:val="cyan"/>
        </w:rPr>
        <w:t>c</w:t>
      </w:r>
      <w:r w:rsidRPr="00C87F0D" w:rsidR="006E6C3F">
        <w:rPr>
          <w:b/>
          <w:bCs/>
          <w:i/>
          <w:iCs/>
          <w:sz w:val="20"/>
          <w:szCs w:val="20"/>
          <w:highlight w:val="cyan"/>
        </w:rPr>
        <w:t>loud</w:t>
      </w:r>
      <w:proofErr w:type="spellEnd"/>
      <w:r w:rsidRPr="00C87F0D" w:rsidR="006E6C3F">
        <w:rPr>
          <w:b/>
          <w:bCs/>
          <w:i/>
          <w:iCs/>
          <w:sz w:val="20"/>
          <w:szCs w:val="20"/>
          <w:highlight w:val="cyan"/>
        </w:rPr>
        <w:t xml:space="preserve"> </w:t>
      </w:r>
      <w:proofErr w:type="spellStart"/>
      <w:r w:rsidRPr="00C87F0D" w:rsidR="00C87F0D">
        <w:rPr>
          <w:b/>
          <w:bCs/>
          <w:i/>
          <w:iCs/>
          <w:sz w:val="20"/>
          <w:szCs w:val="20"/>
          <w:highlight w:val="cyan"/>
        </w:rPr>
        <w:t>c</w:t>
      </w:r>
      <w:r w:rsidRPr="00C87F0D" w:rsidR="006E6C3F">
        <w:rPr>
          <w:b/>
          <w:bCs/>
          <w:i/>
          <w:iCs/>
          <w:sz w:val="20"/>
          <w:szCs w:val="20"/>
          <w:highlight w:val="cyan"/>
        </w:rPr>
        <w:t>omputing</w:t>
      </w:r>
      <w:bookmarkEnd w:id="11"/>
      <w:proofErr w:type="spellEnd"/>
    </w:p>
    <w:p w:rsidRPr="006E6C3F" w:rsidR="00A86A6A" w:rsidP="006E6C3F" w:rsidRDefault="00A86A6A" w14:paraId="40CD1B09" w14:textId="77777777">
      <w:pPr>
        <w:spacing w:line="360" w:lineRule="auto"/>
        <w:rPr>
          <w:b/>
          <w:bCs/>
          <w:sz w:val="20"/>
          <w:szCs w:val="20"/>
        </w:rPr>
      </w:pPr>
    </w:p>
    <w:p w:rsidR="006E6C3F" w:rsidP="006E6C3F" w:rsidRDefault="006E6C3F" w14:paraId="02463999" w14:textId="61BD0B49">
      <w:pPr>
        <w:spacing w:line="360" w:lineRule="auto"/>
        <w:rPr>
          <w:sz w:val="20"/>
          <w:szCs w:val="20"/>
        </w:rPr>
      </w:pPr>
      <w:r w:rsidRPr="006E6C3F">
        <w:rPr>
          <w:sz w:val="20"/>
          <w:szCs w:val="20"/>
        </w:rPr>
        <w:t>La computación en la nube (</w:t>
      </w:r>
      <w:proofErr w:type="spellStart"/>
      <w:r w:rsidRPr="00C87F0D" w:rsidR="00C87F0D">
        <w:rPr>
          <w:i/>
          <w:iCs/>
          <w:sz w:val="20"/>
          <w:szCs w:val="20"/>
          <w:highlight w:val="cyan"/>
        </w:rPr>
        <w:t>c</w:t>
      </w:r>
      <w:r w:rsidRPr="00C87F0D">
        <w:rPr>
          <w:i/>
          <w:iCs/>
          <w:sz w:val="20"/>
          <w:szCs w:val="20"/>
          <w:highlight w:val="cyan"/>
        </w:rPr>
        <w:t>loud</w:t>
      </w:r>
      <w:proofErr w:type="spellEnd"/>
      <w:r w:rsidRPr="00C87F0D">
        <w:rPr>
          <w:i/>
          <w:iCs/>
          <w:sz w:val="20"/>
          <w:szCs w:val="20"/>
          <w:highlight w:val="cyan"/>
        </w:rPr>
        <w:t xml:space="preserve"> </w:t>
      </w:r>
      <w:proofErr w:type="spellStart"/>
      <w:r w:rsidRPr="00C87F0D" w:rsidR="00C87F0D">
        <w:rPr>
          <w:i/>
          <w:iCs/>
          <w:sz w:val="20"/>
          <w:szCs w:val="20"/>
          <w:highlight w:val="cyan"/>
        </w:rPr>
        <w:t>c</w:t>
      </w:r>
      <w:r w:rsidRPr="00C87F0D">
        <w:rPr>
          <w:i/>
          <w:iCs/>
          <w:sz w:val="20"/>
          <w:szCs w:val="20"/>
          <w:highlight w:val="cyan"/>
        </w:rPr>
        <w:t>omputing</w:t>
      </w:r>
      <w:proofErr w:type="spellEnd"/>
      <w:r w:rsidRPr="006E6C3F">
        <w:rPr>
          <w:sz w:val="20"/>
          <w:szCs w:val="20"/>
        </w:rPr>
        <w:t>) es un modelo tecnológico que permite acceder a recursos informáticos a través de internet de manera rápida, flexible y bajo demanda</w:t>
      </w:r>
      <w:r w:rsidR="00266F47">
        <w:rPr>
          <w:sz w:val="20"/>
          <w:szCs w:val="20"/>
        </w:rPr>
        <w:t>; así mismo, se</w:t>
      </w:r>
      <w:r w:rsidRPr="006E6C3F">
        <w:rPr>
          <w:sz w:val="20"/>
          <w:szCs w:val="20"/>
        </w:rPr>
        <w:t xml:space="preserve"> pueden incluir servidores, almacenamiento, bases de datos, redes y aplicaciones, los cuales son proporcionados por empresas especializadas y utilizados según las necesidades de cada usuario u organización.</w:t>
      </w:r>
    </w:p>
    <w:p w:rsidR="00266F47" w:rsidP="006E6C3F" w:rsidRDefault="00266F47" w14:paraId="2AB1D067" w14:textId="77777777">
      <w:pPr>
        <w:spacing w:line="360" w:lineRule="auto"/>
        <w:rPr>
          <w:sz w:val="20"/>
          <w:szCs w:val="20"/>
        </w:rPr>
      </w:pPr>
    </w:p>
    <w:tbl>
      <w:tblPr>
        <w:tblStyle w:val="Tablaconcuadrcula5oscura-nfasis4"/>
        <w:tblW w:w="0" w:type="auto"/>
        <w:tblLook w:val="04A0" w:firstRow="1" w:lastRow="0" w:firstColumn="1" w:lastColumn="0" w:noHBand="0" w:noVBand="1"/>
      </w:tblPr>
      <w:tblGrid>
        <w:gridCol w:w="4981"/>
        <w:gridCol w:w="4981"/>
      </w:tblGrid>
      <w:tr w:rsidR="00266F47" w:rsidTr="00266F47" w14:paraId="330C0D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Pr="00266F47" w:rsidR="00266F47" w:rsidP="00266F47" w:rsidRDefault="00266F47" w14:paraId="1A8B5120" w14:textId="77777777">
            <w:pPr>
              <w:spacing w:line="360" w:lineRule="auto"/>
              <w:rPr>
                <w:b w:val="0"/>
                <w:bCs w:val="0"/>
                <w:sz w:val="20"/>
                <w:szCs w:val="20"/>
              </w:rPr>
            </w:pPr>
            <w:r w:rsidRPr="00266F47">
              <w:rPr>
                <w:b w:val="0"/>
                <w:bCs w:val="0"/>
                <w:sz w:val="20"/>
                <w:szCs w:val="20"/>
              </w:rPr>
              <w:t>Una forma sencilla de entender este concepto es compararlo con los servicios públicos. Así como una persona utiliza energía eléctrica o agua sin preocuparse por la infraestructura que existe detrás de estos servicios, en la computación en la nube los usuarios acceden a recursos tecnológicos sin necesidad de administrar directamente los servidores o equipos físicos que los soportan.</w:t>
            </w:r>
          </w:p>
          <w:p w:rsidR="00266F47" w:rsidP="00266F47" w:rsidRDefault="00266F47" w14:paraId="0D6BE594" w14:textId="77777777">
            <w:pPr>
              <w:spacing w:line="360" w:lineRule="auto"/>
              <w:rPr>
                <w:sz w:val="20"/>
                <w:szCs w:val="20"/>
              </w:rPr>
            </w:pPr>
          </w:p>
        </w:tc>
        <w:tc>
          <w:tcPr>
            <w:tcW w:w="4981" w:type="dxa"/>
          </w:tcPr>
          <w:p w:rsidR="00266F47" w:rsidP="006E6C3F" w:rsidRDefault="00266F47" w14:paraId="7F532053" w14:textId="3FB25ADA">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commentRangeStart w:id="12"/>
            <w:r w:rsidRPr="00266F47">
              <w:rPr>
                <w:noProof/>
                <w:sz w:val="20"/>
                <w:szCs w:val="20"/>
              </w:rPr>
              <w:drawing>
                <wp:anchor distT="0" distB="0" distL="114300" distR="114300" simplePos="0" relativeHeight="251683840" behindDoc="1" locked="0" layoutInCell="1" allowOverlap="1" wp14:anchorId="38542294" wp14:editId="65C5D43D">
                  <wp:simplePos x="0" y="0"/>
                  <wp:positionH relativeFrom="column">
                    <wp:posOffset>100940</wp:posOffset>
                  </wp:positionH>
                  <wp:positionV relativeFrom="paragraph">
                    <wp:posOffset>100940</wp:posOffset>
                  </wp:positionV>
                  <wp:extent cx="2702241" cy="1769424"/>
                  <wp:effectExtent l="0" t="0" r="3175" b="2540"/>
                  <wp:wrapTight wrapText="bothSides">
                    <wp:wrapPolygon edited="0">
                      <wp:start x="0" y="0"/>
                      <wp:lineTo x="0" y="21398"/>
                      <wp:lineTo x="21473" y="21398"/>
                      <wp:lineTo x="21473" y="0"/>
                      <wp:lineTo x="0" y="0"/>
                    </wp:wrapPolygon>
                  </wp:wrapTight>
                  <wp:docPr id="69538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6081" name=""/>
                          <pic:cNvPicPr/>
                        </pic:nvPicPr>
                        <pic:blipFill>
                          <a:blip r:embed="rId18">
                            <a:extLst>
                              <a:ext uri="{28A0092B-C50C-407E-A947-70E740481C1C}">
                                <a14:useLocalDpi xmlns:a14="http://schemas.microsoft.com/office/drawing/2010/main" val="0"/>
                              </a:ext>
                            </a:extLst>
                          </a:blip>
                          <a:stretch>
                            <a:fillRect/>
                          </a:stretch>
                        </pic:blipFill>
                        <pic:spPr>
                          <a:xfrm>
                            <a:off x="0" y="0"/>
                            <a:ext cx="2702241" cy="1769424"/>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sz w:val="20"/>
                <w:szCs w:val="20"/>
              </w:rPr>
              <w:commentReference w:id="12"/>
            </w:r>
          </w:p>
        </w:tc>
      </w:tr>
    </w:tbl>
    <w:p w:rsidRPr="006E6C3F" w:rsidR="00266F47" w:rsidP="006E6C3F" w:rsidRDefault="00266F47" w14:paraId="0B1A2697" w14:textId="77777777">
      <w:pPr>
        <w:spacing w:line="360" w:lineRule="auto"/>
        <w:rPr>
          <w:sz w:val="20"/>
          <w:szCs w:val="20"/>
        </w:rPr>
      </w:pPr>
    </w:p>
    <w:p w:rsidRPr="006E6C3F" w:rsidR="00E11624" w:rsidP="006E6C3F" w:rsidRDefault="00E11624" w14:paraId="5B0C0150" w14:textId="77777777">
      <w:pPr>
        <w:spacing w:line="360" w:lineRule="auto"/>
        <w:rPr>
          <w:sz w:val="20"/>
          <w:szCs w:val="20"/>
        </w:rPr>
      </w:pPr>
    </w:p>
    <w:p w:rsidR="00266F47" w:rsidP="00266F47" w:rsidRDefault="00266F47" w14:paraId="3E2E03C3" w14:textId="568FB30A">
      <w:pPr>
        <w:spacing w:line="360" w:lineRule="auto"/>
        <w:rPr>
          <w:b/>
          <w:bCs/>
          <w:sz w:val="20"/>
          <w:szCs w:val="20"/>
        </w:rPr>
      </w:pPr>
      <w:commentRangeStart w:id="13"/>
      <w:r>
        <w:rPr>
          <w:b/>
          <w:bCs/>
          <w:noProof/>
          <w:sz w:val="20"/>
          <w:szCs w:val="20"/>
        </w:rPr>
        <w:drawing>
          <wp:inline distT="0" distB="0" distL="0" distR="0" wp14:anchorId="61D46737" wp14:editId="7812F309">
            <wp:extent cx="6139543" cy="1620982"/>
            <wp:effectExtent l="0" t="0" r="33020" b="0"/>
            <wp:docPr id="826581428" name="Diagrama 1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13"/>
      <w:r>
        <w:rPr>
          <w:rStyle w:val="Refdecomentario"/>
          <w:b/>
          <w:bCs/>
          <w:sz w:val="20"/>
          <w:szCs w:val="20"/>
        </w:rPr>
        <w:commentReference w:id="13"/>
      </w:r>
    </w:p>
    <w:p w:rsidRPr="00266F47" w:rsidR="00266F47" w:rsidP="00266F47" w:rsidRDefault="00266F47" w14:paraId="6864E9FB" w14:textId="77777777">
      <w:pPr>
        <w:numPr>
          <w:ilvl w:val="0"/>
          <w:numId w:val="11"/>
        </w:numPr>
        <w:spacing w:line="360" w:lineRule="auto"/>
        <w:rPr>
          <w:sz w:val="20"/>
          <w:szCs w:val="20"/>
        </w:rPr>
      </w:pPr>
      <w:r w:rsidRPr="00266F47">
        <w:rPr>
          <w:b/>
          <w:bCs/>
          <w:sz w:val="20"/>
          <w:szCs w:val="20"/>
        </w:rPr>
        <w:t>Mainframes:</w:t>
      </w:r>
      <w:r w:rsidRPr="00266F47">
        <w:rPr>
          <w:sz w:val="20"/>
          <w:szCs w:val="20"/>
        </w:rPr>
        <w:t xml:space="preserve"> procesamiento centralizado. </w:t>
      </w:r>
    </w:p>
    <w:p w:rsidRPr="00266F47" w:rsidR="00266F47" w:rsidP="00266F47" w:rsidRDefault="00266F47" w14:paraId="027134E7" w14:textId="243DCC30">
      <w:pPr>
        <w:numPr>
          <w:ilvl w:val="0"/>
          <w:numId w:val="11"/>
        </w:numPr>
        <w:spacing w:line="360" w:lineRule="auto"/>
        <w:rPr>
          <w:sz w:val="20"/>
          <w:szCs w:val="20"/>
        </w:rPr>
      </w:pPr>
      <w:r w:rsidRPr="00266F47">
        <w:rPr>
          <w:b/>
          <w:bCs/>
          <w:sz w:val="20"/>
          <w:szCs w:val="20"/>
        </w:rPr>
        <w:t>Cliente</w:t>
      </w:r>
      <w:r>
        <w:rPr>
          <w:b/>
          <w:bCs/>
          <w:sz w:val="20"/>
          <w:szCs w:val="20"/>
        </w:rPr>
        <w:t xml:space="preserve"> </w:t>
      </w:r>
      <w:r w:rsidRPr="00266F47">
        <w:rPr>
          <w:b/>
          <w:bCs/>
          <w:sz w:val="20"/>
          <w:szCs w:val="20"/>
        </w:rPr>
        <w:t>-</w:t>
      </w:r>
      <w:r>
        <w:rPr>
          <w:b/>
          <w:bCs/>
          <w:sz w:val="20"/>
          <w:szCs w:val="20"/>
        </w:rPr>
        <w:t xml:space="preserve"> s</w:t>
      </w:r>
      <w:r w:rsidRPr="00266F47">
        <w:rPr>
          <w:b/>
          <w:bCs/>
          <w:sz w:val="20"/>
          <w:szCs w:val="20"/>
        </w:rPr>
        <w:t>ervidor:</w:t>
      </w:r>
      <w:r w:rsidRPr="00266F47">
        <w:rPr>
          <w:sz w:val="20"/>
          <w:szCs w:val="20"/>
        </w:rPr>
        <w:t xml:space="preserve"> recursos compartidos en red. </w:t>
      </w:r>
    </w:p>
    <w:p w:rsidRPr="00266F47" w:rsidR="00266F47" w:rsidP="00266F47" w:rsidRDefault="00266F47" w14:paraId="4C0738EA" w14:textId="77777777">
      <w:pPr>
        <w:numPr>
          <w:ilvl w:val="0"/>
          <w:numId w:val="11"/>
        </w:numPr>
        <w:spacing w:line="360" w:lineRule="auto"/>
        <w:rPr>
          <w:sz w:val="20"/>
          <w:szCs w:val="20"/>
        </w:rPr>
      </w:pPr>
      <w:r w:rsidRPr="00266F47">
        <w:rPr>
          <w:b/>
          <w:bCs/>
          <w:sz w:val="20"/>
          <w:szCs w:val="20"/>
        </w:rPr>
        <w:t>Virtualización:</w:t>
      </w:r>
      <w:r w:rsidRPr="00266F47">
        <w:rPr>
          <w:sz w:val="20"/>
          <w:szCs w:val="20"/>
        </w:rPr>
        <w:t xml:space="preserve"> múltiples entornos en un mismo servidor. </w:t>
      </w:r>
    </w:p>
    <w:p w:rsidRPr="00266F47" w:rsidR="00266F47" w:rsidP="00266F47" w:rsidRDefault="00266F47" w14:paraId="4C1F4F49" w14:textId="77777777">
      <w:pPr>
        <w:numPr>
          <w:ilvl w:val="0"/>
          <w:numId w:val="11"/>
        </w:numPr>
        <w:spacing w:line="360" w:lineRule="auto"/>
        <w:rPr>
          <w:sz w:val="20"/>
          <w:szCs w:val="20"/>
        </w:rPr>
      </w:pPr>
      <w:r w:rsidRPr="00266F47">
        <w:rPr>
          <w:b/>
          <w:bCs/>
          <w:sz w:val="20"/>
          <w:szCs w:val="20"/>
        </w:rPr>
        <w:t>Nube:</w:t>
      </w:r>
      <w:r w:rsidRPr="00266F47">
        <w:rPr>
          <w:sz w:val="20"/>
          <w:szCs w:val="20"/>
        </w:rPr>
        <w:t xml:space="preserve"> servicios disponibles por internet bajo demanda.</w:t>
      </w:r>
    </w:p>
    <w:p w:rsidR="00266F47" w:rsidP="006E6C3F" w:rsidRDefault="00266F47" w14:paraId="50227776" w14:textId="77777777">
      <w:pPr>
        <w:spacing w:line="360" w:lineRule="auto"/>
        <w:rPr>
          <w:sz w:val="20"/>
          <w:szCs w:val="20"/>
        </w:rPr>
      </w:pPr>
    </w:p>
    <w:p w:rsidRPr="006E6C3F" w:rsidR="00E11624" w:rsidP="006E6C3F" w:rsidRDefault="00E11624" w14:paraId="3ED4AC0B" w14:textId="77777777">
      <w:pPr>
        <w:spacing w:line="360" w:lineRule="auto"/>
        <w:rPr>
          <w:sz w:val="20"/>
          <w:szCs w:val="20"/>
        </w:rPr>
      </w:pPr>
    </w:p>
    <w:p w:rsidR="00266F47" w:rsidP="006E6C3F" w:rsidRDefault="006E6C3F" w14:paraId="75659B9E" w14:textId="77777777">
      <w:pPr>
        <w:spacing w:line="360" w:lineRule="auto"/>
        <w:rPr>
          <w:sz w:val="20"/>
          <w:szCs w:val="20"/>
        </w:rPr>
      </w:pPr>
      <w:r w:rsidRPr="006E6C3F">
        <w:rPr>
          <w:sz w:val="20"/>
          <w:szCs w:val="20"/>
        </w:rPr>
        <w:t>La virtualización constituye la base de la computación en la nube moderna. Gracias a esta tecnología, un servidor físico puede dividirse en varios entornos independientes que funcionan como servidores separados, cada uno con su propio sistema operativo y recursos asignados.</w:t>
      </w:r>
    </w:p>
    <w:p w:rsidR="00266F47" w:rsidP="006E6C3F" w:rsidRDefault="00266F47" w14:paraId="1A9DED37" w14:textId="77777777">
      <w:pPr>
        <w:spacing w:line="360" w:lineRule="auto"/>
        <w:rPr>
          <w:sz w:val="20"/>
          <w:szCs w:val="20"/>
        </w:rPr>
      </w:pPr>
      <w:r>
        <w:rPr>
          <w:sz w:val="20"/>
          <w:szCs w:val="20"/>
        </w:rPr>
        <w:t>Con lo cual:</w:t>
      </w:r>
    </w:p>
    <w:p w:rsidRPr="00266F47" w:rsidR="00266F47" w:rsidP="00266F47" w:rsidRDefault="00266F47" w14:paraId="7632519A" w14:textId="0A028FFE">
      <w:pPr>
        <w:pStyle w:val="Prrafodelista"/>
        <w:numPr>
          <w:ilvl w:val="0"/>
          <w:numId w:val="12"/>
        </w:numPr>
        <w:spacing w:line="360" w:lineRule="auto"/>
        <w:rPr>
          <w:sz w:val="20"/>
          <w:szCs w:val="20"/>
        </w:rPr>
      </w:pPr>
      <w:r w:rsidRPr="00266F47">
        <w:rPr>
          <w:sz w:val="20"/>
          <w:szCs w:val="20"/>
        </w:rPr>
        <w:t>M</w:t>
      </w:r>
      <w:r w:rsidRPr="00266F47" w:rsidR="006E6C3F">
        <w:rPr>
          <w:sz w:val="20"/>
          <w:szCs w:val="20"/>
        </w:rPr>
        <w:t>ejora la eficiencia</w:t>
      </w:r>
      <w:r w:rsidR="00C87F0D">
        <w:rPr>
          <w:sz w:val="20"/>
          <w:szCs w:val="20"/>
        </w:rPr>
        <w:t>.</w:t>
      </w:r>
    </w:p>
    <w:p w:rsidRPr="00266F47" w:rsidR="00266F47" w:rsidP="00266F47" w:rsidRDefault="00266F47" w14:paraId="7D9A6D97" w14:textId="1F5AB028">
      <w:pPr>
        <w:pStyle w:val="Prrafodelista"/>
        <w:numPr>
          <w:ilvl w:val="0"/>
          <w:numId w:val="12"/>
        </w:numPr>
        <w:spacing w:line="360" w:lineRule="auto"/>
        <w:rPr>
          <w:sz w:val="20"/>
          <w:szCs w:val="20"/>
        </w:rPr>
      </w:pPr>
      <w:r w:rsidRPr="00266F47">
        <w:rPr>
          <w:sz w:val="20"/>
          <w:szCs w:val="20"/>
        </w:rPr>
        <w:t>R</w:t>
      </w:r>
      <w:r w:rsidRPr="00266F47" w:rsidR="006E6C3F">
        <w:rPr>
          <w:sz w:val="20"/>
          <w:szCs w:val="20"/>
        </w:rPr>
        <w:t>educe costos</w:t>
      </w:r>
      <w:r w:rsidR="00C87F0D">
        <w:rPr>
          <w:sz w:val="20"/>
          <w:szCs w:val="20"/>
        </w:rPr>
        <w:t>.</w:t>
      </w:r>
      <w:r w:rsidRPr="00266F47" w:rsidR="006E6C3F">
        <w:rPr>
          <w:sz w:val="20"/>
          <w:szCs w:val="20"/>
        </w:rPr>
        <w:t xml:space="preserve"> </w:t>
      </w:r>
    </w:p>
    <w:p w:rsidRPr="00266F47" w:rsidR="006E6C3F" w:rsidP="00266F47" w:rsidRDefault="00266F47" w14:paraId="3952ECC2" w14:textId="286B35A4">
      <w:pPr>
        <w:pStyle w:val="Prrafodelista"/>
        <w:numPr>
          <w:ilvl w:val="0"/>
          <w:numId w:val="12"/>
        </w:numPr>
        <w:spacing w:line="360" w:lineRule="auto"/>
        <w:rPr>
          <w:sz w:val="20"/>
          <w:szCs w:val="20"/>
        </w:rPr>
      </w:pPr>
      <w:r w:rsidRPr="00266F47">
        <w:rPr>
          <w:sz w:val="20"/>
          <w:szCs w:val="20"/>
        </w:rPr>
        <w:t>F</w:t>
      </w:r>
      <w:r w:rsidRPr="00266F47" w:rsidR="006E6C3F">
        <w:rPr>
          <w:sz w:val="20"/>
          <w:szCs w:val="20"/>
        </w:rPr>
        <w:t>acilita la administración de la infraestructura tecnológica.</w:t>
      </w:r>
    </w:p>
    <w:p w:rsidRPr="006E6C3F" w:rsidR="00283FC4" w:rsidP="006E6C3F" w:rsidRDefault="00283FC4" w14:paraId="58BD7811" w14:textId="77777777">
      <w:pPr>
        <w:spacing w:line="360" w:lineRule="auto"/>
        <w:rPr>
          <w:sz w:val="20"/>
          <w:szCs w:val="20"/>
        </w:rPr>
      </w:pPr>
    </w:p>
    <w:p w:rsidR="006E6C3F" w:rsidP="006E6C3F" w:rsidRDefault="006E6C3F" w14:paraId="3D51B009" w14:textId="77777777">
      <w:pPr>
        <w:spacing w:line="360" w:lineRule="auto"/>
        <w:rPr>
          <w:sz w:val="20"/>
          <w:szCs w:val="20"/>
        </w:rPr>
      </w:pPr>
      <w:r w:rsidRPr="006E6C3F">
        <w:rPr>
          <w:sz w:val="20"/>
          <w:szCs w:val="20"/>
        </w:rPr>
        <w:t>Actualmente, la computación en la nube es utilizada por organizaciones de todos los sectores debido a su capacidad para ofrecer escalabilidad, disponibilidad, seguridad y flexibilidad. Estas características la convierten en una herramienta fundamental para apoyar los procesos de transformación digital y la prestación de servicios tecnológicos modernos.</w:t>
      </w:r>
    </w:p>
    <w:p w:rsidR="00283FC4" w:rsidP="006E6C3F" w:rsidRDefault="00283FC4" w14:paraId="508C00F5" w14:textId="77777777">
      <w:pPr>
        <w:spacing w:line="360" w:lineRule="auto"/>
        <w:rPr>
          <w:sz w:val="20"/>
          <w:szCs w:val="20"/>
        </w:rPr>
      </w:pPr>
    </w:p>
    <w:p w:rsidRPr="00283FC4" w:rsidR="00283FC4" w:rsidRDefault="00283FC4" w14:paraId="1D175240" w14:textId="330528C2">
      <w:pPr>
        <w:pStyle w:val="Prrafodelista"/>
        <w:numPr>
          <w:ilvl w:val="0"/>
          <w:numId w:val="3"/>
        </w:numPr>
        <w:spacing w:line="360" w:lineRule="auto"/>
        <w:rPr>
          <w:b/>
          <w:bCs/>
          <w:sz w:val="20"/>
          <w:szCs w:val="20"/>
        </w:rPr>
      </w:pPr>
      <w:r w:rsidRPr="00283FC4">
        <w:rPr>
          <w:b/>
          <w:bCs/>
          <w:sz w:val="20"/>
          <w:szCs w:val="20"/>
        </w:rPr>
        <w:t xml:space="preserve">Evolución de la arquitectura de computación: de los </w:t>
      </w:r>
      <w:r w:rsidRPr="00541D8E">
        <w:rPr>
          <w:b/>
          <w:bCs/>
          <w:i/>
          <w:iCs/>
          <w:sz w:val="20"/>
          <w:szCs w:val="20"/>
          <w:highlight w:val="cyan"/>
        </w:rPr>
        <w:t>mainframes</w:t>
      </w:r>
      <w:r w:rsidRPr="00283FC4">
        <w:rPr>
          <w:b/>
          <w:bCs/>
          <w:sz w:val="20"/>
          <w:szCs w:val="20"/>
        </w:rPr>
        <w:t xml:space="preserve"> al </w:t>
      </w:r>
      <w:proofErr w:type="spellStart"/>
      <w:r w:rsidRPr="00283FC4">
        <w:rPr>
          <w:b/>
          <w:bCs/>
          <w:i/>
          <w:iCs/>
          <w:sz w:val="20"/>
          <w:szCs w:val="20"/>
          <w:highlight w:val="cyan"/>
        </w:rPr>
        <w:t>cloud</w:t>
      </w:r>
      <w:proofErr w:type="spellEnd"/>
      <w:r w:rsidRPr="00283FC4">
        <w:rPr>
          <w:b/>
          <w:bCs/>
          <w:sz w:val="20"/>
          <w:szCs w:val="20"/>
        </w:rPr>
        <w:t xml:space="preserve"> y </w:t>
      </w:r>
      <w:proofErr w:type="spellStart"/>
      <w:r w:rsidRPr="00283FC4">
        <w:rPr>
          <w:b/>
          <w:bCs/>
          <w:i/>
          <w:iCs/>
          <w:sz w:val="20"/>
          <w:szCs w:val="20"/>
          <w:highlight w:val="cyan"/>
        </w:rPr>
        <w:t>edge</w:t>
      </w:r>
      <w:proofErr w:type="spellEnd"/>
      <w:r w:rsidRPr="00283FC4">
        <w:rPr>
          <w:b/>
          <w:bCs/>
          <w:i/>
          <w:iCs/>
          <w:sz w:val="20"/>
          <w:szCs w:val="20"/>
          <w:highlight w:val="cyan"/>
        </w:rPr>
        <w:t xml:space="preserve"> </w:t>
      </w:r>
      <w:proofErr w:type="spellStart"/>
      <w:r w:rsidRPr="00283FC4">
        <w:rPr>
          <w:b/>
          <w:bCs/>
          <w:i/>
          <w:iCs/>
          <w:sz w:val="20"/>
          <w:szCs w:val="20"/>
          <w:highlight w:val="cyan"/>
        </w:rPr>
        <w:t>computing</w:t>
      </w:r>
      <w:proofErr w:type="spellEnd"/>
    </w:p>
    <w:p w:rsidRPr="00283FC4" w:rsidR="00283FC4" w:rsidP="00283FC4" w:rsidRDefault="00283FC4" w14:paraId="22ACA440" w14:textId="77777777">
      <w:pPr>
        <w:pStyle w:val="Prrafodelista"/>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00283FC4" w:rsidTr="00283FC4" w14:paraId="383D1FB1" w14:textId="77777777">
        <w:tc>
          <w:tcPr>
            <w:tcW w:w="9962" w:type="dxa"/>
            <w:shd w:val="clear" w:color="auto" w:fill="B2A1C7" w:themeFill="accent4" w:themeFillTint="99"/>
          </w:tcPr>
          <w:p w:rsidR="00283FC4" w:rsidP="00541D8E" w:rsidRDefault="00283FC4" w14:paraId="10A22A4A" w14:textId="02603F8F">
            <w:pPr>
              <w:spacing w:line="360" w:lineRule="auto"/>
              <w:jc w:val="center"/>
              <w:rPr>
                <w:b/>
                <w:bCs/>
                <w:sz w:val="20"/>
                <w:szCs w:val="20"/>
              </w:rPr>
            </w:pPr>
            <w:r>
              <w:rPr>
                <w:b/>
                <w:bCs/>
                <w:sz w:val="20"/>
                <w:szCs w:val="20"/>
              </w:rPr>
              <w:t xml:space="preserve">Crear en Diseño_ línea de tiempo con la </w:t>
            </w:r>
            <w:commentRangeStart w:id="14"/>
            <w:r>
              <w:rPr>
                <w:b/>
                <w:bCs/>
                <w:sz w:val="20"/>
                <w:szCs w:val="20"/>
              </w:rPr>
              <w:t>siguiente</w:t>
            </w:r>
            <w:commentRangeEnd w:id="14"/>
            <w:r>
              <w:rPr>
                <w:rStyle w:val="Refdecomentario"/>
                <w:b/>
                <w:bCs/>
                <w:sz w:val="20"/>
                <w:szCs w:val="20"/>
              </w:rPr>
              <w:commentReference w:id="14"/>
            </w:r>
            <w:r>
              <w:rPr>
                <w:b/>
                <w:bCs/>
                <w:sz w:val="20"/>
                <w:szCs w:val="20"/>
              </w:rPr>
              <w:t xml:space="preserve"> información</w:t>
            </w:r>
          </w:p>
        </w:tc>
      </w:tr>
    </w:tbl>
    <w:p w:rsidRPr="00283FC4" w:rsidR="00283FC4" w:rsidP="00283FC4" w:rsidRDefault="00283FC4" w14:paraId="57D7D9A7" w14:textId="77777777">
      <w:pPr>
        <w:spacing w:line="360" w:lineRule="auto"/>
        <w:rPr>
          <w:b/>
          <w:bCs/>
          <w:sz w:val="20"/>
          <w:szCs w:val="20"/>
        </w:rPr>
      </w:pPr>
    </w:p>
    <w:p w:rsidRPr="00283FC4" w:rsidR="00283FC4" w:rsidP="00283FC4" w:rsidRDefault="00283FC4" w14:paraId="0115FA09" w14:textId="77777777">
      <w:pPr>
        <w:spacing w:line="360" w:lineRule="auto"/>
        <w:rPr>
          <w:b/>
          <w:bCs/>
          <w:sz w:val="20"/>
          <w:szCs w:val="20"/>
        </w:rPr>
      </w:pPr>
      <w:r w:rsidRPr="00283FC4">
        <w:rPr>
          <w:b/>
          <w:bCs/>
          <w:sz w:val="20"/>
          <w:szCs w:val="20"/>
        </w:rPr>
        <w:t>Década de 1960</w:t>
      </w:r>
    </w:p>
    <w:p w:rsidRPr="00283FC4" w:rsidR="00283FC4" w:rsidP="00283FC4" w:rsidRDefault="00283FC4" w14:paraId="4325D754" w14:textId="77777777">
      <w:pPr>
        <w:spacing w:line="360" w:lineRule="auto"/>
        <w:rPr>
          <w:b/>
          <w:bCs/>
          <w:sz w:val="20"/>
          <w:szCs w:val="20"/>
        </w:rPr>
      </w:pPr>
      <w:r w:rsidRPr="00541D8E">
        <w:rPr>
          <w:b/>
          <w:bCs/>
          <w:i/>
          <w:iCs/>
          <w:sz w:val="20"/>
          <w:szCs w:val="20"/>
          <w:highlight w:val="cyan"/>
        </w:rPr>
        <w:t>Mainframes</w:t>
      </w:r>
      <w:r w:rsidRPr="00283FC4">
        <w:rPr>
          <w:b/>
          <w:bCs/>
          <w:sz w:val="20"/>
          <w:szCs w:val="20"/>
        </w:rPr>
        <w:t xml:space="preserve"> y computación centralizada</w:t>
      </w:r>
    </w:p>
    <w:p w:rsidRPr="00283FC4" w:rsidR="00283FC4" w:rsidRDefault="00283FC4" w14:paraId="1DC283DE" w14:textId="77777777">
      <w:pPr>
        <w:numPr>
          <w:ilvl w:val="0"/>
          <w:numId w:val="4"/>
        </w:numPr>
        <w:spacing w:line="360" w:lineRule="auto"/>
        <w:rPr>
          <w:sz w:val="20"/>
          <w:szCs w:val="20"/>
        </w:rPr>
      </w:pPr>
      <w:r w:rsidRPr="00283FC4">
        <w:rPr>
          <w:sz w:val="20"/>
          <w:szCs w:val="20"/>
        </w:rPr>
        <w:t xml:space="preserve">Computación centralizada. </w:t>
      </w:r>
    </w:p>
    <w:p w:rsidRPr="00283FC4" w:rsidR="00283FC4" w:rsidRDefault="00283FC4" w14:paraId="4A498C20" w14:textId="77777777">
      <w:pPr>
        <w:numPr>
          <w:ilvl w:val="0"/>
          <w:numId w:val="4"/>
        </w:numPr>
        <w:spacing w:line="360" w:lineRule="auto"/>
        <w:rPr>
          <w:sz w:val="20"/>
          <w:szCs w:val="20"/>
        </w:rPr>
      </w:pPr>
      <w:r w:rsidRPr="00283FC4">
        <w:rPr>
          <w:sz w:val="20"/>
          <w:szCs w:val="20"/>
        </w:rPr>
        <w:t xml:space="preserve">Procesamiento por lotes. </w:t>
      </w:r>
    </w:p>
    <w:p w:rsidRPr="00283FC4" w:rsidR="00283FC4" w:rsidRDefault="00283FC4" w14:paraId="02919579" w14:textId="77777777">
      <w:pPr>
        <w:numPr>
          <w:ilvl w:val="0"/>
          <w:numId w:val="4"/>
        </w:numPr>
        <w:spacing w:line="360" w:lineRule="auto"/>
        <w:rPr>
          <w:sz w:val="20"/>
          <w:szCs w:val="20"/>
        </w:rPr>
      </w:pPr>
      <w:r w:rsidRPr="00283FC4">
        <w:rPr>
          <w:sz w:val="20"/>
          <w:szCs w:val="20"/>
        </w:rPr>
        <w:t xml:space="preserve">Uso en grandes organizaciones. </w:t>
      </w:r>
    </w:p>
    <w:p w:rsidRPr="00283FC4" w:rsidR="00283FC4" w:rsidP="00283FC4" w:rsidRDefault="00283FC4" w14:paraId="26200160" w14:textId="454E46CA">
      <w:pPr>
        <w:spacing w:line="360" w:lineRule="auto"/>
        <w:rPr>
          <w:sz w:val="20"/>
          <w:szCs w:val="20"/>
        </w:rPr>
      </w:pPr>
    </w:p>
    <w:p w:rsidRPr="00283FC4" w:rsidR="00283FC4" w:rsidP="00283FC4" w:rsidRDefault="00283FC4" w14:paraId="34E17F1E" w14:textId="77777777">
      <w:pPr>
        <w:spacing w:line="360" w:lineRule="auto"/>
        <w:rPr>
          <w:b/>
          <w:bCs/>
          <w:sz w:val="20"/>
          <w:szCs w:val="20"/>
        </w:rPr>
      </w:pPr>
      <w:r w:rsidRPr="00283FC4">
        <w:rPr>
          <w:b/>
          <w:bCs/>
          <w:sz w:val="20"/>
          <w:szCs w:val="20"/>
        </w:rPr>
        <w:t>Década de 1970</w:t>
      </w:r>
    </w:p>
    <w:p w:rsidRPr="00283FC4" w:rsidR="00283FC4" w:rsidP="00283FC4" w:rsidRDefault="00283FC4" w14:paraId="49D67811" w14:textId="77777777">
      <w:pPr>
        <w:spacing w:line="360" w:lineRule="auto"/>
        <w:rPr>
          <w:b/>
          <w:bCs/>
          <w:sz w:val="20"/>
          <w:szCs w:val="20"/>
        </w:rPr>
      </w:pPr>
      <w:r w:rsidRPr="00283FC4">
        <w:rPr>
          <w:b/>
          <w:bCs/>
          <w:sz w:val="20"/>
          <w:szCs w:val="20"/>
        </w:rPr>
        <w:t>Microprocesadores y la era de la computación personal (transición)</w:t>
      </w:r>
    </w:p>
    <w:p w:rsidRPr="00283FC4" w:rsidR="00283FC4" w:rsidRDefault="00283FC4" w14:paraId="43C8F9AB" w14:textId="77777777">
      <w:pPr>
        <w:numPr>
          <w:ilvl w:val="0"/>
          <w:numId w:val="5"/>
        </w:numPr>
        <w:spacing w:line="360" w:lineRule="auto"/>
        <w:rPr>
          <w:sz w:val="20"/>
          <w:szCs w:val="20"/>
        </w:rPr>
      </w:pPr>
      <w:r w:rsidRPr="00283FC4">
        <w:rPr>
          <w:sz w:val="20"/>
          <w:szCs w:val="20"/>
        </w:rPr>
        <w:t xml:space="preserve">Aparición de los microprocesadores. </w:t>
      </w:r>
    </w:p>
    <w:p w:rsidRPr="00283FC4" w:rsidR="00283FC4" w:rsidRDefault="00283FC4" w14:paraId="101EF8A1" w14:textId="77777777">
      <w:pPr>
        <w:numPr>
          <w:ilvl w:val="0"/>
          <w:numId w:val="5"/>
        </w:numPr>
        <w:spacing w:line="360" w:lineRule="auto"/>
        <w:rPr>
          <w:sz w:val="20"/>
          <w:szCs w:val="20"/>
        </w:rPr>
      </w:pPr>
      <w:r w:rsidRPr="00283FC4">
        <w:rPr>
          <w:sz w:val="20"/>
          <w:szCs w:val="20"/>
        </w:rPr>
        <w:t xml:space="preserve">Democratización del acceso a la computación. </w:t>
      </w:r>
    </w:p>
    <w:p w:rsidRPr="00283FC4" w:rsidR="00283FC4" w:rsidRDefault="00283FC4" w14:paraId="0F34F45C" w14:textId="77777777">
      <w:pPr>
        <w:numPr>
          <w:ilvl w:val="0"/>
          <w:numId w:val="5"/>
        </w:numPr>
        <w:spacing w:line="360" w:lineRule="auto"/>
        <w:rPr>
          <w:sz w:val="20"/>
          <w:szCs w:val="20"/>
        </w:rPr>
      </w:pPr>
      <w:r w:rsidRPr="00283FC4">
        <w:rPr>
          <w:sz w:val="20"/>
          <w:szCs w:val="20"/>
        </w:rPr>
        <w:t xml:space="preserve">Desarrollo de sistemas operativos empresariales. </w:t>
      </w:r>
    </w:p>
    <w:p w:rsidRPr="00283FC4" w:rsidR="00283FC4" w:rsidRDefault="00283FC4" w14:paraId="7D8F25EA" w14:textId="77777777">
      <w:pPr>
        <w:numPr>
          <w:ilvl w:val="0"/>
          <w:numId w:val="5"/>
        </w:numPr>
        <w:spacing w:line="360" w:lineRule="auto"/>
        <w:rPr>
          <w:sz w:val="20"/>
          <w:szCs w:val="20"/>
        </w:rPr>
      </w:pPr>
      <w:r w:rsidRPr="00283FC4">
        <w:rPr>
          <w:sz w:val="20"/>
          <w:szCs w:val="20"/>
        </w:rPr>
        <w:t xml:space="preserve">Capacidad de procesamiento limitada en comparación con la actualidad. </w:t>
      </w:r>
    </w:p>
    <w:p w:rsidRPr="00283FC4" w:rsidR="00283FC4" w:rsidP="00283FC4" w:rsidRDefault="00283FC4" w14:paraId="77AE808F" w14:textId="6B08A27B">
      <w:pPr>
        <w:spacing w:line="360" w:lineRule="auto"/>
        <w:rPr>
          <w:sz w:val="20"/>
          <w:szCs w:val="20"/>
        </w:rPr>
      </w:pPr>
    </w:p>
    <w:p w:rsidRPr="00283FC4" w:rsidR="00283FC4" w:rsidP="00283FC4" w:rsidRDefault="00283FC4" w14:paraId="7C86E635" w14:textId="77777777">
      <w:pPr>
        <w:spacing w:line="360" w:lineRule="auto"/>
        <w:rPr>
          <w:b/>
          <w:bCs/>
          <w:sz w:val="20"/>
          <w:szCs w:val="20"/>
        </w:rPr>
      </w:pPr>
      <w:r w:rsidRPr="00283FC4">
        <w:rPr>
          <w:b/>
          <w:bCs/>
          <w:sz w:val="20"/>
          <w:szCs w:val="20"/>
        </w:rPr>
        <w:t>Décadas de 1980 y 1990</w:t>
      </w:r>
    </w:p>
    <w:p w:rsidRPr="00283FC4" w:rsidR="00283FC4" w:rsidP="00283FC4" w:rsidRDefault="00283FC4" w14:paraId="5E3A6D9F" w14:textId="16999A98">
      <w:pPr>
        <w:spacing w:line="360" w:lineRule="auto"/>
        <w:rPr>
          <w:b/>
          <w:bCs/>
          <w:sz w:val="20"/>
          <w:szCs w:val="20"/>
        </w:rPr>
      </w:pPr>
      <w:r w:rsidRPr="00283FC4">
        <w:rPr>
          <w:b/>
          <w:bCs/>
          <w:sz w:val="20"/>
          <w:szCs w:val="20"/>
        </w:rPr>
        <w:t>Era del cliente</w:t>
      </w:r>
      <w:r w:rsidR="00541D8E">
        <w:rPr>
          <w:b/>
          <w:bCs/>
          <w:sz w:val="20"/>
          <w:szCs w:val="20"/>
        </w:rPr>
        <w:t xml:space="preserve"> </w:t>
      </w:r>
      <w:r w:rsidRPr="00283FC4">
        <w:rPr>
          <w:b/>
          <w:bCs/>
          <w:sz w:val="20"/>
          <w:szCs w:val="20"/>
        </w:rPr>
        <w:t>-</w:t>
      </w:r>
      <w:r w:rsidR="00541D8E">
        <w:rPr>
          <w:b/>
          <w:bCs/>
          <w:sz w:val="20"/>
          <w:szCs w:val="20"/>
        </w:rPr>
        <w:t xml:space="preserve"> </w:t>
      </w:r>
      <w:r w:rsidRPr="00283FC4">
        <w:rPr>
          <w:b/>
          <w:bCs/>
          <w:sz w:val="20"/>
          <w:szCs w:val="20"/>
        </w:rPr>
        <w:t>servidor</w:t>
      </w:r>
    </w:p>
    <w:p w:rsidRPr="00283FC4" w:rsidR="00283FC4" w:rsidRDefault="00283FC4" w14:paraId="028C5C09" w14:textId="77777777">
      <w:pPr>
        <w:numPr>
          <w:ilvl w:val="0"/>
          <w:numId w:val="6"/>
        </w:numPr>
        <w:spacing w:line="360" w:lineRule="auto"/>
        <w:rPr>
          <w:sz w:val="20"/>
          <w:szCs w:val="20"/>
        </w:rPr>
      </w:pPr>
      <w:r w:rsidRPr="00283FC4">
        <w:rPr>
          <w:sz w:val="20"/>
          <w:szCs w:val="20"/>
        </w:rPr>
        <w:t xml:space="preserve">Arquitectura distribuida. </w:t>
      </w:r>
    </w:p>
    <w:p w:rsidRPr="00283FC4" w:rsidR="00283FC4" w:rsidRDefault="00283FC4" w14:paraId="5DB36EA1" w14:textId="77777777">
      <w:pPr>
        <w:numPr>
          <w:ilvl w:val="0"/>
          <w:numId w:val="6"/>
        </w:numPr>
        <w:spacing w:line="360" w:lineRule="auto"/>
        <w:rPr>
          <w:sz w:val="20"/>
          <w:szCs w:val="20"/>
        </w:rPr>
      </w:pPr>
      <w:r w:rsidRPr="00283FC4">
        <w:rPr>
          <w:sz w:val="20"/>
          <w:szCs w:val="20"/>
        </w:rPr>
        <w:t xml:space="preserve">Procesamiento local y remoto. </w:t>
      </w:r>
    </w:p>
    <w:p w:rsidRPr="00283FC4" w:rsidR="00283FC4" w:rsidRDefault="00283FC4" w14:paraId="47A7FA85" w14:textId="77777777">
      <w:pPr>
        <w:numPr>
          <w:ilvl w:val="0"/>
          <w:numId w:val="6"/>
        </w:numPr>
        <w:spacing w:line="360" w:lineRule="auto"/>
        <w:rPr>
          <w:sz w:val="20"/>
          <w:szCs w:val="20"/>
        </w:rPr>
      </w:pPr>
      <w:r w:rsidRPr="00283FC4">
        <w:rPr>
          <w:sz w:val="20"/>
          <w:szCs w:val="20"/>
        </w:rPr>
        <w:t xml:space="preserve">Expansión de las redes LAN. </w:t>
      </w:r>
    </w:p>
    <w:p w:rsidRPr="00283FC4" w:rsidR="00283FC4" w:rsidRDefault="00283FC4" w14:paraId="12429D9B" w14:textId="77777777">
      <w:pPr>
        <w:numPr>
          <w:ilvl w:val="0"/>
          <w:numId w:val="6"/>
        </w:numPr>
        <w:spacing w:line="360" w:lineRule="auto"/>
        <w:rPr>
          <w:sz w:val="20"/>
          <w:szCs w:val="20"/>
        </w:rPr>
      </w:pPr>
      <w:r w:rsidRPr="00283FC4">
        <w:rPr>
          <w:sz w:val="20"/>
          <w:szCs w:val="20"/>
        </w:rPr>
        <w:t xml:space="preserve">Integración de estaciones de trabajo y servidores. </w:t>
      </w:r>
    </w:p>
    <w:p w:rsidRPr="00283FC4" w:rsidR="00283FC4" w:rsidP="00283FC4" w:rsidRDefault="00283FC4" w14:paraId="20A4FC42" w14:textId="6077B286">
      <w:pPr>
        <w:spacing w:line="360" w:lineRule="auto"/>
        <w:rPr>
          <w:sz w:val="20"/>
          <w:szCs w:val="20"/>
        </w:rPr>
      </w:pPr>
    </w:p>
    <w:p w:rsidRPr="00283FC4" w:rsidR="00283FC4" w:rsidP="00283FC4" w:rsidRDefault="00283FC4" w14:paraId="746E253F" w14:textId="77777777">
      <w:pPr>
        <w:spacing w:line="360" w:lineRule="auto"/>
        <w:rPr>
          <w:b/>
          <w:bCs/>
          <w:sz w:val="20"/>
          <w:szCs w:val="20"/>
        </w:rPr>
      </w:pPr>
      <w:r w:rsidRPr="00283FC4">
        <w:rPr>
          <w:b/>
          <w:bCs/>
          <w:sz w:val="20"/>
          <w:szCs w:val="20"/>
        </w:rPr>
        <w:t>Década de 2000</w:t>
      </w:r>
    </w:p>
    <w:p w:rsidRPr="00283FC4" w:rsidR="00283FC4" w:rsidP="00283FC4" w:rsidRDefault="00283FC4" w14:paraId="4097E7B5" w14:textId="38321B70">
      <w:pPr>
        <w:spacing w:line="360" w:lineRule="auto"/>
        <w:rPr>
          <w:b/>
          <w:bCs/>
          <w:sz w:val="20"/>
          <w:szCs w:val="20"/>
        </w:rPr>
      </w:pPr>
      <w:r w:rsidRPr="00283FC4">
        <w:rPr>
          <w:b/>
          <w:bCs/>
          <w:sz w:val="20"/>
          <w:szCs w:val="20"/>
        </w:rPr>
        <w:t xml:space="preserve">Inicios del </w:t>
      </w:r>
      <w:proofErr w:type="spellStart"/>
      <w:r w:rsidR="00541D8E">
        <w:rPr>
          <w:b/>
          <w:bCs/>
          <w:i/>
          <w:iCs/>
          <w:sz w:val="20"/>
          <w:szCs w:val="20"/>
          <w:highlight w:val="cyan"/>
        </w:rPr>
        <w:t>c</w:t>
      </w:r>
      <w:r w:rsidRPr="00541D8E">
        <w:rPr>
          <w:b/>
          <w:bCs/>
          <w:i/>
          <w:iCs/>
          <w:sz w:val="20"/>
          <w:szCs w:val="20"/>
          <w:highlight w:val="cyan"/>
        </w:rPr>
        <w:t>loud</w:t>
      </w:r>
      <w:proofErr w:type="spellEnd"/>
      <w:r w:rsidRPr="00541D8E">
        <w:rPr>
          <w:b/>
          <w:bCs/>
          <w:i/>
          <w:iCs/>
          <w:sz w:val="20"/>
          <w:szCs w:val="20"/>
          <w:highlight w:val="cyan"/>
        </w:rPr>
        <w:t xml:space="preserve"> </w:t>
      </w:r>
      <w:proofErr w:type="spellStart"/>
      <w:r w:rsidR="00541D8E">
        <w:rPr>
          <w:b/>
          <w:bCs/>
          <w:i/>
          <w:iCs/>
          <w:sz w:val="20"/>
          <w:szCs w:val="20"/>
          <w:highlight w:val="cyan"/>
        </w:rPr>
        <w:t>c</w:t>
      </w:r>
      <w:r w:rsidRPr="00541D8E">
        <w:rPr>
          <w:b/>
          <w:bCs/>
          <w:i/>
          <w:iCs/>
          <w:sz w:val="20"/>
          <w:szCs w:val="20"/>
          <w:highlight w:val="cyan"/>
        </w:rPr>
        <w:t>omputing</w:t>
      </w:r>
      <w:proofErr w:type="spellEnd"/>
      <w:r w:rsidRPr="00283FC4">
        <w:rPr>
          <w:b/>
          <w:bCs/>
          <w:sz w:val="20"/>
          <w:szCs w:val="20"/>
        </w:rPr>
        <w:t xml:space="preserve"> y la Web 2.0</w:t>
      </w:r>
    </w:p>
    <w:p w:rsidRPr="00283FC4" w:rsidR="00283FC4" w:rsidRDefault="00283FC4" w14:paraId="1EA0F47B" w14:textId="77777777">
      <w:pPr>
        <w:numPr>
          <w:ilvl w:val="0"/>
          <w:numId w:val="7"/>
        </w:numPr>
        <w:spacing w:line="360" w:lineRule="auto"/>
        <w:rPr>
          <w:sz w:val="20"/>
          <w:szCs w:val="20"/>
        </w:rPr>
      </w:pPr>
      <w:r w:rsidRPr="00283FC4">
        <w:rPr>
          <w:sz w:val="20"/>
          <w:szCs w:val="20"/>
        </w:rPr>
        <w:t xml:space="preserve">Computación como servicio. </w:t>
      </w:r>
    </w:p>
    <w:p w:rsidRPr="00283FC4" w:rsidR="00283FC4" w:rsidRDefault="00283FC4" w14:paraId="1FCFD17A" w14:textId="77777777">
      <w:pPr>
        <w:numPr>
          <w:ilvl w:val="0"/>
          <w:numId w:val="7"/>
        </w:numPr>
        <w:spacing w:line="360" w:lineRule="auto"/>
        <w:rPr>
          <w:sz w:val="20"/>
          <w:szCs w:val="20"/>
        </w:rPr>
      </w:pPr>
      <w:r w:rsidRPr="00283FC4">
        <w:rPr>
          <w:sz w:val="20"/>
          <w:szCs w:val="20"/>
        </w:rPr>
        <w:t xml:space="preserve">Virtualización de recursos. </w:t>
      </w:r>
    </w:p>
    <w:p w:rsidRPr="00283FC4" w:rsidR="00283FC4" w:rsidRDefault="00283FC4" w14:paraId="02A3F10B" w14:textId="77777777">
      <w:pPr>
        <w:numPr>
          <w:ilvl w:val="0"/>
          <w:numId w:val="7"/>
        </w:numPr>
        <w:spacing w:line="360" w:lineRule="auto"/>
        <w:rPr>
          <w:sz w:val="20"/>
          <w:szCs w:val="20"/>
        </w:rPr>
      </w:pPr>
      <w:r w:rsidRPr="00283FC4">
        <w:rPr>
          <w:sz w:val="20"/>
          <w:szCs w:val="20"/>
        </w:rPr>
        <w:t xml:space="preserve">Movilidad y acceso remoto. </w:t>
      </w:r>
    </w:p>
    <w:p w:rsidRPr="00283FC4" w:rsidR="00283FC4" w:rsidRDefault="00283FC4" w14:paraId="6662DD8E" w14:textId="77777777">
      <w:pPr>
        <w:numPr>
          <w:ilvl w:val="0"/>
          <w:numId w:val="7"/>
        </w:numPr>
        <w:spacing w:line="360" w:lineRule="auto"/>
        <w:rPr>
          <w:sz w:val="20"/>
          <w:szCs w:val="20"/>
        </w:rPr>
      </w:pPr>
      <w:r w:rsidRPr="00283FC4">
        <w:rPr>
          <w:sz w:val="20"/>
          <w:szCs w:val="20"/>
        </w:rPr>
        <w:t xml:space="preserve">Consolidación de internet como plataforma de servicios. </w:t>
      </w:r>
    </w:p>
    <w:p w:rsidRPr="00283FC4" w:rsidR="00283FC4" w:rsidP="00283FC4" w:rsidRDefault="00283FC4" w14:paraId="79DA7105" w14:textId="18C53464">
      <w:pPr>
        <w:spacing w:line="360" w:lineRule="auto"/>
        <w:rPr>
          <w:sz w:val="20"/>
          <w:szCs w:val="20"/>
        </w:rPr>
      </w:pPr>
    </w:p>
    <w:p w:rsidRPr="00283FC4" w:rsidR="00283FC4" w:rsidP="00283FC4" w:rsidRDefault="00283FC4" w14:paraId="4C2EB4E4" w14:textId="77777777">
      <w:pPr>
        <w:spacing w:line="360" w:lineRule="auto"/>
        <w:rPr>
          <w:b/>
          <w:bCs/>
          <w:sz w:val="20"/>
          <w:szCs w:val="20"/>
        </w:rPr>
      </w:pPr>
      <w:r w:rsidRPr="00283FC4">
        <w:rPr>
          <w:b/>
          <w:bCs/>
          <w:sz w:val="20"/>
          <w:szCs w:val="20"/>
        </w:rPr>
        <w:t>Década de 2010</w:t>
      </w:r>
    </w:p>
    <w:p w:rsidRPr="00283FC4" w:rsidR="00283FC4" w:rsidP="00283FC4" w:rsidRDefault="00283FC4" w14:paraId="36DE7435" w14:textId="4949C444">
      <w:pPr>
        <w:spacing w:line="360" w:lineRule="auto"/>
        <w:rPr>
          <w:b/>
          <w:bCs/>
          <w:i/>
          <w:iCs/>
          <w:sz w:val="20"/>
          <w:szCs w:val="20"/>
        </w:rPr>
      </w:pPr>
      <w:r w:rsidRPr="00283FC4">
        <w:rPr>
          <w:b/>
          <w:bCs/>
          <w:sz w:val="20"/>
          <w:szCs w:val="20"/>
        </w:rPr>
        <w:t xml:space="preserve">Revolución del </w:t>
      </w:r>
      <w:proofErr w:type="spellStart"/>
      <w:r w:rsidRPr="00541D8E" w:rsidR="00541D8E">
        <w:rPr>
          <w:b/>
          <w:bCs/>
          <w:i/>
          <w:iCs/>
          <w:sz w:val="20"/>
          <w:szCs w:val="20"/>
          <w:highlight w:val="cyan"/>
        </w:rPr>
        <w:t>c</w:t>
      </w:r>
      <w:r w:rsidRPr="00541D8E">
        <w:rPr>
          <w:b/>
          <w:bCs/>
          <w:i/>
          <w:iCs/>
          <w:sz w:val="20"/>
          <w:szCs w:val="20"/>
          <w:highlight w:val="cyan"/>
        </w:rPr>
        <w:t>loud</w:t>
      </w:r>
      <w:proofErr w:type="spellEnd"/>
      <w:r w:rsidRPr="00541D8E">
        <w:rPr>
          <w:b/>
          <w:bCs/>
          <w:i/>
          <w:iCs/>
          <w:sz w:val="20"/>
          <w:szCs w:val="20"/>
          <w:highlight w:val="cyan"/>
        </w:rPr>
        <w:t xml:space="preserve"> </w:t>
      </w:r>
      <w:proofErr w:type="spellStart"/>
      <w:r w:rsidRPr="00541D8E" w:rsidR="00541D8E">
        <w:rPr>
          <w:b/>
          <w:bCs/>
          <w:i/>
          <w:iCs/>
          <w:sz w:val="20"/>
          <w:szCs w:val="20"/>
          <w:highlight w:val="cyan"/>
        </w:rPr>
        <w:t>c</w:t>
      </w:r>
      <w:r w:rsidRPr="00541D8E">
        <w:rPr>
          <w:b/>
          <w:bCs/>
          <w:i/>
          <w:iCs/>
          <w:sz w:val="20"/>
          <w:szCs w:val="20"/>
          <w:highlight w:val="cyan"/>
        </w:rPr>
        <w:t>omputing</w:t>
      </w:r>
      <w:proofErr w:type="spellEnd"/>
      <w:r w:rsidRPr="00283FC4">
        <w:rPr>
          <w:b/>
          <w:bCs/>
          <w:sz w:val="20"/>
          <w:szCs w:val="20"/>
        </w:rPr>
        <w:t xml:space="preserve"> y los </w:t>
      </w:r>
      <w:r w:rsidRPr="00541D8E">
        <w:rPr>
          <w:b/>
          <w:bCs/>
          <w:i/>
          <w:iCs/>
          <w:sz w:val="20"/>
          <w:szCs w:val="20"/>
          <w:highlight w:val="cyan"/>
        </w:rPr>
        <w:t>smartphones</w:t>
      </w:r>
    </w:p>
    <w:p w:rsidRPr="00283FC4" w:rsidR="00283FC4" w:rsidRDefault="00283FC4" w14:paraId="0F1CE5E1" w14:textId="77777777">
      <w:pPr>
        <w:numPr>
          <w:ilvl w:val="0"/>
          <w:numId w:val="8"/>
        </w:numPr>
        <w:spacing w:line="360" w:lineRule="auto"/>
        <w:rPr>
          <w:sz w:val="20"/>
          <w:szCs w:val="20"/>
        </w:rPr>
      </w:pPr>
      <w:r w:rsidRPr="00283FC4">
        <w:rPr>
          <w:sz w:val="20"/>
          <w:szCs w:val="20"/>
        </w:rPr>
        <w:t xml:space="preserve">Acceso ubicuo a la información. </w:t>
      </w:r>
    </w:p>
    <w:p w:rsidRPr="00283FC4" w:rsidR="00283FC4" w:rsidRDefault="00283FC4" w14:paraId="62ABAD4C" w14:textId="77777777">
      <w:pPr>
        <w:numPr>
          <w:ilvl w:val="0"/>
          <w:numId w:val="8"/>
        </w:numPr>
        <w:spacing w:line="360" w:lineRule="auto"/>
        <w:rPr>
          <w:sz w:val="20"/>
          <w:szCs w:val="20"/>
        </w:rPr>
      </w:pPr>
      <w:r w:rsidRPr="00283FC4">
        <w:rPr>
          <w:sz w:val="20"/>
          <w:szCs w:val="20"/>
        </w:rPr>
        <w:t xml:space="preserve">Almacenamiento masivo de datos. </w:t>
      </w:r>
    </w:p>
    <w:p w:rsidRPr="00283FC4" w:rsidR="00283FC4" w:rsidRDefault="00283FC4" w14:paraId="6F241E2A" w14:textId="7EB2AB51">
      <w:pPr>
        <w:numPr>
          <w:ilvl w:val="0"/>
          <w:numId w:val="8"/>
        </w:numPr>
        <w:spacing w:line="360" w:lineRule="auto"/>
        <w:rPr>
          <w:sz w:val="20"/>
          <w:szCs w:val="20"/>
        </w:rPr>
      </w:pPr>
      <w:r w:rsidRPr="00283FC4">
        <w:rPr>
          <w:sz w:val="20"/>
          <w:szCs w:val="20"/>
        </w:rPr>
        <w:t>Expansión del Internet de las Cosas (</w:t>
      </w:r>
      <w:proofErr w:type="spellStart"/>
      <w:r w:rsidRPr="00480138">
        <w:rPr>
          <w:sz w:val="20"/>
          <w:szCs w:val="20"/>
        </w:rPr>
        <w:t>IoT</w:t>
      </w:r>
      <w:proofErr w:type="spellEnd"/>
      <w:r w:rsidR="00480138">
        <w:rPr>
          <w:sz w:val="20"/>
          <w:szCs w:val="20"/>
        </w:rPr>
        <w:t xml:space="preserve">, </w:t>
      </w:r>
      <w:r w:rsidRPr="00480138" w:rsidR="00480138">
        <w:rPr>
          <w:sz w:val="20"/>
          <w:szCs w:val="20"/>
        </w:rPr>
        <w:t xml:space="preserve">por sus siglas en inglés, </w:t>
      </w:r>
      <w:r w:rsidRPr="00480138" w:rsidR="00480138">
        <w:rPr>
          <w:i/>
          <w:iCs/>
          <w:sz w:val="20"/>
          <w:szCs w:val="20"/>
          <w:highlight w:val="cyan"/>
        </w:rPr>
        <w:t xml:space="preserve">Internet </w:t>
      </w:r>
      <w:proofErr w:type="spellStart"/>
      <w:r w:rsidRPr="00480138" w:rsidR="00480138">
        <w:rPr>
          <w:i/>
          <w:iCs/>
          <w:sz w:val="20"/>
          <w:szCs w:val="20"/>
          <w:highlight w:val="cyan"/>
        </w:rPr>
        <w:t>of</w:t>
      </w:r>
      <w:proofErr w:type="spellEnd"/>
      <w:r w:rsidRPr="00480138" w:rsidR="00480138">
        <w:rPr>
          <w:i/>
          <w:iCs/>
          <w:sz w:val="20"/>
          <w:szCs w:val="20"/>
          <w:highlight w:val="cyan"/>
        </w:rPr>
        <w:t xml:space="preserve"> </w:t>
      </w:r>
      <w:proofErr w:type="spellStart"/>
      <w:r w:rsidRPr="00480138" w:rsidR="00480138">
        <w:rPr>
          <w:i/>
          <w:iCs/>
          <w:sz w:val="20"/>
          <w:szCs w:val="20"/>
          <w:highlight w:val="cyan"/>
        </w:rPr>
        <w:t>Things</w:t>
      </w:r>
      <w:proofErr w:type="spellEnd"/>
      <w:r w:rsidRPr="00283FC4">
        <w:rPr>
          <w:sz w:val="20"/>
          <w:szCs w:val="20"/>
        </w:rPr>
        <w:t xml:space="preserve">). </w:t>
      </w:r>
    </w:p>
    <w:p w:rsidRPr="00283FC4" w:rsidR="00283FC4" w:rsidRDefault="00283FC4" w14:paraId="57A61E21" w14:textId="77777777">
      <w:pPr>
        <w:numPr>
          <w:ilvl w:val="0"/>
          <w:numId w:val="8"/>
        </w:numPr>
        <w:spacing w:line="360" w:lineRule="auto"/>
        <w:rPr>
          <w:sz w:val="20"/>
          <w:szCs w:val="20"/>
        </w:rPr>
      </w:pPr>
      <w:r w:rsidRPr="00283FC4">
        <w:rPr>
          <w:sz w:val="20"/>
          <w:szCs w:val="20"/>
        </w:rPr>
        <w:t xml:space="preserve">Desarrollo de servicios basados en inteligencia artificial y análisis de datos. </w:t>
      </w:r>
    </w:p>
    <w:p w:rsidRPr="00283FC4" w:rsidR="00283FC4" w:rsidP="00283FC4" w:rsidRDefault="00283FC4" w14:paraId="1ADEAEFC" w14:textId="3AACF87A">
      <w:pPr>
        <w:spacing w:line="360" w:lineRule="auto"/>
        <w:rPr>
          <w:sz w:val="20"/>
          <w:szCs w:val="20"/>
        </w:rPr>
      </w:pPr>
    </w:p>
    <w:p w:rsidRPr="00283FC4" w:rsidR="00283FC4" w:rsidP="00283FC4" w:rsidRDefault="00283FC4" w14:paraId="6BEBA899" w14:textId="77777777">
      <w:pPr>
        <w:spacing w:line="360" w:lineRule="auto"/>
        <w:rPr>
          <w:b/>
          <w:bCs/>
          <w:sz w:val="20"/>
          <w:szCs w:val="20"/>
        </w:rPr>
      </w:pPr>
      <w:r w:rsidRPr="00283FC4">
        <w:rPr>
          <w:b/>
          <w:bCs/>
          <w:sz w:val="20"/>
          <w:szCs w:val="20"/>
        </w:rPr>
        <w:t>Actualidad</w:t>
      </w:r>
    </w:p>
    <w:p w:rsidRPr="00283FC4" w:rsidR="00283FC4" w:rsidP="71D79AD4" w:rsidRDefault="00283FC4" w14:paraId="5BDC6D1C" w14:textId="0C0A5970">
      <w:pPr>
        <w:spacing w:line="360" w:lineRule="auto"/>
        <w:rPr>
          <w:b w:val="1"/>
          <w:bCs w:val="1"/>
          <w:i w:val="1"/>
          <w:iCs w:val="1"/>
          <w:sz w:val="20"/>
          <w:szCs w:val="20"/>
          <w:lang w:val="en-US"/>
        </w:rPr>
      </w:pPr>
      <w:r w:rsidRPr="71D79AD4" w:rsidR="00283FC4">
        <w:rPr>
          <w:b w:val="1"/>
          <w:bCs w:val="1"/>
          <w:i w:val="1"/>
          <w:iCs w:val="1"/>
          <w:sz w:val="20"/>
          <w:szCs w:val="20"/>
          <w:highlight w:val="cyan"/>
          <w:lang w:val="en-US"/>
        </w:rPr>
        <w:t xml:space="preserve">Cloud </w:t>
      </w:r>
      <w:r w:rsidRPr="71D79AD4" w:rsidR="00480138">
        <w:rPr>
          <w:b w:val="1"/>
          <w:bCs w:val="1"/>
          <w:i w:val="1"/>
          <w:iCs w:val="1"/>
          <w:sz w:val="20"/>
          <w:szCs w:val="20"/>
          <w:highlight w:val="cyan"/>
          <w:lang w:val="en-US"/>
        </w:rPr>
        <w:t>c</w:t>
      </w:r>
      <w:r w:rsidRPr="71D79AD4" w:rsidR="00283FC4">
        <w:rPr>
          <w:b w:val="1"/>
          <w:bCs w:val="1"/>
          <w:i w:val="1"/>
          <w:iCs w:val="1"/>
          <w:sz w:val="20"/>
          <w:szCs w:val="20"/>
          <w:highlight w:val="cyan"/>
          <w:lang w:val="en-US"/>
        </w:rPr>
        <w:t>omputing</w:t>
      </w:r>
      <w:r w:rsidRPr="71D79AD4" w:rsidR="00283FC4">
        <w:rPr>
          <w:b w:val="1"/>
          <w:bCs w:val="1"/>
          <w:i w:val="1"/>
          <w:iCs w:val="1"/>
          <w:sz w:val="20"/>
          <w:szCs w:val="20"/>
          <w:lang w:val="en-US"/>
        </w:rPr>
        <w:t xml:space="preserve"> y </w:t>
      </w:r>
      <w:r w:rsidRPr="71D79AD4" w:rsidR="00480138">
        <w:rPr>
          <w:b w:val="1"/>
          <w:bCs w:val="1"/>
          <w:i w:val="1"/>
          <w:iCs w:val="1"/>
          <w:sz w:val="20"/>
          <w:szCs w:val="20"/>
          <w:highlight w:val="cyan"/>
          <w:lang w:val="en-US"/>
        </w:rPr>
        <w:t>e</w:t>
      </w:r>
      <w:r w:rsidRPr="71D79AD4" w:rsidR="00283FC4">
        <w:rPr>
          <w:b w:val="1"/>
          <w:bCs w:val="1"/>
          <w:i w:val="1"/>
          <w:iCs w:val="1"/>
          <w:sz w:val="20"/>
          <w:szCs w:val="20"/>
          <w:highlight w:val="cyan"/>
          <w:lang w:val="en-US"/>
        </w:rPr>
        <w:t xml:space="preserve">dge </w:t>
      </w:r>
      <w:r w:rsidRPr="71D79AD4" w:rsidR="00480138">
        <w:rPr>
          <w:b w:val="1"/>
          <w:bCs w:val="1"/>
          <w:i w:val="1"/>
          <w:iCs w:val="1"/>
          <w:sz w:val="20"/>
          <w:szCs w:val="20"/>
          <w:highlight w:val="cyan"/>
          <w:lang w:val="en-US"/>
        </w:rPr>
        <w:t>c</w:t>
      </w:r>
      <w:r w:rsidRPr="71D79AD4" w:rsidR="00283FC4">
        <w:rPr>
          <w:b w:val="1"/>
          <w:bCs w:val="1"/>
          <w:i w:val="1"/>
          <w:iCs w:val="1"/>
          <w:sz w:val="20"/>
          <w:szCs w:val="20"/>
          <w:highlight w:val="cyan"/>
          <w:lang w:val="en-US"/>
        </w:rPr>
        <w:t>omputing</w:t>
      </w:r>
      <w:proofErr w:type="spellStart"/>
      <w:proofErr w:type="spellEnd"/>
    </w:p>
    <w:p w:rsidRPr="00283FC4" w:rsidR="00283FC4" w:rsidRDefault="00283FC4" w14:paraId="3252B0A0" w14:textId="77777777">
      <w:pPr>
        <w:numPr>
          <w:ilvl w:val="0"/>
          <w:numId w:val="9"/>
        </w:numPr>
        <w:spacing w:line="360" w:lineRule="auto"/>
        <w:rPr>
          <w:sz w:val="20"/>
          <w:szCs w:val="20"/>
        </w:rPr>
      </w:pPr>
      <w:r w:rsidRPr="00283FC4">
        <w:rPr>
          <w:sz w:val="20"/>
          <w:szCs w:val="20"/>
        </w:rPr>
        <w:t xml:space="preserve">Infraestructura escalable bajo demanda. </w:t>
      </w:r>
    </w:p>
    <w:p w:rsidRPr="00283FC4" w:rsidR="00283FC4" w:rsidRDefault="00283FC4" w14:paraId="294EC1B8" w14:textId="77777777">
      <w:pPr>
        <w:numPr>
          <w:ilvl w:val="0"/>
          <w:numId w:val="9"/>
        </w:numPr>
        <w:spacing w:line="360" w:lineRule="auto"/>
        <w:rPr>
          <w:sz w:val="20"/>
          <w:szCs w:val="20"/>
        </w:rPr>
      </w:pPr>
      <w:r w:rsidRPr="00283FC4">
        <w:rPr>
          <w:sz w:val="20"/>
          <w:szCs w:val="20"/>
        </w:rPr>
        <w:t xml:space="preserve">Servicios de almacenamiento y procesamiento distribuidos. </w:t>
      </w:r>
    </w:p>
    <w:p w:rsidRPr="00283FC4" w:rsidR="00283FC4" w:rsidRDefault="00283FC4" w14:paraId="4D6A7048" w14:textId="77777777">
      <w:pPr>
        <w:numPr>
          <w:ilvl w:val="0"/>
          <w:numId w:val="9"/>
        </w:numPr>
        <w:spacing w:line="360" w:lineRule="auto"/>
        <w:rPr>
          <w:sz w:val="20"/>
          <w:szCs w:val="20"/>
        </w:rPr>
      </w:pPr>
      <w:r w:rsidRPr="00283FC4">
        <w:rPr>
          <w:sz w:val="20"/>
          <w:szCs w:val="20"/>
        </w:rPr>
        <w:t xml:space="preserve">Plataformas y servicios en la nube. </w:t>
      </w:r>
    </w:p>
    <w:p w:rsidRPr="00283FC4" w:rsidR="00283FC4" w:rsidP="00283FC4" w:rsidRDefault="00283FC4" w14:paraId="07625C17" w14:textId="05F9EFF0">
      <w:pPr>
        <w:spacing w:line="360" w:lineRule="auto"/>
        <w:rPr>
          <w:b/>
          <w:bCs/>
          <w:sz w:val="20"/>
          <w:szCs w:val="20"/>
        </w:rPr>
      </w:pPr>
      <w:r w:rsidRPr="00480138">
        <w:rPr>
          <w:b/>
          <w:bCs/>
          <w:i/>
          <w:iCs/>
          <w:sz w:val="20"/>
          <w:szCs w:val="20"/>
          <w:highlight w:val="cyan"/>
        </w:rPr>
        <w:t xml:space="preserve">Edge </w:t>
      </w:r>
      <w:proofErr w:type="spellStart"/>
      <w:r w:rsidRPr="00480138" w:rsidR="00480138">
        <w:rPr>
          <w:b/>
          <w:bCs/>
          <w:i/>
          <w:iCs/>
          <w:sz w:val="20"/>
          <w:szCs w:val="20"/>
          <w:highlight w:val="cyan"/>
        </w:rPr>
        <w:t>c</w:t>
      </w:r>
      <w:r w:rsidRPr="00480138">
        <w:rPr>
          <w:b/>
          <w:bCs/>
          <w:i/>
          <w:iCs/>
          <w:sz w:val="20"/>
          <w:szCs w:val="20"/>
          <w:highlight w:val="cyan"/>
        </w:rPr>
        <w:t>omputing</w:t>
      </w:r>
      <w:proofErr w:type="spellEnd"/>
      <w:r w:rsidRPr="00283FC4">
        <w:rPr>
          <w:b/>
          <w:bCs/>
          <w:sz w:val="20"/>
          <w:szCs w:val="20"/>
        </w:rPr>
        <w:t xml:space="preserve"> (procesamiento en el borde)</w:t>
      </w:r>
    </w:p>
    <w:p w:rsidRPr="00283FC4" w:rsidR="00283FC4" w:rsidRDefault="00283FC4" w14:paraId="6373A157" w14:textId="77777777">
      <w:pPr>
        <w:numPr>
          <w:ilvl w:val="0"/>
          <w:numId w:val="10"/>
        </w:numPr>
        <w:spacing w:line="360" w:lineRule="auto"/>
        <w:rPr>
          <w:sz w:val="20"/>
          <w:szCs w:val="20"/>
        </w:rPr>
      </w:pPr>
      <w:r w:rsidRPr="00283FC4">
        <w:rPr>
          <w:sz w:val="20"/>
          <w:szCs w:val="20"/>
        </w:rPr>
        <w:t xml:space="preserve">Procesamiento local de datos. </w:t>
      </w:r>
    </w:p>
    <w:p w:rsidRPr="00283FC4" w:rsidR="00283FC4" w:rsidRDefault="00283FC4" w14:paraId="6016ED7A" w14:textId="5EA202DD">
      <w:pPr>
        <w:numPr>
          <w:ilvl w:val="0"/>
          <w:numId w:val="10"/>
        </w:numPr>
        <w:spacing w:line="360" w:lineRule="auto"/>
        <w:rPr>
          <w:sz w:val="20"/>
          <w:szCs w:val="20"/>
        </w:rPr>
      </w:pPr>
      <w:r w:rsidRPr="00283FC4">
        <w:rPr>
          <w:sz w:val="20"/>
          <w:szCs w:val="20"/>
        </w:rPr>
        <w:t xml:space="preserve">Mayor velocidad de respuesta. </w:t>
      </w:r>
    </w:p>
    <w:p w:rsidRPr="00283FC4" w:rsidR="00283FC4" w:rsidRDefault="00283FC4" w14:paraId="6AA156BB" w14:textId="77777777">
      <w:pPr>
        <w:numPr>
          <w:ilvl w:val="0"/>
          <w:numId w:val="10"/>
        </w:numPr>
        <w:spacing w:line="360" w:lineRule="auto"/>
        <w:rPr>
          <w:sz w:val="20"/>
          <w:szCs w:val="20"/>
        </w:rPr>
      </w:pPr>
      <w:r w:rsidRPr="00283FC4">
        <w:rPr>
          <w:sz w:val="20"/>
          <w:szCs w:val="20"/>
        </w:rPr>
        <w:t xml:space="preserve">Soporte para dispositivos inteligentes y sistemas autónomos. </w:t>
      </w:r>
    </w:p>
    <w:p w:rsidRPr="00283FC4" w:rsidR="00283FC4" w:rsidRDefault="00283FC4" w14:paraId="4A8935F9" w14:textId="7FD894D0">
      <w:pPr>
        <w:numPr>
          <w:ilvl w:val="0"/>
          <w:numId w:val="10"/>
        </w:numPr>
        <w:spacing w:line="360" w:lineRule="auto"/>
        <w:rPr>
          <w:sz w:val="20"/>
          <w:szCs w:val="20"/>
        </w:rPr>
      </w:pPr>
      <w:r w:rsidRPr="00283FC4">
        <w:rPr>
          <w:sz w:val="20"/>
          <w:szCs w:val="20"/>
        </w:rPr>
        <w:t>Aplicaciones en vehículos conectados, automatización industrial e Internet de las Cosas</w:t>
      </w:r>
      <w:r w:rsidR="00480138">
        <w:rPr>
          <w:sz w:val="20"/>
          <w:szCs w:val="20"/>
        </w:rPr>
        <w:t xml:space="preserve"> (</w:t>
      </w:r>
      <w:proofErr w:type="spellStart"/>
      <w:r w:rsidR="00480138">
        <w:rPr>
          <w:sz w:val="20"/>
          <w:szCs w:val="20"/>
        </w:rPr>
        <w:t>IdC</w:t>
      </w:r>
      <w:proofErr w:type="spellEnd"/>
      <w:r w:rsidR="00480138">
        <w:rPr>
          <w:sz w:val="20"/>
          <w:szCs w:val="20"/>
        </w:rPr>
        <w:t>)</w:t>
      </w:r>
      <w:r w:rsidRPr="00283FC4">
        <w:rPr>
          <w:sz w:val="20"/>
          <w:szCs w:val="20"/>
        </w:rPr>
        <w:t xml:space="preserve">. </w:t>
      </w:r>
    </w:p>
    <w:p w:rsidRPr="00CD65FC" w:rsidR="00CE4EA8" w:rsidP="00542907" w:rsidRDefault="00542907" w14:paraId="0E0BAA61" w14:textId="108AD353">
      <w:pPr>
        <w:pStyle w:val="Ttulo2"/>
        <w:rPr>
          <w:b/>
          <w:bCs/>
          <w:sz w:val="20"/>
          <w:szCs w:val="20"/>
        </w:rPr>
      </w:pPr>
      <w:bookmarkStart w:name="_Toc230366290" w:id="15"/>
      <w:bookmarkStart w:name="_Toc232934393" w:id="16"/>
      <w:r w:rsidRPr="00CD65FC">
        <w:rPr>
          <w:b/>
          <w:bCs/>
          <w:sz w:val="20"/>
          <w:szCs w:val="20"/>
        </w:rPr>
        <w:t xml:space="preserve">1.2. </w:t>
      </w:r>
      <w:r w:rsidRPr="00CD65FC" w:rsidR="00B76A30">
        <w:rPr>
          <w:b/>
          <w:bCs/>
          <w:sz w:val="20"/>
          <w:szCs w:val="20"/>
        </w:rPr>
        <w:t>Análisis de posibilidades actuales y factor de cambio comercial</w:t>
      </w:r>
      <w:bookmarkEnd w:id="15"/>
      <w:bookmarkEnd w:id="16"/>
    </w:p>
    <w:p w:rsidRPr="006E6C3F" w:rsidR="00CE4EA8" w:rsidP="006E6C3F" w:rsidRDefault="00CE4EA8" w14:paraId="70940980" w14:textId="77777777">
      <w:pPr>
        <w:spacing w:line="360" w:lineRule="auto"/>
        <w:rPr>
          <w:sz w:val="20"/>
          <w:szCs w:val="20"/>
        </w:rPr>
      </w:pPr>
    </w:p>
    <w:p w:rsidRPr="006E6C3F" w:rsidR="00CE4EA8" w:rsidP="006E6C3F" w:rsidRDefault="00C03F8C" w14:paraId="7A3D7187" w14:textId="7CDF43A7">
      <w:pPr>
        <w:pStyle w:val="Normal0"/>
        <w:pBdr>
          <w:top w:val="nil"/>
          <w:left w:val="nil"/>
          <w:bottom w:val="nil"/>
          <w:right w:val="nil"/>
          <w:between w:val="nil"/>
        </w:pBdr>
        <w:spacing w:line="360" w:lineRule="auto"/>
        <w:rPr>
          <w:bCs/>
          <w:sz w:val="20"/>
          <w:szCs w:val="20"/>
        </w:rPr>
      </w:pPr>
      <w:r w:rsidRPr="006E6C3F">
        <w:rPr>
          <w:bCs/>
          <w:sz w:val="20"/>
          <w:szCs w:val="20"/>
        </w:rPr>
        <w:t xml:space="preserve">El impacto del </w:t>
      </w:r>
      <w:proofErr w:type="spellStart"/>
      <w:r w:rsidR="00480138">
        <w:rPr>
          <w:bCs/>
          <w:i/>
          <w:iCs/>
          <w:sz w:val="20"/>
          <w:szCs w:val="20"/>
          <w:highlight w:val="cyan"/>
        </w:rPr>
        <w:t>c</w:t>
      </w:r>
      <w:r w:rsidRPr="006E6C3F">
        <w:rPr>
          <w:bCs/>
          <w:i/>
          <w:iCs/>
          <w:sz w:val="20"/>
          <w:szCs w:val="20"/>
          <w:highlight w:val="cyan"/>
        </w:rPr>
        <w:t>loud</w:t>
      </w:r>
      <w:proofErr w:type="spellEnd"/>
      <w:r w:rsidRPr="006E6C3F">
        <w:rPr>
          <w:bCs/>
          <w:i/>
          <w:iCs/>
          <w:sz w:val="20"/>
          <w:szCs w:val="20"/>
          <w:highlight w:val="cyan"/>
        </w:rPr>
        <w:t xml:space="preserve"> </w:t>
      </w:r>
      <w:proofErr w:type="spellStart"/>
      <w:r w:rsidR="00480138">
        <w:rPr>
          <w:bCs/>
          <w:i/>
          <w:iCs/>
          <w:sz w:val="20"/>
          <w:szCs w:val="20"/>
          <w:highlight w:val="cyan"/>
        </w:rPr>
        <w:t>c</w:t>
      </w:r>
      <w:r w:rsidRPr="006E6C3F">
        <w:rPr>
          <w:bCs/>
          <w:i/>
          <w:iCs/>
          <w:sz w:val="20"/>
          <w:szCs w:val="20"/>
          <w:highlight w:val="cyan"/>
        </w:rPr>
        <w:t>omputing</w:t>
      </w:r>
      <w:proofErr w:type="spellEnd"/>
      <w:r w:rsidRPr="006E6C3F">
        <w:rPr>
          <w:bCs/>
          <w:sz w:val="20"/>
          <w:szCs w:val="20"/>
        </w:rPr>
        <w:t xml:space="preserve"> trasciende la mera actualización tecnológica; se constituye como un factor de cambio comercial y operativo sin precedentes. En la economía digital, la agilidad y la capacidad de adaptación son determinantes para la supervivencia de cualquier entidad</w:t>
      </w:r>
      <w:r w:rsidR="00FA1A25">
        <w:rPr>
          <w:bCs/>
          <w:sz w:val="20"/>
          <w:szCs w:val="20"/>
        </w:rPr>
        <w:t>; l</w:t>
      </w:r>
      <w:r w:rsidRPr="006E6C3F">
        <w:rPr>
          <w:bCs/>
          <w:sz w:val="20"/>
          <w:szCs w:val="20"/>
        </w:rPr>
        <w:t>as posibilidades actuales que ofrece la nube permiten a organizaciones de todos los tamaños competir en igualdad de condiciones en términos de infraestructura tecnológica, un fenómeno conocido como la democratización de la tecnología</w:t>
      </w:r>
      <w:r w:rsidRPr="006E6C3F" w:rsidR="00CE4EA8">
        <w:rPr>
          <w:bCs/>
          <w:sz w:val="20"/>
          <w:szCs w:val="20"/>
        </w:rPr>
        <w:t>.</w:t>
      </w:r>
    </w:p>
    <w:p w:rsidRPr="006E6C3F" w:rsidR="00CE4EA8" w:rsidP="006E6C3F" w:rsidRDefault="00CE4EA8" w14:paraId="223935F7" w14:textId="77777777">
      <w:pPr>
        <w:pStyle w:val="Normal0"/>
        <w:pBdr>
          <w:top w:val="nil"/>
          <w:left w:val="nil"/>
          <w:bottom w:val="nil"/>
          <w:right w:val="nil"/>
          <w:between w:val="nil"/>
        </w:pBdr>
        <w:spacing w:line="360" w:lineRule="auto"/>
        <w:rPr>
          <w:bCs/>
          <w:sz w:val="20"/>
          <w:szCs w:val="20"/>
        </w:rPr>
      </w:pPr>
    </w:p>
    <w:p w:rsidR="001A1E3B" w:rsidP="006E6C3F" w:rsidRDefault="00C03F8C" w14:paraId="726B7EA9" w14:textId="16B98535">
      <w:pPr>
        <w:pStyle w:val="Normal0"/>
        <w:pBdr>
          <w:top w:val="nil"/>
          <w:left w:val="nil"/>
          <w:bottom w:val="nil"/>
          <w:right w:val="nil"/>
          <w:between w:val="nil"/>
        </w:pBdr>
        <w:spacing w:line="360" w:lineRule="auto"/>
        <w:rPr>
          <w:bCs/>
          <w:sz w:val="20"/>
          <w:szCs w:val="20"/>
        </w:rPr>
      </w:pPr>
      <w:r w:rsidRPr="006E6C3F">
        <w:rPr>
          <w:bCs/>
          <w:sz w:val="20"/>
          <w:szCs w:val="20"/>
        </w:rPr>
        <w:t xml:space="preserve">Desde el punto de vista comercial, el cambio más drástico se observa en la transición de un modelo económico basado en el </w:t>
      </w:r>
      <w:r w:rsidR="001A1E3B">
        <w:rPr>
          <w:bCs/>
          <w:sz w:val="20"/>
          <w:szCs w:val="20"/>
        </w:rPr>
        <w:t>g</w:t>
      </w:r>
      <w:r w:rsidRPr="006E6C3F">
        <w:rPr>
          <w:bCs/>
          <w:sz w:val="20"/>
          <w:szCs w:val="20"/>
        </w:rPr>
        <w:t xml:space="preserve">asto de </w:t>
      </w:r>
      <w:r w:rsidR="001A1E3B">
        <w:rPr>
          <w:bCs/>
          <w:sz w:val="20"/>
          <w:szCs w:val="20"/>
        </w:rPr>
        <w:t>c</w:t>
      </w:r>
      <w:r w:rsidRPr="006E6C3F">
        <w:rPr>
          <w:bCs/>
          <w:sz w:val="20"/>
          <w:szCs w:val="20"/>
        </w:rPr>
        <w:t>apital (</w:t>
      </w:r>
      <w:r w:rsidR="0037236C">
        <w:rPr>
          <w:bCs/>
          <w:sz w:val="20"/>
          <w:szCs w:val="20"/>
        </w:rPr>
        <w:t>C</w:t>
      </w:r>
      <w:r w:rsidRPr="006E6C3F" w:rsidR="0037236C">
        <w:rPr>
          <w:bCs/>
          <w:sz w:val="20"/>
          <w:szCs w:val="20"/>
        </w:rPr>
        <w:t>AP</w:t>
      </w:r>
      <w:r w:rsidR="0037236C">
        <w:rPr>
          <w:bCs/>
          <w:sz w:val="20"/>
          <w:szCs w:val="20"/>
        </w:rPr>
        <w:t>E</w:t>
      </w:r>
      <w:r w:rsidRPr="006E6C3F" w:rsidR="0037236C">
        <w:rPr>
          <w:bCs/>
          <w:sz w:val="20"/>
          <w:szCs w:val="20"/>
        </w:rPr>
        <w:t>X</w:t>
      </w:r>
      <w:r w:rsidRPr="006E6C3F">
        <w:rPr>
          <w:bCs/>
          <w:sz w:val="20"/>
          <w:szCs w:val="20"/>
        </w:rPr>
        <w:t xml:space="preserve"> - </w:t>
      </w:r>
      <w:r w:rsidRPr="0037236C" w:rsidR="0037236C">
        <w:rPr>
          <w:bCs/>
          <w:i/>
          <w:iCs/>
          <w:sz w:val="20"/>
          <w:szCs w:val="20"/>
          <w:highlight w:val="cyan"/>
        </w:rPr>
        <w:t>C</w:t>
      </w:r>
      <w:r w:rsidRPr="0037236C">
        <w:rPr>
          <w:bCs/>
          <w:i/>
          <w:iCs/>
          <w:sz w:val="20"/>
          <w:szCs w:val="20"/>
          <w:highlight w:val="cyan"/>
        </w:rPr>
        <w:t xml:space="preserve">apital </w:t>
      </w:r>
      <w:proofErr w:type="spellStart"/>
      <w:r w:rsidRPr="0037236C" w:rsidR="0037236C">
        <w:rPr>
          <w:bCs/>
          <w:i/>
          <w:iCs/>
          <w:sz w:val="20"/>
          <w:szCs w:val="20"/>
          <w:highlight w:val="cyan"/>
        </w:rPr>
        <w:t>E</w:t>
      </w:r>
      <w:r w:rsidRPr="0037236C">
        <w:rPr>
          <w:bCs/>
          <w:i/>
          <w:iCs/>
          <w:sz w:val="20"/>
          <w:szCs w:val="20"/>
          <w:highlight w:val="cyan"/>
        </w:rPr>
        <w:t>xpenditure</w:t>
      </w:r>
      <w:proofErr w:type="spellEnd"/>
      <w:r w:rsidRPr="006E6C3F">
        <w:rPr>
          <w:bCs/>
          <w:sz w:val="20"/>
          <w:szCs w:val="20"/>
        </w:rPr>
        <w:t xml:space="preserve">) a uno fundamentado en el </w:t>
      </w:r>
      <w:r w:rsidR="001A1E3B">
        <w:rPr>
          <w:bCs/>
          <w:sz w:val="20"/>
          <w:szCs w:val="20"/>
        </w:rPr>
        <w:t>g</w:t>
      </w:r>
      <w:r w:rsidRPr="006E6C3F">
        <w:rPr>
          <w:bCs/>
          <w:sz w:val="20"/>
          <w:szCs w:val="20"/>
        </w:rPr>
        <w:t xml:space="preserve">asto </w:t>
      </w:r>
      <w:r w:rsidR="001A1E3B">
        <w:rPr>
          <w:bCs/>
          <w:sz w:val="20"/>
          <w:szCs w:val="20"/>
        </w:rPr>
        <w:t>o</w:t>
      </w:r>
      <w:r w:rsidRPr="006E6C3F">
        <w:rPr>
          <w:bCs/>
          <w:sz w:val="20"/>
          <w:szCs w:val="20"/>
        </w:rPr>
        <w:t>perativo (</w:t>
      </w:r>
      <w:r w:rsidRPr="0037236C" w:rsidR="0037236C">
        <w:rPr>
          <w:bCs/>
          <w:sz w:val="20"/>
          <w:szCs w:val="20"/>
        </w:rPr>
        <w:t>OPEX</w:t>
      </w:r>
      <w:r w:rsidRPr="0037236C">
        <w:rPr>
          <w:bCs/>
          <w:sz w:val="20"/>
          <w:szCs w:val="20"/>
        </w:rPr>
        <w:t xml:space="preserve"> </w:t>
      </w:r>
      <w:r w:rsidRPr="001A1E3B">
        <w:rPr>
          <w:bCs/>
          <w:i/>
          <w:iCs/>
          <w:sz w:val="20"/>
          <w:szCs w:val="20"/>
        </w:rPr>
        <w:t xml:space="preserve">- </w:t>
      </w:r>
      <w:proofErr w:type="spellStart"/>
      <w:r w:rsidRPr="0037236C" w:rsidR="0037236C">
        <w:rPr>
          <w:bCs/>
          <w:i/>
          <w:iCs/>
          <w:sz w:val="20"/>
          <w:szCs w:val="20"/>
          <w:highlight w:val="cyan"/>
        </w:rPr>
        <w:t>O</w:t>
      </w:r>
      <w:r w:rsidRPr="0037236C">
        <w:rPr>
          <w:bCs/>
          <w:i/>
          <w:iCs/>
          <w:sz w:val="20"/>
          <w:szCs w:val="20"/>
          <w:highlight w:val="cyan"/>
        </w:rPr>
        <w:t>perational</w:t>
      </w:r>
      <w:proofErr w:type="spellEnd"/>
      <w:r w:rsidRPr="0037236C">
        <w:rPr>
          <w:bCs/>
          <w:i/>
          <w:iCs/>
          <w:sz w:val="20"/>
          <w:szCs w:val="20"/>
          <w:highlight w:val="cyan"/>
        </w:rPr>
        <w:t xml:space="preserve"> </w:t>
      </w:r>
      <w:proofErr w:type="spellStart"/>
      <w:r w:rsidRPr="0037236C" w:rsidR="0037236C">
        <w:rPr>
          <w:bCs/>
          <w:i/>
          <w:iCs/>
          <w:sz w:val="20"/>
          <w:szCs w:val="20"/>
          <w:highlight w:val="cyan"/>
        </w:rPr>
        <w:t>E</w:t>
      </w:r>
      <w:r w:rsidRPr="0037236C">
        <w:rPr>
          <w:bCs/>
          <w:i/>
          <w:iCs/>
          <w:sz w:val="20"/>
          <w:szCs w:val="20"/>
          <w:highlight w:val="cyan"/>
        </w:rPr>
        <w:t>xpenditure</w:t>
      </w:r>
      <w:proofErr w:type="spellEnd"/>
      <w:r w:rsidRPr="006E6C3F">
        <w:rPr>
          <w:bCs/>
          <w:sz w:val="20"/>
          <w:szCs w:val="20"/>
        </w:rPr>
        <w:t xml:space="preserve">). En el modelo tradicional, implementar un nuevo servicio requería una fuerte inversión inicial para la adquisición de servidores, licencias de </w:t>
      </w:r>
      <w:r w:rsidRPr="0037236C">
        <w:rPr>
          <w:bCs/>
          <w:i/>
          <w:iCs/>
          <w:sz w:val="20"/>
          <w:szCs w:val="20"/>
          <w:highlight w:val="cyan"/>
        </w:rPr>
        <w:t>software</w:t>
      </w:r>
      <w:r w:rsidRPr="006E6C3F">
        <w:rPr>
          <w:bCs/>
          <w:sz w:val="20"/>
          <w:szCs w:val="20"/>
        </w:rPr>
        <w:t>, adecuación de centros de datos físicos (enfriamiento, energía ininterrumpida) y contratación de personal especializado para su mantenimiento</w:t>
      </w:r>
      <w:r w:rsidR="00321620">
        <w:rPr>
          <w:bCs/>
          <w:sz w:val="20"/>
          <w:szCs w:val="20"/>
        </w:rPr>
        <w:t>; e</w:t>
      </w:r>
      <w:r w:rsidRPr="006E6C3F">
        <w:rPr>
          <w:bCs/>
          <w:sz w:val="20"/>
          <w:szCs w:val="20"/>
        </w:rPr>
        <w:t xml:space="preserve">ste proceso podía tardar meses. </w:t>
      </w:r>
    </w:p>
    <w:p w:rsidR="001A1E3B" w:rsidP="006E6C3F" w:rsidRDefault="001A1E3B" w14:paraId="5DC7E927" w14:textId="77777777">
      <w:pPr>
        <w:pStyle w:val="Normal0"/>
        <w:pBdr>
          <w:top w:val="nil"/>
          <w:left w:val="nil"/>
          <w:bottom w:val="nil"/>
          <w:right w:val="nil"/>
          <w:between w:val="nil"/>
        </w:pBdr>
        <w:spacing w:line="360" w:lineRule="auto"/>
        <w:rPr>
          <w:bCs/>
          <w:sz w:val="20"/>
          <w:szCs w:val="20"/>
        </w:rPr>
      </w:pPr>
    </w:p>
    <w:p w:rsidR="00CE4EA8" w:rsidP="006E6C3F" w:rsidRDefault="00C03F8C" w14:paraId="07D80A31" w14:textId="20E7201E">
      <w:pPr>
        <w:pStyle w:val="Normal0"/>
        <w:pBdr>
          <w:top w:val="nil"/>
          <w:left w:val="nil"/>
          <w:bottom w:val="nil"/>
          <w:right w:val="nil"/>
          <w:between w:val="nil"/>
        </w:pBdr>
        <w:spacing w:line="360" w:lineRule="auto"/>
        <w:rPr>
          <w:bCs/>
          <w:sz w:val="20"/>
          <w:szCs w:val="20"/>
        </w:rPr>
      </w:pPr>
      <w:r w:rsidRPr="006E6C3F">
        <w:rPr>
          <w:bCs/>
          <w:sz w:val="20"/>
          <w:szCs w:val="20"/>
        </w:rPr>
        <w:t>En contraste, el modelo de nube opera bajo el principio de pago por uso (</w:t>
      </w:r>
      <w:proofErr w:type="spellStart"/>
      <w:r w:rsidRPr="0037236C">
        <w:rPr>
          <w:bCs/>
          <w:i/>
          <w:iCs/>
          <w:sz w:val="20"/>
          <w:szCs w:val="20"/>
          <w:highlight w:val="cyan"/>
        </w:rPr>
        <w:t>pay</w:t>
      </w:r>
      <w:proofErr w:type="spellEnd"/>
      <w:r w:rsidRPr="0037236C">
        <w:rPr>
          <w:bCs/>
          <w:i/>
          <w:iCs/>
          <w:sz w:val="20"/>
          <w:szCs w:val="20"/>
          <w:highlight w:val="cyan"/>
        </w:rPr>
        <w:t>-as-</w:t>
      </w:r>
      <w:proofErr w:type="spellStart"/>
      <w:r w:rsidRPr="0037236C">
        <w:rPr>
          <w:bCs/>
          <w:i/>
          <w:iCs/>
          <w:sz w:val="20"/>
          <w:szCs w:val="20"/>
          <w:highlight w:val="cyan"/>
        </w:rPr>
        <w:t>you</w:t>
      </w:r>
      <w:proofErr w:type="spellEnd"/>
      <w:r w:rsidRPr="0037236C">
        <w:rPr>
          <w:bCs/>
          <w:i/>
          <w:iCs/>
          <w:sz w:val="20"/>
          <w:szCs w:val="20"/>
          <w:highlight w:val="cyan"/>
        </w:rPr>
        <w:t>-</w:t>
      </w:r>
      <w:proofErr w:type="spellStart"/>
      <w:r w:rsidRPr="0037236C">
        <w:rPr>
          <w:bCs/>
          <w:i/>
          <w:iCs/>
          <w:sz w:val="20"/>
          <w:szCs w:val="20"/>
          <w:highlight w:val="cyan"/>
        </w:rPr>
        <w:t>go</w:t>
      </w:r>
      <w:proofErr w:type="spellEnd"/>
      <w:r w:rsidRPr="006E6C3F">
        <w:rPr>
          <w:bCs/>
          <w:sz w:val="20"/>
          <w:szCs w:val="20"/>
        </w:rPr>
        <w:t>). Una empresa puede desplegar decenas de servidores en cuestión de minutos, pagar únicamente por los recursos informáticos consumidos durante el tiempo exacto en que estuvieron activos, y apagarlos cuando ya no sean necesarios, eliminando así el riesgo financiero asociado a la subutilización de la infraestructura.</w:t>
      </w:r>
    </w:p>
    <w:p w:rsidR="001A1E3B" w:rsidP="006E6C3F" w:rsidRDefault="001A1E3B" w14:paraId="11C9A6BB" w14:textId="77777777">
      <w:pPr>
        <w:pStyle w:val="Normal0"/>
        <w:pBdr>
          <w:top w:val="nil"/>
          <w:left w:val="nil"/>
          <w:bottom w:val="nil"/>
          <w:right w:val="nil"/>
          <w:between w:val="nil"/>
        </w:pBdr>
        <w:spacing w:line="360" w:lineRule="auto"/>
        <w:rPr>
          <w:bCs/>
          <w:sz w:val="20"/>
          <w:szCs w:val="20"/>
        </w:rPr>
      </w:pPr>
    </w:p>
    <w:tbl>
      <w:tblPr>
        <w:tblStyle w:val="Tablaconcuadrcula4-nfasis4"/>
        <w:tblW w:w="0" w:type="auto"/>
        <w:tblLook w:val="04A0" w:firstRow="1" w:lastRow="0" w:firstColumn="1" w:lastColumn="0" w:noHBand="0" w:noVBand="1"/>
      </w:tblPr>
      <w:tblGrid>
        <w:gridCol w:w="4686"/>
        <w:gridCol w:w="5276"/>
      </w:tblGrid>
      <w:tr w:rsidR="001A1E3B" w:rsidTr="00D0313D" w14:paraId="7BBAD6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Pr="00D0313D" w:rsidR="001A1E3B" w:rsidP="006E6C3F" w:rsidRDefault="00321620" w14:paraId="416B7019" w14:textId="7530D7B1">
            <w:pPr>
              <w:pStyle w:val="Normal0"/>
              <w:spacing w:line="360" w:lineRule="auto"/>
              <w:rPr>
                <w:b w:val="0"/>
                <w:sz w:val="20"/>
                <w:szCs w:val="20"/>
              </w:rPr>
            </w:pPr>
            <w:commentRangeStart w:id="17"/>
            <w:r w:rsidRPr="00D0313D">
              <w:rPr>
                <w:noProof/>
                <w:sz w:val="20"/>
                <w:szCs w:val="20"/>
              </w:rPr>
              <w:drawing>
                <wp:anchor distT="0" distB="0" distL="114300" distR="114300" simplePos="0" relativeHeight="251682816" behindDoc="1" locked="0" layoutInCell="1" allowOverlap="1" wp14:anchorId="3E507B9D" wp14:editId="293F85F4">
                  <wp:simplePos x="0" y="0"/>
                  <wp:positionH relativeFrom="column">
                    <wp:posOffset>10226</wp:posOffset>
                  </wp:positionH>
                  <wp:positionV relativeFrom="paragraph">
                    <wp:posOffset>245952</wp:posOffset>
                  </wp:positionV>
                  <wp:extent cx="2834476" cy="1888177"/>
                  <wp:effectExtent l="0" t="0" r="4445" b="0"/>
                  <wp:wrapTight wrapText="bothSides">
                    <wp:wrapPolygon edited="0">
                      <wp:start x="0" y="0"/>
                      <wp:lineTo x="0" y="21360"/>
                      <wp:lineTo x="21489" y="21360"/>
                      <wp:lineTo x="21489" y="0"/>
                      <wp:lineTo x="0" y="0"/>
                    </wp:wrapPolygon>
                  </wp:wrapTight>
                  <wp:docPr id="927071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1377" name=""/>
                          <pic:cNvPicPr/>
                        </pic:nvPicPr>
                        <pic:blipFill>
                          <a:blip r:embed="rId24">
                            <a:extLst>
                              <a:ext uri="{28A0092B-C50C-407E-A947-70E740481C1C}">
                                <a14:useLocalDpi xmlns:a14="http://schemas.microsoft.com/office/drawing/2010/main" val="0"/>
                              </a:ext>
                            </a:extLst>
                          </a:blip>
                          <a:stretch>
                            <a:fillRect/>
                          </a:stretch>
                        </pic:blipFill>
                        <pic:spPr>
                          <a:xfrm flipH="1">
                            <a:off x="0" y="0"/>
                            <a:ext cx="2834476" cy="1888177"/>
                          </a:xfrm>
                          <a:prstGeom prst="rect">
                            <a:avLst/>
                          </a:prstGeom>
                        </pic:spPr>
                      </pic:pic>
                    </a:graphicData>
                  </a:graphic>
                  <wp14:sizeRelH relativeFrom="page">
                    <wp14:pctWidth>0</wp14:pctWidth>
                  </wp14:sizeRelH>
                  <wp14:sizeRelV relativeFrom="page">
                    <wp14:pctHeight>0</wp14:pctHeight>
                  </wp14:sizeRelV>
                </wp:anchor>
              </w:drawing>
            </w:r>
            <w:commentRangeEnd w:id="17"/>
            <w:r w:rsidRPr="00D0313D">
              <w:rPr>
                <w:rStyle w:val="Refdecomentario"/>
                <w:b w:val="0"/>
                <w:sz w:val="20"/>
                <w:szCs w:val="20"/>
              </w:rPr>
              <w:commentReference w:id="17"/>
            </w:r>
            <w:r w:rsidRPr="00D0313D" w:rsidR="001A1E3B">
              <w:rPr>
                <w:b w:val="0"/>
                <w:sz w:val="20"/>
                <w:szCs w:val="20"/>
              </w:rPr>
              <w:t>Ejemplo aplicado</w:t>
            </w:r>
            <w:r w:rsidRPr="00D0313D" w:rsidR="00D0313D">
              <w:rPr>
                <w:b w:val="0"/>
                <w:sz w:val="20"/>
                <w:szCs w:val="20"/>
              </w:rPr>
              <w:t xml:space="preserve"> en educación:</w:t>
            </w:r>
          </w:p>
          <w:p w:rsidR="00D0313D" w:rsidP="006E6C3F" w:rsidRDefault="00D0313D" w14:paraId="4B5CBBC8" w14:textId="1CAB5D8E">
            <w:pPr>
              <w:pStyle w:val="Normal0"/>
              <w:spacing w:line="360" w:lineRule="auto"/>
              <w:rPr>
                <w:bCs w:val="0"/>
                <w:sz w:val="20"/>
                <w:szCs w:val="20"/>
              </w:rPr>
            </w:pPr>
          </w:p>
        </w:tc>
        <w:tc>
          <w:tcPr>
            <w:tcW w:w="7840" w:type="dxa"/>
          </w:tcPr>
          <w:p w:rsidRPr="00D0313D" w:rsidR="0037387B" w:rsidP="0037387B" w:rsidRDefault="0037387B" w14:paraId="18C66E28"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D0313D">
              <w:rPr>
                <w:b w:val="0"/>
                <w:sz w:val="20"/>
                <w:szCs w:val="20"/>
              </w:rPr>
              <w:t xml:space="preserve">Una institución de educación superior debe alojar una plataforma de aprendizaje virtual (LMS) que experimenta picos masivos de tráfico únicamente durante las dos semanas de inscripciones y exámenes finales. </w:t>
            </w:r>
          </w:p>
          <w:p w:rsidR="001A1E3B" w:rsidP="0037387B" w:rsidRDefault="0037387B" w14:paraId="3F9CC192" w14:textId="050E2172">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r w:rsidRPr="00D0313D">
              <w:rPr>
                <w:b w:val="0"/>
                <w:sz w:val="20"/>
                <w:szCs w:val="20"/>
              </w:rPr>
              <w:t>En un modelo tradicional, la institución tendría que comprar servidores con la capacidad suficiente para soportar ese pico máximo de usuarios, equipos que permanecerían ociosos el resto del año. Al migrar a la nube, la institución configura una infraestructura elástica (</w:t>
            </w:r>
            <w:proofErr w:type="spellStart"/>
            <w:r w:rsidRPr="0037236C">
              <w:rPr>
                <w:b w:val="0"/>
                <w:i/>
                <w:iCs/>
                <w:sz w:val="20"/>
                <w:szCs w:val="20"/>
                <w:highlight w:val="cyan"/>
              </w:rPr>
              <w:t>auto-scaling</w:t>
            </w:r>
            <w:proofErr w:type="spellEnd"/>
            <w:r w:rsidRPr="00D0313D">
              <w:rPr>
                <w:b w:val="0"/>
                <w:sz w:val="20"/>
                <w:szCs w:val="20"/>
              </w:rPr>
              <w:t xml:space="preserve">) que añade servidores virtuales automáticamente solo cuando el tráfico aumenta y los </w:t>
            </w:r>
            <w:r w:rsidRPr="00D0313D">
              <w:rPr>
                <w:b w:val="0"/>
                <w:sz w:val="20"/>
                <w:szCs w:val="20"/>
              </w:rPr>
              <w:t>elimina cuando el tráfico desciende, pagando exactamente por la demanda real.</w:t>
            </w:r>
          </w:p>
        </w:tc>
      </w:tr>
    </w:tbl>
    <w:p w:rsidR="00F17444" w:rsidP="00F17444" w:rsidRDefault="00F17444" w14:paraId="0F70FCEB" w14:textId="77777777">
      <w:bookmarkStart w:name="_Toc230366291" w:id="18"/>
      <w:bookmarkStart w:name="_Toc232934394" w:id="19"/>
    </w:p>
    <w:p w:rsidR="00F17444" w:rsidP="00F17444" w:rsidRDefault="00F17444" w14:paraId="69C8EAB0" w14:textId="77777777"/>
    <w:tbl>
      <w:tblPr>
        <w:tblStyle w:val="Tablaconcuadrcula"/>
        <w:tblW w:w="0" w:type="auto"/>
        <w:tblLook w:val="04A0" w:firstRow="1" w:lastRow="0" w:firstColumn="1" w:lastColumn="0" w:noHBand="0" w:noVBand="1"/>
      </w:tblPr>
      <w:tblGrid>
        <w:gridCol w:w="9962"/>
      </w:tblGrid>
      <w:tr w:rsidR="00F17444" w:rsidTr="00F17444" w14:paraId="25E795A4" w14:textId="77777777">
        <w:tc>
          <w:tcPr>
            <w:tcW w:w="9962" w:type="dxa"/>
            <w:shd w:val="clear" w:color="auto" w:fill="B2A1C7" w:themeFill="accent4" w:themeFillTint="99"/>
          </w:tcPr>
          <w:p w:rsidRPr="00F17444" w:rsidR="00F17444" w:rsidP="0037236C" w:rsidRDefault="00F17444" w14:paraId="71FA2EF0" w14:textId="1A75BC96">
            <w:pPr>
              <w:jc w:val="center"/>
              <w:rPr>
                <w:sz w:val="24"/>
                <w:szCs w:val="24"/>
              </w:rPr>
            </w:pPr>
            <w:commentRangeStart w:id="20"/>
            <w:r>
              <w:t>P</w:t>
            </w:r>
            <w:r w:rsidR="0037236C">
              <w:t>Ó</w:t>
            </w:r>
            <w:r>
              <w:t>DCAST</w:t>
            </w:r>
            <w:commentRangeEnd w:id="20"/>
            <w:r w:rsidRPr="00F17444">
              <w:rPr>
                <w:rStyle w:val="Refdecomentario"/>
                <w:sz w:val="24"/>
                <w:szCs w:val="24"/>
              </w:rPr>
              <w:commentReference w:id="20"/>
            </w:r>
          </w:p>
        </w:tc>
      </w:tr>
    </w:tbl>
    <w:p w:rsidR="00F17444" w:rsidP="00F17444" w:rsidRDefault="00F17444" w14:paraId="44E08D46" w14:textId="77777777"/>
    <w:p w:rsidR="00F17444" w:rsidP="00F17444" w:rsidRDefault="00F17444" w14:paraId="75114600" w14:textId="4CD276A8">
      <w:pPr>
        <w:rPr>
          <w:sz w:val="20"/>
          <w:szCs w:val="20"/>
        </w:rPr>
      </w:pPr>
      <w:r w:rsidRPr="0037236C">
        <w:rPr>
          <w:sz w:val="20"/>
          <w:szCs w:val="20"/>
        </w:rPr>
        <w:t xml:space="preserve">En el siguiente </w:t>
      </w:r>
      <w:r w:rsidR="0037236C">
        <w:rPr>
          <w:sz w:val="20"/>
          <w:szCs w:val="20"/>
        </w:rPr>
        <w:t>pó</w:t>
      </w:r>
      <w:r w:rsidRPr="0037236C">
        <w:rPr>
          <w:sz w:val="20"/>
          <w:szCs w:val="20"/>
        </w:rPr>
        <w:t xml:space="preserve">dcast </w:t>
      </w:r>
      <w:r w:rsidR="00916067">
        <w:rPr>
          <w:sz w:val="20"/>
          <w:szCs w:val="20"/>
        </w:rPr>
        <w:t>se abordan</w:t>
      </w:r>
      <w:r w:rsidRPr="0037236C">
        <w:rPr>
          <w:sz w:val="20"/>
          <w:szCs w:val="20"/>
        </w:rPr>
        <w:t xml:space="preserve"> los principales beneficios de la computación en la nube y su impacto en los procesos de transformación digital de las organizaciones. A través de ejemplos y situaciones del entorno empresarial, se analizan aspectos relacionados con la optimización de recursos, la escalabilidad, la innovación y la competitividad, proporcionando elementos clave para comprender la importancia de esta tecnología en el contexto actual.</w:t>
      </w:r>
    </w:p>
    <w:p w:rsidRPr="0037236C" w:rsidR="0037236C" w:rsidP="00F17444" w:rsidRDefault="0037236C" w14:paraId="3958DEDF" w14:textId="77777777">
      <w:pPr>
        <w:rPr>
          <w:sz w:val="20"/>
          <w:szCs w:val="20"/>
        </w:rPr>
      </w:pPr>
    </w:p>
    <w:p w:rsidRPr="00CD65FC" w:rsidR="00CE4EA8" w:rsidP="00542907" w:rsidRDefault="00542907" w14:paraId="060BBBE4" w14:textId="0939F4CC">
      <w:pPr>
        <w:pStyle w:val="Ttulo2"/>
        <w:spacing w:line="360" w:lineRule="auto"/>
        <w:ind w:left="360"/>
        <w:rPr>
          <w:b/>
          <w:bCs/>
          <w:sz w:val="20"/>
          <w:szCs w:val="20"/>
        </w:rPr>
      </w:pPr>
      <w:r w:rsidRPr="00CD65FC">
        <w:rPr>
          <w:b/>
          <w:bCs/>
          <w:sz w:val="20"/>
          <w:szCs w:val="20"/>
        </w:rPr>
        <w:t xml:space="preserve">1.3. </w:t>
      </w:r>
      <w:r w:rsidRPr="00CD65FC" w:rsidR="00C03F8C">
        <w:rPr>
          <w:b/>
          <w:bCs/>
          <w:sz w:val="20"/>
          <w:szCs w:val="20"/>
        </w:rPr>
        <w:t>Infraestructura tecnológica tradicional frente a la nube</w:t>
      </w:r>
      <w:bookmarkEnd w:id="18"/>
      <w:bookmarkEnd w:id="19"/>
    </w:p>
    <w:p w:rsidRPr="006E6C3F" w:rsidR="00C03F8C" w:rsidP="006E6C3F" w:rsidRDefault="00C03F8C" w14:paraId="72C8494C" w14:textId="2B8D2C5F">
      <w:pPr>
        <w:pStyle w:val="Normal0"/>
        <w:pBdr>
          <w:top w:val="nil"/>
          <w:left w:val="nil"/>
          <w:bottom w:val="nil"/>
          <w:right w:val="nil"/>
          <w:between w:val="nil"/>
        </w:pBdr>
        <w:spacing w:line="360" w:lineRule="auto"/>
        <w:rPr>
          <w:bCs/>
          <w:sz w:val="20"/>
          <w:szCs w:val="20"/>
        </w:rPr>
      </w:pPr>
      <w:r w:rsidRPr="006E6C3F">
        <w:rPr>
          <w:bCs/>
          <w:sz w:val="20"/>
          <w:szCs w:val="20"/>
        </w:rPr>
        <w:t xml:space="preserve">Para establecer una base sólida en el diseño instruccional de un arquitecto o administrador </w:t>
      </w:r>
      <w:proofErr w:type="spellStart"/>
      <w:r w:rsidRPr="00D0313D">
        <w:rPr>
          <w:bCs/>
          <w:i/>
          <w:iCs/>
          <w:sz w:val="20"/>
          <w:szCs w:val="20"/>
          <w:highlight w:val="cyan"/>
        </w:rPr>
        <w:t>cloud</w:t>
      </w:r>
      <w:proofErr w:type="spellEnd"/>
      <w:r w:rsidRPr="00D0313D">
        <w:rPr>
          <w:bCs/>
          <w:i/>
          <w:iCs/>
          <w:sz w:val="20"/>
          <w:szCs w:val="20"/>
          <w:highlight w:val="cyan"/>
        </w:rPr>
        <w:t>,</w:t>
      </w:r>
      <w:r w:rsidRPr="006E6C3F">
        <w:rPr>
          <w:bCs/>
          <w:sz w:val="20"/>
          <w:szCs w:val="20"/>
        </w:rPr>
        <w:t xml:space="preserve"> es imperativo establecer una comparación crítica entre la infraestructura tecnológica tradicional (</w:t>
      </w:r>
      <w:proofErr w:type="spellStart"/>
      <w:r w:rsidR="005A276B">
        <w:rPr>
          <w:bCs/>
          <w:i/>
          <w:iCs/>
          <w:sz w:val="20"/>
          <w:szCs w:val="20"/>
          <w:highlight w:val="cyan"/>
        </w:rPr>
        <w:t>o</w:t>
      </w:r>
      <w:r w:rsidRPr="00D0313D">
        <w:rPr>
          <w:bCs/>
          <w:i/>
          <w:iCs/>
          <w:sz w:val="20"/>
          <w:szCs w:val="20"/>
          <w:highlight w:val="cyan"/>
        </w:rPr>
        <w:t>n</w:t>
      </w:r>
      <w:proofErr w:type="spellEnd"/>
      <w:r w:rsidRPr="00D0313D">
        <w:rPr>
          <w:bCs/>
          <w:i/>
          <w:iCs/>
          <w:sz w:val="20"/>
          <w:szCs w:val="20"/>
          <w:highlight w:val="cyan"/>
        </w:rPr>
        <w:t>-premises</w:t>
      </w:r>
      <w:r w:rsidRPr="006E6C3F">
        <w:rPr>
          <w:bCs/>
          <w:sz w:val="20"/>
          <w:szCs w:val="20"/>
        </w:rPr>
        <w:t>) y la infraestructura basada en la nube</w:t>
      </w:r>
      <w:r w:rsidR="00D0313D">
        <w:rPr>
          <w:bCs/>
          <w:sz w:val="20"/>
          <w:szCs w:val="20"/>
        </w:rPr>
        <w:t>; e</w:t>
      </w:r>
      <w:r w:rsidRPr="006E6C3F">
        <w:rPr>
          <w:bCs/>
          <w:sz w:val="20"/>
          <w:szCs w:val="20"/>
        </w:rPr>
        <w:t>sta diferenciación permite al aprendiz comprender por qué las organizaciones están abandonando los centros de datos locales.</w:t>
      </w:r>
    </w:p>
    <w:p w:rsidRPr="006E6C3F" w:rsidR="00FA749D" w:rsidP="006E6C3F" w:rsidRDefault="00FA749D" w14:paraId="4757D349" w14:textId="77777777">
      <w:pPr>
        <w:pStyle w:val="Normal0"/>
        <w:pBdr>
          <w:top w:val="nil"/>
          <w:left w:val="nil"/>
          <w:bottom w:val="nil"/>
          <w:right w:val="nil"/>
          <w:between w:val="nil"/>
        </w:pBdr>
        <w:spacing w:line="360" w:lineRule="auto"/>
        <w:rPr>
          <w:bCs/>
          <w:sz w:val="20"/>
          <w:szCs w:val="20"/>
        </w:rPr>
      </w:pPr>
    </w:p>
    <w:p w:rsidRPr="006E6C3F" w:rsidR="00FA749D" w:rsidP="006E6C3F" w:rsidRDefault="001B41CF" w14:paraId="0D8DD003" w14:textId="5E61C41A">
      <w:pPr>
        <w:pStyle w:val="Normal0"/>
        <w:pBdr>
          <w:top w:val="nil"/>
          <w:left w:val="nil"/>
          <w:bottom w:val="nil"/>
          <w:right w:val="nil"/>
          <w:between w:val="nil"/>
        </w:pBdr>
        <w:spacing w:line="360" w:lineRule="auto"/>
        <w:rPr>
          <w:bCs/>
          <w:sz w:val="20"/>
          <w:szCs w:val="20"/>
        </w:rPr>
      </w:pPr>
      <w:r w:rsidRPr="006E6C3F">
        <w:rPr>
          <w:bCs/>
          <w:sz w:val="20"/>
          <w:szCs w:val="20"/>
        </w:rPr>
        <w:t xml:space="preserve">La infraestructura tradicional se caracteriza por su rigidez. Consiste en </w:t>
      </w:r>
      <w:r w:rsidRPr="005A276B">
        <w:rPr>
          <w:bCs/>
          <w:i/>
          <w:iCs/>
          <w:sz w:val="20"/>
          <w:szCs w:val="20"/>
          <w:highlight w:val="cyan"/>
        </w:rPr>
        <w:t>hardware</w:t>
      </w:r>
      <w:r w:rsidRPr="006E6C3F">
        <w:rPr>
          <w:bCs/>
          <w:sz w:val="20"/>
          <w:szCs w:val="20"/>
        </w:rPr>
        <w:t xml:space="preserve"> físico, como servidores montados en </w:t>
      </w:r>
      <w:r w:rsidRPr="00D0313D">
        <w:rPr>
          <w:bCs/>
          <w:i/>
          <w:iCs/>
          <w:sz w:val="20"/>
          <w:szCs w:val="20"/>
          <w:highlight w:val="cyan"/>
        </w:rPr>
        <w:t>racks</w:t>
      </w:r>
      <w:r w:rsidRPr="006E6C3F">
        <w:rPr>
          <w:bCs/>
          <w:sz w:val="20"/>
          <w:szCs w:val="20"/>
        </w:rPr>
        <w:t>, matrices de almacenamiento (SAN/NAS) y equipos de red (</w:t>
      </w:r>
      <w:r w:rsidRPr="00D0313D">
        <w:rPr>
          <w:bCs/>
          <w:i/>
          <w:iCs/>
          <w:sz w:val="20"/>
          <w:szCs w:val="20"/>
          <w:highlight w:val="cyan"/>
        </w:rPr>
        <w:t xml:space="preserve">switches, </w:t>
      </w:r>
      <w:proofErr w:type="spellStart"/>
      <w:r w:rsidRPr="00D0313D">
        <w:rPr>
          <w:bCs/>
          <w:i/>
          <w:iCs/>
          <w:sz w:val="20"/>
          <w:szCs w:val="20"/>
          <w:highlight w:val="cyan"/>
        </w:rPr>
        <w:t>routers</w:t>
      </w:r>
      <w:proofErr w:type="spellEnd"/>
      <w:r w:rsidRPr="006E6C3F">
        <w:rPr>
          <w:bCs/>
          <w:sz w:val="20"/>
          <w:szCs w:val="20"/>
        </w:rPr>
        <w:t xml:space="preserve">) alojados en las instalaciones de la empresa. La gestión de esta infraestructura implica tareas operativas pesadas: control de temperatura y humedad, gestión de cableado, reemplazo de discos duros dañados, y actualizaciones manuales de </w:t>
      </w:r>
      <w:r w:rsidRPr="005A276B">
        <w:rPr>
          <w:bCs/>
          <w:i/>
          <w:iCs/>
          <w:sz w:val="20"/>
          <w:szCs w:val="20"/>
          <w:highlight w:val="cyan"/>
        </w:rPr>
        <w:t>firmware</w:t>
      </w:r>
      <w:r w:rsidRPr="006E6C3F">
        <w:rPr>
          <w:bCs/>
          <w:sz w:val="20"/>
          <w:szCs w:val="20"/>
        </w:rPr>
        <w:t>. Además, la escalabilidad es vertical y limitada; si un servidor se queda sin memoria RAM, es necesario apagar el equipo, abrir el chasis e instalar nuevos módulos físicos, siempre y cuando la placa base lo soporte.</w:t>
      </w:r>
    </w:p>
    <w:p w:rsidRPr="006E6C3F" w:rsidR="001B41CF" w:rsidP="006E6C3F" w:rsidRDefault="001B41CF" w14:paraId="718802FB" w14:textId="77777777">
      <w:pPr>
        <w:pStyle w:val="Normal0"/>
        <w:pBdr>
          <w:top w:val="nil"/>
          <w:left w:val="nil"/>
          <w:bottom w:val="nil"/>
          <w:right w:val="nil"/>
          <w:between w:val="nil"/>
        </w:pBdr>
        <w:spacing w:line="360" w:lineRule="auto"/>
        <w:rPr>
          <w:bCs/>
          <w:sz w:val="20"/>
          <w:szCs w:val="20"/>
        </w:rPr>
      </w:pPr>
    </w:p>
    <w:p w:rsidRPr="006E6C3F" w:rsidR="001B41CF" w:rsidP="006E6C3F" w:rsidRDefault="001B41CF" w14:paraId="0A190DD6" w14:textId="76EAC06F">
      <w:pPr>
        <w:pStyle w:val="Normal0"/>
        <w:pBdr>
          <w:top w:val="nil"/>
          <w:left w:val="nil"/>
          <w:bottom w:val="nil"/>
          <w:right w:val="nil"/>
          <w:between w:val="nil"/>
        </w:pBdr>
        <w:spacing w:line="360" w:lineRule="auto"/>
        <w:rPr>
          <w:bCs/>
          <w:sz w:val="20"/>
          <w:szCs w:val="20"/>
        </w:rPr>
      </w:pPr>
      <w:r w:rsidRPr="006E6C3F">
        <w:rPr>
          <w:bCs/>
          <w:sz w:val="20"/>
          <w:szCs w:val="20"/>
        </w:rPr>
        <w:t xml:space="preserve">Por el contrario, la infraestructura en la nube está definida por </w:t>
      </w:r>
      <w:r w:rsidRPr="005A276B">
        <w:rPr>
          <w:bCs/>
          <w:i/>
          <w:iCs/>
          <w:sz w:val="20"/>
          <w:szCs w:val="20"/>
          <w:highlight w:val="cyan"/>
        </w:rPr>
        <w:t>software</w:t>
      </w:r>
      <w:r w:rsidRPr="00D0313D">
        <w:rPr>
          <w:bCs/>
          <w:i/>
          <w:iCs/>
          <w:sz w:val="20"/>
          <w:szCs w:val="20"/>
        </w:rPr>
        <w:t xml:space="preserve"> (</w:t>
      </w:r>
      <w:r w:rsidRPr="005A276B" w:rsidR="00D0313D">
        <w:rPr>
          <w:bCs/>
          <w:i/>
          <w:iCs/>
          <w:sz w:val="20"/>
          <w:szCs w:val="20"/>
          <w:highlight w:val="cyan"/>
        </w:rPr>
        <w:t>s</w:t>
      </w:r>
      <w:r w:rsidRPr="005A276B">
        <w:rPr>
          <w:bCs/>
          <w:i/>
          <w:iCs/>
          <w:sz w:val="20"/>
          <w:szCs w:val="20"/>
          <w:highlight w:val="cyan"/>
        </w:rPr>
        <w:t>oftware</w:t>
      </w:r>
      <w:r w:rsidRPr="005A276B" w:rsidR="00D0313D">
        <w:rPr>
          <w:bCs/>
          <w:i/>
          <w:iCs/>
          <w:sz w:val="20"/>
          <w:szCs w:val="20"/>
          <w:highlight w:val="cyan"/>
        </w:rPr>
        <w:t xml:space="preserve"> </w:t>
      </w:r>
      <w:r w:rsidRPr="005A276B">
        <w:rPr>
          <w:bCs/>
          <w:sz w:val="20"/>
          <w:szCs w:val="20"/>
          <w:highlight w:val="cyan"/>
        </w:rPr>
        <w:t>-</w:t>
      </w:r>
      <w:r w:rsidRPr="005A276B" w:rsidR="00D0313D">
        <w:rPr>
          <w:bCs/>
          <w:sz w:val="20"/>
          <w:szCs w:val="20"/>
          <w:highlight w:val="cyan"/>
        </w:rPr>
        <w:t xml:space="preserve"> </w:t>
      </w:r>
      <w:proofErr w:type="spellStart"/>
      <w:r w:rsidRPr="005A276B" w:rsidR="00D0313D">
        <w:rPr>
          <w:bCs/>
          <w:i/>
          <w:iCs/>
          <w:sz w:val="20"/>
          <w:szCs w:val="20"/>
          <w:highlight w:val="cyan"/>
        </w:rPr>
        <w:t>d</w:t>
      </w:r>
      <w:r w:rsidRPr="005A276B">
        <w:rPr>
          <w:bCs/>
          <w:i/>
          <w:iCs/>
          <w:sz w:val="20"/>
          <w:szCs w:val="20"/>
          <w:highlight w:val="cyan"/>
        </w:rPr>
        <w:t>efined</w:t>
      </w:r>
      <w:proofErr w:type="spellEnd"/>
      <w:r w:rsidRPr="005A276B">
        <w:rPr>
          <w:bCs/>
          <w:i/>
          <w:iCs/>
          <w:sz w:val="20"/>
          <w:szCs w:val="20"/>
          <w:highlight w:val="cyan"/>
        </w:rPr>
        <w:t xml:space="preserve"> </w:t>
      </w:r>
      <w:proofErr w:type="spellStart"/>
      <w:r w:rsidRPr="005A276B" w:rsidR="002B2FC3">
        <w:rPr>
          <w:bCs/>
          <w:i/>
          <w:iCs/>
          <w:sz w:val="20"/>
          <w:szCs w:val="20"/>
          <w:highlight w:val="cyan"/>
        </w:rPr>
        <w:t>i</w:t>
      </w:r>
      <w:r w:rsidRPr="005A276B">
        <w:rPr>
          <w:bCs/>
          <w:i/>
          <w:iCs/>
          <w:sz w:val="20"/>
          <w:szCs w:val="20"/>
          <w:highlight w:val="cyan"/>
        </w:rPr>
        <w:t>nfrastructure</w:t>
      </w:r>
      <w:proofErr w:type="spellEnd"/>
      <w:r w:rsidRPr="006E6C3F">
        <w:rPr>
          <w:bCs/>
          <w:sz w:val="20"/>
          <w:szCs w:val="20"/>
        </w:rPr>
        <w:t xml:space="preserve">). Los proveedores de nube (como Amazon Web </w:t>
      </w:r>
      <w:proofErr w:type="spellStart"/>
      <w:r w:rsidRPr="006E6C3F">
        <w:rPr>
          <w:bCs/>
          <w:sz w:val="20"/>
          <w:szCs w:val="20"/>
        </w:rPr>
        <w:t>Services</w:t>
      </w:r>
      <w:proofErr w:type="spellEnd"/>
      <w:r w:rsidRPr="006E6C3F">
        <w:rPr>
          <w:bCs/>
          <w:sz w:val="20"/>
          <w:szCs w:val="20"/>
        </w:rPr>
        <w:t xml:space="preserve">, Microsoft Azure o Google Cloud </w:t>
      </w:r>
      <w:proofErr w:type="spellStart"/>
      <w:r w:rsidRPr="006E6C3F">
        <w:rPr>
          <w:bCs/>
          <w:sz w:val="20"/>
          <w:szCs w:val="20"/>
        </w:rPr>
        <w:t>Platform</w:t>
      </w:r>
      <w:proofErr w:type="spellEnd"/>
      <w:r w:rsidRPr="006E6C3F">
        <w:rPr>
          <w:bCs/>
          <w:sz w:val="20"/>
          <w:szCs w:val="20"/>
        </w:rPr>
        <w:t>) gestionan inmensos centros de datos a nivel global y exponen estos recursos a los usuarios mediante paneles de control web o Interfaces de Programación de Aplicaciones (</w:t>
      </w:r>
      <w:proofErr w:type="spellStart"/>
      <w:r w:rsidRPr="006E6C3F">
        <w:rPr>
          <w:bCs/>
          <w:sz w:val="20"/>
          <w:szCs w:val="20"/>
        </w:rPr>
        <w:t>APIs</w:t>
      </w:r>
      <w:proofErr w:type="spellEnd"/>
      <w:r w:rsidRPr="006E6C3F">
        <w:rPr>
          <w:bCs/>
          <w:sz w:val="20"/>
          <w:szCs w:val="20"/>
        </w:rPr>
        <w:t xml:space="preserve">). La escalabilidad en la nube es predominantemente horizontal (añadir más instancias de servidores virtuales en paralelo) y puede automatizarse por completo. Así, la responsabilidad del mantenimiento físico recae enteramente en el proveedor, permitiendo a los equipos de tecnología de la organización enfocarse en el desarrollo de </w:t>
      </w:r>
      <w:r w:rsidRPr="005A276B">
        <w:rPr>
          <w:bCs/>
          <w:i/>
          <w:iCs/>
          <w:sz w:val="20"/>
          <w:szCs w:val="20"/>
          <w:highlight w:val="cyan"/>
        </w:rPr>
        <w:t>software</w:t>
      </w:r>
      <w:r w:rsidRPr="006E6C3F">
        <w:rPr>
          <w:bCs/>
          <w:sz w:val="20"/>
          <w:szCs w:val="20"/>
        </w:rPr>
        <w:t xml:space="preserve">, la innovación de servicios y la optimización de procesos, en lugar de dedicar horas a la gestión de </w:t>
      </w:r>
      <w:r w:rsidRPr="005A276B">
        <w:rPr>
          <w:bCs/>
          <w:i/>
          <w:iCs/>
          <w:sz w:val="20"/>
          <w:szCs w:val="20"/>
          <w:highlight w:val="cyan"/>
        </w:rPr>
        <w:t>hardware</w:t>
      </w:r>
      <w:r w:rsidRPr="006E6C3F">
        <w:rPr>
          <w:bCs/>
          <w:sz w:val="20"/>
          <w:szCs w:val="20"/>
        </w:rPr>
        <w:t>.</w:t>
      </w:r>
    </w:p>
    <w:p w:rsidR="00E85FC8" w:rsidP="006E6C3F" w:rsidRDefault="00E85FC8" w14:paraId="6A630D72" w14:textId="77777777">
      <w:pPr>
        <w:pStyle w:val="Normal0"/>
        <w:pBdr>
          <w:top w:val="nil"/>
          <w:left w:val="nil"/>
          <w:bottom w:val="nil"/>
          <w:right w:val="nil"/>
          <w:between w:val="nil"/>
        </w:pBdr>
        <w:spacing w:line="360" w:lineRule="auto"/>
        <w:rPr>
          <w:bCs/>
          <w:sz w:val="20"/>
          <w:szCs w:val="20"/>
        </w:rPr>
      </w:pPr>
    </w:p>
    <w:p w:rsidR="005A276B" w:rsidP="006E6C3F" w:rsidRDefault="005A276B" w14:paraId="3427CACE" w14:textId="77777777">
      <w:pPr>
        <w:pStyle w:val="Normal0"/>
        <w:pBdr>
          <w:top w:val="nil"/>
          <w:left w:val="nil"/>
          <w:bottom w:val="nil"/>
          <w:right w:val="nil"/>
          <w:between w:val="nil"/>
        </w:pBdr>
        <w:spacing w:line="360" w:lineRule="auto"/>
        <w:rPr>
          <w:bCs/>
          <w:sz w:val="20"/>
          <w:szCs w:val="20"/>
        </w:rPr>
      </w:pPr>
    </w:p>
    <w:p w:rsidR="005A276B" w:rsidP="006E6C3F" w:rsidRDefault="005A276B" w14:paraId="000BB849" w14:textId="77777777">
      <w:pPr>
        <w:pStyle w:val="Normal0"/>
        <w:pBdr>
          <w:top w:val="nil"/>
          <w:left w:val="nil"/>
          <w:bottom w:val="nil"/>
          <w:right w:val="nil"/>
          <w:between w:val="nil"/>
        </w:pBdr>
        <w:spacing w:line="360" w:lineRule="auto"/>
        <w:rPr>
          <w:bCs/>
          <w:sz w:val="20"/>
          <w:szCs w:val="20"/>
        </w:rPr>
      </w:pPr>
    </w:p>
    <w:p w:rsidRPr="006E6C3F" w:rsidR="005A276B" w:rsidP="006E6C3F" w:rsidRDefault="005A276B" w14:paraId="69CADC8E" w14:textId="77777777">
      <w:pPr>
        <w:pStyle w:val="Normal0"/>
        <w:pBdr>
          <w:top w:val="nil"/>
          <w:left w:val="nil"/>
          <w:bottom w:val="nil"/>
          <w:right w:val="nil"/>
          <w:between w:val="nil"/>
        </w:pBdr>
        <w:spacing w:line="360" w:lineRule="auto"/>
        <w:rPr>
          <w:bCs/>
          <w:sz w:val="20"/>
          <w:szCs w:val="20"/>
        </w:rPr>
      </w:pPr>
    </w:p>
    <w:p w:rsidRPr="002B2FC3" w:rsidR="00E85FC8" w:rsidP="006E6C3F" w:rsidRDefault="00E85FC8" w14:paraId="45ED87D3" w14:textId="14B61BF7">
      <w:pPr>
        <w:pStyle w:val="Normal0"/>
        <w:pBdr>
          <w:top w:val="nil"/>
          <w:left w:val="nil"/>
          <w:bottom w:val="nil"/>
          <w:right w:val="nil"/>
          <w:between w:val="nil"/>
        </w:pBdr>
        <w:spacing w:line="360" w:lineRule="auto"/>
        <w:rPr>
          <w:b/>
          <w:sz w:val="20"/>
          <w:szCs w:val="20"/>
        </w:rPr>
      </w:pPr>
      <w:r w:rsidRPr="002B2FC3">
        <w:rPr>
          <w:b/>
          <w:sz w:val="20"/>
          <w:szCs w:val="20"/>
        </w:rPr>
        <w:t xml:space="preserve">Tabla 1. </w:t>
      </w:r>
      <w:r w:rsidRPr="00B3195F">
        <w:rPr>
          <w:bCs/>
          <w:sz w:val="20"/>
          <w:szCs w:val="20"/>
        </w:rPr>
        <w:t xml:space="preserve">Infraestructura </w:t>
      </w:r>
      <w:r w:rsidRPr="00B3195F" w:rsidR="002B2FC3">
        <w:rPr>
          <w:bCs/>
          <w:sz w:val="20"/>
          <w:szCs w:val="20"/>
        </w:rPr>
        <w:t>t</w:t>
      </w:r>
      <w:r w:rsidRPr="00B3195F">
        <w:rPr>
          <w:bCs/>
          <w:sz w:val="20"/>
          <w:szCs w:val="20"/>
        </w:rPr>
        <w:t xml:space="preserve">radicional vs. </w:t>
      </w:r>
      <w:r w:rsidRPr="00B3195F" w:rsidR="002B2FC3">
        <w:rPr>
          <w:bCs/>
          <w:sz w:val="20"/>
          <w:szCs w:val="20"/>
        </w:rPr>
        <w:t>i</w:t>
      </w:r>
      <w:r w:rsidRPr="00B3195F">
        <w:rPr>
          <w:bCs/>
          <w:sz w:val="20"/>
          <w:szCs w:val="20"/>
        </w:rPr>
        <w:t xml:space="preserve">nfraestructura </w:t>
      </w:r>
      <w:proofErr w:type="spellStart"/>
      <w:r w:rsidRPr="00B3195F" w:rsidR="002B2FC3">
        <w:rPr>
          <w:bCs/>
          <w:i/>
          <w:iCs/>
          <w:sz w:val="20"/>
          <w:szCs w:val="20"/>
          <w:highlight w:val="cyan"/>
        </w:rPr>
        <w:t>c</w:t>
      </w:r>
      <w:r w:rsidRPr="00B3195F">
        <w:rPr>
          <w:bCs/>
          <w:i/>
          <w:iCs/>
          <w:sz w:val="20"/>
          <w:szCs w:val="20"/>
          <w:highlight w:val="cyan"/>
        </w:rPr>
        <w:t>loud</w:t>
      </w:r>
      <w:proofErr w:type="spellEnd"/>
    </w:p>
    <w:tbl>
      <w:tblPr>
        <w:tblW w:w="0" w:type="auto"/>
        <w:tblCellSpacing w:w="15" w:type="dxa"/>
        <w:tblCellMar>
          <w:left w:w="0" w:type="dxa"/>
          <w:right w:w="0" w:type="dxa"/>
        </w:tblCellMar>
        <w:tblLook w:val="04A0" w:firstRow="1" w:lastRow="0" w:firstColumn="1" w:lastColumn="0" w:noHBand="0" w:noVBand="1"/>
      </w:tblPr>
      <w:tblGrid>
        <w:gridCol w:w="1731"/>
        <w:gridCol w:w="4057"/>
        <w:gridCol w:w="4168"/>
      </w:tblGrid>
      <w:tr w:rsidRPr="006E6C3F" w:rsidR="00E85FC8" w:rsidTr="00542907" w14:paraId="60DEEF3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227ACB"/>
            <w:tcMar>
              <w:top w:w="240" w:type="dxa"/>
              <w:left w:w="0" w:type="dxa"/>
              <w:bottom w:w="240" w:type="dxa"/>
              <w:right w:w="180" w:type="dxa"/>
            </w:tcMar>
            <w:vAlign w:val="center"/>
            <w:hideMark/>
          </w:tcPr>
          <w:p w:rsidRPr="006E6C3F" w:rsidR="00E85FC8" w:rsidP="003D65EA" w:rsidRDefault="00E85FC8" w14:paraId="3E528010"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Variable</w:t>
            </w:r>
          </w:p>
        </w:tc>
        <w:tc>
          <w:tcPr>
            <w:tcW w:w="0" w:type="auto"/>
            <w:tcBorders>
              <w:top w:val="single" w:color="auto" w:sz="6" w:space="0"/>
              <w:left w:val="single" w:color="auto" w:sz="6" w:space="0"/>
              <w:bottom w:val="single" w:color="auto" w:sz="6" w:space="0"/>
              <w:right w:val="single" w:color="auto" w:sz="6" w:space="0"/>
            </w:tcBorders>
            <w:shd w:val="clear" w:color="auto" w:fill="227ACB"/>
            <w:tcMar>
              <w:top w:w="240" w:type="dxa"/>
              <w:left w:w="0" w:type="dxa"/>
              <w:bottom w:w="240" w:type="dxa"/>
              <w:right w:w="180" w:type="dxa"/>
            </w:tcMar>
            <w:vAlign w:val="center"/>
            <w:hideMark/>
          </w:tcPr>
          <w:p w:rsidRPr="006E6C3F" w:rsidR="00E85FC8" w:rsidP="003D65EA" w:rsidRDefault="00E85FC8" w14:paraId="7E07B289" w14:textId="623AC5AE">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 xml:space="preserve">Infraestructura </w:t>
            </w:r>
            <w:r w:rsidR="002B2FC3">
              <w:rPr>
                <w:b/>
                <w:bCs/>
                <w:sz w:val="20"/>
                <w:szCs w:val="20"/>
                <w:lang w:val="es-MX"/>
              </w:rPr>
              <w:t>t</w:t>
            </w:r>
            <w:r w:rsidRPr="006E6C3F">
              <w:rPr>
                <w:b/>
                <w:bCs/>
                <w:sz w:val="20"/>
                <w:szCs w:val="20"/>
                <w:lang w:val="es-MX"/>
              </w:rPr>
              <w:t xml:space="preserve">radicional </w:t>
            </w:r>
            <w:r w:rsidRPr="002B2FC3">
              <w:rPr>
                <w:b/>
                <w:bCs/>
                <w:i/>
                <w:iCs/>
                <w:sz w:val="20"/>
                <w:szCs w:val="20"/>
                <w:lang w:val="es-MX"/>
              </w:rPr>
              <w:t>(</w:t>
            </w:r>
            <w:proofErr w:type="spellStart"/>
            <w:r w:rsidRPr="003D65EA" w:rsidR="002B2FC3">
              <w:rPr>
                <w:b/>
                <w:bCs/>
                <w:i/>
                <w:iCs/>
                <w:sz w:val="20"/>
                <w:szCs w:val="20"/>
                <w:highlight w:val="cyan"/>
                <w:lang w:val="es-MX"/>
              </w:rPr>
              <w:t>o</w:t>
            </w:r>
            <w:r w:rsidRPr="003D65EA">
              <w:rPr>
                <w:b/>
                <w:bCs/>
                <w:i/>
                <w:iCs/>
                <w:sz w:val="20"/>
                <w:szCs w:val="20"/>
                <w:highlight w:val="cyan"/>
                <w:lang w:val="es-MX"/>
              </w:rPr>
              <w:t>n</w:t>
            </w:r>
            <w:proofErr w:type="spellEnd"/>
            <w:r w:rsidRPr="003D65EA">
              <w:rPr>
                <w:b/>
                <w:bCs/>
                <w:i/>
                <w:iCs/>
                <w:sz w:val="20"/>
                <w:szCs w:val="20"/>
                <w:highlight w:val="cyan"/>
                <w:lang w:val="es-MX"/>
              </w:rPr>
              <w:t>-</w:t>
            </w:r>
            <w:r w:rsidRPr="003D65EA" w:rsidR="002B2FC3">
              <w:rPr>
                <w:b/>
                <w:bCs/>
                <w:i/>
                <w:iCs/>
                <w:sz w:val="20"/>
                <w:szCs w:val="20"/>
                <w:highlight w:val="cyan"/>
                <w:lang w:val="es-MX"/>
              </w:rPr>
              <w:t>p</w:t>
            </w:r>
            <w:r w:rsidRPr="003D65EA">
              <w:rPr>
                <w:b/>
                <w:bCs/>
                <w:i/>
                <w:iCs/>
                <w:sz w:val="20"/>
                <w:szCs w:val="20"/>
                <w:highlight w:val="cyan"/>
                <w:lang w:val="es-MX"/>
              </w:rPr>
              <w:t>remise</w:t>
            </w:r>
            <w:r w:rsidRPr="006E6C3F">
              <w:rPr>
                <w:b/>
                <w:bCs/>
                <w:sz w:val="20"/>
                <w:szCs w:val="20"/>
                <w:lang w:val="es-MX"/>
              </w:rPr>
              <w:t>)</w:t>
            </w:r>
          </w:p>
        </w:tc>
        <w:tc>
          <w:tcPr>
            <w:tcW w:w="0" w:type="auto"/>
            <w:tcBorders>
              <w:top w:val="single" w:color="auto" w:sz="6" w:space="0"/>
              <w:left w:val="single" w:color="auto" w:sz="6" w:space="0"/>
              <w:bottom w:val="single" w:color="auto" w:sz="6" w:space="0"/>
              <w:right w:val="single" w:color="auto" w:sz="6" w:space="0"/>
            </w:tcBorders>
            <w:shd w:val="clear" w:color="auto" w:fill="227ACB"/>
            <w:tcMar>
              <w:top w:w="240" w:type="dxa"/>
              <w:left w:w="0" w:type="dxa"/>
              <w:bottom w:w="240" w:type="dxa"/>
              <w:right w:w="0" w:type="dxa"/>
            </w:tcMar>
            <w:vAlign w:val="center"/>
            <w:hideMark/>
          </w:tcPr>
          <w:p w:rsidRPr="006E6C3F" w:rsidR="00E85FC8" w:rsidP="003D65EA" w:rsidRDefault="00E85FC8" w14:paraId="085931FA" w14:textId="234B2001">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Infraestructura</w:t>
            </w:r>
            <w:r w:rsidR="003D65EA">
              <w:rPr>
                <w:b/>
                <w:bCs/>
                <w:sz w:val="20"/>
                <w:szCs w:val="20"/>
                <w:lang w:val="es-MX"/>
              </w:rPr>
              <w:t xml:space="preserve"> </w:t>
            </w:r>
            <w:proofErr w:type="spellStart"/>
            <w:r w:rsidRPr="003D65EA" w:rsidR="002B2FC3">
              <w:rPr>
                <w:b/>
                <w:bCs/>
                <w:i/>
                <w:iCs/>
                <w:sz w:val="20"/>
                <w:szCs w:val="20"/>
                <w:highlight w:val="cyan"/>
                <w:lang w:val="es-MX"/>
              </w:rPr>
              <w:t>c</w:t>
            </w:r>
            <w:r w:rsidRPr="003D65EA">
              <w:rPr>
                <w:b/>
                <w:bCs/>
                <w:i/>
                <w:iCs/>
                <w:sz w:val="20"/>
                <w:szCs w:val="20"/>
                <w:highlight w:val="cyan"/>
                <w:lang w:val="es-MX"/>
              </w:rPr>
              <w:t>loud</w:t>
            </w:r>
            <w:proofErr w:type="spellEnd"/>
            <w:r w:rsidRPr="002B2FC3">
              <w:rPr>
                <w:b/>
                <w:bCs/>
                <w:i/>
                <w:iCs/>
                <w:sz w:val="20"/>
                <w:szCs w:val="20"/>
                <w:lang w:val="es-MX"/>
              </w:rPr>
              <w:t xml:space="preserve"> </w:t>
            </w:r>
            <w:r w:rsidRPr="006E6C3F">
              <w:rPr>
                <w:b/>
                <w:bCs/>
                <w:sz w:val="20"/>
                <w:szCs w:val="20"/>
                <w:lang w:val="es-MX"/>
              </w:rPr>
              <w:t>(</w:t>
            </w:r>
            <w:r w:rsidR="002B2FC3">
              <w:rPr>
                <w:b/>
                <w:bCs/>
                <w:sz w:val="20"/>
                <w:szCs w:val="20"/>
                <w:lang w:val="es-MX"/>
              </w:rPr>
              <w:t>n</w:t>
            </w:r>
            <w:r w:rsidRPr="006E6C3F">
              <w:rPr>
                <w:b/>
                <w:bCs/>
                <w:sz w:val="20"/>
                <w:szCs w:val="20"/>
                <w:lang w:val="es-MX"/>
              </w:rPr>
              <w:t>ube)</w:t>
            </w:r>
          </w:p>
        </w:tc>
      </w:tr>
      <w:tr w:rsidRPr="006E6C3F" w:rsidR="00E85FC8" w:rsidTr="00542907" w14:paraId="4F80EBE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3D65EA" w:rsidRDefault="00E85FC8" w14:paraId="638B7E3F"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Inversión inicial</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6E6C3F" w:rsidRDefault="00E85FC8" w14:paraId="7977275A" w14:textId="739D823D">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Alta (</w:t>
            </w:r>
            <w:r w:rsidR="003D65EA">
              <w:rPr>
                <w:b/>
                <w:bCs/>
                <w:sz w:val="20"/>
                <w:szCs w:val="20"/>
                <w:lang w:val="es-MX"/>
              </w:rPr>
              <w:t>CAPEX</w:t>
            </w:r>
            <w:r w:rsidRPr="006E6C3F">
              <w:rPr>
                <w:b/>
                <w:bCs/>
                <w:sz w:val="20"/>
                <w:szCs w:val="20"/>
                <w:lang w:val="es-MX"/>
              </w:rPr>
              <w:t>):</w:t>
            </w:r>
            <w:r w:rsidRPr="006E6C3F">
              <w:rPr>
                <w:bCs/>
                <w:sz w:val="20"/>
                <w:szCs w:val="20"/>
                <w:lang w:val="es-MX"/>
              </w:rPr>
              <w:t xml:space="preserve"> </w:t>
            </w:r>
            <w:r w:rsidR="002B2FC3">
              <w:rPr>
                <w:bCs/>
                <w:sz w:val="20"/>
                <w:szCs w:val="20"/>
                <w:lang w:val="es-MX"/>
              </w:rPr>
              <w:t>r</w:t>
            </w:r>
            <w:r w:rsidRPr="006E6C3F">
              <w:rPr>
                <w:bCs/>
                <w:sz w:val="20"/>
                <w:szCs w:val="20"/>
                <w:lang w:val="es-MX"/>
              </w:rPr>
              <w:t xml:space="preserve">equiere un desembolso de capital significativo antes de comenzar las operaciones. Incluye la compra de servidores, almacenamiento, </w:t>
            </w:r>
            <w:r w:rsidRPr="003D65EA">
              <w:rPr>
                <w:bCs/>
                <w:i/>
                <w:iCs/>
                <w:sz w:val="20"/>
                <w:szCs w:val="20"/>
                <w:highlight w:val="cyan"/>
                <w:lang w:val="es-MX"/>
              </w:rPr>
              <w:t>switches</w:t>
            </w:r>
            <w:r w:rsidRPr="006E6C3F">
              <w:rPr>
                <w:bCs/>
                <w:sz w:val="20"/>
                <w:szCs w:val="20"/>
                <w:lang w:val="es-MX"/>
              </w:rPr>
              <w:t xml:space="preserve">, licencias de </w:t>
            </w:r>
            <w:r w:rsidRPr="003D65EA">
              <w:rPr>
                <w:bCs/>
                <w:i/>
                <w:iCs/>
                <w:sz w:val="20"/>
                <w:szCs w:val="20"/>
                <w:highlight w:val="cyan"/>
                <w:lang w:val="es-MX"/>
              </w:rPr>
              <w:t>software</w:t>
            </w:r>
            <w:r w:rsidRPr="006E6C3F">
              <w:rPr>
                <w:bCs/>
                <w:sz w:val="20"/>
                <w:szCs w:val="20"/>
                <w:lang w:val="es-MX"/>
              </w:rPr>
              <w:t xml:space="preserve"> a perpetuidad, adecuación del espacio físico y sistemas de energía ininterrumpida (UPS).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E6C3F" w:rsidR="00E85FC8" w:rsidP="006E6C3F" w:rsidRDefault="00E85FC8" w14:paraId="6B2D9A2F" w14:textId="65845231">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 xml:space="preserve">Baja o </w:t>
            </w:r>
            <w:r w:rsidR="002B2FC3">
              <w:rPr>
                <w:b/>
                <w:bCs/>
                <w:sz w:val="20"/>
                <w:szCs w:val="20"/>
                <w:lang w:val="es-MX"/>
              </w:rPr>
              <w:t>n</w:t>
            </w:r>
            <w:r w:rsidRPr="006E6C3F">
              <w:rPr>
                <w:b/>
                <w:bCs/>
                <w:sz w:val="20"/>
                <w:szCs w:val="20"/>
                <w:lang w:val="es-MX"/>
              </w:rPr>
              <w:t>ula (</w:t>
            </w:r>
            <w:r w:rsidR="003D65EA">
              <w:rPr>
                <w:b/>
                <w:bCs/>
                <w:sz w:val="20"/>
                <w:szCs w:val="20"/>
                <w:lang w:val="es-MX"/>
              </w:rPr>
              <w:t>OPEX</w:t>
            </w:r>
            <w:r w:rsidRPr="006E6C3F">
              <w:rPr>
                <w:b/>
                <w:bCs/>
                <w:sz w:val="20"/>
                <w:szCs w:val="20"/>
                <w:lang w:val="es-MX"/>
              </w:rPr>
              <w:t>):</w:t>
            </w:r>
            <w:r w:rsidRPr="006E6C3F">
              <w:rPr>
                <w:bCs/>
                <w:sz w:val="20"/>
                <w:szCs w:val="20"/>
                <w:lang w:val="es-MX"/>
              </w:rPr>
              <w:t xml:space="preserve"> </w:t>
            </w:r>
            <w:r w:rsidR="002B2FC3">
              <w:rPr>
                <w:bCs/>
                <w:sz w:val="20"/>
                <w:szCs w:val="20"/>
                <w:lang w:val="es-MX"/>
              </w:rPr>
              <w:t>s</w:t>
            </w:r>
            <w:r w:rsidRPr="006E6C3F">
              <w:rPr>
                <w:bCs/>
                <w:sz w:val="20"/>
                <w:szCs w:val="20"/>
                <w:lang w:val="es-MX"/>
              </w:rPr>
              <w:t xml:space="preserve">e adopta un modelo de gastos operativos basado en el pago por uso o suscripciones mensuales/anuales. No hay necesidad de adquirir </w:t>
            </w:r>
            <w:r w:rsidRPr="003D65EA">
              <w:rPr>
                <w:bCs/>
                <w:i/>
                <w:iCs/>
                <w:sz w:val="20"/>
                <w:szCs w:val="20"/>
                <w:highlight w:val="cyan"/>
                <w:lang w:val="es-MX"/>
              </w:rPr>
              <w:t>hardware</w:t>
            </w:r>
            <w:r w:rsidRPr="006E6C3F">
              <w:rPr>
                <w:bCs/>
                <w:sz w:val="20"/>
                <w:szCs w:val="20"/>
                <w:lang w:val="es-MX"/>
              </w:rPr>
              <w:t xml:space="preserve"> físico inicial, lo que reduce drásticamente la barrera de entrada financiera.</w:t>
            </w:r>
          </w:p>
        </w:tc>
      </w:tr>
      <w:tr w:rsidRPr="006E6C3F" w:rsidR="00E85FC8" w:rsidTr="00542907" w14:paraId="6473C94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3D65EA" w:rsidRDefault="00E85FC8" w14:paraId="1FE67C8C"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Escalabilidad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6E6C3F" w:rsidRDefault="00E85FC8" w14:paraId="6844BDDB" w14:textId="30D1A4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Lenta y rígida:</w:t>
            </w:r>
            <w:r w:rsidRPr="006E6C3F">
              <w:rPr>
                <w:bCs/>
                <w:sz w:val="20"/>
                <w:szCs w:val="20"/>
                <w:lang w:val="es-MX"/>
              </w:rPr>
              <w:t xml:space="preserve"> </w:t>
            </w:r>
            <w:r w:rsidR="002B2FC3">
              <w:rPr>
                <w:bCs/>
                <w:sz w:val="20"/>
                <w:szCs w:val="20"/>
                <w:lang w:val="es-MX"/>
              </w:rPr>
              <w:t>i</w:t>
            </w:r>
            <w:r w:rsidRPr="006E6C3F">
              <w:rPr>
                <w:bCs/>
                <w:sz w:val="20"/>
                <w:szCs w:val="20"/>
                <w:lang w:val="es-MX"/>
              </w:rPr>
              <w:t>ncrementar la capacidad (cómputo o almacenamiento) requiere un proceso de aprovisionamiento físico que incluye cotización, compra, envío, instalación y configuración, lo cual puede tardar semanas o meses. Suele generar capacidad ociosa no utilizada.</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E6C3F" w:rsidR="00E85FC8" w:rsidP="006E6C3F" w:rsidRDefault="00E85FC8" w14:paraId="303460D6" w14:textId="77983555">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Inmediata y elástica:</w:t>
            </w:r>
            <w:r w:rsidRPr="006E6C3F">
              <w:rPr>
                <w:bCs/>
                <w:sz w:val="20"/>
                <w:szCs w:val="20"/>
                <w:lang w:val="es-MX"/>
              </w:rPr>
              <w:t xml:space="preserve"> </w:t>
            </w:r>
            <w:r w:rsidR="002B2FC3">
              <w:rPr>
                <w:bCs/>
                <w:sz w:val="20"/>
                <w:szCs w:val="20"/>
                <w:lang w:val="es-MX"/>
              </w:rPr>
              <w:t>p</w:t>
            </w:r>
            <w:r w:rsidRPr="006E6C3F">
              <w:rPr>
                <w:bCs/>
                <w:sz w:val="20"/>
                <w:szCs w:val="20"/>
                <w:lang w:val="es-MX"/>
              </w:rPr>
              <w:t>ermite el escalado vertical (más recursos) u horizontal (más instancias) de forma automatizada (</w:t>
            </w:r>
            <w:proofErr w:type="spellStart"/>
            <w:r w:rsidRPr="003D65EA">
              <w:rPr>
                <w:bCs/>
                <w:i/>
                <w:iCs/>
                <w:sz w:val="20"/>
                <w:szCs w:val="20"/>
                <w:highlight w:val="cyan"/>
                <w:lang w:val="es-MX"/>
              </w:rPr>
              <w:t>auto-scaling</w:t>
            </w:r>
            <w:proofErr w:type="spellEnd"/>
            <w:r w:rsidRPr="006E6C3F">
              <w:rPr>
                <w:bCs/>
                <w:sz w:val="20"/>
                <w:szCs w:val="20"/>
                <w:lang w:val="es-MX"/>
              </w:rPr>
              <w:t>) o con unos pocos clics en minutos. Los recursos se adaptan dinámicamente a la demanda real y se pueden reducir cuando ya no se necesitan.</w:t>
            </w:r>
          </w:p>
        </w:tc>
      </w:tr>
      <w:tr w:rsidRPr="006E6C3F" w:rsidR="00E85FC8" w:rsidTr="00542907" w14:paraId="216C61E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3D65EA" w:rsidRDefault="00E85FC8" w14:paraId="48FCC8CF"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Mantenimiento</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6E6C3F" w:rsidRDefault="00E85FC8" w14:paraId="24B09341" w14:textId="144E5212">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Responsabilidad interna total:</w:t>
            </w:r>
            <w:r w:rsidRPr="006E6C3F">
              <w:rPr>
                <w:bCs/>
                <w:sz w:val="20"/>
                <w:szCs w:val="20"/>
                <w:lang w:val="es-MX"/>
              </w:rPr>
              <w:t xml:space="preserve"> </w:t>
            </w:r>
            <w:r w:rsidR="002B2FC3">
              <w:rPr>
                <w:bCs/>
                <w:sz w:val="20"/>
                <w:szCs w:val="20"/>
                <w:lang w:val="es-MX"/>
              </w:rPr>
              <w:t>e</w:t>
            </w:r>
            <w:r w:rsidRPr="006E6C3F">
              <w:rPr>
                <w:bCs/>
                <w:sz w:val="20"/>
                <w:szCs w:val="20"/>
                <w:lang w:val="es-MX"/>
              </w:rPr>
              <w:t xml:space="preserve">l departamento de TI de la organización debe gestionar directamente el ciclo de vida del </w:t>
            </w:r>
            <w:r w:rsidRPr="003D65EA">
              <w:rPr>
                <w:bCs/>
                <w:i/>
                <w:iCs/>
                <w:sz w:val="20"/>
                <w:szCs w:val="20"/>
                <w:highlight w:val="cyan"/>
                <w:lang w:val="es-MX"/>
              </w:rPr>
              <w:t>hardware</w:t>
            </w:r>
            <w:r w:rsidRPr="006E6C3F">
              <w:rPr>
                <w:bCs/>
                <w:sz w:val="20"/>
                <w:szCs w:val="20"/>
                <w:lang w:val="es-MX"/>
              </w:rPr>
              <w:t xml:space="preserve">, la sustitución de piezas defectuosas, la actualización de </w:t>
            </w:r>
            <w:r w:rsidRPr="003D65EA">
              <w:rPr>
                <w:bCs/>
                <w:i/>
                <w:iCs/>
                <w:sz w:val="20"/>
                <w:szCs w:val="20"/>
                <w:highlight w:val="cyan"/>
                <w:lang w:val="es-MX"/>
              </w:rPr>
              <w:t>firmware</w:t>
            </w:r>
            <w:r w:rsidRPr="006E6C3F">
              <w:rPr>
                <w:bCs/>
                <w:sz w:val="20"/>
                <w:szCs w:val="20"/>
                <w:lang w:val="es-MX"/>
              </w:rPr>
              <w:t>, la aplicación de parches del sistema operativo base y la gestión ambiental del entorno.</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E6C3F" w:rsidR="00E85FC8" w:rsidP="006E6C3F" w:rsidRDefault="00E85FC8" w14:paraId="250DE73A" w14:textId="2CDFE376">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Responsabilidad compartida / del proveedor:</w:t>
            </w:r>
            <w:r w:rsidRPr="006E6C3F">
              <w:rPr>
                <w:bCs/>
                <w:sz w:val="20"/>
                <w:szCs w:val="20"/>
                <w:lang w:val="es-MX"/>
              </w:rPr>
              <w:t xml:space="preserve"> </w:t>
            </w:r>
            <w:r w:rsidR="002B2FC3">
              <w:rPr>
                <w:bCs/>
                <w:sz w:val="20"/>
                <w:szCs w:val="20"/>
                <w:lang w:val="es-MX"/>
              </w:rPr>
              <w:t>e</w:t>
            </w:r>
            <w:r w:rsidRPr="006E6C3F">
              <w:rPr>
                <w:bCs/>
                <w:sz w:val="20"/>
                <w:szCs w:val="20"/>
                <w:lang w:val="es-MX"/>
              </w:rPr>
              <w:t xml:space="preserve">l proveedor de servicios en la nube se encarga por completo del mantenimiento correctivo y preventivo del </w:t>
            </w:r>
            <w:r w:rsidRPr="003D65EA">
              <w:rPr>
                <w:bCs/>
                <w:i/>
                <w:iCs/>
                <w:sz w:val="20"/>
                <w:szCs w:val="20"/>
                <w:highlight w:val="cyan"/>
                <w:lang w:val="es-MX"/>
              </w:rPr>
              <w:t>hardware</w:t>
            </w:r>
            <w:r w:rsidRPr="006E6C3F">
              <w:rPr>
                <w:bCs/>
                <w:sz w:val="20"/>
                <w:szCs w:val="20"/>
                <w:lang w:val="es-MX"/>
              </w:rPr>
              <w:t xml:space="preserve"> físico, la infraestructura de red subyacente, la refrigeración y la actualización de los hipervisores.</w:t>
            </w:r>
          </w:p>
        </w:tc>
      </w:tr>
      <w:tr w:rsidRPr="006E6C3F" w:rsidR="00E85FC8" w:rsidTr="00542907" w14:paraId="2D30B1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3D65EA" w:rsidRDefault="00E85FC8" w14:paraId="55F4BFD8"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Tiempo de despliegue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6E6C3F" w:rsidRDefault="00E85FC8" w14:paraId="2970B503" w14:textId="26E420F0">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Prolongado:</w:t>
            </w:r>
            <w:r w:rsidRPr="006E6C3F">
              <w:rPr>
                <w:bCs/>
                <w:sz w:val="20"/>
                <w:szCs w:val="20"/>
                <w:lang w:val="es-MX"/>
              </w:rPr>
              <w:t xml:space="preserve"> </w:t>
            </w:r>
            <w:r w:rsidR="002B2FC3">
              <w:rPr>
                <w:bCs/>
                <w:sz w:val="20"/>
                <w:szCs w:val="20"/>
                <w:lang w:val="es-MX"/>
              </w:rPr>
              <w:t>p</w:t>
            </w:r>
            <w:r w:rsidRPr="006E6C3F">
              <w:rPr>
                <w:bCs/>
                <w:sz w:val="20"/>
                <w:szCs w:val="20"/>
                <w:lang w:val="es-MX"/>
              </w:rPr>
              <w:t xml:space="preserve">oner en marcha un nuevo servicio o entorno completo requiere pasar por todas las fases de adquisición de infraestructura física, cableado e instalación de </w:t>
            </w:r>
            <w:r w:rsidRPr="003D65EA">
              <w:rPr>
                <w:bCs/>
                <w:i/>
                <w:iCs/>
                <w:sz w:val="20"/>
                <w:szCs w:val="20"/>
                <w:highlight w:val="cyan"/>
                <w:lang w:val="es-MX"/>
              </w:rPr>
              <w:t>software</w:t>
            </w:r>
            <w:r w:rsidRPr="006E6C3F">
              <w:rPr>
                <w:bCs/>
                <w:sz w:val="20"/>
                <w:szCs w:val="20"/>
                <w:lang w:val="es-MX"/>
              </w:rPr>
              <w:t xml:space="preserve">, ralentizando el </w:t>
            </w:r>
            <w:r w:rsidRPr="006E6C3F">
              <w:rPr>
                <w:bCs/>
                <w:sz w:val="20"/>
                <w:szCs w:val="20"/>
                <w:lang w:val="es-MX"/>
              </w:rPr>
              <w:t>tiempo de comercialización (</w:t>
            </w:r>
            <w:r w:rsidRPr="003D65EA" w:rsidR="003D65EA">
              <w:rPr>
                <w:bCs/>
                <w:i/>
                <w:iCs/>
                <w:sz w:val="20"/>
                <w:szCs w:val="20"/>
                <w:highlight w:val="cyan"/>
                <w:lang w:val="es-MX"/>
              </w:rPr>
              <w:t>t</w:t>
            </w:r>
            <w:r w:rsidRPr="003D65EA">
              <w:rPr>
                <w:bCs/>
                <w:i/>
                <w:iCs/>
                <w:sz w:val="20"/>
                <w:szCs w:val="20"/>
                <w:highlight w:val="cyan"/>
                <w:lang w:val="es-MX"/>
              </w:rPr>
              <w:t>im</w:t>
            </w:r>
            <w:r w:rsidRPr="003D65EA" w:rsidR="003D65EA">
              <w:rPr>
                <w:bCs/>
                <w:i/>
                <w:iCs/>
                <w:sz w:val="20"/>
                <w:szCs w:val="20"/>
                <w:highlight w:val="cyan"/>
                <w:lang w:val="es-MX"/>
              </w:rPr>
              <w:t>e -</w:t>
            </w:r>
            <w:r w:rsidRPr="003D65EA" w:rsidR="002B2FC3">
              <w:rPr>
                <w:bCs/>
                <w:i/>
                <w:iCs/>
                <w:sz w:val="20"/>
                <w:szCs w:val="20"/>
                <w:highlight w:val="cyan"/>
                <w:lang w:val="es-MX"/>
              </w:rPr>
              <w:t xml:space="preserve"> </w:t>
            </w:r>
            <w:proofErr w:type="spellStart"/>
            <w:r w:rsidRPr="003D65EA">
              <w:rPr>
                <w:bCs/>
                <w:i/>
                <w:iCs/>
                <w:sz w:val="20"/>
                <w:szCs w:val="20"/>
                <w:highlight w:val="cyan"/>
                <w:lang w:val="es-MX"/>
              </w:rPr>
              <w:t>to</w:t>
            </w:r>
            <w:proofErr w:type="spellEnd"/>
            <w:r w:rsidRPr="003D65EA" w:rsidR="002B2FC3">
              <w:rPr>
                <w:bCs/>
                <w:i/>
                <w:iCs/>
                <w:sz w:val="20"/>
                <w:szCs w:val="20"/>
                <w:highlight w:val="cyan"/>
                <w:lang w:val="es-MX"/>
              </w:rPr>
              <w:t xml:space="preserve"> </w:t>
            </w:r>
            <w:r w:rsidRPr="003D65EA">
              <w:rPr>
                <w:bCs/>
                <w:i/>
                <w:iCs/>
                <w:sz w:val="20"/>
                <w:szCs w:val="20"/>
                <w:highlight w:val="cyan"/>
                <w:lang w:val="es-MX"/>
              </w:rPr>
              <w:t>-</w:t>
            </w:r>
            <w:r w:rsidRPr="003D65EA" w:rsidR="002B2FC3">
              <w:rPr>
                <w:bCs/>
                <w:i/>
                <w:iCs/>
                <w:sz w:val="20"/>
                <w:szCs w:val="20"/>
                <w:highlight w:val="cyan"/>
                <w:lang w:val="es-MX"/>
              </w:rPr>
              <w:t xml:space="preserve"> </w:t>
            </w:r>
            <w:proofErr w:type="spellStart"/>
            <w:r w:rsidRPr="003D65EA" w:rsidR="002B2FC3">
              <w:rPr>
                <w:bCs/>
                <w:i/>
                <w:iCs/>
                <w:sz w:val="20"/>
                <w:szCs w:val="20"/>
                <w:highlight w:val="cyan"/>
                <w:lang w:val="es-MX"/>
              </w:rPr>
              <w:t>m</w:t>
            </w:r>
            <w:r w:rsidRPr="003D65EA">
              <w:rPr>
                <w:bCs/>
                <w:i/>
                <w:iCs/>
                <w:sz w:val="20"/>
                <w:szCs w:val="20"/>
                <w:highlight w:val="cyan"/>
                <w:lang w:val="es-MX"/>
              </w:rPr>
              <w:t>arket</w:t>
            </w:r>
            <w:proofErr w:type="spellEnd"/>
            <w:r w:rsidRPr="006E6C3F">
              <w:rPr>
                <w:bCs/>
                <w:sz w:val="20"/>
                <w:szCs w:val="20"/>
                <w:lang w:val="es-MX"/>
              </w:rPr>
              <w: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E6C3F" w:rsidR="00E85FC8" w:rsidP="006E6C3F" w:rsidRDefault="00E85FC8" w14:paraId="63DCEB03" w14:textId="0AF81FFC">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Prácticamente instantáneo:</w:t>
            </w:r>
            <w:r w:rsidRPr="006E6C3F">
              <w:rPr>
                <w:bCs/>
                <w:sz w:val="20"/>
                <w:szCs w:val="20"/>
                <w:lang w:val="es-MX"/>
              </w:rPr>
              <w:t xml:space="preserve"> </w:t>
            </w:r>
            <w:r w:rsidR="002B2FC3">
              <w:rPr>
                <w:bCs/>
                <w:sz w:val="20"/>
                <w:szCs w:val="20"/>
                <w:lang w:val="es-MX"/>
              </w:rPr>
              <w:t>e</w:t>
            </w:r>
            <w:r w:rsidRPr="006E6C3F">
              <w:rPr>
                <w:bCs/>
                <w:sz w:val="20"/>
                <w:szCs w:val="20"/>
                <w:lang w:val="es-MX"/>
              </w:rPr>
              <w:t xml:space="preserve">l aprovisionamiento de servidores virtuales, bases de datos o soluciones complejas se realiza en cuestión de minutos o segundos a </w:t>
            </w:r>
            <w:r w:rsidRPr="006E6C3F">
              <w:rPr>
                <w:bCs/>
                <w:sz w:val="20"/>
                <w:szCs w:val="20"/>
                <w:lang w:val="es-MX"/>
              </w:rPr>
              <w:t xml:space="preserve">través de consolas web o mediante </w:t>
            </w:r>
            <w:r w:rsidR="003D65EA">
              <w:rPr>
                <w:bCs/>
                <w:sz w:val="20"/>
                <w:szCs w:val="20"/>
                <w:lang w:val="es-MX"/>
              </w:rPr>
              <w:t>i</w:t>
            </w:r>
            <w:r w:rsidRPr="006E6C3F">
              <w:rPr>
                <w:bCs/>
                <w:sz w:val="20"/>
                <w:szCs w:val="20"/>
                <w:lang w:val="es-MX"/>
              </w:rPr>
              <w:t xml:space="preserve">nfraestructura como </w:t>
            </w:r>
            <w:r w:rsidR="00321620">
              <w:rPr>
                <w:bCs/>
                <w:sz w:val="20"/>
                <w:szCs w:val="20"/>
                <w:lang w:val="es-MX"/>
              </w:rPr>
              <w:t>c</w:t>
            </w:r>
            <w:r w:rsidRPr="006E6C3F">
              <w:rPr>
                <w:bCs/>
                <w:sz w:val="20"/>
                <w:szCs w:val="20"/>
                <w:lang w:val="es-MX"/>
              </w:rPr>
              <w:t>ódigo (</w:t>
            </w:r>
            <w:proofErr w:type="spellStart"/>
            <w:r w:rsidRPr="006E6C3F">
              <w:rPr>
                <w:bCs/>
                <w:sz w:val="20"/>
                <w:szCs w:val="20"/>
                <w:lang w:val="es-MX"/>
              </w:rPr>
              <w:t>IaC</w:t>
            </w:r>
            <w:proofErr w:type="spellEnd"/>
            <w:r w:rsidRPr="006E6C3F">
              <w:rPr>
                <w:bCs/>
                <w:sz w:val="20"/>
                <w:szCs w:val="20"/>
                <w:lang w:val="es-MX"/>
              </w:rPr>
              <w:t>).</w:t>
            </w:r>
          </w:p>
        </w:tc>
      </w:tr>
      <w:tr w:rsidRPr="006E6C3F" w:rsidR="00E85FC8" w:rsidTr="00542907" w14:paraId="42DAD7F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3D65EA" w:rsidRDefault="00E85FC8" w14:paraId="401271B1" w14:textId="77777777">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Seguridad física</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E6C3F" w:rsidR="00E85FC8" w:rsidP="006E6C3F" w:rsidRDefault="00E85FC8" w14:paraId="1EA072C3" w14:textId="7D54F6A9">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A cargo de la organización:</w:t>
            </w:r>
            <w:r w:rsidRPr="006E6C3F">
              <w:rPr>
                <w:bCs/>
                <w:sz w:val="20"/>
                <w:szCs w:val="20"/>
                <w:lang w:val="es-MX"/>
              </w:rPr>
              <w:t xml:space="preserve"> </w:t>
            </w:r>
            <w:r w:rsidR="002B2FC3">
              <w:rPr>
                <w:bCs/>
                <w:sz w:val="20"/>
                <w:szCs w:val="20"/>
                <w:lang w:val="es-MX"/>
              </w:rPr>
              <w:t>l</w:t>
            </w:r>
            <w:r w:rsidRPr="006E6C3F">
              <w:rPr>
                <w:bCs/>
                <w:sz w:val="20"/>
                <w:szCs w:val="20"/>
                <w:lang w:val="es-MX"/>
              </w:rPr>
              <w:t>a protección perimetral del centro de datos (control de acceso físico, guardias, cámaras de seguridad, sistemas de supresión de incendios y redundancia eléctrica local) depende exclusivamente del presupuesto y las políticas internas.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E6C3F" w:rsidR="00E85FC8" w:rsidP="006E6C3F" w:rsidRDefault="00E85FC8" w14:paraId="0C5F660E" w14:textId="65B21602">
            <w:pPr>
              <w:pStyle w:val="Normal0"/>
              <w:pBdr>
                <w:top w:val="nil"/>
                <w:left w:val="nil"/>
                <w:bottom w:val="nil"/>
                <w:right w:val="nil"/>
                <w:between w:val="nil"/>
              </w:pBdr>
              <w:spacing w:line="360" w:lineRule="auto"/>
              <w:rPr>
                <w:bCs/>
                <w:sz w:val="20"/>
                <w:szCs w:val="20"/>
                <w:lang w:val="es-MX"/>
              </w:rPr>
            </w:pPr>
            <w:r w:rsidRPr="006E6C3F">
              <w:rPr>
                <w:b/>
                <w:bCs/>
                <w:sz w:val="20"/>
                <w:szCs w:val="20"/>
                <w:lang w:val="es-MX"/>
              </w:rPr>
              <w:t>Nivel industrial y certificado:</w:t>
            </w:r>
            <w:r w:rsidRPr="006E6C3F">
              <w:rPr>
                <w:bCs/>
                <w:sz w:val="20"/>
                <w:szCs w:val="20"/>
                <w:lang w:val="es-MX"/>
              </w:rPr>
              <w:t xml:space="preserve"> </w:t>
            </w:r>
            <w:r w:rsidR="002B2FC3">
              <w:rPr>
                <w:bCs/>
                <w:sz w:val="20"/>
                <w:szCs w:val="20"/>
                <w:lang w:val="es-MX"/>
              </w:rPr>
              <w:t>l</w:t>
            </w:r>
            <w:r w:rsidRPr="006E6C3F">
              <w:rPr>
                <w:bCs/>
                <w:sz w:val="20"/>
                <w:szCs w:val="20"/>
                <w:lang w:val="es-MX"/>
              </w:rPr>
              <w:t>os centros de datos de los grandes proveedores cuentan con seguridad perimetral estricta (controles biométricos, vigilancia 24/7), redundancia extrema ante desastres naturales y múltiples certificaciones globales de cumplimiento (como ISO 27001, SOC 1/2/3, PCI-DSS).</w:t>
            </w:r>
          </w:p>
        </w:tc>
      </w:tr>
    </w:tbl>
    <w:p w:rsidRPr="006E6C3F" w:rsidR="00E85FC8" w:rsidP="006E6C3F" w:rsidRDefault="00E85FC8" w14:paraId="7DA50005" w14:textId="77777777">
      <w:pPr>
        <w:pStyle w:val="Normal0"/>
        <w:pBdr>
          <w:top w:val="nil"/>
          <w:left w:val="nil"/>
          <w:bottom w:val="nil"/>
          <w:right w:val="nil"/>
          <w:between w:val="nil"/>
        </w:pBdr>
        <w:spacing w:line="360" w:lineRule="auto"/>
        <w:rPr>
          <w:bCs/>
          <w:sz w:val="20"/>
          <w:szCs w:val="20"/>
          <w:lang w:val="es-MX"/>
        </w:rPr>
      </w:pPr>
    </w:p>
    <w:p w:rsidRPr="006E6C3F" w:rsidR="00CE4EA8" w:rsidP="00542907" w:rsidRDefault="00542907" w14:paraId="5E88AD4C" w14:textId="2D3D3129">
      <w:pPr>
        <w:pStyle w:val="Ttulo1"/>
        <w:spacing w:line="360" w:lineRule="auto"/>
        <w:rPr>
          <w:b/>
          <w:bCs/>
          <w:sz w:val="20"/>
          <w:szCs w:val="20"/>
        </w:rPr>
      </w:pPr>
      <w:bookmarkStart w:name="_Toc230366292" w:id="21"/>
      <w:bookmarkStart w:name="_Toc232934395" w:id="22"/>
      <w:r>
        <w:rPr>
          <w:b/>
          <w:bCs/>
          <w:sz w:val="20"/>
          <w:szCs w:val="20"/>
        </w:rPr>
        <w:t xml:space="preserve">2. </w:t>
      </w:r>
      <w:r w:rsidRPr="006E6C3F" w:rsidR="00813156">
        <w:rPr>
          <w:b/>
          <w:bCs/>
          <w:sz w:val="20"/>
          <w:szCs w:val="20"/>
        </w:rPr>
        <w:t>Arquitectura y modelos de servicio en la nube</w:t>
      </w:r>
      <w:bookmarkEnd w:id="21"/>
      <w:bookmarkEnd w:id="22"/>
    </w:p>
    <w:p w:rsidR="002B2FC3" w:rsidP="006E6C3F" w:rsidRDefault="0075023D" w14:paraId="2A55A9D7" w14:textId="77777777">
      <w:pPr>
        <w:pStyle w:val="Normal0"/>
        <w:pBdr>
          <w:top w:val="nil"/>
          <w:left w:val="nil"/>
          <w:bottom w:val="nil"/>
          <w:right w:val="nil"/>
          <w:between w:val="nil"/>
        </w:pBdr>
        <w:spacing w:line="360" w:lineRule="auto"/>
        <w:rPr>
          <w:bCs/>
          <w:sz w:val="20"/>
          <w:szCs w:val="20"/>
        </w:rPr>
      </w:pPr>
      <w:r w:rsidRPr="006E6C3F">
        <w:rPr>
          <w:bCs/>
          <w:sz w:val="20"/>
          <w:szCs w:val="20"/>
        </w:rPr>
        <w:t xml:space="preserve">La arquitectura de la computación en la nube se estructura fundamentalmente a partir del nivel de abstracción tecnológica y la responsabilidad compartida entre el proveedor y el usuario, categorizándose en tres modelos </w:t>
      </w:r>
      <w:r w:rsidRPr="00321620">
        <w:rPr>
          <w:bCs/>
          <w:sz w:val="20"/>
          <w:szCs w:val="20"/>
        </w:rPr>
        <w:t xml:space="preserve">de servicio esenciales para el diseño de soluciones digitales. En la base se encuentra la Infraestructura como Servicio (IaaS), que entrega el control directo sobre los recursos computacionales, de red y de almacenamiento, permitiendo al administrador tecnológico construir entornos virtualizados a la medida de los requerimientos </w:t>
      </w:r>
      <w:commentRangeStart w:id="23"/>
      <w:r w:rsidRPr="00321620">
        <w:rPr>
          <w:bCs/>
          <w:sz w:val="20"/>
          <w:szCs w:val="20"/>
        </w:rPr>
        <w:t>organizacionales</w:t>
      </w:r>
      <w:commentRangeEnd w:id="23"/>
      <w:r w:rsidRPr="00321620" w:rsidR="005362F5">
        <w:rPr>
          <w:rStyle w:val="Refdecomentario"/>
          <w:bCs/>
          <w:sz w:val="20"/>
          <w:szCs w:val="20"/>
        </w:rPr>
        <w:commentReference w:id="23"/>
      </w:r>
      <w:r w:rsidRPr="00321620">
        <w:rPr>
          <w:bCs/>
          <w:sz w:val="20"/>
          <w:szCs w:val="20"/>
        </w:rPr>
        <w:t xml:space="preserve">. </w:t>
      </w:r>
    </w:p>
    <w:p w:rsidR="00542907" w:rsidP="006E6C3F" w:rsidRDefault="00542907" w14:paraId="6621D8A7" w14:textId="77777777">
      <w:pPr>
        <w:pStyle w:val="Normal0"/>
        <w:pBdr>
          <w:top w:val="nil"/>
          <w:left w:val="nil"/>
          <w:bottom w:val="nil"/>
          <w:right w:val="nil"/>
          <w:between w:val="nil"/>
        </w:pBdr>
        <w:spacing w:line="360" w:lineRule="auto"/>
        <w:rPr>
          <w:bCs/>
          <w:sz w:val="20"/>
          <w:szCs w:val="20"/>
        </w:rPr>
      </w:pPr>
    </w:p>
    <w:p w:rsidR="006E362A" w:rsidP="006E6C3F" w:rsidRDefault="006E362A" w14:paraId="44E3925E" w14:textId="326E71D4">
      <w:pPr>
        <w:pStyle w:val="Normal0"/>
        <w:pBdr>
          <w:top w:val="nil"/>
          <w:left w:val="nil"/>
          <w:bottom w:val="nil"/>
          <w:right w:val="nil"/>
          <w:between w:val="nil"/>
        </w:pBdr>
        <w:spacing w:line="360" w:lineRule="auto"/>
        <w:rPr>
          <w:bCs/>
          <w:sz w:val="20"/>
          <w:szCs w:val="20"/>
        </w:rPr>
      </w:pPr>
      <w:r>
        <w:rPr>
          <w:bCs/>
          <w:noProof/>
          <w:sz w:val="20"/>
          <w:szCs w:val="20"/>
        </w:rPr>
        <w:drawing>
          <wp:inline distT="0" distB="0" distL="0" distR="0" wp14:anchorId="5211B166" wp14:editId="5142312A">
            <wp:extent cx="6296025" cy="1009650"/>
            <wp:effectExtent l="38100" t="38100" r="47625" b="57150"/>
            <wp:docPr id="589556370" name="Diagrama 1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5362F5" w:rsidP="006E362A" w:rsidRDefault="005362F5" w14:paraId="4BBD96C8" w14:textId="77777777">
      <w:pPr>
        <w:pStyle w:val="Normal0"/>
        <w:pBdr>
          <w:top w:val="nil"/>
          <w:left w:val="nil"/>
          <w:bottom w:val="nil"/>
          <w:right w:val="nil"/>
          <w:between w:val="nil"/>
        </w:pBdr>
        <w:spacing w:line="360" w:lineRule="auto"/>
        <w:rPr>
          <w:bCs/>
          <w:sz w:val="20"/>
          <w:szCs w:val="20"/>
        </w:rPr>
      </w:pPr>
    </w:p>
    <w:p w:rsidRPr="005362F5" w:rsidR="006E362A" w:rsidP="006E362A" w:rsidRDefault="005362F5" w14:paraId="48670B40" w14:textId="15F0A383">
      <w:pPr>
        <w:pStyle w:val="Normal0"/>
        <w:pBdr>
          <w:top w:val="nil"/>
          <w:left w:val="nil"/>
          <w:bottom w:val="nil"/>
          <w:right w:val="nil"/>
          <w:between w:val="nil"/>
        </w:pBdr>
        <w:spacing w:line="360" w:lineRule="auto"/>
        <w:rPr>
          <w:b/>
          <w:sz w:val="20"/>
          <w:szCs w:val="20"/>
        </w:rPr>
      </w:pPr>
      <w:r w:rsidRPr="005362F5">
        <w:rPr>
          <w:b/>
          <w:sz w:val="20"/>
          <w:szCs w:val="20"/>
        </w:rPr>
        <w:t xml:space="preserve">Tabla 2. </w:t>
      </w:r>
      <w:r w:rsidRPr="00B3195F">
        <w:rPr>
          <w:bCs/>
          <w:sz w:val="20"/>
          <w:szCs w:val="20"/>
        </w:rPr>
        <w:t>Modelos de servicio de computación en la nube</w:t>
      </w:r>
    </w:p>
    <w:tbl>
      <w:tblPr>
        <w:tblStyle w:val="Tablaconcuadrcula"/>
        <w:tblW w:w="8776" w:type="dxa"/>
        <w:tblLook w:val="04A0" w:firstRow="1" w:lastRow="0" w:firstColumn="1" w:lastColumn="0" w:noHBand="0" w:noVBand="1"/>
      </w:tblPr>
      <w:tblGrid>
        <w:gridCol w:w="986"/>
        <w:gridCol w:w="3561"/>
        <w:gridCol w:w="4229"/>
      </w:tblGrid>
      <w:tr w:rsidRPr="005362F5" w:rsidR="005362F5" w:rsidTr="005362F5" w14:paraId="5A119C2C" w14:textId="77777777">
        <w:trPr>
          <w:trHeight w:val="411"/>
        </w:trPr>
        <w:tc>
          <w:tcPr>
            <w:tcW w:w="0" w:type="auto"/>
            <w:shd w:val="clear" w:color="auto" w:fill="D9D9D9" w:themeFill="background1" w:themeFillShade="D9"/>
            <w:hideMark/>
          </w:tcPr>
          <w:p w:rsidRPr="005362F5" w:rsidR="005362F5" w:rsidP="005362F5" w:rsidRDefault="005362F5" w14:paraId="058BBDF2" w14:textId="77777777">
            <w:pPr>
              <w:pStyle w:val="Normal0"/>
              <w:pBdr>
                <w:top w:val="nil"/>
                <w:left w:val="nil"/>
                <w:bottom w:val="nil"/>
                <w:right w:val="nil"/>
                <w:between w:val="nil"/>
              </w:pBdr>
              <w:spacing w:line="360" w:lineRule="auto"/>
              <w:rPr>
                <w:b/>
                <w:bCs/>
                <w:sz w:val="20"/>
                <w:szCs w:val="20"/>
              </w:rPr>
            </w:pPr>
            <w:r w:rsidRPr="005362F5">
              <w:rPr>
                <w:b/>
                <w:bCs/>
                <w:sz w:val="20"/>
                <w:szCs w:val="20"/>
              </w:rPr>
              <w:t>Sigla</w:t>
            </w:r>
          </w:p>
        </w:tc>
        <w:tc>
          <w:tcPr>
            <w:tcW w:w="0" w:type="auto"/>
            <w:shd w:val="clear" w:color="auto" w:fill="D9D9D9" w:themeFill="background1" w:themeFillShade="D9"/>
            <w:hideMark/>
          </w:tcPr>
          <w:p w:rsidRPr="005362F5" w:rsidR="005362F5" w:rsidP="005362F5" w:rsidRDefault="005362F5" w14:paraId="5D02A555" w14:textId="77777777">
            <w:pPr>
              <w:pStyle w:val="Normal0"/>
              <w:pBdr>
                <w:top w:val="nil"/>
                <w:left w:val="nil"/>
                <w:bottom w:val="nil"/>
                <w:right w:val="nil"/>
                <w:between w:val="nil"/>
              </w:pBdr>
              <w:spacing w:line="360" w:lineRule="auto"/>
              <w:rPr>
                <w:b/>
                <w:bCs/>
                <w:sz w:val="20"/>
                <w:szCs w:val="20"/>
              </w:rPr>
            </w:pPr>
            <w:r w:rsidRPr="005362F5">
              <w:rPr>
                <w:b/>
                <w:bCs/>
                <w:sz w:val="20"/>
                <w:szCs w:val="20"/>
              </w:rPr>
              <w:t>Término en inglés</w:t>
            </w:r>
          </w:p>
        </w:tc>
        <w:tc>
          <w:tcPr>
            <w:tcW w:w="0" w:type="auto"/>
            <w:shd w:val="clear" w:color="auto" w:fill="D9D9D9" w:themeFill="background1" w:themeFillShade="D9"/>
            <w:hideMark/>
          </w:tcPr>
          <w:p w:rsidRPr="005362F5" w:rsidR="005362F5" w:rsidP="005362F5" w:rsidRDefault="005362F5" w14:paraId="498DA577" w14:textId="77777777">
            <w:pPr>
              <w:pStyle w:val="Normal0"/>
              <w:pBdr>
                <w:top w:val="nil"/>
                <w:left w:val="nil"/>
                <w:bottom w:val="nil"/>
                <w:right w:val="nil"/>
                <w:between w:val="nil"/>
              </w:pBdr>
              <w:spacing w:line="360" w:lineRule="auto"/>
              <w:rPr>
                <w:b/>
                <w:bCs/>
                <w:sz w:val="20"/>
                <w:szCs w:val="20"/>
              </w:rPr>
            </w:pPr>
            <w:r w:rsidRPr="005362F5">
              <w:rPr>
                <w:b/>
                <w:bCs/>
                <w:sz w:val="20"/>
                <w:szCs w:val="20"/>
              </w:rPr>
              <w:t>Traducción al español</w:t>
            </w:r>
          </w:p>
        </w:tc>
      </w:tr>
      <w:tr w:rsidRPr="005362F5" w:rsidR="005362F5" w:rsidTr="005362F5" w14:paraId="22B65C27" w14:textId="77777777">
        <w:trPr>
          <w:trHeight w:val="411"/>
        </w:trPr>
        <w:tc>
          <w:tcPr>
            <w:tcW w:w="0" w:type="auto"/>
            <w:shd w:val="clear" w:color="auto" w:fill="D9D9D9" w:themeFill="background1" w:themeFillShade="D9"/>
            <w:hideMark/>
          </w:tcPr>
          <w:p w:rsidRPr="005362F5" w:rsidR="005362F5" w:rsidP="005362F5" w:rsidRDefault="005362F5" w14:paraId="70A12AEF" w14:textId="77777777">
            <w:pPr>
              <w:pStyle w:val="Normal0"/>
              <w:pBdr>
                <w:top w:val="nil"/>
                <w:left w:val="nil"/>
                <w:bottom w:val="nil"/>
                <w:right w:val="nil"/>
                <w:between w:val="nil"/>
              </w:pBdr>
              <w:spacing w:line="360" w:lineRule="auto"/>
              <w:rPr>
                <w:bCs/>
                <w:sz w:val="20"/>
                <w:szCs w:val="20"/>
              </w:rPr>
            </w:pPr>
            <w:r w:rsidRPr="005362F5">
              <w:rPr>
                <w:b/>
                <w:bCs/>
                <w:sz w:val="20"/>
                <w:szCs w:val="20"/>
              </w:rPr>
              <w:t>IaaS</w:t>
            </w:r>
          </w:p>
        </w:tc>
        <w:tc>
          <w:tcPr>
            <w:tcW w:w="0" w:type="auto"/>
            <w:hideMark/>
          </w:tcPr>
          <w:p w:rsidRPr="005362F5" w:rsidR="005362F5" w:rsidP="005362F5" w:rsidRDefault="005362F5" w14:paraId="71F902B0" w14:textId="77777777">
            <w:pPr>
              <w:pStyle w:val="Normal0"/>
              <w:pBdr>
                <w:top w:val="nil"/>
                <w:left w:val="nil"/>
                <w:bottom w:val="nil"/>
                <w:right w:val="nil"/>
                <w:between w:val="nil"/>
              </w:pBdr>
              <w:spacing w:line="360" w:lineRule="auto"/>
              <w:rPr>
                <w:bCs/>
                <w:sz w:val="20"/>
                <w:szCs w:val="20"/>
              </w:rPr>
            </w:pPr>
            <w:proofErr w:type="spellStart"/>
            <w:r w:rsidRPr="005362F5">
              <w:rPr>
                <w:bCs/>
                <w:i/>
                <w:iCs/>
                <w:sz w:val="20"/>
                <w:szCs w:val="20"/>
                <w:highlight w:val="cyan"/>
              </w:rPr>
              <w:t>Infrastructure</w:t>
            </w:r>
            <w:proofErr w:type="spellEnd"/>
            <w:r w:rsidRPr="005362F5">
              <w:rPr>
                <w:bCs/>
                <w:i/>
                <w:iCs/>
                <w:sz w:val="20"/>
                <w:szCs w:val="20"/>
                <w:highlight w:val="cyan"/>
              </w:rPr>
              <w:t xml:space="preserve"> as a </w:t>
            </w:r>
            <w:proofErr w:type="spellStart"/>
            <w:r w:rsidRPr="005362F5">
              <w:rPr>
                <w:bCs/>
                <w:i/>
                <w:iCs/>
                <w:sz w:val="20"/>
                <w:szCs w:val="20"/>
                <w:highlight w:val="cyan"/>
              </w:rPr>
              <w:t>Service</w:t>
            </w:r>
            <w:proofErr w:type="spellEnd"/>
          </w:p>
        </w:tc>
        <w:tc>
          <w:tcPr>
            <w:tcW w:w="0" w:type="auto"/>
            <w:hideMark/>
          </w:tcPr>
          <w:p w:rsidRPr="005362F5" w:rsidR="005362F5" w:rsidP="005362F5" w:rsidRDefault="005362F5" w14:paraId="78E9217B" w14:textId="6BE07181">
            <w:pPr>
              <w:pStyle w:val="Normal0"/>
              <w:pBdr>
                <w:top w:val="nil"/>
                <w:left w:val="nil"/>
                <w:bottom w:val="nil"/>
                <w:right w:val="nil"/>
                <w:between w:val="nil"/>
              </w:pBdr>
              <w:spacing w:line="360" w:lineRule="auto"/>
              <w:rPr>
                <w:bCs/>
                <w:sz w:val="20"/>
                <w:szCs w:val="20"/>
              </w:rPr>
            </w:pPr>
            <w:r w:rsidRPr="005362F5">
              <w:rPr>
                <w:b/>
                <w:bCs/>
                <w:sz w:val="20"/>
                <w:szCs w:val="20"/>
              </w:rPr>
              <w:t xml:space="preserve">Infraestructura como </w:t>
            </w:r>
            <w:r w:rsidR="006B1821">
              <w:rPr>
                <w:b/>
                <w:bCs/>
                <w:sz w:val="20"/>
                <w:szCs w:val="20"/>
              </w:rPr>
              <w:t>s</w:t>
            </w:r>
            <w:r w:rsidRPr="005362F5">
              <w:rPr>
                <w:b/>
                <w:bCs/>
                <w:sz w:val="20"/>
                <w:szCs w:val="20"/>
              </w:rPr>
              <w:t>ervicio</w:t>
            </w:r>
          </w:p>
        </w:tc>
      </w:tr>
      <w:tr w:rsidRPr="005362F5" w:rsidR="005362F5" w:rsidTr="005362F5" w14:paraId="25E65CBD" w14:textId="77777777">
        <w:trPr>
          <w:trHeight w:val="411"/>
        </w:trPr>
        <w:tc>
          <w:tcPr>
            <w:tcW w:w="0" w:type="auto"/>
            <w:shd w:val="clear" w:color="auto" w:fill="D9D9D9" w:themeFill="background1" w:themeFillShade="D9"/>
            <w:hideMark/>
          </w:tcPr>
          <w:p w:rsidRPr="005362F5" w:rsidR="005362F5" w:rsidP="005362F5" w:rsidRDefault="005362F5" w14:paraId="48FA105F" w14:textId="77777777">
            <w:pPr>
              <w:pStyle w:val="Normal0"/>
              <w:pBdr>
                <w:top w:val="nil"/>
                <w:left w:val="nil"/>
                <w:bottom w:val="nil"/>
                <w:right w:val="nil"/>
                <w:between w:val="nil"/>
              </w:pBdr>
              <w:spacing w:line="360" w:lineRule="auto"/>
              <w:rPr>
                <w:bCs/>
                <w:sz w:val="20"/>
                <w:szCs w:val="20"/>
              </w:rPr>
            </w:pPr>
            <w:r w:rsidRPr="005362F5">
              <w:rPr>
                <w:b/>
                <w:bCs/>
                <w:sz w:val="20"/>
                <w:szCs w:val="20"/>
              </w:rPr>
              <w:t>PaaS</w:t>
            </w:r>
          </w:p>
        </w:tc>
        <w:tc>
          <w:tcPr>
            <w:tcW w:w="0" w:type="auto"/>
            <w:hideMark/>
          </w:tcPr>
          <w:p w:rsidRPr="005362F5" w:rsidR="005362F5" w:rsidP="005362F5" w:rsidRDefault="005362F5" w14:paraId="3C52DBF0" w14:textId="77777777">
            <w:pPr>
              <w:pStyle w:val="Normal0"/>
              <w:pBdr>
                <w:top w:val="nil"/>
                <w:left w:val="nil"/>
                <w:bottom w:val="nil"/>
                <w:right w:val="nil"/>
                <w:between w:val="nil"/>
              </w:pBdr>
              <w:spacing w:line="360" w:lineRule="auto"/>
              <w:rPr>
                <w:bCs/>
                <w:sz w:val="20"/>
                <w:szCs w:val="20"/>
              </w:rPr>
            </w:pPr>
            <w:proofErr w:type="spellStart"/>
            <w:r w:rsidRPr="005362F5">
              <w:rPr>
                <w:bCs/>
                <w:i/>
                <w:iCs/>
                <w:sz w:val="20"/>
                <w:szCs w:val="20"/>
                <w:highlight w:val="cyan"/>
              </w:rPr>
              <w:t>Platform</w:t>
            </w:r>
            <w:proofErr w:type="spellEnd"/>
            <w:r w:rsidRPr="005362F5">
              <w:rPr>
                <w:bCs/>
                <w:i/>
                <w:iCs/>
                <w:sz w:val="20"/>
                <w:szCs w:val="20"/>
                <w:highlight w:val="cyan"/>
              </w:rPr>
              <w:t xml:space="preserve"> as a </w:t>
            </w:r>
            <w:proofErr w:type="spellStart"/>
            <w:r w:rsidRPr="005362F5">
              <w:rPr>
                <w:bCs/>
                <w:i/>
                <w:iCs/>
                <w:sz w:val="20"/>
                <w:szCs w:val="20"/>
                <w:highlight w:val="cyan"/>
              </w:rPr>
              <w:t>Service</w:t>
            </w:r>
            <w:proofErr w:type="spellEnd"/>
          </w:p>
        </w:tc>
        <w:tc>
          <w:tcPr>
            <w:tcW w:w="0" w:type="auto"/>
            <w:hideMark/>
          </w:tcPr>
          <w:p w:rsidRPr="005362F5" w:rsidR="005362F5" w:rsidP="005362F5" w:rsidRDefault="005362F5" w14:paraId="51CC4E58" w14:textId="72FEB260">
            <w:pPr>
              <w:pStyle w:val="Normal0"/>
              <w:pBdr>
                <w:top w:val="nil"/>
                <w:left w:val="nil"/>
                <w:bottom w:val="nil"/>
                <w:right w:val="nil"/>
                <w:between w:val="nil"/>
              </w:pBdr>
              <w:spacing w:line="360" w:lineRule="auto"/>
              <w:rPr>
                <w:bCs/>
                <w:sz w:val="20"/>
                <w:szCs w:val="20"/>
              </w:rPr>
            </w:pPr>
            <w:r w:rsidRPr="005362F5">
              <w:rPr>
                <w:b/>
                <w:bCs/>
                <w:sz w:val="20"/>
                <w:szCs w:val="20"/>
              </w:rPr>
              <w:t xml:space="preserve">Plataforma como </w:t>
            </w:r>
            <w:r w:rsidR="006B1821">
              <w:rPr>
                <w:b/>
                <w:bCs/>
                <w:sz w:val="20"/>
                <w:szCs w:val="20"/>
              </w:rPr>
              <w:t>s</w:t>
            </w:r>
            <w:r w:rsidRPr="005362F5">
              <w:rPr>
                <w:b/>
                <w:bCs/>
                <w:sz w:val="20"/>
                <w:szCs w:val="20"/>
              </w:rPr>
              <w:t>ervicio</w:t>
            </w:r>
          </w:p>
        </w:tc>
      </w:tr>
      <w:tr w:rsidRPr="005362F5" w:rsidR="005362F5" w:rsidTr="005362F5" w14:paraId="7B925190" w14:textId="77777777">
        <w:trPr>
          <w:trHeight w:val="411"/>
        </w:trPr>
        <w:tc>
          <w:tcPr>
            <w:tcW w:w="0" w:type="auto"/>
            <w:shd w:val="clear" w:color="auto" w:fill="D9D9D9" w:themeFill="background1" w:themeFillShade="D9"/>
            <w:hideMark/>
          </w:tcPr>
          <w:p w:rsidRPr="005362F5" w:rsidR="005362F5" w:rsidP="005362F5" w:rsidRDefault="005362F5" w14:paraId="11807F2D" w14:textId="77777777">
            <w:pPr>
              <w:pStyle w:val="Normal0"/>
              <w:pBdr>
                <w:top w:val="nil"/>
                <w:left w:val="nil"/>
                <w:bottom w:val="nil"/>
                <w:right w:val="nil"/>
                <w:between w:val="nil"/>
              </w:pBdr>
              <w:spacing w:line="360" w:lineRule="auto"/>
              <w:rPr>
                <w:bCs/>
                <w:sz w:val="20"/>
                <w:szCs w:val="20"/>
              </w:rPr>
            </w:pPr>
            <w:r w:rsidRPr="005362F5">
              <w:rPr>
                <w:b/>
                <w:bCs/>
                <w:sz w:val="20"/>
                <w:szCs w:val="20"/>
              </w:rPr>
              <w:t>SaaS</w:t>
            </w:r>
          </w:p>
        </w:tc>
        <w:tc>
          <w:tcPr>
            <w:tcW w:w="0" w:type="auto"/>
            <w:hideMark/>
          </w:tcPr>
          <w:p w:rsidRPr="005362F5" w:rsidR="005362F5" w:rsidP="005362F5" w:rsidRDefault="005362F5" w14:paraId="099BA3E3" w14:textId="77777777">
            <w:pPr>
              <w:pStyle w:val="Normal0"/>
              <w:pBdr>
                <w:top w:val="nil"/>
                <w:left w:val="nil"/>
                <w:bottom w:val="nil"/>
                <w:right w:val="nil"/>
                <w:between w:val="nil"/>
              </w:pBdr>
              <w:spacing w:line="360" w:lineRule="auto"/>
              <w:rPr>
                <w:bCs/>
                <w:sz w:val="20"/>
                <w:szCs w:val="20"/>
              </w:rPr>
            </w:pPr>
            <w:r w:rsidRPr="005362F5">
              <w:rPr>
                <w:bCs/>
                <w:i/>
                <w:iCs/>
                <w:sz w:val="20"/>
                <w:szCs w:val="20"/>
                <w:highlight w:val="cyan"/>
              </w:rPr>
              <w:t xml:space="preserve">Software as a </w:t>
            </w:r>
            <w:proofErr w:type="spellStart"/>
            <w:r w:rsidRPr="005362F5">
              <w:rPr>
                <w:bCs/>
                <w:i/>
                <w:iCs/>
                <w:sz w:val="20"/>
                <w:szCs w:val="20"/>
                <w:highlight w:val="cyan"/>
              </w:rPr>
              <w:t>Service</w:t>
            </w:r>
            <w:proofErr w:type="spellEnd"/>
          </w:p>
        </w:tc>
        <w:tc>
          <w:tcPr>
            <w:tcW w:w="0" w:type="auto"/>
            <w:hideMark/>
          </w:tcPr>
          <w:p w:rsidRPr="005362F5" w:rsidR="005362F5" w:rsidP="005362F5" w:rsidRDefault="005362F5" w14:paraId="32EAFA55" w14:textId="24833C53">
            <w:pPr>
              <w:pStyle w:val="Normal0"/>
              <w:pBdr>
                <w:top w:val="nil"/>
                <w:left w:val="nil"/>
                <w:bottom w:val="nil"/>
                <w:right w:val="nil"/>
                <w:between w:val="nil"/>
              </w:pBdr>
              <w:spacing w:line="360" w:lineRule="auto"/>
              <w:rPr>
                <w:bCs/>
                <w:sz w:val="20"/>
                <w:szCs w:val="20"/>
              </w:rPr>
            </w:pPr>
            <w:r w:rsidRPr="00CC3CD7">
              <w:rPr>
                <w:b/>
                <w:bCs/>
                <w:i/>
                <w:iCs/>
                <w:sz w:val="20"/>
                <w:szCs w:val="20"/>
                <w:highlight w:val="cyan"/>
              </w:rPr>
              <w:t>Software</w:t>
            </w:r>
            <w:r w:rsidRPr="005362F5">
              <w:rPr>
                <w:b/>
                <w:bCs/>
                <w:sz w:val="20"/>
                <w:szCs w:val="20"/>
              </w:rPr>
              <w:t xml:space="preserve"> como </w:t>
            </w:r>
            <w:r w:rsidR="006B1821">
              <w:rPr>
                <w:b/>
                <w:bCs/>
                <w:sz w:val="20"/>
                <w:szCs w:val="20"/>
              </w:rPr>
              <w:t>s</w:t>
            </w:r>
            <w:r w:rsidRPr="005362F5">
              <w:rPr>
                <w:b/>
                <w:bCs/>
                <w:sz w:val="20"/>
                <w:szCs w:val="20"/>
              </w:rPr>
              <w:t>ervicio</w:t>
            </w:r>
          </w:p>
        </w:tc>
      </w:tr>
    </w:tbl>
    <w:p w:rsidRPr="006E362A" w:rsidR="005362F5" w:rsidP="006E362A" w:rsidRDefault="005362F5" w14:paraId="7E2D7194" w14:textId="77777777">
      <w:pPr>
        <w:pStyle w:val="Normal0"/>
        <w:pBdr>
          <w:top w:val="nil"/>
          <w:left w:val="nil"/>
          <w:bottom w:val="nil"/>
          <w:right w:val="nil"/>
          <w:between w:val="nil"/>
        </w:pBdr>
        <w:spacing w:line="360" w:lineRule="auto"/>
        <w:rPr>
          <w:bCs/>
          <w:sz w:val="20"/>
          <w:szCs w:val="20"/>
        </w:rPr>
      </w:pPr>
    </w:p>
    <w:tbl>
      <w:tblPr>
        <w:tblStyle w:val="Tablaconcuadrcula4-nfasis4"/>
        <w:tblW w:w="0" w:type="auto"/>
        <w:tblLook w:val="04A0" w:firstRow="1" w:lastRow="0" w:firstColumn="1" w:lastColumn="0" w:noHBand="0" w:noVBand="1"/>
      </w:tblPr>
      <w:tblGrid>
        <w:gridCol w:w="9962"/>
      </w:tblGrid>
      <w:tr w:rsidRPr="006E362A" w:rsidR="006E362A" w:rsidTr="006E362A" w14:paraId="247B35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6E362A" w:rsidR="006E362A" w:rsidP="006E362A" w:rsidRDefault="006E362A" w14:paraId="5F002AEA" w14:textId="7AD83AD6">
            <w:pPr>
              <w:pStyle w:val="Normal0"/>
              <w:pBdr>
                <w:top w:val="nil"/>
                <w:left w:val="nil"/>
                <w:bottom w:val="nil"/>
                <w:right w:val="nil"/>
                <w:between w:val="nil"/>
              </w:pBdr>
              <w:spacing w:line="360" w:lineRule="auto"/>
              <w:rPr>
                <w:b w:val="0"/>
                <w:bCs w:val="0"/>
                <w:sz w:val="20"/>
                <w:szCs w:val="20"/>
              </w:rPr>
            </w:pPr>
            <w:r w:rsidRPr="006E362A">
              <w:rPr>
                <w:b w:val="0"/>
                <w:bCs w:val="0"/>
                <w:sz w:val="20"/>
                <w:szCs w:val="20"/>
              </w:rPr>
              <w:t>A medida que se avanza de IaaS a SaaS, disminuye la responsabilidad del usuario y aumenta la gestión realizada por el proveedor del servicio.</w:t>
            </w:r>
          </w:p>
        </w:tc>
      </w:tr>
    </w:tbl>
    <w:p w:rsidR="002B2FC3" w:rsidP="006E6C3F" w:rsidRDefault="002B2FC3" w14:paraId="3D4811A6" w14:textId="77777777">
      <w:pPr>
        <w:pStyle w:val="Normal0"/>
        <w:pBdr>
          <w:top w:val="nil"/>
          <w:left w:val="nil"/>
          <w:bottom w:val="nil"/>
          <w:right w:val="nil"/>
          <w:between w:val="nil"/>
        </w:pBdr>
        <w:spacing w:line="360" w:lineRule="auto"/>
        <w:rPr>
          <w:bCs/>
          <w:sz w:val="20"/>
          <w:szCs w:val="20"/>
        </w:rPr>
      </w:pPr>
    </w:p>
    <w:p w:rsidR="005362F5" w:rsidP="006E6C3F" w:rsidRDefault="005362F5" w14:paraId="703CC118" w14:textId="459C6B78">
      <w:pPr>
        <w:pStyle w:val="Normal0"/>
        <w:pBdr>
          <w:top w:val="nil"/>
          <w:left w:val="nil"/>
          <w:bottom w:val="nil"/>
          <w:right w:val="nil"/>
          <w:between w:val="nil"/>
        </w:pBdr>
        <w:spacing w:line="360" w:lineRule="auto"/>
        <w:rPr>
          <w:bCs/>
          <w:sz w:val="20"/>
          <w:szCs w:val="20"/>
        </w:rPr>
      </w:pPr>
      <w:r w:rsidRPr="005362F5">
        <w:rPr>
          <w:bCs/>
          <w:sz w:val="20"/>
          <w:szCs w:val="20"/>
        </w:rPr>
        <w:t>Los modelos de despliegue en la nube determinan dónde se alojan los recursos y cómo se administran. La nube pública ofrece escalabilidad y economía, la nube privada brinda mayor control y seguridad, y la nube híbrida combina ambos entornos para lograr flexibilidad y eficiencia.</w:t>
      </w:r>
    </w:p>
    <w:p w:rsidR="005362F5" w:rsidP="006E6C3F" w:rsidRDefault="005362F5" w14:paraId="475FE506" w14:textId="77777777">
      <w:pPr>
        <w:pStyle w:val="Normal0"/>
        <w:pBdr>
          <w:top w:val="nil"/>
          <w:left w:val="nil"/>
          <w:bottom w:val="nil"/>
          <w:right w:val="nil"/>
          <w:between w:val="nil"/>
        </w:pBdr>
        <w:spacing w:line="360" w:lineRule="auto"/>
        <w:rPr>
          <w:bCs/>
          <w:sz w:val="20"/>
          <w:szCs w:val="20"/>
        </w:rPr>
      </w:pPr>
    </w:p>
    <w:p w:rsidRPr="00B3195F" w:rsidR="00CE4EA8" w:rsidP="006E6C3F" w:rsidRDefault="005362F5" w14:paraId="7C927A7D" w14:textId="44E1FAC3">
      <w:pPr>
        <w:pStyle w:val="Normal0"/>
        <w:pBdr>
          <w:top w:val="nil"/>
          <w:left w:val="nil"/>
          <w:bottom w:val="nil"/>
          <w:right w:val="nil"/>
          <w:between w:val="nil"/>
        </w:pBdr>
        <w:spacing w:line="360" w:lineRule="auto"/>
        <w:rPr>
          <w:bCs/>
          <w:sz w:val="20"/>
          <w:szCs w:val="20"/>
        </w:rPr>
      </w:pPr>
      <w:r w:rsidRPr="005362F5">
        <w:rPr>
          <w:b/>
          <w:sz w:val="20"/>
          <w:szCs w:val="20"/>
        </w:rPr>
        <w:t xml:space="preserve">Figura 1. </w:t>
      </w:r>
      <w:r w:rsidRPr="00B3195F">
        <w:rPr>
          <w:bCs/>
          <w:sz w:val="20"/>
          <w:szCs w:val="20"/>
        </w:rPr>
        <w:t xml:space="preserve">Modelos de despliegue en la </w:t>
      </w:r>
      <w:commentRangeStart w:id="24"/>
      <w:r w:rsidRPr="00B3195F">
        <w:rPr>
          <w:bCs/>
          <w:sz w:val="20"/>
          <w:szCs w:val="20"/>
        </w:rPr>
        <w:t>nube</w:t>
      </w:r>
      <w:commentRangeEnd w:id="24"/>
      <w:r w:rsidRPr="00B3195F" w:rsidR="004F5EFB">
        <w:rPr>
          <w:rStyle w:val="Refdecomentario"/>
          <w:bCs/>
          <w:sz w:val="20"/>
          <w:szCs w:val="20"/>
        </w:rPr>
        <w:commentReference w:id="24"/>
      </w:r>
    </w:p>
    <w:p w:rsidR="00CE4EA8" w:rsidP="006E6C3F" w:rsidRDefault="005362F5" w14:paraId="22CF053D" w14:textId="0240E484">
      <w:pPr>
        <w:pStyle w:val="Normal0"/>
        <w:pBdr>
          <w:top w:val="nil"/>
          <w:left w:val="nil"/>
          <w:bottom w:val="nil"/>
          <w:right w:val="nil"/>
          <w:between w:val="nil"/>
        </w:pBdr>
        <w:spacing w:line="360" w:lineRule="auto"/>
        <w:rPr>
          <w:bCs/>
          <w:sz w:val="20"/>
          <w:szCs w:val="20"/>
        </w:rPr>
      </w:pPr>
      <w:r>
        <w:rPr>
          <w:bCs/>
          <w:noProof/>
          <w:sz w:val="20"/>
          <w:szCs w:val="20"/>
        </w:rPr>
        <w:drawing>
          <wp:inline distT="0" distB="0" distL="0" distR="0" wp14:anchorId="0E8B5B32" wp14:editId="10890332">
            <wp:extent cx="6091555" cy="2351314"/>
            <wp:effectExtent l="190500" t="0" r="118745" b="30480"/>
            <wp:docPr id="1805373252" name="Diagrama 1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CC3CD7" w:rsidP="006E6C3F" w:rsidRDefault="00CC3CD7" w14:paraId="218F67B5" w14:textId="77777777">
      <w:pPr>
        <w:pStyle w:val="Normal0"/>
        <w:pBdr>
          <w:top w:val="nil"/>
          <w:left w:val="nil"/>
          <w:bottom w:val="nil"/>
          <w:right w:val="nil"/>
          <w:between w:val="nil"/>
        </w:pBdr>
        <w:spacing w:line="360" w:lineRule="auto"/>
        <w:rPr>
          <w:bCs/>
          <w:sz w:val="20"/>
          <w:szCs w:val="20"/>
        </w:rPr>
      </w:pPr>
    </w:p>
    <w:p w:rsidRPr="006E6C3F" w:rsidR="00CE4EA8" w:rsidP="00542907" w:rsidRDefault="00542907" w14:paraId="02B157E9" w14:textId="0C0ECC29">
      <w:pPr>
        <w:pStyle w:val="Ttulo2"/>
        <w:spacing w:line="360" w:lineRule="auto"/>
        <w:rPr>
          <w:b w:val="1"/>
          <w:bCs w:val="1"/>
          <w:sz w:val="20"/>
          <w:szCs w:val="20"/>
        </w:rPr>
      </w:pPr>
      <w:bookmarkStart w:name="_Toc230366293" w:id="25"/>
      <w:bookmarkStart w:name="_Toc232934396" w:id="26"/>
      <w:r w:rsidRPr="71D79AD4" w:rsidR="00542907">
        <w:rPr>
          <w:b w:val="1"/>
          <w:bCs w:val="1"/>
          <w:sz w:val="20"/>
          <w:szCs w:val="20"/>
        </w:rPr>
        <w:t xml:space="preserve">2.1. </w:t>
      </w:r>
      <w:r w:rsidRPr="71D79AD4" w:rsidR="0075023D">
        <w:rPr>
          <w:b w:val="1"/>
          <w:bCs w:val="1"/>
          <w:sz w:val="20"/>
          <w:szCs w:val="20"/>
        </w:rPr>
        <w:t>Tipos de servicios: infraestructura (Iaa</w:t>
      </w:r>
      <w:r w:rsidRPr="71D79AD4" w:rsidR="00903865">
        <w:rPr>
          <w:b w:val="1"/>
          <w:bCs w:val="1"/>
          <w:sz w:val="20"/>
          <w:szCs w:val="20"/>
        </w:rPr>
        <w:t>S</w:t>
      </w:r>
      <w:r w:rsidRPr="71D79AD4" w:rsidR="0075023D">
        <w:rPr>
          <w:b w:val="1"/>
          <w:bCs w:val="1"/>
          <w:sz w:val="20"/>
          <w:szCs w:val="20"/>
        </w:rPr>
        <w:t>), plataforma (PaaS) y</w:t>
      </w:r>
      <w:r w:rsidRPr="71D79AD4" w:rsidR="0075023D">
        <w:rPr>
          <w:b w:val="1"/>
          <w:bCs w:val="1"/>
          <w:i w:val="1"/>
          <w:iCs w:val="1"/>
          <w:sz w:val="20"/>
          <w:szCs w:val="20"/>
        </w:rPr>
        <w:t xml:space="preserve"> </w:t>
      </w:r>
      <w:r w:rsidRPr="71D79AD4" w:rsidR="00CC3CD7">
        <w:rPr>
          <w:b w:val="1"/>
          <w:bCs w:val="1"/>
          <w:i w:val="1"/>
          <w:iCs w:val="1"/>
          <w:sz w:val="20"/>
          <w:szCs w:val="20"/>
        </w:rPr>
        <w:t>s</w:t>
      </w:r>
      <w:r w:rsidRPr="71D79AD4" w:rsidR="0075023D">
        <w:rPr>
          <w:b w:val="1"/>
          <w:bCs w:val="1"/>
          <w:i w:val="1"/>
          <w:iCs w:val="1"/>
          <w:sz w:val="20"/>
          <w:szCs w:val="20"/>
        </w:rPr>
        <w:t xml:space="preserve">oftware </w:t>
      </w:r>
      <w:r w:rsidRPr="71D79AD4" w:rsidR="0075023D">
        <w:rPr>
          <w:b w:val="1"/>
          <w:bCs w:val="1"/>
          <w:sz w:val="20"/>
          <w:szCs w:val="20"/>
        </w:rPr>
        <w:t>(SaaS)</w:t>
      </w:r>
      <w:bookmarkEnd w:id="25"/>
      <w:bookmarkEnd w:id="26"/>
    </w:p>
    <w:p w:rsidR="00CC3CD7" w:rsidP="006E6C3F" w:rsidRDefault="00CC3CD7" w14:paraId="58B02A7B" w14:textId="77777777">
      <w:pPr>
        <w:pStyle w:val="Normal0"/>
        <w:pBdr>
          <w:top w:val="nil"/>
          <w:left w:val="nil"/>
          <w:bottom w:val="nil"/>
          <w:right w:val="nil"/>
          <w:between w:val="nil"/>
        </w:pBdr>
        <w:spacing w:line="360" w:lineRule="auto"/>
        <w:rPr>
          <w:bCs/>
          <w:sz w:val="20"/>
          <w:szCs w:val="20"/>
        </w:rPr>
      </w:pPr>
    </w:p>
    <w:p w:rsidR="00CC3CD7" w:rsidP="4B28FB46" w:rsidRDefault="00CC3CD7" w14:paraId="7968EAFB" w14:textId="43B25407">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Pr="4B28FB46" w:rsidR="0045714F">
        <w:rPr>
          <w:sz w:val="20"/>
          <w:szCs w:val="20"/>
        </w:rPr>
        <w:t xml:space="preserve">El entendimiento de la computación en la nube requiere la clasificación de sus servicios en tres modelos fundamentales, conocidos habitualmente como la pirámide del </w:t>
      </w:r>
      <w:r w:rsidRPr="4B28FB46" w:rsidR="00CC3CD7">
        <w:rPr>
          <w:i w:val="1"/>
          <w:iCs w:val="1"/>
          <w:sz w:val="20"/>
          <w:szCs w:val="20"/>
          <w:highlight w:val="cyan"/>
        </w:rPr>
        <w:t>c</w:t>
      </w:r>
      <w:r w:rsidRPr="4B28FB46" w:rsidR="0045714F">
        <w:rPr>
          <w:i w:val="1"/>
          <w:iCs w:val="1"/>
          <w:sz w:val="20"/>
          <w:szCs w:val="20"/>
          <w:highlight w:val="cyan"/>
        </w:rPr>
        <w:t>loud</w:t>
      </w:r>
      <w:r w:rsidRPr="4B28FB46" w:rsidR="0045714F">
        <w:rPr>
          <w:i w:val="1"/>
          <w:iCs w:val="1"/>
          <w:sz w:val="20"/>
          <w:szCs w:val="20"/>
          <w:highlight w:val="cyan"/>
        </w:rPr>
        <w:t xml:space="preserve"> </w:t>
      </w:r>
      <w:r w:rsidRPr="4B28FB46" w:rsidR="00CC3CD7">
        <w:rPr>
          <w:i w:val="1"/>
          <w:iCs w:val="1"/>
          <w:sz w:val="20"/>
          <w:szCs w:val="20"/>
          <w:highlight w:val="cyan"/>
        </w:rPr>
        <w:t>c</w:t>
      </w:r>
      <w:r w:rsidRPr="4B28FB46" w:rsidR="0045714F">
        <w:rPr>
          <w:i w:val="1"/>
          <w:iCs w:val="1"/>
          <w:sz w:val="20"/>
          <w:szCs w:val="20"/>
          <w:highlight w:val="cyan"/>
        </w:rPr>
        <w:t>omputing</w:t>
      </w:r>
      <w:r w:rsidRPr="4B28FB46" w:rsidR="0045714F">
        <w:rPr>
          <w:sz w:val="20"/>
          <w:szCs w:val="20"/>
        </w:rPr>
        <w:t xml:space="preserve">. </w:t>
      </w:r>
      <w:r w:rsidRPr="4B28FB46" w:rsidR="004F5EFB">
        <w:rPr>
          <w:sz w:val="20"/>
          <w:szCs w:val="20"/>
        </w:rPr>
        <w:t>L</w:t>
      </w:r>
      <w:r w:rsidRPr="4B28FB46" w:rsidR="0045714F">
        <w:rPr>
          <w:sz w:val="20"/>
          <w:szCs w:val="20"/>
        </w:rPr>
        <w:t>os modelos definen el nivel de abstracción y el grado de responsabilidad que asume el proveedor de la nube en contraposición con el usuario o cliente</w:t>
      </w:r>
      <w:r w:rsidRPr="4B28FB46" w:rsidR="004F5EFB">
        <w:rPr>
          <w:sz w:val="20"/>
          <w:szCs w:val="20"/>
        </w:rPr>
        <w:t>; e</w:t>
      </w:r>
      <w:r w:rsidRPr="4B28FB46" w:rsidR="0045714F">
        <w:rPr>
          <w:sz w:val="20"/>
          <w:szCs w:val="20"/>
        </w:rPr>
        <w:t>s esencial que domine esta categorización para analizar servicios y funciones en la nube con precisión</w:t>
      </w:r>
      <w:r w:rsidRPr="4B28FB46" w:rsidR="00CE4EA8">
        <w:rPr>
          <w:sz w:val="20"/>
          <w:szCs w:val="20"/>
        </w:rPr>
        <w:t>.</w:t>
      </w:r>
    </w:p>
    <w:p w:rsidR="00CC3CD7" w:rsidP="006E6C3F" w:rsidRDefault="00CC3CD7" w14:paraId="5A849206" w14:textId="715BF1C5">
      <w:pPr>
        <w:pStyle w:val="Normal0"/>
        <w:pBdr>
          <w:top w:val="nil"/>
          <w:left w:val="nil"/>
          <w:bottom w:val="nil"/>
          <w:right w:val="nil"/>
          <w:between w:val="nil"/>
        </w:pBdr>
        <w:spacing w:line="360" w:lineRule="auto"/>
        <w:rPr>
          <w:bCs/>
          <w:sz w:val="20"/>
          <w:szCs w:val="20"/>
        </w:rPr>
      </w:pPr>
    </w:p>
    <w:p w:rsidRPr="007447AB" w:rsidR="004F5EFB" w:rsidP="006E6C3F" w:rsidRDefault="007447AB" w14:paraId="72FE619F" w14:textId="06D213AB">
      <w:pPr>
        <w:pStyle w:val="Normal0"/>
        <w:pBdr>
          <w:top w:val="nil"/>
          <w:left w:val="nil"/>
          <w:bottom w:val="nil"/>
          <w:right w:val="nil"/>
          <w:between w:val="nil"/>
        </w:pBdr>
        <w:spacing w:line="360" w:lineRule="auto"/>
        <w:rPr>
          <w:b/>
          <w:sz w:val="20"/>
          <w:szCs w:val="20"/>
        </w:rPr>
      </w:pPr>
      <w:commentRangeStart w:id="27"/>
      <w:r w:rsidRPr="007447AB">
        <w:rPr>
          <w:b/>
          <w:sz w:val="20"/>
          <w:szCs w:val="20"/>
        </w:rPr>
        <w:t>Figura</w:t>
      </w:r>
      <w:commentRangeEnd w:id="27"/>
      <w:r w:rsidRPr="007447AB">
        <w:rPr>
          <w:rStyle w:val="Refdecomentario"/>
          <w:b/>
          <w:sz w:val="20"/>
          <w:szCs w:val="20"/>
        </w:rPr>
        <w:commentReference w:id="27"/>
      </w:r>
      <w:r w:rsidRPr="007447AB">
        <w:rPr>
          <w:b/>
          <w:sz w:val="20"/>
          <w:szCs w:val="20"/>
        </w:rPr>
        <w:t xml:space="preserve"> 2. </w:t>
      </w:r>
      <w:r w:rsidRPr="00B3195F">
        <w:rPr>
          <w:bCs/>
          <w:sz w:val="20"/>
          <w:szCs w:val="20"/>
        </w:rPr>
        <w:t>Modelos de servicio de computación en la nube</w:t>
      </w:r>
    </w:p>
    <w:p w:rsidR="004F5EFB" w:rsidP="006E6C3F" w:rsidRDefault="00CC3CD7" w14:paraId="63083ED3" w14:textId="7820D901">
      <w:pPr>
        <w:pStyle w:val="Normal0"/>
        <w:pBdr>
          <w:top w:val="nil"/>
          <w:left w:val="nil"/>
          <w:bottom w:val="nil"/>
          <w:right w:val="nil"/>
          <w:between w:val="nil"/>
        </w:pBdr>
        <w:spacing w:line="360" w:lineRule="auto"/>
        <w:rPr>
          <w:bCs/>
          <w:sz w:val="20"/>
          <w:szCs w:val="20"/>
        </w:rPr>
      </w:pPr>
      <w:r>
        <w:rPr>
          <w:bCs/>
          <w:noProof/>
          <w:sz w:val="20"/>
          <w:szCs w:val="20"/>
        </w:rPr>
        <mc:AlternateContent>
          <mc:Choice Requires="wps">
            <w:drawing>
              <wp:anchor distT="0" distB="0" distL="114300" distR="114300" simplePos="0" relativeHeight="251684864" behindDoc="0" locked="0" layoutInCell="1" allowOverlap="1" wp14:anchorId="6452AC1C" wp14:editId="7903EFC1">
                <wp:simplePos x="0" y="0"/>
                <wp:positionH relativeFrom="column">
                  <wp:posOffset>954405</wp:posOffset>
                </wp:positionH>
                <wp:positionV relativeFrom="paragraph">
                  <wp:posOffset>29845</wp:posOffset>
                </wp:positionV>
                <wp:extent cx="3440133" cy="2646680"/>
                <wp:effectExtent l="57150" t="19050" r="65405" b="96520"/>
                <wp:wrapNone/>
                <wp:docPr id="1998102070" name="Triángulo isósceles 166"/>
                <wp:cNvGraphicFramePr/>
                <a:graphic xmlns:a="http://schemas.openxmlformats.org/drawingml/2006/main">
                  <a:graphicData uri="http://schemas.microsoft.com/office/word/2010/wordprocessingShape">
                    <wps:wsp>
                      <wps:cNvSpPr/>
                      <wps:spPr>
                        <a:xfrm>
                          <a:off x="0" y="0"/>
                          <a:ext cx="3440133" cy="2646680"/>
                        </a:xfrm>
                        <a:prstGeom prst="triangle">
                          <a:avLst>
                            <a:gd name="adj" fmla="val 49242"/>
                          </a:avLst>
                        </a:prstGeom>
                      </wps:spPr>
                      <wps:style>
                        <a:lnRef idx="1">
                          <a:schemeClr val="accent1"/>
                        </a:lnRef>
                        <a:fillRef idx="3">
                          <a:schemeClr val="accent1"/>
                        </a:fillRef>
                        <a:effectRef idx="2">
                          <a:schemeClr val="accent1"/>
                        </a:effectRef>
                        <a:fontRef idx="minor">
                          <a:schemeClr val="lt1"/>
                        </a:fontRef>
                      </wps:style>
                      <wps:txbx>
                        <w:txbxContent>
                          <w:p w:rsidRPr="004F5EFB" w:rsidR="004F5EFB" w:rsidP="00CC3CD7" w:rsidRDefault="004F5EFB" w14:paraId="2CBFD8E1" w14:textId="56140F8A">
                            <w:pPr>
                              <w:jc w:val="center"/>
                              <w:rPr>
                                <w:sz w:val="16"/>
                                <w:szCs w:val="16"/>
                              </w:rPr>
                            </w:pPr>
                            <w:r w:rsidRPr="004F5EFB">
                              <w:rPr>
                                <w:sz w:val="16"/>
                                <w:szCs w:val="16"/>
                              </w:rPr>
                              <w:t>SaaS</w:t>
                            </w:r>
                            <w:r w:rsidRPr="004F5EFB">
                              <w:rPr>
                                <w:sz w:val="16"/>
                                <w:szCs w:val="16"/>
                              </w:rPr>
                              <w:br/>
                            </w:r>
                            <w:r w:rsidRPr="004F5EFB">
                              <w:rPr>
                                <w:sz w:val="16"/>
                                <w:szCs w:val="16"/>
                              </w:rPr>
                              <w:t>Aplicaciones listas</w:t>
                            </w:r>
                            <w:r w:rsidRPr="004F5EFB">
                              <w:rPr>
                                <w:sz w:val="16"/>
                                <w:szCs w:val="16"/>
                              </w:rPr>
                              <w:br/>
                            </w:r>
                            <w:r w:rsidRPr="004F5EFB">
                              <w:rPr>
                                <w:sz w:val="16"/>
                                <w:szCs w:val="16"/>
                              </w:rPr>
                              <w:br/>
                            </w:r>
                            <w:r w:rsidRPr="004F5EFB">
                              <w:rPr>
                                <w:sz w:val="16"/>
                                <w:szCs w:val="16"/>
                              </w:rPr>
                              <w:t>PaaS</w:t>
                            </w:r>
                            <w:r w:rsidRPr="004F5EFB">
                              <w:rPr>
                                <w:sz w:val="16"/>
                                <w:szCs w:val="16"/>
                              </w:rPr>
                              <w:br/>
                            </w:r>
                            <w:r w:rsidRPr="004F5EFB">
                              <w:rPr>
                                <w:sz w:val="16"/>
                                <w:szCs w:val="16"/>
                              </w:rPr>
                              <w:t>Herramientas para desarrollar</w:t>
                            </w:r>
                            <w:r w:rsidRPr="004F5EFB">
                              <w:rPr>
                                <w:sz w:val="16"/>
                                <w:szCs w:val="16"/>
                              </w:rPr>
                              <w:br/>
                            </w:r>
                            <w:r w:rsidRPr="004F5EFB">
                              <w:rPr>
                                <w:sz w:val="16"/>
                                <w:szCs w:val="16"/>
                              </w:rPr>
                              <w:br/>
                            </w:r>
                            <w:r w:rsidRPr="004F5EFB">
                              <w:rPr>
                                <w:sz w:val="16"/>
                                <w:szCs w:val="16"/>
                              </w:rPr>
                              <w:t>IaaS</w:t>
                            </w:r>
                            <w:r w:rsidRPr="004F5EFB">
                              <w:rPr>
                                <w:sz w:val="16"/>
                                <w:szCs w:val="16"/>
                              </w:rPr>
                              <w:br/>
                            </w:r>
                            <w:r w:rsidRPr="004F5EFB">
                              <w:rPr>
                                <w:sz w:val="16"/>
                                <w:szCs w:val="16"/>
                              </w:rPr>
                              <w:t>Servidores • Red • Almacenamiento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2A1F0C">
              <v:shapetype id="_x0000_t5" coordsize="21600,21600" o:spt="5" adj="10800" path="m@0,l,21600r21600,xe" w14:anchorId="6452AC1C">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isósceles 166" style="position:absolute;margin-left:75.15pt;margin-top:2.35pt;width:270.9pt;height:20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5" adj="10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">
                <v:fill type="gradient" color2="#a7bfde [1620]" angle="180" focus="100%" rotate="t">
                  <o:fill v:ext="view" type="gradientUnscaled"/>
                </v:fill>
                <v:shadow on="t" color="black" opacity="22937f" offset="0,.63889mm" origin=",.5"/>
                <v:textbox>
                  <w:txbxContent>
                    <w:p w:rsidRPr="004F5EFB" w:rsidR="004F5EFB" w:rsidP="00CC3CD7" w:rsidRDefault="004F5EFB" w14:paraId="4C8580B4" w14:textId="56140F8A">
                      <w:pPr>
                        <w:jc w:val="center"/>
                        <w:rPr>
                          <w:sz w:val="16"/>
                          <w:szCs w:val="16"/>
                        </w:rPr>
                      </w:pPr>
                      <w:r w:rsidRPr="004F5EFB">
                        <w:rPr>
                          <w:sz w:val="16"/>
                          <w:szCs w:val="16"/>
                        </w:rPr>
                        <w:t>SaaS</w:t>
                      </w:r>
                      <w:r w:rsidRPr="004F5EFB">
                        <w:rPr>
                          <w:sz w:val="16"/>
                          <w:szCs w:val="16"/>
                        </w:rPr>
                        <w:br/>
                      </w:r>
                      <w:r w:rsidRPr="004F5EFB">
                        <w:rPr>
                          <w:sz w:val="16"/>
                          <w:szCs w:val="16"/>
                        </w:rPr>
                        <w:t>Aplicaciones listas</w:t>
                      </w:r>
                      <w:r w:rsidRPr="004F5EFB">
                        <w:rPr>
                          <w:sz w:val="16"/>
                          <w:szCs w:val="16"/>
                        </w:rPr>
                        <w:br/>
                      </w:r>
                      <w:r w:rsidRPr="004F5EFB">
                        <w:rPr>
                          <w:sz w:val="16"/>
                          <w:szCs w:val="16"/>
                        </w:rPr>
                        <w:br/>
                      </w:r>
                      <w:r w:rsidRPr="004F5EFB">
                        <w:rPr>
                          <w:sz w:val="16"/>
                          <w:szCs w:val="16"/>
                        </w:rPr>
                        <w:t>PaaS</w:t>
                      </w:r>
                      <w:r w:rsidRPr="004F5EFB">
                        <w:rPr>
                          <w:sz w:val="16"/>
                          <w:szCs w:val="16"/>
                        </w:rPr>
                        <w:br/>
                      </w:r>
                      <w:r w:rsidRPr="004F5EFB">
                        <w:rPr>
                          <w:sz w:val="16"/>
                          <w:szCs w:val="16"/>
                        </w:rPr>
                        <w:t>Herramientas para desarrollar</w:t>
                      </w:r>
                      <w:r w:rsidRPr="004F5EFB">
                        <w:rPr>
                          <w:sz w:val="16"/>
                          <w:szCs w:val="16"/>
                        </w:rPr>
                        <w:br/>
                      </w:r>
                      <w:r w:rsidRPr="004F5EFB">
                        <w:rPr>
                          <w:sz w:val="16"/>
                          <w:szCs w:val="16"/>
                        </w:rPr>
                        <w:br/>
                      </w:r>
                      <w:r w:rsidRPr="004F5EFB">
                        <w:rPr>
                          <w:sz w:val="16"/>
                          <w:szCs w:val="16"/>
                        </w:rPr>
                        <w:t>IaaS</w:t>
                      </w:r>
                      <w:r w:rsidRPr="004F5EFB">
                        <w:rPr>
                          <w:sz w:val="16"/>
                          <w:szCs w:val="16"/>
                        </w:rPr>
                        <w:br/>
                      </w:r>
                      <w:r w:rsidRPr="004F5EFB">
                        <w:rPr>
                          <w:sz w:val="16"/>
                          <w:szCs w:val="16"/>
                        </w:rPr>
                        <w:t>Servidores • Red • Almacenamiento</w:t>
                      </w:r>
                    </w:p>
                  </w:txbxContent>
                </v:textbox>
              </v:shape>
            </w:pict>
          </mc:Fallback>
        </mc:AlternateContent>
      </w:r>
    </w:p>
    <w:p w:rsidR="004F5EFB" w:rsidP="006E6C3F" w:rsidRDefault="004F5EFB" w14:paraId="2EA08A93" w14:textId="47D40650">
      <w:pPr>
        <w:pStyle w:val="Normal0"/>
        <w:pBdr>
          <w:top w:val="nil"/>
          <w:left w:val="nil"/>
          <w:bottom w:val="nil"/>
          <w:right w:val="nil"/>
          <w:between w:val="nil"/>
        </w:pBdr>
        <w:spacing w:line="360" w:lineRule="auto"/>
        <w:rPr>
          <w:bCs/>
          <w:sz w:val="20"/>
          <w:szCs w:val="20"/>
        </w:rPr>
      </w:pPr>
    </w:p>
    <w:p w:rsidR="004F5EFB" w:rsidP="006E6C3F" w:rsidRDefault="004F5EFB" w14:paraId="39FCAB61" w14:textId="084EFA43">
      <w:pPr>
        <w:pStyle w:val="Normal0"/>
        <w:pBdr>
          <w:top w:val="nil"/>
          <w:left w:val="nil"/>
          <w:bottom w:val="nil"/>
          <w:right w:val="nil"/>
          <w:between w:val="nil"/>
        </w:pBdr>
        <w:spacing w:line="360" w:lineRule="auto"/>
        <w:rPr>
          <w:bCs/>
          <w:sz w:val="20"/>
          <w:szCs w:val="20"/>
        </w:rPr>
      </w:pPr>
    </w:p>
    <w:p w:rsidR="004F5EFB" w:rsidP="006E6C3F" w:rsidRDefault="004F5EFB" w14:paraId="2BC625E5" w14:textId="341A257A">
      <w:pPr>
        <w:pStyle w:val="Normal0"/>
        <w:pBdr>
          <w:top w:val="nil"/>
          <w:left w:val="nil"/>
          <w:bottom w:val="nil"/>
          <w:right w:val="nil"/>
          <w:between w:val="nil"/>
        </w:pBdr>
        <w:spacing w:line="360" w:lineRule="auto"/>
        <w:rPr>
          <w:bCs/>
          <w:sz w:val="20"/>
          <w:szCs w:val="20"/>
        </w:rPr>
      </w:pPr>
    </w:p>
    <w:p w:rsidR="004F5EFB" w:rsidP="006E6C3F" w:rsidRDefault="004F5EFB" w14:paraId="3D4E9DE6" w14:textId="77777777">
      <w:pPr>
        <w:pStyle w:val="Normal0"/>
        <w:pBdr>
          <w:top w:val="nil"/>
          <w:left w:val="nil"/>
          <w:bottom w:val="nil"/>
          <w:right w:val="nil"/>
          <w:between w:val="nil"/>
        </w:pBdr>
        <w:spacing w:line="360" w:lineRule="auto"/>
        <w:rPr>
          <w:bCs/>
          <w:sz w:val="20"/>
          <w:szCs w:val="20"/>
        </w:rPr>
      </w:pPr>
    </w:p>
    <w:p w:rsidR="004F5EFB" w:rsidP="006E6C3F" w:rsidRDefault="004F5EFB" w14:paraId="474AB795" w14:textId="77777777">
      <w:pPr>
        <w:pStyle w:val="Normal0"/>
        <w:pBdr>
          <w:top w:val="nil"/>
          <w:left w:val="nil"/>
          <w:bottom w:val="nil"/>
          <w:right w:val="nil"/>
          <w:between w:val="nil"/>
        </w:pBdr>
        <w:spacing w:line="360" w:lineRule="auto"/>
        <w:rPr>
          <w:bCs/>
          <w:sz w:val="20"/>
          <w:szCs w:val="20"/>
        </w:rPr>
      </w:pPr>
    </w:p>
    <w:p w:rsidR="00CC3CD7" w:rsidP="006E6C3F" w:rsidRDefault="00CC3CD7" w14:paraId="59F76DBB" w14:textId="77777777">
      <w:pPr>
        <w:pStyle w:val="Normal0"/>
        <w:pBdr>
          <w:top w:val="nil"/>
          <w:left w:val="nil"/>
          <w:bottom w:val="nil"/>
          <w:right w:val="nil"/>
          <w:between w:val="nil"/>
        </w:pBdr>
        <w:spacing w:line="360" w:lineRule="auto"/>
        <w:rPr>
          <w:bCs/>
          <w:sz w:val="20"/>
          <w:szCs w:val="20"/>
        </w:rPr>
      </w:pPr>
    </w:p>
    <w:p w:rsidR="00CC3CD7" w:rsidP="006E6C3F" w:rsidRDefault="00CC3CD7" w14:paraId="2EB814A0" w14:textId="77777777">
      <w:pPr>
        <w:pStyle w:val="Normal0"/>
        <w:pBdr>
          <w:top w:val="nil"/>
          <w:left w:val="nil"/>
          <w:bottom w:val="nil"/>
          <w:right w:val="nil"/>
          <w:between w:val="nil"/>
        </w:pBdr>
        <w:spacing w:line="360" w:lineRule="auto"/>
        <w:rPr>
          <w:bCs/>
          <w:sz w:val="20"/>
          <w:szCs w:val="20"/>
        </w:rPr>
      </w:pPr>
    </w:p>
    <w:p w:rsidR="00CC3CD7" w:rsidP="006E6C3F" w:rsidRDefault="00CC3CD7" w14:paraId="6DDD2B2C" w14:textId="77777777">
      <w:pPr>
        <w:pStyle w:val="Normal0"/>
        <w:pBdr>
          <w:top w:val="nil"/>
          <w:left w:val="nil"/>
          <w:bottom w:val="nil"/>
          <w:right w:val="nil"/>
          <w:between w:val="nil"/>
        </w:pBdr>
        <w:spacing w:line="360" w:lineRule="auto"/>
        <w:rPr>
          <w:bCs/>
          <w:sz w:val="20"/>
          <w:szCs w:val="20"/>
        </w:rPr>
      </w:pPr>
    </w:p>
    <w:p w:rsidR="00CC3CD7" w:rsidP="006E6C3F" w:rsidRDefault="00CC3CD7" w14:paraId="75B2D199" w14:textId="77777777">
      <w:pPr>
        <w:pStyle w:val="Normal0"/>
        <w:pBdr>
          <w:top w:val="nil"/>
          <w:left w:val="nil"/>
          <w:bottom w:val="nil"/>
          <w:right w:val="nil"/>
          <w:between w:val="nil"/>
        </w:pBdr>
        <w:spacing w:line="360" w:lineRule="auto"/>
        <w:rPr>
          <w:bCs/>
          <w:sz w:val="20"/>
          <w:szCs w:val="20"/>
        </w:rPr>
      </w:pPr>
    </w:p>
    <w:p w:rsidR="004F5EFB" w:rsidP="006E6C3F" w:rsidRDefault="004F5EFB" w14:paraId="59A01875" w14:textId="77777777">
      <w:pPr>
        <w:pStyle w:val="Normal0"/>
        <w:pBdr>
          <w:top w:val="nil"/>
          <w:left w:val="nil"/>
          <w:bottom w:val="nil"/>
          <w:right w:val="nil"/>
          <w:between w:val="nil"/>
        </w:pBdr>
        <w:spacing w:line="360" w:lineRule="auto"/>
        <w:rPr>
          <w:bCs/>
          <w:sz w:val="20"/>
          <w:szCs w:val="20"/>
        </w:rPr>
      </w:pPr>
    </w:p>
    <w:p w:rsidR="004F5EFB" w:rsidP="006E6C3F" w:rsidRDefault="004F5EFB" w14:paraId="711D2800" w14:textId="77777777">
      <w:pPr>
        <w:pStyle w:val="Normal0"/>
        <w:pBdr>
          <w:top w:val="nil"/>
          <w:left w:val="nil"/>
          <w:bottom w:val="nil"/>
          <w:right w:val="nil"/>
          <w:between w:val="nil"/>
        </w:pBdr>
        <w:spacing w:line="360" w:lineRule="auto"/>
        <w:rPr>
          <w:bCs/>
          <w:sz w:val="20"/>
          <w:szCs w:val="20"/>
        </w:rPr>
      </w:pPr>
    </w:p>
    <w:p w:rsidR="004F5EFB" w:rsidP="006E6C3F" w:rsidRDefault="004F5EFB" w14:paraId="0751B1A6" w14:textId="77777777">
      <w:pPr>
        <w:pStyle w:val="Normal0"/>
        <w:pBdr>
          <w:top w:val="nil"/>
          <w:left w:val="nil"/>
          <w:bottom w:val="nil"/>
          <w:right w:val="nil"/>
          <w:between w:val="nil"/>
        </w:pBdr>
        <w:spacing w:line="360" w:lineRule="auto"/>
        <w:rPr>
          <w:bCs/>
          <w:sz w:val="20"/>
          <w:szCs w:val="20"/>
        </w:rPr>
      </w:pPr>
    </w:p>
    <w:p w:rsidR="004F5EFB" w:rsidP="006E6C3F" w:rsidRDefault="004F5EFB" w14:paraId="26E1E7F2"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5050"/>
        <w:gridCol w:w="4912"/>
      </w:tblGrid>
      <w:tr w:rsidR="00216A3D" w:rsidTr="00216A3D" w14:paraId="60B91CD6" w14:textId="77777777">
        <w:tc>
          <w:tcPr>
            <w:tcW w:w="4981" w:type="dxa"/>
          </w:tcPr>
          <w:p w:rsidR="00216A3D" w:rsidP="006E6C3F" w:rsidRDefault="00216A3D" w14:paraId="322AE775" w14:textId="035D2FD8">
            <w:pPr>
              <w:pStyle w:val="Normal0"/>
              <w:spacing w:line="360" w:lineRule="auto"/>
              <w:rPr>
                <w:bCs/>
                <w:sz w:val="20"/>
                <w:szCs w:val="20"/>
              </w:rPr>
            </w:pPr>
            <w:r w:rsidRPr="00216A3D">
              <w:rPr>
                <w:bCs/>
                <w:noProof/>
                <w:sz w:val="20"/>
                <w:szCs w:val="20"/>
              </w:rPr>
              <w:drawing>
                <wp:anchor distT="0" distB="0" distL="114300" distR="114300" simplePos="0" relativeHeight="251685888" behindDoc="1" locked="0" layoutInCell="1" allowOverlap="1" wp14:anchorId="7F0062D1" wp14:editId="63EDCA75">
                  <wp:simplePos x="0" y="0"/>
                  <wp:positionH relativeFrom="column">
                    <wp:posOffset>-31082</wp:posOffset>
                  </wp:positionH>
                  <wp:positionV relativeFrom="paragraph">
                    <wp:posOffset>185857</wp:posOffset>
                  </wp:positionV>
                  <wp:extent cx="3069772" cy="2122252"/>
                  <wp:effectExtent l="0" t="0" r="0" b="0"/>
                  <wp:wrapTight wrapText="bothSides">
                    <wp:wrapPolygon edited="0">
                      <wp:start x="0" y="0"/>
                      <wp:lineTo x="0" y="21329"/>
                      <wp:lineTo x="21448" y="21329"/>
                      <wp:lineTo x="21448" y="0"/>
                      <wp:lineTo x="0" y="0"/>
                    </wp:wrapPolygon>
                  </wp:wrapTight>
                  <wp:docPr id="181055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55691" name=""/>
                          <pic:cNvPicPr/>
                        </pic:nvPicPr>
                        <pic:blipFill>
                          <a:blip r:embed="rId35">
                            <a:extLst>
                              <a:ext uri="{28A0092B-C50C-407E-A947-70E740481C1C}">
                                <a14:useLocalDpi xmlns:a14="http://schemas.microsoft.com/office/drawing/2010/main" val="0"/>
                              </a:ext>
                            </a:extLst>
                          </a:blip>
                          <a:stretch>
                            <a:fillRect/>
                          </a:stretch>
                        </pic:blipFill>
                        <pic:spPr>
                          <a:xfrm>
                            <a:off x="0" y="0"/>
                            <a:ext cx="3069772" cy="2122252"/>
                          </a:xfrm>
                          <a:prstGeom prst="rect">
                            <a:avLst/>
                          </a:prstGeom>
                        </pic:spPr>
                      </pic:pic>
                    </a:graphicData>
                  </a:graphic>
                  <wp14:sizeRelH relativeFrom="page">
                    <wp14:pctWidth>0</wp14:pctWidth>
                  </wp14:sizeRelH>
                  <wp14:sizeRelV relativeFrom="page">
                    <wp14:pctHeight>0</wp14:pctHeight>
                  </wp14:sizeRelV>
                </wp:anchor>
              </w:drawing>
            </w:r>
            <w:r w:rsidRPr="006E6C3F">
              <w:rPr>
                <w:bCs/>
                <w:sz w:val="20"/>
                <w:szCs w:val="20"/>
              </w:rPr>
              <w:t xml:space="preserve">Ejemplo aplicado: </w:t>
            </w:r>
          </w:p>
        </w:tc>
        <w:tc>
          <w:tcPr>
            <w:tcW w:w="4981" w:type="dxa"/>
            <w:vAlign w:val="center"/>
          </w:tcPr>
          <w:p w:rsidRPr="006E6C3F" w:rsidR="00216A3D" w:rsidP="00216A3D" w:rsidRDefault="00216A3D" w14:paraId="64F6FD93" w14:textId="77777777">
            <w:pPr>
              <w:pStyle w:val="Normal0"/>
              <w:pBdr>
                <w:top w:val="nil"/>
                <w:left w:val="nil"/>
                <w:bottom w:val="nil"/>
                <w:right w:val="nil"/>
                <w:between w:val="nil"/>
              </w:pBdr>
              <w:spacing w:line="360" w:lineRule="auto"/>
              <w:rPr>
                <w:bCs/>
                <w:sz w:val="20"/>
                <w:szCs w:val="20"/>
              </w:rPr>
            </w:pPr>
            <w:r w:rsidRPr="006E6C3F">
              <w:rPr>
                <w:bCs/>
                <w:sz w:val="20"/>
                <w:szCs w:val="20"/>
              </w:rPr>
              <w:t xml:space="preserve">Un equipo de desarrollo de </w:t>
            </w:r>
            <w:r w:rsidRPr="00CC3CD7">
              <w:rPr>
                <w:bCs/>
                <w:i/>
                <w:iCs/>
                <w:sz w:val="20"/>
                <w:szCs w:val="20"/>
                <w:highlight w:val="cyan"/>
              </w:rPr>
              <w:t>software</w:t>
            </w:r>
            <w:r w:rsidRPr="006E6C3F">
              <w:rPr>
                <w:bCs/>
                <w:sz w:val="20"/>
                <w:szCs w:val="20"/>
              </w:rPr>
              <w:t xml:space="preserve"> necesita un entorno con características específicas del sistema operativo Linux para ejecutar simulaciones de datos. Utilizan un servicio IaaS (como AWS EC2 o Azure Virtual Machines) para desplegar un servidor virtual. Ellos son responsables de instalar las actualizaciones de seguridad de Linux, configurar las bases de datos y desplegar su código.</w:t>
            </w:r>
          </w:p>
          <w:p w:rsidR="00216A3D" w:rsidP="00216A3D" w:rsidRDefault="00216A3D" w14:paraId="32FE4C12" w14:textId="77777777">
            <w:pPr>
              <w:pStyle w:val="Normal0"/>
              <w:spacing w:line="360" w:lineRule="auto"/>
              <w:rPr>
                <w:bCs/>
                <w:sz w:val="20"/>
                <w:szCs w:val="20"/>
              </w:rPr>
            </w:pPr>
          </w:p>
        </w:tc>
      </w:tr>
    </w:tbl>
    <w:p w:rsidR="00216A3D" w:rsidP="006E6C3F" w:rsidRDefault="00216A3D" w14:paraId="429D214E" w14:textId="77777777">
      <w:pPr>
        <w:pStyle w:val="Normal0"/>
        <w:pBdr>
          <w:top w:val="nil"/>
          <w:left w:val="nil"/>
          <w:bottom w:val="nil"/>
          <w:right w:val="nil"/>
          <w:between w:val="nil"/>
        </w:pBdr>
        <w:spacing w:line="360" w:lineRule="auto"/>
        <w:rPr>
          <w:bCs/>
          <w:sz w:val="20"/>
          <w:szCs w:val="20"/>
        </w:rPr>
      </w:pPr>
    </w:p>
    <w:p w:rsidR="0045714F" w:rsidP="006E6C3F" w:rsidRDefault="0045714F" w14:paraId="5E6F413C" w14:textId="507F9573">
      <w:pPr>
        <w:pStyle w:val="Normal0"/>
        <w:pBdr>
          <w:top w:val="nil"/>
          <w:left w:val="nil"/>
          <w:bottom w:val="nil"/>
          <w:right w:val="nil"/>
          <w:between w:val="nil"/>
        </w:pBdr>
        <w:spacing w:line="360" w:lineRule="auto"/>
        <w:rPr>
          <w:bCs/>
          <w:sz w:val="20"/>
          <w:szCs w:val="20"/>
        </w:rPr>
      </w:pPr>
      <w:r w:rsidRPr="006E6C3F">
        <w:rPr>
          <w:bCs/>
          <w:sz w:val="20"/>
          <w:szCs w:val="20"/>
        </w:rPr>
        <w:t xml:space="preserve">En el nivel intermedio se sitúa la </w:t>
      </w:r>
      <w:r w:rsidR="006B1821">
        <w:rPr>
          <w:bCs/>
          <w:sz w:val="20"/>
          <w:szCs w:val="20"/>
        </w:rPr>
        <w:t>p</w:t>
      </w:r>
      <w:r w:rsidRPr="006E6C3F">
        <w:rPr>
          <w:bCs/>
          <w:sz w:val="20"/>
          <w:szCs w:val="20"/>
        </w:rPr>
        <w:t xml:space="preserve">lataforma como </w:t>
      </w:r>
      <w:r w:rsidR="006B1821">
        <w:rPr>
          <w:bCs/>
          <w:sz w:val="20"/>
          <w:szCs w:val="20"/>
        </w:rPr>
        <w:t>s</w:t>
      </w:r>
      <w:r w:rsidRPr="006E6C3F">
        <w:rPr>
          <w:bCs/>
          <w:sz w:val="20"/>
          <w:szCs w:val="20"/>
        </w:rPr>
        <w:t xml:space="preserve">ervicio (PaaS - </w:t>
      </w:r>
      <w:proofErr w:type="spellStart"/>
      <w:r w:rsidRPr="00CC3CD7">
        <w:rPr>
          <w:bCs/>
          <w:i/>
          <w:iCs/>
          <w:sz w:val="20"/>
          <w:szCs w:val="20"/>
          <w:highlight w:val="cyan"/>
        </w:rPr>
        <w:t>Platform</w:t>
      </w:r>
      <w:proofErr w:type="spellEnd"/>
      <w:r w:rsidRPr="00CC3CD7">
        <w:rPr>
          <w:bCs/>
          <w:i/>
          <w:iCs/>
          <w:sz w:val="20"/>
          <w:szCs w:val="20"/>
          <w:highlight w:val="cyan"/>
        </w:rPr>
        <w:t xml:space="preserve"> as a </w:t>
      </w:r>
      <w:proofErr w:type="spellStart"/>
      <w:r w:rsidRPr="00CC3CD7">
        <w:rPr>
          <w:bCs/>
          <w:i/>
          <w:iCs/>
          <w:sz w:val="20"/>
          <w:szCs w:val="20"/>
          <w:highlight w:val="cyan"/>
        </w:rPr>
        <w:t>Service</w:t>
      </w:r>
      <w:proofErr w:type="spellEnd"/>
      <w:r w:rsidRPr="006E6C3F">
        <w:rPr>
          <w:bCs/>
          <w:sz w:val="20"/>
          <w:szCs w:val="20"/>
        </w:rPr>
        <w:t xml:space="preserve">). Este modelo está diseñado principalmente para desarrolladores de </w:t>
      </w:r>
      <w:r w:rsidRPr="00CC3CD7">
        <w:rPr>
          <w:bCs/>
          <w:i/>
          <w:iCs/>
          <w:sz w:val="20"/>
          <w:szCs w:val="20"/>
          <w:highlight w:val="cyan"/>
        </w:rPr>
        <w:t>software</w:t>
      </w:r>
      <w:r w:rsidRPr="006E6C3F">
        <w:rPr>
          <w:bCs/>
          <w:sz w:val="20"/>
          <w:szCs w:val="20"/>
        </w:rPr>
        <w:t xml:space="preserve">. En el PaaS, el proveedor gestiona toda la infraestructura subyacente (servidores, redes, almacenamiento) y también el sistema operativo, el </w:t>
      </w:r>
      <w:r w:rsidRPr="00CC3CD7">
        <w:rPr>
          <w:bCs/>
          <w:i/>
          <w:iCs/>
          <w:sz w:val="20"/>
          <w:szCs w:val="20"/>
          <w:highlight w:val="cyan"/>
        </w:rPr>
        <w:t>middleware</w:t>
      </w:r>
      <w:r w:rsidRPr="006E6C3F">
        <w:rPr>
          <w:bCs/>
          <w:sz w:val="20"/>
          <w:szCs w:val="20"/>
        </w:rPr>
        <w:t xml:space="preserve"> y los entornos de ejecución (como Node.js, Python, Java o PHP). El usuario se libera de las tareas de administración de sistemas y se enfoca exclusivamente en la creación, despliegue y gestión de sus aplicaciones.</w:t>
      </w:r>
    </w:p>
    <w:p w:rsidR="00216A3D" w:rsidP="006E6C3F" w:rsidRDefault="00216A3D" w14:paraId="579DC519"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4981"/>
        <w:gridCol w:w="4981"/>
      </w:tblGrid>
      <w:tr w:rsidR="00216A3D" w:rsidTr="00216A3D" w14:paraId="6EF97444" w14:textId="77777777">
        <w:tc>
          <w:tcPr>
            <w:tcW w:w="4981" w:type="dxa"/>
            <w:vAlign w:val="center"/>
          </w:tcPr>
          <w:p w:rsidR="006B1821" w:rsidP="00216A3D" w:rsidRDefault="006B1821" w14:paraId="2373D053" w14:textId="35C0301C">
            <w:pPr>
              <w:pStyle w:val="Normal0"/>
              <w:pBdr>
                <w:top w:val="nil"/>
                <w:left w:val="nil"/>
                <w:bottom w:val="nil"/>
                <w:right w:val="nil"/>
                <w:between w:val="nil"/>
              </w:pBdr>
              <w:spacing w:line="360" w:lineRule="auto"/>
              <w:rPr>
                <w:bCs/>
                <w:sz w:val="20"/>
                <w:szCs w:val="20"/>
              </w:rPr>
            </w:pPr>
            <w:r w:rsidRPr="006E6C3F">
              <w:rPr>
                <w:bCs/>
                <w:sz w:val="20"/>
                <w:szCs w:val="20"/>
              </w:rPr>
              <w:t>Ejemplo aplicado:</w:t>
            </w:r>
          </w:p>
          <w:p w:rsidRPr="006E6C3F" w:rsidR="00216A3D" w:rsidP="00216A3D" w:rsidRDefault="00216A3D" w14:paraId="7DCB1EAC" w14:textId="6A416E4B">
            <w:pPr>
              <w:pStyle w:val="Normal0"/>
              <w:pBdr>
                <w:top w:val="nil"/>
                <w:left w:val="nil"/>
                <w:bottom w:val="nil"/>
                <w:right w:val="nil"/>
                <w:between w:val="nil"/>
              </w:pBdr>
              <w:spacing w:line="360" w:lineRule="auto"/>
              <w:rPr>
                <w:bCs/>
                <w:sz w:val="20"/>
                <w:szCs w:val="20"/>
              </w:rPr>
            </w:pPr>
            <w:r w:rsidRPr="006E6C3F">
              <w:rPr>
                <w:bCs/>
                <w:sz w:val="20"/>
                <w:szCs w:val="20"/>
              </w:rPr>
              <w:t xml:space="preserve">Un estudiante de programación crea una aplicación web interactiva para registrar la asistencia de los aprendices. En lugar de configurar un servidor desde cero, sube su código fuente a una plataforma PaaS (como </w:t>
            </w:r>
            <w:proofErr w:type="spellStart"/>
            <w:r w:rsidRPr="006E6C3F">
              <w:rPr>
                <w:bCs/>
                <w:sz w:val="20"/>
                <w:szCs w:val="20"/>
              </w:rPr>
              <w:t>Heroku</w:t>
            </w:r>
            <w:proofErr w:type="spellEnd"/>
            <w:r w:rsidRPr="006E6C3F">
              <w:rPr>
                <w:bCs/>
                <w:sz w:val="20"/>
                <w:szCs w:val="20"/>
              </w:rPr>
              <w:t xml:space="preserve"> o Google App </w:t>
            </w:r>
            <w:proofErr w:type="spellStart"/>
            <w:r w:rsidRPr="006E6C3F">
              <w:rPr>
                <w:bCs/>
                <w:sz w:val="20"/>
                <w:szCs w:val="20"/>
              </w:rPr>
              <w:t>Engine</w:t>
            </w:r>
            <w:proofErr w:type="spellEnd"/>
            <w:r w:rsidRPr="006E6C3F">
              <w:rPr>
                <w:bCs/>
                <w:sz w:val="20"/>
                <w:szCs w:val="20"/>
              </w:rPr>
              <w:t>). La plataforma se encarga automáticamente de compilar el código, asignar los recursos de servidor necesarios y hacer que la aplicación esté disponible en internet mediante una URL.</w:t>
            </w:r>
          </w:p>
          <w:p w:rsidR="00216A3D" w:rsidP="00216A3D" w:rsidRDefault="00216A3D" w14:paraId="2084FCC3" w14:textId="77777777">
            <w:pPr>
              <w:pStyle w:val="Normal0"/>
              <w:spacing w:line="360" w:lineRule="auto"/>
              <w:rPr>
                <w:bCs/>
                <w:sz w:val="20"/>
                <w:szCs w:val="20"/>
              </w:rPr>
            </w:pPr>
          </w:p>
        </w:tc>
        <w:tc>
          <w:tcPr>
            <w:tcW w:w="4981" w:type="dxa"/>
          </w:tcPr>
          <w:p w:rsidRPr="006E6C3F" w:rsidR="00216A3D" w:rsidP="00216A3D" w:rsidRDefault="00216A3D" w14:paraId="55EE25EC" w14:textId="69874DCC">
            <w:pPr>
              <w:pStyle w:val="Normal0"/>
              <w:pBdr>
                <w:top w:val="nil"/>
                <w:left w:val="nil"/>
                <w:bottom w:val="nil"/>
                <w:right w:val="nil"/>
                <w:between w:val="nil"/>
              </w:pBdr>
              <w:spacing w:line="360" w:lineRule="auto"/>
              <w:rPr>
                <w:bCs/>
                <w:sz w:val="20"/>
                <w:szCs w:val="20"/>
              </w:rPr>
            </w:pPr>
            <w:r w:rsidRPr="00216A3D">
              <w:rPr>
                <w:bCs/>
                <w:noProof/>
                <w:sz w:val="20"/>
                <w:szCs w:val="20"/>
              </w:rPr>
              <w:drawing>
                <wp:anchor distT="0" distB="0" distL="114300" distR="114300" simplePos="0" relativeHeight="251686912" behindDoc="1" locked="0" layoutInCell="1" allowOverlap="1" wp14:anchorId="3455659A" wp14:editId="0CE5F606">
                  <wp:simplePos x="0" y="0"/>
                  <wp:positionH relativeFrom="column">
                    <wp:posOffset>522514</wp:posOffset>
                  </wp:positionH>
                  <wp:positionV relativeFrom="paragraph">
                    <wp:posOffset>201262</wp:posOffset>
                  </wp:positionV>
                  <wp:extent cx="1873746" cy="1852550"/>
                  <wp:effectExtent l="0" t="0" r="0" b="0"/>
                  <wp:wrapTight wrapText="bothSides">
                    <wp:wrapPolygon edited="0">
                      <wp:start x="0" y="0"/>
                      <wp:lineTo x="0" y="21326"/>
                      <wp:lineTo x="21307" y="21326"/>
                      <wp:lineTo x="21307" y="0"/>
                      <wp:lineTo x="0" y="0"/>
                    </wp:wrapPolygon>
                  </wp:wrapTight>
                  <wp:docPr id="96617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1038" name=""/>
                          <pic:cNvPicPr/>
                        </pic:nvPicPr>
                        <pic:blipFill>
                          <a:blip r:embed="rId36">
                            <a:extLst>
                              <a:ext uri="{28A0092B-C50C-407E-A947-70E740481C1C}">
                                <a14:useLocalDpi xmlns:a14="http://schemas.microsoft.com/office/drawing/2010/main" val="0"/>
                              </a:ext>
                            </a:extLst>
                          </a:blip>
                          <a:stretch>
                            <a:fillRect/>
                          </a:stretch>
                        </pic:blipFill>
                        <pic:spPr>
                          <a:xfrm>
                            <a:off x="0" y="0"/>
                            <a:ext cx="1873746" cy="1852550"/>
                          </a:xfrm>
                          <a:prstGeom prst="rect">
                            <a:avLst/>
                          </a:prstGeom>
                        </pic:spPr>
                      </pic:pic>
                    </a:graphicData>
                  </a:graphic>
                  <wp14:sizeRelH relativeFrom="page">
                    <wp14:pctWidth>0</wp14:pctWidth>
                  </wp14:sizeRelH>
                  <wp14:sizeRelV relativeFrom="page">
                    <wp14:pctHeight>0</wp14:pctHeight>
                  </wp14:sizeRelV>
                </wp:anchor>
              </w:drawing>
            </w:r>
            <w:r w:rsidRPr="006E6C3F">
              <w:rPr>
                <w:bCs/>
                <w:sz w:val="20"/>
                <w:szCs w:val="20"/>
              </w:rPr>
              <w:t xml:space="preserve"> </w:t>
            </w:r>
          </w:p>
          <w:p w:rsidR="00216A3D" w:rsidP="006E6C3F" w:rsidRDefault="00216A3D" w14:paraId="28E186B4" w14:textId="52A2325F">
            <w:pPr>
              <w:pStyle w:val="Normal0"/>
              <w:spacing w:line="360" w:lineRule="auto"/>
              <w:rPr>
                <w:bCs/>
                <w:sz w:val="20"/>
                <w:szCs w:val="20"/>
              </w:rPr>
            </w:pPr>
          </w:p>
        </w:tc>
      </w:tr>
    </w:tbl>
    <w:p w:rsidR="00216A3D" w:rsidP="006E6C3F" w:rsidRDefault="00216A3D" w14:paraId="2B84A174" w14:textId="77777777">
      <w:pPr>
        <w:pStyle w:val="Normal0"/>
        <w:pBdr>
          <w:top w:val="nil"/>
          <w:left w:val="nil"/>
          <w:bottom w:val="nil"/>
          <w:right w:val="nil"/>
          <w:between w:val="nil"/>
        </w:pBdr>
        <w:spacing w:line="360" w:lineRule="auto"/>
        <w:rPr>
          <w:bCs/>
          <w:sz w:val="20"/>
          <w:szCs w:val="20"/>
        </w:rPr>
      </w:pPr>
    </w:p>
    <w:p w:rsidRPr="006E6C3F" w:rsidR="0045714F" w:rsidP="006E6C3F" w:rsidRDefault="0045714F" w14:paraId="03848367" w14:textId="77777777">
      <w:pPr>
        <w:pStyle w:val="Normal0"/>
        <w:pBdr>
          <w:top w:val="nil"/>
          <w:left w:val="nil"/>
          <w:bottom w:val="nil"/>
          <w:right w:val="nil"/>
          <w:between w:val="nil"/>
        </w:pBdr>
        <w:spacing w:line="360" w:lineRule="auto"/>
        <w:rPr>
          <w:bCs/>
          <w:sz w:val="20"/>
          <w:szCs w:val="20"/>
        </w:rPr>
      </w:pPr>
    </w:p>
    <w:p w:rsidR="0045714F" w:rsidP="006E6C3F" w:rsidRDefault="0045714F" w14:paraId="7801432B" w14:textId="43911448">
      <w:pPr>
        <w:pStyle w:val="Normal0"/>
        <w:pBdr>
          <w:top w:val="nil"/>
          <w:left w:val="nil"/>
          <w:bottom w:val="nil"/>
          <w:right w:val="nil"/>
          <w:between w:val="nil"/>
        </w:pBdr>
        <w:spacing w:line="360" w:lineRule="auto"/>
        <w:rPr>
          <w:bCs/>
          <w:sz w:val="20"/>
          <w:szCs w:val="20"/>
        </w:rPr>
      </w:pPr>
      <w:r w:rsidRPr="006E6C3F">
        <w:rPr>
          <w:bCs/>
          <w:sz w:val="20"/>
          <w:szCs w:val="20"/>
        </w:rPr>
        <w:t xml:space="preserve">En la cima de la pirámide se encuentra el </w:t>
      </w:r>
      <w:r w:rsidRPr="006B1821" w:rsidR="006B1821">
        <w:rPr>
          <w:bCs/>
          <w:i/>
          <w:iCs/>
          <w:sz w:val="20"/>
          <w:szCs w:val="20"/>
          <w:highlight w:val="cyan"/>
        </w:rPr>
        <w:t>s</w:t>
      </w:r>
      <w:r w:rsidRPr="006B1821">
        <w:rPr>
          <w:bCs/>
          <w:i/>
          <w:iCs/>
          <w:sz w:val="20"/>
          <w:szCs w:val="20"/>
          <w:highlight w:val="cyan"/>
        </w:rPr>
        <w:t>oftware</w:t>
      </w:r>
      <w:r w:rsidRPr="00216A3D">
        <w:rPr>
          <w:bCs/>
          <w:i/>
          <w:iCs/>
          <w:sz w:val="20"/>
          <w:szCs w:val="20"/>
        </w:rPr>
        <w:t xml:space="preserve"> </w:t>
      </w:r>
      <w:r w:rsidRPr="006E6C3F">
        <w:rPr>
          <w:bCs/>
          <w:sz w:val="20"/>
          <w:szCs w:val="20"/>
        </w:rPr>
        <w:t xml:space="preserve">como </w:t>
      </w:r>
      <w:r w:rsidR="006B1821">
        <w:rPr>
          <w:bCs/>
          <w:sz w:val="20"/>
          <w:szCs w:val="20"/>
        </w:rPr>
        <w:t>s</w:t>
      </w:r>
      <w:r w:rsidRPr="006E6C3F">
        <w:rPr>
          <w:bCs/>
          <w:sz w:val="20"/>
          <w:szCs w:val="20"/>
        </w:rPr>
        <w:t xml:space="preserve">ervicio (SaaS - </w:t>
      </w:r>
      <w:r w:rsidRPr="006B1821">
        <w:rPr>
          <w:bCs/>
          <w:i/>
          <w:iCs/>
          <w:sz w:val="20"/>
          <w:szCs w:val="20"/>
          <w:highlight w:val="cyan"/>
        </w:rPr>
        <w:t xml:space="preserve">Software as a </w:t>
      </w:r>
      <w:proofErr w:type="spellStart"/>
      <w:r w:rsidRPr="006B1821">
        <w:rPr>
          <w:bCs/>
          <w:i/>
          <w:iCs/>
          <w:sz w:val="20"/>
          <w:szCs w:val="20"/>
          <w:highlight w:val="cyan"/>
        </w:rPr>
        <w:t>Service</w:t>
      </w:r>
      <w:proofErr w:type="spellEnd"/>
      <w:r w:rsidRPr="006E6C3F">
        <w:rPr>
          <w:bCs/>
          <w:sz w:val="20"/>
          <w:szCs w:val="20"/>
        </w:rPr>
        <w:t xml:space="preserve">). Este es el modelo de mayor abstracción y el más familiar para el usuario final. En el SaaS, el proveedor aloja, gestiona y mantiene tanto la infraestructura como la aplicación de </w:t>
      </w:r>
      <w:r w:rsidRPr="006B1821">
        <w:rPr>
          <w:bCs/>
          <w:i/>
          <w:iCs/>
          <w:sz w:val="20"/>
          <w:szCs w:val="20"/>
          <w:highlight w:val="cyan"/>
        </w:rPr>
        <w:t>software</w:t>
      </w:r>
      <w:r w:rsidRPr="006E6C3F">
        <w:rPr>
          <w:bCs/>
          <w:sz w:val="20"/>
          <w:szCs w:val="20"/>
        </w:rPr>
        <w:t xml:space="preserve"> en su totalidad. El usuario simplemente consume la aplicación a través de un navegador web o una interfaz de cliente, sin necesidad de instalar o mantener </w:t>
      </w:r>
      <w:r w:rsidRPr="006B1821">
        <w:rPr>
          <w:bCs/>
          <w:i/>
          <w:iCs/>
          <w:sz w:val="20"/>
          <w:szCs w:val="20"/>
          <w:highlight w:val="cyan"/>
        </w:rPr>
        <w:t>software</w:t>
      </w:r>
      <w:r w:rsidRPr="006E6C3F">
        <w:rPr>
          <w:bCs/>
          <w:sz w:val="20"/>
          <w:szCs w:val="20"/>
        </w:rPr>
        <w:t xml:space="preserve"> localmente.</w:t>
      </w:r>
    </w:p>
    <w:p w:rsidRPr="006E6C3F" w:rsidR="006B1821" w:rsidP="006E6C3F" w:rsidRDefault="006B1821" w14:paraId="5C4E73F0"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4981"/>
        <w:gridCol w:w="4981"/>
      </w:tblGrid>
      <w:tr w:rsidR="007F11EF" w:rsidTr="007F11EF" w14:paraId="3CDFCD85" w14:textId="77777777">
        <w:tc>
          <w:tcPr>
            <w:tcW w:w="4981" w:type="dxa"/>
          </w:tcPr>
          <w:p w:rsidR="007F11EF" w:rsidP="006E6C3F" w:rsidRDefault="007F11EF" w14:paraId="1D170927" w14:textId="170791F5">
            <w:pPr>
              <w:pStyle w:val="Normal0"/>
              <w:spacing w:line="360" w:lineRule="auto"/>
              <w:rPr>
                <w:bCs/>
                <w:sz w:val="20"/>
                <w:szCs w:val="20"/>
              </w:rPr>
            </w:pPr>
            <w:r w:rsidRPr="007F11EF">
              <w:rPr>
                <w:bCs/>
                <w:noProof/>
                <w:sz w:val="20"/>
                <w:szCs w:val="20"/>
              </w:rPr>
              <w:drawing>
                <wp:anchor distT="0" distB="0" distL="114300" distR="114300" simplePos="0" relativeHeight="251687936" behindDoc="1" locked="0" layoutInCell="1" allowOverlap="1" wp14:anchorId="17F3DFCD" wp14:editId="69377958">
                  <wp:simplePos x="0" y="0"/>
                  <wp:positionH relativeFrom="column">
                    <wp:posOffset>223091</wp:posOffset>
                  </wp:positionH>
                  <wp:positionV relativeFrom="paragraph">
                    <wp:posOffset>215900</wp:posOffset>
                  </wp:positionV>
                  <wp:extent cx="2636322" cy="2605879"/>
                  <wp:effectExtent l="0" t="0" r="0" b="4445"/>
                  <wp:wrapTight wrapText="bothSides">
                    <wp:wrapPolygon edited="0">
                      <wp:start x="0" y="0"/>
                      <wp:lineTo x="0" y="21479"/>
                      <wp:lineTo x="21387" y="21479"/>
                      <wp:lineTo x="21387" y="0"/>
                      <wp:lineTo x="0" y="0"/>
                    </wp:wrapPolygon>
                  </wp:wrapTight>
                  <wp:docPr id="106347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76296" name=""/>
                          <pic:cNvPicPr/>
                        </pic:nvPicPr>
                        <pic:blipFill>
                          <a:blip r:embed="rId37">
                            <a:extLst>
                              <a:ext uri="{28A0092B-C50C-407E-A947-70E740481C1C}">
                                <a14:useLocalDpi xmlns:a14="http://schemas.microsoft.com/office/drawing/2010/main" val="0"/>
                              </a:ext>
                            </a:extLst>
                          </a:blip>
                          <a:stretch>
                            <a:fillRect/>
                          </a:stretch>
                        </pic:blipFill>
                        <pic:spPr>
                          <a:xfrm>
                            <a:off x="0" y="0"/>
                            <a:ext cx="2636322" cy="2605879"/>
                          </a:xfrm>
                          <a:prstGeom prst="rect">
                            <a:avLst/>
                          </a:prstGeom>
                        </pic:spPr>
                      </pic:pic>
                    </a:graphicData>
                  </a:graphic>
                  <wp14:sizeRelH relativeFrom="page">
                    <wp14:pctWidth>0</wp14:pctWidth>
                  </wp14:sizeRelH>
                  <wp14:sizeRelV relativeFrom="page">
                    <wp14:pctHeight>0</wp14:pctHeight>
                  </wp14:sizeRelV>
                </wp:anchor>
              </w:drawing>
            </w:r>
            <w:r w:rsidRPr="006E6C3F">
              <w:rPr>
                <w:bCs/>
                <w:sz w:val="20"/>
                <w:szCs w:val="20"/>
              </w:rPr>
              <w:t>Ejemplo aplicado:</w:t>
            </w:r>
          </w:p>
          <w:p w:rsidR="007F11EF" w:rsidP="006E6C3F" w:rsidRDefault="007F11EF" w14:paraId="140E9337" w14:textId="5442857B">
            <w:pPr>
              <w:pStyle w:val="Normal0"/>
              <w:spacing w:line="360" w:lineRule="auto"/>
              <w:rPr>
                <w:bCs/>
                <w:sz w:val="20"/>
                <w:szCs w:val="20"/>
              </w:rPr>
            </w:pPr>
          </w:p>
        </w:tc>
        <w:tc>
          <w:tcPr>
            <w:tcW w:w="4981" w:type="dxa"/>
            <w:vAlign w:val="center"/>
          </w:tcPr>
          <w:p w:rsidRPr="006E6C3F" w:rsidR="007F11EF" w:rsidP="007F11EF" w:rsidRDefault="007F11EF" w14:paraId="6F0A4E4F" w14:textId="77777777">
            <w:pPr>
              <w:pStyle w:val="Normal0"/>
              <w:pBdr>
                <w:top w:val="nil"/>
                <w:left w:val="nil"/>
                <w:bottom w:val="nil"/>
                <w:right w:val="nil"/>
                <w:between w:val="nil"/>
              </w:pBdr>
              <w:spacing w:line="360" w:lineRule="auto"/>
              <w:rPr>
                <w:bCs/>
                <w:sz w:val="20"/>
                <w:szCs w:val="20"/>
              </w:rPr>
            </w:pPr>
            <w:r w:rsidRPr="006E6C3F">
              <w:rPr>
                <w:bCs/>
                <w:sz w:val="20"/>
                <w:szCs w:val="20"/>
              </w:rPr>
              <w:t xml:space="preserve">Los servicios de correo electrónico institucional, las </w:t>
            </w:r>
            <w:r w:rsidRPr="006B1821">
              <w:rPr>
                <w:bCs/>
                <w:i/>
                <w:iCs/>
                <w:sz w:val="20"/>
                <w:szCs w:val="20"/>
                <w:highlight w:val="cyan"/>
              </w:rPr>
              <w:t>suites</w:t>
            </w:r>
            <w:r w:rsidRPr="006E6C3F">
              <w:rPr>
                <w:bCs/>
                <w:sz w:val="20"/>
                <w:szCs w:val="20"/>
              </w:rPr>
              <w:t xml:space="preserve"> de ofimática en línea (como Microsoft 365 o Google </w:t>
            </w:r>
            <w:proofErr w:type="spellStart"/>
            <w:r w:rsidRPr="006E6C3F">
              <w:rPr>
                <w:bCs/>
                <w:sz w:val="20"/>
                <w:szCs w:val="20"/>
              </w:rPr>
              <w:t>Workspace</w:t>
            </w:r>
            <w:proofErr w:type="spellEnd"/>
            <w:r w:rsidRPr="006E6C3F">
              <w:rPr>
                <w:bCs/>
                <w:sz w:val="20"/>
                <w:szCs w:val="20"/>
              </w:rPr>
              <w:t xml:space="preserve">) y los sistemas de gestión de aprendizaje (como Blackboard o Moodle alojados por el proveedor) son ejemplos clásicos de SaaS. La institución educativa no administra los servidores de correo ni actualiza el </w:t>
            </w:r>
            <w:r w:rsidRPr="006B1821">
              <w:rPr>
                <w:bCs/>
                <w:i/>
                <w:iCs/>
                <w:sz w:val="20"/>
                <w:szCs w:val="20"/>
                <w:highlight w:val="cyan"/>
              </w:rPr>
              <w:t>software</w:t>
            </w:r>
            <w:r w:rsidRPr="006E6C3F">
              <w:rPr>
                <w:bCs/>
                <w:sz w:val="20"/>
                <w:szCs w:val="20"/>
              </w:rPr>
              <w:t xml:space="preserve"> antivirus del servidor; simplemente paga una suscripción por usuario activo.</w:t>
            </w:r>
          </w:p>
          <w:p w:rsidR="007F11EF" w:rsidP="007F11EF" w:rsidRDefault="007F11EF" w14:paraId="0E325B28" w14:textId="77777777">
            <w:pPr>
              <w:pStyle w:val="Normal0"/>
              <w:spacing w:line="360" w:lineRule="auto"/>
              <w:rPr>
                <w:bCs/>
                <w:sz w:val="20"/>
                <w:szCs w:val="20"/>
              </w:rPr>
            </w:pPr>
          </w:p>
        </w:tc>
      </w:tr>
    </w:tbl>
    <w:p w:rsidR="006B1821" w:rsidP="00542907" w:rsidRDefault="006B1821" w14:paraId="0A9C4852" w14:textId="77777777">
      <w:pPr>
        <w:pStyle w:val="Ttulo2"/>
        <w:spacing w:line="360" w:lineRule="auto"/>
        <w:rPr>
          <w:b/>
          <w:bCs/>
          <w:sz w:val="20"/>
          <w:szCs w:val="20"/>
        </w:rPr>
      </w:pPr>
      <w:bookmarkStart w:name="_Toc230366294" w:id="28"/>
      <w:bookmarkStart w:name="_Toc232934397" w:id="29"/>
    </w:p>
    <w:p w:rsidRPr="006E6C3F" w:rsidR="00CE4EA8" w:rsidP="00542907" w:rsidRDefault="00542907" w14:paraId="34700A11" w14:textId="2FC3EE5E">
      <w:pPr>
        <w:pStyle w:val="Ttulo2"/>
        <w:spacing w:line="360" w:lineRule="auto"/>
        <w:rPr>
          <w:b/>
          <w:bCs/>
          <w:sz w:val="20"/>
          <w:szCs w:val="20"/>
        </w:rPr>
      </w:pPr>
      <w:r>
        <w:rPr>
          <w:b/>
          <w:bCs/>
          <w:sz w:val="20"/>
          <w:szCs w:val="20"/>
        </w:rPr>
        <w:t xml:space="preserve">2.2. </w:t>
      </w:r>
      <w:r w:rsidRPr="006E6C3F" w:rsidR="00627688">
        <w:rPr>
          <w:b/>
          <w:bCs/>
          <w:sz w:val="20"/>
          <w:szCs w:val="20"/>
        </w:rPr>
        <w:t xml:space="preserve">Modelos de despliegue: </w:t>
      </w:r>
      <w:r w:rsidR="007F11EF">
        <w:rPr>
          <w:b/>
          <w:bCs/>
          <w:sz w:val="20"/>
          <w:szCs w:val="20"/>
        </w:rPr>
        <w:t>n</w:t>
      </w:r>
      <w:r w:rsidRPr="006E6C3F" w:rsidR="00627688">
        <w:rPr>
          <w:b/>
          <w:bCs/>
          <w:sz w:val="20"/>
          <w:szCs w:val="20"/>
        </w:rPr>
        <w:t>ube pública, privada e infraestructuras híbridas (</w:t>
      </w:r>
      <w:proofErr w:type="spellStart"/>
      <w:r w:rsidR="007F11EF">
        <w:rPr>
          <w:b/>
          <w:bCs/>
          <w:i/>
          <w:iCs/>
          <w:sz w:val="20"/>
          <w:szCs w:val="20"/>
          <w:highlight w:val="cyan"/>
        </w:rPr>
        <w:t>o</w:t>
      </w:r>
      <w:r w:rsidRPr="007F11EF" w:rsidR="00627688">
        <w:rPr>
          <w:b/>
          <w:bCs/>
          <w:i/>
          <w:iCs/>
          <w:sz w:val="20"/>
          <w:szCs w:val="20"/>
          <w:highlight w:val="cyan"/>
        </w:rPr>
        <w:t>n</w:t>
      </w:r>
      <w:proofErr w:type="spellEnd"/>
      <w:r w:rsidRPr="007F11EF" w:rsidR="00627688">
        <w:rPr>
          <w:b/>
          <w:bCs/>
          <w:i/>
          <w:iCs/>
          <w:sz w:val="20"/>
          <w:szCs w:val="20"/>
          <w:highlight w:val="cyan"/>
        </w:rPr>
        <w:t>-premises</w:t>
      </w:r>
      <w:r w:rsidRPr="006E6C3F" w:rsidR="00627688">
        <w:rPr>
          <w:b/>
          <w:bCs/>
          <w:sz w:val="20"/>
          <w:szCs w:val="20"/>
        </w:rPr>
        <w:t xml:space="preserve"> – </w:t>
      </w:r>
      <w:r w:rsidR="007F11EF">
        <w:rPr>
          <w:b/>
          <w:bCs/>
          <w:sz w:val="20"/>
          <w:szCs w:val="20"/>
        </w:rPr>
        <w:t>n</w:t>
      </w:r>
      <w:r w:rsidRPr="006E6C3F" w:rsidR="00627688">
        <w:rPr>
          <w:b/>
          <w:bCs/>
          <w:sz w:val="20"/>
          <w:szCs w:val="20"/>
        </w:rPr>
        <w:t>ube)</w:t>
      </w:r>
      <w:bookmarkEnd w:id="28"/>
      <w:bookmarkEnd w:id="29"/>
    </w:p>
    <w:p w:rsidRPr="006E6C3F" w:rsidR="00CE4EA8" w:rsidP="006E6C3F" w:rsidRDefault="00CE4EA8" w14:paraId="493EF91B" w14:textId="77777777">
      <w:pPr>
        <w:spacing w:line="360" w:lineRule="auto"/>
        <w:rPr>
          <w:sz w:val="20"/>
          <w:szCs w:val="20"/>
        </w:rPr>
      </w:pPr>
    </w:p>
    <w:p w:rsidRPr="006E6C3F" w:rsidR="00CE4EA8" w:rsidP="006E6C3F" w:rsidRDefault="00627688" w14:paraId="0FE74CDD" w14:textId="7FC9572C">
      <w:pPr>
        <w:pStyle w:val="Normal0"/>
        <w:pBdr>
          <w:top w:val="nil"/>
          <w:left w:val="nil"/>
          <w:bottom w:val="nil"/>
          <w:right w:val="nil"/>
          <w:between w:val="nil"/>
        </w:pBdr>
        <w:spacing w:line="360" w:lineRule="auto"/>
        <w:rPr>
          <w:b/>
          <w:sz w:val="20"/>
          <w:szCs w:val="20"/>
        </w:rPr>
      </w:pPr>
      <w:r w:rsidRPr="006E6C3F">
        <w:rPr>
          <w:bCs/>
          <w:sz w:val="20"/>
          <w:szCs w:val="20"/>
        </w:rPr>
        <w:t xml:space="preserve">Además de elegir el tipo de servicio, las organizaciones deben determinar dónde se ubicarán sus recursos y quién tendrá acceso a la infraestructura subyacente. </w:t>
      </w:r>
      <w:r w:rsidR="007F11EF">
        <w:rPr>
          <w:bCs/>
          <w:sz w:val="20"/>
          <w:szCs w:val="20"/>
        </w:rPr>
        <w:t>L</w:t>
      </w:r>
      <w:r w:rsidRPr="006E6C3F">
        <w:rPr>
          <w:bCs/>
          <w:sz w:val="20"/>
          <w:szCs w:val="20"/>
        </w:rPr>
        <w:t>a decisión se enmarca en los modelos de despliegue de la nube, los cuales deben seleccionarse con base en las políticas de seguridad, el presupuesto y los requerimientos regulatorios de la entidad.</w:t>
      </w:r>
    </w:p>
    <w:p w:rsidRPr="006E6C3F" w:rsidR="00CE4EA8" w:rsidP="006E6C3F" w:rsidRDefault="00CE4EA8" w14:paraId="377C7BC6" w14:textId="77777777">
      <w:pPr>
        <w:pStyle w:val="Normal0"/>
        <w:pBdr>
          <w:top w:val="nil"/>
          <w:left w:val="nil"/>
          <w:bottom w:val="nil"/>
          <w:right w:val="nil"/>
          <w:between w:val="nil"/>
        </w:pBdr>
        <w:spacing w:line="360" w:lineRule="auto"/>
        <w:rPr>
          <w:bCs/>
          <w:sz w:val="20"/>
          <w:szCs w:val="20"/>
        </w:rPr>
      </w:pPr>
    </w:p>
    <w:p w:rsidR="007F11EF" w:rsidP="007F11EF" w:rsidRDefault="00627688" w14:paraId="3F17F2E8" w14:textId="6C5F3720">
      <w:pPr>
        <w:pStyle w:val="Normal0"/>
        <w:numPr>
          <w:ilvl w:val="0"/>
          <w:numId w:val="3"/>
        </w:numPr>
        <w:pBdr>
          <w:top w:val="nil"/>
          <w:left w:val="nil"/>
          <w:bottom w:val="nil"/>
          <w:right w:val="nil"/>
          <w:between w:val="nil"/>
        </w:pBdr>
        <w:spacing w:line="360" w:lineRule="auto"/>
        <w:rPr>
          <w:bCs/>
          <w:sz w:val="20"/>
          <w:szCs w:val="20"/>
        </w:rPr>
      </w:pPr>
      <w:r w:rsidRPr="007F11EF">
        <w:rPr>
          <w:b/>
          <w:sz w:val="20"/>
          <w:szCs w:val="20"/>
        </w:rPr>
        <w:t xml:space="preserve">La </w:t>
      </w:r>
      <w:r w:rsidR="006B1821">
        <w:rPr>
          <w:b/>
          <w:sz w:val="20"/>
          <w:szCs w:val="20"/>
        </w:rPr>
        <w:t>n</w:t>
      </w:r>
      <w:r w:rsidRPr="007F11EF">
        <w:rPr>
          <w:b/>
          <w:sz w:val="20"/>
          <w:szCs w:val="20"/>
        </w:rPr>
        <w:t xml:space="preserve">ube </w:t>
      </w:r>
      <w:r w:rsidR="006B1821">
        <w:rPr>
          <w:b/>
          <w:sz w:val="20"/>
          <w:szCs w:val="20"/>
        </w:rPr>
        <w:t>p</w:t>
      </w:r>
      <w:r w:rsidRPr="007F11EF">
        <w:rPr>
          <w:b/>
          <w:sz w:val="20"/>
          <w:szCs w:val="20"/>
        </w:rPr>
        <w:t>ública es el modelo más común</w:t>
      </w:r>
    </w:p>
    <w:p w:rsidR="007F11EF" w:rsidP="006E6C3F" w:rsidRDefault="007F11EF" w14:paraId="515489ED" w14:textId="77777777">
      <w:pPr>
        <w:pStyle w:val="Normal0"/>
        <w:pBdr>
          <w:top w:val="nil"/>
          <w:left w:val="nil"/>
          <w:bottom w:val="nil"/>
          <w:right w:val="nil"/>
          <w:between w:val="nil"/>
        </w:pBdr>
        <w:spacing w:line="360" w:lineRule="auto"/>
        <w:rPr>
          <w:bCs/>
          <w:sz w:val="20"/>
          <w:szCs w:val="20"/>
        </w:rPr>
      </w:pPr>
    </w:p>
    <w:p w:rsidRPr="006E6C3F" w:rsidR="00CE4EA8" w:rsidP="006E6C3F" w:rsidRDefault="00627688" w14:paraId="3DA52B54" w14:textId="1BD2AD48">
      <w:pPr>
        <w:pStyle w:val="Normal0"/>
        <w:pBdr>
          <w:top w:val="nil"/>
          <w:left w:val="nil"/>
          <w:bottom w:val="nil"/>
          <w:right w:val="nil"/>
          <w:between w:val="nil"/>
        </w:pBdr>
        <w:spacing w:line="360" w:lineRule="auto"/>
        <w:rPr>
          <w:bCs/>
          <w:sz w:val="20"/>
          <w:szCs w:val="20"/>
        </w:rPr>
      </w:pPr>
      <w:r w:rsidRPr="006E6C3F">
        <w:rPr>
          <w:bCs/>
          <w:sz w:val="20"/>
          <w:szCs w:val="20"/>
        </w:rPr>
        <w:t xml:space="preserve">En este esquema, los recursos computacionales (servidores, almacenamiento) son propiedad de un proveedor de servicios externo (como Amazon, Microsoft o Google) y son operados por este. Estos recursos se ofrecen a múltiples clientes a través de internet. La característica principal de la nube pública es la arquitectura </w:t>
      </w:r>
      <w:proofErr w:type="spellStart"/>
      <w:r w:rsidRPr="006E6C3F">
        <w:rPr>
          <w:bCs/>
          <w:sz w:val="20"/>
          <w:szCs w:val="20"/>
        </w:rPr>
        <w:t>multiinquilino</w:t>
      </w:r>
      <w:proofErr w:type="spellEnd"/>
      <w:r w:rsidRPr="006E6C3F">
        <w:rPr>
          <w:bCs/>
          <w:sz w:val="20"/>
          <w:szCs w:val="20"/>
        </w:rPr>
        <w:t xml:space="preserve"> (</w:t>
      </w:r>
      <w:proofErr w:type="spellStart"/>
      <w:r w:rsidRPr="006B1821">
        <w:rPr>
          <w:bCs/>
          <w:i/>
          <w:iCs/>
          <w:sz w:val="20"/>
          <w:szCs w:val="20"/>
          <w:highlight w:val="cyan"/>
        </w:rPr>
        <w:t>multi-tenant</w:t>
      </w:r>
      <w:proofErr w:type="spellEnd"/>
      <w:r w:rsidRPr="006E6C3F">
        <w:rPr>
          <w:bCs/>
          <w:sz w:val="20"/>
          <w:szCs w:val="20"/>
        </w:rPr>
        <w:t xml:space="preserve">), donde diferentes organizaciones comparten el mismo </w:t>
      </w:r>
      <w:r w:rsidRPr="006B1821">
        <w:rPr>
          <w:bCs/>
          <w:i/>
          <w:iCs/>
          <w:sz w:val="20"/>
          <w:szCs w:val="20"/>
          <w:highlight w:val="cyan"/>
        </w:rPr>
        <w:t>hardware</w:t>
      </w:r>
      <w:r w:rsidRPr="006E6C3F">
        <w:rPr>
          <w:bCs/>
          <w:sz w:val="20"/>
          <w:szCs w:val="20"/>
        </w:rPr>
        <w:t xml:space="preserve"> físico subyacente, aunque sus datos y aplicaciones están lógicamente aislados y asegurados de manera estricta. Sus principales ventajas son el bajo costo, la escalabilidad casi ilimitada y la nula necesidad de mantenimiento físico</w:t>
      </w:r>
      <w:r w:rsidRPr="006E6C3F" w:rsidR="00CE4EA8">
        <w:rPr>
          <w:bCs/>
          <w:sz w:val="20"/>
          <w:szCs w:val="20"/>
        </w:rPr>
        <w:t>.</w:t>
      </w:r>
    </w:p>
    <w:p w:rsidRPr="006E6C3F" w:rsidR="00AF5622" w:rsidP="006E6C3F" w:rsidRDefault="00AF5622" w14:paraId="4CD10AEF" w14:textId="77777777">
      <w:pPr>
        <w:pStyle w:val="Normal0"/>
        <w:pBdr>
          <w:top w:val="nil"/>
          <w:left w:val="nil"/>
          <w:bottom w:val="nil"/>
          <w:right w:val="nil"/>
          <w:between w:val="nil"/>
        </w:pBdr>
        <w:spacing w:line="360" w:lineRule="auto"/>
        <w:rPr>
          <w:bCs/>
          <w:sz w:val="20"/>
          <w:szCs w:val="20"/>
        </w:rPr>
      </w:pPr>
    </w:p>
    <w:p w:rsidR="007F11EF" w:rsidP="007F11EF" w:rsidRDefault="00627688" w14:paraId="22F3938B" w14:textId="5B311AB1">
      <w:pPr>
        <w:pStyle w:val="Normal0"/>
        <w:numPr>
          <w:ilvl w:val="0"/>
          <w:numId w:val="3"/>
        </w:numPr>
        <w:pBdr>
          <w:top w:val="nil"/>
          <w:left w:val="nil"/>
          <w:bottom w:val="nil"/>
          <w:right w:val="nil"/>
          <w:between w:val="nil"/>
        </w:pBdr>
        <w:spacing w:line="360" w:lineRule="auto"/>
        <w:rPr>
          <w:bCs/>
          <w:sz w:val="20"/>
          <w:szCs w:val="20"/>
        </w:rPr>
      </w:pPr>
      <w:r w:rsidRPr="007F11EF">
        <w:rPr>
          <w:b/>
          <w:sz w:val="20"/>
          <w:szCs w:val="20"/>
        </w:rPr>
        <w:t xml:space="preserve">La </w:t>
      </w:r>
      <w:r w:rsidR="006B1821">
        <w:rPr>
          <w:b/>
          <w:sz w:val="20"/>
          <w:szCs w:val="20"/>
        </w:rPr>
        <w:t>n</w:t>
      </w:r>
      <w:r w:rsidRPr="007F11EF">
        <w:rPr>
          <w:b/>
          <w:sz w:val="20"/>
          <w:szCs w:val="20"/>
        </w:rPr>
        <w:t xml:space="preserve">ube </w:t>
      </w:r>
      <w:r w:rsidR="006B1821">
        <w:rPr>
          <w:b/>
          <w:sz w:val="20"/>
          <w:szCs w:val="20"/>
        </w:rPr>
        <w:t>p</w:t>
      </w:r>
      <w:r w:rsidRPr="007F11EF">
        <w:rPr>
          <w:b/>
          <w:sz w:val="20"/>
          <w:szCs w:val="20"/>
        </w:rPr>
        <w:t>rivada consiste en recursos informáticos</w:t>
      </w:r>
      <w:r w:rsidRPr="006E6C3F">
        <w:rPr>
          <w:bCs/>
          <w:sz w:val="20"/>
          <w:szCs w:val="20"/>
        </w:rPr>
        <w:t xml:space="preserve"> </w:t>
      </w:r>
    </w:p>
    <w:p w:rsidR="007F11EF" w:rsidP="006E6C3F" w:rsidRDefault="007F11EF" w14:paraId="27E4F479" w14:textId="77777777">
      <w:pPr>
        <w:pStyle w:val="Normal0"/>
        <w:pBdr>
          <w:top w:val="nil"/>
          <w:left w:val="nil"/>
          <w:bottom w:val="nil"/>
          <w:right w:val="nil"/>
          <w:between w:val="nil"/>
        </w:pBdr>
        <w:spacing w:line="360" w:lineRule="auto"/>
        <w:rPr>
          <w:bCs/>
          <w:sz w:val="20"/>
          <w:szCs w:val="20"/>
        </w:rPr>
      </w:pPr>
    </w:p>
    <w:p w:rsidRPr="006E6C3F" w:rsidR="00CE4EA8" w:rsidP="006E6C3F" w:rsidRDefault="007F11EF" w14:paraId="047C0B8A" w14:textId="1DB89B8D">
      <w:pPr>
        <w:pStyle w:val="Normal0"/>
        <w:pBdr>
          <w:top w:val="nil"/>
          <w:left w:val="nil"/>
          <w:bottom w:val="nil"/>
          <w:right w:val="nil"/>
          <w:between w:val="nil"/>
        </w:pBdr>
        <w:spacing w:line="360" w:lineRule="auto"/>
        <w:rPr>
          <w:bCs/>
          <w:sz w:val="20"/>
          <w:szCs w:val="20"/>
        </w:rPr>
      </w:pPr>
      <w:r>
        <w:rPr>
          <w:bCs/>
          <w:sz w:val="20"/>
          <w:szCs w:val="20"/>
        </w:rPr>
        <w:t>Estos recursos e</w:t>
      </w:r>
      <w:r w:rsidRPr="006E6C3F" w:rsidR="00627688">
        <w:rPr>
          <w:bCs/>
          <w:sz w:val="20"/>
          <w:szCs w:val="20"/>
        </w:rPr>
        <w:t xml:space="preserve">n la nube </w:t>
      </w:r>
      <w:r>
        <w:rPr>
          <w:bCs/>
          <w:sz w:val="20"/>
          <w:szCs w:val="20"/>
        </w:rPr>
        <w:t xml:space="preserve">son </w:t>
      </w:r>
      <w:r w:rsidRPr="006E6C3F" w:rsidR="00627688">
        <w:rPr>
          <w:bCs/>
          <w:sz w:val="20"/>
          <w:szCs w:val="20"/>
        </w:rPr>
        <w:t xml:space="preserve">utilizados exclusivamente por una sola organización (modelo de inquilino único o </w:t>
      </w:r>
      <w:r w:rsidRPr="007F11EF" w:rsidR="00627688">
        <w:rPr>
          <w:bCs/>
          <w:i/>
          <w:iCs/>
          <w:sz w:val="20"/>
          <w:szCs w:val="20"/>
          <w:highlight w:val="cyan"/>
        </w:rPr>
        <w:t>single-</w:t>
      </w:r>
      <w:proofErr w:type="spellStart"/>
      <w:r w:rsidRPr="007F11EF" w:rsidR="00627688">
        <w:rPr>
          <w:bCs/>
          <w:i/>
          <w:iCs/>
          <w:sz w:val="20"/>
          <w:szCs w:val="20"/>
          <w:highlight w:val="cyan"/>
        </w:rPr>
        <w:t>tenant</w:t>
      </w:r>
      <w:proofErr w:type="spellEnd"/>
      <w:r w:rsidRPr="006E6C3F" w:rsidR="00627688">
        <w:rPr>
          <w:bCs/>
          <w:sz w:val="20"/>
          <w:szCs w:val="20"/>
        </w:rPr>
        <w:t xml:space="preserve">). </w:t>
      </w:r>
      <w:r>
        <w:rPr>
          <w:bCs/>
          <w:sz w:val="20"/>
          <w:szCs w:val="20"/>
        </w:rPr>
        <w:t>La</w:t>
      </w:r>
      <w:r w:rsidRPr="006E6C3F" w:rsidR="00627688">
        <w:rPr>
          <w:bCs/>
          <w:sz w:val="20"/>
          <w:szCs w:val="20"/>
        </w:rPr>
        <w:t xml:space="preserve"> nube puede estar ubicada físicamente en el centro de datos local de la empresa (</w:t>
      </w:r>
      <w:proofErr w:type="spellStart"/>
      <w:r w:rsidRPr="006B1821" w:rsidR="00627688">
        <w:rPr>
          <w:bCs/>
          <w:i/>
          <w:iCs/>
          <w:sz w:val="20"/>
          <w:szCs w:val="20"/>
          <w:highlight w:val="cyan"/>
        </w:rPr>
        <w:t>on</w:t>
      </w:r>
      <w:proofErr w:type="spellEnd"/>
      <w:r w:rsidRPr="006B1821" w:rsidR="00627688">
        <w:rPr>
          <w:bCs/>
          <w:i/>
          <w:iCs/>
          <w:sz w:val="20"/>
          <w:szCs w:val="20"/>
          <w:highlight w:val="cyan"/>
        </w:rPr>
        <w:t>-premises</w:t>
      </w:r>
      <w:r w:rsidRPr="006E6C3F" w:rsidR="00627688">
        <w:rPr>
          <w:bCs/>
          <w:sz w:val="20"/>
          <w:szCs w:val="20"/>
        </w:rPr>
        <w:t xml:space="preserve">) o ser alojada por un proveedor de servicios externo, pero operando en una red privada dedicada. </w:t>
      </w:r>
      <w:r>
        <w:rPr>
          <w:bCs/>
          <w:sz w:val="20"/>
          <w:szCs w:val="20"/>
        </w:rPr>
        <w:t>Asi mismo, l</w:t>
      </w:r>
      <w:r w:rsidRPr="006E6C3F" w:rsidR="00627688">
        <w:rPr>
          <w:bCs/>
          <w:sz w:val="20"/>
          <w:szCs w:val="20"/>
        </w:rPr>
        <w:t>a nube privada ofrece un grado significativamente mayor de control, personalización y seguridad, lo que la convierte en la opción predilecta para entidades gubernamentales, instituciones financieras o clínicas de salud que manejan datos altamente sensibles y están sujetas a estrictas normativas de cumplimiento. Sin embargo, requiere una inversión considerable y personal especializado para su administración</w:t>
      </w:r>
      <w:r w:rsidRPr="006E6C3F" w:rsidR="00CE4EA8">
        <w:rPr>
          <w:bCs/>
          <w:sz w:val="20"/>
          <w:szCs w:val="20"/>
        </w:rPr>
        <w:t xml:space="preserve">. </w:t>
      </w:r>
    </w:p>
    <w:p w:rsidRPr="006E6C3F" w:rsidR="00CE4EA8" w:rsidP="006E6C3F" w:rsidRDefault="00CE4EA8" w14:paraId="25D34E54" w14:textId="77777777">
      <w:pPr>
        <w:pStyle w:val="Normal0"/>
        <w:pBdr>
          <w:top w:val="nil"/>
          <w:left w:val="nil"/>
          <w:bottom w:val="nil"/>
          <w:right w:val="nil"/>
          <w:between w:val="nil"/>
        </w:pBdr>
        <w:spacing w:line="360" w:lineRule="auto"/>
        <w:rPr>
          <w:bCs/>
          <w:sz w:val="20"/>
          <w:szCs w:val="20"/>
        </w:rPr>
      </w:pPr>
    </w:p>
    <w:p w:rsidRPr="007F11EF" w:rsidR="007F11EF" w:rsidP="007F11EF" w:rsidRDefault="00627688" w14:paraId="51BD241B" w14:textId="2E9B882F">
      <w:pPr>
        <w:pStyle w:val="Normal0"/>
        <w:numPr>
          <w:ilvl w:val="0"/>
          <w:numId w:val="3"/>
        </w:numPr>
        <w:pBdr>
          <w:top w:val="nil"/>
          <w:left w:val="nil"/>
          <w:bottom w:val="nil"/>
          <w:right w:val="nil"/>
          <w:between w:val="nil"/>
        </w:pBdr>
        <w:spacing w:line="360" w:lineRule="auto"/>
        <w:rPr>
          <w:bCs/>
          <w:sz w:val="20"/>
          <w:szCs w:val="20"/>
        </w:rPr>
      </w:pPr>
      <w:r w:rsidRPr="007F11EF">
        <w:rPr>
          <w:b/>
          <w:sz w:val="20"/>
          <w:szCs w:val="20"/>
        </w:rPr>
        <w:t xml:space="preserve">Las </w:t>
      </w:r>
      <w:r w:rsidR="006B1821">
        <w:rPr>
          <w:b/>
          <w:sz w:val="20"/>
          <w:szCs w:val="20"/>
        </w:rPr>
        <w:t>i</w:t>
      </w:r>
      <w:r w:rsidRPr="007F11EF">
        <w:rPr>
          <w:b/>
          <w:sz w:val="20"/>
          <w:szCs w:val="20"/>
        </w:rPr>
        <w:t xml:space="preserve">nfraestructuras </w:t>
      </w:r>
      <w:r w:rsidR="006B1821">
        <w:rPr>
          <w:b/>
          <w:sz w:val="20"/>
          <w:szCs w:val="20"/>
        </w:rPr>
        <w:t>h</w:t>
      </w:r>
      <w:r w:rsidRPr="007F11EF">
        <w:rPr>
          <w:b/>
          <w:sz w:val="20"/>
          <w:szCs w:val="20"/>
        </w:rPr>
        <w:t xml:space="preserve">íbridas, que combinan entornos </w:t>
      </w:r>
      <w:proofErr w:type="spellStart"/>
      <w:r w:rsidRPr="007F11EF">
        <w:rPr>
          <w:b/>
          <w:i/>
          <w:iCs/>
          <w:sz w:val="20"/>
          <w:szCs w:val="20"/>
          <w:highlight w:val="cyan"/>
        </w:rPr>
        <w:t>on</w:t>
      </w:r>
      <w:proofErr w:type="spellEnd"/>
      <w:r w:rsidRPr="007F11EF">
        <w:rPr>
          <w:b/>
          <w:i/>
          <w:iCs/>
          <w:sz w:val="20"/>
          <w:szCs w:val="20"/>
          <w:highlight w:val="cyan"/>
        </w:rPr>
        <w:t>-premises</w:t>
      </w:r>
      <w:r w:rsidRPr="007F11EF">
        <w:rPr>
          <w:b/>
          <w:sz w:val="20"/>
          <w:szCs w:val="20"/>
        </w:rPr>
        <w:t xml:space="preserve"> (o nubes privadas) con nubes públicas</w:t>
      </w:r>
    </w:p>
    <w:p w:rsidR="007F11EF" w:rsidP="007F11EF" w:rsidRDefault="007F11EF" w14:paraId="50AE6BCB" w14:textId="77777777">
      <w:pPr>
        <w:pStyle w:val="Normal0"/>
        <w:pBdr>
          <w:top w:val="nil"/>
          <w:left w:val="nil"/>
          <w:bottom w:val="nil"/>
          <w:right w:val="nil"/>
          <w:between w:val="nil"/>
        </w:pBdr>
        <w:spacing w:line="360" w:lineRule="auto"/>
        <w:ind w:left="720"/>
        <w:rPr>
          <w:bCs/>
          <w:sz w:val="20"/>
          <w:szCs w:val="20"/>
        </w:rPr>
      </w:pPr>
    </w:p>
    <w:p w:rsidRPr="006E6C3F" w:rsidR="00CE4EA8" w:rsidP="006E6C3F" w:rsidRDefault="007F11EF" w14:paraId="1C65A60A" w14:textId="7D1A381B">
      <w:pPr>
        <w:pStyle w:val="Normal0"/>
        <w:pBdr>
          <w:top w:val="nil"/>
          <w:left w:val="nil"/>
          <w:bottom w:val="nil"/>
          <w:right w:val="nil"/>
          <w:between w:val="nil"/>
        </w:pBdr>
        <w:spacing w:line="360" w:lineRule="auto"/>
        <w:rPr>
          <w:bCs/>
          <w:sz w:val="20"/>
          <w:szCs w:val="20"/>
        </w:rPr>
      </w:pPr>
      <w:r>
        <w:rPr>
          <w:bCs/>
          <w:sz w:val="20"/>
          <w:szCs w:val="20"/>
        </w:rPr>
        <w:t>R</w:t>
      </w:r>
      <w:r w:rsidRPr="006E6C3F" w:rsidR="00627688">
        <w:rPr>
          <w:bCs/>
          <w:sz w:val="20"/>
          <w:szCs w:val="20"/>
        </w:rPr>
        <w:t>epresentan el modelo de despliegue más adoptado por las grandes corporaciones en la actualidad</w:t>
      </w:r>
      <w:r>
        <w:rPr>
          <w:bCs/>
          <w:sz w:val="20"/>
          <w:szCs w:val="20"/>
        </w:rPr>
        <w:t>; u</w:t>
      </w:r>
      <w:r w:rsidRPr="006E6C3F" w:rsidR="00627688">
        <w:rPr>
          <w:bCs/>
          <w:sz w:val="20"/>
          <w:szCs w:val="20"/>
        </w:rPr>
        <w:t>na nube híbrida permite que los datos y las aplicaciones se muevan fluidamente entre los dos entornos gracias a la orquestación tecnológica. E</w:t>
      </w:r>
      <w:r>
        <w:rPr>
          <w:bCs/>
          <w:sz w:val="20"/>
          <w:szCs w:val="20"/>
        </w:rPr>
        <w:t>l</w:t>
      </w:r>
      <w:r w:rsidRPr="006E6C3F" w:rsidR="00627688">
        <w:rPr>
          <w:bCs/>
          <w:sz w:val="20"/>
          <w:szCs w:val="20"/>
        </w:rPr>
        <w:t xml:space="preserve"> modelo ofrece lo mejor de ambos mundos: la organización puede mantener su información más crítica y confidencial en su infraestructura </w:t>
      </w:r>
      <w:proofErr w:type="spellStart"/>
      <w:r w:rsidRPr="007F11EF" w:rsidR="00627688">
        <w:rPr>
          <w:bCs/>
          <w:i/>
          <w:iCs/>
          <w:sz w:val="20"/>
          <w:szCs w:val="20"/>
          <w:highlight w:val="cyan"/>
        </w:rPr>
        <w:t>on</w:t>
      </w:r>
      <w:proofErr w:type="spellEnd"/>
      <w:r w:rsidRPr="007F11EF" w:rsidR="00627688">
        <w:rPr>
          <w:bCs/>
          <w:i/>
          <w:iCs/>
          <w:sz w:val="20"/>
          <w:szCs w:val="20"/>
          <w:highlight w:val="cyan"/>
        </w:rPr>
        <w:t>-premises</w:t>
      </w:r>
      <w:r w:rsidRPr="006E6C3F" w:rsidR="00627688">
        <w:rPr>
          <w:bCs/>
          <w:sz w:val="20"/>
          <w:szCs w:val="20"/>
        </w:rPr>
        <w:t xml:space="preserve">, mientras utiliza la escalabilidad masiva y rentable de la nube pública para ejecutar aplicaciones menos sensibles o para manejar picos de demanda inesperados (un proceso conocido como </w:t>
      </w:r>
      <w:proofErr w:type="spellStart"/>
      <w:r w:rsidRPr="007F11EF" w:rsidR="00627688">
        <w:rPr>
          <w:bCs/>
          <w:i/>
          <w:iCs/>
          <w:sz w:val="20"/>
          <w:szCs w:val="20"/>
          <w:highlight w:val="cyan"/>
        </w:rPr>
        <w:t>cloud</w:t>
      </w:r>
      <w:proofErr w:type="spellEnd"/>
      <w:r w:rsidRPr="007F11EF" w:rsidR="00627688">
        <w:rPr>
          <w:bCs/>
          <w:i/>
          <w:iCs/>
          <w:sz w:val="20"/>
          <w:szCs w:val="20"/>
          <w:highlight w:val="cyan"/>
        </w:rPr>
        <w:t xml:space="preserve"> </w:t>
      </w:r>
      <w:proofErr w:type="spellStart"/>
      <w:r w:rsidRPr="007F11EF" w:rsidR="00627688">
        <w:rPr>
          <w:bCs/>
          <w:i/>
          <w:iCs/>
          <w:sz w:val="20"/>
          <w:szCs w:val="20"/>
          <w:highlight w:val="cyan"/>
        </w:rPr>
        <w:t>bursting</w:t>
      </w:r>
      <w:proofErr w:type="spellEnd"/>
      <w:r w:rsidRPr="006E6C3F" w:rsidR="00627688">
        <w:rPr>
          <w:bCs/>
          <w:sz w:val="20"/>
          <w:szCs w:val="20"/>
        </w:rPr>
        <w:t>)</w:t>
      </w:r>
      <w:r w:rsidRPr="006E6C3F" w:rsidR="00CE4EA8">
        <w:rPr>
          <w:bCs/>
          <w:sz w:val="20"/>
          <w:szCs w:val="20"/>
        </w:rPr>
        <w:t>.</w:t>
      </w:r>
    </w:p>
    <w:p w:rsidRPr="006E6C3F" w:rsidR="00CE4EA8" w:rsidP="006E6C3F" w:rsidRDefault="00CE4EA8" w14:paraId="029F8D2D" w14:textId="77777777">
      <w:pPr>
        <w:pStyle w:val="Normal0"/>
        <w:pBdr>
          <w:top w:val="nil"/>
          <w:left w:val="nil"/>
          <w:bottom w:val="nil"/>
          <w:right w:val="nil"/>
          <w:between w:val="nil"/>
        </w:pBdr>
        <w:spacing w:line="360" w:lineRule="auto"/>
        <w:rPr>
          <w:bCs/>
          <w:sz w:val="20"/>
          <w:szCs w:val="20"/>
        </w:rPr>
      </w:pPr>
    </w:p>
    <w:p w:rsidRPr="006E6C3F" w:rsidR="00CE4EA8" w:rsidP="00542907" w:rsidRDefault="00542907" w14:paraId="3DF7AC06" w14:textId="7470F4AA">
      <w:pPr>
        <w:pStyle w:val="Ttulo2"/>
        <w:spacing w:line="360" w:lineRule="auto"/>
        <w:rPr>
          <w:b/>
          <w:bCs/>
          <w:sz w:val="20"/>
          <w:szCs w:val="20"/>
        </w:rPr>
      </w:pPr>
      <w:bookmarkStart w:name="_Toc230366295" w:id="30"/>
      <w:bookmarkStart w:name="_Toc232934398" w:id="31"/>
      <w:r>
        <w:rPr>
          <w:b/>
          <w:bCs/>
          <w:sz w:val="20"/>
          <w:szCs w:val="20"/>
        </w:rPr>
        <w:t xml:space="preserve">2.3. </w:t>
      </w:r>
      <w:r w:rsidRPr="006E6C3F" w:rsidR="00F77EC2">
        <w:rPr>
          <w:b/>
          <w:bCs/>
          <w:sz w:val="20"/>
          <w:szCs w:val="20"/>
        </w:rPr>
        <w:t xml:space="preserve">Identificación de requisitos de </w:t>
      </w:r>
      <w:r w:rsidRPr="006B1821" w:rsidR="00F77EC2">
        <w:rPr>
          <w:b/>
          <w:bCs/>
          <w:i/>
          <w:iCs/>
          <w:sz w:val="20"/>
          <w:szCs w:val="20"/>
          <w:highlight w:val="cyan"/>
        </w:rPr>
        <w:t>hardware</w:t>
      </w:r>
      <w:r w:rsidRPr="006E6C3F" w:rsidR="00F77EC2">
        <w:rPr>
          <w:b/>
          <w:bCs/>
          <w:sz w:val="20"/>
          <w:szCs w:val="20"/>
        </w:rPr>
        <w:t xml:space="preserve"> y </w:t>
      </w:r>
      <w:r w:rsidRPr="006B1821" w:rsidR="00F77EC2">
        <w:rPr>
          <w:b/>
          <w:bCs/>
          <w:i/>
          <w:iCs/>
          <w:sz w:val="20"/>
          <w:szCs w:val="20"/>
          <w:highlight w:val="cyan"/>
        </w:rPr>
        <w:t>software</w:t>
      </w:r>
      <w:r w:rsidRPr="006E6C3F" w:rsidR="00F77EC2">
        <w:rPr>
          <w:b/>
          <w:bCs/>
          <w:sz w:val="20"/>
          <w:szCs w:val="20"/>
        </w:rPr>
        <w:t xml:space="preserve"> en entornos virtualizados</w:t>
      </w:r>
      <w:bookmarkEnd w:id="30"/>
      <w:bookmarkEnd w:id="31"/>
    </w:p>
    <w:p w:rsidR="007F11EF" w:rsidP="007F11EF" w:rsidRDefault="007F11EF" w14:paraId="3C45C37C" w14:textId="4FD45B9B">
      <w:pPr>
        <w:spacing w:line="360" w:lineRule="auto"/>
        <w:rPr>
          <w:sz w:val="20"/>
          <w:szCs w:val="20"/>
        </w:rPr>
      </w:pPr>
      <w:r w:rsidRPr="007F11EF">
        <w:rPr>
          <w:sz w:val="20"/>
          <w:szCs w:val="20"/>
        </w:rPr>
        <w:t>Antes de implementar un servicio en la nube, es necesario determinar qué recursos tecnológicos requiere la solución para funcionar correctamente. E</w:t>
      </w:r>
      <w:r>
        <w:rPr>
          <w:sz w:val="20"/>
          <w:szCs w:val="20"/>
        </w:rPr>
        <w:t>l</w:t>
      </w:r>
      <w:r w:rsidRPr="007F11EF">
        <w:rPr>
          <w:sz w:val="20"/>
          <w:szCs w:val="20"/>
        </w:rPr>
        <w:t xml:space="preserve"> análisis permite seleccionar únicamente los recursos necesarios, evitando tanto problemas de rendimiento como gastos innecesarios.</w:t>
      </w:r>
    </w:p>
    <w:p w:rsidRPr="007F11EF" w:rsidR="007F11EF" w:rsidP="007F11EF" w:rsidRDefault="007F11EF" w14:paraId="2C6C3657" w14:textId="77777777">
      <w:pPr>
        <w:spacing w:line="360" w:lineRule="auto"/>
        <w:rPr>
          <w:sz w:val="20"/>
          <w:szCs w:val="20"/>
        </w:rPr>
      </w:pPr>
    </w:p>
    <w:p w:rsidRPr="006B1821" w:rsidR="007F11EF" w:rsidP="007F11EF" w:rsidRDefault="007F11EF" w14:paraId="5B694057" w14:textId="6E9FED52">
      <w:pPr>
        <w:spacing w:line="360" w:lineRule="auto"/>
        <w:rPr>
          <w:sz w:val="20"/>
          <w:szCs w:val="20"/>
        </w:rPr>
      </w:pPr>
      <w:r w:rsidRPr="007F11EF">
        <w:rPr>
          <w:sz w:val="20"/>
          <w:szCs w:val="20"/>
        </w:rPr>
        <w:t xml:space="preserve">En los entornos tradicionales, las organizaciones debían comprar servidores físicos pensando en las necesidades futuras, lo que con frecuencia generaba equipos sobredimensionados y poco aprovechados. En la computación en la nube ocurre lo contrario: los recursos se asignan según las necesidades reales del momento y pueden aumentarse o reducirse cuando sea necesario. Este principio se conoce como </w:t>
      </w:r>
      <w:r w:rsidRPr="006B1821">
        <w:rPr>
          <w:b/>
          <w:bCs/>
          <w:sz w:val="20"/>
          <w:szCs w:val="20"/>
        </w:rPr>
        <w:t>dimensionamiento correcto (</w:t>
      </w:r>
      <w:proofErr w:type="spellStart"/>
      <w:r w:rsidRPr="006B1821">
        <w:rPr>
          <w:b/>
          <w:bCs/>
          <w:i/>
          <w:iCs/>
          <w:sz w:val="20"/>
          <w:szCs w:val="20"/>
          <w:highlight w:val="cyan"/>
        </w:rPr>
        <w:t>rightsizing</w:t>
      </w:r>
      <w:proofErr w:type="spellEnd"/>
      <w:r w:rsidRPr="006B1821">
        <w:rPr>
          <w:b/>
          <w:bCs/>
          <w:sz w:val="20"/>
          <w:szCs w:val="20"/>
        </w:rPr>
        <w:t>)</w:t>
      </w:r>
      <w:r w:rsidRPr="006B1821">
        <w:rPr>
          <w:sz w:val="20"/>
          <w:szCs w:val="20"/>
        </w:rPr>
        <w:t>.</w:t>
      </w:r>
    </w:p>
    <w:p w:rsidRPr="007F11EF" w:rsidR="007F11EF" w:rsidP="007F11EF" w:rsidRDefault="007F11EF" w14:paraId="456E26E1" w14:textId="77777777">
      <w:pPr>
        <w:spacing w:line="360" w:lineRule="auto"/>
        <w:rPr>
          <w:sz w:val="20"/>
          <w:szCs w:val="20"/>
        </w:rPr>
      </w:pPr>
    </w:p>
    <w:p w:rsidRPr="007F11EF" w:rsidR="007F11EF" w:rsidP="007F11EF" w:rsidRDefault="007F11EF" w14:paraId="6FD630B4" w14:textId="77777777">
      <w:pPr>
        <w:spacing w:line="360" w:lineRule="auto"/>
        <w:rPr>
          <w:sz w:val="20"/>
          <w:szCs w:val="20"/>
        </w:rPr>
      </w:pPr>
      <w:r w:rsidRPr="007F11EF">
        <w:rPr>
          <w:sz w:val="20"/>
          <w:szCs w:val="20"/>
        </w:rPr>
        <w:t xml:space="preserve">Para identificar los requisitos de </w:t>
      </w:r>
      <w:r w:rsidRPr="007F11EF">
        <w:rPr>
          <w:i/>
          <w:iCs/>
          <w:sz w:val="20"/>
          <w:szCs w:val="20"/>
          <w:highlight w:val="cyan"/>
        </w:rPr>
        <w:t>hardware</w:t>
      </w:r>
      <w:r w:rsidRPr="007F11EF">
        <w:rPr>
          <w:sz w:val="20"/>
          <w:szCs w:val="20"/>
        </w:rPr>
        <w:t>, se deben analizar aspectos como:</w:t>
      </w:r>
    </w:p>
    <w:p w:rsidRPr="00385410" w:rsidR="007F11EF" w:rsidP="007F11EF" w:rsidRDefault="007F11EF" w14:paraId="07176733" w14:textId="77777777">
      <w:pPr>
        <w:numPr>
          <w:ilvl w:val="0"/>
          <w:numId w:val="14"/>
        </w:numPr>
        <w:spacing w:line="360" w:lineRule="auto"/>
        <w:rPr>
          <w:sz w:val="20"/>
          <w:szCs w:val="20"/>
        </w:rPr>
      </w:pPr>
      <w:r w:rsidRPr="00385410">
        <w:rPr>
          <w:sz w:val="20"/>
          <w:szCs w:val="20"/>
        </w:rPr>
        <w:t>Procesamiento (</w:t>
      </w:r>
      <w:proofErr w:type="spellStart"/>
      <w:r w:rsidRPr="00385410">
        <w:rPr>
          <w:sz w:val="20"/>
          <w:szCs w:val="20"/>
        </w:rPr>
        <w:t>vCPU</w:t>
      </w:r>
      <w:proofErr w:type="spellEnd"/>
      <w:r w:rsidRPr="00385410">
        <w:rPr>
          <w:sz w:val="20"/>
          <w:szCs w:val="20"/>
        </w:rPr>
        <w:t xml:space="preserve">): determina la capacidad de cálculo necesaria para ejecutar aplicaciones y procesos. </w:t>
      </w:r>
    </w:p>
    <w:p w:rsidRPr="00385410" w:rsidR="007F11EF" w:rsidP="007F11EF" w:rsidRDefault="007F11EF" w14:paraId="27DEC21B" w14:textId="77777777">
      <w:pPr>
        <w:numPr>
          <w:ilvl w:val="0"/>
          <w:numId w:val="14"/>
        </w:numPr>
        <w:spacing w:line="360" w:lineRule="auto"/>
        <w:rPr>
          <w:sz w:val="20"/>
          <w:szCs w:val="20"/>
        </w:rPr>
      </w:pPr>
      <w:r w:rsidRPr="00385410">
        <w:rPr>
          <w:sz w:val="20"/>
          <w:szCs w:val="20"/>
        </w:rPr>
        <w:t xml:space="preserve">Memoria RAM: permite que los programas funcionen de manera fluida y eficiente. </w:t>
      </w:r>
    </w:p>
    <w:p w:rsidRPr="00385410" w:rsidR="007F11EF" w:rsidP="007F11EF" w:rsidRDefault="007F11EF" w14:paraId="27C95097" w14:textId="77777777">
      <w:pPr>
        <w:numPr>
          <w:ilvl w:val="0"/>
          <w:numId w:val="14"/>
        </w:numPr>
        <w:spacing w:line="360" w:lineRule="auto"/>
        <w:rPr>
          <w:sz w:val="20"/>
          <w:szCs w:val="20"/>
        </w:rPr>
      </w:pPr>
      <w:r w:rsidRPr="00385410">
        <w:rPr>
          <w:sz w:val="20"/>
          <w:szCs w:val="20"/>
        </w:rPr>
        <w:t xml:space="preserve">Almacenamiento: define el espacio requerido para guardar información y aplicaciones. </w:t>
      </w:r>
    </w:p>
    <w:p w:rsidRPr="007F11EF" w:rsidR="007F11EF" w:rsidP="007F11EF" w:rsidRDefault="007F11EF" w14:paraId="71256EF8" w14:textId="77777777">
      <w:pPr>
        <w:numPr>
          <w:ilvl w:val="0"/>
          <w:numId w:val="14"/>
        </w:numPr>
        <w:spacing w:line="360" w:lineRule="auto"/>
        <w:rPr>
          <w:sz w:val="20"/>
          <w:szCs w:val="20"/>
        </w:rPr>
      </w:pPr>
      <w:r w:rsidRPr="00385410">
        <w:rPr>
          <w:sz w:val="20"/>
          <w:szCs w:val="20"/>
        </w:rPr>
        <w:t>Rendimiento del almacenamiento (IOPS): mide la velocidad</w:t>
      </w:r>
      <w:r w:rsidRPr="007F11EF">
        <w:rPr>
          <w:sz w:val="20"/>
          <w:szCs w:val="20"/>
        </w:rPr>
        <w:t xml:space="preserve"> con la que se leen y escriben datos. </w:t>
      </w:r>
    </w:p>
    <w:p w:rsidR="007F11EF" w:rsidP="007F11EF" w:rsidRDefault="007F11EF" w14:paraId="13A7A7BE" w14:textId="77777777">
      <w:pPr>
        <w:spacing w:line="360" w:lineRule="auto"/>
        <w:rPr>
          <w:sz w:val="20"/>
          <w:szCs w:val="20"/>
        </w:rPr>
      </w:pPr>
    </w:p>
    <w:p w:rsidR="007F11EF" w:rsidP="007F11EF" w:rsidRDefault="007F11EF" w14:paraId="65CBE12D" w14:textId="77777777">
      <w:pPr>
        <w:spacing w:line="360" w:lineRule="auto"/>
        <w:rPr>
          <w:sz w:val="20"/>
          <w:szCs w:val="20"/>
        </w:rPr>
      </w:pPr>
    </w:p>
    <w:tbl>
      <w:tblPr>
        <w:tblStyle w:val="Tablaconcuadrcula4-nfasis4"/>
        <w:tblW w:w="0" w:type="auto"/>
        <w:tblLook w:val="04A0" w:firstRow="1" w:lastRow="0" w:firstColumn="1" w:lastColumn="0" w:noHBand="0" w:noVBand="1"/>
      </w:tblPr>
      <w:tblGrid>
        <w:gridCol w:w="4981"/>
        <w:gridCol w:w="4981"/>
      </w:tblGrid>
      <w:tr w:rsidR="007F11EF" w:rsidTr="007F11EF" w14:paraId="70B5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7F11EF" w:rsidR="007F11EF" w:rsidP="007F11EF" w:rsidRDefault="007F11EF" w14:paraId="7F3FDAC1" w14:textId="77777777">
            <w:pPr>
              <w:spacing w:line="360" w:lineRule="auto"/>
              <w:rPr>
                <w:b w:val="0"/>
                <w:bCs w:val="0"/>
                <w:sz w:val="20"/>
                <w:szCs w:val="20"/>
              </w:rPr>
            </w:pPr>
            <w:r w:rsidRPr="007F11EF">
              <w:rPr>
                <w:b w:val="0"/>
                <w:bCs w:val="0"/>
                <w:sz w:val="20"/>
                <w:szCs w:val="20"/>
              </w:rPr>
              <w:t>Por ejemplo, una plataforma de videoconferencias o simulación requiere una mayor capacidad de procesamiento, mientras que una base de datos necesita más memoria y un almacenamiento de alto rendimiento.</w:t>
            </w:r>
          </w:p>
          <w:p w:rsidRPr="007F11EF" w:rsidR="007F11EF" w:rsidP="007F11EF" w:rsidRDefault="007F11EF" w14:paraId="4FB81E77" w14:textId="77777777">
            <w:pPr>
              <w:spacing w:line="360" w:lineRule="auto"/>
              <w:rPr>
                <w:b w:val="0"/>
                <w:bCs w:val="0"/>
                <w:sz w:val="20"/>
                <w:szCs w:val="20"/>
              </w:rPr>
            </w:pPr>
            <w:r w:rsidRPr="007F11EF">
              <w:rPr>
                <w:b w:val="0"/>
                <w:bCs w:val="0"/>
                <w:sz w:val="20"/>
                <w:szCs w:val="20"/>
              </w:rPr>
              <w:t xml:space="preserve">De igual manera, es necesario identificar los requisitos de </w:t>
            </w:r>
            <w:r w:rsidRPr="00B3195F">
              <w:rPr>
                <w:b w:val="0"/>
                <w:bCs w:val="0"/>
                <w:i/>
                <w:iCs/>
                <w:sz w:val="20"/>
                <w:szCs w:val="20"/>
                <w:highlight w:val="cyan"/>
              </w:rPr>
              <w:t>software</w:t>
            </w:r>
            <w:r w:rsidRPr="007F11EF">
              <w:rPr>
                <w:b w:val="0"/>
                <w:bCs w:val="0"/>
                <w:sz w:val="20"/>
                <w:szCs w:val="20"/>
              </w:rPr>
              <w:t>, entre ellos:</w:t>
            </w:r>
          </w:p>
          <w:p w:rsidRPr="007F11EF" w:rsidR="007F11EF" w:rsidP="007F11EF" w:rsidRDefault="007F11EF" w14:paraId="65759AE9" w14:textId="77777777">
            <w:pPr>
              <w:numPr>
                <w:ilvl w:val="0"/>
                <w:numId w:val="16"/>
              </w:numPr>
              <w:spacing w:line="360" w:lineRule="auto"/>
              <w:rPr>
                <w:b w:val="0"/>
                <w:bCs w:val="0"/>
                <w:sz w:val="20"/>
                <w:szCs w:val="20"/>
              </w:rPr>
            </w:pPr>
            <w:r w:rsidRPr="007F11EF">
              <w:rPr>
                <w:b w:val="0"/>
                <w:bCs w:val="0"/>
                <w:sz w:val="20"/>
                <w:szCs w:val="20"/>
              </w:rPr>
              <w:t xml:space="preserve">Sistema operativo (Linux o Windows Server). </w:t>
            </w:r>
          </w:p>
          <w:p w:rsidRPr="007F11EF" w:rsidR="007F11EF" w:rsidP="007F11EF" w:rsidRDefault="007F11EF" w14:paraId="6BC4DB1F" w14:textId="77777777">
            <w:pPr>
              <w:numPr>
                <w:ilvl w:val="0"/>
                <w:numId w:val="16"/>
              </w:numPr>
              <w:spacing w:line="360" w:lineRule="auto"/>
              <w:rPr>
                <w:b w:val="0"/>
                <w:bCs w:val="0"/>
                <w:sz w:val="20"/>
                <w:szCs w:val="20"/>
              </w:rPr>
            </w:pPr>
            <w:r w:rsidRPr="007F11EF">
              <w:rPr>
                <w:b w:val="0"/>
                <w:bCs w:val="0"/>
                <w:sz w:val="20"/>
                <w:szCs w:val="20"/>
              </w:rPr>
              <w:t xml:space="preserve">Aplicaciones y herramientas requeridas por la organización. </w:t>
            </w:r>
          </w:p>
          <w:p w:rsidRPr="007F11EF" w:rsidR="007F11EF" w:rsidP="007F11EF" w:rsidRDefault="007F11EF" w14:paraId="7A17257A" w14:textId="77777777">
            <w:pPr>
              <w:numPr>
                <w:ilvl w:val="0"/>
                <w:numId w:val="16"/>
              </w:numPr>
              <w:spacing w:line="360" w:lineRule="auto"/>
              <w:rPr>
                <w:b w:val="0"/>
                <w:bCs w:val="0"/>
                <w:sz w:val="20"/>
                <w:szCs w:val="20"/>
              </w:rPr>
            </w:pPr>
            <w:proofErr w:type="spellStart"/>
            <w:r w:rsidRPr="00B3195F">
              <w:rPr>
                <w:b w:val="0"/>
                <w:bCs w:val="0"/>
                <w:i/>
                <w:iCs/>
                <w:sz w:val="20"/>
                <w:szCs w:val="20"/>
                <w:highlight w:val="cyan"/>
              </w:rPr>
              <w:t>Frameworks</w:t>
            </w:r>
            <w:proofErr w:type="spellEnd"/>
            <w:r w:rsidRPr="007F11EF">
              <w:rPr>
                <w:b w:val="0"/>
                <w:bCs w:val="0"/>
                <w:sz w:val="20"/>
                <w:szCs w:val="20"/>
              </w:rPr>
              <w:t xml:space="preserve"> y componentes de desarrollo. </w:t>
            </w:r>
          </w:p>
          <w:p w:rsidRPr="007F11EF" w:rsidR="007F11EF" w:rsidP="007F11EF" w:rsidRDefault="007F11EF" w14:paraId="6505A4D7" w14:textId="77777777">
            <w:pPr>
              <w:numPr>
                <w:ilvl w:val="0"/>
                <w:numId w:val="16"/>
              </w:numPr>
              <w:spacing w:line="360" w:lineRule="auto"/>
              <w:rPr>
                <w:b w:val="0"/>
                <w:bCs w:val="0"/>
                <w:sz w:val="20"/>
                <w:szCs w:val="20"/>
              </w:rPr>
            </w:pPr>
            <w:r w:rsidRPr="00B3195F">
              <w:rPr>
                <w:b w:val="0"/>
                <w:bCs w:val="0"/>
                <w:i/>
                <w:iCs/>
                <w:sz w:val="20"/>
                <w:szCs w:val="20"/>
                <w:highlight w:val="cyan"/>
              </w:rPr>
              <w:t>Middleware</w:t>
            </w:r>
            <w:r w:rsidRPr="007F11EF">
              <w:rPr>
                <w:b w:val="0"/>
                <w:bCs w:val="0"/>
                <w:sz w:val="20"/>
                <w:szCs w:val="20"/>
              </w:rPr>
              <w:t xml:space="preserve"> y servicios de integración. </w:t>
            </w:r>
          </w:p>
          <w:p w:rsidR="007F11EF" w:rsidP="00B3195F" w:rsidRDefault="007F11EF" w14:paraId="33B716AF" w14:textId="0BF88299">
            <w:pPr>
              <w:numPr>
                <w:ilvl w:val="0"/>
                <w:numId w:val="16"/>
              </w:numPr>
              <w:spacing w:line="360" w:lineRule="auto"/>
              <w:rPr>
                <w:sz w:val="20"/>
                <w:szCs w:val="20"/>
              </w:rPr>
            </w:pPr>
            <w:r w:rsidRPr="007F11EF">
              <w:rPr>
                <w:b w:val="0"/>
                <w:bCs w:val="0"/>
                <w:sz w:val="20"/>
                <w:szCs w:val="20"/>
              </w:rPr>
              <w:t xml:space="preserve">Licencias de uso del </w:t>
            </w:r>
            <w:r w:rsidRPr="00B3195F">
              <w:rPr>
                <w:b w:val="0"/>
                <w:bCs w:val="0"/>
                <w:i/>
                <w:iCs/>
                <w:sz w:val="20"/>
                <w:szCs w:val="20"/>
                <w:highlight w:val="cyan"/>
              </w:rPr>
              <w:t>software</w:t>
            </w:r>
            <w:r w:rsidRPr="007F11EF">
              <w:rPr>
                <w:b w:val="0"/>
                <w:bCs w:val="0"/>
                <w:sz w:val="20"/>
                <w:szCs w:val="20"/>
              </w:rPr>
              <w:t xml:space="preserve">. </w:t>
            </w:r>
          </w:p>
        </w:tc>
        <w:tc>
          <w:tcPr>
            <w:tcW w:w="4981" w:type="dxa"/>
          </w:tcPr>
          <w:p w:rsidR="007F11EF" w:rsidP="007F11EF" w:rsidRDefault="007F11EF" w14:paraId="11EDF3F8" w14:textId="0C090A54">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7F11EF">
              <w:rPr>
                <w:noProof/>
                <w:sz w:val="20"/>
                <w:szCs w:val="20"/>
              </w:rPr>
              <w:drawing>
                <wp:anchor distT="0" distB="0" distL="114300" distR="114300" simplePos="0" relativeHeight="251688960" behindDoc="1" locked="0" layoutInCell="1" allowOverlap="1" wp14:anchorId="51DDEBF4" wp14:editId="762EE89A">
                  <wp:simplePos x="0" y="0"/>
                  <wp:positionH relativeFrom="column">
                    <wp:posOffset>95002</wp:posOffset>
                  </wp:positionH>
                  <wp:positionV relativeFrom="paragraph">
                    <wp:posOffset>577858</wp:posOffset>
                  </wp:positionV>
                  <wp:extent cx="2718285" cy="1834737"/>
                  <wp:effectExtent l="0" t="0" r="6350" b="0"/>
                  <wp:wrapTight wrapText="bothSides">
                    <wp:wrapPolygon edited="0">
                      <wp:start x="0" y="0"/>
                      <wp:lineTo x="0" y="21308"/>
                      <wp:lineTo x="21499" y="21308"/>
                      <wp:lineTo x="21499" y="0"/>
                      <wp:lineTo x="0" y="0"/>
                    </wp:wrapPolygon>
                  </wp:wrapTight>
                  <wp:docPr id="89503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6221" name=""/>
                          <pic:cNvPicPr/>
                        </pic:nvPicPr>
                        <pic:blipFill>
                          <a:blip r:embed="rId38">
                            <a:extLst>
                              <a:ext uri="{28A0092B-C50C-407E-A947-70E740481C1C}">
                                <a14:useLocalDpi xmlns:a14="http://schemas.microsoft.com/office/drawing/2010/main" val="0"/>
                              </a:ext>
                            </a:extLst>
                          </a:blip>
                          <a:stretch>
                            <a:fillRect/>
                          </a:stretch>
                        </pic:blipFill>
                        <pic:spPr>
                          <a:xfrm>
                            <a:off x="0" y="0"/>
                            <a:ext cx="2718285" cy="1834737"/>
                          </a:xfrm>
                          <a:prstGeom prst="rect">
                            <a:avLst/>
                          </a:prstGeom>
                        </pic:spPr>
                      </pic:pic>
                    </a:graphicData>
                  </a:graphic>
                  <wp14:sizeRelH relativeFrom="page">
                    <wp14:pctWidth>0</wp14:pctWidth>
                  </wp14:sizeRelH>
                  <wp14:sizeRelV relativeFrom="page">
                    <wp14:pctHeight>0</wp14:pctHeight>
                  </wp14:sizeRelV>
                </wp:anchor>
              </w:drawing>
            </w:r>
          </w:p>
        </w:tc>
      </w:tr>
    </w:tbl>
    <w:p w:rsidR="007F11EF" w:rsidP="007F11EF" w:rsidRDefault="007F11EF" w14:paraId="2D3A69DC" w14:textId="77777777">
      <w:pPr>
        <w:spacing w:line="360" w:lineRule="auto"/>
        <w:rPr>
          <w:sz w:val="20"/>
          <w:szCs w:val="20"/>
        </w:rPr>
      </w:pPr>
    </w:p>
    <w:p w:rsidRPr="007F11EF" w:rsidR="007F11EF" w:rsidP="007F11EF" w:rsidRDefault="007F11EF" w14:paraId="608CD2EA" w14:textId="77777777">
      <w:pPr>
        <w:spacing w:line="360" w:lineRule="auto"/>
        <w:rPr>
          <w:sz w:val="20"/>
          <w:szCs w:val="20"/>
        </w:rPr>
      </w:pPr>
      <w:r w:rsidRPr="007F11EF">
        <w:rPr>
          <w:sz w:val="20"/>
          <w:szCs w:val="20"/>
        </w:rPr>
        <w:t xml:space="preserve">En la nube, las licencias pueden adquirirse bajo el modelo de pago por uso o mediante la modalidad </w:t>
      </w:r>
      <w:r w:rsidRPr="007F11EF">
        <w:rPr>
          <w:b/>
          <w:bCs/>
          <w:sz w:val="20"/>
          <w:szCs w:val="20"/>
        </w:rPr>
        <w:t>BYOL (</w:t>
      </w:r>
      <w:proofErr w:type="spellStart"/>
      <w:r w:rsidRPr="00B3195F">
        <w:rPr>
          <w:b/>
          <w:bCs/>
          <w:i/>
          <w:iCs/>
          <w:sz w:val="20"/>
          <w:szCs w:val="20"/>
          <w:highlight w:val="cyan"/>
        </w:rPr>
        <w:t>Bring</w:t>
      </w:r>
      <w:proofErr w:type="spellEnd"/>
      <w:r w:rsidRPr="00B3195F">
        <w:rPr>
          <w:b/>
          <w:bCs/>
          <w:i/>
          <w:iCs/>
          <w:sz w:val="20"/>
          <w:szCs w:val="20"/>
          <w:highlight w:val="cyan"/>
        </w:rPr>
        <w:t xml:space="preserve"> </w:t>
      </w:r>
      <w:proofErr w:type="spellStart"/>
      <w:r w:rsidRPr="00B3195F">
        <w:rPr>
          <w:b/>
          <w:bCs/>
          <w:i/>
          <w:iCs/>
          <w:sz w:val="20"/>
          <w:szCs w:val="20"/>
          <w:highlight w:val="cyan"/>
        </w:rPr>
        <w:t>Your</w:t>
      </w:r>
      <w:proofErr w:type="spellEnd"/>
      <w:r w:rsidRPr="00B3195F">
        <w:rPr>
          <w:b/>
          <w:bCs/>
          <w:i/>
          <w:iCs/>
          <w:sz w:val="20"/>
          <w:szCs w:val="20"/>
          <w:highlight w:val="cyan"/>
        </w:rPr>
        <w:t xml:space="preserve"> </w:t>
      </w:r>
      <w:proofErr w:type="spellStart"/>
      <w:r w:rsidRPr="00B3195F">
        <w:rPr>
          <w:b/>
          <w:bCs/>
          <w:i/>
          <w:iCs/>
          <w:sz w:val="20"/>
          <w:szCs w:val="20"/>
          <w:highlight w:val="cyan"/>
        </w:rPr>
        <w:t>Own</w:t>
      </w:r>
      <w:proofErr w:type="spellEnd"/>
      <w:r w:rsidRPr="00B3195F">
        <w:rPr>
          <w:b/>
          <w:bCs/>
          <w:i/>
          <w:iCs/>
          <w:sz w:val="20"/>
          <w:szCs w:val="20"/>
          <w:highlight w:val="cyan"/>
        </w:rPr>
        <w:t xml:space="preserve"> </w:t>
      </w:r>
      <w:proofErr w:type="spellStart"/>
      <w:r w:rsidRPr="00B3195F">
        <w:rPr>
          <w:b/>
          <w:bCs/>
          <w:i/>
          <w:iCs/>
          <w:sz w:val="20"/>
          <w:szCs w:val="20"/>
          <w:highlight w:val="cyan"/>
        </w:rPr>
        <w:t>License</w:t>
      </w:r>
      <w:proofErr w:type="spellEnd"/>
      <w:r w:rsidRPr="007F11EF">
        <w:rPr>
          <w:b/>
          <w:bCs/>
          <w:sz w:val="20"/>
          <w:szCs w:val="20"/>
        </w:rPr>
        <w:t>)</w:t>
      </w:r>
      <w:r w:rsidRPr="007F11EF">
        <w:rPr>
          <w:sz w:val="20"/>
          <w:szCs w:val="20"/>
        </w:rPr>
        <w:t>, que permite utilizar licencias previamente adquiridas por la organización.</w:t>
      </w:r>
    </w:p>
    <w:p w:rsidR="007F11EF" w:rsidP="007F11EF" w:rsidRDefault="007F11EF" w14:paraId="158433CD" w14:textId="77777777">
      <w:pPr>
        <w:spacing w:line="360" w:lineRule="auto"/>
        <w:rPr>
          <w:sz w:val="20"/>
          <w:szCs w:val="20"/>
        </w:rPr>
      </w:pPr>
      <w:r w:rsidRPr="007F11EF">
        <w:rPr>
          <w:sz w:val="20"/>
          <w:szCs w:val="20"/>
        </w:rPr>
        <w:t>Realizar este análisis antes del despliegue de los servicios garantiza que la infraestructura virtual responda adecuadamente a las necesidades del negocio, optimizando el rendimiento, la disponibilidad y los costos operativos.</w:t>
      </w:r>
    </w:p>
    <w:p w:rsidRPr="007F11EF" w:rsidR="00385410" w:rsidP="007F11EF" w:rsidRDefault="00385410" w14:paraId="1507FDCA" w14:textId="77777777">
      <w:pPr>
        <w:spacing w:line="360" w:lineRule="auto"/>
        <w:rPr>
          <w:sz w:val="20"/>
          <w:szCs w:val="20"/>
        </w:rPr>
      </w:pPr>
    </w:p>
    <w:p w:rsidRPr="00385410" w:rsidR="00CE4EA8" w:rsidP="006E6C3F" w:rsidRDefault="00385410" w14:paraId="618F3041" w14:textId="13D2FDB8">
      <w:pPr>
        <w:spacing w:line="360" w:lineRule="auto"/>
        <w:rPr>
          <w:b/>
          <w:bCs/>
          <w:sz w:val="20"/>
          <w:szCs w:val="20"/>
        </w:rPr>
      </w:pPr>
      <w:r w:rsidRPr="00385410">
        <w:rPr>
          <w:b/>
          <w:bCs/>
          <w:sz w:val="20"/>
          <w:szCs w:val="20"/>
        </w:rPr>
        <w:t xml:space="preserve">Tabla 3. </w:t>
      </w:r>
      <w:r w:rsidRPr="00B3195F">
        <w:rPr>
          <w:sz w:val="20"/>
          <w:szCs w:val="20"/>
        </w:rPr>
        <w:t>¿Qué necesita la aplicación para funcionar?</w:t>
      </w:r>
    </w:p>
    <w:tbl>
      <w:tblPr>
        <w:tblStyle w:val="Tablaconcuadrcula"/>
        <w:tblW w:w="0" w:type="auto"/>
        <w:tblLook w:val="04A0" w:firstRow="1" w:lastRow="0" w:firstColumn="1" w:lastColumn="0" w:noHBand="0" w:noVBand="1"/>
      </w:tblPr>
      <w:tblGrid>
        <w:gridCol w:w="2262"/>
        <w:gridCol w:w="5486"/>
      </w:tblGrid>
      <w:tr w:rsidRPr="00385410" w:rsidR="00385410" w:rsidTr="00385410" w14:paraId="33033C48" w14:textId="77777777">
        <w:tc>
          <w:tcPr>
            <w:tcW w:w="0" w:type="auto"/>
            <w:hideMark/>
          </w:tcPr>
          <w:p w:rsidRPr="00385410" w:rsidR="00385410" w:rsidP="00385410" w:rsidRDefault="00385410" w14:paraId="08297B89" w14:textId="77777777">
            <w:pPr>
              <w:spacing w:line="360" w:lineRule="auto"/>
              <w:rPr>
                <w:b/>
                <w:bCs/>
                <w:sz w:val="20"/>
                <w:szCs w:val="20"/>
              </w:rPr>
            </w:pPr>
            <w:r w:rsidRPr="00385410">
              <w:rPr>
                <w:b/>
                <w:bCs/>
                <w:sz w:val="20"/>
                <w:szCs w:val="20"/>
              </w:rPr>
              <w:t>Requisito</w:t>
            </w:r>
          </w:p>
        </w:tc>
        <w:tc>
          <w:tcPr>
            <w:tcW w:w="0" w:type="auto"/>
            <w:hideMark/>
          </w:tcPr>
          <w:p w:rsidRPr="00385410" w:rsidR="00385410" w:rsidP="00385410" w:rsidRDefault="00385410" w14:paraId="3A74EF0B" w14:textId="77777777">
            <w:pPr>
              <w:spacing w:line="360" w:lineRule="auto"/>
              <w:rPr>
                <w:b/>
                <w:bCs/>
                <w:sz w:val="20"/>
                <w:szCs w:val="20"/>
              </w:rPr>
            </w:pPr>
            <w:r w:rsidRPr="00385410">
              <w:rPr>
                <w:b/>
                <w:bCs/>
                <w:sz w:val="20"/>
                <w:szCs w:val="20"/>
              </w:rPr>
              <w:t>Pregunta que debe responder</w:t>
            </w:r>
          </w:p>
        </w:tc>
      </w:tr>
      <w:tr w:rsidRPr="00385410" w:rsidR="00385410" w:rsidTr="00385410" w14:paraId="5B9CBCBF" w14:textId="77777777">
        <w:tc>
          <w:tcPr>
            <w:tcW w:w="0" w:type="auto"/>
            <w:hideMark/>
          </w:tcPr>
          <w:p w:rsidRPr="00385410" w:rsidR="00385410" w:rsidP="00385410" w:rsidRDefault="00385410" w14:paraId="1E2C7458" w14:textId="77777777">
            <w:pPr>
              <w:spacing w:line="360" w:lineRule="auto"/>
              <w:rPr>
                <w:sz w:val="20"/>
                <w:szCs w:val="20"/>
              </w:rPr>
            </w:pPr>
            <w:r w:rsidRPr="00385410">
              <w:rPr>
                <w:sz w:val="20"/>
                <w:szCs w:val="20"/>
              </w:rPr>
              <w:t>Procesamiento (</w:t>
            </w:r>
            <w:proofErr w:type="spellStart"/>
            <w:r w:rsidRPr="00385410">
              <w:rPr>
                <w:sz w:val="20"/>
                <w:szCs w:val="20"/>
              </w:rPr>
              <w:t>vCPU</w:t>
            </w:r>
            <w:proofErr w:type="spellEnd"/>
            <w:r w:rsidRPr="00385410">
              <w:rPr>
                <w:sz w:val="20"/>
                <w:szCs w:val="20"/>
              </w:rPr>
              <w:t>)</w:t>
            </w:r>
          </w:p>
        </w:tc>
        <w:tc>
          <w:tcPr>
            <w:tcW w:w="0" w:type="auto"/>
            <w:hideMark/>
          </w:tcPr>
          <w:p w:rsidRPr="00385410" w:rsidR="00385410" w:rsidP="00385410" w:rsidRDefault="00385410" w14:paraId="2A7813CF" w14:textId="77777777">
            <w:pPr>
              <w:spacing w:line="360" w:lineRule="auto"/>
              <w:rPr>
                <w:sz w:val="20"/>
                <w:szCs w:val="20"/>
              </w:rPr>
            </w:pPr>
            <w:r w:rsidRPr="00385410">
              <w:rPr>
                <w:sz w:val="20"/>
                <w:szCs w:val="20"/>
              </w:rPr>
              <w:t>¿Cuántas tareas realizará al mismo tiempo?</w:t>
            </w:r>
          </w:p>
        </w:tc>
      </w:tr>
      <w:tr w:rsidRPr="00385410" w:rsidR="00385410" w:rsidTr="00385410" w14:paraId="343C10A7" w14:textId="77777777">
        <w:tc>
          <w:tcPr>
            <w:tcW w:w="0" w:type="auto"/>
            <w:hideMark/>
          </w:tcPr>
          <w:p w:rsidRPr="00385410" w:rsidR="00385410" w:rsidP="00385410" w:rsidRDefault="00385410" w14:paraId="2701CF58" w14:textId="77777777">
            <w:pPr>
              <w:spacing w:line="360" w:lineRule="auto"/>
              <w:rPr>
                <w:sz w:val="20"/>
                <w:szCs w:val="20"/>
              </w:rPr>
            </w:pPr>
            <w:r w:rsidRPr="00385410">
              <w:rPr>
                <w:sz w:val="20"/>
                <w:szCs w:val="20"/>
              </w:rPr>
              <w:t>Memoria RAM</w:t>
            </w:r>
          </w:p>
        </w:tc>
        <w:tc>
          <w:tcPr>
            <w:tcW w:w="0" w:type="auto"/>
            <w:hideMark/>
          </w:tcPr>
          <w:p w:rsidRPr="00385410" w:rsidR="00385410" w:rsidP="00385410" w:rsidRDefault="00385410" w14:paraId="0B7C2249" w14:textId="77777777">
            <w:pPr>
              <w:spacing w:line="360" w:lineRule="auto"/>
              <w:rPr>
                <w:sz w:val="20"/>
                <w:szCs w:val="20"/>
              </w:rPr>
            </w:pPr>
            <w:r w:rsidRPr="00385410">
              <w:rPr>
                <w:sz w:val="20"/>
                <w:szCs w:val="20"/>
              </w:rPr>
              <w:t>¿Cuánta información necesita mantener activa?</w:t>
            </w:r>
          </w:p>
        </w:tc>
      </w:tr>
      <w:tr w:rsidRPr="00385410" w:rsidR="00385410" w:rsidTr="00385410" w14:paraId="3C2F6C38" w14:textId="77777777">
        <w:tc>
          <w:tcPr>
            <w:tcW w:w="0" w:type="auto"/>
            <w:hideMark/>
          </w:tcPr>
          <w:p w:rsidRPr="00385410" w:rsidR="00385410" w:rsidP="00385410" w:rsidRDefault="00385410" w14:paraId="7F57B11A" w14:textId="77777777">
            <w:pPr>
              <w:spacing w:line="360" w:lineRule="auto"/>
              <w:rPr>
                <w:sz w:val="20"/>
                <w:szCs w:val="20"/>
              </w:rPr>
            </w:pPr>
            <w:r w:rsidRPr="00385410">
              <w:rPr>
                <w:sz w:val="20"/>
                <w:szCs w:val="20"/>
              </w:rPr>
              <w:t>Almacenamiento</w:t>
            </w:r>
          </w:p>
        </w:tc>
        <w:tc>
          <w:tcPr>
            <w:tcW w:w="0" w:type="auto"/>
            <w:hideMark/>
          </w:tcPr>
          <w:p w:rsidRPr="00385410" w:rsidR="00385410" w:rsidP="00385410" w:rsidRDefault="00385410" w14:paraId="62323BDD" w14:textId="77777777">
            <w:pPr>
              <w:spacing w:line="360" w:lineRule="auto"/>
              <w:rPr>
                <w:sz w:val="20"/>
                <w:szCs w:val="20"/>
              </w:rPr>
            </w:pPr>
            <w:r w:rsidRPr="00385410">
              <w:rPr>
                <w:sz w:val="20"/>
                <w:szCs w:val="20"/>
              </w:rPr>
              <w:t>¿Cuántos datos debe guardar?</w:t>
            </w:r>
          </w:p>
        </w:tc>
      </w:tr>
      <w:tr w:rsidRPr="00385410" w:rsidR="00385410" w:rsidTr="00385410" w14:paraId="6B508D03" w14:textId="77777777">
        <w:tc>
          <w:tcPr>
            <w:tcW w:w="0" w:type="auto"/>
            <w:hideMark/>
          </w:tcPr>
          <w:p w:rsidRPr="00385410" w:rsidR="00385410" w:rsidP="00385410" w:rsidRDefault="00385410" w14:paraId="02577F82" w14:textId="77777777">
            <w:pPr>
              <w:spacing w:line="360" w:lineRule="auto"/>
              <w:rPr>
                <w:sz w:val="20"/>
                <w:szCs w:val="20"/>
              </w:rPr>
            </w:pPr>
            <w:r w:rsidRPr="00385410">
              <w:rPr>
                <w:sz w:val="20"/>
                <w:szCs w:val="20"/>
              </w:rPr>
              <w:t>Rendimiento (IOPS)</w:t>
            </w:r>
          </w:p>
        </w:tc>
        <w:tc>
          <w:tcPr>
            <w:tcW w:w="0" w:type="auto"/>
            <w:hideMark/>
          </w:tcPr>
          <w:p w:rsidRPr="00385410" w:rsidR="00385410" w:rsidP="00385410" w:rsidRDefault="00385410" w14:paraId="71C34590" w14:textId="77777777">
            <w:pPr>
              <w:spacing w:line="360" w:lineRule="auto"/>
              <w:rPr>
                <w:sz w:val="20"/>
                <w:szCs w:val="20"/>
              </w:rPr>
            </w:pPr>
            <w:r w:rsidRPr="00385410">
              <w:rPr>
                <w:sz w:val="20"/>
                <w:szCs w:val="20"/>
              </w:rPr>
              <w:t>¿Con qué rapidez debe acceder a los datos?</w:t>
            </w:r>
          </w:p>
        </w:tc>
      </w:tr>
      <w:tr w:rsidRPr="00385410" w:rsidR="00385410" w:rsidTr="00385410" w14:paraId="021B6B13" w14:textId="77777777">
        <w:tc>
          <w:tcPr>
            <w:tcW w:w="0" w:type="auto"/>
            <w:hideMark/>
          </w:tcPr>
          <w:p w:rsidRPr="00385410" w:rsidR="00385410" w:rsidP="00385410" w:rsidRDefault="00385410" w14:paraId="0C3EABFF" w14:textId="77777777">
            <w:pPr>
              <w:spacing w:line="360" w:lineRule="auto"/>
              <w:rPr>
                <w:sz w:val="20"/>
                <w:szCs w:val="20"/>
              </w:rPr>
            </w:pPr>
            <w:r w:rsidRPr="00385410">
              <w:rPr>
                <w:sz w:val="20"/>
                <w:szCs w:val="20"/>
              </w:rPr>
              <w:t>Sistema operativo</w:t>
            </w:r>
          </w:p>
        </w:tc>
        <w:tc>
          <w:tcPr>
            <w:tcW w:w="0" w:type="auto"/>
            <w:hideMark/>
          </w:tcPr>
          <w:p w:rsidRPr="00385410" w:rsidR="00385410" w:rsidP="00385410" w:rsidRDefault="00385410" w14:paraId="5B590B82" w14:textId="77777777">
            <w:pPr>
              <w:spacing w:line="360" w:lineRule="auto"/>
              <w:rPr>
                <w:sz w:val="20"/>
                <w:szCs w:val="20"/>
              </w:rPr>
            </w:pPr>
            <w:r w:rsidRPr="00385410">
              <w:rPr>
                <w:sz w:val="20"/>
                <w:szCs w:val="20"/>
              </w:rPr>
              <w:t>¿Funcionará con Linux o Windows?</w:t>
            </w:r>
          </w:p>
        </w:tc>
      </w:tr>
      <w:tr w:rsidRPr="00385410" w:rsidR="00385410" w:rsidTr="00385410" w14:paraId="44EA6D42" w14:textId="77777777">
        <w:tc>
          <w:tcPr>
            <w:tcW w:w="0" w:type="auto"/>
            <w:hideMark/>
          </w:tcPr>
          <w:p w:rsidRPr="00385410" w:rsidR="00385410" w:rsidP="00385410" w:rsidRDefault="00385410" w14:paraId="70E75A24" w14:textId="77777777">
            <w:pPr>
              <w:spacing w:line="360" w:lineRule="auto"/>
              <w:rPr>
                <w:sz w:val="20"/>
                <w:szCs w:val="20"/>
              </w:rPr>
            </w:pPr>
            <w:r w:rsidRPr="00B3195F">
              <w:rPr>
                <w:i/>
                <w:iCs/>
                <w:sz w:val="20"/>
                <w:szCs w:val="20"/>
                <w:highlight w:val="cyan"/>
              </w:rPr>
              <w:t>Software</w:t>
            </w:r>
            <w:r w:rsidRPr="00385410">
              <w:rPr>
                <w:sz w:val="20"/>
                <w:szCs w:val="20"/>
              </w:rPr>
              <w:t xml:space="preserve"> adicional</w:t>
            </w:r>
          </w:p>
        </w:tc>
        <w:tc>
          <w:tcPr>
            <w:tcW w:w="0" w:type="auto"/>
            <w:hideMark/>
          </w:tcPr>
          <w:p w:rsidRPr="00385410" w:rsidR="00385410" w:rsidP="00385410" w:rsidRDefault="00385410" w14:paraId="767A17A8" w14:textId="77777777">
            <w:pPr>
              <w:spacing w:line="360" w:lineRule="auto"/>
              <w:rPr>
                <w:sz w:val="20"/>
                <w:szCs w:val="20"/>
              </w:rPr>
            </w:pPr>
            <w:r w:rsidRPr="00385410">
              <w:rPr>
                <w:sz w:val="20"/>
                <w:szCs w:val="20"/>
              </w:rPr>
              <w:t>¿Qué programas, bases de datos o herramientas requiere?</w:t>
            </w:r>
          </w:p>
        </w:tc>
      </w:tr>
      <w:tr w:rsidRPr="00385410" w:rsidR="00385410" w:rsidTr="00385410" w14:paraId="4D9A65D1" w14:textId="77777777">
        <w:tc>
          <w:tcPr>
            <w:tcW w:w="0" w:type="auto"/>
            <w:hideMark/>
          </w:tcPr>
          <w:p w:rsidRPr="00385410" w:rsidR="00385410" w:rsidP="00385410" w:rsidRDefault="00385410" w14:paraId="706E6619" w14:textId="77777777">
            <w:pPr>
              <w:spacing w:line="360" w:lineRule="auto"/>
              <w:rPr>
                <w:sz w:val="20"/>
                <w:szCs w:val="20"/>
              </w:rPr>
            </w:pPr>
            <w:r w:rsidRPr="00385410">
              <w:rPr>
                <w:sz w:val="20"/>
                <w:szCs w:val="20"/>
              </w:rPr>
              <w:t>Licenciamiento</w:t>
            </w:r>
          </w:p>
        </w:tc>
        <w:tc>
          <w:tcPr>
            <w:tcW w:w="0" w:type="auto"/>
            <w:hideMark/>
          </w:tcPr>
          <w:p w:rsidRPr="00385410" w:rsidR="00385410" w:rsidP="00385410" w:rsidRDefault="00385410" w14:paraId="564FC737" w14:textId="77777777">
            <w:pPr>
              <w:spacing w:line="360" w:lineRule="auto"/>
              <w:rPr>
                <w:sz w:val="20"/>
                <w:szCs w:val="20"/>
              </w:rPr>
            </w:pPr>
            <w:r w:rsidRPr="00385410">
              <w:rPr>
                <w:sz w:val="20"/>
                <w:szCs w:val="20"/>
              </w:rPr>
              <w:t>¿Se utilizarán licencias nuevas o existentes?</w:t>
            </w:r>
          </w:p>
        </w:tc>
      </w:tr>
    </w:tbl>
    <w:p w:rsidRPr="006E6C3F" w:rsidR="00385410" w:rsidP="006E6C3F" w:rsidRDefault="00385410" w14:paraId="1C69F8F5" w14:textId="77777777">
      <w:pPr>
        <w:spacing w:line="360" w:lineRule="auto"/>
        <w:rPr>
          <w:sz w:val="20"/>
          <w:szCs w:val="20"/>
        </w:rPr>
      </w:pPr>
    </w:p>
    <w:p w:rsidRPr="006E6C3F" w:rsidR="00CE4EA8" w:rsidP="00542907" w:rsidRDefault="00542907" w14:paraId="1D611875" w14:textId="276557E2">
      <w:pPr>
        <w:pStyle w:val="Ttulo1"/>
        <w:spacing w:line="360" w:lineRule="auto"/>
        <w:rPr>
          <w:b/>
          <w:bCs/>
          <w:sz w:val="20"/>
          <w:szCs w:val="20"/>
        </w:rPr>
      </w:pPr>
      <w:bookmarkStart w:name="_Toc230366296" w:id="32"/>
      <w:bookmarkStart w:name="_Toc232934399" w:id="33"/>
      <w:r>
        <w:rPr>
          <w:b/>
          <w:bCs/>
          <w:sz w:val="20"/>
          <w:szCs w:val="20"/>
        </w:rPr>
        <w:t xml:space="preserve">3. </w:t>
      </w:r>
      <w:r w:rsidRPr="006E6C3F" w:rsidR="007B0F2E">
        <w:rPr>
          <w:b/>
          <w:bCs/>
          <w:sz w:val="20"/>
          <w:szCs w:val="20"/>
        </w:rPr>
        <w:t>Migración e implementación inicial de servicios</w:t>
      </w:r>
      <w:bookmarkEnd w:id="32"/>
      <w:bookmarkEnd w:id="33"/>
    </w:p>
    <w:p w:rsidRPr="006E6C3F" w:rsidR="00207284" w:rsidP="006E6C3F" w:rsidRDefault="00207284" w14:paraId="7F3093AA" w14:textId="77777777">
      <w:pPr>
        <w:spacing w:line="360" w:lineRule="auto"/>
        <w:rPr>
          <w:sz w:val="20"/>
          <w:szCs w:val="20"/>
        </w:rPr>
      </w:pPr>
    </w:p>
    <w:p w:rsidRPr="006E6C3F" w:rsidR="00CE4EA8" w:rsidP="006E6C3F" w:rsidRDefault="00CD23B0" w14:paraId="623F4C79" w14:textId="723FDF8D">
      <w:pPr>
        <w:pStyle w:val="Normal0"/>
        <w:spacing w:line="360" w:lineRule="auto"/>
        <w:rPr>
          <w:bCs/>
          <w:sz w:val="20"/>
          <w:szCs w:val="20"/>
        </w:rPr>
      </w:pPr>
      <w:r w:rsidRPr="006E6C3F">
        <w:rPr>
          <w:bCs/>
          <w:sz w:val="20"/>
          <w:szCs w:val="20"/>
        </w:rPr>
        <w:t>Una vez definidos los modelos de arquitectura y comprendidos los requisitos técnicos de la infraestructura, el ciclo de vida de la adopción tecnológica avanza hacia la planificación y ejecución de la migración. Este apartado se centra en dotar al aprendiz de las herramientas conceptuales y metodológicas necesarias para trasladar servicios desde centros de datos tradicionales hacia la nube, minimizando riesgos y asegurando la continuidad operativa</w:t>
      </w:r>
      <w:r w:rsidRPr="006E6C3F" w:rsidR="00CE4EA8">
        <w:rPr>
          <w:bCs/>
          <w:sz w:val="20"/>
          <w:szCs w:val="20"/>
        </w:rPr>
        <w:t>.</w:t>
      </w:r>
    </w:p>
    <w:p w:rsidRPr="006E6C3F" w:rsidR="00CE4EA8" w:rsidP="00542907" w:rsidRDefault="00542907" w14:paraId="3165ACC7" w14:textId="10674867">
      <w:pPr>
        <w:pStyle w:val="Ttulo2"/>
        <w:spacing w:line="360" w:lineRule="auto"/>
        <w:rPr>
          <w:b/>
          <w:bCs/>
          <w:sz w:val="20"/>
          <w:szCs w:val="20"/>
        </w:rPr>
      </w:pPr>
      <w:bookmarkStart w:name="_Toc230366297" w:id="34"/>
      <w:bookmarkStart w:name="_Toc232934400" w:id="35"/>
      <w:r>
        <w:rPr>
          <w:b/>
          <w:bCs/>
          <w:sz w:val="20"/>
          <w:szCs w:val="20"/>
        </w:rPr>
        <w:t xml:space="preserve">3.1. </w:t>
      </w:r>
      <w:r w:rsidRPr="006E6C3F" w:rsidR="007B36C7">
        <w:rPr>
          <w:b/>
          <w:bCs/>
          <w:sz w:val="20"/>
          <w:szCs w:val="20"/>
        </w:rPr>
        <w:t>Análisis de necesidades y requerimientos no funcionales</w:t>
      </w:r>
      <w:bookmarkEnd w:id="34"/>
      <w:bookmarkEnd w:id="35"/>
    </w:p>
    <w:p w:rsidRPr="006E6C3F" w:rsidR="00CE4EA8" w:rsidP="006E6C3F" w:rsidRDefault="00CE4EA8" w14:paraId="24A21A92" w14:textId="77777777">
      <w:pPr>
        <w:spacing w:line="360" w:lineRule="auto"/>
        <w:rPr>
          <w:sz w:val="20"/>
          <w:szCs w:val="20"/>
        </w:rPr>
      </w:pPr>
    </w:p>
    <w:p w:rsidR="00CE4EA8" w:rsidP="006E6C3F" w:rsidRDefault="007B36C7" w14:paraId="79E2296E" w14:textId="7EA6ECF3">
      <w:pPr>
        <w:pStyle w:val="Normal0"/>
        <w:spacing w:line="360" w:lineRule="auto"/>
        <w:rPr>
          <w:bCs/>
          <w:sz w:val="20"/>
          <w:szCs w:val="20"/>
        </w:rPr>
      </w:pPr>
      <w:r w:rsidRPr="006E6C3F">
        <w:rPr>
          <w:bCs/>
          <w:sz w:val="20"/>
          <w:szCs w:val="20"/>
        </w:rPr>
        <w:t xml:space="preserve">La arquitectura de una solución tecnológica no se sustenta únicamente en sus funcionalidades directas (lo que el sistema hace), sino que depende críticamente de sus requerimientos no funcionales (cómo el sistema se comporta). En el contexto del </w:t>
      </w:r>
      <w:proofErr w:type="spellStart"/>
      <w:r w:rsidR="00B3195F">
        <w:rPr>
          <w:bCs/>
          <w:i/>
          <w:iCs/>
          <w:sz w:val="20"/>
          <w:szCs w:val="20"/>
          <w:highlight w:val="cyan"/>
        </w:rPr>
        <w:t>c</w:t>
      </w:r>
      <w:r w:rsidRPr="006E6C3F">
        <w:rPr>
          <w:bCs/>
          <w:i/>
          <w:iCs/>
          <w:sz w:val="20"/>
          <w:szCs w:val="20"/>
          <w:highlight w:val="cyan"/>
        </w:rPr>
        <w:t>loud</w:t>
      </w:r>
      <w:proofErr w:type="spellEnd"/>
      <w:r w:rsidRPr="006E6C3F">
        <w:rPr>
          <w:bCs/>
          <w:i/>
          <w:iCs/>
          <w:sz w:val="20"/>
          <w:szCs w:val="20"/>
          <w:highlight w:val="cyan"/>
        </w:rPr>
        <w:t xml:space="preserve"> </w:t>
      </w:r>
      <w:proofErr w:type="spellStart"/>
      <w:r w:rsidR="00B3195F">
        <w:rPr>
          <w:bCs/>
          <w:i/>
          <w:iCs/>
          <w:sz w:val="20"/>
          <w:szCs w:val="20"/>
          <w:highlight w:val="cyan"/>
        </w:rPr>
        <w:t>c</w:t>
      </w:r>
      <w:r w:rsidRPr="006E6C3F">
        <w:rPr>
          <w:bCs/>
          <w:i/>
          <w:iCs/>
          <w:sz w:val="20"/>
          <w:szCs w:val="20"/>
          <w:highlight w:val="cyan"/>
        </w:rPr>
        <w:t>omputing</w:t>
      </w:r>
      <w:proofErr w:type="spellEnd"/>
      <w:r w:rsidRPr="006E6C3F">
        <w:rPr>
          <w:bCs/>
          <w:sz w:val="20"/>
          <w:szCs w:val="20"/>
        </w:rPr>
        <w:t>, el análisis de estos requerimientos es indispensable para configurar los servicios iniciales en la nube de acuerdo con las expectativas de la organización</w:t>
      </w:r>
      <w:r w:rsidR="00385410">
        <w:rPr>
          <w:bCs/>
          <w:sz w:val="20"/>
          <w:szCs w:val="20"/>
        </w:rPr>
        <w:t>; l</w:t>
      </w:r>
      <w:r w:rsidRPr="006E6C3F">
        <w:rPr>
          <w:bCs/>
          <w:sz w:val="20"/>
          <w:szCs w:val="20"/>
        </w:rPr>
        <w:t>os requerimientos no funcionales más críticos incluyen la disponibilidad, la escalabilidad, el rendimiento, la seguridad y la tolerancia a fallos.</w:t>
      </w:r>
    </w:p>
    <w:p w:rsidR="00385410" w:rsidP="006E6C3F" w:rsidRDefault="00385410" w14:paraId="1232F271" w14:textId="77777777">
      <w:pPr>
        <w:pStyle w:val="Normal0"/>
        <w:spacing w:line="360" w:lineRule="auto"/>
        <w:rPr>
          <w:bCs/>
          <w:sz w:val="20"/>
          <w:szCs w:val="20"/>
        </w:rPr>
      </w:pPr>
    </w:p>
    <w:tbl>
      <w:tblPr>
        <w:tblStyle w:val="Tablaconcuadrcula4-nfasis4"/>
        <w:tblW w:w="0" w:type="auto"/>
        <w:tblLook w:val="04A0" w:firstRow="1" w:lastRow="0" w:firstColumn="1" w:lastColumn="0" w:noHBand="0" w:noVBand="1"/>
      </w:tblPr>
      <w:tblGrid>
        <w:gridCol w:w="9962"/>
      </w:tblGrid>
      <w:tr w:rsidR="00385410" w:rsidTr="62FA521A" w14:paraId="3D9074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Mar/>
          </w:tcPr>
          <w:p w:rsidRPr="00385410" w:rsidR="00385410" w:rsidP="006E6C3F" w:rsidRDefault="00385410" w14:paraId="6BF25338" w14:textId="2040BC80">
            <w:pPr>
              <w:pStyle w:val="Normal0"/>
              <w:spacing w:line="360" w:lineRule="auto"/>
            </w:pPr>
            <w:r w:rsidRPr="62FA521A" w:rsidR="00385410">
              <w:rPr>
                <w:b w:val="0"/>
                <w:bCs w:val="0"/>
                <w:sz w:val="20"/>
                <w:szCs w:val="20"/>
              </w:rPr>
              <w:t>La disponibilidad, por ejemplo, define el tiempo que un servicio debe permanecer operativo y accesible; en un entorno educativo virtual, un requerimiento no funcional puede estipular que la plataforma de evaluación debe tener un 99.99 % de disponibilidad durante la temporada de exámenes finales. Para cumplir con este indicador, el arquitecto de nube no puede depender de un solo servidor virtual; debe diseñar una arquitectura redundante, desplegando instancias en múltiples zonas de disponibilidad (centros de datos físicamente separados) y configurando un balanceador de cargas que distribuya el tráfico de los aprendices. Este análisis previene interrupciones catastróficas y garantiza una experiencia de usuario óptima.</w:t>
            </w:r>
            <w:r w:rsidRPr="62FA521A" w:rsidR="00385410">
              <w:rPr>
                <w:b w:val="0"/>
                <w:bCs w:val="0"/>
                <w:noProof/>
                <w:sz w:val="20"/>
                <w:szCs w:val="20"/>
              </w:rPr>
              <w:t xml:space="preserve"> </w:t>
            </w:r>
          </w:p>
          <w:p w:rsidRPr="00385410" w:rsidR="00385410" w:rsidP="62FA521A" w:rsidRDefault="00385410" w14:paraId="25EE2F11" w14:textId="2FDF5CC6">
            <w:pPr>
              <w:pStyle w:val="Normal0"/>
              <w:spacing w:line="360" w:lineRule="auto"/>
              <w:rPr>
                <w:b w:val="0"/>
                <w:bCs w:val="0"/>
                <w:noProof/>
                <w:sz w:val="20"/>
                <w:szCs w:val="20"/>
              </w:rPr>
            </w:pPr>
          </w:p>
        </w:tc>
      </w:tr>
    </w:tbl>
    <w:p w:rsidRPr="006E6C3F" w:rsidR="00CE4EA8" w:rsidP="62FA521A" w:rsidRDefault="00CE4EA8" w14:paraId="5C647ABE" w14:textId="77777777">
      <w:pPr>
        <w:pStyle w:val="Normal0"/>
        <w:spacing w:line="360" w:lineRule="auto"/>
        <w:rPr>
          <w:sz w:val="20"/>
          <w:szCs w:val="20"/>
        </w:rPr>
      </w:pPr>
    </w:p>
    <w:p w:rsidR="62FA521A" w:rsidP="62FA521A" w:rsidRDefault="62FA521A" w14:paraId="0F71B55C" w14:textId="63561AB0">
      <w:pPr>
        <w:pStyle w:val="Normal0"/>
        <w:spacing w:line="360" w:lineRule="auto"/>
        <w:rPr>
          <w:sz w:val="20"/>
          <w:szCs w:val="20"/>
        </w:rPr>
      </w:pPr>
    </w:p>
    <w:p w:rsidR="00CE4EA8" w:rsidP="006E6C3F" w:rsidRDefault="00577358" w14:paraId="15C5A64A" w14:textId="44B0319F">
      <w:pPr>
        <w:pStyle w:val="Normal0"/>
        <w:spacing w:line="360" w:lineRule="auto"/>
        <w:rPr>
          <w:bCs/>
          <w:sz w:val="20"/>
          <w:szCs w:val="20"/>
        </w:rPr>
      </w:pPr>
      <w:r w:rsidRPr="006E6C3F">
        <w:rPr>
          <w:bCs/>
          <w:sz w:val="20"/>
          <w:szCs w:val="20"/>
        </w:rPr>
        <w:t xml:space="preserve">Asimismo, la escalabilidad y el rendimiento imponen la necesidad de configurar reglas automáticas de </w:t>
      </w:r>
      <w:proofErr w:type="spellStart"/>
      <w:r w:rsidRPr="006E6C3F">
        <w:rPr>
          <w:bCs/>
          <w:sz w:val="20"/>
          <w:szCs w:val="20"/>
        </w:rPr>
        <w:t>autoescalamiento</w:t>
      </w:r>
      <w:proofErr w:type="spellEnd"/>
      <w:r w:rsidRPr="006E6C3F">
        <w:rPr>
          <w:bCs/>
          <w:sz w:val="20"/>
          <w:szCs w:val="20"/>
        </w:rPr>
        <w:t xml:space="preserve"> (</w:t>
      </w:r>
      <w:r w:rsidRPr="00B242ED">
        <w:rPr>
          <w:bCs/>
          <w:i/>
          <w:iCs/>
          <w:sz w:val="20"/>
          <w:szCs w:val="20"/>
          <w:highlight w:val="cyan"/>
        </w:rPr>
        <w:t>auto</w:t>
      </w:r>
      <w:r w:rsidRPr="00B242ED" w:rsidR="00385410">
        <w:rPr>
          <w:bCs/>
          <w:i/>
          <w:iCs/>
          <w:sz w:val="20"/>
          <w:szCs w:val="20"/>
          <w:highlight w:val="cyan"/>
        </w:rPr>
        <w:t xml:space="preserve"> </w:t>
      </w:r>
      <w:r w:rsidRPr="00B242ED">
        <w:rPr>
          <w:bCs/>
          <w:i/>
          <w:iCs/>
          <w:sz w:val="20"/>
          <w:szCs w:val="20"/>
          <w:highlight w:val="cyan"/>
        </w:rPr>
        <w:t>-</w:t>
      </w:r>
      <w:r w:rsidRPr="00B242ED" w:rsidR="00385410">
        <w:rPr>
          <w:bCs/>
          <w:i/>
          <w:iCs/>
          <w:sz w:val="20"/>
          <w:szCs w:val="20"/>
          <w:highlight w:val="cyan"/>
        </w:rPr>
        <w:t xml:space="preserve"> </w:t>
      </w:r>
      <w:proofErr w:type="spellStart"/>
      <w:r w:rsidRPr="00B242ED">
        <w:rPr>
          <w:bCs/>
          <w:i/>
          <w:iCs/>
          <w:sz w:val="20"/>
          <w:szCs w:val="20"/>
          <w:highlight w:val="cyan"/>
        </w:rPr>
        <w:t>scaling</w:t>
      </w:r>
      <w:proofErr w:type="spellEnd"/>
      <w:r w:rsidRPr="006E6C3F">
        <w:rPr>
          <w:bCs/>
          <w:sz w:val="20"/>
          <w:szCs w:val="20"/>
        </w:rPr>
        <w:t>) frente a picos de tráfico. Si el análisis de necesidades determina que una aplicación comercial experimentará fluctuaciones masivas de usuarios, la implementación inicial debe contemplar umbrales (por ejemplo, si el uso de la CPU supera el 75</w:t>
      </w:r>
      <w:r w:rsidR="00385410">
        <w:rPr>
          <w:bCs/>
          <w:sz w:val="20"/>
          <w:szCs w:val="20"/>
        </w:rPr>
        <w:t xml:space="preserve"> </w:t>
      </w:r>
      <w:r w:rsidRPr="006E6C3F">
        <w:rPr>
          <w:bCs/>
          <w:sz w:val="20"/>
          <w:szCs w:val="20"/>
        </w:rPr>
        <w:t>% durante cinco minutos, se debe crear automáticamente una nueva máquina virtual). De este modo, la tecnología se convierte en un habilitador del negocio, alineando las decisiones de configuración en la nube con las metas estratégicas y los factores de cambio comercial previamente abordados.</w:t>
      </w:r>
    </w:p>
    <w:p w:rsidR="00385410" w:rsidP="006E6C3F" w:rsidRDefault="00385410" w14:paraId="51E77F01" w14:textId="77777777">
      <w:pPr>
        <w:pStyle w:val="Normal0"/>
        <w:spacing w:line="360" w:lineRule="auto"/>
        <w:rPr>
          <w:bCs/>
          <w:sz w:val="20"/>
          <w:szCs w:val="20"/>
        </w:rPr>
      </w:pPr>
    </w:p>
    <w:p w:rsidRPr="006E6C3F" w:rsidR="00385410" w:rsidP="006E6C3F" w:rsidRDefault="00385410" w14:paraId="548CFC7C" w14:textId="76AE141E">
      <w:pPr>
        <w:pStyle w:val="Normal0"/>
        <w:spacing w:line="360" w:lineRule="auto"/>
      </w:pPr>
      <w:r w:rsidRPr="62FA521A" w:rsidR="00385410">
        <w:rPr>
          <w:sz w:val="20"/>
          <w:szCs w:val="20"/>
        </w:rPr>
        <w:t xml:space="preserve">Explore </w:t>
      </w:r>
      <w:r w:rsidRPr="62FA521A" w:rsidR="00385410">
        <w:rPr>
          <w:sz w:val="20"/>
          <w:szCs w:val="20"/>
        </w:rPr>
        <w:t xml:space="preserve">la siguiente </w:t>
      </w:r>
      <w:r w:rsidRPr="62FA521A" w:rsidR="00385410">
        <w:rPr>
          <w:sz w:val="20"/>
          <w:szCs w:val="20"/>
        </w:rPr>
        <w:t>infografía para identificar qué hace un sistema, cómo debe comportarse y cómo la nube facilita el cumplimiento de estos requisitos</w:t>
      </w:r>
      <w:r w:rsidRPr="62FA521A" w:rsidR="00385410">
        <w:rPr>
          <w:sz w:val="20"/>
          <w:szCs w:val="20"/>
        </w:rPr>
        <w:t>:</w:t>
      </w:r>
    </w:p>
    <w:p w:rsidRPr="006E6C3F" w:rsidR="005E70FE" w:rsidP="006E6C3F" w:rsidRDefault="005E70FE" w14:paraId="49B87077" w14:textId="26D7F3E9">
      <w:pPr>
        <w:pStyle w:val="Normal0"/>
        <w:spacing w:line="360" w:lineRule="auto"/>
      </w:pPr>
    </w:p>
    <w:p w:rsidR="3D60EB4A" w:rsidP="62FA521A" w:rsidRDefault="3D60EB4A" w14:paraId="6588C111" w14:textId="612C1374">
      <w:pPr>
        <w:pStyle w:val="Normal"/>
        <w:spacing w:before="0" w:beforeAutospacing="off" w:after="240" w:afterAutospacing="off"/>
        <w:ind w:left="0"/>
        <w:rPr>
          <w:b w:val="1"/>
          <w:bCs w:val="1"/>
          <w:noProof w:val="0"/>
          <w:lang w:val="es-MX"/>
        </w:rPr>
      </w:pPr>
      <w:r w:rsidRPr="62FA521A" w:rsidR="3D60EB4A">
        <w:rPr>
          <w:b w:val="1"/>
          <w:bCs w:val="1"/>
          <w:noProof w:val="0"/>
          <w:lang w:val="es-MX"/>
        </w:rPr>
        <w:t xml:space="preserve">Tabla 4. </w:t>
      </w:r>
      <w:r w:rsidRPr="62FA521A" w:rsidR="63256065">
        <w:rPr>
          <w:b w:val="0"/>
          <w:bCs w:val="0"/>
          <w:noProof w:val="0"/>
          <w:lang w:val="es-MX"/>
        </w:rPr>
        <w:t>Requerimientos</w:t>
      </w:r>
      <w:r w:rsidRPr="62FA521A" w:rsidR="00728C5A">
        <w:rPr>
          <w:b w:val="0"/>
          <w:bCs w:val="0"/>
          <w:noProof w:val="0"/>
          <w:lang w:val="es-MX"/>
        </w:rPr>
        <w:t xml:space="preserve"> </w:t>
      </w:r>
      <w:r w:rsidRPr="62FA521A" w:rsidR="0CB2377D">
        <w:rPr>
          <w:b w:val="0"/>
          <w:bCs w:val="0"/>
          <w:noProof w:val="0"/>
          <w:lang w:val="es-MX"/>
        </w:rPr>
        <w:t>f</w:t>
      </w:r>
      <w:r w:rsidRPr="62FA521A" w:rsidR="00728C5A">
        <w:rPr>
          <w:b w:val="0"/>
          <w:bCs w:val="0"/>
          <w:noProof w:val="0"/>
          <w:lang w:val="es-MX"/>
        </w:rPr>
        <w:t xml:space="preserve">uncionales vs. </w:t>
      </w:r>
      <w:r w:rsidRPr="62FA521A" w:rsidR="38F46F19">
        <w:rPr>
          <w:b w:val="0"/>
          <w:bCs w:val="0"/>
          <w:noProof w:val="0"/>
          <w:lang w:val="es-MX"/>
        </w:rPr>
        <w:t>n</w:t>
      </w:r>
      <w:r w:rsidRPr="62FA521A" w:rsidR="00728C5A">
        <w:rPr>
          <w:b w:val="0"/>
          <w:bCs w:val="0"/>
          <w:noProof w:val="0"/>
          <w:lang w:val="es-MX"/>
        </w:rPr>
        <w:t>o funcionales en la nube</w:t>
      </w:r>
    </w:p>
    <w:tbl>
      <w:tblPr>
        <w:tblStyle w:val="Tablaconcuadrcula"/>
        <w:tblW w:w="0" w:type="auto"/>
        <w:tblLook w:val="06A0" w:firstRow="1" w:lastRow="0" w:firstColumn="1" w:lastColumn="0" w:noHBand="1" w:noVBand="1"/>
      </w:tblPr>
      <w:tblGrid>
        <w:gridCol w:w="4980"/>
        <w:gridCol w:w="4980"/>
      </w:tblGrid>
      <w:tr w:rsidR="62FA521A" w:rsidTr="62FA521A" w14:paraId="62556FAF">
        <w:trPr>
          <w:trHeight w:val="345"/>
        </w:trPr>
        <w:tc>
          <w:tcPr>
            <w:tcW w:w="4980" w:type="dxa"/>
            <w:tcMar/>
          </w:tcPr>
          <w:p w:rsidR="7501FC32" w:rsidP="62FA521A" w:rsidRDefault="7501FC32" w14:paraId="0CA0D1AC" w14:textId="5393EBCC">
            <w:pPr>
              <w:spacing w:before="240" w:beforeAutospacing="off" w:after="240" w:afterAutospacing="off"/>
              <w:ind w:left="0"/>
            </w:pPr>
            <w:r w:rsidRPr="62FA521A" w:rsidR="7501FC32">
              <w:rPr>
                <w:b w:val="1"/>
                <w:bCs w:val="1"/>
                <w:noProof w:val="0"/>
                <w:lang w:val="es-MX"/>
              </w:rPr>
              <w:t>Requerimientos funcionales</w:t>
            </w:r>
          </w:p>
        </w:tc>
        <w:tc>
          <w:tcPr>
            <w:tcW w:w="4980" w:type="dxa"/>
            <w:tcMar/>
          </w:tcPr>
          <w:p w:rsidR="7501FC32" w:rsidP="62FA521A" w:rsidRDefault="7501FC32" w14:paraId="4F2ADE94" w14:textId="508A7494">
            <w:pPr>
              <w:spacing w:before="240" w:beforeAutospacing="off" w:after="240" w:afterAutospacing="off"/>
            </w:pPr>
            <w:r w:rsidRPr="62FA521A" w:rsidR="7501FC32">
              <w:rPr>
                <w:b w:val="1"/>
                <w:bCs w:val="1"/>
                <w:noProof w:val="0"/>
                <w:lang w:val="es-MX"/>
              </w:rPr>
              <w:t>Requerimientos no funcionales</w:t>
            </w:r>
          </w:p>
          <w:p w:rsidR="62FA521A" w:rsidP="62FA521A" w:rsidRDefault="62FA521A" w14:paraId="750BB28F" w14:textId="39E7FEBB">
            <w:pPr>
              <w:pStyle w:val="Normal"/>
              <w:rPr>
                <w:b w:val="1"/>
                <w:bCs w:val="1"/>
                <w:noProof w:val="0"/>
                <w:lang w:val="es-MX"/>
              </w:rPr>
            </w:pPr>
          </w:p>
        </w:tc>
      </w:tr>
      <w:tr w:rsidR="62FA521A" w:rsidTr="62FA521A" w14:paraId="34C205CB">
        <w:trPr>
          <w:trHeight w:val="300"/>
        </w:trPr>
        <w:tc>
          <w:tcPr>
            <w:tcW w:w="4980" w:type="dxa"/>
            <w:tcMar/>
          </w:tcPr>
          <w:p w:rsidR="7501FC32" w:rsidP="62FA521A" w:rsidRDefault="7501FC32" w14:paraId="224641E4" w14:textId="51077097">
            <w:pPr>
              <w:spacing w:before="240" w:beforeAutospacing="off" w:after="240" w:afterAutospacing="off"/>
            </w:pPr>
            <w:r w:rsidRPr="62FA521A" w:rsidR="7501FC32">
              <w:rPr>
                <w:b w:val="1"/>
                <w:bCs w:val="1"/>
                <w:noProof w:val="0"/>
                <w:lang w:val="es-MX"/>
              </w:rPr>
              <w:t>¿Qué hace el sistema?</w:t>
            </w:r>
          </w:p>
          <w:p w:rsidR="7501FC32" w:rsidP="62FA521A" w:rsidRDefault="7501FC32" w14:paraId="6E67051C" w14:textId="668D081A">
            <w:pPr>
              <w:spacing w:before="240" w:beforeAutospacing="off" w:after="240" w:afterAutospacing="off"/>
            </w:pPr>
            <w:r w:rsidRPr="62FA521A" w:rsidR="7501FC32">
              <w:rPr>
                <w:noProof w:val="0"/>
                <w:lang w:val="es-MX"/>
              </w:rPr>
              <w:t xml:space="preserve">Describe las funciones, características y comportamientos específicos que el </w:t>
            </w:r>
            <w:r w:rsidRPr="62FA521A" w:rsidR="7501FC32">
              <w:rPr>
                <w:i w:val="1"/>
                <w:iCs w:val="1"/>
                <w:noProof w:val="0"/>
                <w:highlight w:val="cyan"/>
                <w:lang w:val="es-MX"/>
              </w:rPr>
              <w:t>software</w:t>
            </w:r>
            <w:r w:rsidRPr="62FA521A" w:rsidR="7501FC32">
              <w:rPr>
                <w:noProof w:val="0"/>
                <w:lang w:val="es-MX"/>
              </w:rPr>
              <w:t xml:space="preserve"> debe realizar para los usuarios.</w:t>
            </w:r>
          </w:p>
          <w:p w:rsidR="7501FC32" w:rsidP="62FA521A" w:rsidRDefault="7501FC32" w14:paraId="2F2722FB" w14:textId="75881F83">
            <w:pPr>
              <w:spacing w:before="240" w:beforeAutospacing="off" w:after="240" w:afterAutospacing="off"/>
            </w:pPr>
            <w:r w:rsidRPr="62FA521A" w:rsidR="7501FC32">
              <w:rPr>
                <w:b w:val="1"/>
                <w:bCs w:val="1"/>
                <w:noProof w:val="0"/>
                <w:lang w:val="es-MX"/>
              </w:rPr>
              <w:t>Registro de usuarios</w:t>
            </w:r>
          </w:p>
          <w:p w:rsidR="7501FC32" w:rsidP="62FA521A" w:rsidRDefault="7501FC32" w14:paraId="7834AC50" w14:textId="62FF480D">
            <w:pPr>
              <w:spacing w:before="240" w:beforeAutospacing="off" w:after="240" w:afterAutospacing="off"/>
            </w:pPr>
            <w:r w:rsidRPr="62FA521A" w:rsidR="7501FC32">
              <w:rPr>
                <w:noProof w:val="0"/>
                <w:lang w:val="es-MX"/>
              </w:rPr>
              <w:t>(Ej. Crear cuentas, iniciar sesión, gestionar perfiles)</w:t>
            </w:r>
          </w:p>
          <w:p w:rsidR="7501FC32" w:rsidP="62FA521A" w:rsidRDefault="7501FC32" w14:paraId="448A01F9" w14:textId="2B172D4A">
            <w:pPr>
              <w:spacing w:before="240" w:beforeAutospacing="off" w:after="240" w:afterAutospacing="off"/>
            </w:pPr>
            <w:r w:rsidRPr="62FA521A" w:rsidR="7501FC32">
              <w:rPr>
                <w:b w:val="1"/>
                <w:bCs w:val="1"/>
                <w:noProof w:val="0"/>
                <w:lang w:val="es-MX"/>
              </w:rPr>
              <w:t>Pasarela de pago</w:t>
            </w:r>
          </w:p>
          <w:p w:rsidR="7501FC32" w:rsidP="62FA521A" w:rsidRDefault="7501FC32" w14:paraId="0AF59B22" w14:textId="7FED7955">
            <w:pPr>
              <w:spacing w:before="240" w:beforeAutospacing="off" w:after="240" w:afterAutospacing="off"/>
            </w:pPr>
            <w:r w:rsidRPr="62FA521A" w:rsidR="7501FC32">
              <w:rPr>
                <w:noProof w:val="0"/>
                <w:lang w:val="es-MX"/>
              </w:rPr>
              <w:t>(Ej. Procesar transacciones financieras seguras con Stripe/PayPal)</w:t>
            </w:r>
          </w:p>
          <w:p w:rsidR="7501FC32" w:rsidP="62FA521A" w:rsidRDefault="7501FC32" w14:paraId="6A431EB1" w14:textId="6B6B567A">
            <w:pPr>
              <w:spacing w:before="240" w:beforeAutospacing="off" w:after="240" w:afterAutospacing="off"/>
            </w:pPr>
            <w:r w:rsidRPr="62FA521A" w:rsidR="7501FC32">
              <w:rPr>
                <w:b w:val="1"/>
                <w:bCs w:val="1"/>
                <w:noProof w:val="0"/>
                <w:lang w:val="es-MX"/>
              </w:rPr>
              <w:t>Gestión de inventario</w:t>
            </w:r>
          </w:p>
          <w:p w:rsidR="7501FC32" w:rsidP="62FA521A" w:rsidRDefault="7501FC32" w14:paraId="203C6DA2" w14:textId="5CAB06BD">
            <w:pPr>
              <w:spacing w:before="240" w:beforeAutospacing="off" w:after="240" w:afterAutospacing="off"/>
            </w:pPr>
            <w:r w:rsidRPr="62FA521A" w:rsidR="7501FC32">
              <w:rPr>
                <w:noProof w:val="0"/>
                <w:lang w:val="es-MX"/>
              </w:rPr>
              <w:t xml:space="preserve">(Ej. Rastrear productos, </w:t>
            </w:r>
            <w:r w:rsidRPr="62FA521A" w:rsidR="7501FC32">
              <w:rPr>
                <w:i w:val="1"/>
                <w:iCs w:val="1"/>
                <w:noProof w:val="0"/>
                <w:highlight w:val="cyan"/>
                <w:lang w:val="es-MX"/>
              </w:rPr>
              <w:t>stock</w:t>
            </w:r>
            <w:r w:rsidRPr="62FA521A" w:rsidR="7501FC32">
              <w:rPr>
                <w:noProof w:val="0"/>
                <w:lang w:val="es-MX"/>
              </w:rPr>
              <w:t>, pedidos)</w:t>
            </w:r>
          </w:p>
          <w:p w:rsidR="7501FC32" w:rsidP="62FA521A" w:rsidRDefault="7501FC32" w14:paraId="2F448F27" w14:textId="00D4E7B9">
            <w:pPr>
              <w:spacing w:before="240" w:beforeAutospacing="off" w:after="240" w:afterAutospacing="off"/>
            </w:pPr>
            <w:r w:rsidRPr="62FA521A" w:rsidR="7501FC32">
              <w:rPr>
                <w:b w:val="1"/>
                <w:bCs w:val="1"/>
                <w:noProof w:val="0"/>
                <w:lang w:val="es-MX"/>
              </w:rPr>
              <w:t>Informes y análisis</w:t>
            </w:r>
          </w:p>
          <w:p w:rsidR="7501FC32" w:rsidP="62FA521A" w:rsidRDefault="7501FC32" w14:paraId="6C243F41" w14:textId="3E20CD5B">
            <w:pPr>
              <w:spacing w:before="240" w:beforeAutospacing="off" w:after="240" w:afterAutospacing="off"/>
            </w:pPr>
            <w:r w:rsidRPr="62FA521A" w:rsidR="7501FC32">
              <w:rPr>
                <w:noProof w:val="0"/>
                <w:lang w:val="es-MX"/>
              </w:rPr>
              <w:t>(Ej. Generar reportes de ventas, métricas)</w:t>
            </w:r>
          </w:p>
          <w:p w:rsidR="7501FC32" w:rsidP="62FA521A" w:rsidRDefault="7501FC32" w14:paraId="1266FBF4" w14:textId="1B41FD96">
            <w:pPr>
              <w:spacing w:before="240" w:beforeAutospacing="off" w:after="240" w:afterAutospacing="off"/>
            </w:pPr>
            <w:r w:rsidRPr="62FA521A" w:rsidR="7501FC32">
              <w:rPr>
                <w:b w:val="1"/>
                <w:bCs w:val="1"/>
                <w:noProof w:val="0"/>
                <w:lang w:val="es-MX"/>
              </w:rPr>
              <w:t>Enfoque:</w:t>
            </w:r>
            <w:r w:rsidRPr="62FA521A" w:rsidR="7501FC32">
              <w:rPr>
                <w:noProof w:val="0"/>
                <w:lang w:val="es-MX"/>
              </w:rPr>
              <w:t xml:space="preserve"> </w:t>
            </w:r>
          </w:p>
          <w:p w:rsidR="7501FC32" w:rsidP="62FA521A" w:rsidRDefault="7501FC32" w14:paraId="1FE9F266" w14:textId="6D38D46F">
            <w:pPr>
              <w:spacing w:before="240" w:beforeAutospacing="off" w:after="240" w:afterAutospacing="off"/>
            </w:pPr>
            <w:r w:rsidRPr="62FA521A" w:rsidR="7501FC32">
              <w:rPr>
                <w:noProof w:val="0"/>
                <w:lang w:val="es-MX"/>
              </w:rPr>
              <w:t xml:space="preserve">Lógica de negocio, código del </w:t>
            </w:r>
            <w:r w:rsidRPr="62FA521A" w:rsidR="7501FC32">
              <w:rPr>
                <w:i w:val="1"/>
                <w:iCs w:val="1"/>
                <w:noProof w:val="0"/>
                <w:highlight w:val="cyan"/>
                <w:lang w:val="es-MX"/>
              </w:rPr>
              <w:t>software</w:t>
            </w:r>
          </w:p>
          <w:p w:rsidR="62FA521A" w:rsidP="62FA521A" w:rsidRDefault="62FA521A" w14:paraId="251B39AF" w14:textId="66AFC925">
            <w:pPr>
              <w:pStyle w:val="Normal"/>
              <w:rPr>
                <w:b w:val="1"/>
                <w:bCs w:val="1"/>
                <w:noProof w:val="0"/>
                <w:lang w:val="es-MX"/>
              </w:rPr>
            </w:pPr>
          </w:p>
        </w:tc>
        <w:tc>
          <w:tcPr>
            <w:tcW w:w="4980" w:type="dxa"/>
            <w:tcMar/>
          </w:tcPr>
          <w:p w:rsidR="7501FC32" w:rsidP="62FA521A" w:rsidRDefault="7501FC32" w14:paraId="5B3958DA" w14:textId="2876BEB2">
            <w:pPr>
              <w:spacing w:before="240" w:beforeAutospacing="off" w:after="240" w:afterAutospacing="off"/>
            </w:pPr>
            <w:r w:rsidRPr="62FA521A" w:rsidR="7501FC32">
              <w:rPr>
                <w:b w:val="1"/>
                <w:bCs w:val="1"/>
                <w:noProof w:val="0"/>
                <w:lang w:val="es-MX"/>
              </w:rPr>
              <w:t>¿Cómo se comporta el sistema?</w:t>
            </w:r>
          </w:p>
          <w:p w:rsidR="7501FC32" w:rsidP="62FA521A" w:rsidRDefault="7501FC32" w14:paraId="0A7B9EB9" w14:textId="4636447E">
            <w:pPr>
              <w:spacing w:before="240" w:beforeAutospacing="off" w:after="240" w:afterAutospacing="off"/>
            </w:pPr>
            <w:r w:rsidRPr="62FA521A" w:rsidR="7501FC32">
              <w:rPr>
                <w:noProof w:val="0"/>
                <w:lang w:val="es-MX"/>
              </w:rPr>
              <w:t>Especifica criterios de operación, propiedades de calidad y restricciones de rendimiento que el sistema debe cumplir.</w:t>
            </w:r>
          </w:p>
          <w:p w:rsidR="7501FC32" w:rsidP="62FA521A" w:rsidRDefault="7501FC32" w14:paraId="4A9417D6" w14:textId="79A1C921">
            <w:pPr>
              <w:spacing w:before="240" w:beforeAutospacing="off" w:after="240" w:afterAutospacing="off"/>
            </w:pPr>
            <w:r w:rsidRPr="62FA521A" w:rsidR="7501FC32">
              <w:rPr>
                <w:b w:val="1"/>
                <w:bCs w:val="1"/>
                <w:noProof w:val="0"/>
                <w:lang w:val="es-MX"/>
              </w:rPr>
              <w:t>Rendimiento y velocidad</w:t>
            </w:r>
          </w:p>
          <w:p w:rsidR="7501FC32" w:rsidP="62FA521A" w:rsidRDefault="7501FC32" w14:paraId="3F1581F2" w14:textId="29B1BC95">
            <w:pPr>
              <w:spacing w:before="240" w:beforeAutospacing="off" w:after="240" w:afterAutospacing="off"/>
            </w:pPr>
            <w:r w:rsidRPr="62FA521A" w:rsidR="7501FC32">
              <w:rPr>
                <w:noProof w:val="0"/>
                <w:lang w:val="es-MX"/>
              </w:rPr>
              <w:t>(Ej. Latencia baja &lt; 200 ms, alto rendimiento)</w:t>
            </w:r>
          </w:p>
          <w:p w:rsidR="7501FC32" w:rsidP="62FA521A" w:rsidRDefault="7501FC32" w14:paraId="5E9E33F3" w14:textId="3452FC1F">
            <w:pPr>
              <w:spacing w:before="240" w:beforeAutospacing="off" w:after="240" w:afterAutospacing="off"/>
            </w:pPr>
            <w:r w:rsidRPr="62FA521A" w:rsidR="7501FC32">
              <w:rPr>
                <w:b w:val="1"/>
                <w:bCs w:val="1"/>
                <w:noProof w:val="0"/>
                <w:lang w:val="es-MX"/>
              </w:rPr>
              <w:t>Seguridad y privacidad</w:t>
            </w:r>
          </w:p>
          <w:p w:rsidR="7501FC32" w:rsidP="62FA521A" w:rsidRDefault="7501FC32" w14:paraId="4D4A6E17" w14:textId="214DB0A3">
            <w:pPr>
              <w:spacing w:before="240" w:beforeAutospacing="off" w:after="240" w:afterAutospacing="off"/>
            </w:pPr>
            <w:r w:rsidRPr="62FA521A" w:rsidR="7501FC32">
              <w:rPr>
                <w:noProof w:val="0"/>
                <w:lang w:val="es-MX"/>
              </w:rPr>
              <w:t>(Ej. Cifrado de datos en reposo y tránsito, cortafuegos)</w:t>
            </w:r>
          </w:p>
          <w:p w:rsidR="7501FC32" w:rsidP="62FA521A" w:rsidRDefault="7501FC32" w14:paraId="47373357" w14:textId="66F9A826">
            <w:pPr>
              <w:spacing w:before="240" w:beforeAutospacing="off" w:after="240" w:afterAutospacing="off"/>
            </w:pPr>
            <w:r w:rsidRPr="62FA521A" w:rsidR="7501FC32">
              <w:rPr>
                <w:b w:val="1"/>
                <w:bCs w:val="1"/>
                <w:noProof w:val="0"/>
                <w:lang w:val="es-MX"/>
              </w:rPr>
              <w:t>Disponibilidad y confiabilidad</w:t>
            </w:r>
          </w:p>
          <w:p w:rsidR="7501FC32" w:rsidP="62FA521A" w:rsidRDefault="7501FC32" w14:paraId="121A1822" w14:textId="311549F0">
            <w:pPr>
              <w:spacing w:before="240" w:beforeAutospacing="off" w:after="240" w:afterAutospacing="off"/>
            </w:pPr>
            <w:r w:rsidRPr="62FA521A" w:rsidR="7501FC32">
              <w:rPr>
                <w:noProof w:val="0"/>
                <w:lang w:val="es-MX"/>
              </w:rPr>
              <w:t>(Ej. Operativo 99.99 % del tiempo, alta disponibilidad)</w:t>
            </w:r>
          </w:p>
          <w:p w:rsidR="7501FC32" w:rsidP="62FA521A" w:rsidRDefault="7501FC32" w14:paraId="7884374E" w14:textId="6D96D159">
            <w:pPr>
              <w:spacing w:before="240" w:beforeAutospacing="off" w:after="240" w:afterAutospacing="off"/>
            </w:pPr>
            <w:r w:rsidRPr="62FA521A" w:rsidR="7501FC32">
              <w:rPr>
                <w:b w:val="1"/>
                <w:bCs w:val="1"/>
                <w:noProof w:val="0"/>
                <w:lang w:val="es-MX"/>
              </w:rPr>
              <w:t>Escalabilidad y elasticidad</w:t>
            </w:r>
          </w:p>
          <w:p w:rsidR="7501FC32" w:rsidP="62FA521A" w:rsidRDefault="7501FC32" w14:paraId="0AB9A739" w14:textId="424EBABA">
            <w:pPr>
              <w:spacing w:before="240" w:beforeAutospacing="off" w:after="240" w:afterAutospacing="off"/>
            </w:pPr>
            <w:r w:rsidRPr="62FA521A" w:rsidR="7501FC32">
              <w:rPr>
                <w:noProof w:val="0"/>
                <w:lang w:val="es-MX"/>
              </w:rPr>
              <w:t>(Ej. Manejar aumentos rápidos de tráfico en minutos)</w:t>
            </w:r>
          </w:p>
          <w:p w:rsidR="7501FC32" w:rsidP="62FA521A" w:rsidRDefault="7501FC32" w14:paraId="0EAEDBA9" w14:textId="198835B3">
            <w:pPr>
              <w:spacing w:before="240" w:beforeAutospacing="off" w:after="240" w:afterAutospacing="off"/>
            </w:pPr>
            <w:r w:rsidRPr="62FA521A" w:rsidR="7501FC32">
              <w:rPr>
                <w:b w:val="1"/>
                <w:bCs w:val="1"/>
                <w:noProof w:val="0"/>
                <w:lang w:val="es-MX"/>
              </w:rPr>
              <w:t>Solución en la nube</w:t>
            </w:r>
          </w:p>
          <w:p w:rsidR="7501FC32" w:rsidP="62FA521A" w:rsidRDefault="7501FC32" w14:paraId="548F83DD" w14:textId="774DBB8E">
            <w:pPr>
              <w:spacing w:before="240" w:beforeAutospacing="off" w:after="240" w:afterAutospacing="off"/>
            </w:pPr>
            <w:r w:rsidRPr="62FA521A" w:rsidR="7501FC32">
              <w:rPr>
                <w:b w:val="1"/>
                <w:bCs w:val="1"/>
                <w:noProof w:val="0"/>
                <w:lang w:val="es-MX"/>
              </w:rPr>
              <w:t>(mediante servicios administrados)</w:t>
            </w:r>
          </w:p>
          <w:p w:rsidR="7501FC32" w:rsidP="62FA521A" w:rsidRDefault="7501FC32" w14:paraId="5751BF05" w14:textId="0EB08D3E">
            <w:pPr>
              <w:spacing w:before="240" w:beforeAutospacing="off" w:after="240" w:afterAutospacing="off"/>
            </w:pPr>
            <w:r w:rsidRPr="62FA521A" w:rsidR="7501FC32">
              <w:rPr>
                <w:noProof w:val="0"/>
                <w:lang w:val="es-MX"/>
              </w:rPr>
              <w:t>El proveedor de la nube gestiona la infraestructura para cumplir con los requerimientos no funcionales.</w:t>
            </w:r>
          </w:p>
          <w:p w:rsidR="62FA521A" w:rsidP="62FA521A" w:rsidRDefault="62FA521A" w14:paraId="604C96E2" w14:textId="1E2EE447">
            <w:pPr>
              <w:pStyle w:val="Normal"/>
              <w:rPr>
                <w:b w:val="1"/>
                <w:bCs w:val="1"/>
                <w:noProof w:val="0"/>
                <w:lang w:val="es-MX"/>
              </w:rPr>
            </w:pPr>
          </w:p>
        </w:tc>
      </w:tr>
    </w:tbl>
    <w:p w:rsidR="62FA521A" w:rsidP="62FA521A" w:rsidRDefault="62FA521A" w14:paraId="7A0FEEB6" w14:textId="57E585FB">
      <w:pPr>
        <w:pStyle w:val="Normal0"/>
        <w:suppressLineNumbers w:val="0"/>
        <w:bidi w:val="0"/>
        <w:spacing w:before="0" w:beforeAutospacing="off" w:after="240" w:afterAutospacing="off" w:line="276" w:lineRule="auto"/>
        <w:ind w:left="0" w:right="0"/>
        <w:jc w:val="left"/>
        <w:rPr>
          <w:b w:val="1"/>
          <w:bCs w:val="1"/>
          <w:noProof w:val="0"/>
          <w:lang w:val="es-MX"/>
        </w:rPr>
      </w:pPr>
    </w:p>
    <w:p w:rsidRPr="006E6C3F" w:rsidR="00CE4EA8" w:rsidP="00542907" w:rsidRDefault="00542907" w14:paraId="3534D8D3" w14:textId="13723A72">
      <w:pPr>
        <w:pStyle w:val="Ttulo2"/>
        <w:spacing w:line="360" w:lineRule="auto"/>
        <w:rPr>
          <w:b/>
          <w:bCs/>
          <w:sz w:val="20"/>
          <w:szCs w:val="20"/>
        </w:rPr>
      </w:pPr>
      <w:bookmarkStart w:name="_Toc232934401" w:id="38"/>
      <w:r>
        <w:rPr>
          <w:b/>
          <w:bCs/>
          <w:sz w:val="20"/>
          <w:szCs w:val="20"/>
        </w:rPr>
        <w:t xml:space="preserve">3.2. </w:t>
      </w:r>
      <w:r w:rsidRPr="006E6C3F" w:rsidR="00CE4EA8">
        <w:rPr>
          <w:b/>
          <w:bCs/>
          <w:sz w:val="20"/>
          <w:szCs w:val="20"/>
        </w:rPr>
        <w:t xml:space="preserve"> </w:t>
      </w:r>
      <w:bookmarkStart w:name="_Toc230366298" w:id="39"/>
      <w:r w:rsidRPr="006E6C3F" w:rsidR="005E70FE">
        <w:rPr>
          <w:b/>
          <w:bCs/>
          <w:sz w:val="20"/>
          <w:szCs w:val="20"/>
        </w:rPr>
        <w:t>Diferencia de elementos y procedimientos operativos en la nube</w:t>
      </w:r>
      <w:bookmarkEnd w:id="38"/>
      <w:bookmarkEnd w:id="39"/>
    </w:p>
    <w:p w:rsidR="00385410" w:rsidP="006E6C3F" w:rsidRDefault="00385410" w14:paraId="3B699454" w14:textId="4C47B586">
      <w:pPr>
        <w:spacing w:line="360" w:lineRule="auto"/>
        <w:rPr>
          <w:sz w:val="20"/>
          <w:szCs w:val="20"/>
        </w:rPr>
      </w:pPr>
      <w:r w:rsidRPr="00385410">
        <w:rPr>
          <w:sz w:val="20"/>
          <w:szCs w:val="20"/>
        </w:rPr>
        <w:t>La computación en la nube ha transformado la manera en que las organizaciones administran su infraestructura tecnológica</w:t>
      </w:r>
      <w:r>
        <w:rPr>
          <w:sz w:val="20"/>
          <w:szCs w:val="20"/>
        </w:rPr>
        <w:t>; m</w:t>
      </w:r>
      <w:r w:rsidRPr="00385410">
        <w:rPr>
          <w:sz w:val="20"/>
          <w:szCs w:val="20"/>
        </w:rPr>
        <w:t>ientras que en los entornos tradicionales era necesario adquirir servidores físicos, instalarlos y configurarlos manualmente, en la nube estos procesos se realizan de forma virtual y automatizada.</w:t>
      </w:r>
    </w:p>
    <w:p w:rsidR="00385410" w:rsidP="006E6C3F" w:rsidRDefault="00385410" w14:paraId="3AFFDFFA" w14:textId="77777777">
      <w:pPr>
        <w:spacing w:line="360" w:lineRule="auto"/>
        <w:rPr>
          <w:sz w:val="20"/>
          <w:szCs w:val="20"/>
        </w:rPr>
      </w:pPr>
    </w:p>
    <w:p w:rsidR="00CE4EA8" w:rsidP="006E6C3F" w:rsidRDefault="00385410" w14:paraId="476EF4C3" w14:textId="639A8EEA">
      <w:pPr>
        <w:spacing w:line="360" w:lineRule="auto"/>
        <w:rPr>
          <w:sz w:val="20"/>
          <w:szCs w:val="20"/>
        </w:rPr>
      </w:pPr>
      <w:r>
        <w:rPr>
          <w:sz w:val="20"/>
          <w:szCs w:val="20"/>
        </w:rPr>
        <w:t>E</w:t>
      </w:r>
      <w:r w:rsidRPr="00385410">
        <w:rPr>
          <w:sz w:val="20"/>
          <w:szCs w:val="20"/>
        </w:rPr>
        <w:t>n la infraestructura tradicional se administran equipos físicos, mientras que en la nube se gestionan recursos virtuales mediante herramientas de automatización, lo que permite mayor rapidez, flexibilidad y eficiencia operativa.</w:t>
      </w:r>
    </w:p>
    <w:p w:rsidR="00BD08E7" w:rsidP="006E6C3F" w:rsidRDefault="00BD08E7" w14:paraId="31654919" w14:textId="77777777">
      <w:pPr>
        <w:spacing w:line="360" w:lineRule="auto"/>
        <w:rPr>
          <w:sz w:val="20"/>
          <w:szCs w:val="20"/>
        </w:rPr>
      </w:pPr>
    </w:p>
    <w:p w:rsidRPr="004B4413" w:rsidR="00385410" w:rsidP="006E6C3F" w:rsidRDefault="00385410" w14:paraId="10FB7EE1" w14:textId="56629E5C">
      <w:pPr>
        <w:spacing w:line="360" w:lineRule="auto"/>
        <w:rPr>
          <w:sz w:val="20"/>
          <w:szCs w:val="20"/>
        </w:rPr>
      </w:pPr>
      <w:r w:rsidRPr="62FA521A" w:rsidR="00385410">
        <w:rPr>
          <w:b w:val="1"/>
          <w:bCs w:val="1"/>
          <w:sz w:val="20"/>
          <w:szCs w:val="20"/>
        </w:rPr>
        <w:t xml:space="preserve">Tabla </w:t>
      </w:r>
      <w:r w:rsidRPr="62FA521A" w:rsidR="3E2E5AF1">
        <w:rPr>
          <w:b w:val="1"/>
          <w:bCs w:val="1"/>
          <w:sz w:val="20"/>
          <w:szCs w:val="20"/>
        </w:rPr>
        <w:t>5</w:t>
      </w:r>
      <w:r w:rsidRPr="62FA521A" w:rsidR="00385410">
        <w:rPr>
          <w:b w:val="1"/>
          <w:bCs w:val="1"/>
          <w:sz w:val="20"/>
          <w:szCs w:val="20"/>
        </w:rPr>
        <w:t>.</w:t>
      </w:r>
      <w:r w:rsidRPr="62FA521A" w:rsidR="00385410">
        <w:rPr>
          <w:sz w:val="20"/>
          <w:szCs w:val="20"/>
        </w:rPr>
        <w:t xml:space="preserve"> </w:t>
      </w:r>
      <w:r w:rsidRPr="62FA521A" w:rsidR="00BD08E7">
        <w:rPr>
          <w:sz w:val="20"/>
          <w:szCs w:val="20"/>
        </w:rPr>
        <w:t>Comparación entre la infraestructura tradicional y la infraestructura en la nube.</w:t>
      </w:r>
    </w:p>
    <w:tbl>
      <w:tblPr>
        <w:tblStyle w:val="Tablaconcuadrcula"/>
        <w:tblW w:w="0" w:type="auto"/>
        <w:tblLook w:val="04A0" w:firstRow="1" w:lastRow="0" w:firstColumn="1" w:lastColumn="0" w:noHBand="0" w:noVBand="1"/>
      </w:tblPr>
      <w:tblGrid>
        <w:gridCol w:w="3463"/>
        <w:gridCol w:w="4275"/>
      </w:tblGrid>
      <w:tr w:rsidRPr="00385410" w:rsidR="00385410" w:rsidTr="00BD08E7" w14:paraId="7B8B93D9" w14:textId="77777777">
        <w:tc>
          <w:tcPr>
            <w:tcW w:w="0" w:type="auto"/>
            <w:shd w:val="clear" w:color="auto" w:fill="D9D9D9" w:themeFill="background1" w:themeFillShade="D9"/>
            <w:hideMark/>
          </w:tcPr>
          <w:p w:rsidRPr="00385410" w:rsidR="00385410" w:rsidP="00385410" w:rsidRDefault="00385410" w14:paraId="0BB8DA7E" w14:textId="77777777">
            <w:pPr>
              <w:spacing w:line="360" w:lineRule="auto"/>
              <w:rPr>
                <w:b/>
                <w:bCs/>
                <w:sz w:val="20"/>
                <w:szCs w:val="20"/>
              </w:rPr>
            </w:pPr>
            <w:r w:rsidRPr="00385410">
              <w:rPr>
                <w:b/>
                <w:bCs/>
                <w:sz w:val="20"/>
                <w:szCs w:val="20"/>
              </w:rPr>
              <w:t>Entorno tradicional</w:t>
            </w:r>
          </w:p>
        </w:tc>
        <w:tc>
          <w:tcPr>
            <w:tcW w:w="0" w:type="auto"/>
            <w:shd w:val="clear" w:color="auto" w:fill="D9D9D9" w:themeFill="background1" w:themeFillShade="D9"/>
            <w:hideMark/>
          </w:tcPr>
          <w:p w:rsidRPr="00385410" w:rsidR="00385410" w:rsidP="00385410" w:rsidRDefault="00385410" w14:paraId="4DA2D9D5" w14:textId="77777777">
            <w:pPr>
              <w:spacing w:line="360" w:lineRule="auto"/>
              <w:rPr>
                <w:b/>
                <w:bCs/>
                <w:sz w:val="20"/>
                <w:szCs w:val="20"/>
              </w:rPr>
            </w:pPr>
            <w:r w:rsidRPr="00385410">
              <w:rPr>
                <w:b/>
                <w:bCs/>
                <w:sz w:val="20"/>
                <w:szCs w:val="20"/>
              </w:rPr>
              <w:t>Entorno en la nube</w:t>
            </w:r>
          </w:p>
        </w:tc>
      </w:tr>
      <w:tr w:rsidRPr="00385410" w:rsidR="00385410" w:rsidTr="00BD08E7" w14:paraId="74373D54" w14:textId="77777777">
        <w:tc>
          <w:tcPr>
            <w:tcW w:w="0" w:type="auto"/>
            <w:hideMark/>
          </w:tcPr>
          <w:p w:rsidRPr="00385410" w:rsidR="00385410" w:rsidP="00385410" w:rsidRDefault="00385410" w14:paraId="34B3D302" w14:textId="3F519B18">
            <w:pPr>
              <w:spacing w:line="360" w:lineRule="auto"/>
              <w:rPr>
                <w:sz w:val="20"/>
                <w:szCs w:val="20"/>
              </w:rPr>
            </w:pPr>
            <w:r w:rsidRPr="00385410">
              <w:rPr>
                <w:sz w:val="20"/>
                <w:szCs w:val="20"/>
              </w:rPr>
              <w:t>Comprar un servidor físico</w:t>
            </w:r>
            <w:r w:rsidR="00BD08E7">
              <w:rPr>
                <w:sz w:val="20"/>
                <w:szCs w:val="20"/>
              </w:rPr>
              <w:t>.</w:t>
            </w:r>
          </w:p>
        </w:tc>
        <w:tc>
          <w:tcPr>
            <w:tcW w:w="0" w:type="auto"/>
            <w:hideMark/>
          </w:tcPr>
          <w:p w:rsidRPr="00385410" w:rsidR="00385410" w:rsidP="00385410" w:rsidRDefault="00385410" w14:paraId="71B2D235" w14:textId="554A0953">
            <w:pPr>
              <w:spacing w:line="360" w:lineRule="auto"/>
              <w:rPr>
                <w:sz w:val="20"/>
                <w:szCs w:val="20"/>
              </w:rPr>
            </w:pPr>
            <w:r w:rsidRPr="00385410">
              <w:rPr>
                <w:sz w:val="20"/>
                <w:szCs w:val="20"/>
              </w:rPr>
              <w:t>Crear una máquina virtual</w:t>
            </w:r>
            <w:r w:rsidR="00BD08E7">
              <w:rPr>
                <w:sz w:val="20"/>
                <w:szCs w:val="20"/>
              </w:rPr>
              <w:t>.</w:t>
            </w:r>
          </w:p>
        </w:tc>
      </w:tr>
      <w:tr w:rsidRPr="00385410" w:rsidR="00385410" w:rsidTr="00BD08E7" w14:paraId="119A81D4" w14:textId="77777777">
        <w:tc>
          <w:tcPr>
            <w:tcW w:w="0" w:type="auto"/>
            <w:hideMark/>
          </w:tcPr>
          <w:p w:rsidRPr="00385410" w:rsidR="00385410" w:rsidP="00385410" w:rsidRDefault="00385410" w14:paraId="0638A5F2" w14:textId="38B7B1E6">
            <w:pPr>
              <w:spacing w:line="360" w:lineRule="auto"/>
              <w:rPr>
                <w:sz w:val="20"/>
                <w:szCs w:val="20"/>
              </w:rPr>
            </w:pPr>
            <w:r w:rsidRPr="00385410">
              <w:rPr>
                <w:sz w:val="20"/>
                <w:szCs w:val="20"/>
              </w:rPr>
              <w:t>Instalación manual</w:t>
            </w:r>
            <w:r w:rsidR="00BD08E7">
              <w:rPr>
                <w:sz w:val="20"/>
                <w:szCs w:val="20"/>
              </w:rPr>
              <w:t>.</w:t>
            </w:r>
          </w:p>
        </w:tc>
        <w:tc>
          <w:tcPr>
            <w:tcW w:w="0" w:type="auto"/>
            <w:hideMark/>
          </w:tcPr>
          <w:p w:rsidRPr="00385410" w:rsidR="00385410" w:rsidP="00385410" w:rsidRDefault="00385410" w14:paraId="4642F414" w14:textId="14548AF3">
            <w:pPr>
              <w:spacing w:line="360" w:lineRule="auto"/>
              <w:rPr>
                <w:sz w:val="20"/>
                <w:szCs w:val="20"/>
              </w:rPr>
            </w:pPr>
            <w:r w:rsidRPr="00385410">
              <w:rPr>
                <w:sz w:val="20"/>
                <w:szCs w:val="20"/>
              </w:rPr>
              <w:t>Aprovisionamiento automático</w:t>
            </w:r>
            <w:r w:rsidR="00BD08E7">
              <w:rPr>
                <w:sz w:val="20"/>
                <w:szCs w:val="20"/>
              </w:rPr>
              <w:t>.</w:t>
            </w:r>
          </w:p>
        </w:tc>
      </w:tr>
      <w:tr w:rsidRPr="00385410" w:rsidR="00385410" w:rsidTr="00BD08E7" w14:paraId="10F781E8" w14:textId="77777777">
        <w:tc>
          <w:tcPr>
            <w:tcW w:w="0" w:type="auto"/>
            <w:hideMark/>
          </w:tcPr>
          <w:p w:rsidRPr="00385410" w:rsidR="00385410" w:rsidP="00385410" w:rsidRDefault="00385410" w14:paraId="6F735E55" w14:textId="7A3097A6">
            <w:pPr>
              <w:spacing w:line="360" w:lineRule="auto"/>
              <w:rPr>
                <w:sz w:val="20"/>
                <w:szCs w:val="20"/>
              </w:rPr>
            </w:pPr>
            <w:r w:rsidRPr="00385410">
              <w:rPr>
                <w:sz w:val="20"/>
                <w:szCs w:val="20"/>
              </w:rPr>
              <w:t>Configuración presencial</w:t>
            </w:r>
            <w:r w:rsidR="00BD08E7">
              <w:rPr>
                <w:sz w:val="20"/>
                <w:szCs w:val="20"/>
              </w:rPr>
              <w:t>.</w:t>
            </w:r>
          </w:p>
        </w:tc>
        <w:tc>
          <w:tcPr>
            <w:tcW w:w="0" w:type="auto"/>
            <w:hideMark/>
          </w:tcPr>
          <w:p w:rsidRPr="00385410" w:rsidR="00385410" w:rsidP="00385410" w:rsidRDefault="00385410" w14:paraId="37F6C530" w14:textId="0A633EEF">
            <w:pPr>
              <w:spacing w:line="360" w:lineRule="auto"/>
              <w:rPr>
                <w:sz w:val="20"/>
                <w:szCs w:val="20"/>
              </w:rPr>
            </w:pPr>
            <w:r w:rsidRPr="00385410">
              <w:rPr>
                <w:sz w:val="20"/>
                <w:szCs w:val="20"/>
              </w:rPr>
              <w:t>Configuración remota</w:t>
            </w:r>
            <w:r w:rsidR="00BD08E7">
              <w:rPr>
                <w:sz w:val="20"/>
                <w:szCs w:val="20"/>
              </w:rPr>
              <w:t>.</w:t>
            </w:r>
          </w:p>
        </w:tc>
      </w:tr>
      <w:tr w:rsidRPr="00385410" w:rsidR="00385410" w:rsidTr="00BD08E7" w14:paraId="36B1799E" w14:textId="77777777">
        <w:tc>
          <w:tcPr>
            <w:tcW w:w="0" w:type="auto"/>
            <w:hideMark/>
          </w:tcPr>
          <w:p w:rsidRPr="00385410" w:rsidR="00385410" w:rsidP="00385410" w:rsidRDefault="00385410" w14:paraId="023F4EFE" w14:textId="3536A601">
            <w:pPr>
              <w:spacing w:line="360" w:lineRule="auto"/>
              <w:rPr>
                <w:sz w:val="20"/>
                <w:szCs w:val="20"/>
              </w:rPr>
            </w:pPr>
            <w:r w:rsidRPr="00385410">
              <w:rPr>
                <w:sz w:val="20"/>
                <w:szCs w:val="20"/>
              </w:rPr>
              <w:t>Escalamiento lento</w:t>
            </w:r>
            <w:r w:rsidR="00BD08E7">
              <w:rPr>
                <w:sz w:val="20"/>
                <w:szCs w:val="20"/>
              </w:rPr>
              <w:t>.</w:t>
            </w:r>
          </w:p>
        </w:tc>
        <w:tc>
          <w:tcPr>
            <w:tcW w:w="0" w:type="auto"/>
            <w:hideMark/>
          </w:tcPr>
          <w:p w:rsidRPr="00385410" w:rsidR="00385410" w:rsidP="00385410" w:rsidRDefault="00385410" w14:paraId="51C6121B" w14:textId="1C720236">
            <w:pPr>
              <w:spacing w:line="360" w:lineRule="auto"/>
              <w:rPr>
                <w:sz w:val="20"/>
                <w:szCs w:val="20"/>
              </w:rPr>
            </w:pPr>
            <w:r w:rsidRPr="00385410">
              <w:rPr>
                <w:sz w:val="20"/>
                <w:szCs w:val="20"/>
              </w:rPr>
              <w:t>Escalamiento bajo demanda</w:t>
            </w:r>
            <w:r w:rsidR="00BD08E7">
              <w:rPr>
                <w:sz w:val="20"/>
                <w:szCs w:val="20"/>
              </w:rPr>
              <w:t>.</w:t>
            </w:r>
          </w:p>
        </w:tc>
      </w:tr>
      <w:tr w:rsidRPr="00385410" w:rsidR="00385410" w:rsidTr="00BD08E7" w14:paraId="49C6C13E" w14:textId="77777777">
        <w:tc>
          <w:tcPr>
            <w:tcW w:w="0" w:type="auto"/>
            <w:hideMark/>
          </w:tcPr>
          <w:p w:rsidRPr="00385410" w:rsidR="00385410" w:rsidP="00385410" w:rsidRDefault="00385410" w14:paraId="51936AC7" w14:textId="0C8B4105">
            <w:pPr>
              <w:spacing w:line="360" w:lineRule="auto"/>
              <w:rPr>
                <w:sz w:val="20"/>
                <w:szCs w:val="20"/>
              </w:rPr>
            </w:pPr>
            <w:r w:rsidRPr="00385410">
              <w:rPr>
                <w:sz w:val="20"/>
                <w:szCs w:val="20"/>
              </w:rPr>
              <w:t>Seguridad física del centro de datos</w:t>
            </w:r>
            <w:r w:rsidR="00BD08E7">
              <w:rPr>
                <w:sz w:val="20"/>
                <w:szCs w:val="20"/>
              </w:rPr>
              <w:t>.</w:t>
            </w:r>
          </w:p>
        </w:tc>
        <w:tc>
          <w:tcPr>
            <w:tcW w:w="0" w:type="auto"/>
            <w:hideMark/>
          </w:tcPr>
          <w:p w:rsidRPr="00385410" w:rsidR="00385410" w:rsidP="00385410" w:rsidRDefault="00385410" w14:paraId="1F743FF8" w14:textId="5CCB8B9C">
            <w:pPr>
              <w:spacing w:line="360" w:lineRule="auto"/>
              <w:rPr>
                <w:sz w:val="20"/>
                <w:szCs w:val="20"/>
              </w:rPr>
            </w:pPr>
            <w:r w:rsidRPr="00385410">
              <w:rPr>
                <w:sz w:val="20"/>
                <w:szCs w:val="20"/>
              </w:rPr>
              <w:t>Seguridad basada en identidades y permisos</w:t>
            </w:r>
            <w:r w:rsidR="00BD08E7">
              <w:rPr>
                <w:sz w:val="20"/>
                <w:szCs w:val="20"/>
              </w:rPr>
              <w:t>.</w:t>
            </w:r>
          </w:p>
        </w:tc>
      </w:tr>
      <w:tr w:rsidRPr="00385410" w:rsidR="00385410" w:rsidTr="00BD08E7" w14:paraId="3B85E047" w14:textId="77777777">
        <w:tc>
          <w:tcPr>
            <w:tcW w:w="0" w:type="auto"/>
            <w:hideMark/>
          </w:tcPr>
          <w:p w:rsidRPr="00385410" w:rsidR="00385410" w:rsidP="00385410" w:rsidRDefault="00385410" w14:paraId="68F0518B" w14:textId="07B7D025">
            <w:pPr>
              <w:spacing w:line="360" w:lineRule="auto"/>
              <w:rPr>
                <w:sz w:val="20"/>
                <w:szCs w:val="20"/>
              </w:rPr>
            </w:pPr>
            <w:r w:rsidRPr="00385410">
              <w:rPr>
                <w:sz w:val="20"/>
                <w:szCs w:val="20"/>
              </w:rPr>
              <w:t>Semanas para implementar</w:t>
            </w:r>
            <w:r w:rsidR="00BD08E7">
              <w:rPr>
                <w:sz w:val="20"/>
                <w:szCs w:val="20"/>
              </w:rPr>
              <w:t>.</w:t>
            </w:r>
          </w:p>
        </w:tc>
        <w:tc>
          <w:tcPr>
            <w:tcW w:w="0" w:type="auto"/>
            <w:hideMark/>
          </w:tcPr>
          <w:p w:rsidRPr="00385410" w:rsidR="00385410" w:rsidP="00385410" w:rsidRDefault="00385410" w14:paraId="66754285" w14:textId="31B8C135">
            <w:pPr>
              <w:spacing w:line="360" w:lineRule="auto"/>
              <w:rPr>
                <w:sz w:val="20"/>
                <w:szCs w:val="20"/>
              </w:rPr>
            </w:pPr>
            <w:r w:rsidRPr="00385410">
              <w:rPr>
                <w:sz w:val="20"/>
                <w:szCs w:val="20"/>
              </w:rPr>
              <w:t>Minutos para implementar</w:t>
            </w:r>
            <w:r w:rsidR="00BD08E7">
              <w:rPr>
                <w:sz w:val="20"/>
                <w:szCs w:val="20"/>
              </w:rPr>
              <w:t>.</w:t>
            </w:r>
          </w:p>
        </w:tc>
      </w:tr>
    </w:tbl>
    <w:p w:rsidR="00385410" w:rsidP="006E6C3F" w:rsidRDefault="00385410" w14:paraId="20CE6698" w14:textId="77777777">
      <w:pPr>
        <w:spacing w:line="360" w:lineRule="auto"/>
        <w:rPr>
          <w:sz w:val="20"/>
          <w:szCs w:val="20"/>
        </w:rPr>
      </w:pPr>
    </w:p>
    <w:p w:rsidRPr="006E6C3F" w:rsidR="00DF6F4E" w:rsidP="00542907" w:rsidRDefault="00542907" w14:paraId="5F860D71" w14:textId="4B4DABED">
      <w:pPr>
        <w:pStyle w:val="Ttulo2"/>
        <w:spacing w:line="360" w:lineRule="auto"/>
        <w:rPr>
          <w:b/>
          <w:bCs/>
          <w:sz w:val="20"/>
          <w:szCs w:val="20"/>
        </w:rPr>
      </w:pPr>
      <w:bookmarkStart w:name="_Toc230366299" w:id="40"/>
      <w:bookmarkStart w:name="_Toc232934402" w:id="41"/>
      <w:r>
        <w:rPr>
          <w:b/>
          <w:bCs/>
          <w:sz w:val="20"/>
          <w:szCs w:val="20"/>
        </w:rPr>
        <w:t xml:space="preserve">3.3. </w:t>
      </w:r>
      <w:r w:rsidRPr="006E6C3F" w:rsidR="00DF6F4E">
        <w:rPr>
          <w:b/>
          <w:bCs/>
          <w:sz w:val="20"/>
          <w:szCs w:val="20"/>
        </w:rPr>
        <w:t>Estrategias metodológicas para la migración de servicios</w:t>
      </w:r>
      <w:bookmarkEnd w:id="40"/>
      <w:bookmarkEnd w:id="41"/>
    </w:p>
    <w:p w:rsidRPr="006E6C3F" w:rsidR="00DF6F4E" w:rsidP="006E6C3F" w:rsidRDefault="00DF6F4E" w14:paraId="12ABE081" w14:textId="77777777">
      <w:pPr>
        <w:pStyle w:val="Normal0"/>
        <w:spacing w:line="360" w:lineRule="auto"/>
        <w:rPr>
          <w:bCs/>
          <w:sz w:val="20"/>
          <w:szCs w:val="20"/>
        </w:rPr>
      </w:pPr>
    </w:p>
    <w:p w:rsidR="00BD08E7" w:rsidP="00BD08E7" w:rsidRDefault="00BD08E7" w14:paraId="1086205E" w14:textId="77777777">
      <w:pPr>
        <w:pStyle w:val="Normal0"/>
        <w:spacing w:line="360" w:lineRule="auto"/>
        <w:rPr>
          <w:bCs/>
          <w:sz w:val="20"/>
          <w:szCs w:val="20"/>
        </w:rPr>
      </w:pPr>
      <w:r w:rsidRPr="00BD08E7">
        <w:rPr>
          <w:bCs/>
          <w:sz w:val="20"/>
          <w:szCs w:val="20"/>
        </w:rPr>
        <w:t>Cuando una organización decide trasladar sus aplicaciones a la nube, debe definir cuál es la mejor forma de realizar la migración. La elección dependerá del estado actual de la aplicación, del tiempo disponible, del presupuesto y de los beneficios que se esperan obtener.</w:t>
      </w:r>
    </w:p>
    <w:p w:rsidRPr="00BD08E7" w:rsidR="00BD08E7" w:rsidP="00BD08E7" w:rsidRDefault="00BD08E7" w14:paraId="27D3F68C" w14:textId="77777777">
      <w:pPr>
        <w:pStyle w:val="Normal0"/>
        <w:spacing w:line="360" w:lineRule="auto"/>
        <w:rPr>
          <w:bCs/>
          <w:sz w:val="20"/>
          <w:szCs w:val="20"/>
        </w:rPr>
      </w:pPr>
    </w:p>
    <w:p w:rsidR="00BD08E7" w:rsidP="00BD08E7" w:rsidRDefault="00BD08E7" w14:paraId="04947F82" w14:textId="766E862E">
      <w:pPr>
        <w:pStyle w:val="Normal0"/>
        <w:spacing w:line="360" w:lineRule="auto"/>
        <w:rPr>
          <w:bCs/>
          <w:sz w:val="20"/>
          <w:szCs w:val="20"/>
        </w:rPr>
      </w:pPr>
      <w:r w:rsidRPr="00BD08E7">
        <w:rPr>
          <w:bCs/>
          <w:sz w:val="20"/>
          <w:szCs w:val="20"/>
        </w:rPr>
        <w:t>De manera general, existen tres estrategias principales que permiten migrar servicios a la nube con diferentes niveles de transformación</w:t>
      </w:r>
      <w:r>
        <w:rPr>
          <w:bCs/>
          <w:sz w:val="20"/>
          <w:szCs w:val="20"/>
        </w:rPr>
        <w:t>, las cuales se explican a continuación:</w:t>
      </w:r>
    </w:p>
    <w:p w:rsidR="00BD08E7" w:rsidP="00BD08E7" w:rsidRDefault="00BD08E7" w14:paraId="09C8BF91" w14:textId="77777777">
      <w:pPr>
        <w:pStyle w:val="Normal0"/>
        <w:spacing w:line="360" w:lineRule="auto"/>
        <w:rPr>
          <w:bCs/>
          <w:sz w:val="20"/>
          <w:szCs w:val="20"/>
        </w:rPr>
      </w:pPr>
    </w:p>
    <w:tbl>
      <w:tblPr>
        <w:tblStyle w:val="Tablaconcuadrcula"/>
        <w:tblW w:w="0" w:type="auto"/>
        <w:tblLook w:val="04A0" w:firstRow="1" w:lastRow="0" w:firstColumn="1" w:lastColumn="0" w:noHBand="0" w:noVBand="1"/>
      </w:tblPr>
      <w:tblGrid>
        <w:gridCol w:w="1696"/>
        <w:gridCol w:w="4945"/>
        <w:gridCol w:w="3321"/>
      </w:tblGrid>
      <w:tr w:rsidR="00BD08E7" w:rsidTr="00BD08E7" w14:paraId="4402F942" w14:textId="77777777">
        <w:tc>
          <w:tcPr>
            <w:tcW w:w="1696" w:type="dxa"/>
          </w:tcPr>
          <w:p w:rsidR="00BD08E7" w:rsidP="00BD08E7" w:rsidRDefault="00BD08E7" w14:paraId="075D627C" w14:textId="5B8506B2">
            <w:pPr>
              <w:pStyle w:val="Normal0"/>
              <w:spacing w:line="360" w:lineRule="auto"/>
              <w:rPr>
                <w:b/>
                <w:bCs/>
                <w:sz w:val="20"/>
                <w:szCs w:val="20"/>
              </w:rPr>
            </w:pPr>
            <w:proofErr w:type="spellStart"/>
            <w:r w:rsidRPr="00A426FC">
              <w:rPr>
                <w:b/>
                <w:bCs/>
                <w:i/>
                <w:iCs/>
                <w:sz w:val="20"/>
                <w:szCs w:val="20"/>
                <w:highlight w:val="cyan"/>
              </w:rPr>
              <w:t>Rehosting</w:t>
            </w:r>
            <w:proofErr w:type="spellEnd"/>
            <w:r w:rsidRPr="00BD08E7">
              <w:rPr>
                <w:b/>
                <w:bCs/>
                <w:i/>
                <w:iCs/>
                <w:sz w:val="20"/>
                <w:szCs w:val="20"/>
              </w:rPr>
              <w:t xml:space="preserve"> </w:t>
            </w:r>
            <w:r w:rsidRPr="00BD08E7">
              <w:rPr>
                <w:b/>
                <w:bCs/>
                <w:sz w:val="20"/>
                <w:szCs w:val="20"/>
              </w:rPr>
              <w:t>(</w:t>
            </w:r>
            <w:r>
              <w:rPr>
                <w:b/>
                <w:bCs/>
                <w:sz w:val="20"/>
                <w:szCs w:val="20"/>
              </w:rPr>
              <w:t>m</w:t>
            </w:r>
            <w:r w:rsidRPr="00BD08E7">
              <w:rPr>
                <w:b/>
                <w:bCs/>
                <w:sz w:val="20"/>
                <w:szCs w:val="20"/>
              </w:rPr>
              <w:t>over sin modificar)</w:t>
            </w:r>
          </w:p>
          <w:p w:rsidR="00BD08E7" w:rsidP="00BD08E7" w:rsidRDefault="00BD08E7" w14:paraId="2B247A0C" w14:textId="77777777">
            <w:pPr>
              <w:pStyle w:val="Normal0"/>
              <w:spacing w:line="360" w:lineRule="auto"/>
              <w:rPr>
                <w:bCs/>
                <w:sz w:val="20"/>
                <w:szCs w:val="20"/>
              </w:rPr>
            </w:pPr>
          </w:p>
        </w:tc>
        <w:tc>
          <w:tcPr>
            <w:tcW w:w="4945" w:type="dxa"/>
          </w:tcPr>
          <w:p w:rsidRPr="00BD08E7" w:rsidR="00BD08E7" w:rsidP="00BD08E7" w:rsidRDefault="00BD08E7" w14:paraId="02E38955" w14:textId="77777777">
            <w:pPr>
              <w:pStyle w:val="Normal0"/>
              <w:spacing w:line="360" w:lineRule="auto"/>
              <w:rPr>
                <w:bCs/>
                <w:sz w:val="20"/>
                <w:szCs w:val="20"/>
              </w:rPr>
            </w:pPr>
            <w:r w:rsidRPr="00BD08E7">
              <w:rPr>
                <w:bCs/>
                <w:sz w:val="20"/>
                <w:szCs w:val="20"/>
              </w:rPr>
              <w:t>Esta estrategia consiste en trasladar la aplicación a la nube tal como funciona actualmente, sin realizar cambios importantes en su estructura o código. Es similar a cambiar una oficina de edificio sin modificar el mobiliario ni la forma de trabajar.</w:t>
            </w:r>
          </w:p>
          <w:p w:rsidR="00BD08E7" w:rsidP="00BD08E7" w:rsidRDefault="00BD08E7" w14:paraId="316AD7C1" w14:textId="1D93CBF7">
            <w:pPr>
              <w:pStyle w:val="Normal0"/>
              <w:spacing w:line="360" w:lineRule="auto"/>
              <w:rPr>
                <w:bCs/>
                <w:sz w:val="20"/>
                <w:szCs w:val="20"/>
              </w:rPr>
            </w:pPr>
            <w:r w:rsidRPr="00BD08E7">
              <w:rPr>
                <w:bCs/>
                <w:sz w:val="20"/>
                <w:szCs w:val="20"/>
              </w:rPr>
              <w:t>Su principal ventaja es la rapidez de implementación, por lo que suele utilizarse cuando se requiere una migración rápida y con bajo impacto operativo.</w:t>
            </w:r>
          </w:p>
        </w:tc>
        <w:tc>
          <w:tcPr>
            <w:tcW w:w="3321" w:type="dxa"/>
          </w:tcPr>
          <w:p w:rsidRPr="00BD08E7" w:rsidR="00BD08E7" w:rsidP="00BD08E7" w:rsidRDefault="00BD08E7" w14:paraId="6D5F947E" w14:textId="77777777">
            <w:pPr>
              <w:pStyle w:val="Normal0"/>
              <w:spacing w:line="360" w:lineRule="auto"/>
              <w:rPr>
                <w:bCs/>
                <w:sz w:val="20"/>
                <w:szCs w:val="20"/>
              </w:rPr>
            </w:pPr>
            <w:r w:rsidRPr="00BD08E7">
              <w:rPr>
                <w:b/>
                <w:bCs/>
                <w:sz w:val="20"/>
                <w:szCs w:val="20"/>
              </w:rPr>
              <w:t>Ejemplo:</w:t>
            </w:r>
            <w:r w:rsidRPr="00BD08E7">
              <w:rPr>
                <w:bCs/>
                <w:sz w:val="20"/>
                <w:szCs w:val="20"/>
              </w:rPr>
              <w:t xml:space="preserve"> mover un servidor web físico a una máquina virtual en la nube.</w:t>
            </w:r>
          </w:p>
          <w:p w:rsidR="00BD08E7" w:rsidP="00BD08E7" w:rsidRDefault="00BD08E7" w14:paraId="6AE3E632" w14:textId="77777777">
            <w:pPr>
              <w:pStyle w:val="Normal0"/>
              <w:spacing w:line="360" w:lineRule="auto"/>
              <w:rPr>
                <w:bCs/>
                <w:sz w:val="20"/>
                <w:szCs w:val="20"/>
              </w:rPr>
            </w:pPr>
          </w:p>
        </w:tc>
      </w:tr>
      <w:tr w:rsidR="00BD08E7" w:rsidTr="00BD08E7" w14:paraId="5AD9FF7C" w14:textId="77777777">
        <w:tc>
          <w:tcPr>
            <w:tcW w:w="1696" w:type="dxa"/>
          </w:tcPr>
          <w:p w:rsidRPr="00BD08E7" w:rsidR="00BD08E7" w:rsidP="00BD08E7" w:rsidRDefault="00BD08E7" w14:paraId="4AFEAA4B" w14:textId="633973C6">
            <w:pPr>
              <w:pStyle w:val="Normal0"/>
              <w:spacing w:line="360" w:lineRule="auto"/>
              <w:rPr>
                <w:b/>
                <w:bCs/>
                <w:sz w:val="20"/>
                <w:szCs w:val="20"/>
              </w:rPr>
            </w:pPr>
            <w:proofErr w:type="spellStart"/>
            <w:r w:rsidRPr="00A426FC">
              <w:rPr>
                <w:b/>
                <w:bCs/>
                <w:i/>
                <w:iCs/>
                <w:sz w:val="20"/>
                <w:szCs w:val="20"/>
                <w:highlight w:val="cyan"/>
              </w:rPr>
              <w:t>Replatforming</w:t>
            </w:r>
            <w:proofErr w:type="spellEnd"/>
            <w:r w:rsidRPr="00BD08E7">
              <w:rPr>
                <w:b/>
                <w:bCs/>
                <w:i/>
                <w:iCs/>
                <w:sz w:val="20"/>
                <w:szCs w:val="20"/>
              </w:rPr>
              <w:t xml:space="preserve"> </w:t>
            </w:r>
            <w:r w:rsidRPr="00BD08E7">
              <w:rPr>
                <w:b/>
                <w:bCs/>
                <w:sz w:val="20"/>
                <w:szCs w:val="20"/>
              </w:rPr>
              <w:t>(</w:t>
            </w:r>
            <w:r>
              <w:rPr>
                <w:b/>
                <w:bCs/>
                <w:sz w:val="20"/>
                <w:szCs w:val="20"/>
              </w:rPr>
              <w:t>m</w:t>
            </w:r>
            <w:r w:rsidRPr="00BD08E7">
              <w:rPr>
                <w:b/>
                <w:bCs/>
                <w:sz w:val="20"/>
                <w:szCs w:val="20"/>
              </w:rPr>
              <w:t>over y optimizar)</w:t>
            </w:r>
          </w:p>
          <w:p w:rsidRPr="00BD08E7" w:rsidR="00BD08E7" w:rsidP="00BD08E7" w:rsidRDefault="00BD08E7" w14:paraId="5B119E05" w14:textId="77777777">
            <w:pPr>
              <w:pStyle w:val="Normal0"/>
              <w:spacing w:line="360" w:lineRule="auto"/>
              <w:rPr>
                <w:b/>
                <w:bCs/>
                <w:sz w:val="20"/>
                <w:szCs w:val="20"/>
              </w:rPr>
            </w:pPr>
          </w:p>
        </w:tc>
        <w:tc>
          <w:tcPr>
            <w:tcW w:w="4945" w:type="dxa"/>
          </w:tcPr>
          <w:p w:rsidRPr="00BD08E7" w:rsidR="00BD08E7" w:rsidP="00BD08E7" w:rsidRDefault="00BD08E7" w14:paraId="1D79B04C" w14:textId="77777777">
            <w:pPr>
              <w:pStyle w:val="Normal0"/>
              <w:spacing w:line="360" w:lineRule="auto"/>
              <w:rPr>
                <w:bCs/>
                <w:sz w:val="20"/>
                <w:szCs w:val="20"/>
              </w:rPr>
            </w:pPr>
            <w:r w:rsidRPr="00BD08E7">
              <w:rPr>
                <w:bCs/>
                <w:sz w:val="20"/>
                <w:szCs w:val="20"/>
              </w:rPr>
              <w:t>En esta estrategia la aplicación mantiene su funcionamiento principal, pero se realizan algunos ajustes para aprovechar servicios ofrecidos por el proveedor de nube.</w:t>
            </w:r>
          </w:p>
          <w:p w:rsidRPr="00BD08E7" w:rsidR="00BD08E7" w:rsidP="00BD08E7" w:rsidRDefault="00BD08E7" w14:paraId="4DE8013A" w14:textId="6879A3F5">
            <w:pPr>
              <w:pStyle w:val="Normal0"/>
              <w:spacing w:line="360" w:lineRule="auto"/>
              <w:rPr>
                <w:bCs/>
                <w:sz w:val="20"/>
                <w:szCs w:val="20"/>
              </w:rPr>
            </w:pPr>
            <w:r w:rsidRPr="00BD08E7">
              <w:rPr>
                <w:bCs/>
                <w:sz w:val="20"/>
                <w:szCs w:val="20"/>
              </w:rPr>
              <w:t>Esto permite mejorar el rendimiento, reducir tareas de administración y optimizar costos sin necesidad de rediseñar completamente la solución.</w:t>
            </w:r>
          </w:p>
        </w:tc>
        <w:tc>
          <w:tcPr>
            <w:tcW w:w="3321" w:type="dxa"/>
          </w:tcPr>
          <w:p w:rsidRPr="00BD08E7" w:rsidR="00BD08E7" w:rsidP="00BD08E7" w:rsidRDefault="00BD08E7" w14:paraId="150CB5D2" w14:textId="77777777">
            <w:pPr>
              <w:pStyle w:val="Normal0"/>
              <w:spacing w:line="360" w:lineRule="auto"/>
              <w:rPr>
                <w:bCs/>
                <w:sz w:val="20"/>
                <w:szCs w:val="20"/>
              </w:rPr>
            </w:pPr>
            <w:r w:rsidRPr="00BD08E7">
              <w:rPr>
                <w:b/>
                <w:bCs/>
                <w:sz w:val="20"/>
                <w:szCs w:val="20"/>
              </w:rPr>
              <w:t>Ejemplo:</w:t>
            </w:r>
            <w:r w:rsidRPr="00BD08E7">
              <w:rPr>
                <w:bCs/>
                <w:sz w:val="20"/>
                <w:szCs w:val="20"/>
              </w:rPr>
              <w:t xml:space="preserve"> reemplazar una base de datos instalada en un servidor propio por un servicio de base de datos administrado en la nube.</w:t>
            </w:r>
          </w:p>
          <w:p w:rsidRPr="00BD08E7" w:rsidR="00BD08E7" w:rsidP="00BD08E7" w:rsidRDefault="00BD08E7" w14:paraId="5883FEFC" w14:textId="77777777">
            <w:pPr>
              <w:pStyle w:val="Normal0"/>
              <w:spacing w:line="360" w:lineRule="auto"/>
              <w:rPr>
                <w:b/>
                <w:bCs/>
                <w:sz w:val="20"/>
                <w:szCs w:val="20"/>
              </w:rPr>
            </w:pPr>
          </w:p>
        </w:tc>
      </w:tr>
      <w:tr w:rsidR="00BD08E7" w:rsidTr="00BD08E7" w14:paraId="0B71AFB2" w14:textId="77777777">
        <w:tc>
          <w:tcPr>
            <w:tcW w:w="1696" w:type="dxa"/>
          </w:tcPr>
          <w:p w:rsidRPr="00BD08E7" w:rsidR="00BD08E7" w:rsidP="00BD08E7" w:rsidRDefault="00BD08E7" w14:paraId="7E6EF323" w14:textId="68D5ADCE">
            <w:pPr>
              <w:pStyle w:val="Normal0"/>
              <w:spacing w:line="360" w:lineRule="auto"/>
              <w:rPr>
                <w:b/>
                <w:bCs/>
                <w:sz w:val="20"/>
                <w:szCs w:val="20"/>
              </w:rPr>
            </w:pPr>
            <w:proofErr w:type="spellStart"/>
            <w:r w:rsidRPr="00A426FC">
              <w:rPr>
                <w:b/>
                <w:bCs/>
                <w:i/>
                <w:iCs/>
                <w:sz w:val="20"/>
                <w:szCs w:val="20"/>
                <w:highlight w:val="cyan"/>
              </w:rPr>
              <w:t>Refactoring</w:t>
            </w:r>
            <w:proofErr w:type="spellEnd"/>
            <w:r w:rsidRPr="00BD08E7">
              <w:rPr>
                <w:b/>
                <w:bCs/>
                <w:i/>
                <w:iCs/>
                <w:sz w:val="20"/>
                <w:szCs w:val="20"/>
              </w:rPr>
              <w:t xml:space="preserve"> </w:t>
            </w:r>
            <w:r w:rsidRPr="00BD08E7">
              <w:rPr>
                <w:b/>
                <w:bCs/>
                <w:sz w:val="20"/>
                <w:szCs w:val="20"/>
              </w:rPr>
              <w:t>(</w:t>
            </w:r>
            <w:r>
              <w:rPr>
                <w:b/>
                <w:bCs/>
                <w:sz w:val="20"/>
                <w:szCs w:val="20"/>
              </w:rPr>
              <w:t>r</w:t>
            </w:r>
            <w:r w:rsidRPr="00BD08E7">
              <w:rPr>
                <w:b/>
                <w:bCs/>
                <w:sz w:val="20"/>
                <w:szCs w:val="20"/>
              </w:rPr>
              <w:t>ediseñar para la nube)</w:t>
            </w:r>
          </w:p>
          <w:p w:rsidRPr="00BD08E7" w:rsidR="00BD08E7" w:rsidP="00BD08E7" w:rsidRDefault="00BD08E7" w14:paraId="122F42E6" w14:textId="77777777">
            <w:pPr>
              <w:pStyle w:val="Normal0"/>
              <w:spacing w:line="360" w:lineRule="auto"/>
              <w:rPr>
                <w:b/>
                <w:bCs/>
                <w:sz w:val="20"/>
                <w:szCs w:val="20"/>
              </w:rPr>
            </w:pPr>
          </w:p>
        </w:tc>
        <w:tc>
          <w:tcPr>
            <w:tcW w:w="4945" w:type="dxa"/>
          </w:tcPr>
          <w:p w:rsidRPr="00BD08E7" w:rsidR="00BD08E7" w:rsidP="00BD08E7" w:rsidRDefault="00BD08E7" w14:paraId="4E36E125" w14:textId="77777777">
            <w:pPr>
              <w:pStyle w:val="Normal0"/>
              <w:spacing w:line="360" w:lineRule="auto"/>
              <w:rPr>
                <w:bCs/>
                <w:sz w:val="20"/>
                <w:szCs w:val="20"/>
              </w:rPr>
            </w:pPr>
            <w:r w:rsidRPr="00BD08E7">
              <w:rPr>
                <w:bCs/>
                <w:sz w:val="20"/>
                <w:szCs w:val="20"/>
              </w:rPr>
              <w:t>Es la estrategia de mayor transformación. Consiste en modificar o reconstruir la aplicación para aprovechar al máximo las capacidades de la nube, como el escalamiento automático, los microservicios y los servicios administrados.</w:t>
            </w:r>
          </w:p>
          <w:p w:rsidRPr="00BD08E7" w:rsidR="00BD08E7" w:rsidP="00BD08E7" w:rsidRDefault="00BD08E7" w14:paraId="3A262D93" w14:textId="4A049407">
            <w:pPr>
              <w:pStyle w:val="Normal0"/>
              <w:spacing w:line="360" w:lineRule="auto"/>
              <w:rPr>
                <w:bCs/>
                <w:sz w:val="20"/>
                <w:szCs w:val="20"/>
              </w:rPr>
            </w:pPr>
            <w:r w:rsidRPr="00BD08E7">
              <w:rPr>
                <w:bCs/>
                <w:sz w:val="20"/>
                <w:szCs w:val="20"/>
              </w:rPr>
              <w:t>Aunque requiere más tiempo y recursos, ofrece mayores beneficios en flexibilidad, disponibilidad y crecimiento futuro.</w:t>
            </w:r>
          </w:p>
        </w:tc>
        <w:tc>
          <w:tcPr>
            <w:tcW w:w="3321" w:type="dxa"/>
          </w:tcPr>
          <w:p w:rsidRPr="00BD08E7" w:rsidR="00BD08E7" w:rsidP="00BD08E7" w:rsidRDefault="00BD08E7" w14:paraId="782BF99A" w14:textId="77777777">
            <w:pPr>
              <w:pStyle w:val="Normal0"/>
              <w:spacing w:line="360" w:lineRule="auto"/>
              <w:rPr>
                <w:bCs/>
                <w:sz w:val="20"/>
                <w:szCs w:val="20"/>
              </w:rPr>
            </w:pPr>
            <w:r w:rsidRPr="00BD08E7">
              <w:rPr>
                <w:b/>
                <w:bCs/>
                <w:sz w:val="20"/>
                <w:szCs w:val="20"/>
              </w:rPr>
              <w:t>Ejemplo:</w:t>
            </w:r>
            <w:r w:rsidRPr="00BD08E7">
              <w:rPr>
                <w:bCs/>
                <w:sz w:val="20"/>
                <w:szCs w:val="20"/>
              </w:rPr>
              <w:t xml:space="preserve"> transformar una aplicación tradicional en una arquitectura basada en microservicios.</w:t>
            </w:r>
          </w:p>
          <w:p w:rsidRPr="00BD08E7" w:rsidR="00BD08E7" w:rsidP="00BD08E7" w:rsidRDefault="00BD08E7" w14:paraId="65AF26D5" w14:textId="66739750">
            <w:pPr>
              <w:pStyle w:val="Normal0"/>
              <w:spacing w:line="360" w:lineRule="auto"/>
              <w:rPr>
                <w:bCs/>
                <w:sz w:val="20"/>
                <w:szCs w:val="20"/>
              </w:rPr>
            </w:pPr>
            <w:r w:rsidRPr="00BD08E7">
              <w:rPr>
                <w:bCs/>
                <w:sz w:val="20"/>
                <w:szCs w:val="20"/>
              </w:rPr>
              <w:t>En términos prácticos, estas estrategias pueden entenderse como tres niveles de migración: mover, optimizar o rediseñar. La selección de una u otra dependerá de los objetivos de la organización y del nivel de modernización que se desee alcanzar.</w:t>
            </w:r>
          </w:p>
        </w:tc>
      </w:tr>
    </w:tbl>
    <w:p w:rsidRPr="006E6C3F" w:rsidR="00CE4EA8" w:rsidP="00542907" w:rsidRDefault="00542907" w14:paraId="62ABB131" w14:textId="21CE8E68">
      <w:pPr>
        <w:pStyle w:val="Ttulo1"/>
        <w:spacing w:line="360" w:lineRule="auto"/>
        <w:rPr>
          <w:b/>
          <w:bCs/>
          <w:sz w:val="20"/>
          <w:szCs w:val="20"/>
        </w:rPr>
      </w:pPr>
      <w:bookmarkStart w:name="_Toc230366300" w:id="42"/>
      <w:bookmarkStart w:name="_Toc232934403" w:id="43"/>
      <w:r>
        <w:rPr>
          <w:b/>
          <w:bCs/>
          <w:sz w:val="20"/>
          <w:szCs w:val="20"/>
        </w:rPr>
        <w:t xml:space="preserve">4. </w:t>
      </w:r>
      <w:r w:rsidRPr="006E6C3F" w:rsidR="00DD21BD">
        <w:rPr>
          <w:b/>
          <w:bCs/>
          <w:sz w:val="20"/>
          <w:szCs w:val="20"/>
        </w:rPr>
        <w:t>Infraestructura de almacenamiento en la nube</w:t>
      </w:r>
      <w:bookmarkEnd w:id="42"/>
      <w:bookmarkEnd w:id="43"/>
    </w:p>
    <w:p w:rsidRPr="006E6C3F" w:rsidR="00CE4EA8" w:rsidP="006E6C3F" w:rsidRDefault="00CE4EA8" w14:paraId="6FB99989" w14:textId="77777777">
      <w:pPr>
        <w:spacing w:line="360" w:lineRule="auto"/>
        <w:rPr>
          <w:sz w:val="20"/>
          <w:szCs w:val="20"/>
        </w:rPr>
      </w:pPr>
    </w:p>
    <w:p w:rsidRPr="00BD08E7" w:rsidR="00BD08E7" w:rsidP="00BD08E7" w:rsidRDefault="00BD08E7" w14:paraId="64EEA6B1" w14:textId="36DE4FF5">
      <w:pPr>
        <w:spacing w:line="360" w:lineRule="auto"/>
        <w:rPr>
          <w:sz w:val="20"/>
          <w:szCs w:val="20"/>
        </w:rPr>
      </w:pPr>
      <w:r w:rsidRPr="00BD08E7">
        <w:rPr>
          <w:sz w:val="20"/>
          <w:szCs w:val="20"/>
        </w:rPr>
        <w:t>La información es uno de los recursos más valiosos para las organizaciones</w:t>
      </w:r>
      <w:r w:rsidR="00311854">
        <w:rPr>
          <w:sz w:val="20"/>
          <w:szCs w:val="20"/>
        </w:rPr>
        <w:t>, por ello, los d</w:t>
      </w:r>
      <w:r w:rsidRPr="00BD08E7">
        <w:rPr>
          <w:sz w:val="20"/>
          <w:szCs w:val="20"/>
        </w:rPr>
        <w:t>ocumentos, bases de datos, imágenes, videos y registros de operaciones deben almacenarse de forma segura y estar disponibles cuando se necesiten. La computación en la nube ha transformado la manera de gestionar estos datos, permitiendo almacenar grandes volúmenes de información sin depender de servidores físicos propios.</w:t>
      </w:r>
    </w:p>
    <w:p w:rsidR="00311854" w:rsidP="00BD08E7" w:rsidRDefault="00311854" w14:paraId="7B487FD7" w14:textId="77777777">
      <w:pPr>
        <w:spacing w:line="360" w:lineRule="auto"/>
        <w:rPr>
          <w:sz w:val="20"/>
          <w:szCs w:val="20"/>
        </w:rPr>
      </w:pPr>
    </w:p>
    <w:p w:rsidR="00BD08E7" w:rsidP="00BD08E7" w:rsidRDefault="00BD08E7" w14:paraId="327DCE6F" w14:textId="09AE3589">
      <w:pPr>
        <w:spacing w:line="360" w:lineRule="auto"/>
        <w:rPr>
          <w:sz w:val="20"/>
          <w:szCs w:val="20"/>
        </w:rPr>
      </w:pPr>
      <w:r w:rsidRPr="00BD08E7">
        <w:rPr>
          <w:sz w:val="20"/>
          <w:szCs w:val="20"/>
        </w:rPr>
        <w:t>Gracias a los servicios de almacenamiento en la nube, las organizaciones pueden aumentar o reducir su capacidad según sus necesidades, acceder a la información desde diferentes ubicaciones y contar con mecanismos de respaldo que disminuyen el riesgo de pérdida de datos.</w:t>
      </w:r>
    </w:p>
    <w:p w:rsidRPr="00BD08E7" w:rsidR="00BD08E7" w:rsidP="00BD08E7" w:rsidRDefault="00BD08E7" w14:paraId="6DC19EDA" w14:textId="77777777">
      <w:pPr>
        <w:spacing w:line="360" w:lineRule="auto"/>
        <w:rPr>
          <w:sz w:val="20"/>
          <w:szCs w:val="20"/>
        </w:rPr>
      </w:pPr>
    </w:p>
    <w:p w:rsidRPr="00BD08E7" w:rsidR="00BD08E7" w:rsidP="00BD08E7" w:rsidRDefault="00BD08E7" w14:paraId="1F655503" w14:textId="3DF77F2E">
      <w:pPr>
        <w:pStyle w:val="Prrafodelista"/>
        <w:numPr>
          <w:ilvl w:val="0"/>
          <w:numId w:val="3"/>
        </w:numPr>
        <w:spacing w:line="360" w:lineRule="auto"/>
        <w:rPr>
          <w:b/>
          <w:bCs/>
          <w:sz w:val="20"/>
          <w:szCs w:val="20"/>
        </w:rPr>
      </w:pPr>
      <w:r w:rsidRPr="00BD08E7">
        <w:rPr>
          <w:b/>
          <w:bCs/>
          <w:sz w:val="20"/>
          <w:szCs w:val="20"/>
        </w:rPr>
        <w:t>Identificación de necesidades organizacionales de almacenamiento</w:t>
      </w:r>
    </w:p>
    <w:p w:rsidR="00311854" w:rsidP="00BD08E7" w:rsidRDefault="00311854" w14:paraId="40AD783E" w14:textId="77777777">
      <w:pPr>
        <w:spacing w:line="360" w:lineRule="auto"/>
        <w:rPr>
          <w:sz w:val="20"/>
          <w:szCs w:val="20"/>
        </w:rPr>
      </w:pPr>
    </w:p>
    <w:p w:rsidRPr="00BD08E7" w:rsidR="00BD08E7" w:rsidP="00BD08E7" w:rsidRDefault="00BD08E7" w14:paraId="0D7B2205" w14:textId="034E20FF">
      <w:pPr>
        <w:spacing w:line="360" w:lineRule="auto"/>
        <w:rPr>
          <w:sz w:val="20"/>
          <w:szCs w:val="20"/>
        </w:rPr>
      </w:pPr>
      <w:r w:rsidRPr="00BD08E7">
        <w:rPr>
          <w:sz w:val="20"/>
          <w:szCs w:val="20"/>
        </w:rPr>
        <w:t>Antes de seleccionar un servicio de almacenamiento en la nube, es necesario analizar las necesidades de la organización. Este proceso permite elegir la solución más adecuada y evitar costos inne</w:t>
      </w:r>
      <w:r w:rsidR="0019685F">
        <w:rPr>
          <w:sz w:val="20"/>
          <w:szCs w:val="20"/>
        </w:rPr>
        <w:t>ces</w:t>
      </w:r>
      <w:r w:rsidRPr="00BD08E7">
        <w:rPr>
          <w:sz w:val="20"/>
          <w:szCs w:val="20"/>
        </w:rPr>
        <w:t>arios o problemas relacionados con la disponibilidad de la información.</w:t>
      </w:r>
    </w:p>
    <w:p w:rsidR="00BD08E7" w:rsidP="00BD08E7" w:rsidRDefault="00BD08E7" w14:paraId="47D4C9B2" w14:textId="77777777">
      <w:pPr>
        <w:spacing w:line="360" w:lineRule="auto"/>
        <w:rPr>
          <w:sz w:val="20"/>
          <w:szCs w:val="20"/>
        </w:rPr>
      </w:pPr>
      <w:r w:rsidRPr="00BD08E7">
        <w:rPr>
          <w:sz w:val="20"/>
          <w:szCs w:val="20"/>
        </w:rPr>
        <w:t>Para ello, se deben considerar cuatro aspectos fundamentales:</w:t>
      </w:r>
    </w:p>
    <w:p w:rsidRPr="00BD08E7" w:rsidR="00311854" w:rsidP="00BD08E7" w:rsidRDefault="00311854" w14:paraId="1A944CA1" w14:textId="77777777">
      <w:pPr>
        <w:spacing w:line="360" w:lineRule="auto"/>
        <w:rPr>
          <w:sz w:val="20"/>
          <w:szCs w:val="20"/>
        </w:rPr>
      </w:pPr>
    </w:p>
    <w:p w:rsidRPr="0019685F" w:rsidR="00BD08E7" w:rsidP="0019685F" w:rsidRDefault="00BD08E7" w14:paraId="494A8E20" w14:textId="77777777">
      <w:pPr>
        <w:pStyle w:val="Prrafodelista"/>
        <w:numPr>
          <w:ilvl w:val="0"/>
          <w:numId w:val="21"/>
        </w:numPr>
        <w:spacing w:line="360" w:lineRule="auto"/>
        <w:rPr>
          <w:b/>
          <w:bCs/>
          <w:sz w:val="20"/>
          <w:szCs w:val="20"/>
        </w:rPr>
      </w:pPr>
      <w:r w:rsidRPr="0019685F">
        <w:rPr>
          <w:b/>
          <w:bCs/>
          <w:sz w:val="20"/>
          <w:szCs w:val="20"/>
        </w:rPr>
        <w:t>Capacidad</w:t>
      </w:r>
    </w:p>
    <w:p w:rsidRPr="00BD08E7" w:rsidR="00BD08E7" w:rsidP="00BD08E7" w:rsidRDefault="00BD08E7" w14:paraId="4C3B4102" w14:textId="77777777">
      <w:pPr>
        <w:spacing w:line="360" w:lineRule="auto"/>
        <w:rPr>
          <w:sz w:val="20"/>
          <w:szCs w:val="20"/>
        </w:rPr>
      </w:pPr>
      <w:r w:rsidRPr="00BD08E7">
        <w:rPr>
          <w:sz w:val="20"/>
          <w:szCs w:val="20"/>
        </w:rPr>
        <w:t>Corresponde a la cantidad de información que se necesita almacenar actualmente y al crecimiento esperado en el futuro.</w:t>
      </w:r>
    </w:p>
    <w:p w:rsidR="00BD08E7" w:rsidP="00BD08E7" w:rsidRDefault="00BD08E7" w14:paraId="1839CC56" w14:textId="77777777">
      <w:pPr>
        <w:spacing w:line="360" w:lineRule="auto"/>
        <w:rPr>
          <w:sz w:val="20"/>
          <w:szCs w:val="20"/>
        </w:rPr>
      </w:pPr>
      <w:r w:rsidRPr="00BD08E7">
        <w:rPr>
          <w:b/>
          <w:bCs/>
          <w:sz w:val="20"/>
          <w:szCs w:val="20"/>
        </w:rPr>
        <w:t>Ejemplo:</w:t>
      </w:r>
      <w:r w:rsidRPr="00BD08E7">
        <w:rPr>
          <w:sz w:val="20"/>
          <w:szCs w:val="20"/>
        </w:rPr>
        <w:t xml:space="preserve"> una institución educativa que almacena videos, guías y actividades para miles de aprendices requerirá una mayor capacidad de almacenamiento que una pequeña empresa que solo guarda documentos administrativos.</w:t>
      </w:r>
    </w:p>
    <w:p w:rsidRPr="00BD08E7" w:rsidR="00311854" w:rsidP="00BD08E7" w:rsidRDefault="00311854" w14:paraId="7CBB108C" w14:textId="77777777">
      <w:pPr>
        <w:spacing w:line="360" w:lineRule="auto"/>
        <w:rPr>
          <w:sz w:val="20"/>
          <w:szCs w:val="20"/>
        </w:rPr>
      </w:pPr>
    </w:p>
    <w:p w:rsidRPr="0019685F" w:rsidR="00BD08E7" w:rsidP="0019685F" w:rsidRDefault="00BD08E7" w14:paraId="7C60B437" w14:textId="77777777">
      <w:pPr>
        <w:pStyle w:val="Prrafodelista"/>
        <w:numPr>
          <w:ilvl w:val="0"/>
          <w:numId w:val="21"/>
        </w:numPr>
        <w:spacing w:line="360" w:lineRule="auto"/>
        <w:rPr>
          <w:b/>
          <w:bCs/>
          <w:sz w:val="20"/>
          <w:szCs w:val="20"/>
        </w:rPr>
      </w:pPr>
      <w:r w:rsidRPr="0019685F">
        <w:rPr>
          <w:b/>
          <w:bCs/>
          <w:sz w:val="20"/>
          <w:szCs w:val="20"/>
        </w:rPr>
        <w:t>Durabilidad</w:t>
      </w:r>
    </w:p>
    <w:p w:rsidRPr="00BD08E7" w:rsidR="00BD08E7" w:rsidP="00BD08E7" w:rsidRDefault="00BD08E7" w14:paraId="24EE8BEE" w14:textId="77777777">
      <w:pPr>
        <w:spacing w:line="360" w:lineRule="auto"/>
        <w:rPr>
          <w:sz w:val="20"/>
          <w:szCs w:val="20"/>
        </w:rPr>
      </w:pPr>
      <w:r w:rsidRPr="00BD08E7">
        <w:rPr>
          <w:sz w:val="20"/>
          <w:szCs w:val="20"/>
        </w:rPr>
        <w:t>Hace referencia a la capacidad de conservar la información sin pérdidas, incluso ante fallos técnicos o eventos inesperados.</w:t>
      </w:r>
    </w:p>
    <w:p w:rsidR="00BD08E7" w:rsidP="00BD08E7" w:rsidRDefault="00BD08E7" w14:paraId="6E7AFD4E" w14:textId="77777777">
      <w:pPr>
        <w:spacing w:line="360" w:lineRule="auto"/>
        <w:rPr>
          <w:sz w:val="20"/>
          <w:szCs w:val="20"/>
        </w:rPr>
      </w:pPr>
      <w:r w:rsidRPr="00BD08E7">
        <w:rPr>
          <w:b/>
          <w:bCs/>
          <w:sz w:val="20"/>
          <w:szCs w:val="20"/>
        </w:rPr>
        <w:t>Ejemplo:</w:t>
      </w:r>
      <w:r w:rsidRPr="00BD08E7">
        <w:rPr>
          <w:sz w:val="20"/>
          <w:szCs w:val="20"/>
        </w:rPr>
        <w:t xml:space="preserve"> los registros académicos, financieros o médicos deben mantenerse íntegros durante largos periodos, por lo que requieren altos niveles de protección y respaldo.</w:t>
      </w:r>
    </w:p>
    <w:p w:rsidRPr="00BD08E7" w:rsidR="00311854" w:rsidP="00BD08E7" w:rsidRDefault="00311854" w14:paraId="79F1A6CC" w14:textId="77777777">
      <w:pPr>
        <w:spacing w:line="360" w:lineRule="auto"/>
        <w:rPr>
          <w:sz w:val="20"/>
          <w:szCs w:val="20"/>
        </w:rPr>
      </w:pPr>
    </w:p>
    <w:p w:rsidRPr="0019685F" w:rsidR="00BD08E7" w:rsidP="0019685F" w:rsidRDefault="00BD08E7" w14:paraId="7F547CFD" w14:textId="77777777">
      <w:pPr>
        <w:pStyle w:val="Prrafodelista"/>
        <w:numPr>
          <w:ilvl w:val="0"/>
          <w:numId w:val="21"/>
        </w:numPr>
        <w:spacing w:line="360" w:lineRule="auto"/>
        <w:rPr>
          <w:b/>
          <w:bCs/>
          <w:sz w:val="20"/>
          <w:szCs w:val="20"/>
        </w:rPr>
      </w:pPr>
      <w:r w:rsidRPr="0019685F">
        <w:rPr>
          <w:b/>
          <w:bCs/>
          <w:sz w:val="20"/>
          <w:szCs w:val="20"/>
        </w:rPr>
        <w:t>Frecuencia de acceso</w:t>
      </w:r>
    </w:p>
    <w:p w:rsidRPr="00BD08E7" w:rsidR="00BD08E7" w:rsidP="00BD08E7" w:rsidRDefault="00BD08E7" w14:paraId="674BE63A" w14:textId="77777777">
      <w:pPr>
        <w:spacing w:line="360" w:lineRule="auto"/>
        <w:rPr>
          <w:sz w:val="20"/>
          <w:szCs w:val="20"/>
        </w:rPr>
      </w:pPr>
      <w:r w:rsidRPr="00BD08E7">
        <w:rPr>
          <w:sz w:val="20"/>
          <w:szCs w:val="20"/>
        </w:rPr>
        <w:t>Permite identificar qué tan seguido se consulta la información.</w:t>
      </w:r>
    </w:p>
    <w:p w:rsidR="00BD08E7" w:rsidP="00BD08E7" w:rsidRDefault="00BD08E7" w14:paraId="65CC23B2" w14:textId="77777777">
      <w:pPr>
        <w:spacing w:line="360" w:lineRule="auto"/>
        <w:rPr>
          <w:sz w:val="20"/>
          <w:szCs w:val="20"/>
        </w:rPr>
      </w:pPr>
      <w:r w:rsidRPr="00BD08E7">
        <w:rPr>
          <w:b/>
          <w:bCs/>
          <w:sz w:val="20"/>
          <w:szCs w:val="20"/>
        </w:rPr>
        <w:t>Ejemplo:</w:t>
      </w:r>
      <w:r w:rsidRPr="00BD08E7">
        <w:rPr>
          <w:sz w:val="20"/>
          <w:szCs w:val="20"/>
        </w:rPr>
        <w:t xml:space="preserve"> los datos utilizados diariamente por una plataforma web deben estar disponibles de forma inmediata, mientras que documentos históricos o archivos antiguos pueden almacenarse en servicios de acceso menos frecuente.</w:t>
      </w:r>
    </w:p>
    <w:p w:rsidRPr="00BD08E7" w:rsidR="00311854" w:rsidP="00BD08E7" w:rsidRDefault="00311854" w14:paraId="709D5D7F" w14:textId="77777777">
      <w:pPr>
        <w:spacing w:line="360" w:lineRule="auto"/>
        <w:rPr>
          <w:sz w:val="20"/>
          <w:szCs w:val="20"/>
        </w:rPr>
      </w:pPr>
    </w:p>
    <w:p w:rsidRPr="0019685F" w:rsidR="00BD08E7" w:rsidP="0019685F" w:rsidRDefault="00BD08E7" w14:paraId="638261B1" w14:textId="77777777">
      <w:pPr>
        <w:pStyle w:val="Prrafodelista"/>
        <w:numPr>
          <w:ilvl w:val="0"/>
          <w:numId w:val="21"/>
        </w:numPr>
        <w:spacing w:line="360" w:lineRule="auto"/>
        <w:rPr>
          <w:b/>
          <w:bCs/>
          <w:sz w:val="20"/>
          <w:szCs w:val="20"/>
        </w:rPr>
      </w:pPr>
      <w:r w:rsidRPr="0019685F">
        <w:rPr>
          <w:b/>
          <w:bCs/>
          <w:sz w:val="20"/>
          <w:szCs w:val="20"/>
        </w:rPr>
        <w:t>Políticas de retención</w:t>
      </w:r>
    </w:p>
    <w:p w:rsidRPr="00BD08E7" w:rsidR="00BD08E7" w:rsidP="00BD08E7" w:rsidRDefault="00BD08E7" w14:paraId="1BEAB113" w14:textId="77777777">
      <w:pPr>
        <w:spacing w:line="360" w:lineRule="auto"/>
        <w:rPr>
          <w:sz w:val="20"/>
          <w:szCs w:val="20"/>
        </w:rPr>
      </w:pPr>
      <w:r w:rsidRPr="00BD08E7">
        <w:rPr>
          <w:sz w:val="20"/>
          <w:szCs w:val="20"/>
        </w:rPr>
        <w:t>Establecen cuánto tiempo deben conservarse los datos y cuándo pueden eliminarse o archivarse.</w:t>
      </w:r>
    </w:p>
    <w:p w:rsidRPr="00BD08E7" w:rsidR="00BD08E7" w:rsidP="00BD08E7" w:rsidRDefault="00BD08E7" w14:paraId="1597DD5A" w14:textId="77777777">
      <w:pPr>
        <w:spacing w:line="360" w:lineRule="auto"/>
        <w:rPr>
          <w:sz w:val="20"/>
          <w:szCs w:val="20"/>
        </w:rPr>
      </w:pPr>
      <w:r w:rsidRPr="00BD08E7">
        <w:rPr>
          <w:b/>
          <w:bCs/>
          <w:sz w:val="20"/>
          <w:szCs w:val="20"/>
        </w:rPr>
        <w:t>Ejemplo:</w:t>
      </w:r>
      <w:r w:rsidRPr="00BD08E7">
        <w:rPr>
          <w:sz w:val="20"/>
          <w:szCs w:val="20"/>
        </w:rPr>
        <w:t xml:space="preserve"> algunas normas legales exigen conservar expedientes académicos, laborales o clínicos durante varios años, incluso después de que hayan dejado de utilizarse.</w:t>
      </w:r>
    </w:p>
    <w:p w:rsidRPr="00BD08E7" w:rsidR="00BD08E7" w:rsidP="00BD08E7" w:rsidRDefault="00BD08E7" w14:paraId="7E13890D" w14:textId="77777777">
      <w:pPr>
        <w:spacing w:line="360" w:lineRule="auto"/>
        <w:rPr>
          <w:sz w:val="20"/>
          <w:szCs w:val="20"/>
        </w:rPr>
      </w:pPr>
      <w:r w:rsidRPr="00BD08E7">
        <w:rPr>
          <w:sz w:val="20"/>
          <w:szCs w:val="20"/>
        </w:rPr>
        <w:t>Analizar estos aspectos facilita la selección del servicio de almacenamiento más adecuado para cada organización, garantizando que la información permanezca disponible, protegida y alineada con las necesidades operativas y normativas.</w:t>
      </w:r>
    </w:p>
    <w:p w:rsidRPr="006E6C3F" w:rsidR="00CE4EA8" w:rsidP="00542907" w:rsidRDefault="00542907" w14:paraId="03EF71E3" w14:textId="2CF8D44F">
      <w:pPr>
        <w:pStyle w:val="Ttulo2"/>
        <w:spacing w:line="360" w:lineRule="auto"/>
        <w:rPr>
          <w:b/>
          <w:bCs/>
          <w:sz w:val="20"/>
          <w:szCs w:val="20"/>
        </w:rPr>
      </w:pPr>
      <w:bookmarkStart w:name="_Toc230366302" w:id="44"/>
      <w:bookmarkStart w:name="_Toc232934404" w:id="45"/>
      <w:r>
        <w:rPr>
          <w:b/>
          <w:bCs/>
          <w:sz w:val="20"/>
          <w:szCs w:val="20"/>
        </w:rPr>
        <w:t xml:space="preserve">4.1. </w:t>
      </w:r>
      <w:r w:rsidRPr="006E6C3F" w:rsidR="00723E35">
        <w:rPr>
          <w:b/>
          <w:bCs/>
          <w:sz w:val="20"/>
          <w:szCs w:val="20"/>
        </w:rPr>
        <w:t>Modelos de almacenamiento estructurados y no estructurados</w:t>
      </w:r>
      <w:bookmarkEnd w:id="44"/>
      <w:bookmarkEnd w:id="45"/>
      <w:r w:rsidRPr="006E6C3F" w:rsidR="00723E35">
        <w:rPr>
          <w:b/>
          <w:bCs/>
          <w:sz w:val="20"/>
          <w:szCs w:val="20"/>
        </w:rPr>
        <w:t xml:space="preserve"> </w:t>
      </w:r>
    </w:p>
    <w:p w:rsidRPr="006E6C3F" w:rsidR="00CE4EA8" w:rsidP="006E6C3F" w:rsidRDefault="00CE4EA8" w14:paraId="13F0D474" w14:textId="77777777">
      <w:pPr>
        <w:spacing w:line="360" w:lineRule="auto"/>
        <w:rPr>
          <w:sz w:val="20"/>
          <w:szCs w:val="20"/>
        </w:rPr>
      </w:pPr>
    </w:p>
    <w:p w:rsidR="004A6A97" w:rsidP="004A6A97" w:rsidRDefault="004A6A97" w14:paraId="69F98A1F" w14:textId="77777777">
      <w:pPr>
        <w:spacing w:line="360" w:lineRule="auto"/>
        <w:rPr>
          <w:sz w:val="20"/>
          <w:szCs w:val="20"/>
        </w:rPr>
      </w:pPr>
      <w:r w:rsidRPr="004A6A97">
        <w:rPr>
          <w:sz w:val="20"/>
          <w:szCs w:val="20"/>
        </w:rPr>
        <w:t>Las organizaciones generan diferentes tipos de información, y no todos los datos se almacenan de la misma manera. Por esta razón, es importante conocer las diferencias entre los modelos de almacenamiento de datos estructurados y no estructurados, ya que cada uno requiere soluciones específicas dentro de los entornos de computación en la nube.</w:t>
      </w:r>
    </w:p>
    <w:p w:rsidR="004A6A97" w:rsidP="004A6A97" w:rsidRDefault="004A6A97" w14:paraId="29272155" w14:textId="77777777">
      <w:pPr>
        <w:spacing w:line="360" w:lineRule="auto"/>
        <w:rPr>
          <w:sz w:val="20"/>
          <w:szCs w:val="20"/>
        </w:rPr>
      </w:pPr>
    </w:p>
    <w:tbl>
      <w:tblPr>
        <w:tblStyle w:val="Tablaconcuadrcula4-nfasis4"/>
        <w:tblW w:w="0" w:type="auto"/>
        <w:tblLook w:val="04A0" w:firstRow="1" w:lastRow="0" w:firstColumn="1" w:lastColumn="0" w:noHBand="0" w:noVBand="1"/>
      </w:tblPr>
      <w:tblGrid>
        <w:gridCol w:w="4981"/>
        <w:gridCol w:w="4981"/>
      </w:tblGrid>
      <w:tr w:rsidRPr="004A6A97" w:rsidR="004A6A97" w:rsidTr="004A6A97" w14:paraId="3C80B8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Pr="004A6A97" w:rsidR="004A6A97" w:rsidP="004A6A97" w:rsidRDefault="004A6A97" w14:paraId="03C208A7" w14:textId="4D47E03E">
            <w:pPr>
              <w:spacing w:line="360" w:lineRule="auto"/>
              <w:rPr>
                <w:b w:val="0"/>
                <w:bCs w:val="0"/>
                <w:sz w:val="20"/>
                <w:szCs w:val="20"/>
              </w:rPr>
            </w:pPr>
            <w:r w:rsidRPr="004A6A97">
              <w:rPr>
                <w:sz w:val="20"/>
                <w:szCs w:val="20"/>
              </w:rPr>
              <w:t>Los datos estructurados</w:t>
            </w:r>
            <w:r w:rsidRPr="004A6A97">
              <w:rPr>
                <w:b w:val="0"/>
                <w:bCs w:val="0"/>
                <w:sz w:val="20"/>
                <w:szCs w:val="20"/>
              </w:rPr>
              <w:t xml:space="preserve"> son aquellos que se encuentran organizados siguiendo un formato definido. Generalmente, se almacenan en tablas compuestas por filas y columnas, lo que facilita su búsqueda, consulta y análisis. Este tipo de información es común en bases de datos utilizadas para gestionar inventarios, registros de clientes, ventas, matrículas académicas o transacciones financieras. Debido a su organización, los datos estructurados permiten realizar consultas precisas y generar reportes de manera eficiente.</w:t>
            </w:r>
          </w:p>
        </w:tc>
        <w:tc>
          <w:tcPr>
            <w:tcW w:w="4981" w:type="dxa"/>
            <w:vAlign w:val="center"/>
          </w:tcPr>
          <w:p w:rsidRPr="004A6A97" w:rsidR="004A6A97" w:rsidP="004A6A97" w:rsidRDefault="004A6A97" w14:paraId="733E05BB"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4A6A97">
              <w:rPr>
                <w:b w:val="0"/>
                <w:bCs w:val="0"/>
                <w:sz w:val="20"/>
                <w:szCs w:val="20"/>
              </w:rPr>
              <w:t xml:space="preserve">Por su parte, </w:t>
            </w:r>
            <w:r w:rsidRPr="004A6A97">
              <w:rPr>
                <w:sz w:val="20"/>
                <w:szCs w:val="20"/>
              </w:rPr>
              <w:t>los datos no estructurados</w:t>
            </w:r>
            <w:r w:rsidRPr="004A6A97">
              <w:rPr>
                <w:b w:val="0"/>
                <w:bCs w:val="0"/>
                <w:sz w:val="20"/>
                <w:szCs w:val="20"/>
              </w:rPr>
              <w:t xml:space="preserve"> no siguen un formato fijo ni se organizan en tablas. En esta categoría se encuentran documentos, imágenes, videos, archivos de audio, correos electrónicos, publicaciones en redes sociales y otros contenidos digitales. Este tipo de información representa gran parte de los datos generados actualmente por personas y organizaciones.</w:t>
            </w:r>
          </w:p>
          <w:p w:rsidRPr="004A6A97" w:rsidR="004A6A97" w:rsidP="004A6A97" w:rsidRDefault="004A6A97" w14:paraId="45D2A13F"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r>
    </w:tbl>
    <w:p w:rsidR="004A6A97" w:rsidP="004A6A97" w:rsidRDefault="004A6A97" w14:paraId="1094799E" w14:textId="77777777">
      <w:pPr>
        <w:spacing w:line="360" w:lineRule="auto"/>
        <w:rPr>
          <w:sz w:val="20"/>
          <w:szCs w:val="20"/>
        </w:rPr>
      </w:pPr>
    </w:p>
    <w:p w:rsidR="004A6A97" w:rsidP="004A6A97" w:rsidRDefault="004A6A97" w14:paraId="0EBDA3BB" w14:textId="77777777">
      <w:pPr>
        <w:spacing w:line="360" w:lineRule="auto"/>
        <w:rPr>
          <w:sz w:val="20"/>
          <w:szCs w:val="20"/>
        </w:rPr>
      </w:pPr>
      <w:r w:rsidRPr="004A6A97">
        <w:rPr>
          <w:sz w:val="20"/>
          <w:szCs w:val="20"/>
        </w:rPr>
        <w:t>Debido a su diversidad y volumen, los datos no estructurados requieren soluciones de almacenamiento más flexibles y escalables. En la nube, una de las alternativas más utilizadas es el almacenamiento de objetos, diseñado para gestionar grandes cantidades de información de diferentes formatos de manera segura y eficiente.</w:t>
      </w:r>
    </w:p>
    <w:p w:rsidRPr="004A6A97" w:rsidR="004A6A97" w:rsidP="004A6A97" w:rsidRDefault="004A6A97" w14:paraId="6BA9728B" w14:textId="77777777">
      <w:pPr>
        <w:spacing w:line="360" w:lineRule="auto"/>
        <w:rPr>
          <w:sz w:val="20"/>
          <w:szCs w:val="20"/>
        </w:rPr>
      </w:pPr>
    </w:p>
    <w:p w:rsidR="004A6A97" w:rsidP="004A6A97" w:rsidRDefault="004A6A97" w14:paraId="1C3F064A" w14:textId="77777777">
      <w:pPr>
        <w:spacing w:line="360" w:lineRule="auto"/>
        <w:rPr>
          <w:sz w:val="20"/>
          <w:szCs w:val="20"/>
        </w:rPr>
      </w:pPr>
      <w:r w:rsidRPr="004A6A97">
        <w:rPr>
          <w:sz w:val="20"/>
          <w:szCs w:val="20"/>
        </w:rPr>
        <w:t>Comprender estas diferencias permite seleccionar la tecnología de almacenamiento más adecuada según las características de los datos y las necesidades de la organización, optimizando el acceso, la gestión y la protección de la información.</w:t>
      </w:r>
    </w:p>
    <w:p w:rsidR="004A6A97" w:rsidP="004A6A97" w:rsidRDefault="004A6A97" w14:paraId="35C7E54E" w14:textId="77777777">
      <w:pPr>
        <w:spacing w:line="360" w:lineRule="auto"/>
        <w:rPr>
          <w:sz w:val="20"/>
          <w:szCs w:val="20"/>
        </w:rPr>
      </w:pPr>
    </w:p>
    <w:p w:rsidRPr="000D6762" w:rsidR="004A6A97" w:rsidP="004A6A97" w:rsidRDefault="004A6A97" w14:paraId="40A89D14" w14:textId="4F82C576">
      <w:pPr>
        <w:spacing w:line="360" w:lineRule="auto"/>
        <w:rPr>
          <w:sz w:val="20"/>
          <w:szCs w:val="20"/>
        </w:rPr>
      </w:pPr>
      <w:r w:rsidRPr="62FA521A" w:rsidR="004A6A97">
        <w:rPr>
          <w:b w:val="1"/>
          <w:bCs w:val="1"/>
          <w:sz w:val="20"/>
          <w:szCs w:val="20"/>
        </w:rPr>
        <w:t xml:space="preserve">Tabla </w:t>
      </w:r>
      <w:r w:rsidRPr="62FA521A" w:rsidR="3D28E45B">
        <w:rPr>
          <w:b w:val="1"/>
          <w:bCs w:val="1"/>
          <w:sz w:val="20"/>
          <w:szCs w:val="20"/>
        </w:rPr>
        <w:t>6</w:t>
      </w:r>
      <w:r w:rsidRPr="62FA521A" w:rsidR="004A6A97">
        <w:rPr>
          <w:b w:val="1"/>
          <w:bCs w:val="1"/>
          <w:sz w:val="20"/>
          <w:szCs w:val="20"/>
        </w:rPr>
        <w:t>.</w:t>
      </w:r>
      <w:r w:rsidRPr="62FA521A" w:rsidR="004A6A97">
        <w:rPr>
          <w:sz w:val="20"/>
          <w:szCs w:val="20"/>
        </w:rPr>
        <w:t xml:space="preserve"> Comparación entre datos estructurados y datos no estructurados</w:t>
      </w:r>
    </w:p>
    <w:tbl>
      <w:tblPr>
        <w:tblStyle w:val="Tablaconcuadrcula"/>
        <w:tblW w:w="6045" w:type="dxa"/>
        <w:tblLook w:val="04A0" w:firstRow="1" w:lastRow="0" w:firstColumn="1" w:lastColumn="0" w:noHBand="0" w:noVBand="1"/>
      </w:tblPr>
      <w:tblGrid>
        <w:gridCol w:w="2917"/>
        <w:gridCol w:w="3128"/>
      </w:tblGrid>
      <w:tr w:rsidRPr="004A6A97" w:rsidR="004A6A97" w:rsidTr="004A6A97" w14:paraId="55A3B8F8" w14:textId="77777777">
        <w:trPr>
          <w:trHeight w:val="423"/>
        </w:trPr>
        <w:tc>
          <w:tcPr>
            <w:tcW w:w="0" w:type="auto"/>
            <w:shd w:val="clear" w:color="auto" w:fill="D9D9D9" w:themeFill="background1" w:themeFillShade="D9"/>
            <w:hideMark/>
          </w:tcPr>
          <w:p w:rsidRPr="004A6A97" w:rsidR="004A6A97" w:rsidP="004A6A97" w:rsidRDefault="004A6A97" w14:paraId="7B2BD7F4" w14:textId="77777777">
            <w:pPr>
              <w:spacing w:line="360" w:lineRule="auto"/>
              <w:rPr>
                <w:b/>
                <w:bCs/>
                <w:sz w:val="20"/>
                <w:szCs w:val="20"/>
              </w:rPr>
            </w:pPr>
            <w:r w:rsidRPr="004A6A97">
              <w:rPr>
                <w:b/>
                <w:bCs/>
                <w:sz w:val="20"/>
                <w:szCs w:val="20"/>
              </w:rPr>
              <w:t>Datos estructurados</w:t>
            </w:r>
          </w:p>
        </w:tc>
        <w:tc>
          <w:tcPr>
            <w:tcW w:w="0" w:type="auto"/>
            <w:shd w:val="clear" w:color="auto" w:fill="D9D9D9" w:themeFill="background1" w:themeFillShade="D9"/>
            <w:hideMark/>
          </w:tcPr>
          <w:p w:rsidRPr="004A6A97" w:rsidR="004A6A97" w:rsidP="004A6A97" w:rsidRDefault="004A6A97" w14:paraId="5C08B8BB" w14:textId="77777777">
            <w:pPr>
              <w:spacing w:line="360" w:lineRule="auto"/>
              <w:rPr>
                <w:b/>
                <w:bCs/>
                <w:sz w:val="20"/>
                <w:szCs w:val="20"/>
              </w:rPr>
            </w:pPr>
            <w:r w:rsidRPr="004A6A97">
              <w:rPr>
                <w:b/>
                <w:bCs/>
                <w:sz w:val="20"/>
                <w:szCs w:val="20"/>
              </w:rPr>
              <w:t>Datos no estructurados</w:t>
            </w:r>
          </w:p>
        </w:tc>
      </w:tr>
      <w:tr w:rsidRPr="004A6A97" w:rsidR="004A6A97" w:rsidTr="004A6A97" w14:paraId="5EE985B6" w14:textId="77777777">
        <w:trPr>
          <w:trHeight w:val="423"/>
        </w:trPr>
        <w:tc>
          <w:tcPr>
            <w:tcW w:w="0" w:type="auto"/>
            <w:hideMark/>
          </w:tcPr>
          <w:p w:rsidRPr="004A6A97" w:rsidR="004A6A97" w:rsidP="004A6A97" w:rsidRDefault="004A6A97" w14:paraId="04FBF689" w14:textId="1373ACA6">
            <w:pPr>
              <w:spacing w:line="360" w:lineRule="auto"/>
              <w:rPr>
                <w:sz w:val="20"/>
                <w:szCs w:val="20"/>
              </w:rPr>
            </w:pPr>
            <w:r w:rsidRPr="004A6A97">
              <w:rPr>
                <w:sz w:val="20"/>
                <w:szCs w:val="20"/>
              </w:rPr>
              <w:t>Base de datos de estudiantes</w:t>
            </w:r>
            <w:r>
              <w:rPr>
                <w:sz w:val="20"/>
                <w:szCs w:val="20"/>
              </w:rPr>
              <w:t>.</w:t>
            </w:r>
          </w:p>
        </w:tc>
        <w:tc>
          <w:tcPr>
            <w:tcW w:w="0" w:type="auto"/>
            <w:hideMark/>
          </w:tcPr>
          <w:p w:rsidRPr="004A6A97" w:rsidR="004A6A97" w:rsidP="004A6A97" w:rsidRDefault="004A6A97" w14:paraId="512DA396" w14:textId="42ED6D25">
            <w:pPr>
              <w:spacing w:line="360" w:lineRule="auto"/>
              <w:rPr>
                <w:sz w:val="20"/>
                <w:szCs w:val="20"/>
              </w:rPr>
            </w:pPr>
            <w:r w:rsidRPr="004A6A97">
              <w:rPr>
                <w:sz w:val="20"/>
                <w:szCs w:val="20"/>
              </w:rPr>
              <w:t>Fotografías</w:t>
            </w:r>
            <w:r>
              <w:rPr>
                <w:sz w:val="20"/>
                <w:szCs w:val="20"/>
              </w:rPr>
              <w:t>.</w:t>
            </w:r>
          </w:p>
        </w:tc>
      </w:tr>
      <w:tr w:rsidRPr="004A6A97" w:rsidR="004A6A97" w:rsidTr="004A6A97" w14:paraId="014ADD0F" w14:textId="77777777">
        <w:trPr>
          <w:trHeight w:val="423"/>
        </w:trPr>
        <w:tc>
          <w:tcPr>
            <w:tcW w:w="0" w:type="auto"/>
            <w:hideMark/>
          </w:tcPr>
          <w:p w:rsidRPr="004A6A97" w:rsidR="004A6A97" w:rsidP="004A6A97" w:rsidRDefault="004A6A97" w14:paraId="3FBB7740" w14:textId="57B32522">
            <w:pPr>
              <w:spacing w:line="360" w:lineRule="auto"/>
              <w:rPr>
                <w:sz w:val="20"/>
                <w:szCs w:val="20"/>
              </w:rPr>
            </w:pPr>
            <w:r w:rsidRPr="004A6A97">
              <w:rPr>
                <w:sz w:val="20"/>
                <w:szCs w:val="20"/>
              </w:rPr>
              <w:t>Inventario de productos</w:t>
            </w:r>
            <w:r>
              <w:rPr>
                <w:sz w:val="20"/>
                <w:szCs w:val="20"/>
              </w:rPr>
              <w:t>.</w:t>
            </w:r>
          </w:p>
        </w:tc>
        <w:tc>
          <w:tcPr>
            <w:tcW w:w="0" w:type="auto"/>
            <w:hideMark/>
          </w:tcPr>
          <w:p w:rsidRPr="004A6A97" w:rsidR="004A6A97" w:rsidP="004A6A97" w:rsidRDefault="004A6A97" w14:paraId="15DAADD1" w14:textId="2980ED80">
            <w:pPr>
              <w:spacing w:line="360" w:lineRule="auto"/>
              <w:rPr>
                <w:sz w:val="20"/>
                <w:szCs w:val="20"/>
              </w:rPr>
            </w:pPr>
            <w:r w:rsidRPr="004A6A97">
              <w:rPr>
                <w:sz w:val="20"/>
                <w:szCs w:val="20"/>
              </w:rPr>
              <w:t>Videos</w:t>
            </w:r>
            <w:r>
              <w:rPr>
                <w:sz w:val="20"/>
                <w:szCs w:val="20"/>
              </w:rPr>
              <w:t>.</w:t>
            </w:r>
          </w:p>
        </w:tc>
      </w:tr>
      <w:tr w:rsidRPr="004A6A97" w:rsidR="004A6A97" w:rsidTr="004A6A97" w14:paraId="41EB7377" w14:textId="77777777">
        <w:trPr>
          <w:trHeight w:val="423"/>
        </w:trPr>
        <w:tc>
          <w:tcPr>
            <w:tcW w:w="0" w:type="auto"/>
            <w:hideMark/>
          </w:tcPr>
          <w:p w:rsidRPr="004A6A97" w:rsidR="004A6A97" w:rsidP="004A6A97" w:rsidRDefault="004A6A97" w14:paraId="300F296B" w14:textId="0EA47879">
            <w:pPr>
              <w:spacing w:line="360" w:lineRule="auto"/>
              <w:rPr>
                <w:sz w:val="20"/>
                <w:szCs w:val="20"/>
              </w:rPr>
            </w:pPr>
            <w:r w:rsidRPr="004A6A97">
              <w:rPr>
                <w:sz w:val="20"/>
                <w:szCs w:val="20"/>
              </w:rPr>
              <w:t>Registro de ventas</w:t>
            </w:r>
            <w:r>
              <w:rPr>
                <w:sz w:val="20"/>
                <w:szCs w:val="20"/>
              </w:rPr>
              <w:t>.</w:t>
            </w:r>
          </w:p>
        </w:tc>
        <w:tc>
          <w:tcPr>
            <w:tcW w:w="0" w:type="auto"/>
            <w:hideMark/>
          </w:tcPr>
          <w:p w:rsidRPr="004A6A97" w:rsidR="004A6A97" w:rsidP="004A6A97" w:rsidRDefault="004A6A97" w14:paraId="50B4C4B7" w14:textId="5223FECC">
            <w:pPr>
              <w:spacing w:line="360" w:lineRule="auto"/>
              <w:rPr>
                <w:sz w:val="20"/>
                <w:szCs w:val="20"/>
              </w:rPr>
            </w:pPr>
            <w:r w:rsidRPr="004A6A97">
              <w:rPr>
                <w:sz w:val="20"/>
                <w:szCs w:val="20"/>
              </w:rPr>
              <w:t>Archivos PDF</w:t>
            </w:r>
            <w:r>
              <w:rPr>
                <w:sz w:val="20"/>
                <w:szCs w:val="20"/>
              </w:rPr>
              <w:t>.</w:t>
            </w:r>
          </w:p>
        </w:tc>
      </w:tr>
      <w:tr w:rsidRPr="004A6A97" w:rsidR="004A6A97" w:rsidTr="004A6A97" w14:paraId="1C02CFB5" w14:textId="77777777">
        <w:trPr>
          <w:trHeight w:val="423"/>
        </w:trPr>
        <w:tc>
          <w:tcPr>
            <w:tcW w:w="0" w:type="auto"/>
            <w:hideMark/>
          </w:tcPr>
          <w:p w:rsidRPr="004A6A97" w:rsidR="004A6A97" w:rsidP="004A6A97" w:rsidRDefault="004A6A97" w14:paraId="00B96943" w14:textId="56AE7BBE">
            <w:pPr>
              <w:spacing w:line="360" w:lineRule="auto"/>
              <w:rPr>
                <w:sz w:val="20"/>
                <w:szCs w:val="20"/>
              </w:rPr>
            </w:pPr>
            <w:r w:rsidRPr="004A6A97">
              <w:rPr>
                <w:sz w:val="20"/>
                <w:szCs w:val="20"/>
              </w:rPr>
              <w:t>Información de clientes</w:t>
            </w:r>
            <w:r>
              <w:rPr>
                <w:sz w:val="20"/>
                <w:szCs w:val="20"/>
              </w:rPr>
              <w:t>.</w:t>
            </w:r>
          </w:p>
        </w:tc>
        <w:tc>
          <w:tcPr>
            <w:tcW w:w="0" w:type="auto"/>
            <w:hideMark/>
          </w:tcPr>
          <w:p w:rsidRPr="004A6A97" w:rsidR="004A6A97" w:rsidP="004A6A97" w:rsidRDefault="004A6A97" w14:paraId="6407D853" w14:textId="49F2B3E5">
            <w:pPr>
              <w:spacing w:line="360" w:lineRule="auto"/>
              <w:rPr>
                <w:sz w:val="20"/>
                <w:szCs w:val="20"/>
              </w:rPr>
            </w:pPr>
            <w:r w:rsidRPr="004A6A97">
              <w:rPr>
                <w:sz w:val="20"/>
                <w:szCs w:val="20"/>
              </w:rPr>
              <w:t>Correos electrónicos</w:t>
            </w:r>
            <w:r>
              <w:rPr>
                <w:sz w:val="20"/>
                <w:szCs w:val="20"/>
              </w:rPr>
              <w:t>.</w:t>
            </w:r>
          </w:p>
        </w:tc>
      </w:tr>
      <w:tr w:rsidRPr="004A6A97" w:rsidR="004A6A97" w:rsidTr="004A6A97" w14:paraId="19C613F1" w14:textId="77777777">
        <w:trPr>
          <w:trHeight w:val="423"/>
        </w:trPr>
        <w:tc>
          <w:tcPr>
            <w:tcW w:w="0" w:type="auto"/>
            <w:hideMark/>
          </w:tcPr>
          <w:p w:rsidRPr="004A6A97" w:rsidR="004A6A97" w:rsidP="004A6A97" w:rsidRDefault="004A6A97" w14:paraId="32E712BE" w14:textId="7ECE144B">
            <w:pPr>
              <w:spacing w:line="360" w:lineRule="auto"/>
              <w:rPr>
                <w:sz w:val="20"/>
                <w:szCs w:val="20"/>
              </w:rPr>
            </w:pPr>
            <w:r w:rsidRPr="004A6A97">
              <w:rPr>
                <w:sz w:val="20"/>
                <w:szCs w:val="20"/>
              </w:rPr>
              <w:t>Calificaciones académicas</w:t>
            </w:r>
            <w:r>
              <w:rPr>
                <w:sz w:val="20"/>
                <w:szCs w:val="20"/>
              </w:rPr>
              <w:t>.</w:t>
            </w:r>
          </w:p>
        </w:tc>
        <w:tc>
          <w:tcPr>
            <w:tcW w:w="0" w:type="auto"/>
            <w:hideMark/>
          </w:tcPr>
          <w:p w:rsidRPr="004A6A97" w:rsidR="004A6A97" w:rsidP="004A6A97" w:rsidRDefault="004A6A97" w14:paraId="65C6E182" w14:textId="7EEC4595">
            <w:pPr>
              <w:spacing w:line="360" w:lineRule="auto"/>
              <w:rPr>
                <w:sz w:val="20"/>
                <w:szCs w:val="20"/>
              </w:rPr>
            </w:pPr>
            <w:r w:rsidRPr="004A6A97">
              <w:rPr>
                <w:sz w:val="20"/>
                <w:szCs w:val="20"/>
              </w:rPr>
              <w:t>Publicaciones en redes sociales</w:t>
            </w:r>
            <w:r>
              <w:rPr>
                <w:sz w:val="20"/>
                <w:szCs w:val="20"/>
              </w:rPr>
              <w:t>.</w:t>
            </w:r>
          </w:p>
        </w:tc>
      </w:tr>
    </w:tbl>
    <w:p w:rsidRPr="006E6C3F" w:rsidR="00DE1EAC" w:rsidP="00542907" w:rsidRDefault="00542907" w14:paraId="21113B67" w14:textId="5CACF3F8">
      <w:pPr>
        <w:pStyle w:val="Ttulo2"/>
        <w:spacing w:line="360" w:lineRule="auto"/>
        <w:rPr>
          <w:b/>
          <w:bCs/>
          <w:sz w:val="20"/>
          <w:szCs w:val="20"/>
        </w:rPr>
      </w:pPr>
      <w:bookmarkStart w:name="_Toc230366303" w:id="46"/>
      <w:bookmarkStart w:name="_Toc232934405" w:id="47"/>
      <w:r>
        <w:rPr>
          <w:b/>
          <w:bCs/>
          <w:sz w:val="20"/>
          <w:szCs w:val="20"/>
        </w:rPr>
        <w:t xml:space="preserve">4.2. </w:t>
      </w:r>
      <w:r w:rsidRPr="006E6C3F" w:rsidR="00DE1EAC">
        <w:rPr>
          <w:b/>
          <w:bCs/>
          <w:sz w:val="20"/>
          <w:szCs w:val="20"/>
        </w:rPr>
        <w:t>Tipos y aplicación de servicios de almacenamiento gestionado</w:t>
      </w:r>
      <w:bookmarkEnd w:id="46"/>
      <w:bookmarkEnd w:id="47"/>
    </w:p>
    <w:p w:rsidRPr="006E6C3F" w:rsidR="00DE1EAC" w:rsidP="006E6C3F" w:rsidRDefault="00DE1EAC" w14:paraId="19DF14DD" w14:textId="77777777">
      <w:pPr>
        <w:spacing w:line="360" w:lineRule="auto"/>
        <w:rPr>
          <w:sz w:val="20"/>
          <w:szCs w:val="20"/>
        </w:rPr>
      </w:pPr>
    </w:p>
    <w:p w:rsidRPr="004A6A97" w:rsidR="004A6A97" w:rsidP="004A6A97" w:rsidRDefault="004A6A97" w14:paraId="4CF8D002" w14:textId="77777777">
      <w:pPr>
        <w:spacing w:line="360" w:lineRule="auto"/>
        <w:rPr>
          <w:sz w:val="20"/>
          <w:szCs w:val="20"/>
        </w:rPr>
      </w:pPr>
      <w:r w:rsidRPr="004A6A97">
        <w:rPr>
          <w:sz w:val="20"/>
          <w:szCs w:val="20"/>
        </w:rPr>
        <w:t>Los proveedores de servicios en la nube ofrecen diferentes alternativas de almacenamiento para responder a las necesidades de las organizaciones. La selección de una u otra dependerá del tipo de información que se va a almacenar, la velocidad de acceso requerida y la forma en que los usuarios o aplicaciones utilizarán los datos.</w:t>
      </w:r>
    </w:p>
    <w:p w:rsidR="004A6A97" w:rsidP="004A6A97" w:rsidRDefault="004A6A97" w14:paraId="0050AF60" w14:textId="77777777">
      <w:pPr>
        <w:spacing w:line="360" w:lineRule="auto"/>
        <w:rPr>
          <w:sz w:val="20"/>
          <w:szCs w:val="20"/>
        </w:rPr>
      </w:pPr>
      <w:r w:rsidRPr="004A6A97">
        <w:rPr>
          <w:sz w:val="20"/>
          <w:szCs w:val="20"/>
        </w:rPr>
        <w:t>Los tres tipos principales de almacenamiento gestionado en la nube son: almacenamiento en bloque, almacenamiento de archivos y almacenamiento de objetos.</w:t>
      </w:r>
    </w:p>
    <w:p w:rsidRPr="004A6A97" w:rsidR="004A6A97" w:rsidP="004A6A97" w:rsidRDefault="004A6A97" w14:paraId="6D657D59" w14:textId="77777777">
      <w:pPr>
        <w:spacing w:line="360" w:lineRule="auto"/>
        <w:rPr>
          <w:sz w:val="20"/>
          <w:szCs w:val="20"/>
        </w:rPr>
      </w:pPr>
    </w:p>
    <w:p w:rsidRPr="00D32ACB" w:rsidR="004A6A97" w:rsidP="00D32ACB" w:rsidRDefault="004A6A97" w14:paraId="3264B6C4" w14:textId="77777777">
      <w:pPr>
        <w:spacing w:line="360" w:lineRule="auto"/>
        <w:rPr>
          <w:b/>
          <w:bCs/>
          <w:sz w:val="20"/>
          <w:szCs w:val="20"/>
        </w:rPr>
      </w:pPr>
      <w:r w:rsidRPr="00D32ACB">
        <w:rPr>
          <w:b/>
          <w:bCs/>
          <w:sz w:val="20"/>
          <w:szCs w:val="20"/>
        </w:rPr>
        <w:t>Almacenamiento en bloque</w:t>
      </w:r>
    </w:p>
    <w:p w:rsidR="004A6A97" w:rsidP="004A6A97" w:rsidRDefault="004A6A97" w14:paraId="5CC43C38" w14:textId="77777777">
      <w:pPr>
        <w:spacing w:line="360" w:lineRule="auto"/>
        <w:rPr>
          <w:sz w:val="20"/>
          <w:szCs w:val="20"/>
        </w:rPr>
      </w:pPr>
      <w:r w:rsidRPr="004A6A97">
        <w:rPr>
          <w:sz w:val="20"/>
          <w:szCs w:val="20"/>
        </w:rPr>
        <w:t>Este tipo de almacenamiento funciona de manera similar a un disco duro conectado a un computador. Los datos se dividen en bloques y se asignan directamente a una máquina virtual para que pueda utilizarlos como si fueran una unidad de almacenamiento local.</w:t>
      </w:r>
    </w:p>
    <w:p w:rsidRPr="004A6A97" w:rsidR="00F1448B" w:rsidP="004A6A97" w:rsidRDefault="00F1448B" w14:paraId="43AB689B" w14:textId="77777777">
      <w:pPr>
        <w:spacing w:line="360" w:lineRule="auto"/>
        <w:rPr>
          <w:sz w:val="20"/>
          <w:szCs w:val="20"/>
        </w:rPr>
      </w:pPr>
    </w:p>
    <w:p w:rsidR="004A6A97" w:rsidP="004A6A97" w:rsidRDefault="004A6A97" w14:paraId="6F470F5A" w14:textId="77777777">
      <w:pPr>
        <w:spacing w:line="360" w:lineRule="auto"/>
        <w:rPr>
          <w:sz w:val="20"/>
          <w:szCs w:val="20"/>
        </w:rPr>
      </w:pPr>
      <w:r w:rsidRPr="004A6A97">
        <w:rPr>
          <w:sz w:val="20"/>
          <w:szCs w:val="20"/>
        </w:rPr>
        <w:t>Su principal ventaja es la velocidad, por lo que suele emplearse en aplicaciones que requieren un acceso rápido a la información.</w:t>
      </w:r>
    </w:p>
    <w:p w:rsidRPr="004A6A97" w:rsidR="004A6A97" w:rsidP="004A6A97" w:rsidRDefault="004A6A97" w14:paraId="6EF658F7" w14:textId="77777777">
      <w:pPr>
        <w:spacing w:line="360" w:lineRule="auto"/>
        <w:rPr>
          <w:sz w:val="20"/>
          <w:szCs w:val="20"/>
        </w:rPr>
      </w:pPr>
    </w:p>
    <w:p w:rsidRPr="00F1448B" w:rsidR="004A6A97" w:rsidP="00F1448B" w:rsidRDefault="004A6A97" w14:paraId="1424D5D3" w14:textId="77777777">
      <w:pPr>
        <w:pStyle w:val="Prrafodelista"/>
        <w:numPr>
          <w:ilvl w:val="0"/>
          <w:numId w:val="21"/>
        </w:numPr>
        <w:spacing w:line="360" w:lineRule="auto"/>
        <w:rPr>
          <w:sz w:val="20"/>
          <w:szCs w:val="20"/>
        </w:rPr>
      </w:pPr>
      <w:r w:rsidRPr="00F1448B">
        <w:rPr>
          <w:b/>
          <w:bCs/>
          <w:sz w:val="20"/>
          <w:szCs w:val="20"/>
        </w:rPr>
        <w:t>Aplicaciones comunes:</w:t>
      </w:r>
    </w:p>
    <w:p w:rsidRPr="004A6A97" w:rsidR="004A6A97" w:rsidP="00F1448B" w:rsidRDefault="004A6A97" w14:paraId="642BC94E" w14:textId="77777777">
      <w:pPr>
        <w:numPr>
          <w:ilvl w:val="0"/>
          <w:numId w:val="25"/>
        </w:numPr>
        <w:spacing w:line="360" w:lineRule="auto"/>
        <w:rPr>
          <w:sz w:val="20"/>
          <w:szCs w:val="20"/>
        </w:rPr>
      </w:pPr>
      <w:r w:rsidRPr="004A6A97">
        <w:rPr>
          <w:sz w:val="20"/>
          <w:szCs w:val="20"/>
        </w:rPr>
        <w:t>Sistemas operativos de máquinas virtuales.</w:t>
      </w:r>
    </w:p>
    <w:p w:rsidRPr="004A6A97" w:rsidR="004A6A97" w:rsidP="00F1448B" w:rsidRDefault="004A6A97" w14:paraId="7ED6A460" w14:textId="77777777">
      <w:pPr>
        <w:numPr>
          <w:ilvl w:val="0"/>
          <w:numId w:val="25"/>
        </w:numPr>
        <w:spacing w:line="360" w:lineRule="auto"/>
        <w:rPr>
          <w:sz w:val="20"/>
          <w:szCs w:val="20"/>
        </w:rPr>
      </w:pPr>
      <w:r w:rsidRPr="004A6A97">
        <w:rPr>
          <w:sz w:val="20"/>
          <w:szCs w:val="20"/>
        </w:rPr>
        <w:t>Bases de datos transaccionales.</w:t>
      </w:r>
    </w:p>
    <w:p w:rsidR="004A6A97" w:rsidP="00F1448B" w:rsidRDefault="004A6A97" w14:paraId="0B6CFE6C" w14:textId="77777777">
      <w:pPr>
        <w:numPr>
          <w:ilvl w:val="0"/>
          <w:numId w:val="25"/>
        </w:numPr>
        <w:spacing w:line="360" w:lineRule="auto"/>
        <w:rPr>
          <w:sz w:val="20"/>
          <w:szCs w:val="20"/>
        </w:rPr>
      </w:pPr>
      <w:r w:rsidRPr="004A6A97">
        <w:rPr>
          <w:sz w:val="20"/>
          <w:szCs w:val="20"/>
        </w:rPr>
        <w:t>Aplicaciones empresariales de alto rendimiento.</w:t>
      </w:r>
    </w:p>
    <w:p w:rsidRPr="004A6A97" w:rsidR="004A6A97" w:rsidP="004A6A97" w:rsidRDefault="004A6A97" w14:paraId="0E0E7EB6" w14:textId="77777777">
      <w:pPr>
        <w:spacing w:line="360" w:lineRule="auto"/>
        <w:ind w:left="720"/>
        <w:rPr>
          <w:sz w:val="20"/>
          <w:szCs w:val="20"/>
        </w:rPr>
      </w:pPr>
    </w:p>
    <w:p w:rsidRPr="00D32ACB" w:rsidR="004A6A97" w:rsidP="00D32ACB" w:rsidRDefault="004A6A97" w14:paraId="6F693F56" w14:textId="77777777">
      <w:pPr>
        <w:spacing w:line="360" w:lineRule="auto"/>
        <w:rPr>
          <w:b/>
          <w:bCs/>
          <w:sz w:val="20"/>
          <w:szCs w:val="20"/>
        </w:rPr>
      </w:pPr>
      <w:r w:rsidRPr="00D32ACB">
        <w:rPr>
          <w:b/>
          <w:bCs/>
          <w:sz w:val="20"/>
          <w:szCs w:val="20"/>
        </w:rPr>
        <w:t>Almacenamiento de archivos</w:t>
      </w:r>
    </w:p>
    <w:p w:rsidR="004A6A97" w:rsidP="004A6A97" w:rsidRDefault="004A6A97" w14:paraId="33AFB8BC" w14:textId="77777777">
      <w:pPr>
        <w:spacing w:line="360" w:lineRule="auto"/>
        <w:rPr>
          <w:sz w:val="20"/>
          <w:szCs w:val="20"/>
        </w:rPr>
      </w:pPr>
      <w:r w:rsidRPr="004A6A97">
        <w:rPr>
          <w:sz w:val="20"/>
          <w:szCs w:val="20"/>
        </w:rPr>
        <w:t>Organiza la información mediante carpetas y archivos, de forma similar a como se almacenan los documentos en un computador personal o en una unidad compartida de red.</w:t>
      </w:r>
    </w:p>
    <w:p w:rsidRPr="004A6A97" w:rsidR="00F1448B" w:rsidP="004A6A97" w:rsidRDefault="00F1448B" w14:paraId="3D46F575" w14:textId="77777777">
      <w:pPr>
        <w:spacing w:line="360" w:lineRule="auto"/>
        <w:rPr>
          <w:sz w:val="20"/>
          <w:szCs w:val="20"/>
        </w:rPr>
      </w:pPr>
    </w:p>
    <w:p w:rsidR="004A6A97" w:rsidP="004A6A97" w:rsidRDefault="004A6A97" w14:paraId="774ECCC0" w14:textId="77777777">
      <w:pPr>
        <w:spacing w:line="360" w:lineRule="auto"/>
        <w:rPr>
          <w:sz w:val="20"/>
          <w:szCs w:val="20"/>
        </w:rPr>
      </w:pPr>
      <w:r w:rsidRPr="004A6A97">
        <w:rPr>
          <w:sz w:val="20"/>
          <w:szCs w:val="20"/>
        </w:rPr>
        <w:t>Permite que varios usuarios o servidores accedan simultáneamente a la misma información, facilitando el trabajo colaborativo y el intercambio de archivos.</w:t>
      </w:r>
    </w:p>
    <w:p w:rsidRPr="004A6A97" w:rsidR="004A6A97" w:rsidP="004A6A97" w:rsidRDefault="004A6A97" w14:paraId="2730EE71" w14:textId="77777777">
      <w:pPr>
        <w:spacing w:line="360" w:lineRule="auto"/>
        <w:rPr>
          <w:sz w:val="20"/>
          <w:szCs w:val="20"/>
        </w:rPr>
      </w:pPr>
    </w:p>
    <w:p w:rsidRPr="00D32ACB" w:rsidR="004A6A97" w:rsidP="00D32ACB" w:rsidRDefault="004A6A97" w14:paraId="2511D464" w14:textId="77777777">
      <w:pPr>
        <w:pStyle w:val="Prrafodelista"/>
        <w:numPr>
          <w:ilvl w:val="0"/>
          <w:numId w:val="3"/>
        </w:numPr>
        <w:spacing w:line="360" w:lineRule="auto"/>
        <w:rPr>
          <w:sz w:val="20"/>
          <w:szCs w:val="20"/>
        </w:rPr>
      </w:pPr>
      <w:r w:rsidRPr="00D32ACB">
        <w:rPr>
          <w:b/>
          <w:bCs/>
          <w:sz w:val="20"/>
          <w:szCs w:val="20"/>
        </w:rPr>
        <w:t>Aplicaciones comunes:</w:t>
      </w:r>
    </w:p>
    <w:p w:rsidRPr="004A6A97" w:rsidR="004A6A97" w:rsidP="00F1448B" w:rsidRDefault="004A6A97" w14:paraId="380DD6DF" w14:textId="77777777">
      <w:pPr>
        <w:numPr>
          <w:ilvl w:val="0"/>
          <w:numId w:val="26"/>
        </w:numPr>
        <w:spacing w:line="360" w:lineRule="auto"/>
        <w:rPr>
          <w:sz w:val="20"/>
          <w:szCs w:val="20"/>
        </w:rPr>
      </w:pPr>
      <w:r w:rsidRPr="004A6A97">
        <w:rPr>
          <w:sz w:val="20"/>
          <w:szCs w:val="20"/>
        </w:rPr>
        <w:t>Carpetas compartidas.</w:t>
      </w:r>
    </w:p>
    <w:p w:rsidRPr="004A6A97" w:rsidR="004A6A97" w:rsidP="00F1448B" w:rsidRDefault="004A6A97" w14:paraId="05F8FAFD" w14:textId="77777777">
      <w:pPr>
        <w:numPr>
          <w:ilvl w:val="0"/>
          <w:numId w:val="26"/>
        </w:numPr>
        <w:spacing w:line="360" w:lineRule="auto"/>
        <w:rPr>
          <w:sz w:val="20"/>
          <w:szCs w:val="20"/>
        </w:rPr>
      </w:pPr>
      <w:r w:rsidRPr="004A6A97">
        <w:rPr>
          <w:sz w:val="20"/>
          <w:szCs w:val="20"/>
        </w:rPr>
        <w:t>Repositorios de documentos.</w:t>
      </w:r>
    </w:p>
    <w:p w:rsidRPr="004A6A97" w:rsidR="004A6A97" w:rsidP="00F1448B" w:rsidRDefault="004A6A97" w14:paraId="3BC16472" w14:textId="77777777">
      <w:pPr>
        <w:numPr>
          <w:ilvl w:val="0"/>
          <w:numId w:val="26"/>
        </w:numPr>
        <w:spacing w:line="360" w:lineRule="auto"/>
        <w:rPr>
          <w:sz w:val="20"/>
          <w:szCs w:val="20"/>
        </w:rPr>
      </w:pPr>
      <w:r w:rsidRPr="004A6A97">
        <w:rPr>
          <w:sz w:val="20"/>
          <w:szCs w:val="20"/>
        </w:rPr>
        <w:t>Proyectos colaborativos.</w:t>
      </w:r>
    </w:p>
    <w:p w:rsidR="004A6A97" w:rsidP="00F1448B" w:rsidRDefault="004A6A97" w14:paraId="05374D86" w14:textId="77777777">
      <w:pPr>
        <w:numPr>
          <w:ilvl w:val="0"/>
          <w:numId w:val="26"/>
        </w:numPr>
        <w:spacing w:line="360" w:lineRule="auto"/>
        <w:rPr>
          <w:sz w:val="20"/>
          <w:szCs w:val="20"/>
        </w:rPr>
      </w:pPr>
      <w:r w:rsidRPr="004A6A97">
        <w:rPr>
          <w:sz w:val="20"/>
          <w:szCs w:val="20"/>
        </w:rPr>
        <w:t>Bibliotecas de recursos para aplicaciones.</w:t>
      </w:r>
    </w:p>
    <w:p w:rsidRPr="004A6A97" w:rsidR="004A6A97" w:rsidP="004A6A97" w:rsidRDefault="004A6A97" w14:paraId="56C34EA8" w14:textId="77777777">
      <w:pPr>
        <w:spacing w:line="360" w:lineRule="auto"/>
        <w:ind w:left="720"/>
        <w:rPr>
          <w:sz w:val="20"/>
          <w:szCs w:val="20"/>
        </w:rPr>
      </w:pPr>
    </w:p>
    <w:p w:rsidRPr="004A6A97" w:rsidR="004A6A97" w:rsidP="004A6A97" w:rsidRDefault="004A6A97" w14:paraId="35A5B492" w14:textId="77777777">
      <w:pPr>
        <w:spacing w:line="360" w:lineRule="auto"/>
        <w:rPr>
          <w:b/>
          <w:bCs/>
          <w:sz w:val="20"/>
          <w:szCs w:val="20"/>
        </w:rPr>
      </w:pPr>
      <w:r w:rsidRPr="004A6A97">
        <w:rPr>
          <w:b/>
          <w:bCs/>
          <w:sz w:val="20"/>
          <w:szCs w:val="20"/>
        </w:rPr>
        <w:t>Almacenamiento de objetos</w:t>
      </w:r>
    </w:p>
    <w:p w:rsidR="004A6A97" w:rsidP="004A6A97" w:rsidRDefault="004A6A97" w14:paraId="310D02EE" w14:textId="77777777">
      <w:pPr>
        <w:spacing w:line="360" w:lineRule="auto"/>
        <w:rPr>
          <w:sz w:val="20"/>
          <w:szCs w:val="20"/>
        </w:rPr>
      </w:pPr>
      <w:r w:rsidRPr="004A6A97">
        <w:rPr>
          <w:sz w:val="20"/>
          <w:szCs w:val="20"/>
        </w:rPr>
        <w:t>Está diseñado para almacenar grandes volúmenes de información de diferentes formatos, como imágenes, videos, documentos, copias de seguridad y archivos multimedia.</w:t>
      </w:r>
    </w:p>
    <w:p w:rsidRPr="004A6A97" w:rsidR="00F1448B" w:rsidP="004A6A97" w:rsidRDefault="00F1448B" w14:paraId="1599C577" w14:textId="77777777">
      <w:pPr>
        <w:spacing w:line="360" w:lineRule="auto"/>
        <w:rPr>
          <w:sz w:val="20"/>
          <w:szCs w:val="20"/>
        </w:rPr>
      </w:pPr>
    </w:p>
    <w:p w:rsidR="004A6A97" w:rsidP="004A6A97" w:rsidRDefault="004A6A97" w14:paraId="5B363FA6" w14:textId="77777777">
      <w:pPr>
        <w:spacing w:line="360" w:lineRule="auto"/>
        <w:rPr>
          <w:sz w:val="20"/>
          <w:szCs w:val="20"/>
        </w:rPr>
      </w:pPr>
      <w:r w:rsidRPr="004A6A97">
        <w:rPr>
          <w:sz w:val="20"/>
          <w:szCs w:val="20"/>
        </w:rPr>
        <w:t>A diferencia de los sistemas tradicionales, los datos se almacenan como objetos identificados de forma única, lo que facilita su gestión y escalabilidad.</w:t>
      </w:r>
    </w:p>
    <w:p w:rsidRPr="004A6A97" w:rsidR="004A6A97" w:rsidP="004A6A97" w:rsidRDefault="004A6A97" w14:paraId="1F4F22FF" w14:textId="77777777">
      <w:pPr>
        <w:spacing w:line="360" w:lineRule="auto"/>
        <w:rPr>
          <w:sz w:val="20"/>
          <w:szCs w:val="20"/>
        </w:rPr>
      </w:pPr>
    </w:p>
    <w:p w:rsidRPr="00D32ACB" w:rsidR="004A6A97" w:rsidP="00D32ACB" w:rsidRDefault="004A6A97" w14:paraId="4B349F51" w14:textId="77777777">
      <w:pPr>
        <w:pStyle w:val="Prrafodelista"/>
        <w:numPr>
          <w:ilvl w:val="0"/>
          <w:numId w:val="3"/>
        </w:numPr>
        <w:spacing w:line="360" w:lineRule="auto"/>
        <w:rPr>
          <w:sz w:val="20"/>
          <w:szCs w:val="20"/>
        </w:rPr>
      </w:pPr>
      <w:r w:rsidRPr="00D32ACB">
        <w:rPr>
          <w:b/>
          <w:bCs/>
          <w:sz w:val="20"/>
          <w:szCs w:val="20"/>
        </w:rPr>
        <w:t>Aplicaciones comunes:</w:t>
      </w:r>
    </w:p>
    <w:p w:rsidRPr="004A6A97" w:rsidR="004A6A97" w:rsidP="00F1448B" w:rsidRDefault="004A6A97" w14:paraId="3CD0C25D" w14:textId="77777777">
      <w:pPr>
        <w:numPr>
          <w:ilvl w:val="0"/>
          <w:numId w:val="27"/>
        </w:numPr>
        <w:spacing w:line="360" w:lineRule="auto"/>
        <w:rPr>
          <w:sz w:val="20"/>
          <w:szCs w:val="20"/>
        </w:rPr>
      </w:pPr>
      <w:r w:rsidRPr="004A6A97">
        <w:rPr>
          <w:sz w:val="20"/>
          <w:szCs w:val="20"/>
        </w:rPr>
        <w:t>Copias de seguridad (</w:t>
      </w:r>
      <w:proofErr w:type="spellStart"/>
      <w:r w:rsidRPr="00D32ACB">
        <w:rPr>
          <w:i/>
          <w:iCs/>
          <w:sz w:val="20"/>
          <w:szCs w:val="20"/>
          <w:highlight w:val="cyan"/>
        </w:rPr>
        <w:t>backups</w:t>
      </w:r>
      <w:proofErr w:type="spellEnd"/>
      <w:r w:rsidRPr="004A6A97">
        <w:rPr>
          <w:sz w:val="20"/>
          <w:szCs w:val="20"/>
        </w:rPr>
        <w:t>).</w:t>
      </w:r>
    </w:p>
    <w:p w:rsidRPr="004A6A97" w:rsidR="004A6A97" w:rsidP="00F1448B" w:rsidRDefault="004A6A97" w14:paraId="2FBD3EC1" w14:textId="77777777">
      <w:pPr>
        <w:numPr>
          <w:ilvl w:val="0"/>
          <w:numId w:val="27"/>
        </w:numPr>
        <w:spacing w:line="360" w:lineRule="auto"/>
        <w:rPr>
          <w:sz w:val="20"/>
          <w:szCs w:val="20"/>
        </w:rPr>
      </w:pPr>
      <w:r w:rsidRPr="004A6A97">
        <w:rPr>
          <w:sz w:val="20"/>
          <w:szCs w:val="20"/>
        </w:rPr>
        <w:t>Repositorios de imágenes y videos.</w:t>
      </w:r>
    </w:p>
    <w:p w:rsidRPr="004A6A97" w:rsidR="004A6A97" w:rsidP="00F1448B" w:rsidRDefault="004A6A97" w14:paraId="0A1D4B35" w14:textId="77777777">
      <w:pPr>
        <w:numPr>
          <w:ilvl w:val="0"/>
          <w:numId w:val="27"/>
        </w:numPr>
        <w:spacing w:line="360" w:lineRule="auto"/>
        <w:rPr>
          <w:sz w:val="20"/>
          <w:szCs w:val="20"/>
        </w:rPr>
      </w:pPr>
      <w:r w:rsidRPr="004A6A97">
        <w:rPr>
          <w:sz w:val="20"/>
          <w:szCs w:val="20"/>
        </w:rPr>
        <w:t>Sitios web.</w:t>
      </w:r>
    </w:p>
    <w:p w:rsidRPr="004A6A97" w:rsidR="004A6A97" w:rsidP="00F1448B" w:rsidRDefault="004A6A97" w14:paraId="20DAE29C" w14:textId="70E1EDE3">
      <w:pPr>
        <w:numPr>
          <w:ilvl w:val="0"/>
          <w:numId w:val="27"/>
        </w:numPr>
        <w:spacing w:line="360" w:lineRule="auto"/>
        <w:rPr>
          <w:sz w:val="20"/>
          <w:szCs w:val="20"/>
        </w:rPr>
      </w:pPr>
      <w:r w:rsidRPr="004A6A97">
        <w:rPr>
          <w:sz w:val="20"/>
          <w:szCs w:val="20"/>
        </w:rPr>
        <w:t>Lagos de datos (</w:t>
      </w:r>
      <w:r w:rsidRPr="00D32ACB" w:rsidR="00D32ACB">
        <w:rPr>
          <w:i/>
          <w:iCs/>
          <w:sz w:val="20"/>
          <w:szCs w:val="20"/>
          <w:highlight w:val="cyan"/>
        </w:rPr>
        <w:t>d</w:t>
      </w:r>
      <w:r w:rsidRPr="00D32ACB">
        <w:rPr>
          <w:i/>
          <w:iCs/>
          <w:sz w:val="20"/>
          <w:szCs w:val="20"/>
          <w:highlight w:val="cyan"/>
        </w:rPr>
        <w:t xml:space="preserve">ata </w:t>
      </w:r>
      <w:proofErr w:type="spellStart"/>
      <w:r w:rsidRPr="00D32ACB" w:rsidR="00D32ACB">
        <w:rPr>
          <w:i/>
          <w:iCs/>
          <w:sz w:val="20"/>
          <w:szCs w:val="20"/>
          <w:highlight w:val="cyan"/>
        </w:rPr>
        <w:t>l</w:t>
      </w:r>
      <w:r w:rsidRPr="00D32ACB">
        <w:rPr>
          <w:i/>
          <w:iCs/>
          <w:sz w:val="20"/>
          <w:szCs w:val="20"/>
          <w:highlight w:val="cyan"/>
        </w:rPr>
        <w:t>akes</w:t>
      </w:r>
      <w:proofErr w:type="spellEnd"/>
      <w:r w:rsidRPr="004A6A97">
        <w:rPr>
          <w:sz w:val="20"/>
          <w:szCs w:val="20"/>
        </w:rPr>
        <w:t>).</w:t>
      </w:r>
    </w:p>
    <w:p w:rsidR="004A6A97" w:rsidP="00F1448B" w:rsidRDefault="004A6A97" w14:paraId="0834308D" w14:textId="77777777">
      <w:pPr>
        <w:numPr>
          <w:ilvl w:val="0"/>
          <w:numId w:val="27"/>
        </w:numPr>
        <w:spacing w:line="360" w:lineRule="auto"/>
        <w:rPr>
          <w:sz w:val="20"/>
          <w:szCs w:val="20"/>
        </w:rPr>
      </w:pPr>
      <w:r w:rsidRPr="004A6A97">
        <w:rPr>
          <w:sz w:val="20"/>
          <w:szCs w:val="20"/>
        </w:rPr>
        <w:t>Almacenamiento de archivos históricos.</w:t>
      </w:r>
    </w:p>
    <w:p w:rsidRPr="004A6A97" w:rsidR="004A6A97" w:rsidP="004A6A97" w:rsidRDefault="004A6A97" w14:paraId="6C090CE0" w14:textId="77777777">
      <w:pPr>
        <w:spacing w:line="360" w:lineRule="auto"/>
        <w:ind w:left="720"/>
        <w:rPr>
          <w:sz w:val="20"/>
          <w:szCs w:val="20"/>
        </w:rPr>
      </w:pPr>
    </w:p>
    <w:p w:rsidR="004A6A97" w:rsidP="004A6A97" w:rsidRDefault="004A6A97" w14:paraId="55373556" w14:textId="77777777">
      <w:pPr>
        <w:spacing w:line="360" w:lineRule="auto"/>
        <w:rPr>
          <w:sz w:val="20"/>
          <w:szCs w:val="20"/>
        </w:rPr>
      </w:pPr>
      <w:r w:rsidRPr="004A6A97">
        <w:rPr>
          <w:sz w:val="20"/>
          <w:szCs w:val="20"/>
        </w:rPr>
        <w:t>La elección del tipo de almacenamiento dependerá de las características de la información y de los requerimientos de la organización. Mientras el almacenamiento en bloque prioriza el rendimiento, el almacenamiento de archivos facilita el acceso compartido y el almacenamiento de objetos ofrece una solución escalable para grandes volúmenes de datos.</w:t>
      </w:r>
    </w:p>
    <w:p w:rsidR="004A6A97" w:rsidP="004A6A97" w:rsidRDefault="004A6A97" w14:paraId="57343369" w14:textId="77777777">
      <w:pPr>
        <w:spacing w:line="360" w:lineRule="auto"/>
        <w:rPr>
          <w:sz w:val="20"/>
          <w:szCs w:val="20"/>
        </w:rPr>
      </w:pPr>
    </w:p>
    <w:p w:rsidRPr="00D32ACB" w:rsidR="004A6A97" w:rsidP="004A6A97" w:rsidRDefault="004A6A97" w14:paraId="4449BF35" w14:textId="1A83CF49">
      <w:pPr>
        <w:spacing w:line="360" w:lineRule="auto"/>
        <w:rPr>
          <w:sz w:val="20"/>
          <w:szCs w:val="20"/>
        </w:rPr>
      </w:pPr>
      <w:r w:rsidRPr="62FA521A" w:rsidR="004A6A97">
        <w:rPr>
          <w:b w:val="1"/>
          <w:bCs w:val="1"/>
          <w:sz w:val="20"/>
          <w:szCs w:val="20"/>
        </w:rPr>
        <w:t xml:space="preserve">Tabla </w:t>
      </w:r>
      <w:r w:rsidRPr="62FA521A" w:rsidR="0E65C937">
        <w:rPr>
          <w:b w:val="1"/>
          <w:bCs w:val="1"/>
          <w:sz w:val="20"/>
          <w:szCs w:val="20"/>
        </w:rPr>
        <w:t>7</w:t>
      </w:r>
      <w:r w:rsidRPr="62FA521A" w:rsidR="004A6A97">
        <w:rPr>
          <w:b w:val="1"/>
          <w:bCs w:val="1"/>
          <w:sz w:val="20"/>
          <w:szCs w:val="20"/>
        </w:rPr>
        <w:t xml:space="preserve">. </w:t>
      </w:r>
      <w:r w:rsidRPr="62FA521A" w:rsidR="004A6A97">
        <w:rPr>
          <w:sz w:val="20"/>
          <w:szCs w:val="20"/>
        </w:rPr>
        <w:t>Comparación de los tipos de almacenamiento gestionado en la nube</w:t>
      </w:r>
    </w:p>
    <w:tbl>
      <w:tblPr>
        <w:tblStyle w:val="Tablaconcuadrcula"/>
        <w:tblW w:w="0" w:type="auto"/>
        <w:tblLook w:val="04A0" w:firstRow="1" w:lastRow="0" w:firstColumn="1" w:lastColumn="0" w:noHBand="0" w:noVBand="1"/>
      </w:tblPr>
      <w:tblGrid>
        <w:gridCol w:w="1838"/>
        <w:gridCol w:w="2268"/>
        <w:gridCol w:w="3969"/>
      </w:tblGrid>
      <w:tr w:rsidRPr="004A6A97" w:rsidR="004A6A97" w:rsidTr="00F1448B" w14:paraId="20BF0172" w14:textId="77777777">
        <w:tc>
          <w:tcPr>
            <w:tcW w:w="1838" w:type="dxa"/>
            <w:vAlign w:val="center"/>
            <w:hideMark/>
          </w:tcPr>
          <w:p w:rsidRPr="004A6A97" w:rsidR="004A6A97" w:rsidP="00F1448B" w:rsidRDefault="004A6A97" w14:paraId="513C9EEF" w14:textId="77777777">
            <w:pPr>
              <w:spacing w:line="360" w:lineRule="auto"/>
              <w:jc w:val="center"/>
              <w:rPr>
                <w:b/>
                <w:bCs/>
                <w:sz w:val="20"/>
                <w:szCs w:val="20"/>
              </w:rPr>
            </w:pPr>
            <w:r w:rsidRPr="004A6A97">
              <w:rPr>
                <w:b/>
                <w:bCs/>
                <w:sz w:val="20"/>
                <w:szCs w:val="20"/>
              </w:rPr>
              <w:t>Tipo de almacenamiento</w:t>
            </w:r>
          </w:p>
        </w:tc>
        <w:tc>
          <w:tcPr>
            <w:tcW w:w="2268" w:type="dxa"/>
            <w:vAlign w:val="center"/>
            <w:hideMark/>
          </w:tcPr>
          <w:p w:rsidRPr="004A6A97" w:rsidR="004A6A97" w:rsidP="00F1448B" w:rsidRDefault="004A6A97" w14:paraId="1DAA0FEB" w14:textId="77777777">
            <w:pPr>
              <w:spacing w:line="360" w:lineRule="auto"/>
              <w:jc w:val="center"/>
              <w:rPr>
                <w:b/>
                <w:bCs/>
                <w:sz w:val="20"/>
                <w:szCs w:val="20"/>
              </w:rPr>
            </w:pPr>
            <w:r w:rsidRPr="004A6A97">
              <w:rPr>
                <w:b/>
                <w:bCs/>
                <w:sz w:val="20"/>
                <w:szCs w:val="20"/>
              </w:rPr>
              <w:t>¿Cómo organiza la información?</w:t>
            </w:r>
          </w:p>
        </w:tc>
        <w:tc>
          <w:tcPr>
            <w:tcW w:w="3969" w:type="dxa"/>
            <w:vAlign w:val="center"/>
            <w:hideMark/>
          </w:tcPr>
          <w:p w:rsidRPr="004A6A97" w:rsidR="004A6A97" w:rsidP="00F1448B" w:rsidRDefault="004A6A97" w14:paraId="20315CBA" w14:textId="77777777">
            <w:pPr>
              <w:spacing w:line="360" w:lineRule="auto"/>
              <w:jc w:val="center"/>
              <w:rPr>
                <w:b/>
                <w:bCs/>
                <w:sz w:val="20"/>
                <w:szCs w:val="20"/>
              </w:rPr>
            </w:pPr>
            <w:r w:rsidRPr="004A6A97">
              <w:rPr>
                <w:b/>
                <w:bCs/>
                <w:sz w:val="20"/>
                <w:szCs w:val="20"/>
              </w:rPr>
              <w:t>Uso principal</w:t>
            </w:r>
          </w:p>
        </w:tc>
      </w:tr>
      <w:tr w:rsidRPr="004A6A97" w:rsidR="004A6A97" w:rsidTr="00F1448B" w14:paraId="107B474E" w14:textId="77777777">
        <w:tc>
          <w:tcPr>
            <w:tcW w:w="1838" w:type="dxa"/>
            <w:hideMark/>
          </w:tcPr>
          <w:p w:rsidRPr="004A6A97" w:rsidR="004A6A97" w:rsidP="004A6A97" w:rsidRDefault="004A6A97" w14:paraId="5AA73CE4" w14:textId="77777777">
            <w:pPr>
              <w:spacing w:line="360" w:lineRule="auto"/>
              <w:rPr>
                <w:sz w:val="20"/>
                <w:szCs w:val="20"/>
              </w:rPr>
            </w:pPr>
            <w:r w:rsidRPr="004A6A97">
              <w:rPr>
                <w:sz w:val="20"/>
                <w:szCs w:val="20"/>
              </w:rPr>
              <w:t>En bloque</w:t>
            </w:r>
          </w:p>
        </w:tc>
        <w:tc>
          <w:tcPr>
            <w:tcW w:w="2268" w:type="dxa"/>
            <w:hideMark/>
          </w:tcPr>
          <w:p w:rsidRPr="004A6A97" w:rsidR="004A6A97" w:rsidP="004A6A97" w:rsidRDefault="004A6A97" w14:paraId="5CD7E5CC" w14:textId="4F73EA64">
            <w:pPr>
              <w:spacing w:line="360" w:lineRule="auto"/>
              <w:rPr>
                <w:sz w:val="20"/>
                <w:szCs w:val="20"/>
              </w:rPr>
            </w:pPr>
            <w:r w:rsidRPr="004A6A97">
              <w:rPr>
                <w:sz w:val="20"/>
                <w:szCs w:val="20"/>
              </w:rPr>
              <w:t>Como discos virtuales</w:t>
            </w:r>
            <w:r>
              <w:rPr>
                <w:sz w:val="20"/>
                <w:szCs w:val="20"/>
              </w:rPr>
              <w:t>.</w:t>
            </w:r>
          </w:p>
        </w:tc>
        <w:tc>
          <w:tcPr>
            <w:tcW w:w="3969" w:type="dxa"/>
            <w:hideMark/>
          </w:tcPr>
          <w:p w:rsidRPr="004A6A97" w:rsidR="004A6A97" w:rsidP="004A6A97" w:rsidRDefault="004A6A97" w14:paraId="61979D52" w14:textId="0515964B">
            <w:pPr>
              <w:spacing w:line="360" w:lineRule="auto"/>
              <w:rPr>
                <w:sz w:val="20"/>
                <w:szCs w:val="20"/>
              </w:rPr>
            </w:pPr>
            <w:r w:rsidRPr="004A6A97">
              <w:rPr>
                <w:sz w:val="20"/>
                <w:szCs w:val="20"/>
              </w:rPr>
              <w:t>Sistemas operativos y bases de datos</w:t>
            </w:r>
            <w:r>
              <w:rPr>
                <w:sz w:val="20"/>
                <w:szCs w:val="20"/>
              </w:rPr>
              <w:t>.</w:t>
            </w:r>
          </w:p>
        </w:tc>
      </w:tr>
      <w:tr w:rsidRPr="004A6A97" w:rsidR="004A6A97" w:rsidTr="00F1448B" w14:paraId="58240480" w14:textId="77777777">
        <w:tc>
          <w:tcPr>
            <w:tcW w:w="1838" w:type="dxa"/>
            <w:hideMark/>
          </w:tcPr>
          <w:p w:rsidRPr="004A6A97" w:rsidR="004A6A97" w:rsidP="004A6A97" w:rsidRDefault="004A6A97" w14:paraId="646B401E" w14:textId="77777777">
            <w:pPr>
              <w:spacing w:line="360" w:lineRule="auto"/>
              <w:rPr>
                <w:sz w:val="20"/>
                <w:szCs w:val="20"/>
              </w:rPr>
            </w:pPr>
            <w:r w:rsidRPr="004A6A97">
              <w:rPr>
                <w:sz w:val="20"/>
                <w:szCs w:val="20"/>
              </w:rPr>
              <w:t>De archivos</w:t>
            </w:r>
          </w:p>
        </w:tc>
        <w:tc>
          <w:tcPr>
            <w:tcW w:w="2268" w:type="dxa"/>
            <w:hideMark/>
          </w:tcPr>
          <w:p w:rsidRPr="004A6A97" w:rsidR="004A6A97" w:rsidP="004A6A97" w:rsidRDefault="004A6A97" w14:paraId="0187B55D" w14:textId="09E5C99B">
            <w:pPr>
              <w:spacing w:line="360" w:lineRule="auto"/>
              <w:rPr>
                <w:sz w:val="20"/>
                <w:szCs w:val="20"/>
              </w:rPr>
            </w:pPr>
            <w:r w:rsidRPr="004A6A97">
              <w:rPr>
                <w:sz w:val="20"/>
                <w:szCs w:val="20"/>
              </w:rPr>
              <w:t>En carpetas y archivos</w:t>
            </w:r>
            <w:r>
              <w:rPr>
                <w:sz w:val="20"/>
                <w:szCs w:val="20"/>
              </w:rPr>
              <w:t>.</w:t>
            </w:r>
          </w:p>
        </w:tc>
        <w:tc>
          <w:tcPr>
            <w:tcW w:w="3969" w:type="dxa"/>
            <w:hideMark/>
          </w:tcPr>
          <w:p w:rsidRPr="004A6A97" w:rsidR="004A6A97" w:rsidP="004A6A97" w:rsidRDefault="004A6A97" w14:paraId="4E456AEE" w14:textId="28337937">
            <w:pPr>
              <w:spacing w:line="360" w:lineRule="auto"/>
              <w:rPr>
                <w:sz w:val="20"/>
                <w:szCs w:val="20"/>
              </w:rPr>
            </w:pPr>
            <w:r w:rsidRPr="004A6A97">
              <w:rPr>
                <w:sz w:val="20"/>
                <w:szCs w:val="20"/>
              </w:rPr>
              <w:t>Documentos compartidos y trabajo colaborativo</w:t>
            </w:r>
            <w:r>
              <w:rPr>
                <w:sz w:val="20"/>
                <w:szCs w:val="20"/>
              </w:rPr>
              <w:t>.</w:t>
            </w:r>
          </w:p>
        </w:tc>
      </w:tr>
      <w:tr w:rsidRPr="004A6A97" w:rsidR="004A6A97" w:rsidTr="00F1448B" w14:paraId="15F3EC7A" w14:textId="77777777">
        <w:tc>
          <w:tcPr>
            <w:tcW w:w="1838" w:type="dxa"/>
            <w:hideMark/>
          </w:tcPr>
          <w:p w:rsidRPr="004A6A97" w:rsidR="004A6A97" w:rsidP="004A6A97" w:rsidRDefault="004A6A97" w14:paraId="78CD9836" w14:textId="77777777">
            <w:pPr>
              <w:spacing w:line="360" w:lineRule="auto"/>
              <w:rPr>
                <w:sz w:val="20"/>
                <w:szCs w:val="20"/>
              </w:rPr>
            </w:pPr>
            <w:r w:rsidRPr="004A6A97">
              <w:rPr>
                <w:sz w:val="20"/>
                <w:szCs w:val="20"/>
              </w:rPr>
              <w:t>De objetos</w:t>
            </w:r>
          </w:p>
        </w:tc>
        <w:tc>
          <w:tcPr>
            <w:tcW w:w="2268" w:type="dxa"/>
            <w:hideMark/>
          </w:tcPr>
          <w:p w:rsidRPr="004A6A97" w:rsidR="004A6A97" w:rsidP="004A6A97" w:rsidRDefault="004A6A97" w14:paraId="0255372C" w14:textId="667DF9D2">
            <w:pPr>
              <w:spacing w:line="360" w:lineRule="auto"/>
              <w:rPr>
                <w:sz w:val="20"/>
                <w:szCs w:val="20"/>
              </w:rPr>
            </w:pPr>
            <w:r w:rsidRPr="004A6A97">
              <w:rPr>
                <w:sz w:val="20"/>
                <w:szCs w:val="20"/>
              </w:rPr>
              <w:t>Como objetos identificados de forma única</w:t>
            </w:r>
            <w:r>
              <w:rPr>
                <w:sz w:val="20"/>
                <w:szCs w:val="20"/>
              </w:rPr>
              <w:t>.</w:t>
            </w:r>
          </w:p>
        </w:tc>
        <w:tc>
          <w:tcPr>
            <w:tcW w:w="3969" w:type="dxa"/>
            <w:hideMark/>
          </w:tcPr>
          <w:p w:rsidRPr="004A6A97" w:rsidR="004A6A97" w:rsidP="004A6A97" w:rsidRDefault="004A6A97" w14:paraId="1A3247A9" w14:textId="59BDEEC6">
            <w:pPr>
              <w:spacing w:line="360" w:lineRule="auto"/>
              <w:rPr>
                <w:sz w:val="20"/>
                <w:szCs w:val="20"/>
              </w:rPr>
            </w:pPr>
            <w:r w:rsidRPr="004A6A97">
              <w:rPr>
                <w:sz w:val="20"/>
                <w:szCs w:val="20"/>
              </w:rPr>
              <w:t>Imágenes, videos, respaldos y grandes volúmenes de datos</w:t>
            </w:r>
            <w:r>
              <w:rPr>
                <w:sz w:val="20"/>
                <w:szCs w:val="20"/>
              </w:rPr>
              <w:t>.</w:t>
            </w:r>
          </w:p>
        </w:tc>
      </w:tr>
    </w:tbl>
    <w:p w:rsidRPr="004A6A97" w:rsidR="004A6A97" w:rsidP="004A6A97" w:rsidRDefault="004A6A97" w14:paraId="18EB5D47" w14:textId="77777777">
      <w:pPr>
        <w:spacing w:line="360" w:lineRule="auto"/>
        <w:rPr>
          <w:sz w:val="20"/>
          <w:szCs w:val="20"/>
        </w:rPr>
      </w:pPr>
    </w:p>
    <w:p w:rsidRPr="006E6C3F" w:rsidR="00CE4EA8" w:rsidP="00542907" w:rsidRDefault="00542907" w14:paraId="650DEEA3" w14:textId="13006C4B">
      <w:pPr>
        <w:pStyle w:val="Ttulo1"/>
        <w:spacing w:line="360" w:lineRule="auto"/>
        <w:rPr>
          <w:b/>
          <w:bCs/>
          <w:sz w:val="20"/>
          <w:szCs w:val="20"/>
        </w:rPr>
      </w:pPr>
      <w:bookmarkStart w:name="_Toc230366304" w:id="48"/>
      <w:bookmarkStart w:name="_Toc232934406" w:id="49"/>
      <w:r>
        <w:rPr>
          <w:b/>
          <w:bCs/>
          <w:sz w:val="20"/>
          <w:szCs w:val="20"/>
        </w:rPr>
        <w:t xml:space="preserve">5. </w:t>
      </w:r>
      <w:r w:rsidRPr="006E6C3F" w:rsidR="001823A1">
        <w:rPr>
          <w:b/>
          <w:bCs/>
          <w:sz w:val="20"/>
          <w:szCs w:val="20"/>
        </w:rPr>
        <w:t>Gestión de bases de datos y seguridad de la información</w:t>
      </w:r>
      <w:bookmarkEnd w:id="48"/>
      <w:bookmarkEnd w:id="49"/>
    </w:p>
    <w:p w:rsidRPr="006E6C3F" w:rsidR="00CE4EA8" w:rsidP="006E6C3F" w:rsidRDefault="00F1448B" w14:paraId="72C8A815" w14:textId="41843BD8">
      <w:pPr>
        <w:spacing w:line="360" w:lineRule="auto"/>
        <w:rPr>
          <w:sz w:val="20"/>
          <w:szCs w:val="20"/>
        </w:rPr>
      </w:pPr>
      <w:commentRangeStart w:id="50"/>
      <w:r w:rsidRPr="00F1448B">
        <w:rPr>
          <w:noProof/>
          <w:sz w:val="20"/>
          <w:szCs w:val="20"/>
        </w:rPr>
        <w:drawing>
          <wp:anchor distT="0" distB="0" distL="114300" distR="114300" simplePos="0" relativeHeight="251689984" behindDoc="1" locked="0" layoutInCell="1" allowOverlap="1" wp14:anchorId="2BFEBB02" wp14:editId="414117E2">
            <wp:simplePos x="0" y="0"/>
            <wp:positionH relativeFrom="margin">
              <wp:posOffset>57150</wp:posOffset>
            </wp:positionH>
            <wp:positionV relativeFrom="paragraph">
              <wp:posOffset>78740</wp:posOffset>
            </wp:positionV>
            <wp:extent cx="2380615" cy="2140585"/>
            <wp:effectExtent l="0" t="0" r="635" b="0"/>
            <wp:wrapTight wrapText="bothSides">
              <wp:wrapPolygon edited="0">
                <wp:start x="0" y="0"/>
                <wp:lineTo x="0" y="21337"/>
                <wp:lineTo x="21433" y="21337"/>
                <wp:lineTo x="21433" y="0"/>
                <wp:lineTo x="0" y="0"/>
              </wp:wrapPolygon>
            </wp:wrapTight>
            <wp:docPr id="170893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4098" name=""/>
                    <pic:cNvPicPr/>
                  </pic:nvPicPr>
                  <pic:blipFill>
                    <a:blip r:embed="rId40">
                      <a:extLst>
                        <a:ext uri="{28A0092B-C50C-407E-A947-70E740481C1C}">
                          <a14:useLocalDpi xmlns:a14="http://schemas.microsoft.com/office/drawing/2010/main" val="0"/>
                        </a:ext>
                      </a:extLst>
                    </a:blip>
                    <a:stretch>
                      <a:fillRect/>
                    </a:stretch>
                  </pic:blipFill>
                  <pic:spPr>
                    <a:xfrm>
                      <a:off x="0" y="0"/>
                      <a:ext cx="2380615" cy="2140585"/>
                    </a:xfrm>
                    <a:prstGeom prst="rect">
                      <a:avLst/>
                    </a:prstGeom>
                  </pic:spPr>
                </pic:pic>
              </a:graphicData>
            </a:graphic>
            <wp14:sizeRelH relativeFrom="page">
              <wp14:pctWidth>0</wp14:pctWidth>
            </wp14:sizeRelH>
            <wp14:sizeRelV relativeFrom="page">
              <wp14:pctHeight>0</wp14:pctHeight>
            </wp14:sizeRelV>
          </wp:anchor>
        </w:drawing>
      </w:r>
      <w:commentRangeEnd w:id="50"/>
      <w:r w:rsidRPr="00F1448B">
        <w:rPr>
          <w:rStyle w:val="Refdecomentario"/>
          <w:sz w:val="20"/>
          <w:szCs w:val="20"/>
        </w:rPr>
        <w:commentReference w:id="50"/>
      </w:r>
      <w:r w:rsidRPr="00F1448B">
        <w:rPr>
          <w:sz w:val="20"/>
          <w:szCs w:val="20"/>
        </w:rPr>
        <w:t>La implementación de soluciones de almacenamiento en la nube no concluye con la selección del modelo de almacenamiento más adecuado</w:t>
      </w:r>
      <w:r>
        <w:rPr>
          <w:sz w:val="20"/>
          <w:szCs w:val="20"/>
        </w:rPr>
        <w:t xml:space="preserve">; el </w:t>
      </w:r>
      <w:r w:rsidRPr="00F1448B">
        <w:rPr>
          <w:sz w:val="20"/>
          <w:szCs w:val="20"/>
        </w:rPr>
        <w:t xml:space="preserve">verdadero aprovechamiento de estas tecnologías se alcanza cuando la información se organiza, administra y protege de manera eficiente, garantizando su disponibilidad, integridad y confidencialidad. </w:t>
      </w:r>
      <w:r>
        <w:rPr>
          <w:sz w:val="20"/>
          <w:szCs w:val="20"/>
        </w:rPr>
        <w:t>L</w:t>
      </w:r>
      <w:r w:rsidRPr="00F1448B">
        <w:rPr>
          <w:sz w:val="20"/>
          <w:szCs w:val="20"/>
        </w:rPr>
        <w:t xml:space="preserve">a gestión de bases de datos como servicio gestionado se convierte en un componente fundamental para la construcción de infraestructuras de almacenamiento seguras y escalables. Por ello, es necesario comprender cómo las plataformas </w:t>
      </w:r>
      <w:proofErr w:type="spellStart"/>
      <w:r w:rsidRPr="00F1448B">
        <w:rPr>
          <w:i/>
          <w:iCs/>
          <w:sz w:val="20"/>
          <w:szCs w:val="20"/>
          <w:highlight w:val="cyan"/>
        </w:rPr>
        <w:t>cloud</w:t>
      </w:r>
      <w:proofErr w:type="spellEnd"/>
      <w:r w:rsidRPr="00F1448B">
        <w:rPr>
          <w:i/>
          <w:iCs/>
          <w:sz w:val="20"/>
          <w:szCs w:val="20"/>
        </w:rPr>
        <w:t xml:space="preserve"> </w:t>
      </w:r>
      <w:r w:rsidRPr="00F1448B">
        <w:rPr>
          <w:sz w:val="20"/>
          <w:szCs w:val="20"/>
        </w:rPr>
        <w:t>permiten automatizar procesos de administración y fortalecer los mecanismos de seguridad que respaldan la información organizacional.</w:t>
      </w:r>
      <w:r>
        <w:rPr>
          <w:sz w:val="20"/>
          <w:szCs w:val="20"/>
        </w:rPr>
        <w:t xml:space="preserve"> </w:t>
      </w:r>
    </w:p>
    <w:p w:rsidRPr="00F1448B" w:rsidR="00CE4EA8" w:rsidP="00E26B2B" w:rsidRDefault="00E26B2B" w14:paraId="68ADA42E" w14:textId="0C16B617">
      <w:pPr>
        <w:pStyle w:val="Ttulo2"/>
        <w:spacing w:line="360" w:lineRule="auto"/>
        <w:rPr>
          <w:b/>
          <w:bCs/>
          <w:i/>
          <w:iCs/>
          <w:sz w:val="20"/>
          <w:szCs w:val="20"/>
          <w:highlight w:val="cyan"/>
        </w:rPr>
      </w:pPr>
      <w:bookmarkStart w:name="_Toc230366305" w:id="51"/>
      <w:bookmarkStart w:name="_Toc232934407" w:id="52"/>
      <w:r>
        <w:rPr>
          <w:b/>
          <w:bCs/>
          <w:sz w:val="20"/>
          <w:szCs w:val="20"/>
        </w:rPr>
        <w:t xml:space="preserve">5.1. </w:t>
      </w:r>
      <w:r w:rsidRPr="006E6C3F" w:rsidR="00A36D1F">
        <w:rPr>
          <w:b/>
          <w:bCs/>
          <w:sz w:val="20"/>
          <w:szCs w:val="20"/>
        </w:rPr>
        <w:t xml:space="preserve">Administración de bases de datos en entornos </w:t>
      </w:r>
      <w:proofErr w:type="spellStart"/>
      <w:r w:rsidRPr="00F1448B" w:rsidR="00A36D1F">
        <w:rPr>
          <w:b/>
          <w:bCs/>
          <w:i/>
          <w:iCs/>
          <w:sz w:val="20"/>
          <w:szCs w:val="20"/>
          <w:highlight w:val="cyan"/>
        </w:rPr>
        <w:t>cloud</w:t>
      </w:r>
      <w:bookmarkEnd w:id="51"/>
      <w:bookmarkEnd w:id="52"/>
      <w:proofErr w:type="spellEnd"/>
    </w:p>
    <w:p w:rsidRPr="006E6C3F" w:rsidR="00CE4EA8" w:rsidP="006E6C3F" w:rsidRDefault="00CE4EA8" w14:paraId="6880558C" w14:textId="77777777">
      <w:pPr>
        <w:spacing w:line="360" w:lineRule="auto"/>
        <w:rPr>
          <w:sz w:val="20"/>
          <w:szCs w:val="20"/>
        </w:rPr>
      </w:pPr>
    </w:p>
    <w:p w:rsidR="00F1448B" w:rsidP="00F1448B" w:rsidRDefault="00F1448B" w14:paraId="1A9C5D95" w14:textId="77777777">
      <w:pPr>
        <w:spacing w:line="360" w:lineRule="auto"/>
        <w:rPr>
          <w:sz w:val="20"/>
          <w:szCs w:val="20"/>
        </w:rPr>
      </w:pPr>
      <w:r w:rsidRPr="00F1448B">
        <w:rPr>
          <w:sz w:val="20"/>
          <w:szCs w:val="20"/>
        </w:rPr>
        <w:t xml:space="preserve">En los entornos tecnológicos tradicionales, la administración de bases de datos (DBA, </w:t>
      </w:r>
      <w:proofErr w:type="spellStart"/>
      <w:r w:rsidRPr="00D32ACB">
        <w:rPr>
          <w:i/>
          <w:iCs/>
          <w:sz w:val="20"/>
          <w:szCs w:val="20"/>
          <w:highlight w:val="cyan"/>
        </w:rPr>
        <w:t>Database</w:t>
      </w:r>
      <w:proofErr w:type="spellEnd"/>
      <w:r w:rsidRPr="00D32ACB">
        <w:rPr>
          <w:i/>
          <w:iCs/>
          <w:sz w:val="20"/>
          <w:szCs w:val="20"/>
          <w:highlight w:val="cyan"/>
        </w:rPr>
        <w:t xml:space="preserve"> </w:t>
      </w:r>
      <w:proofErr w:type="spellStart"/>
      <w:r w:rsidRPr="00D32ACB">
        <w:rPr>
          <w:i/>
          <w:iCs/>
          <w:sz w:val="20"/>
          <w:szCs w:val="20"/>
          <w:highlight w:val="cyan"/>
        </w:rPr>
        <w:t>Administrator</w:t>
      </w:r>
      <w:proofErr w:type="spellEnd"/>
      <w:r w:rsidRPr="00F1448B">
        <w:rPr>
          <w:sz w:val="20"/>
          <w:szCs w:val="20"/>
        </w:rPr>
        <w:t xml:space="preserve">) requería una importante carga operativa. Los administradores debían encargarse de la instalación y configuración de los motores de bases de datos, la actualización de sistemas operativos, la aplicación de parches de seguridad, el aprovisionamiento de recursos de </w:t>
      </w:r>
      <w:r w:rsidRPr="00D32ACB">
        <w:rPr>
          <w:i/>
          <w:iCs/>
          <w:sz w:val="20"/>
          <w:szCs w:val="20"/>
          <w:highlight w:val="cyan"/>
        </w:rPr>
        <w:t>hardware</w:t>
      </w:r>
      <w:r w:rsidRPr="00F1448B">
        <w:rPr>
          <w:sz w:val="20"/>
          <w:szCs w:val="20"/>
        </w:rPr>
        <w:t xml:space="preserve"> y la implementación manual de mecanismos de respaldo y alta disponibilidad. Estas actividades demandaban tiempo, recursos especializados y una supervisión constante.</w:t>
      </w:r>
    </w:p>
    <w:p w:rsidR="00F1448B" w:rsidP="00F1448B" w:rsidRDefault="00F1448B" w14:paraId="6F678510" w14:textId="77777777">
      <w:pPr>
        <w:spacing w:line="360" w:lineRule="auto"/>
        <w:rPr>
          <w:sz w:val="20"/>
          <w:szCs w:val="20"/>
        </w:rPr>
      </w:pPr>
    </w:p>
    <w:tbl>
      <w:tblPr>
        <w:tblStyle w:val="Tablaconcuadrcula4-nfasis4"/>
        <w:tblW w:w="0" w:type="auto"/>
        <w:tblLook w:val="04A0" w:firstRow="1" w:lastRow="0" w:firstColumn="1" w:lastColumn="0" w:noHBand="0" w:noVBand="1"/>
      </w:tblPr>
      <w:tblGrid>
        <w:gridCol w:w="4907"/>
        <w:gridCol w:w="5055"/>
      </w:tblGrid>
      <w:tr w:rsidR="00F1448B" w:rsidTr="00323AC6" w14:paraId="590693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323AC6" w:rsidR="00F1448B" w:rsidP="00F1448B" w:rsidRDefault="00F1448B" w14:paraId="768DE402" w14:textId="2CB2E0DF">
            <w:pPr>
              <w:spacing w:line="360" w:lineRule="auto"/>
              <w:rPr>
                <w:b w:val="0"/>
                <w:bCs w:val="0"/>
                <w:sz w:val="20"/>
                <w:szCs w:val="20"/>
              </w:rPr>
            </w:pPr>
            <w:r w:rsidRPr="00323AC6">
              <w:rPr>
                <w:b w:val="0"/>
                <w:bCs w:val="0"/>
                <w:sz w:val="20"/>
                <w:szCs w:val="20"/>
              </w:rPr>
              <w:t xml:space="preserve">La adopción de la computación en la nube transforma este modelo mediante el uso de las </w:t>
            </w:r>
            <w:r w:rsidR="00D32ACB">
              <w:rPr>
                <w:b w:val="0"/>
                <w:bCs w:val="0"/>
                <w:sz w:val="20"/>
                <w:szCs w:val="20"/>
              </w:rPr>
              <w:t>b</w:t>
            </w:r>
            <w:r w:rsidRPr="00323AC6">
              <w:rPr>
                <w:b w:val="0"/>
                <w:bCs w:val="0"/>
                <w:sz w:val="20"/>
                <w:szCs w:val="20"/>
              </w:rPr>
              <w:t xml:space="preserve">ases de </w:t>
            </w:r>
            <w:r w:rsidR="00D32ACB">
              <w:rPr>
                <w:b w:val="0"/>
                <w:bCs w:val="0"/>
                <w:sz w:val="20"/>
                <w:szCs w:val="20"/>
              </w:rPr>
              <w:t>d</w:t>
            </w:r>
            <w:r w:rsidRPr="00323AC6">
              <w:rPr>
                <w:b w:val="0"/>
                <w:bCs w:val="0"/>
                <w:sz w:val="20"/>
                <w:szCs w:val="20"/>
              </w:rPr>
              <w:t xml:space="preserve">atos como </w:t>
            </w:r>
            <w:r w:rsidR="00D32ACB">
              <w:rPr>
                <w:b w:val="0"/>
                <w:bCs w:val="0"/>
                <w:sz w:val="20"/>
                <w:szCs w:val="20"/>
              </w:rPr>
              <w:t>s</w:t>
            </w:r>
            <w:r w:rsidRPr="00323AC6">
              <w:rPr>
                <w:b w:val="0"/>
                <w:bCs w:val="0"/>
                <w:sz w:val="20"/>
                <w:szCs w:val="20"/>
              </w:rPr>
              <w:t>ervicio (</w:t>
            </w:r>
            <w:proofErr w:type="spellStart"/>
            <w:r w:rsidRPr="00D32ACB">
              <w:rPr>
                <w:b w:val="0"/>
                <w:bCs w:val="0"/>
                <w:sz w:val="20"/>
                <w:szCs w:val="20"/>
              </w:rPr>
              <w:t>DBaaS</w:t>
            </w:r>
            <w:proofErr w:type="spellEnd"/>
            <w:r w:rsidRPr="00323AC6">
              <w:rPr>
                <w:b w:val="0"/>
                <w:bCs w:val="0"/>
                <w:i/>
                <w:iCs/>
                <w:sz w:val="20"/>
                <w:szCs w:val="20"/>
              </w:rPr>
              <w:t xml:space="preserve">, </w:t>
            </w:r>
            <w:proofErr w:type="spellStart"/>
            <w:r w:rsidRPr="00D32ACB">
              <w:rPr>
                <w:b w:val="0"/>
                <w:bCs w:val="0"/>
                <w:i/>
                <w:iCs/>
                <w:sz w:val="20"/>
                <w:szCs w:val="20"/>
                <w:highlight w:val="cyan"/>
              </w:rPr>
              <w:t>Database</w:t>
            </w:r>
            <w:proofErr w:type="spellEnd"/>
            <w:r w:rsidRPr="00D32ACB">
              <w:rPr>
                <w:b w:val="0"/>
                <w:bCs w:val="0"/>
                <w:i/>
                <w:iCs/>
                <w:sz w:val="20"/>
                <w:szCs w:val="20"/>
                <w:highlight w:val="cyan"/>
              </w:rPr>
              <w:t xml:space="preserve"> as a </w:t>
            </w:r>
            <w:proofErr w:type="spellStart"/>
            <w:r w:rsidRPr="00D32ACB">
              <w:rPr>
                <w:b w:val="0"/>
                <w:bCs w:val="0"/>
                <w:i/>
                <w:iCs/>
                <w:sz w:val="20"/>
                <w:szCs w:val="20"/>
                <w:highlight w:val="cyan"/>
              </w:rPr>
              <w:t>Service</w:t>
            </w:r>
            <w:proofErr w:type="spellEnd"/>
            <w:r w:rsidRPr="00323AC6">
              <w:rPr>
                <w:b w:val="0"/>
                <w:bCs w:val="0"/>
                <w:sz w:val="20"/>
                <w:szCs w:val="20"/>
              </w:rPr>
              <w:t xml:space="preserve">), una categoría especializada dentro del modelo </w:t>
            </w:r>
            <w:r w:rsidRPr="00D32ACB">
              <w:rPr>
                <w:b w:val="0"/>
                <w:bCs w:val="0"/>
                <w:sz w:val="20"/>
                <w:szCs w:val="20"/>
              </w:rPr>
              <w:t>PaaS</w:t>
            </w:r>
            <w:r w:rsidRPr="00323AC6">
              <w:rPr>
                <w:b w:val="0"/>
                <w:bCs w:val="0"/>
                <w:i/>
                <w:iCs/>
                <w:sz w:val="20"/>
                <w:szCs w:val="20"/>
              </w:rPr>
              <w:t xml:space="preserve"> (</w:t>
            </w:r>
            <w:proofErr w:type="spellStart"/>
            <w:r w:rsidRPr="00D32ACB">
              <w:rPr>
                <w:b w:val="0"/>
                <w:bCs w:val="0"/>
                <w:i/>
                <w:iCs/>
                <w:sz w:val="20"/>
                <w:szCs w:val="20"/>
                <w:highlight w:val="cyan"/>
              </w:rPr>
              <w:t>Platform</w:t>
            </w:r>
            <w:proofErr w:type="spellEnd"/>
            <w:r w:rsidRPr="00D32ACB">
              <w:rPr>
                <w:b w:val="0"/>
                <w:bCs w:val="0"/>
                <w:i/>
                <w:iCs/>
                <w:sz w:val="20"/>
                <w:szCs w:val="20"/>
                <w:highlight w:val="cyan"/>
              </w:rPr>
              <w:t xml:space="preserve"> as a </w:t>
            </w:r>
            <w:proofErr w:type="spellStart"/>
            <w:r w:rsidRPr="00D32ACB">
              <w:rPr>
                <w:b w:val="0"/>
                <w:bCs w:val="0"/>
                <w:i/>
                <w:iCs/>
                <w:sz w:val="20"/>
                <w:szCs w:val="20"/>
                <w:highlight w:val="cyan"/>
              </w:rPr>
              <w:t>Service</w:t>
            </w:r>
            <w:proofErr w:type="spellEnd"/>
            <w:r w:rsidRPr="00323AC6">
              <w:rPr>
                <w:b w:val="0"/>
                <w:bCs w:val="0"/>
                <w:i/>
                <w:iCs/>
                <w:sz w:val="20"/>
                <w:szCs w:val="20"/>
              </w:rPr>
              <w:t>)</w:t>
            </w:r>
            <w:r w:rsidRPr="00323AC6">
              <w:rPr>
                <w:b w:val="0"/>
                <w:bCs w:val="0"/>
                <w:sz w:val="20"/>
                <w:szCs w:val="20"/>
              </w:rPr>
              <w:t>. A través de este enfoque, el proveedor de servicios en la nube asume gran parte de las tareas administrativas y operativas, permitiendo que las organizaciones concentren sus esfuerzos en la gestión estratégica de la información.</w:t>
            </w:r>
          </w:p>
        </w:tc>
        <w:tc>
          <w:tcPr>
            <w:tcW w:w="4981" w:type="dxa"/>
          </w:tcPr>
          <w:p w:rsidR="00F1448B" w:rsidP="00F1448B" w:rsidRDefault="00F1448B" w14:paraId="3C711384" w14:textId="7BF83330">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F1448B">
              <w:rPr>
                <w:noProof/>
                <w:sz w:val="20"/>
                <w:szCs w:val="20"/>
              </w:rPr>
              <w:drawing>
                <wp:anchor distT="0" distB="0" distL="114300" distR="114300" simplePos="0" relativeHeight="251691008" behindDoc="1" locked="0" layoutInCell="1" allowOverlap="1" wp14:anchorId="7BD0C440" wp14:editId="0784C391">
                  <wp:simplePos x="0" y="0"/>
                  <wp:positionH relativeFrom="column">
                    <wp:posOffset>5303</wp:posOffset>
                  </wp:positionH>
                  <wp:positionV relativeFrom="paragraph">
                    <wp:posOffset>95003</wp:posOffset>
                  </wp:positionV>
                  <wp:extent cx="3073357" cy="2024743"/>
                  <wp:effectExtent l="0" t="0" r="0" b="0"/>
                  <wp:wrapTight wrapText="bothSides">
                    <wp:wrapPolygon edited="0">
                      <wp:start x="0" y="0"/>
                      <wp:lineTo x="0" y="21343"/>
                      <wp:lineTo x="21426" y="21343"/>
                      <wp:lineTo x="21426" y="0"/>
                      <wp:lineTo x="0" y="0"/>
                    </wp:wrapPolygon>
                  </wp:wrapTight>
                  <wp:docPr id="62527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70259" name=""/>
                          <pic:cNvPicPr/>
                        </pic:nvPicPr>
                        <pic:blipFill>
                          <a:blip r:embed="rId41">
                            <a:extLst>
                              <a:ext uri="{28A0092B-C50C-407E-A947-70E740481C1C}">
                                <a14:useLocalDpi xmlns:a14="http://schemas.microsoft.com/office/drawing/2010/main" val="0"/>
                              </a:ext>
                            </a:extLst>
                          </a:blip>
                          <a:stretch>
                            <a:fillRect/>
                          </a:stretch>
                        </pic:blipFill>
                        <pic:spPr>
                          <a:xfrm>
                            <a:off x="0" y="0"/>
                            <a:ext cx="3073357" cy="2024743"/>
                          </a:xfrm>
                          <a:prstGeom prst="rect">
                            <a:avLst/>
                          </a:prstGeom>
                        </pic:spPr>
                      </pic:pic>
                    </a:graphicData>
                  </a:graphic>
                  <wp14:sizeRelH relativeFrom="page">
                    <wp14:pctWidth>0</wp14:pctWidth>
                  </wp14:sizeRelH>
                  <wp14:sizeRelV relativeFrom="page">
                    <wp14:pctHeight>0</wp14:pctHeight>
                  </wp14:sizeRelV>
                </wp:anchor>
              </w:drawing>
            </w:r>
          </w:p>
        </w:tc>
      </w:tr>
    </w:tbl>
    <w:p w:rsidR="00F1448B" w:rsidP="00F1448B" w:rsidRDefault="00F1448B" w14:paraId="568485C1" w14:textId="77777777">
      <w:pPr>
        <w:spacing w:line="360" w:lineRule="auto"/>
        <w:rPr>
          <w:sz w:val="20"/>
          <w:szCs w:val="20"/>
        </w:rPr>
      </w:pPr>
    </w:p>
    <w:p w:rsidRPr="00F1448B" w:rsidR="00F1448B" w:rsidP="00F1448B" w:rsidRDefault="00F1448B" w14:paraId="08260BAD" w14:textId="77777777">
      <w:pPr>
        <w:spacing w:line="360" w:lineRule="auto"/>
        <w:rPr>
          <w:sz w:val="20"/>
          <w:szCs w:val="20"/>
        </w:rPr>
      </w:pPr>
    </w:p>
    <w:p w:rsidR="00323AC6" w:rsidP="00F1448B" w:rsidRDefault="00F1448B" w14:paraId="1CEF7261" w14:textId="2903BE05">
      <w:pPr>
        <w:spacing w:line="360" w:lineRule="auto"/>
        <w:rPr>
          <w:sz w:val="20"/>
          <w:szCs w:val="20"/>
        </w:rPr>
      </w:pPr>
      <w:r w:rsidRPr="00F1448B">
        <w:rPr>
          <w:sz w:val="20"/>
          <w:szCs w:val="20"/>
        </w:rPr>
        <w:t xml:space="preserve">Servicios gestionados como </w:t>
      </w:r>
      <w:r w:rsidRPr="00D32ACB">
        <w:rPr>
          <w:sz w:val="20"/>
          <w:szCs w:val="20"/>
        </w:rPr>
        <w:t>Amazon RDS</w:t>
      </w:r>
      <w:r w:rsidRPr="00F1448B">
        <w:rPr>
          <w:i/>
          <w:iCs/>
          <w:sz w:val="20"/>
          <w:szCs w:val="20"/>
        </w:rPr>
        <w:t xml:space="preserve"> (</w:t>
      </w:r>
      <w:proofErr w:type="spellStart"/>
      <w:r w:rsidRPr="00D32ACB">
        <w:rPr>
          <w:i/>
          <w:iCs/>
          <w:sz w:val="20"/>
          <w:szCs w:val="20"/>
          <w:highlight w:val="cyan"/>
        </w:rPr>
        <w:t>Relational</w:t>
      </w:r>
      <w:proofErr w:type="spellEnd"/>
      <w:r w:rsidRPr="00D32ACB">
        <w:rPr>
          <w:i/>
          <w:iCs/>
          <w:sz w:val="20"/>
          <w:szCs w:val="20"/>
          <w:highlight w:val="cyan"/>
        </w:rPr>
        <w:t xml:space="preserve"> </w:t>
      </w:r>
      <w:proofErr w:type="spellStart"/>
      <w:r w:rsidRPr="00D32ACB">
        <w:rPr>
          <w:i/>
          <w:iCs/>
          <w:sz w:val="20"/>
          <w:szCs w:val="20"/>
          <w:highlight w:val="cyan"/>
        </w:rPr>
        <w:t>Database</w:t>
      </w:r>
      <w:proofErr w:type="spellEnd"/>
      <w:r w:rsidRPr="00D32ACB">
        <w:rPr>
          <w:i/>
          <w:iCs/>
          <w:sz w:val="20"/>
          <w:szCs w:val="20"/>
          <w:highlight w:val="cyan"/>
        </w:rPr>
        <w:t xml:space="preserve"> </w:t>
      </w:r>
      <w:proofErr w:type="spellStart"/>
      <w:r w:rsidRPr="00D32ACB">
        <w:rPr>
          <w:i/>
          <w:iCs/>
          <w:sz w:val="20"/>
          <w:szCs w:val="20"/>
          <w:highlight w:val="cyan"/>
        </w:rPr>
        <w:t>Service</w:t>
      </w:r>
      <w:proofErr w:type="spellEnd"/>
      <w:r w:rsidRPr="00F1448B">
        <w:rPr>
          <w:i/>
          <w:iCs/>
          <w:sz w:val="20"/>
          <w:szCs w:val="20"/>
        </w:rPr>
        <w:t>)</w:t>
      </w:r>
      <w:r w:rsidRPr="00F1448B">
        <w:rPr>
          <w:sz w:val="20"/>
          <w:szCs w:val="20"/>
        </w:rPr>
        <w:t xml:space="preserve">, </w:t>
      </w:r>
      <w:r w:rsidRPr="00D32ACB">
        <w:rPr>
          <w:sz w:val="20"/>
          <w:szCs w:val="20"/>
        </w:rPr>
        <w:t xml:space="preserve">Azure SQL </w:t>
      </w:r>
      <w:proofErr w:type="spellStart"/>
      <w:r w:rsidRPr="00D32ACB">
        <w:rPr>
          <w:sz w:val="20"/>
          <w:szCs w:val="20"/>
        </w:rPr>
        <w:t>Database</w:t>
      </w:r>
      <w:proofErr w:type="spellEnd"/>
      <w:r w:rsidRPr="00F1448B">
        <w:rPr>
          <w:sz w:val="20"/>
          <w:szCs w:val="20"/>
        </w:rPr>
        <w:t xml:space="preserve"> y </w:t>
      </w:r>
      <w:r w:rsidRPr="00D32ACB">
        <w:rPr>
          <w:sz w:val="20"/>
          <w:szCs w:val="20"/>
        </w:rPr>
        <w:t>Google Cloud SQL</w:t>
      </w:r>
      <w:r w:rsidRPr="00F1448B">
        <w:rPr>
          <w:sz w:val="20"/>
          <w:szCs w:val="20"/>
        </w:rPr>
        <w:t xml:space="preserve"> automatizan procesos como el aprovisionamiento de recursos, la configuración inicial, la realización de copias de seguridad, la recuperación ante fallos y la aplicación de actualizaciones de seguridad. Como resultado, el profesional encargado de la administración de datos puede enfocar su labor en actividades de mayor valor, tales como la optimización de consultas, el diseño del modelo de datos, el monitoreo del rendimiento y la alineación de la arquitectura de información con los objetivos del negocio.</w:t>
      </w:r>
    </w:p>
    <w:p w:rsidR="00323AC6" w:rsidP="00F1448B" w:rsidRDefault="00323AC6" w14:paraId="04B8A225" w14:textId="77777777">
      <w:pPr>
        <w:spacing w:line="360" w:lineRule="auto"/>
        <w:rPr>
          <w:sz w:val="20"/>
          <w:szCs w:val="20"/>
        </w:rPr>
      </w:pPr>
    </w:p>
    <w:tbl>
      <w:tblPr>
        <w:tblStyle w:val="Tablaconcuadrcula4-nfasis4"/>
        <w:tblW w:w="0" w:type="auto"/>
        <w:tblLook w:val="04A0" w:firstRow="1" w:lastRow="0" w:firstColumn="1" w:lastColumn="0" w:noHBand="0" w:noVBand="1"/>
      </w:tblPr>
      <w:tblGrid>
        <w:gridCol w:w="9962"/>
      </w:tblGrid>
      <w:tr w:rsidR="00323AC6" w:rsidTr="00323AC6" w14:paraId="415B54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323AC6" w:rsidR="00323AC6" w:rsidP="00F1448B" w:rsidRDefault="00323AC6" w14:paraId="7C9A2A72" w14:textId="4742A982">
            <w:pPr>
              <w:spacing w:line="360" w:lineRule="auto"/>
              <w:rPr>
                <w:b w:val="0"/>
                <w:bCs w:val="0"/>
                <w:sz w:val="20"/>
                <w:szCs w:val="20"/>
              </w:rPr>
            </w:pPr>
            <w:r w:rsidRPr="00323AC6">
              <w:rPr>
                <w:b w:val="0"/>
                <w:bCs w:val="0"/>
                <w:sz w:val="20"/>
                <w:szCs w:val="20"/>
              </w:rPr>
              <w:t>Desde una perspectiva formativa, resulta esencial comprender que la selección del motor de base de datos debe responder a las características y necesidades de cada caso de uso. Por ejemplo, en un sistema de información académica para una institución de educación superior, procesos como el registro de matrículas, la gestión de asignaturas y el almacenamiento de calificaciones requieren altos niveles de consistencia e integridad de los datos. En estos escenarios, las bases de datos relacionales gestionadas constituyen la alternativa más adecuada, debido a que garantizan el cumplimiento de las propiedades ACID (atomicidad, consistencia, aislamiento y durabilidad).</w:t>
            </w:r>
          </w:p>
        </w:tc>
      </w:tr>
    </w:tbl>
    <w:p w:rsidRPr="00F1448B" w:rsidR="00323AC6" w:rsidP="00F1448B" w:rsidRDefault="00323AC6" w14:paraId="28DB318E" w14:textId="77777777">
      <w:pPr>
        <w:spacing w:line="360" w:lineRule="auto"/>
        <w:rPr>
          <w:sz w:val="20"/>
          <w:szCs w:val="20"/>
        </w:rPr>
      </w:pPr>
    </w:p>
    <w:p w:rsidRPr="00F1448B" w:rsidR="00F1448B" w:rsidP="00F1448B" w:rsidRDefault="00F1448B" w14:paraId="55D52221" w14:textId="77777777">
      <w:pPr>
        <w:spacing w:line="360" w:lineRule="auto"/>
        <w:rPr>
          <w:sz w:val="20"/>
          <w:szCs w:val="20"/>
        </w:rPr>
      </w:pPr>
      <w:r w:rsidRPr="00F1448B">
        <w:rPr>
          <w:sz w:val="20"/>
          <w:szCs w:val="20"/>
        </w:rPr>
        <w:t>Por otra parte, cuando se requiere almacenar y analizar grandes volúmenes de información generados por plataformas digitales, como registros de navegación, interacciones en foros, clics o tiempos de permanencia en ambientes virtuales de aprendizaje, las bases de datos NoSQL gestionadas ofrecen mayores ventajas. Su capacidad para manejar datos estructurados, semiestructurados y no estructurados permite escalar de forma flexible y mantener un alto rendimiento, incluso frente a grandes cantidades de información y elevados niveles de concurrencia.</w:t>
      </w:r>
    </w:p>
    <w:p w:rsidRPr="006E6C3F" w:rsidR="00203C1F" w:rsidP="006E6C3F" w:rsidRDefault="00203C1F" w14:paraId="7944A90D" w14:textId="3467C062">
      <w:pPr>
        <w:spacing w:line="360" w:lineRule="auto"/>
        <w:rPr>
          <w:sz w:val="20"/>
          <w:szCs w:val="20"/>
        </w:rPr>
      </w:pPr>
    </w:p>
    <w:p w:rsidRPr="006E6C3F" w:rsidR="00203C1F" w:rsidP="00E26B2B" w:rsidRDefault="00E26B2B" w14:paraId="558B7ED2" w14:textId="610D803E">
      <w:pPr>
        <w:pStyle w:val="Ttulo2"/>
        <w:spacing w:line="360" w:lineRule="auto"/>
        <w:rPr>
          <w:b/>
          <w:bCs/>
          <w:sz w:val="20"/>
          <w:szCs w:val="20"/>
        </w:rPr>
      </w:pPr>
      <w:bookmarkStart w:name="_Toc230366306" w:id="53"/>
      <w:bookmarkStart w:name="_Toc232934408" w:id="54"/>
      <w:r>
        <w:rPr>
          <w:b/>
          <w:bCs/>
          <w:sz w:val="20"/>
          <w:szCs w:val="20"/>
        </w:rPr>
        <w:t xml:space="preserve">5.2. </w:t>
      </w:r>
      <w:r w:rsidRPr="006E6C3F" w:rsidR="00203C1F">
        <w:rPr>
          <w:b/>
          <w:bCs/>
          <w:sz w:val="20"/>
          <w:szCs w:val="20"/>
        </w:rPr>
        <w:t>Seguridad de los datos y estrategias de respaldo (</w:t>
      </w:r>
      <w:proofErr w:type="spellStart"/>
      <w:r w:rsidRPr="00D32ACB" w:rsidR="00323AC6">
        <w:rPr>
          <w:b/>
          <w:bCs/>
          <w:i/>
          <w:iCs/>
          <w:sz w:val="20"/>
          <w:szCs w:val="20"/>
          <w:highlight w:val="cyan"/>
        </w:rPr>
        <w:t>b</w:t>
      </w:r>
      <w:r w:rsidRPr="00D32ACB" w:rsidR="00203C1F">
        <w:rPr>
          <w:b/>
          <w:bCs/>
          <w:i/>
          <w:iCs/>
          <w:sz w:val="20"/>
          <w:szCs w:val="20"/>
          <w:highlight w:val="cyan"/>
        </w:rPr>
        <w:t>ackups</w:t>
      </w:r>
      <w:proofErr w:type="spellEnd"/>
      <w:r w:rsidRPr="006E6C3F" w:rsidR="00203C1F">
        <w:rPr>
          <w:b/>
          <w:bCs/>
          <w:sz w:val="20"/>
          <w:szCs w:val="20"/>
        </w:rPr>
        <w:t>)</w:t>
      </w:r>
      <w:bookmarkEnd w:id="53"/>
      <w:bookmarkEnd w:id="54"/>
    </w:p>
    <w:p w:rsidR="00402B08" w:rsidP="006E6C3F" w:rsidRDefault="00402B08" w14:paraId="73E71645" w14:textId="2FD8B091">
      <w:pPr>
        <w:spacing w:line="360" w:lineRule="auto"/>
        <w:rPr>
          <w:sz w:val="20"/>
          <w:szCs w:val="20"/>
        </w:rPr>
      </w:pPr>
      <w:r w:rsidRPr="00402B08">
        <w:rPr>
          <w:sz w:val="20"/>
          <w:szCs w:val="20"/>
        </w:rPr>
        <w:t>La seguridad en la nube se fundamenta en el modelo de responsabilidad compartida, mediante el cual tanto el proveedor de servicios como la organización usuaria asumen funciones específicas para proteger la infraestructura y la información. La siguiente tabla resume las principales responsabilidades de cada actor.</w:t>
      </w:r>
    </w:p>
    <w:p w:rsidR="00402B08" w:rsidP="006E6C3F" w:rsidRDefault="00402B08" w14:paraId="515229C2" w14:textId="77777777">
      <w:pPr>
        <w:spacing w:line="360" w:lineRule="auto"/>
        <w:rPr>
          <w:sz w:val="20"/>
          <w:szCs w:val="20"/>
        </w:rPr>
      </w:pPr>
    </w:p>
    <w:p w:rsidRPr="00D32ACB" w:rsidR="00323AC6" w:rsidP="006E6C3F" w:rsidRDefault="00323AC6" w14:paraId="439CAB4F" w14:textId="1E233142">
      <w:pPr>
        <w:spacing w:line="360" w:lineRule="auto"/>
        <w:rPr>
          <w:sz w:val="20"/>
          <w:szCs w:val="20"/>
        </w:rPr>
      </w:pPr>
      <w:r w:rsidRPr="62FA521A" w:rsidR="00323AC6">
        <w:rPr>
          <w:b w:val="1"/>
          <w:bCs w:val="1"/>
          <w:sz w:val="20"/>
          <w:szCs w:val="20"/>
        </w:rPr>
        <w:t xml:space="preserve">Tabla </w:t>
      </w:r>
      <w:r w:rsidRPr="62FA521A" w:rsidR="76240F49">
        <w:rPr>
          <w:b w:val="1"/>
          <w:bCs w:val="1"/>
          <w:sz w:val="20"/>
          <w:szCs w:val="20"/>
        </w:rPr>
        <w:t>8</w:t>
      </w:r>
      <w:r w:rsidRPr="62FA521A" w:rsidR="00323AC6">
        <w:rPr>
          <w:b w:val="1"/>
          <w:bCs w:val="1"/>
          <w:sz w:val="20"/>
          <w:szCs w:val="20"/>
        </w:rPr>
        <w:t xml:space="preserve">. </w:t>
      </w:r>
      <w:r w:rsidRPr="62FA521A" w:rsidR="00323AC6">
        <w:rPr>
          <w:sz w:val="20"/>
          <w:szCs w:val="20"/>
        </w:rPr>
        <w:t>Modelo de responsabilidad compartida en la nube</w:t>
      </w:r>
    </w:p>
    <w:p w:rsidR="00402B08" w:rsidP="006E6C3F" w:rsidRDefault="00402B08" w14:paraId="5EF93119" w14:textId="77777777">
      <w:pPr>
        <w:spacing w:line="360" w:lineRule="auto"/>
        <w:rPr>
          <w:sz w:val="20"/>
          <w:szCs w:val="20"/>
        </w:rPr>
      </w:pPr>
    </w:p>
    <w:tbl>
      <w:tblPr>
        <w:tblStyle w:val="Tablaconcuadrcula"/>
        <w:tblW w:w="0" w:type="auto"/>
        <w:tblLook w:val="04A0" w:firstRow="1" w:lastRow="0" w:firstColumn="1" w:lastColumn="0" w:noHBand="0" w:noVBand="1"/>
      </w:tblPr>
      <w:tblGrid>
        <w:gridCol w:w="2689"/>
        <w:gridCol w:w="1984"/>
        <w:gridCol w:w="3260"/>
      </w:tblGrid>
      <w:tr w:rsidRPr="00402B08" w:rsidR="00402B08" w:rsidTr="00402B08" w14:paraId="692EE8EA" w14:textId="77777777">
        <w:tc>
          <w:tcPr>
            <w:tcW w:w="2689" w:type="dxa"/>
            <w:hideMark/>
          </w:tcPr>
          <w:p w:rsidRPr="00402B08" w:rsidR="00402B08" w:rsidP="00402B08" w:rsidRDefault="00402B08" w14:paraId="5AF51D62" w14:textId="77777777">
            <w:pPr>
              <w:spacing w:line="360" w:lineRule="auto"/>
              <w:rPr>
                <w:b/>
                <w:bCs/>
                <w:sz w:val="20"/>
                <w:szCs w:val="20"/>
              </w:rPr>
            </w:pPr>
            <w:r w:rsidRPr="00402B08">
              <w:rPr>
                <w:b/>
                <w:bCs/>
                <w:sz w:val="20"/>
                <w:szCs w:val="20"/>
              </w:rPr>
              <w:t>Componente</w:t>
            </w:r>
          </w:p>
        </w:tc>
        <w:tc>
          <w:tcPr>
            <w:tcW w:w="1984" w:type="dxa"/>
            <w:hideMark/>
          </w:tcPr>
          <w:p w:rsidRPr="00402B08" w:rsidR="00402B08" w:rsidP="00402B08" w:rsidRDefault="00402B08" w14:paraId="08751FEE" w14:textId="77777777">
            <w:pPr>
              <w:spacing w:line="360" w:lineRule="auto"/>
              <w:rPr>
                <w:b/>
                <w:bCs/>
                <w:sz w:val="20"/>
                <w:szCs w:val="20"/>
              </w:rPr>
            </w:pPr>
            <w:r w:rsidRPr="00402B08">
              <w:rPr>
                <w:b/>
                <w:bCs/>
                <w:sz w:val="20"/>
                <w:szCs w:val="20"/>
              </w:rPr>
              <w:t>Responsable</w:t>
            </w:r>
          </w:p>
        </w:tc>
        <w:tc>
          <w:tcPr>
            <w:tcW w:w="3260" w:type="dxa"/>
            <w:hideMark/>
          </w:tcPr>
          <w:p w:rsidRPr="00402B08" w:rsidR="00402B08" w:rsidP="00402B08" w:rsidRDefault="00402B08" w14:paraId="1056B372" w14:textId="77777777">
            <w:pPr>
              <w:spacing w:line="360" w:lineRule="auto"/>
              <w:rPr>
                <w:b/>
                <w:bCs/>
                <w:sz w:val="20"/>
                <w:szCs w:val="20"/>
              </w:rPr>
            </w:pPr>
            <w:r w:rsidRPr="00402B08">
              <w:rPr>
                <w:b/>
                <w:bCs/>
                <w:sz w:val="20"/>
                <w:szCs w:val="20"/>
              </w:rPr>
              <w:t>Ejemplos</w:t>
            </w:r>
          </w:p>
        </w:tc>
      </w:tr>
      <w:tr w:rsidRPr="00402B08" w:rsidR="00402B08" w:rsidTr="00402B08" w14:paraId="4989C115" w14:textId="77777777">
        <w:tc>
          <w:tcPr>
            <w:tcW w:w="2689" w:type="dxa"/>
            <w:hideMark/>
          </w:tcPr>
          <w:p w:rsidRPr="00402B08" w:rsidR="00402B08" w:rsidP="00402B08" w:rsidRDefault="00402B08" w14:paraId="47AA444E" w14:textId="77777777">
            <w:pPr>
              <w:spacing w:line="360" w:lineRule="auto"/>
              <w:rPr>
                <w:sz w:val="20"/>
                <w:szCs w:val="20"/>
              </w:rPr>
            </w:pPr>
            <w:r w:rsidRPr="00402B08">
              <w:rPr>
                <w:sz w:val="20"/>
                <w:szCs w:val="20"/>
              </w:rPr>
              <w:t>Seguridad física de los centros de datos</w:t>
            </w:r>
          </w:p>
        </w:tc>
        <w:tc>
          <w:tcPr>
            <w:tcW w:w="1984" w:type="dxa"/>
            <w:hideMark/>
          </w:tcPr>
          <w:p w:rsidRPr="00402B08" w:rsidR="00402B08" w:rsidP="00402B08" w:rsidRDefault="00402B08" w14:paraId="6A0B425E" w14:textId="77777777">
            <w:pPr>
              <w:spacing w:line="360" w:lineRule="auto"/>
              <w:rPr>
                <w:sz w:val="20"/>
                <w:szCs w:val="20"/>
              </w:rPr>
            </w:pPr>
            <w:r w:rsidRPr="00402B08">
              <w:rPr>
                <w:sz w:val="20"/>
                <w:szCs w:val="20"/>
              </w:rPr>
              <w:t xml:space="preserve">Proveedor </w:t>
            </w:r>
            <w:proofErr w:type="spellStart"/>
            <w:r w:rsidRPr="00D32ACB">
              <w:rPr>
                <w:i/>
                <w:iCs/>
                <w:sz w:val="20"/>
                <w:szCs w:val="20"/>
                <w:highlight w:val="cyan"/>
              </w:rPr>
              <w:t>cloud</w:t>
            </w:r>
            <w:proofErr w:type="spellEnd"/>
          </w:p>
        </w:tc>
        <w:tc>
          <w:tcPr>
            <w:tcW w:w="3260" w:type="dxa"/>
            <w:hideMark/>
          </w:tcPr>
          <w:p w:rsidRPr="00402B08" w:rsidR="00402B08" w:rsidP="00402B08" w:rsidRDefault="00402B08" w14:paraId="4CFE0EC7" w14:textId="77777777">
            <w:pPr>
              <w:spacing w:line="360" w:lineRule="auto"/>
              <w:rPr>
                <w:sz w:val="20"/>
                <w:szCs w:val="20"/>
              </w:rPr>
            </w:pPr>
            <w:r w:rsidRPr="00402B08">
              <w:rPr>
                <w:sz w:val="20"/>
                <w:szCs w:val="20"/>
              </w:rPr>
              <w:t>Vigilancia, control de acceso, energía y climatización</w:t>
            </w:r>
          </w:p>
        </w:tc>
      </w:tr>
      <w:tr w:rsidRPr="00402B08" w:rsidR="00402B08" w:rsidTr="00402B08" w14:paraId="3F5BB34A" w14:textId="77777777">
        <w:tc>
          <w:tcPr>
            <w:tcW w:w="2689" w:type="dxa"/>
            <w:hideMark/>
          </w:tcPr>
          <w:p w:rsidRPr="00402B08" w:rsidR="00402B08" w:rsidP="00402B08" w:rsidRDefault="00402B08" w14:paraId="44C125D6" w14:textId="77777777">
            <w:pPr>
              <w:spacing w:line="360" w:lineRule="auto"/>
              <w:rPr>
                <w:sz w:val="20"/>
                <w:szCs w:val="20"/>
              </w:rPr>
            </w:pPr>
            <w:r w:rsidRPr="00402B08">
              <w:rPr>
                <w:sz w:val="20"/>
                <w:szCs w:val="20"/>
              </w:rPr>
              <w:t>Infraestructura de red y servidores</w:t>
            </w:r>
          </w:p>
        </w:tc>
        <w:tc>
          <w:tcPr>
            <w:tcW w:w="1984" w:type="dxa"/>
            <w:hideMark/>
          </w:tcPr>
          <w:p w:rsidRPr="00402B08" w:rsidR="00402B08" w:rsidP="00402B08" w:rsidRDefault="00402B08" w14:paraId="40D5491A" w14:textId="77777777">
            <w:pPr>
              <w:spacing w:line="360" w:lineRule="auto"/>
              <w:rPr>
                <w:sz w:val="20"/>
                <w:szCs w:val="20"/>
              </w:rPr>
            </w:pPr>
            <w:r w:rsidRPr="00402B08">
              <w:rPr>
                <w:sz w:val="20"/>
                <w:szCs w:val="20"/>
              </w:rPr>
              <w:t xml:space="preserve">Proveedor </w:t>
            </w:r>
            <w:proofErr w:type="spellStart"/>
            <w:r w:rsidRPr="00D32ACB">
              <w:rPr>
                <w:i/>
                <w:iCs/>
                <w:sz w:val="20"/>
                <w:szCs w:val="20"/>
                <w:highlight w:val="cyan"/>
              </w:rPr>
              <w:t>cloud</w:t>
            </w:r>
            <w:proofErr w:type="spellEnd"/>
          </w:p>
        </w:tc>
        <w:tc>
          <w:tcPr>
            <w:tcW w:w="3260" w:type="dxa"/>
            <w:hideMark/>
          </w:tcPr>
          <w:p w:rsidRPr="00402B08" w:rsidR="00402B08" w:rsidP="00402B08" w:rsidRDefault="00402B08" w14:paraId="5162336D" w14:textId="77777777">
            <w:pPr>
              <w:spacing w:line="360" w:lineRule="auto"/>
              <w:rPr>
                <w:sz w:val="20"/>
                <w:szCs w:val="20"/>
              </w:rPr>
            </w:pPr>
            <w:r w:rsidRPr="00402B08">
              <w:rPr>
                <w:sz w:val="20"/>
                <w:szCs w:val="20"/>
              </w:rPr>
              <w:t>Redes, almacenamiento físico, hipervisores</w:t>
            </w:r>
          </w:p>
        </w:tc>
      </w:tr>
      <w:tr w:rsidRPr="00402B08" w:rsidR="00402B08" w:rsidTr="00402B08" w14:paraId="3037FAA4" w14:textId="77777777">
        <w:tc>
          <w:tcPr>
            <w:tcW w:w="2689" w:type="dxa"/>
            <w:hideMark/>
          </w:tcPr>
          <w:p w:rsidRPr="00402B08" w:rsidR="00402B08" w:rsidP="00402B08" w:rsidRDefault="00402B08" w14:paraId="3BF9FDCB" w14:textId="77777777">
            <w:pPr>
              <w:spacing w:line="360" w:lineRule="auto"/>
              <w:rPr>
                <w:sz w:val="20"/>
                <w:szCs w:val="20"/>
              </w:rPr>
            </w:pPr>
            <w:r w:rsidRPr="00402B08">
              <w:rPr>
                <w:sz w:val="20"/>
                <w:szCs w:val="20"/>
              </w:rPr>
              <w:t>Sistema operativo (según el servicio contratado)</w:t>
            </w:r>
          </w:p>
        </w:tc>
        <w:tc>
          <w:tcPr>
            <w:tcW w:w="1984" w:type="dxa"/>
            <w:hideMark/>
          </w:tcPr>
          <w:p w:rsidRPr="00402B08" w:rsidR="00402B08" w:rsidP="00402B08" w:rsidRDefault="00402B08" w14:paraId="008A1B68" w14:textId="77777777">
            <w:pPr>
              <w:spacing w:line="360" w:lineRule="auto"/>
              <w:rPr>
                <w:sz w:val="20"/>
                <w:szCs w:val="20"/>
              </w:rPr>
            </w:pPr>
            <w:r w:rsidRPr="00402B08">
              <w:rPr>
                <w:sz w:val="20"/>
                <w:szCs w:val="20"/>
              </w:rPr>
              <w:t>Usuario o proveedor</w:t>
            </w:r>
          </w:p>
        </w:tc>
        <w:tc>
          <w:tcPr>
            <w:tcW w:w="3260" w:type="dxa"/>
            <w:hideMark/>
          </w:tcPr>
          <w:p w:rsidRPr="00402B08" w:rsidR="00402B08" w:rsidP="00402B08" w:rsidRDefault="00402B08" w14:paraId="4D4A2345" w14:textId="77777777">
            <w:pPr>
              <w:spacing w:line="360" w:lineRule="auto"/>
              <w:rPr>
                <w:sz w:val="20"/>
                <w:szCs w:val="20"/>
              </w:rPr>
            </w:pPr>
            <w:r w:rsidRPr="00402B08">
              <w:rPr>
                <w:sz w:val="20"/>
                <w:szCs w:val="20"/>
              </w:rPr>
              <w:t>Actualizaciones y configuraciones</w:t>
            </w:r>
          </w:p>
        </w:tc>
      </w:tr>
      <w:tr w:rsidRPr="00402B08" w:rsidR="00402B08" w:rsidTr="00402B08" w14:paraId="1EF53C61" w14:textId="77777777">
        <w:tc>
          <w:tcPr>
            <w:tcW w:w="2689" w:type="dxa"/>
            <w:hideMark/>
          </w:tcPr>
          <w:p w:rsidRPr="00402B08" w:rsidR="00402B08" w:rsidP="00402B08" w:rsidRDefault="00402B08" w14:paraId="6E972C15" w14:textId="77777777">
            <w:pPr>
              <w:spacing w:line="360" w:lineRule="auto"/>
              <w:rPr>
                <w:sz w:val="20"/>
                <w:szCs w:val="20"/>
              </w:rPr>
            </w:pPr>
            <w:r w:rsidRPr="00402B08">
              <w:rPr>
                <w:sz w:val="20"/>
                <w:szCs w:val="20"/>
              </w:rPr>
              <w:t>Gestión de usuarios y permisos</w:t>
            </w:r>
          </w:p>
        </w:tc>
        <w:tc>
          <w:tcPr>
            <w:tcW w:w="1984" w:type="dxa"/>
            <w:hideMark/>
          </w:tcPr>
          <w:p w:rsidRPr="00402B08" w:rsidR="00402B08" w:rsidP="00402B08" w:rsidRDefault="00402B08" w14:paraId="38831EE9" w14:textId="77777777">
            <w:pPr>
              <w:spacing w:line="360" w:lineRule="auto"/>
              <w:rPr>
                <w:sz w:val="20"/>
                <w:szCs w:val="20"/>
              </w:rPr>
            </w:pPr>
            <w:r w:rsidRPr="00402B08">
              <w:rPr>
                <w:sz w:val="20"/>
                <w:szCs w:val="20"/>
              </w:rPr>
              <w:t>Usuario</w:t>
            </w:r>
          </w:p>
        </w:tc>
        <w:tc>
          <w:tcPr>
            <w:tcW w:w="3260" w:type="dxa"/>
            <w:hideMark/>
          </w:tcPr>
          <w:p w:rsidRPr="00402B08" w:rsidR="00402B08" w:rsidP="00402B08" w:rsidRDefault="00402B08" w14:paraId="19459F19" w14:textId="77777777">
            <w:pPr>
              <w:spacing w:line="360" w:lineRule="auto"/>
              <w:rPr>
                <w:sz w:val="20"/>
                <w:szCs w:val="20"/>
              </w:rPr>
            </w:pPr>
            <w:r w:rsidRPr="00402B08">
              <w:rPr>
                <w:sz w:val="20"/>
                <w:szCs w:val="20"/>
              </w:rPr>
              <w:t>Creación de cuentas, roles y accesos</w:t>
            </w:r>
          </w:p>
        </w:tc>
      </w:tr>
      <w:tr w:rsidRPr="00402B08" w:rsidR="00402B08" w:rsidTr="00402B08" w14:paraId="4B9E2006" w14:textId="77777777">
        <w:tc>
          <w:tcPr>
            <w:tcW w:w="2689" w:type="dxa"/>
            <w:hideMark/>
          </w:tcPr>
          <w:p w:rsidRPr="00402B08" w:rsidR="00402B08" w:rsidP="00402B08" w:rsidRDefault="00402B08" w14:paraId="411A14DA" w14:textId="77777777">
            <w:pPr>
              <w:spacing w:line="360" w:lineRule="auto"/>
              <w:rPr>
                <w:sz w:val="20"/>
                <w:szCs w:val="20"/>
              </w:rPr>
            </w:pPr>
            <w:r w:rsidRPr="00402B08">
              <w:rPr>
                <w:sz w:val="20"/>
                <w:szCs w:val="20"/>
              </w:rPr>
              <w:t xml:space="preserve">Configuración de </w:t>
            </w:r>
            <w:r w:rsidRPr="00D32ACB">
              <w:rPr>
                <w:i/>
                <w:iCs/>
                <w:sz w:val="20"/>
                <w:szCs w:val="20"/>
                <w:highlight w:val="cyan"/>
              </w:rPr>
              <w:t>firewalls</w:t>
            </w:r>
            <w:r w:rsidRPr="00402B08">
              <w:rPr>
                <w:sz w:val="20"/>
                <w:szCs w:val="20"/>
              </w:rPr>
              <w:t xml:space="preserve"> y políticas de seguridad</w:t>
            </w:r>
          </w:p>
        </w:tc>
        <w:tc>
          <w:tcPr>
            <w:tcW w:w="1984" w:type="dxa"/>
            <w:hideMark/>
          </w:tcPr>
          <w:p w:rsidRPr="00402B08" w:rsidR="00402B08" w:rsidP="00402B08" w:rsidRDefault="00402B08" w14:paraId="209ED134" w14:textId="77777777">
            <w:pPr>
              <w:spacing w:line="360" w:lineRule="auto"/>
              <w:rPr>
                <w:sz w:val="20"/>
                <w:szCs w:val="20"/>
              </w:rPr>
            </w:pPr>
            <w:r w:rsidRPr="00402B08">
              <w:rPr>
                <w:sz w:val="20"/>
                <w:szCs w:val="20"/>
              </w:rPr>
              <w:t>Usuario</w:t>
            </w:r>
          </w:p>
        </w:tc>
        <w:tc>
          <w:tcPr>
            <w:tcW w:w="3260" w:type="dxa"/>
            <w:hideMark/>
          </w:tcPr>
          <w:p w:rsidRPr="00402B08" w:rsidR="00402B08" w:rsidP="00402B08" w:rsidRDefault="00402B08" w14:paraId="07CC81D9" w14:textId="77777777">
            <w:pPr>
              <w:spacing w:line="360" w:lineRule="auto"/>
              <w:rPr>
                <w:sz w:val="20"/>
                <w:szCs w:val="20"/>
              </w:rPr>
            </w:pPr>
            <w:r w:rsidRPr="00402B08">
              <w:rPr>
                <w:sz w:val="20"/>
                <w:szCs w:val="20"/>
              </w:rPr>
              <w:t>Reglas de acceso a aplicaciones y bases de datos</w:t>
            </w:r>
          </w:p>
        </w:tc>
      </w:tr>
      <w:tr w:rsidRPr="00402B08" w:rsidR="00402B08" w:rsidTr="00402B08" w14:paraId="642ECB09" w14:textId="77777777">
        <w:tc>
          <w:tcPr>
            <w:tcW w:w="2689" w:type="dxa"/>
            <w:hideMark/>
          </w:tcPr>
          <w:p w:rsidRPr="00402B08" w:rsidR="00402B08" w:rsidP="00402B08" w:rsidRDefault="00402B08" w14:paraId="0C3F56E2" w14:textId="77777777">
            <w:pPr>
              <w:spacing w:line="360" w:lineRule="auto"/>
              <w:rPr>
                <w:sz w:val="20"/>
                <w:szCs w:val="20"/>
              </w:rPr>
            </w:pPr>
            <w:r w:rsidRPr="00402B08">
              <w:rPr>
                <w:sz w:val="20"/>
                <w:szCs w:val="20"/>
              </w:rPr>
              <w:t>Cifrado de la información</w:t>
            </w:r>
          </w:p>
        </w:tc>
        <w:tc>
          <w:tcPr>
            <w:tcW w:w="1984" w:type="dxa"/>
            <w:hideMark/>
          </w:tcPr>
          <w:p w:rsidRPr="00402B08" w:rsidR="00402B08" w:rsidP="00402B08" w:rsidRDefault="00402B08" w14:paraId="74F4C143" w14:textId="77777777">
            <w:pPr>
              <w:spacing w:line="360" w:lineRule="auto"/>
              <w:rPr>
                <w:sz w:val="20"/>
                <w:szCs w:val="20"/>
              </w:rPr>
            </w:pPr>
            <w:r w:rsidRPr="00402B08">
              <w:rPr>
                <w:sz w:val="20"/>
                <w:szCs w:val="20"/>
              </w:rPr>
              <w:t>Usuario</w:t>
            </w:r>
          </w:p>
        </w:tc>
        <w:tc>
          <w:tcPr>
            <w:tcW w:w="3260" w:type="dxa"/>
            <w:hideMark/>
          </w:tcPr>
          <w:p w:rsidRPr="00402B08" w:rsidR="00402B08" w:rsidP="00402B08" w:rsidRDefault="00402B08" w14:paraId="6CA72B23" w14:textId="77777777">
            <w:pPr>
              <w:spacing w:line="360" w:lineRule="auto"/>
              <w:rPr>
                <w:sz w:val="20"/>
                <w:szCs w:val="20"/>
              </w:rPr>
            </w:pPr>
            <w:r w:rsidRPr="00402B08">
              <w:rPr>
                <w:sz w:val="20"/>
                <w:szCs w:val="20"/>
              </w:rPr>
              <w:t>Protección de datos en tránsito y en reposo</w:t>
            </w:r>
          </w:p>
        </w:tc>
      </w:tr>
      <w:tr w:rsidRPr="00402B08" w:rsidR="00402B08" w:rsidTr="00402B08" w14:paraId="7DBF1782" w14:textId="77777777">
        <w:tc>
          <w:tcPr>
            <w:tcW w:w="2689" w:type="dxa"/>
            <w:hideMark/>
          </w:tcPr>
          <w:p w:rsidRPr="00402B08" w:rsidR="00402B08" w:rsidP="00402B08" w:rsidRDefault="00402B08" w14:paraId="722FF2B5" w14:textId="77777777">
            <w:pPr>
              <w:spacing w:line="360" w:lineRule="auto"/>
              <w:rPr>
                <w:sz w:val="20"/>
                <w:szCs w:val="20"/>
              </w:rPr>
            </w:pPr>
            <w:r w:rsidRPr="00402B08">
              <w:rPr>
                <w:sz w:val="20"/>
                <w:szCs w:val="20"/>
              </w:rPr>
              <w:t>Copias de seguridad y recuperación</w:t>
            </w:r>
          </w:p>
        </w:tc>
        <w:tc>
          <w:tcPr>
            <w:tcW w:w="1984" w:type="dxa"/>
            <w:hideMark/>
          </w:tcPr>
          <w:p w:rsidRPr="00402B08" w:rsidR="00402B08" w:rsidP="00402B08" w:rsidRDefault="00402B08" w14:paraId="347EECCF" w14:textId="77777777">
            <w:pPr>
              <w:spacing w:line="360" w:lineRule="auto"/>
              <w:rPr>
                <w:sz w:val="20"/>
                <w:szCs w:val="20"/>
              </w:rPr>
            </w:pPr>
            <w:r w:rsidRPr="00402B08">
              <w:rPr>
                <w:sz w:val="20"/>
                <w:szCs w:val="20"/>
              </w:rPr>
              <w:t>Usuario</w:t>
            </w:r>
          </w:p>
        </w:tc>
        <w:tc>
          <w:tcPr>
            <w:tcW w:w="3260" w:type="dxa"/>
            <w:hideMark/>
          </w:tcPr>
          <w:p w:rsidRPr="00402B08" w:rsidR="00402B08" w:rsidP="00402B08" w:rsidRDefault="00402B08" w14:paraId="044FA023" w14:textId="77777777">
            <w:pPr>
              <w:spacing w:line="360" w:lineRule="auto"/>
              <w:rPr>
                <w:sz w:val="20"/>
                <w:szCs w:val="20"/>
              </w:rPr>
            </w:pPr>
            <w:r w:rsidRPr="00402B08">
              <w:rPr>
                <w:sz w:val="20"/>
                <w:szCs w:val="20"/>
              </w:rPr>
              <w:t>Programación y verificación de respaldos</w:t>
            </w:r>
          </w:p>
        </w:tc>
      </w:tr>
    </w:tbl>
    <w:p w:rsidR="00323AC6" w:rsidP="006E6C3F" w:rsidRDefault="00323AC6" w14:paraId="739A25DF" w14:textId="77777777">
      <w:pPr>
        <w:spacing w:line="360" w:lineRule="auto"/>
        <w:rPr>
          <w:sz w:val="20"/>
          <w:szCs w:val="20"/>
        </w:rPr>
      </w:pPr>
    </w:p>
    <w:p w:rsidR="00402B08" w:rsidP="00402B08" w:rsidRDefault="00402B08" w14:paraId="51A6FD0E" w14:textId="77777777">
      <w:pPr>
        <w:spacing w:line="360" w:lineRule="auto"/>
        <w:rPr>
          <w:sz w:val="20"/>
          <w:szCs w:val="20"/>
        </w:rPr>
      </w:pPr>
      <w:r w:rsidRPr="00402B08">
        <w:rPr>
          <w:sz w:val="20"/>
          <w:szCs w:val="20"/>
        </w:rPr>
        <w:t>El proveedor protege la infraestructura tecnológica, mientras que la organización es responsable de proteger la información y controlar quién puede acceder a ella.</w:t>
      </w:r>
    </w:p>
    <w:p w:rsidRPr="00402B08" w:rsidR="00402B08" w:rsidP="00402B08" w:rsidRDefault="00402B08" w14:paraId="04FF7F4E" w14:textId="77777777">
      <w:pPr>
        <w:spacing w:line="360" w:lineRule="auto"/>
        <w:rPr>
          <w:sz w:val="20"/>
          <w:szCs w:val="20"/>
        </w:rPr>
      </w:pPr>
    </w:p>
    <w:p w:rsidRPr="00402B08" w:rsidR="00402B08" w:rsidP="00402B08" w:rsidRDefault="00402B08" w14:paraId="0E46EEA9" w14:textId="77777777">
      <w:pPr>
        <w:spacing w:line="360" w:lineRule="auto"/>
        <w:rPr>
          <w:sz w:val="20"/>
          <w:szCs w:val="20"/>
        </w:rPr>
      </w:pPr>
      <w:r w:rsidRPr="00402B08">
        <w:rPr>
          <w:sz w:val="20"/>
          <w:szCs w:val="20"/>
        </w:rPr>
        <w:t>Asimismo, la protección de los datos debe contemplar diferentes escenarios de uso y almacenamiento. Dependiendo del estado en que se encuentre la información, se aplican mecanismos de seguridad específicos para garantizar su confidencialidad e integridad.</w:t>
      </w:r>
    </w:p>
    <w:p w:rsidR="00323AC6" w:rsidP="006E6C3F" w:rsidRDefault="00323AC6" w14:paraId="3D0A9810" w14:textId="77777777">
      <w:pPr>
        <w:spacing w:line="360" w:lineRule="auto"/>
        <w:rPr>
          <w:sz w:val="20"/>
          <w:szCs w:val="20"/>
        </w:rPr>
      </w:pPr>
    </w:p>
    <w:p w:rsidR="00323AC6" w:rsidP="006E6C3F" w:rsidRDefault="00323AC6" w14:paraId="64D8C823" w14:textId="20319C9A">
      <w:pPr>
        <w:spacing w:line="360" w:lineRule="auto"/>
        <w:rPr>
          <w:sz w:val="20"/>
          <w:szCs w:val="20"/>
        </w:rPr>
      </w:pPr>
      <w:r w:rsidRPr="62FA521A" w:rsidR="00323AC6">
        <w:rPr>
          <w:b w:val="1"/>
          <w:bCs w:val="1"/>
          <w:sz w:val="20"/>
          <w:szCs w:val="20"/>
        </w:rPr>
        <w:t xml:space="preserve">Tabla </w:t>
      </w:r>
      <w:r w:rsidRPr="62FA521A" w:rsidR="67CAB96C">
        <w:rPr>
          <w:b w:val="1"/>
          <w:bCs w:val="1"/>
          <w:sz w:val="20"/>
          <w:szCs w:val="20"/>
        </w:rPr>
        <w:t>9</w:t>
      </w:r>
      <w:r w:rsidRPr="62FA521A" w:rsidR="00323AC6">
        <w:rPr>
          <w:b w:val="1"/>
          <w:bCs w:val="1"/>
          <w:sz w:val="20"/>
          <w:szCs w:val="20"/>
        </w:rPr>
        <w:t>.</w:t>
      </w:r>
      <w:r w:rsidRPr="62FA521A" w:rsidR="00323AC6">
        <w:rPr>
          <w:sz w:val="20"/>
          <w:szCs w:val="20"/>
        </w:rPr>
        <w:t xml:space="preserve"> Protección de datos en la nube</w:t>
      </w:r>
    </w:p>
    <w:tbl>
      <w:tblPr>
        <w:tblStyle w:val="Tablaconcuadrcula"/>
        <w:tblW w:w="0" w:type="auto"/>
        <w:tblLook w:val="04A0" w:firstRow="1" w:lastRow="0" w:firstColumn="1" w:lastColumn="0" w:noHBand="0" w:noVBand="1"/>
      </w:tblPr>
      <w:tblGrid>
        <w:gridCol w:w="1762"/>
        <w:gridCol w:w="2835"/>
        <w:gridCol w:w="2835"/>
      </w:tblGrid>
      <w:tr w:rsidRPr="00323AC6" w:rsidR="00323AC6" w:rsidTr="00323AC6" w14:paraId="3201FD63" w14:textId="77777777">
        <w:tc>
          <w:tcPr>
            <w:tcW w:w="0" w:type="auto"/>
            <w:hideMark/>
          </w:tcPr>
          <w:p w:rsidRPr="00323AC6" w:rsidR="00323AC6" w:rsidP="00323AC6" w:rsidRDefault="00323AC6" w14:paraId="021E4BEE" w14:textId="77777777">
            <w:pPr>
              <w:spacing w:line="360" w:lineRule="auto"/>
              <w:rPr>
                <w:b/>
                <w:bCs/>
                <w:sz w:val="20"/>
                <w:szCs w:val="20"/>
              </w:rPr>
            </w:pPr>
            <w:r w:rsidRPr="00323AC6">
              <w:rPr>
                <w:b/>
                <w:bCs/>
                <w:sz w:val="20"/>
                <w:szCs w:val="20"/>
              </w:rPr>
              <w:t>Estado del dato</w:t>
            </w:r>
          </w:p>
        </w:tc>
        <w:tc>
          <w:tcPr>
            <w:tcW w:w="2835" w:type="dxa"/>
            <w:hideMark/>
          </w:tcPr>
          <w:p w:rsidRPr="00323AC6" w:rsidR="00323AC6" w:rsidP="00323AC6" w:rsidRDefault="00323AC6" w14:paraId="5F53A1CE" w14:textId="77777777">
            <w:pPr>
              <w:spacing w:line="360" w:lineRule="auto"/>
              <w:rPr>
                <w:b/>
                <w:bCs/>
                <w:sz w:val="20"/>
                <w:szCs w:val="20"/>
              </w:rPr>
            </w:pPr>
            <w:r w:rsidRPr="00323AC6">
              <w:rPr>
                <w:b/>
                <w:bCs/>
                <w:sz w:val="20"/>
                <w:szCs w:val="20"/>
              </w:rPr>
              <w:t>¿Cuándo ocurre?</w:t>
            </w:r>
          </w:p>
        </w:tc>
        <w:tc>
          <w:tcPr>
            <w:tcW w:w="2835" w:type="dxa"/>
            <w:hideMark/>
          </w:tcPr>
          <w:p w:rsidRPr="00323AC6" w:rsidR="00323AC6" w:rsidP="00323AC6" w:rsidRDefault="00323AC6" w14:paraId="267357F4" w14:textId="77777777">
            <w:pPr>
              <w:spacing w:line="360" w:lineRule="auto"/>
              <w:rPr>
                <w:b/>
                <w:bCs/>
                <w:sz w:val="20"/>
                <w:szCs w:val="20"/>
              </w:rPr>
            </w:pPr>
            <w:r w:rsidRPr="00323AC6">
              <w:rPr>
                <w:b/>
                <w:bCs/>
                <w:sz w:val="20"/>
                <w:szCs w:val="20"/>
              </w:rPr>
              <w:t>Mecanismo de protección</w:t>
            </w:r>
          </w:p>
        </w:tc>
      </w:tr>
      <w:tr w:rsidRPr="00323AC6" w:rsidR="00323AC6" w:rsidTr="00323AC6" w14:paraId="6D346943" w14:textId="77777777">
        <w:tc>
          <w:tcPr>
            <w:tcW w:w="0" w:type="auto"/>
            <w:hideMark/>
          </w:tcPr>
          <w:p w:rsidRPr="00323AC6" w:rsidR="00323AC6" w:rsidP="00323AC6" w:rsidRDefault="00323AC6" w14:paraId="11629F53" w14:textId="77777777">
            <w:pPr>
              <w:spacing w:line="360" w:lineRule="auto"/>
              <w:rPr>
                <w:sz w:val="20"/>
                <w:szCs w:val="20"/>
              </w:rPr>
            </w:pPr>
            <w:r w:rsidRPr="00323AC6">
              <w:rPr>
                <w:sz w:val="20"/>
                <w:szCs w:val="20"/>
              </w:rPr>
              <w:t>Datos en tránsito</w:t>
            </w:r>
          </w:p>
        </w:tc>
        <w:tc>
          <w:tcPr>
            <w:tcW w:w="2835" w:type="dxa"/>
            <w:hideMark/>
          </w:tcPr>
          <w:p w:rsidRPr="00323AC6" w:rsidR="00323AC6" w:rsidP="00323AC6" w:rsidRDefault="00323AC6" w14:paraId="0F86FD42" w14:textId="77777777">
            <w:pPr>
              <w:spacing w:line="360" w:lineRule="auto"/>
              <w:rPr>
                <w:sz w:val="20"/>
                <w:szCs w:val="20"/>
              </w:rPr>
            </w:pPr>
            <w:r w:rsidRPr="00323AC6">
              <w:rPr>
                <w:sz w:val="20"/>
                <w:szCs w:val="20"/>
              </w:rPr>
              <w:t>Cuando la información viaja entre el usuario y la nube</w:t>
            </w:r>
          </w:p>
        </w:tc>
        <w:tc>
          <w:tcPr>
            <w:tcW w:w="2835" w:type="dxa"/>
            <w:hideMark/>
          </w:tcPr>
          <w:p w:rsidRPr="00323AC6" w:rsidR="00323AC6" w:rsidP="00323AC6" w:rsidRDefault="00323AC6" w14:paraId="48AE991A" w14:textId="77777777">
            <w:pPr>
              <w:spacing w:line="360" w:lineRule="auto"/>
              <w:rPr>
                <w:sz w:val="20"/>
                <w:szCs w:val="20"/>
              </w:rPr>
            </w:pPr>
            <w:r w:rsidRPr="00323AC6">
              <w:rPr>
                <w:sz w:val="20"/>
                <w:szCs w:val="20"/>
              </w:rPr>
              <w:t>TLS/SSL</w:t>
            </w:r>
          </w:p>
        </w:tc>
      </w:tr>
      <w:tr w:rsidRPr="00323AC6" w:rsidR="00323AC6" w:rsidTr="00323AC6" w14:paraId="780EE064" w14:textId="77777777">
        <w:tc>
          <w:tcPr>
            <w:tcW w:w="0" w:type="auto"/>
            <w:hideMark/>
          </w:tcPr>
          <w:p w:rsidRPr="00323AC6" w:rsidR="00323AC6" w:rsidP="00323AC6" w:rsidRDefault="00323AC6" w14:paraId="0EB721FC" w14:textId="77777777">
            <w:pPr>
              <w:spacing w:line="360" w:lineRule="auto"/>
              <w:rPr>
                <w:sz w:val="20"/>
                <w:szCs w:val="20"/>
              </w:rPr>
            </w:pPr>
            <w:r w:rsidRPr="00323AC6">
              <w:rPr>
                <w:sz w:val="20"/>
                <w:szCs w:val="20"/>
              </w:rPr>
              <w:t>Datos en reposo</w:t>
            </w:r>
          </w:p>
        </w:tc>
        <w:tc>
          <w:tcPr>
            <w:tcW w:w="2835" w:type="dxa"/>
            <w:hideMark/>
          </w:tcPr>
          <w:p w:rsidRPr="00323AC6" w:rsidR="00323AC6" w:rsidP="00323AC6" w:rsidRDefault="00323AC6" w14:paraId="229F70BA" w14:textId="77777777">
            <w:pPr>
              <w:spacing w:line="360" w:lineRule="auto"/>
              <w:rPr>
                <w:sz w:val="20"/>
                <w:szCs w:val="20"/>
              </w:rPr>
            </w:pPr>
            <w:r w:rsidRPr="00323AC6">
              <w:rPr>
                <w:sz w:val="20"/>
                <w:szCs w:val="20"/>
              </w:rPr>
              <w:t xml:space="preserve">Cuando la información está almacenada en servidores </w:t>
            </w:r>
            <w:proofErr w:type="spellStart"/>
            <w:r w:rsidRPr="00D32ACB">
              <w:rPr>
                <w:i/>
                <w:iCs/>
                <w:sz w:val="20"/>
                <w:szCs w:val="20"/>
                <w:highlight w:val="cyan"/>
              </w:rPr>
              <w:t>cloud</w:t>
            </w:r>
            <w:proofErr w:type="spellEnd"/>
          </w:p>
        </w:tc>
        <w:tc>
          <w:tcPr>
            <w:tcW w:w="2835" w:type="dxa"/>
            <w:hideMark/>
          </w:tcPr>
          <w:p w:rsidRPr="00323AC6" w:rsidR="00323AC6" w:rsidP="00323AC6" w:rsidRDefault="00323AC6" w14:paraId="59B4618A" w14:textId="77777777">
            <w:pPr>
              <w:spacing w:line="360" w:lineRule="auto"/>
              <w:rPr>
                <w:sz w:val="20"/>
                <w:szCs w:val="20"/>
              </w:rPr>
            </w:pPr>
            <w:r w:rsidRPr="00323AC6">
              <w:rPr>
                <w:sz w:val="20"/>
                <w:szCs w:val="20"/>
              </w:rPr>
              <w:t>AES-256</w:t>
            </w:r>
          </w:p>
        </w:tc>
      </w:tr>
      <w:tr w:rsidRPr="00323AC6" w:rsidR="00323AC6" w:rsidTr="00323AC6" w14:paraId="033A15FC" w14:textId="77777777">
        <w:tc>
          <w:tcPr>
            <w:tcW w:w="0" w:type="auto"/>
            <w:hideMark/>
          </w:tcPr>
          <w:p w:rsidRPr="00323AC6" w:rsidR="00323AC6" w:rsidP="00323AC6" w:rsidRDefault="00323AC6" w14:paraId="6DC366CB" w14:textId="77777777">
            <w:pPr>
              <w:spacing w:line="360" w:lineRule="auto"/>
              <w:rPr>
                <w:sz w:val="20"/>
                <w:szCs w:val="20"/>
              </w:rPr>
            </w:pPr>
            <w:r w:rsidRPr="00323AC6">
              <w:rPr>
                <w:sz w:val="20"/>
                <w:szCs w:val="20"/>
              </w:rPr>
              <w:t>Claves de cifrado</w:t>
            </w:r>
          </w:p>
        </w:tc>
        <w:tc>
          <w:tcPr>
            <w:tcW w:w="2835" w:type="dxa"/>
            <w:hideMark/>
          </w:tcPr>
          <w:p w:rsidRPr="00323AC6" w:rsidR="00323AC6" w:rsidP="00323AC6" w:rsidRDefault="00323AC6" w14:paraId="7C4B6D5B" w14:textId="77777777">
            <w:pPr>
              <w:spacing w:line="360" w:lineRule="auto"/>
              <w:rPr>
                <w:sz w:val="20"/>
                <w:szCs w:val="20"/>
              </w:rPr>
            </w:pPr>
            <w:r w:rsidRPr="00323AC6">
              <w:rPr>
                <w:sz w:val="20"/>
                <w:szCs w:val="20"/>
              </w:rPr>
              <w:t>Cuando se requiere controlar el acceso a la información</w:t>
            </w:r>
          </w:p>
        </w:tc>
        <w:tc>
          <w:tcPr>
            <w:tcW w:w="2835" w:type="dxa"/>
            <w:hideMark/>
          </w:tcPr>
          <w:p w:rsidRPr="00323AC6" w:rsidR="00323AC6" w:rsidP="00323AC6" w:rsidRDefault="00323AC6" w14:paraId="74AF46BF" w14:textId="77777777">
            <w:pPr>
              <w:spacing w:line="360" w:lineRule="auto"/>
              <w:rPr>
                <w:sz w:val="20"/>
                <w:szCs w:val="20"/>
              </w:rPr>
            </w:pPr>
            <w:r w:rsidRPr="00323AC6">
              <w:rPr>
                <w:sz w:val="20"/>
                <w:szCs w:val="20"/>
              </w:rPr>
              <w:t>KMS (</w:t>
            </w:r>
            <w:r w:rsidRPr="000A1296">
              <w:rPr>
                <w:i/>
                <w:iCs/>
                <w:sz w:val="20"/>
                <w:szCs w:val="20"/>
                <w:highlight w:val="cyan"/>
              </w:rPr>
              <w:t xml:space="preserve">Key Management </w:t>
            </w:r>
            <w:proofErr w:type="spellStart"/>
            <w:r w:rsidRPr="000A1296">
              <w:rPr>
                <w:i/>
                <w:iCs/>
                <w:sz w:val="20"/>
                <w:szCs w:val="20"/>
                <w:highlight w:val="cyan"/>
              </w:rPr>
              <w:t>Service</w:t>
            </w:r>
            <w:proofErr w:type="spellEnd"/>
            <w:r w:rsidRPr="00323AC6">
              <w:rPr>
                <w:sz w:val="20"/>
                <w:szCs w:val="20"/>
              </w:rPr>
              <w:t>)</w:t>
            </w:r>
          </w:p>
        </w:tc>
      </w:tr>
    </w:tbl>
    <w:p w:rsidR="00323AC6" w:rsidP="006E6C3F" w:rsidRDefault="00323AC6" w14:paraId="4DD944F0" w14:textId="77777777">
      <w:pPr>
        <w:spacing w:line="360" w:lineRule="auto"/>
        <w:rPr>
          <w:sz w:val="20"/>
          <w:szCs w:val="20"/>
        </w:rPr>
      </w:pPr>
    </w:p>
    <w:p w:rsidR="00402B08" w:rsidP="006E6C3F" w:rsidRDefault="00402B08" w14:paraId="5F9930EC" w14:textId="2F85D413">
      <w:pPr>
        <w:spacing w:line="360" w:lineRule="auto"/>
        <w:rPr>
          <w:sz w:val="20"/>
          <w:szCs w:val="20"/>
        </w:rPr>
      </w:pPr>
      <w:r w:rsidRPr="00402B08">
        <w:rPr>
          <w:sz w:val="20"/>
          <w:szCs w:val="20"/>
        </w:rPr>
        <w:t>Además de proteger la información mediante mecanismos de cifrado, las organizaciones deben implementar estrategias de respaldo que permitan recuperar los datos y restablecer los servicios ante posibles incidentes. Para ello, se utilizan dos indicadores fundamentales que orientan los planes de continuidad del negocio.</w:t>
      </w:r>
    </w:p>
    <w:p w:rsidRPr="006E6C3F" w:rsidR="00402B08" w:rsidP="006E6C3F" w:rsidRDefault="00402B08" w14:paraId="792BFB49" w14:textId="77777777">
      <w:pPr>
        <w:spacing w:line="360" w:lineRule="auto"/>
        <w:rPr>
          <w:sz w:val="20"/>
          <w:szCs w:val="20"/>
        </w:rPr>
      </w:pPr>
    </w:p>
    <w:p w:rsidR="00402B08" w:rsidP="006E6C3F" w:rsidRDefault="00402B08" w14:paraId="63478BDB" w14:textId="08863DE0">
      <w:pPr>
        <w:spacing w:line="360" w:lineRule="auto"/>
        <w:rPr>
          <w:sz w:val="20"/>
          <w:szCs w:val="20"/>
        </w:rPr>
      </w:pPr>
      <w:r w:rsidRPr="62FA521A" w:rsidR="00402B08">
        <w:rPr>
          <w:b w:val="1"/>
          <w:bCs w:val="1"/>
          <w:sz w:val="20"/>
          <w:szCs w:val="20"/>
        </w:rPr>
        <w:t xml:space="preserve">Tabla </w:t>
      </w:r>
      <w:r w:rsidRPr="62FA521A" w:rsidR="06B35454">
        <w:rPr>
          <w:b w:val="1"/>
          <w:bCs w:val="1"/>
          <w:sz w:val="20"/>
          <w:szCs w:val="20"/>
        </w:rPr>
        <w:t>10</w:t>
      </w:r>
      <w:r w:rsidRPr="62FA521A" w:rsidR="00402B08">
        <w:rPr>
          <w:b w:val="1"/>
          <w:bCs w:val="1"/>
          <w:sz w:val="20"/>
          <w:szCs w:val="20"/>
        </w:rPr>
        <w:t>.</w:t>
      </w:r>
      <w:r w:rsidRPr="62FA521A" w:rsidR="00402B08">
        <w:rPr>
          <w:sz w:val="20"/>
          <w:szCs w:val="20"/>
        </w:rPr>
        <w:t xml:space="preserve"> Comprendiendo RPO y RTO</w:t>
      </w:r>
    </w:p>
    <w:tbl>
      <w:tblPr>
        <w:tblStyle w:val="Tablaconcuadrcula"/>
        <w:tblW w:w="7519" w:type="dxa"/>
        <w:tblLook w:val="04A0" w:firstRow="1" w:lastRow="0" w:firstColumn="1" w:lastColumn="0" w:noHBand="0" w:noVBand="1"/>
      </w:tblPr>
      <w:tblGrid>
        <w:gridCol w:w="1745"/>
        <w:gridCol w:w="2409"/>
        <w:gridCol w:w="3365"/>
      </w:tblGrid>
      <w:tr w:rsidRPr="00402B08" w:rsidR="00402B08" w:rsidTr="00402B08" w14:paraId="0AAD9CDB" w14:textId="77777777">
        <w:trPr>
          <w:trHeight w:val="395"/>
        </w:trPr>
        <w:tc>
          <w:tcPr>
            <w:tcW w:w="0" w:type="auto"/>
            <w:hideMark/>
          </w:tcPr>
          <w:p w:rsidRPr="00402B08" w:rsidR="00402B08" w:rsidP="00402B08" w:rsidRDefault="00402B08" w14:paraId="6D7D207B" w14:textId="77777777">
            <w:pPr>
              <w:spacing w:line="360" w:lineRule="auto"/>
              <w:rPr>
                <w:b/>
                <w:bCs/>
                <w:sz w:val="20"/>
                <w:szCs w:val="20"/>
              </w:rPr>
            </w:pPr>
            <w:r w:rsidRPr="00402B08">
              <w:rPr>
                <w:b/>
                <w:bCs/>
                <w:sz w:val="20"/>
                <w:szCs w:val="20"/>
              </w:rPr>
              <w:t>Concepto</w:t>
            </w:r>
          </w:p>
        </w:tc>
        <w:tc>
          <w:tcPr>
            <w:tcW w:w="0" w:type="auto"/>
            <w:hideMark/>
          </w:tcPr>
          <w:p w:rsidRPr="00402B08" w:rsidR="00402B08" w:rsidP="00402B08" w:rsidRDefault="00402B08" w14:paraId="7453F868" w14:textId="77777777">
            <w:pPr>
              <w:spacing w:line="360" w:lineRule="auto"/>
              <w:rPr>
                <w:b/>
                <w:bCs/>
                <w:sz w:val="20"/>
                <w:szCs w:val="20"/>
              </w:rPr>
            </w:pPr>
            <w:r w:rsidRPr="00402B08">
              <w:rPr>
                <w:b/>
                <w:bCs/>
                <w:sz w:val="20"/>
                <w:szCs w:val="20"/>
              </w:rPr>
              <w:t>Pregunta clave</w:t>
            </w:r>
          </w:p>
        </w:tc>
        <w:tc>
          <w:tcPr>
            <w:tcW w:w="0" w:type="auto"/>
            <w:hideMark/>
          </w:tcPr>
          <w:p w:rsidRPr="00402B08" w:rsidR="00402B08" w:rsidP="00402B08" w:rsidRDefault="00402B08" w14:paraId="546D9302" w14:textId="77777777">
            <w:pPr>
              <w:spacing w:line="360" w:lineRule="auto"/>
              <w:rPr>
                <w:b/>
                <w:bCs/>
                <w:sz w:val="20"/>
                <w:szCs w:val="20"/>
              </w:rPr>
            </w:pPr>
            <w:r w:rsidRPr="00402B08">
              <w:rPr>
                <w:b/>
                <w:bCs/>
                <w:sz w:val="20"/>
                <w:szCs w:val="20"/>
              </w:rPr>
              <w:t>Ejemplo</w:t>
            </w:r>
          </w:p>
        </w:tc>
      </w:tr>
      <w:tr w:rsidRPr="00402B08" w:rsidR="00402B08" w:rsidTr="00402B08" w14:paraId="06C5D85B" w14:textId="77777777">
        <w:trPr>
          <w:trHeight w:val="791"/>
        </w:trPr>
        <w:tc>
          <w:tcPr>
            <w:tcW w:w="0" w:type="auto"/>
            <w:hideMark/>
          </w:tcPr>
          <w:p w:rsidRPr="00402B08" w:rsidR="00402B08" w:rsidP="00402B08" w:rsidRDefault="00402B08" w14:paraId="41672AF7" w14:textId="77777777">
            <w:pPr>
              <w:spacing w:line="360" w:lineRule="auto"/>
              <w:rPr>
                <w:sz w:val="20"/>
                <w:szCs w:val="20"/>
              </w:rPr>
            </w:pPr>
            <w:r w:rsidRPr="00402B08">
              <w:rPr>
                <w:sz w:val="20"/>
                <w:szCs w:val="20"/>
              </w:rPr>
              <w:t>RPO (</w:t>
            </w:r>
            <w:proofErr w:type="spellStart"/>
            <w:r w:rsidRPr="000A1296">
              <w:rPr>
                <w:i/>
                <w:iCs/>
                <w:sz w:val="20"/>
                <w:szCs w:val="20"/>
                <w:highlight w:val="cyan"/>
              </w:rPr>
              <w:t>Recovery</w:t>
            </w:r>
            <w:proofErr w:type="spellEnd"/>
            <w:r w:rsidRPr="000A1296">
              <w:rPr>
                <w:i/>
                <w:iCs/>
                <w:sz w:val="20"/>
                <w:szCs w:val="20"/>
                <w:highlight w:val="cyan"/>
              </w:rPr>
              <w:t xml:space="preserve"> Point </w:t>
            </w:r>
            <w:proofErr w:type="spellStart"/>
            <w:r w:rsidRPr="000A1296">
              <w:rPr>
                <w:i/>
                <w:iCs/>
                <w:sz w:val="20"/>
                <w:szCs w:val="20"/>
                <w:highlight w:val="cyan"/>
              </w:rPr>
              <w:t>Objective</w:t>
            </w:r>
            <w:proofErr w:type="spellEnd"/>
            <w:r w:rsidRPr="00402B08">
              <w:rPr>
                <w:sz w:val="20"/>
                <w:szCs w:val="20"/>
              </w:rPr>
              <w:t>)</w:t>
            </w:r>
          </w:p>
        </w:tc>
        <w:tc>
          <w:tcPr>
            <w:tcW w:w="0" w:type="auto"/>
            <w:hideMark/>
          </w:tcPr>
          <w:p w:rsidRPr="00402B08" w:rsidR="00402B08" w:rsidP="00402B08" w:rsidRDefault="00402B08" w14:paraId="2DE8226B" w14:textId="77777777">
            <w:pPr>
              <w:spacing w:line="360" w:lineRule="auto"/>
              <w:rPr>
                <w:sz w:val="20"/>
                <w:szCs w:val="20"/>
              </w:rPr>
            </w:pPr>
            <w:r w:rsidRPr="00402B08">
              <w:rPr>
                <w:sz w:val="20"/>
                <w:szCs w:val="20"/>
              </w:rPr>
              <w:t>¿Cuántos datos puedo perder como máximo?</w:t>
            </w:r>
          </w:p>
        </w:tc>
        <w:tc>
          <w:tcPr>
            <w:tcW w:w="0" w:type="auto"/>
            <w:hideMark/>
          </w:tcPr>
          <w:p w:rsidRPr="00402B08" w:rsidR="00402B08" w:rsidP="00402B08" w:rsidRDefault="00402B08" w14:paraId="3D7D30CC" w14:textId="77777777">
            <w:pPr>
              <w:spacing w:line="360" w:lineRule="auto"/>
              <w:rPr>
                <w:sz w:val="20"/>
                <w:szCs w:val="20"/>
              </w:rPr>
            </w:pPr>
            <w:r w:rsidRPr="00402B08">
              <w:rPr>
                <w:sz w:val="20"/>
                <w:szCs w:val="20"/>
              </w:rPr>
              <w:t>Si el respaldo se realiza cada hora, podrían perderse hasta 60 minutos de información.</w:t>
            </w:r>
          </w:p>
        </w:tc>
      </w:tr>
      <w:tr w:rsidRPr="00402B08" w:rsidR="00402B08" w:rsidTr="00402B08" w14:paraId="4516233E" w14:textId="77777777">
        <w:trPr>
          <w:trHeight w:val="791"/>
        </w:trPr>
        <w:tc>
          <w:tcPr>
            <w:tcW w:w="0" w:type="auto"/>
            <w:hideMark/>
          </w:tcPr>
          <w:p w:rsidRPr="00402B08" w:rsidR="00402B08" w:rsidP="00402B08" w:rsidRDefault="00402B08" w14:paraId="6F09D127" w14:textId="77777777">
            <w:pPr>
              <w:spacing w:line="360" w:lineRule="auto"/>
              <w:rPr>
                <w:sz w:val="20"/>
                <w:szCs w:val="20"/>
              </w:rPr>
            </w:pPr>
            <w:r w:rsidRPr="00402B08">
              <w:rPr>
                <w:sz w:val="20"/>
                <w:szCs w:val="20"/>
              </w:rPr>
              <w:t>RTO (</w:t>
            </w:r>
            <w:proofErr w:type="spellStart"/>
            <w:r w:rsidRPr="000A1296">
              <w:rPr>
                <w:i/>
                <w:iCs/>
                <w:sz w:val="20"/>
                <w:szCs w:val="20"/>
                <w:highlight w:val="cyan"/>
              </w:rPr>
              <w:t>Recovery</w:t>
            </w:r>
            <w:proofErr w:type="spellEnd"/>
            <w:r w:rsidRPr="000A1296">
              <w:rPr>
                <w:i/>
                <w:iCs/>
                <w:sz w:val="20"/>
                <w:szCs w:val="20"/>
                <w:highlight w:val="cyan"/>
              </w:rPr>
              <w:t xml:space="preserve"> Time </w:t>
            </w:r>
            <w:proofErr w:type="spellStart"/>
            <w:r w:rsidRPr="000A1296">
              <w:rPr>
                <w:i/>
                <w:iCs/>
                <w:sz w:val="20"/>
                <w:szCs w:val="20"/>
                <w:highlight w:val="cyan"/>
              </w:rPr>
              <w:t>Objective</w:t>
            </w:r>
            <w:proofErr w:type="spellEnd"/>
            <w:r w:rsidRPr="00402B08">
              <w:rPr>
                <w:sz w:val="20"/>
                <w:szCs w:val="20"/>
              </w:rPr>
              <w:t>)</w:t>
            </w:r>
          </w:p>
        </w:tc>
        <w:tc>
          <w:tcPr>
            <w:tcW w:w="0" w:type="auto"/>
            <w:hideMark/>
          </w:tcPr>
          <w:p w:rsidRPr="00402B08" w:rsidR="00402B08" w:rsidP="00402B08" w:rsidRDefault="00402B08" w14:paraId="66A9CAEA" w14:textId="77777777">
            <w:pPr>
              <w:spacing w:line="360" w:lineRule="auto"/>
              <w:rPr>
                <w:sz w:val="20"/>
                <w:szCs w:val="20"/>
              </w:rPr>
            </w:pPr>
            <w:r w:rsidRPr="00402B08">
              <w:rPr>
                <w:sz w:val="20"/>
                <w:szCs w:val="20"/>
              </w:rPr>
              <w:t>¿Cuánto tiempo puede estar fuera de servicio el sistema?</w:t>
            </w:r>
          </w:p>
        </w:tc>
        <w:tc>
          <w:tcPr>
            <w:tcW w:w="0" w:type="auto"/>
            <w:hideMark/>
          </w:tcPr>
          <w:p w:rsidRPr="00402B08" w:rsidR="00402B08" w:rsidP="00402B08" w:rsidRDefault="00402B08" w14:paraId="1ADA55B1" w14:textId="77777777">
            <w:pPr>
              <w:spacing w:line="360" w:lineRule="auto"/>
              <w:rPr>
                <w:sz w:val="20"/>
                <w:szCs w:val="20"/>
              </w:rPr>
            </w:pPr>
            <w:r w:rsidRPr="00402B08">
              <w:rPr>
                <w:sz w:val="20"/>
                <w:szCs w:val="20"/>
              </w:rPr>
              <w:t>El sistema debe recuperarse en máximo 15 minutos después de una falla.</w:t>
            </w:r>
          </w:p>
        </w:tc>
      </w:tr>
    </w:tbl>
    <w:p w:rsidR="00402B08" w:rsidP="006E6C3F" w:rsidRDefault="00402B08" w14:paraId="3E1C62FE" w14:textId="77777777">
      <w:pPr>
        <w:spacing w:line="360" w:lineRule="auto"/>
        <w:rPr>
          <w:sz w:val="20"/>
          <w:szCs w:val="20"/>
        </w:rPr>
      </w:pPr>
    </w:p>
    <w:p w:rsidR="00402B08" w:rsidP="006E6C3F" w:rsidRDefault="00402B08" w14:paraId="3AEF8E8A" w14:textId="3BE6574C">
      <w:pPr>
        <w:spacing w:line="360" w:lineRule="auto"/>
        <w:rPr>
          <w:sz w:val="20"/>
          <w:szCs w:val="20"/>
        </w:rPr>
      </w:pPr>
      <w:r w:rsidRPr="00402B08">
        <w:rPr>
          <w:sz w:val="20"/>
          <w:szCs w:val="20"/>
        </w:rPr>
        <w:t>Estos indicadores permiten establecer cuánto dato puede perderse y cuánto tiempo puede permanecer inactivo un servicio sin afectar significativamente la operación de la organización, facilitando la definición de estrategias de recuperación acordes con las necesidades del negocio.</w:t>
      </w:r>
    </w:p>
    <w:p w:rsidR="00402B08" w:rsidP="006E6C3F" w:rsidRDefault="00402B08" w14:paraId="684F911E" w14:textId="77777777">
      <w:pPr>
        <w:spacing w:line="360" w:lineRule="auto"/>
        <w:rPr>
          <w:sz w:val="20"/>
          <w:szCs w:val="20"/>
        </w:rPr>
      </w:pPr>
    </w:p>
    <w:tbl>
      <w:tblPr>
        <w:tblStyle w:val="Tablaconcuadrcula4-nfasis4"/>
        <w:tblW w:w="0" w:type="auto"/>
        <w:tblLook w:val="04A0" w:firstRow="1" w:lastRow="0" w:firstColumn="1" w:lastColumn="0" w:noHBand="0" w:noVBand="1"/>
      </w:tblPr>
      <w:tblGrid>
        <w:gridCol w:w="9962"/>
      </w:tblGrid>
      <w:tr w:rsidR="00402B08" w:rsidTr="00402B08" w14:paraId="463FFD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402B08" w:rsidR="00402B08" w:rsidP="00402B08" w:rsidRDefault="00402B08" w14:paraId="10350128" w14:textId="77777777">
            <w:pPr>
              <w:spacing w:line="360" w:lineRule="auto"/>
              <w:rPr>
                <w:b w:val="0"/>
                <w:bCs w:val="0"/>
                <w:sz w:val="20"/>
                <w:szCs w:val="20"/>
              </w:rPr>
            </w:pPr>
            <w:r w:rsidRPr="00402B08">
              <w:rPr>
                <w:b w:val="0"/>
                <w:bCs w:val="0"/>
                <w:sz w:val="20"/>
                <w:szCs w:val="20"/>
              </w:rPr>
              <w:t>Ejemplo práctico</w:t>
            </w:r>
          </w:p>
          <w:p w:rsidRPr="00402B08" w:rsidR="00402B08" w:rsidP="00402B08" w:rsidRDefault="00402B08" w14:paraId="5C7A0A83" w14:textId="77777777">
            <w:pPr>
              <w:spacing w:line="360" w:lineRule="auto"/>
              <w:rPr>
                <w:b w:val="0"/>
                <w:bCs w:val="0"/>
                <w:sz w:val="20"/>
                <w:szCs w:val="20"/>
              </w:rPr>
            </w:pPr>
            <w:r w:rsidRPr="00402B08">
              <w:rPr>
                <w:b w:val="0"/>
                <w:bCs w:val="0"/>
                <w:sz w:val="20"/>
                <w:szCs w:val="20"/>
              </w:rPr>
              <w:t>Imagine una plataforma académica que almacena matrículas y calificaciones:</w:t>
            </w:r>
          </w:p>
          <w:p w:rsidRPr="00402B08" w:rsidR="00402B08" w:rsidP="00402B08" w:rsidRDefault="00402B08" w14:paraId="50F23029" w14:textId="77777777">
            <w:pPr>
              <w:numPr>
                <w:ilvl w:val="0"/>
                <w:numId w:val="28"/>
              </w:numPr>
              <w:spacing w:line="360" w:lineRule="auto"/>
              <w:rPr>
                <w:b w:val="0"/>
                <w:bCs w:val="0"/>
                <w:sz w:val="20"/>
                <w:szCs w:val="20"/>
              </w:rPr>
            </w:pPr>
            <w:r w:rsidRPr="00402B08">
              <w:rPr>
                <w:b w:val="0"/>
                <w:bCs w:val="0"/>
                <w:sz w:val="20"/>
                <w:szCs w:val="20"/>
              </w:rPr>
              <w:t xml:space="preserve">Se realiza un respaldo automático cada 30 minutos. </w:t>
            </w:r>
          </w:p>
          <w:p w:rsidRPr="00402B08" w:rsidR="00402B08" w:rsidP="00402B08" w:rsidRDefault="00402B08" w14:paraId="762E764C" w14:textId="77777777">
            <w:pPr>
              <w:numPr>
                <w:ilvl w:val="0"/>
                <w:numId w:val="28"/>
              </w:numPr>
              <w:spacing w:line="360" w:lineRule="auto"/>
              <w:rPr>
                <w:b w:val="0"/>
                <w:bCs w:val="0"/>
                <w:sz w:val="20"/>
                <w:szCs w:val="20"/>
              </w:rPr>
            </w:pPr>
            <w:r w:rsidRPr="00402B08">
              <w:rPr>
                <w:b w:val="0"/>
                <w:bCs w:val="0"/>
                <w:sz w:val="20"/>
                <w:szCs w:val="20"/>
              </w:rPr>
              <w:t xml:space="preserve">Ocurre una falla a las 10:20 a. m. </w:t>
            </w:r>
          </w:p>
          <w:p w:rsidRPr="00402B08" w:rsidR="00402B08" w:rsidP="00402B08" w:rsidRDefault="00402B08" w14:paraId="6F7D46E7" w14:textId="77777777">
            <w:pPr>
              <w:numPr>
                <w:ilvl w:val="0"/>
                <w:numId w:val="28"/>
              </w:numPr>
              <w:spacing w:line="360" w:lineRule="auto"/>
              <w:rPr>
                <w:b w:val="0"/>
                <w:bCs w:val="0"/>
                <w:sz w:val="20"/>
                <w:szCs w:val="20"/>
              </w:rPr>
            </w:pPr>
            <w:r w:rsidRPr="00402B08">
              <w:rPr>
                <w:b w:val="0"/>
                <w:bCs w:val="0"/>
                <w:sz w:val="20"/>
                <w:szCs w:val="20"/>
              </w:rPr>
              <w:t xml:space="preserve">El último respaldo fue a las 10:00 a. m. </w:t>
            </w:r>
          </w:p>
          <w:p w:rsidRPr="00402B08" w:rsidR="00402B08" w:rsidP="00402B08" w:rsidRDefault="00402B08" w14:paraId="34161184" w14:textId="77777777">
            <w:pPr>
              <w:spacing w:line="360" w:lineRule="auto"/>
              <w:rPr>
                <w:b w:val="0"/>
                <w:bCs w:val="0"/>
                <w:sz w:val="20"/>
                <w:szCs w:val="20"/>
              </w:rPr>
            </w:pPr>
            <w:r w:rsidRPr="00402B08">
              <w:rPr>
                <w:b w:val="0"/>
                <w:bCs w:val="0"/>
                <w:sz w:val="20"/>
                <w:szCs w:val="20"/>
              </w:rPr>
              <w:t>Resultado:</w:t>
            </w:r>
          </w:p>
          <w:p w:rsidRPr="00402B08" w:rsidR="00402B08" w:rsidP="00402B08" w:rsidRDefault="00402B08" w14:paraId="4DAAC9B2" w14:textId="77777777">
            <w:pPr>
              <w:numPr>
                <w:ilvl w:val="0"/>
                <w:numId w:val="29"/>
              </w:numPr>
              <w:spacing w:line="360" w:lineRule="auto"/>
              <w:rPr>
                <w:b w:val="0"/>
                <w:bCs w:val="0"/>
                <w:sz w:val="20"/>
                <w:szCs w:val="20"/>
              </w:rPr>
            </w:pPr>
            <w:r w:rsidRPr="00402B08">
              <w:rPr>
                <w:b w:val="0"/>
                <w:bCs w:val="0"/>
                <w:sz w:val="20"/>
                <w:szCs w:val="20"/>
              </w:rPr>
              <w:t xml:space="preserve">RPO = 30 minutos, porque podrían perderse los datos registrados entre las 10:00 y las 10:20. </w:t>
            </w:r>
          </w:p>
          <w:p w:rsidRPr="00402B08" w:rsidR="00402B08" w:rsidP="00402B08" w:rsidRDefault="00402B08" w14:paraId="2C089C37" w14:textId="77777777">
            <w:pPr>
              <w:numPr>
                <w:ilvl w:val="0"/>
                <w:numId w:val="29"/>
              </w:numPr>
              <w:spacing w:line="360" w:lineRule="auto"/>
              <w:rPr>
                <w:b w:val="0"/>
                <w:bCs w:val="0"/>
                <w:sz w:val="20"/>
                <w:szCs w:val="20"/>
              </w:rPr>
            </w:pPr>
            <w:r w:rsidRPr="00402B08">
              <w:rPr>
                <w:b w:val="0"/>
                <w:bCs w:val="0"/>
                <w:sz w:val="20"/>
                <w:szCs w:val="20"/>
              </w:rPr>
              <w:t xml:space="preserve">RTO = 10 minutos, si la plataforma puede restaurarse completamente antes de las 10:30. </w:t>
            </w:r>
          </w:p>
          <w:p w:rsidR="00402B08" w:rsidP="006E6C3F" w:rsidRDefault="00402B08" w14:paraId="119618BE" w14:textId="46219A56">
            <w:pPr>
              <w:spacing w:line="360" w:lineRule="auto"/>
              <w:rPr>
                <w:sz w:val="20"/>
                <w:szCs w:val="20"/>
              </w:rPr>
            </w:pPr>
            <w:r w:rsidRPr="00402B08">
              <w:rPr>
                <w:b w:val="0"/>
                <w:bCs w:val="0"/>
                <w:sz w:val="20"/>
                <w:szCs w:val="20"/>
              </w:rPr>
              <w:t>De esta forma, el aprendiz comprende que la seguridad en la nube no consiste únicamente en almacenar información, sino también en protegerla, respaldarla y garantizar su recuperación cuando ocurre un incidente.</w:t>
            </w:r>
          </w:p>
        </w:tc>
      </w:tr>
    </w:tbl>
    <w:p w:rsidR="00402B08" w:rsidP="006E6C3F" w:rsidRDefault="00402B08" w14:paraId="584DE6D9" w14:textId="77777777">
      <w:pPr>
        <w:spacing w:line="360" w:lineRule="auto"/>
        <w:rPr>
          <w:sz w:val="20"/>
          <w:szCs w:val="20"/>
        </w:rPr>
      </w:pPr>
    </w:p>
    <w:p w:rsidRPr="00E26B2B" w:rsidR="00751FF4" w:rsidP="00E26B2B" w:rsidRDefault="00E26B2B" w14:paraId="490DF68F" w14:textId="13578823">
      <w:pPr>
        <w:pStyle w:val="Ttulo2"/>
        <w:spacing w:line="360" w:lineRule="auto"/>
        <w:rPr>
          <w:b/>
          <w:bCs/>
          <w:sz w:val="20"/>
          <w:szCs w:val="20"/>
        </w:rPr>
      </w:pPr>
      <w:bookmarkStart w:name="_Toc230366307" w:id="55"/>
      <w:bookmarkStart w:name="_Toc232934409" w:id="56"/>
      <w:r w:rsidRPr="00E26B2B">
        <w:rPr>
          <w:b/>
          <w:bCs/>
          <w:sz w:val="20"/>
          <w:szCs w:val="20"/>
        </w:rPr>
        <w:t xml:space="preserve">5.3. </w:t>
      </w:r>
      <w:r w:rsidRPr="00E26B2B" w:rsidR="00751FF4">
        <w:rPr>
          <w:b/>
          <w:bCs/>
          <w:sz w:val="20"/>
          <w:szCs w:val="20"/>
        </w:rPr>
        <w:t>Configuración inicial, escalabilidad y monitoreo continuo</w:t>
      </w:r>
      <w:bookmarkEnd w:id="55"/>
      <w:bookmarkEnd w:id="56"/>
    </w:p>
    <w:p w:rsidRPr="00E26B2B" w:rsidR="00751FF4" w:rsidP="006E6C3F" w:rsidRDefault="00751FF4" w14:paraId="47780189" w14:textId="77777777">
      <w:pPr>
        <w:spacing w:line="360" w:lineRule="auto"/>
        <w:rPr>
          <w:sz w:val="20"/>
          <w:szCs w:val="20"/>
        </w:rPr>
      </w:pPr>
    </w:p>
    <w:p w:rsidRPr="006E6C3F" w:rsidR="00751FF4" w:rsidP="006E6C3F" w:rsidRDefault="00751FF4" w14:paraId="5D22150D" w14:textId="7094318A">
      <w:pPr>
        <w:spacing w:line="360" w:lineRule="auto"/>
        <w:rPr>
          <w:sz w:val="20"/>
          <w:szCs w:val="20"/>
        </w:rPr>
      </w:pPr>
      <w:r w:rsidRPr="00E26B2B">
        <w:rPr>
          <w:sz w:val="20"/>
          <w:szCs w:val="20"/>
        </w:rPr>
        <w:t>El ciclo procedimental del almacenamiento en la nube culmina con el despliegue técnico, la preparación para el crecimiento y la vigilancia del sistema</w:t>
      </w:r>
      <w:r w:rsidR="00E26B2B">
        <w:rPr>
          <w:sz w:val="20"/>
          <w:szCs w:val="20"/>
        </w:rPr>
        <w:t>, por tanto, r</w:t>
      </w:r>
      <w:r w:rsidRPr="00E26B2B">
        <w:rPr>
          <w:sz w:val="20"/>
          <w:szCs w:val="20"/>
        </w:rPr>
        <w:t>econocer la configuración inicial y el monitoreo continuo es un criterio de evaluación central para validar la competencia del aprendi</w:t>
      </w:r>
      <w:r w:rsidR="00E26B2B">
        <w:rPr>
          <w:sz w:val="20"/>
          <w:szCs w:val="20"/>
        </w:rPr>
        <w:t>z. U</w:t>
      </w:r>
      <w:r w:rsidRPr="00E26B2B">
        <w:rPr>
          <w:sz w:val="20"/>
          <w:szCs w:val="20"/>
        </w:rPr>
        <w:t>na configuración inicial deficiente puede generar vulnerabilidades de seguridad inmediatas o sobrecostos significativos desde el primer día de operación.</w:t>
      </w:r>
    </w:p>
    <w:p w:rsidRPr="006E6C3F" w:rsidR="00751FF4" w:rsidP="006E6C3F" w:rsidRDefault="00751FF4" w14:paraId="3F1E3E3D" w14:textId="77777777">
      <w:pPr>
        <w:spacing w:line="360" w:lineRule="auto"/>
        <w:rPr>
          <w:sz w:val="20"/>
          <w:szCs w:val="20"/>
        </w:rPr>
      </w:pPr>
    </w:p>
    <w:p w:rsidRPr="006E6C3F" w:rsidR="00751FF4" w:rsidP="006E6C3F" w:rsidRDefault="00751FF4" w14:paraId="584BBC4D" w14:textId="5797190F">
      <w:pPr>
        <w:spacing w:line="360" w:lineRule="auto"/>
        <w:rPr>
          <w:sz w:val="20"/>
          <w:szCs w:val="20"/>
        </w:rPr>
      </w:pPr>
      <w:r w:rsidRPr="006E6C3F">
        <w:rPr>
          <w:sz w:val="20"/>
          <w:szCs w:val="20"/>
        </w:rPr>
        <w:t>La configuración inicial de un servicio de base de datos gestionada exige parametrizar elementos de red y accesos</w:t>
      </w:r>
      <w:r w:rsidR="00D81E95">
        <w:rPr>
          <w:sz w:val="20"/>
          <w:szCs w:val="20"/>
        </w:rPr>
        <w:t>; el s</w:t>
      </w:r>
      <w:r w:rsidRPr="006E6C3F">
        <w:rPr>
          <w:sz w:val="20"/>
          <w:szCs w:val="20"/>
        </w:rPr>
        <w:t>ervidor no debe estar expuesto al internet públic</w:t>
      </w:r>
      <w:r w:rsidR="00D81E95">
        <w:rPr>
          <w:sz w:val="20"/>
          <w:szCs w:val="20"/>
        </w:rPr>
        <w:t>o,</w:t>
      </w:r>
      <w:r w:rsidRPr="006E6C3F">
        <w:rPr>
          <w:sz w:val="20"/>
          <w:szCs w:val="20"/>
        </w:rPr>
        <w:t xml:space="preserve"> en su lugar, debe desplegarse dentro de una subred privada en una </w:t>
      </w:r>
      <w:r w:rsidR="008C6541">
        <w:rPr>
          <w:sz w:val="20"/>
          <w:szCs w:val="20"/>
        </w:rPr>
        <w:t>n</w:t>
      </w:r>
      <w:r w:rsidRPr="006E6C3F">
        <w:rPr>
          <w:sz w:val="20"/>
          <w:szCs w:val="20"/>
        </w:rPr>
        <w:t xml:space="preserve">ube </w:t>
      </w:r>
      <w:r w:rsidR="008C6541">
        <w:rPr>
          <w:sz w:val="20"/>
          <w:szCs w:val="20"/>
        </w:rPr>
        <w:t>v</w:t>
      </w:r>
      <w:r w:rsidRPr="006E6C3F">
        <w:rPr>
          <w:sz w:val="20"/>
          <w:szCs w:val="20"/>
        </w:rPr>
        <w:t xml:space="preserve">irtual </w:t>
      </w:r>
      <w:r w:rsidR="008C6541">
        <w:rPr>
          <w:sz w:val="20"/>
          <w:szCs w:val="20"/>
        </w:rPr>
        <w:t>p</w:t>
      </w:r>
      <w:r w:rsidRPr="006E6C3F">
        <w:rPr>
          <w:sz w:val="20"/>
          <w:szCs w:val="20"/>
        </w:rPr>
        <w:t>rivada (VPC), configurando grupos de seguridad (</w:t>
      </w:r>
      <w:r w:rsidRPr="00D81E95">
        <w:rPr>
          <w:i/>
          <w:iCs/>
          <w:sz w:val="20"/>
          <w:szCs w:val="20"/>
          <w:highlight w:val="cyan"/>
        </w:rPr>
        <w:t>firewalls</w:t>
      </w:r>
      <w:r w:rsidRPr="006E6C3F">
        <w:rPr>
          <w:sz w:val="20"/>
          <w:szCs w:val="20"/>
        </w:rPr>
        <w:t xml:space="preserve"> a nivel de instancia) que únicamente permitan el tráfico entrante proveniente de los servidores de aplicaciones legítimos. Una vez asegurado el perímetro, se establecen los parámetros del motor de base de datos, ajustando la asignación de memoria y las zonas horarias.</w:t>
      </w:r>
    </w:p>
    <w:p w:rsidRPr="006E6C3F" w:rsidR="00CE4EA8" w:rsidP="006E6C3F" w:rsidRDefault="00CE4EA8" w14:paraId="32BB0235" w14:textId="77777777">
      <w:pPr>
        <w:spacing w:line="360" w:lineRule="auto"/>
        <w:rPr>
          <w:sz w:val="20"/>
          <w:szCs w:val="20"/>
        </w:rPr>
      </w:pPr>
    </w:p>
    <w:p w:rsidR="00D81E95" w:rsidP="006E6C3F" w:rsidRDefault="00751FF4" w14:paraId="1D192B96" w14:textId="2BBFCC40">
      <w:pPr>
        <w:spacing w:line="360" w:lineRule="auto"/>
        <w:rPr>
          <w:sz w:val="20"/>
          <w:szCs w:val="20"/>
        </w:rPr>
      </w:pPr>
      <w:r w:rsidRPr="006E6C3F">
        <w:rPr>
          <w:sz w:val="20"/>
          <w:szCs w:val="20"/>
        </w:rPr>
        <w:t>A medida que la solución tecnológica es adoptada por los usuarios, la demanda sobre la base de datos fluctuará</w:t>
      </w:r>
      <w:r w:rsidR="00D81E95">
        <w:rPr>
          <w:sz w:val="20"/>
          <w:szCs w:val="20"/>
        </w:rPr>
        <w:t>; e</w:t>
      </w:r>
      <w:r w:rsidRPr="006E6C3F">
        <w:rPr>
          <w:sz w:val="20"/>
          <w:szCs w:val="20"/>
        </w:rPr>
        <w:t>s aquí donde la escalabilidad de la nube demuestra su valor. Para bases de datos relacionales, la escalabilidad suele ser vertical (</w:t>
      </w:r>
      <w:proofErr w:type="spellStart"/>
      <w:r w:rsidRPr="008C6541" w:rsidR="008C6541">
        <w:rPr>
          <w:i/>
          <w:iCs/>
          <w:sz w:val="20"/>
          <w:szCs w:val="20"/>
          <w:highlight w:val="cyan"/>
        </w:rPr>
        <w:t>s</w:t>
      </w:r>
      <w:r w:rsidRPr="008C6541">
        <w:rPr>
          <w:i/>
          <w:iCs/>
          <w:sz w:val="20"/>
          <w:szCs w:val="20"/>
          <w:highlight w:val="cyan"/>
        </w:rPr>
        <w:t>cale</w:t>
      </w:r>
      <w:proofErr w:type="spellEnd"/>
      <w:r w:rsidRPr="008C6541">
        <w:rPr>
          <w:i/>
          <w:iCs/>
          <w:sz w:val="20"/>
          <w:szCs w:val="20"/>
          <w:highlight w:val="cyan"/>
        </w:rPr>
        <w:t>-up</w:t>
      </w:r>
      <w:r w:rsidRPr="006E6C3F">
        <w:rPr>
          <w:sz w:val="20"/>
          <w:szCs w:val="20"/>
        </w:rPr>
        <w:t>), lo que implica detener brevemente la instancia para asignarle mayor poder de cómputo (</w:t>
      </w:r>
      <w:proofErr w:type="spellStart"/>
      <w:r w:rsidRPr="006E6C3F">
        <w:rPr>
          <w:sz w:val="20"/>
          <w:szCs w:val="20"/>
        </w:rPr>
        <w:t>vCPUs</w:t>
      </w:r>
      <w:proofErr w:type="spellEnd"/>
      <w:r w:rsidRPr="006E6C3F">
        <w:rPr>
          <w:sz w:val="20"/>
          <w:szCs w:val="20"/>
        </w:rPr>
        <w:t xml:space="preserve">) o memoria RAM. Sin embargo, para no afectar la disponibilidad, la nube permite implementar estrategias de escalabilidad horizontal para lectura. </w:t>
      </w:r>
    </w:p>
    <w:p w:rsidR="00D81E95" w:rsidP="006E6C3F" w:rsidRDefault="00D81E95" w14:paraId="33260C63" w14:textId="77777777">
      <w:pPr>
        <w:spacing w:line="360" w:lineRule="auto"/>
        <w:rPr>
          <w:sz w:val="20"/>
          <w:szCs w:val="20"/>
        </w:rPr>
      </w:pPr>
    </w:p>
    <w:p w:rsidRPr="006E6C3F" w:rsidR="00CE4EA8" w:rsidP="006E6C3F" w:rsidRDefault="00751FF4" w14:paraId="4B508877" w14:textId="26BA21BA">
      <w:pPr>
        <w:spacing w:line="360" w:lineRule="auto"/>
        <w:rPr>
          <w:sz w:val="20"/>
          <w:szCs w:val="20"/>
        </w:rPr>
      </w:pPr>
      <w:r w:rsidRPr="006E6C3F">
        <w:rPr>
          <w:sz w:val="20"/>
          <w:szCs w:val="20"/>
        </w:rPr>
        <w:t>Mediante la creación de "réplicas de lectura" (</w:t>
      </w:r>
      <w:proofErr w:type="spellStart"/>
      <w:r w:rsidRPr="008C6541" w:rsidR="00D81E95">
        <w:rPr>
          <w:i/>
          <w:iCs/>
          <w:sz w:val="20"/>
          <w:szCs w:val="20"/>
          <w:highlight w:val="cyan"/>
        </w:rPr>
        <w:t>r</w:t>
      </w:r>
      <w:r w:rsidRPr="008C6541">
        <w:rPr>
          <w:i/>
          <w:iCs/>
          <w:sz w:val="20"/>
          <w:szCs w:val="20"/>
          <w:highlight w:val="cyan"/>
        </w:rPr>
        <w:t>ead</w:t>
      </w:r>
      <w:proofErr w:type="spellEnd"/>
      <w:r w:rsidRPr="008C6541">
        <w:rPr>
          <w:i/>
          <w:iCs/>
          <w:sz w:val="20"/>
          <w:szCs w:val="20"/>
          <w:highlight w:val="cyan"/>
        </w:rPr>
        <w:t xml:space="preserve"> </w:t>
      </w:r>
      <w:r w:rsidRPr="008C6541" w:rsidR="00D81E95">
        <w:rPr>
          <w:i/>
          <w:iCs/>
          <w:sz w:val="20"/>
          <w:szCs w:val="20"/>
          <w:highlight w:val="cyan"/>
        </w:rPr>
        <w:t>r</w:t>
      </w:r>
      <w:r w:rsidRPr="008C6541">
        <w:rPr>
          <w:i/>
          <w:iCs/>
          <w:sz w:val="20"/>
          <w:szCs w:val="20"/>
          <w:highlight w:val="cyan"/>
        </w:rPr>
        <w:t>eplica</w:t>
      </w:r>
      <w:r w:rsidRPr="006E6C3F">
        <w:rPr>
          <w:sz w:val="20"/>
          <w:szCs w:val="20"/>
        </w:rPr>
        <w:t>), el tráfico de consultas pesadas (como la generación de informes masivos al final de un periodo) se desvía hacia bases de datos secundarias, liberando a la base de datos principal para que continúe procesando transacciones de escritura sin latencia.</w:t>
      </w:r>
    </w:p>
    <w:p w:rsidRPr="006E6C3F" w:rsidR="00751FF4" w:rsidP="006E6C3F" w:rsidRDefault="00751FF4" w14:paraId="5751AA34" w14:textId="77777777">
      <w:pPr>
        <w:spacing w:line="360" w:lineRule="auto"/>
        <w:rPr>
          <w:sz w:val="20"/>
          <w:szCs w:val="20"/>
        </w:rPr>
      </w:pPr>
    </w:p>
    <w:p w:rsidRPr="006E6C3F" w:rsidR="00751FF4" w:rsidP="006E6C3F" w:rsidRDefault="00751FF4" w14:paraId="306A7F0A" w14:textId="41438E4A">
      <w:pPr>
        <w:spacing w:line="360" w:lineRule="auto"/>
        <w:rPr>
          <w:sz w:val="20"/>
          <w:szCs w:val="20"/>
        </w:rPr>
      </w:pPr>
      <w:r w:rsidRPr="006E6C3F">
        <w:rPr>
          <w:sz w:val="20"/>
          <w:szCs w:val="20"/>
        </w:rPr>
        <w:t xml:space="preserve">Finalmente, el monitoreo continuo es el proceso que garantiza la salud proactiva de la infraestructura. Los entornos </w:t>
      </w:r>
      <w:proofErr w:type="spellStart"/>
      <w:r w:rsidRPr="00D81E95">
        <w:rPr>
          <w:i/>
          <w:iCs/>
          <w:sz w:val="20"/>
          <w:szCs w:val="20"/>
          <w:highlight w:val="cyan"/>
        </w:rPr>
        <w:t>cloud</w:t>
      </w:r>
      <w:proofErr w:type="spellEnd"/>
      <w:r w:rsidRPr="006E6C3F">
        <w:rPr>
          <w:sz w:val="20"/>
          <w:szCs w:val="20"/>
        </w:rPr>
        <w:t xml:space="preserve"> ofrecen herramientas nativas (como Amazon Cloud</w:t>
      </w:r>
      <w:r w:rsidR="00D81E95">
        <w:rPr>
          <w:sz w:val="20"/>
          <w:szCs w:val="20"/>
        </w:rPr>
        <w:t xml:space="preserve"> </w:t>
      </w:r>
      <w:proofErr w:type="spellStart"/>
      <w:r w:rsidRPr="006E6C3F">
        <w:rPr>
          <w:sz w:val="20"/>
          <w:szCs w:val="20"/>
        </w:rPr>
        <w:t>Watch</w:t>
      </w:r>
      <w:proofErr w:type="spellEnd"/>
      <w:r w:rsidRPr="006E6C3F">
        <w:rPr>
          <w:sz w:val="20"/>
          <w:szCs w:val="20"/>
        </w:rPr>
        <w:t xml:space="preserve"> o Azure Monitor) que recopilan métricas de rendimiento en tiempo real: utilización de CPU, memoria disponible, IOPS de lectura/escritura y conexiones activas. El administrador de la nube no debe limitarse a observar pasivamente estos indicadores; el </w:t>
      </w:r>
      <w:r w:rsidRPr="006E6C3F">
        <w:rPr>
          <w:sz w:val="20"/>
          <w:szCs w:val="20"/>
        </w:rPr>
        <w:t>procedimiento correcto implica configurar alarmas automatizadas. Si, por ejemplo, el espacio de almacenamiento disponible desciende del 15</w:t>
      </w:r>
      <w:r w:rsidR="00D81E95">
        <w:rPr>
          <w:sz w:val="20"/>
          <w:szCs w:val="20"/>
        </w:rPr>
        <w:t xml:space="preserve"> </w:t>
      </w:r>
      <w:r w:rsidRPr="006E6C3F">
        <w:rPr>
          <w:sz w:val="20"/>
          <w:szCs w:val="20"/>
        </w:rPr>
        <w:t xml:space="preserve">%, el sistema de monitoreo debe enviar inmediatamente una notificación al equipo de TI o, en arquitecturas más avanzadas, ejecutar un </w:t>
      </w:r>
      <w:r w:rsidRPr="008C6541">
        <w:rPr>
          <w:i/>
          <w:iCs/>
          <w:sz w:val="20"/>
          <w:szCs w:val="20"/>
          <w:highlight w:val="cyan"/>
        </w:rPr>
        <w:t>script</w:t>
      </w:r>
      <w:r w:rsidRPr="006E6C3F">
        <w:rPr>
          <w:sz w:val="20"/>
          <w:szCs w:val="20"/>
        </w:rPr>
        <w:t xml:space="preserve"> automático que incremente la capacidad del disco sin intervención humana.</w:t>
      </w:r>
    </w:p>
    <w:p w:rsidRPr="006E6C3F" w:rsidR="00CE4EA8" w:rsidP="006E6C3F" w:rsidRDefault="00CE4EA8" w14:paraId="119861CD" w14:textId="77777777">
      <w:pPr>
        <w:spacing w:line="360" w:lineRule="auto"/>
        <w:rPr>
          <w:sz w:val="20"/>
          <w:szCs w:val="20"/>
        </w:rPr>
      </w:pPr>
    </w:p>
    <w:p w:rsidRPr="006E6C3F" w:rsidR="005E077A" w:rsidRDefault="005E077A" w14:paraId="285D9929" w14:textId="4A1C87A1">
      <w:pPr>
        <w:pStyle w:val="Ttulo1"/>
        <w:numPr>
          <w:ilvl w:val="0"/>
          <w:numId w:val="1"/>
        </w:numPr>
        <w:spacing w:line="360" w:lineRule="auto"/>
        <w:rPr>
          <w:b/>
          <w:bCs/>
          <w:sz w:val="20"/>
          <w:szCs w:val="20"/>
        </w:rPr>
      </w:pPr>
      <w:bookmarkStart w:name="_Toc230366308" w:id="57"/>
      <w:bookmarkStart w:name="_Toc232934410" w:id="58"/>
      <w:r w:rsidRPr="006E6C3F">
        <w:rPr>
          <w:b/>
          <w:bCs/>
          <w:sz w:val="20"/>
          <w:szCs w:val="20"/>
        </w:rPr>
        <w:t>SÍNTESIS</w:t>
      </w:r>
      <w:bookmarkEnd w:id="57"/>
      <w:bookmarkEnd w:id="58"/>
      <w:r w:rsidRPr="006E6C3F">
        <w:rPr>
          <w:b/>
          <w:bCs/>
          <w:sz w:val="20"/>
          <w:szCs w:val="20"/>
        </w:rPr>
        <w:t xml:space="preserve"> </w:t>
      </w:r>
    </w:p>
    <w:p w:rsidRPr="00D81E95" w:rsidR="00D81E95" w:rsidP="00D81E95" w:rsidRDefault="00D81E95" w14:paraId="2B0196E6" w14:textId="77777777">
      <w:pPr>
        <w:spacing w:line="360" w:lineRule="auto"/>
        <w:rPr>
          <w:sz w:val="20"/>
          <w:szCs w:val="20"/>
        </w:rPr>
      </w:pPr>
      <w:r w:rsidRPr="00D81E95">
        <w:rPr>
          <w:sz w:val="20"/>
          <w:szCs w:val="20"/>
        </w:rPr>
        <w:t>La computación en la nube ha transformado la forma en que las organizaciones gestionan su infraestructura tecnológica, pasando de entornos físicos tradicionales a servicios virtualizados, escalables y disponibles bajo demanda. Para ello, es fundamental comprender los modelos de servicio (IaaS, PaaS y SaaS) y los modelos de despliegue (público, privado e híbrido), permitiendo seleccionar soluciones acordes con las necesidades del negocio y optimizar recursos tecnológicos y financieros.</w:t>
      </w:r>
    </w:p>
    <w:p w:rsidRPr="00D81E95" w:rsidR="00D81E95" w:rsidP="00D81E95" w:rsidRDefault="00D81E95" w14:paraId="7706BB9C" w14:textId="77777777">
      <w:pPr>
        <w:spacing w:line="360" w:lineRule="auto"/>
        <w:rPr>
          <w:sz w:val="20"/>
          <w:szCs w:val="20"/>
        </w:rPr>
      </w:pPr>
    </w:p>
    <w:p w:rsidRPr="006E6C3F" w:rsidR="00E51758" w:rsidP="00D81E95" w:rsidRDefault="00D81E95" w14:paraId="4783EFA5" w14:textId="4E08C130">
      <w:pPr>
        <w:spacing w:line="360" w:lineRule="auto"/>
        <w:rPr>
          <w:sz w:val="20"/>
          <w:szCs w:val="20"/>
        </w:rPr>
      </w:pPr>
      <w:r w:rsidRPr="00D81E95">
        <w:rPr>
          <w:sz w:val="20"/>
          <w:szCs w:val="20"/>
        </w:rPr>
        <w:t xml:space="preserve">Asimismo, la gestión segura de la información requiere identificar los diferentes tipos de datos y seleccionar adecuadamente servicios de almacenamiento, bases de datos gestionadas y mecanismos de protección. La aplicación de controles de acceso, cifrado, monitoreo, copias de seguridad y estrategias de recuperación fortalece la disponibilidad y continuidad de los servicios. En conjunto, estos conocimientos permiten implementar soluciones en la nube seguras, eficientes y alineadas con los requerimientos del sector </w:t>
      </w:r>
      <w:commentRangeStart w:id="59"/>
      <w:commentRangeStart w:id="60"/>
      <w:r w:rsidRPr="00D81E95">
        <w:rPr>
          <w:sz w:val="20"/>
          <w:szCs w:val="20"/>
        </w:rPr>
        <w:t>productivo</w:t>
      </w:r>
      <w:commentRangeEnd w:id="59"/>
      <w:r w:rsidRPr="00D81E95" w:rsidR="00495B5A">
        <w:rPr>
          <w:rStyle w:val="Refdecomentario"/>
          <w:sz w:val="20"/>
          <w:szCs w:val="20"/>
        </w:rPr>
        <w:commentReference w:id="59"/>
      </w:r>
      <w:commentRangeEnd w:id="60"/>
      <w:r>
        <w:rPr>
          <w:rStyle w:val="CommentReference"/>
        </w:rPr>
        <w:commentReference w:id="60"/>
      </w:r>
      <w:r w:rsidRPr="00D81E95">
        <w:rPr>
          <w:sz w:val="20"/>
          <w:szCs w:val="20"/>
        </w:rPr>
        <w:t>.</w:t>
      </w:r>
    </w:p>
    <w:p w:rsidRPr="006E6C3F" w:rsidR="005E077A" w:rsidP="006E6C3F" w:rsidRDefault="005E077A" w14:paraId="4D76712F" w14:textId="6B07132C">
      <w:pPr>
        <w:spacing w:line="360" w:lineRule="auto"/>
        <w:rPr>
          <w:noProof/>
          <w:sz w:val="20"/>
          <w:szCs w:val="20"/>
        </w:rPr>
      </w:pPr>
    </w:p>
    <w:p w:rsidRPr="006E6C3F" w:rsidR="008B21E1" w:rsidP="006E6C3F" w:rsidRDefault="008B21E1" w14:paraId="1522FB81" w14:textId="77777777">
      <w:pPr>
        <w:spacing w:line="360" w:lineRule="auto"/>
        <w:rPr>
          <w:sz w:val="20"/>
          <w:szCs w:val="20"/>
        </w:rPr>
        <w:sectPr w:rsidRPr="006E6C3F" w:rsidR="008B21E1">
          <w:headerReference w:type="default" r:id="rId42"/>
          <w:footerReference w:type="default" r:id="rId43"/>
          <w:pgSz w:w="12240" w:h="15840" w:orient="portrait"/>
          <w:pgMar w:top="1701" w:right="1134" w:bottom="1134" w:left="1134" w:header="720" w:footer="0" w:gutter="0"/>
          <w:pgNumType w:start="1"/>
          <w:cols w:space="720"/>
        </w:sectPr>
      </w:pPr>
    </w:p>
    <w:p w:rsidRPr="006E6C3F" w:rsidR="008B21E1" w:rsidP="006E6C3F" w:rsidRDefault="00F67C91" w14:paraId="12DA9E67" w14:textId="2AF4C433">
      <w:pPr>
        <w:spacing w:line="360" w:lineRule="auto"/>
        <w:rPr>
          <w:sz w:val="20"/>
          <w:szCs w:val="20"/>
        </w:rPr>
      </w:pPr>
      <w:r w:rsidRPr="006E6C3F">
        <w:rPr>
          <w:noProof/>
          <w:sz w:val="20"/>
          <w:szCs w:val="20"/>
        </w:rPr>
        <mc:AlternateContent>
          <mc:Choice Requires="wpg">
            <w:drawing>
              <wp:anchor distT="0" distB="0" distL="114300" distR="114300" simplePos="0" relativeHeight="251670528" behindDoc="0" locked="0" layoutInCell="1" allowOverlap="1" wp14:anchorId="624325C3" wp14:editId="71669D39">
                <wp:simplePos x="0" y="0"/>
                <wp:positionH relativeFrom="margin">
                  <wp:posOffset>-518160</wp:posOffset>
                </wp:positionH>
                <wp:positionV relativeFrom="paragraph">
                  <wp:posOffset>58420</wp:posOffset>
                </wp:positionV>
                <wp:extent cx="8933815" cy="5284469"/>
                <wp:effectExtent l="57150" t="19050" r="76835" b="88265"/>
                <wp:wrapNone/>
                <wp:docPr id="177" name="Grupo 176">
                  <a:extLst xmlns:a="http://schemas.openxmlformats.org/drawingml/2006/main">
                    <a:ext uri="{FF2B5EF4-FFF2-40B4-BE49-F238E27FC236}">
                      <a16:creationId xmlns:a16="http://schemas.microsoft.com/office/drawing/2014/main" id="{B53BCCFE-B661-FDB2-5938-F5AD09A13EB0}"/>
                    </a:ext>
                  </a:extLst>
                </wp:docPr>
                <wp:cNvGraphicFramePr/>
                <a:graphic xmlns:a="http://schemas.openxmlformats.org/drawingml/2006/main">
                  <a:graphicData uri="http://schemas.microsoft.com/office/word/2010/wordprocessingGroup">
                    <wpg:wgp>
                      <wpg:cNvGrpSpPr/>
                      <wpg:grpSpPr>
                        <a:xfrm>
                          <a:off x="0" y="0"/>
                          <a:ext cx="8933815" cy="5284469"/>
                          <a:chOff x="0" y="11305"/>
                          <a:chExt cx="11983671" cy="6271414"/>
                        </a:xfrm>
                      </wpg:grpSpPr>
                      <wps:wsp>
                        <wps:cNvPr id="914170136" name="Connector 5"/>
                        <wps:cNvCnPr/>
                        <wps:spPr>
                          <a:xfrm flipH="1">
                            <a:off x="4793408" y="3250227"/>
                            <a:ext cx="562848" cy="362674"/>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697035029" name="Oval 6"/>
                        <wps:cNvSpPr/>
                        <wps:spPr>
                          <a:xfrm>
                            <a:off x="5340254" y="3234225"/>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1954684781" name="Oval 9"/>
                        <wps:cNvSpPr/>
                        <wps:spPr>
                          <a:xfrm>
                            <a:off x="4437577" y="706754"/>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48437691" name="Oval 11"/>
                        <wps:cNvSpPr/>
                        <wps:spPr>
                          <a:xfrm>
                            <a:off x="7376242" y="2453430"/>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2072580545" name="Oval 13"/>
                        <wps:cNvSpPr/>
                        <wps:spPr>
                          <a:xfrm>
                            <a:off x="5882030" y="4260049"/>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753476400" name="Connector 14"/>
                        <wps:cNvCnPr/>
                        <wps:spPr>
                          <a:xfrm flipH="1" flipV="1">
                            <a:off x="596966" y="5904614"/>
                            <a:ext cx="20726" cy="335928"/>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857107735" name="Connector 15"/>
                        <wps:cNvCnPr/>
                        <wps:spPr>
                          <a:xfrm flipV="1">
                            <a:off x="6889984" y="4566035"/>
                            <a:ext cx="696699" cy="235198"/>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269766942" name="Oval 16"/>
                        <wps:cNvSpPr/>
                        <wps:spPr>
                          <a:xfrm>
                            <a:off x="6873982" y="4785231"/>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2089462688" name="Oval 20"/>
                        <wps:cNvSpPr/>
                        <wps:spPr>
                          <a:xfrm>
                            <a:off x="8375461" y="6250715"/>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126726625" name="Connector 21"/>
                        <wps:cNvCnPr/>
                        <wps:spPr>
                          <a:xfrm flipV="1">
                            <a:off x="1663338" y="3003615"/>
                            <a:ext cx="17905" cy="470271"/>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552408018" name="Oval 23"/>
                        <wps:cNvSpPr/>
                        <wps:spPr>
                          <a:xfrm>
                            <a:off x="6001929" y="4601950"/>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1233933149" name="Connector 24"/>
                        <wps:cNvCnPr/>
                        <wps:spPr>
                          <a:xfrm flipH="1" flipV="1">
                            <a:off x="3876593" y="1602746"/>
                            <a:ext cx="140083" cy="135047"/>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985388316" name="Connector 31"/>
                        <wps:cNvCnPr/>
                        <wps:spPr>
                          <a:xfrm flipH="1">
                            <a:off x="4681716" y="2925855"/>
                            <a:ext cx="150032" cy="97119"/>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148157438" name="Oval 32"/>
                        <wps:cNvSpPr/>
                        <wps:spPr>
                          <a:xfrm>
                            <a:off x="4815746" y="2909853"/>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1262088196" name="Connector 33"/>
                        <wps:cNvCnPr/>
                        <wps:spPr>
                          <a:xfrm flipH="1">
                            <a:off x="272769" y="533984"/>
                            <a:ext cx="719590" cy="22982"/>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627102295" name="Oval 34"/>
                        <wps:cNvSpPr/>
                        <wps:spPr>
                          <a:xfrm>
                            <a:off x="976357" y="517982"/>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1394716466" name="Connector 35"/>
                        <wps:cNvCnPr/>
                        <wps:spPr>
                          <a:xfrm>
                            <a:off x="9678061" y="3316127"/>
                            <a:ext cx="380715" cy="526773"/>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887894976" name="Oval 36"/>
                        <wps:cNvSpPr/>
                        <wps:spPr>
                          <a:xfrm>
                            <a:off x="9662059" y="3300125"/>
                            <a:ext cx="32004" cy="32004"/>
                          </a:xfrm>
                          <a:prstGeom prst="ellipse">
                            <a:avLst/>
                          </a:prstGeom>
                          <a:solidFill>
                            <a:srgbClr val="50CFE2"/>
                          </a:solidFill>
                          <a:ln>
                            <a:solidFill>
                              <a:srgbClr val="50CFE2"/>
                            </a:solidFill>
                          </a:ln>
                        </wps:spPr>
                        <wps:style>
                          <a:lnRef idx="1">
                            <a:schemeClr val="accent1"/>
                          </a:lnRef>
                          <a:fillRef idx="3">
                            <a:schemeClr val="accent1"/>
                          </a:fillRef>
                          <a:effectRef idx="2">
                            <a:schemeClr val="accent1"/>
                          </a:effectRef>
                          <a:fontRef idx="minor">
                            <a:schemeClr val="lt1"/>
                          </a:fontRef>
                        </wps:style>
                        <wps:bodyPr rtlCol="0" anchor="ctr"/>
                      </wps:wsp>
                      <wps:wsp>
                        <wps:cNvPr id="405607798" name="Oval 37"/>
                        <wps:cNvSpPr/>
                        <wps:spPr>
                          <a:xfrm>
                            <a:off x="0" y="581086"/>
                            <a:ext cx="41148" cy="41148"/>
                          </a:xfrm>
                          <a:prstGeom prst="ellipse">
                            <a:avLst/>
                          </a:prstGeom>
                          <a:solidFill>
                            <a:srgbClr val="52E1EE"/>
                          </a:solidFill>
                          <a:ln>
                            <a:solidFill>
                              <a:srgbClr val="52E1EE"/>
                            </a:solidFill>
                          </a:ln>
                        </wps:spPr>
                        <wps:style>
                          <a:lnRef idx="1">
                            <a:schemeClr val="accent1"/>
                          </a:lnRef>
                          <a:fillRef idx="3">
                            <a:schemeClr val="accent1"/>
                          </a:fillRef>
                          <a:effectRef idx="2">
                            <a:schemeClr val="accent1"/>
                          </a:effectRef>
                          <a:fontRef idx="minor">
                            <a:schemeClr val="lt1"/>
                          </a:fontRef>
                        </wps:style>
                        <wps:bodyPr rtlCol="0" anchor="ctr"/>
                      </wps:wsp>
                      <wps:wsp>
                        <wps:cNvPr id="1877404610" name="Oval 38"/>
                        <wps:cNvSpPr/>
                        <wps:spPr>
                          <a:xfrm>
                            <a:off x="101331" y="1157144"/>
                            <a:ext cx="41148" cy="41148"/>
                          </a:xfrm>
                          <a:prstGeom prst="ellipse">
                            <a:avLst/>
                          </a:prstGeom>
                          <a:solidFill>
                            <a:srgbClr val="52E1EE"/>
                          </a:solidFill>
                          <a:ln>
                            <a:solidFill>
                              <a:srgbClr val="52E1EE"/>
                            </a:solidFill>
                          </a:ln>
                        </wps:spPr>
                        <wps:style>
                          <a:lnRef idx="1">
                            <a:schemeClr val="accent1"/>
                          </a:lnRef>
                          <a:fillRef idx="3">
                            <a:schemeClr val="accent1"/>
                          </a:fillRef>
                          <a:effectRef idx="2">
                            <a:schemeClr val="accent1"/>
                          </a:effectRef>
                          <a:fontRef idx="minor">
                            <a:schemeClr val="lt1"/>
                          </a:fontRef>
                        </wps:style>
                        <wps:bodyPr rtlCol="0" anchor="ctr"/>
                      </wps:wsp>
                      <wps:wsp>
                        <wps:cNvPr id="2033857121" name="Oval 39"/>
                        <wps:cNvSpPr/>
                        <wps:spPr>
                          <a:xfrm>
                            <a:off x="199379" y="5851063"/>
                            <a:ext cx="41148" cy="41148"/>
                          </a:xfrm>
                          <a:prstGeom prst="ellipse">
                            <a:avLst/>
                          </a:prstGeom>
                          <a:solidFill>
                            <a:srgbClr val="52E1EE"/>
                          </a:solidFill>
                          <a:ln>
                            <a:solidFill>
                              <a:srgbClr val="52E1EE"/>
                            </a:solidFill>
                          </a:ln>
                        </wps:spPr>
                        <wps:style>
                          <a:lnRef idx="1">
                            <a:schemeClr val="accent1"/>
                          </a:lnRef>
                          <a:fillRef idx="3">
                            <a:schemeClr val="accent1"/>
                          </a:fillRef>
                          <a:effectRef idx="2">
                            <a:schemeClr val="accent1"/>
                          </a:effectRef>
                          <a:fontRef idx="minor">
                            <a:schemeClr val="lt1"/>
                          </a:fontRef>
                        </wps:style>
                        <wps:bodyPr rtlCol="0" anchor="ctr"/>
                      </wps:wsp>
                      <wps:wsp>
                        <wps:cNvPr id="1067181399" name="Rounded Rectangle 43"/>
                        <wps:cNvSpPr/>
                        <wps:spPr>
                          <a:xfrm>
                            <a:off x="4025571" y="211105"/>
                            <a:ext cx="3886200" cy="777240"/>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492468321" name="Rounded Rectangle 44"/>
                        <wps:cNvSpPr/>
                        <wps:spPr>
                          <a:xfrm>
                            <a:off x="3993567" y="11305"/>
                            <a:ext cx="3886200" cy="945038"/>
                          </a:xfrm>
                          <a:prstGeom prst="roundRect">
                            <a:avLst/>
                          </a:prstGeom>
                          <a:solidFill>
                            <a:srgbClr val="12556F"/>
                          </a:solidFill>
                          <a:ln w="27940">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213321899" name="Rounded Rectangle 45"/>
                        <wps:cNvSpPr/>
                        <wps:spPr>
                          <a:xfrm>
                            <a:off x="4125215" y="112212"/>
                            <a:ext cx="3639312" cy="776633"/>
                          </a:xfrm>
                          <a:prstGeom prst="roundRect">
                            <a:avLst/>
                          </a:prstGeom>
                          <a:solidFill>
                            <a:srgbClr val="ECF7FA"/>
                          </a:solidFill>
                          <a:ln w="20320">
                            <a:solidFill>
                              <a:srgbClr val="47E1F6"/>
                            </a:solidFill>
                          </a:ln>
                        </wps:spPr>
                        <wps:style>
                          <a:lnRef idx="1">
                            <a:schemeClr val="accent1"/>
                          </a:lnRef>
                          <a:fillRef idx="3">
                            <a:schemeClr val="accent1"/>
                          </a:fillRef>
                          <a:effectRef idx="2">
                            <a:schemeClr val="accent1"/>
                          </a:effectRef>
                          <a:fontRef idx="minor">
                            <a:schemeClr val="lt1"/>
                          </a:fontRef>
                        </wps:style>
                        <wps:txbx>
                          <w:txbxContent>
                            <w:p w:rsidRPr="00D85F32" w:rsidR="00D85F32" w:rsidP="00D85F32" w:rsidRDefault="008C6541" w14:paraId="05654FD2" w14:textId="131D8D65">
                              <w:pPr>
                                <w:jc w:val="center"/>
                                <w:rPr>
                                  <w:rFonts w:cstheme="minorBidi"/>
                                  <w:b/>
                                  <w:bCs/>
                                  <w:color w:val="0C1C27"/>
                                  <w:kern w:val="24"/>
                                  <w:sz w:val="24"/>
                                  <w:szCs w:val="24"/>
                                </w:rPr>
                              </w:pPr>
                              <w:r w:rsidRPr="00D85F32">
                                <w:rPr>
                                  <w:rFonts w:cstheme="minorBidi"/>
                                  <w:b/>
                                  <w:bCs/>
                                  <w:color w:val="0C1C27"/>
                                  <w:kern w:val="24"/>
                                  <w:sz w:val="24"/>
                                  <w:szCs w:val="24"/>
                                </w:rPr>
                                <w:t xml:space="preserve">Fundamentos </w:t>
                              </w:r>
                              <w:r w:rsidRPr="00D85F32" w:rsidR="00D85F32">
                                <w:rPr>
                                  <w:rFonts w:cstheme="minorBidi"/>
                                  <w:b/>
                                  <w:bCs/>
                                  <w:color w:val="0C1C27"/>
                                  <w:kern w:val="24"/>
                                  <w:sz w:val="24"/>
                                  <w:szCs w:val="24"/>
                                </w:rPr>
                                <w:t xml:space="preserve">de </w:t>
                              </w:r>
                              <w:r w:rsidRPr="00D85F32" w:rsidR="00DF7319">
                                <w:rPr>
                                  <w:rFonts w:cstheme="minorBidi"/>
                                  <w:b/>
                                  <w:bCs/>
                                  <w:color w:val="0C1C27"/>
                                  <w:kern w:val="24"/>
                                  <w:sz w:val="24"/>
                                  <w:szCs w:val="24"/>
                                </w:rPr>
                                <w:t>infraestructura y almacenamiento en la nube</w:t>
                              </w:r>
                              <w:r w:rsidRPr="00D85F32" w:rsidR="008B21E1">
                                <w:rPr>
                                  <w:rFonts w:cstheme="minorBidi"/>
                                  <w:b/>
                                  <w:bCs/>
                                  <w:color w:val="0C1C27"/>
                                  <w:kern w:val="24"/>
                                  <w:sz w:val="24"/>
                                  <w:szCs w:val="24"/>
                                </w:rPr>
                                <w:t xml:space="preserve"> </w:t>
                              </w:r>
                            </w:p>
                            <w:p w:rsidRPr="00D85F32" w:rsidR="008B21E1" w:rsidP="008B21E1" w:rsidRDefault="008B21E1" w14:paraId="1AB3F03A" w14:textId="18F0D21F">
                              <w:pPr>
                                <w:jc w:val="center"/>
                                <w:rPr>
                                  <w:rFonts w:cstheme="minorBidi"/>
                                  <w:b/>
                                  <w:bCs/>
                                  <w:color w:val="0C1C27"/>
                                  <w:kern w:val="24"/>
                                  <w:sz w:val="16"/>
                                  <w:szCs w:val="16"/>
                                </w:rPr>
                              </w:pPr>
                            </w:p>
                          </w:txbxContent>
                        </wps:txbx>
                        <wps:bodyPr wrap="square" lIns="64008" tIns="27432" rIns="64008" bIns="27432" rtlCol="0" anchor="ctr">
                          <a:noAutofit/>
                        </wps:bodyPr>
                      </wps:wsp>
                      <wps:wsp>
                        <wps:cNvPr id="1789932444" name="Rounded Rectangle 46"/>
                        <wps:cNvSpPr/>
                        <wps:spPr>
                          <a:xfrm>
                            <a:off x="505131" y="1555273"/>
                            <a:ext cx="2011680" cy="502920"/>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846176650" name="Rounded Rectangle 47"/>
                        <wps:cNvSpPr/>
                        <wps:spPr>
                          <a:xfrm>
                            <a:off x="473127" y="1523156"/>
                            <a:ext cx="2011680" cy="579261"/>
                          </a:xfrm>
                          <a:prstGeom prst="roundRect">
                            <a:avLst/>
                          </a:prstGeom>
                          <a:solidFill>
                            <a:srgbClr val="26A1EE"/>
                          </a:solidFill>
                          <a:ln w="22860">
                            <a:solidFill>
                              <a:srgbClr val="43E1F7"/>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7ED78949" w14:textId="55C7FB71">
                              <w:pPr>
                                <w:jc w:val="center"/>
                                <w:rPr>
                                  <w:rFonts w:cstheme="minorBidi"/>
                                  <w:b/>
                                  <w:bCs/>
                                  <w:color w:val="FFFFFF"/>
                                  <w:kern w:val="24"/>
                                  <w:sz w:val="20"/>
                                  <w:szCs w:val="20"/>
                                </w:rPr>
                              </w:pPr>
                              <w:r>
                                <w:rPr>
                                  <w:rFonts w:cstheme="minorBidi"/>
                                  <w:b/>
                                  <w:bCs/>
                                  <w:color w:val="FFFFFF"/>
                                  <w:kern w:val="24"/>
                                  <w:sz w:val="20"/>
                                  <w:szCs w:val="20"/>
                                </w:rPr>
                                <w:t>Fundamentos del</w:t>
                              </w:r>
                            </w:p>
                            <w:p w:rsidRPr="00DF7319" w:rsidR="008B21E1" w:rsidP="008B21E1" w:rsidRDefault="00DF7319" w14:paraId="2DBAB4AD" w14:textId="0AE9A0BA">
                              <w:pPr>
                                <w:jc w:val="center"/>
                                <w:rPr>
                                  <w:rFonts w:cstheme="minorBidi"/>
                                  <w:b/>
                                  <w:bCs/>
                                  <w:i/>
                                  <w:iCs/>
                                  <w:color w:val="FFFFFF"/>
                                  <w:kern w:val="24"/>
                                  <w:sz w:val="20"/>
                                  <w:szCs w:val="20"/>
                                </w:rPr>
                              </w:pPr>
                              <w:proofErr w:type="spellStart"/>
                              <w:r w:rsidRPr="00DF7319">
                                <w:rPr>
                                  <w:rFonts w:cstheme="minorBidi"/>
                                  <w:b/>
                                  <w:bCs/>
                                  <w:i/>
                                  <w:iCs/>
                                  <w:color w:val="FFFFFF"/>
                                  <w:kern w:val="24"/>
                                  <w:sz w:val="20"/>
                                  <w:szCs w:val="20"/>
                                </w:rPr>
                                <w:t>c</w:t>
                              </w:r>
                              <w:r w:rsidRPr="00DF7319" w:rsidR="008B21E1">
                                <w:rPr>
                                  <w:rFonts w:cstheme="minorBidi"/>
                                  <w:b/>
                                  <w:bCs/>
                                  <w:i/>
                                  <w:iCs/>
                                  <w:color w:val="FFFFFF"/>
                                  <w:kern w:val="24"/>
                                  <w:sz w:val="20"/>
                                  <w:szCs w:val="20"/>
                                </w:rPr>
                                <w:t>loud</w:t>
                              </w:r>
                              <w:proofErr w:type="spellEnd"/>
                              <w:r w:rsidRPr="00DF7319" w:rsidR="008B21E1">
                                <w:rPr>
                                  <w:rFonts w:cstheme="minorBidi"/>
                                  <w:b/>
                                  <w:bCs/>
                                  <w:i/>
                                  <w:iCs/>
                                  <w:color w:val="FFFFFF"/>
                                  <w:kern w:val="24"/>
                                  <w:sz w:val="20"/>
                                  <w:szCs w:val="20"/>
                                </w:rPr>
                                <w:t xml:space="preserve"> </w:t>
                              </w:r>
                              <w:proofErr w:type="spellStart"/>
                              <w:r w:rsidRPr="00DF7319">
                                <w:rPr>
                                  <w:rFonts w:cstheme="minorBidi"/>
                                  <w:b/>
                                  <w:bCs/>
                                  <w:i/>
                                  <w:iCs/>
                                  <w:color w:val="FFFFFF"/>
                                  <w:kern w:val="24"/>
                                  <w:sz w:val="20"/>
                                  <w:szCs w:val="20"/>
                                </w:rPr>
                                <w:t>c</w:t>
                              </w:r>
                              <w:r w:rsidRPr="00DF7319" w:rsidR="008B21E1">
                                <w:rPr>
                                  <w:rFonts w:cstheme="minorBidi"/>
                                  <w:b/>
                                  <w:bCs/>
                                  <w:i/>
                                  <w:iCs/>
                                  <w:color w:val="FFFFFF"/>
                                  <w:kern w:val="24"/>
                                  <w:sz w:val="20"/>
                                  <w:szCs w:val="20"/>
                                </w:rPr>
                                <w:t>omputing</w:t>
                              </w:r>
                              <w:proofErr w:type="spellEnd"/>
                            </w:p>
                          </w:txbxContent>
                        </wps:txbx>
                        <wps:bodyPr wrap="square" lIns="54864" tIns="27432" rIns="54864" bIns="27432" rtlCol="0" anchor="ctr">
                          <a:noAutofit/>
                        </wps:bodyPr>
                      </wps:wsp>
                      <wps:wsp>
                        <wps:cNvPr id="732470709" name="Rounded Rectangle 48"/>
                        <wps:cNvSpPr/>
                        <wps:spPr>
                          <a:xfrm>
                            <a:off x="3321483" y="1555273"/>
                            <a:ext cx="2212848" cy="502920"/>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275205545" name="Rounded Rectangle 49"/>
                        <wps:cNvSpPr/>
                        <wps:spPr>
                          <a:xfrm>
                            <a:off x="3289480" y="1523270"/>
                            <a:ext cx="2212848" cy="534923"/>
                          </a:xfrm>
                          <a:prstGeom prst="roundRect">
                            <a:avLst/>
                          </a:prstGeom>
                          <a:solidFill>
                            <a:srgbClr val="229E59"/>
                          </a:solidFill>
                          <a:ln w="22860">
                            <a:solidFill>
                              <a:srgbClr val="39D277"/>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3FC6E588" w14:textId="119BDD90">
                              <w:pPr>
                                <w:jc w:val="center"/>
                                <w:rPr>
                                  <w:rFonts w:cstheme="minorBidi"/>
                                  <w:b/>
                                  <w:bCs/>
                                  <w:color w:val="FFFFFF"/>
                                  <w:kern w:val="24"/>
                                  <w:sz w:val="20"/>
                                  <w:szCs w:val="20"/>
                                </w:rPr>
                              </w:pPr>
                              <w:r>
                                <w:rPr>
                                  <w:rFonts w:cstheme="minorBidi"/>
                                  <w:b/>
                                  <w:bCs/>
                                  <w:color w:val="FFFFFF"/>
                                  <w:kern w:val="24"/>
                                  <w:sz w:val="20"/>
                                  <w:szCs w:val="20"/>
                                </w:rPr>
                                <w:t xml:space="preserve">Despliegue y </w:t>
                              </w:r>
                              <w:r w:rsidR="00DF7319">
                                <w:rPr>
                                  <w:rFonts w:cstheme="minorBidi"/>
                                  <w:b/>
                                  <w:bCs/>
                                  <w:color w:val="FFFFFF"/>
                                  <w:kern w:val="24"/>
                                  <w:sz w:val="20"/>
                                  <w:szCs w:val="20"/>
                                </w:rPr>
                                <w:t>m</w:t>
                              </w:r>
                              <w:r>
                                <w:rPr>
                                  <w:rFonts w:cstheme="minorBidi"/>
                                  <w:b/>
                                  <w:bCs/>
                                  <w:color w:val="FFFFFF"/>
                                  <w:kern w:val="24"/>
                                  <w:sz w:val="20"/>
                                  <w:szCs w:val="20"/>
                                </w:rPr>
                                <w:t>igración</w:t>
                              </w:r>
                            </w:p>
                            <w:p w:rsidR="008B21E1" w:rsidP="008B21E1" w:rsidRDefault="008B21E1" w14:paraId="4C605744" w14:textId="56FB4ED3">
                              <w:pPr>
                                <w:jc w:val="center"/>
                                <w:rPr>
                                  <w:rFonts w:cstheme="minorBidi"/>
                                  <w:b/>
                                  <w:bCs/>
                                  <w:color w:val="FFFFFF"/>
                                  <w:kern w:val="24"/>
                                  <w:sz w:val="20"/>
                                  <w:szCs w:val="20"/>
                                </w:rPr>
                              </w:pPr>
                              <w:r>
                                <w:rPr>
                                  <w:rFonts w:cstheme="minorBidi"/>
                                  <w:b/>
                                  <w:bCs/>
                                  <w:color w:val="FFFFFF"/>
                                  <w:kern w:val="24"/>
                                  <w:sz w:val="20"/>
                                  <w:szCs w:val="20"/>
                                </w:rPr>
                                <w:t xml:space="preserve">de </w:t>
                              </w:r>
                              <w:r w:rsidR="00B373ED">
                                <w:rPr>
                                  <w:rFonts w:cstheme="minorBidi"/>
                                  <w:b/>
                                  <w:bCs/>
                                  <w:color w:val="FFFFFF"/>
                                  <w:kern w:val="24"/>
                                  <w:sz w:val="20"/>
                                  <w:szCs w:val="20"/>
                                </w:rPr>
                                <w:t>s</w:t>
                              </w:r>
                              <w:r>
                                <w:rPr>
                                  <w:rFonts w:cstheme="minorBidi"/>
                                  <w:b/>
                                  <w:bCs/>
                                  <w:color w:val="FFFFFF"/>
                                  <w:kern w:val="24"/>
                                  <w:sz w:val="20"/>
                                  <w:szCs w:val="20"/>
                                </w:rPr>
                                <w:t>ervicios</w:t>
                              </w:r>
                            </w:p>
                          </w:txbxContent>
                        </wps:txbx>
                        <wps:bodyPr wrap="square" lIns="54864" tIns="27432" rIns="54864" bIns="27432" rtlCol="0" anchor="ctr">
                          <a:noAutofit/>
                        </wps:bodyPr>
                      </wps:wsp>
                      <wps:wsp>
                        <wps:cNvPr id="2109067700" name="Rounded Rectangle 50"/>
                        <wps:cNvSpPr/>
                        <wps:spPr>
                          <a:xfrm>
                            <a:off x="6284139" y="1555273"/>
                            <a:ext cx="2240280" cy="502920"/>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148745638" name="Rounded Rectangle 51"/>
                        <wps:cNvSpPr/>
                        <wps:spPr>
                          <a:xfrm>
                            <a:off x="6157921" y="1523270"/>
                            <a:ext cx="2504051" cy="613058"/>
                          </a:xfrm>
                          <a:prstGeom prst="roundRect">
                            <a:avLst/>
                          </a:prstGeom>
                          <a:solidFill>
                            <a:srgbClr val="9638AA"/>
                          </a:solidFill>
                          <a:ln w="22860">
                            <a:solidFill>
                              <a:srgbClr val="C14BD6"/>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5E713BF4" w14:textId="70E4ADB7">
                              <w:pPr>
                                <w:jc w:val="center"/>
                                <w:rPr>
                                  <w:rFonts w:cstheme="minorBidi"/>
                                  <w:b/>
                                  <w:bCs/>
                                  <w:color w:val="FFFFFF"/>
                                  <w:kern w:val="24"/>
                                  <w:sz w:val="20"/>
                                  <w:szCs w:val="20"/>
                                </w:rPr>
                              </w:pPr>
                              <w:r>
                                <w:rPr>
                                  <w:rFonts w:cstheme="minorBidi"/>
                                  <w:b/>
                                  <w:bCs/>
                                  <w:color w:val="FFFFFF"/>
                                  <w:kern w:val="24"/>
                                  <w:sz w:val="20"/>
                                  <w:szCs w:val="20"/>
                                </w:rPr>
                                <w:t>Infraestructura de</w:t>
                              </w:r>
                            </w:p>
                            <w:p w:rsidR="008B21E1" w:rsidP="008B21E1" w:rsidRDefault="00DF7319" w14:paraId="3915D80F" w14:textId="080F93DA">
                              <w:pPr>
                                <w:jc w:val="center"/>
                                <w:rPr>
                                  <w:rFonts w:cstheme="minorBidi"/>
                                  <w:b/>
                                  <w:bCs/>
                                  <w:color w:val="FFFFFF"/>
                                  <w:kern w:val="24"/>
                                  <w:sz w:val="20"/>
                                  <w:szCs w:val="20"/>
                                </w:rPr>
                              </w:pPr>
                              <w:r>
                                <w:rPr>
                                  <w:rFonts w:cstheme="minorBidi"/>
                                  <w:b/>
                                  <w:bCs/>
                                  <w:color w:val="FFFFFF"/>
                                  <w:kern w:val="24"/>
                                  <w:sz w:val="20"/>
                                  <w:szCs w:val="20"/>
                                </w:rPr>
                                <w:t>a</w:t>
                              </w:r>
                              <w:r w:rsidR="008B21E1">
                                <w:rPr>
                                  <w:rFonts w:cstheme="minorBidi"/>
                                  <w:b/>
                                  <w:bCs/>
                                  <w:color w:val="FFFFFF"/>
                                  <w:kern w:val="24"/>
                                  <w:sz w:val="20"/>
                                  <w:szCs w:val="20"/>
                                </w:rPr>
                                <w:t xml:space="preserve">lmacenamiento y </w:t>
                              </w:r>
                              <w:r>
                                <w:rPr>
                                  <w:rFonts w:cstheme="minorBidi"/>
                                  <w:b/>
                                  <w:bCs/>
                                  <w:color w:val="FFFFFF"/>
                                  <w:kern w:val="24"/>
                                  <w:sz w:val="20"/>
                                  <w:szCs w:val="20"/>
                                </w:rPr>
                                <w:t>d</w:t>
                              </w:r>
                              <w:r w:rsidR="008B21E1">
                                <w:rPr>
                                  <w:rFonts w:cstheme="minorBidi"/>
                                  <w:b/>
                                  <w:bCs/>
                                  <w:color w:val="FFFFFF"/>
                                  <w:kern w:val="24"/>
                                  <w:sz w:val="20"/>
                                  <w:szCs w:val="20"/>
                                </w:rPr>
                                <w:t>atos</w:t>
                              </w:r>
                            </w:p>
                          </w:txbxContent>
                        </wps:txbx>
                        <wps:bodyPr wrap="square" lIns="54864" tIns="27432" rIns="54864" bIns="27432" rtlCol="0" anchor="ctr">
                          <a:noAutofit/>
                        </wps:bodyPr>
                      </wps:wsp>
                      <wps:wsp>
                        <wps:cNvPr id="1365884232" name="Rounded Rectangle 52"/>
                        <wps:cNvSpPr/>
                        <wps:spPr>
                          <a:xfrm>
                            <a:off x="9329091" y="1555273"/>
                            <a:ext cx="2286000" cy="502920"/>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588205605" name="Rounded Rectangle 53"/>
                        <wps:cNvSpPr/>
                        <wps:spPr>
                          <a:xfrm>
                            <a:off x="9297087" y="1523269"/>
                            <a:ext cx="2286000" cy="502920"/>
                          </a:xfrm>
                          <a:prstGeom prst="roundRect">
                            <a:avLst/>
                          </a:prstGeom>
                          <a:solidFill>
                            <a:srgbClr val="B85818"/>
                          </a:solidFill>
                          <a:ln w="22860">
                            <a:solidFill>
                              <a:srgbClr val="EC8B25"/>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44174187" w14:textId="32663A44">
                              <w:pPr>
                                <w:jc w:val="center"/>
                                <w:rPr>
                                  <w:rFonts w:cstheme="minorBidi"/>
                                  <w:b/>
                                  <w:bCs/>
                                  <w:color w:val="FFFFFF"/>
                                  <w:kern w:val="24"/>
                                  <w:sz w:val="20"/>
                                  <w:szCs w:val="20"/>
                                </w:rPr>
                              </w:pPr>
                              <w:r>
                                <w:rPr>
                                  <w:rFonts w:cstheme="minorBidi"/>
                                  <w:b/>
                                  <w:bCs/>
                                  <w:color w:val="FFFFFF"/>
                                  <w:kern w:val="24"/>
                                  <w:sz w:val="20"/>
                                  <w:szCs w:val="20"/>
                                </w:rPr>
                                <w:t xml:space="preserve">Seguridad, </w:t>
                              </w:r>
                              <w:r w:rsidR="00DF7319">
                                <w:rPr>
                                  <w:rFonts w:cstheme="minorBidi"/>
                                  <w:b/>
                                  <w:bCs/>
                                  <w:color w:val="FFFFFF"/>
                                  <w:kern w:val="24"/>
                                  <w:sz w:val="20"/>
                                  <w:szCs w:val="20"/>
                                </w:rPr>
                                <w:t>g</w:t>
                              </w:r>
                              <w:r>
                                <w:rPr>
                                  <w:rFonts w:cstheme="minorBidi"/>
                                  <w:b/>
                                  <w:bCs/>
                                  <w:color w:val="FFFFFF"/>
                                  <w:kern w:val="24"/>
                                  <w:sz w:val="20"/>
                                  <w:szCs w:val="20"/>
                                </w:rPr>
                                <w:t>estión</w:t>
                              </w:r>
                            </w:p>
                            <w:p w:rsidR="008B21E1" w:rsidP="008B21E1" w:rsidRDefault="008B21E1" w14:paraId="4B399F26" w14:textId="22122071">
                              <w:pPr>
                                <w:jc w:val="center"/>
                                <w:rPr>
                                  <w:rFonts w:cstheme="minorBidi"/>
                                  <w:b/>
                                  <w:bCs/>
                                  <w:color w:val="FFFFFF"/>
                                  <w:kern w:val="24"/>
                                  <w:sz w:val="20"/>
                                  <w:szCs w:val="20"/>
                                </w:rPr>
                              </w:pPr>
                              <w:r>
                                <w:rPr>
                                  <w:rFonts w:cstheme="minorBidi"/>
                                  <w:b/>
                                  <w:bCs/>
                                  <w:color w:val="FFFFFF"/>
                                  <w:kern w:val="24"/>
                                  <w:sz w:val="20"/>
                                  <w:szCs w:val="20"/>
                                </w:rPr>
                                <w:t xml:space="preserve">y </w:t>
                              </w:r>
                              <w:r w:rsidR="00DF7319">
                                <w:rPr>
                                  <w:rFonts w:cstheme="minorBidi"/>
                                  <w:b/>
                                  <w:bCs/>
                                  <w:color w:val="FFFFFF"/>
                                  <w:kern w:val="24"/>
                                  <w:sz w:val="20"/>
                                  <w:szCs w:val="20"/>
                                </w:rPr>
                                <w:t>c</w:t>
                              </w:r>
                              <w:r>
                                <w:rPr>
                                  <w:rFonts w:cstheme="minorBidi"/>
                                  <w:b/>
                                  <w:bCs/>
                                  <w:color w:val="FFFFFF"/>
                                  <w:kern w:val="24"/>
                                  <w:sz w:val="20"/>
                                  <w:szCs w:val="20"/>
                                </w:rPr>
                                <w:t>ontinuidad</w:t>
                              </w:r>
                            </w:p>
                          </w:txbxContent>
                        </wps:txbx>
                        <wps:bodyPr wrap="square" lIns="54864" tIns="27432" rIns="54864" bIns="27432" rtlCol="0" anchor="ctr">
                          <a:noAutofit/>
                        </wps:bodyPr>
                      </wps:wsp>
                      <wps:wsp>
                        <wps:cNvPr id="1848100970" name="Connector 54"/>
                        <wps:cNvCnPr/>
                        <wps:spPr>
                          <a:xfrm>
                            <a:off x="5922951" y="956340"/>
                            <a:ext cx="0" cy="228601"/>
                          </a:xfrm>
                          <a:prstGeom prst="line">
                            <a:avLst/>
                          </a:prstGeom>
                          <a:ln w="25400">
                            <a:solidFill>
                              <a:srgbClr val="47E1F6"/>
                            </a:solidFill>
                          </a:ln>
                        </wps:spPr>
                        <wps:style>
                          <a:lnRef idx="2">
                            <a:schemeClr val="accent1"/>
                          </a:lnRef>
                          <a:fillRef idx="0">
                            <a:schemeClr val="accent1"/>
                          </a:fillRef>
                          <a:effectRef idx="1">
                            <a:schemeClr val="accent1"/>
                          </a:effectRef>
                          <a:fontRef idx="minor">
                            <a:schemeClr val="tx1"/>
                          </a:fontRef>
                        </wps:style>
                        <wps:bodyPr/>
                      </wps:wsp>
                      <wps:wsp>
                        <wps:cNvPr id="567222693" name="Connector 55"/>
                        <wps:cNvCnPr/>
                        <wps:spPr>
                          <a:xfrm flipH="1">
                            <a:off x="1478967" y="1184941"/>
                            <a:ext cx="4443984" cy="0"/>
                          </a:xfrm>
                          <a:prstGeom prst="line">
                            <a:avLst/>
                          </a:prstGeom>
                          <a:ln w="22860">
                            <a:solidFill>
                              <a:srgbClr val="43E1F7"/>
                            </a:solidFill>
                          </a:ln>
                        </wps:spPr>
                        <wps:style>
                          <a:lnRef idx="2">
                            <a:schemeClr val="accent1"/>
                          </a:lnRef>
                          <a:fillRef idx="0">
                            <a:schemeClr val="accent1"/>
                          </a:fillRef>
                          <a:effectRef idx="1">
                            <a:schemeClr val="accent1"/>
                          </a:effectRef>
                          <a:fontRef idx="minor">
                            <a:schemeClr val="tx1"/>
                          </a:fontRef>
                        </wps:style>
                        <wps:bodyPr/>
                      </wps:wsp>
                      <wps:wsp>
                        <wps:cNvPr id="2082000587" name="Connector 56"/>
                        <wps:cNvCnPr/>
                        <wps:spPr>
                          <a:xfrm>
                            <a:off x="1478967" y="1184941"/>
                            <a:ext cx="0" cy="338328"/>
                          </a:xfrm>
                          <a:prstGeom prst="line">
                            <a:avLst/>
                          </a:prstGeom>
                          <a:ln w="22860">
                            <a:solidFill>
                              <a:srgbClr val="43E1F7"/>
                            </a:solidFill>
                          </a:ln>
                        </wps:spPr>
                        <wps:style>
                          <a:lnRef idx="2">
                            <a:schemeClr val="accent1"/>
                          </a:lnRef>
                          <a:fillRef idx="0">
                            <a:schemeClr val="accent1"/>
                          </a:fillRef>
                          <a:effectRef idx="1">
                            <a:schemeClr val="accent1"/>
                          </a:effectRef>
                          <a:fontRef idx="minor">
                            <a:schemeClr val="tx1"/>
                          </a:fontRef>
                        </wps:style>
                        <wps:bodyPr/>
                      </wps:wsp>
                      <wps:wsp>
                        <wps:cNvPr id="648047506" name="Oval 57"/>
                        <wps:cNvSpPr/>
                        <wps:spPr>
                          <a:xfrm>
                            <a:off x="1456107" y="1162081"/>
                            <a:ext cx="45720" cy="45720"/>
                          </a:xfrm>
                          <a:prstGeom prst="ellipse">
                            <a:avLst/>
                          </a:prstGeom>
                          <a:solidFill>
                            <a:srgbClr val="43E1F7"/>
                          </a:solidFill>
                          <a:ln>
                            <a:solidFill>
                              <a:srgbClr val="43E1F7"/>
                            </a:solidFill>
                          </a:ln>
                        </wps:spPr>
                        <wps:style>
                          <a:lnRef idx="1">
                            <a:schemeClr val="accent1"/>
                          </a:lnRef>
                          <a:fillRef idx="3">
                            <a:schemeClr val="accent1"/>
                          </a:fillRef>
                          <a:effectRef idx="2">
                            <a:schemeClr val="accent1"/>
                          </a:effectRef>
                          <a:fontRef idx="minor">
                            <a:schemeClr val="lt1"/>
                          </a:fontRef>
                        </wps:style>
                        <wps:bodyPr rtlCol="0" anchor="ctr"/>
                      </wps:wsp>
                      <wps:wsp>
                        <wps:cNvPr id="36973124" name="Oval 58"/>
                        <wps:cNvSpPr/>
                        <wps:spPr>
                          <a:xfrm>
                            <a:off x="1456107" y="1500409"/>
                            <a:ext cx="45720" cy="45720"/>
                          </a:xfrm>
                          <a:prstGeom prst="ellipse">
                            <a:avLst/>
                          </a:prstGeom>
                          <a:solidFill>
                            <a:srgbClr val="43E1F7"/>
                          </a:solidFill>
                          <a:ln>
                            <a:solidFill>
                              <a:srgbClr val="43E1F7"/>
                            </a:solidFill>
                          </a:ln>
                        </wps:spPr>
                        <wps:style>
                          <a:lnRef idx="1">
                            <a:schemeClr val="accent1"/>
                          </a:lnRef>
                          <a:fillRef idx="3">
                            <a:schemeClr val="accent1"/>
                          </a:fillRef>
                          <a:effectRef idx="2">
                            <a:schemeClr val="accent1"/>
                          </a:effectRef>
                          <a:fontRef idx="minor">
                            <a:schemeClr val="lt1"/>
                          </a:fontRef>
                        </wps:style>
                        <wps:bodyPr rtlCol="0" anchor="ctr"/>
                      </wps:wsp>
                      <wps:wsp>
                        <wps:cNvPr id="1850229022" name="Connector 59"/>
                        <wps:cNvCnPr/>
                        <wps:spPr>
                          <a:xfrm flipH="1">
                            <a:off x="4395903" y="1184941"/>
                            <a:ext cx="1527048" cy="0"/>
                          </a:xfrm>
                          <a:prstGeom prst="line">
                            <a:avLst/>
                          </a:prstGeom>
                          <a:ln w="2286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196243154" name="Connector 60"/>
                        <wps:cNvCnPr/>
                        <wps:spPr>
                          <a:xfrm>
                            <a:off x="4395903" y="1184941"/>
                            <a:ext cx="0" cy="338328"/>
                          </a:xfrm>
                          <a:prstGeom prst="line">
                            <a:avLst/>
                          </a:prstGeom>
                          <a:ln w="2286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827076413" name="Oval 61"/>
                        <wps:cNvSpPr/>
                        <wps:spPr>
                          <a:xfrm>
                            <a:off x="4373043" y="1162081"/>
                            <a:ext cx="45720" cy="45720"/>
                          </a:xfrm>
                          <a:prstGeom prst="ellipse">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035421823" name="Oval 62"/>
                        <wps:cNvSpPr/>
                        <wps:spPr>
                          <a:xfrm>
                            <a:off x="4373043" y="1500409"/>
                            <a:ext cx="45720" cy="45720"/>
                          </a:xfrm>
                          <a:prstGeom prst="ellipse">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894602142" name="Connector 63"/>
                        <wps:cNvCnPr/>
                        <wps:spPr>
                          <a:xfrm>
                            <a:off x="5922951" y="1184941"/>
                            <a:ext cx="1449323" cy="0"/>
                          </a:xfrm>
                          <a:prstGeom prst="line">
                            <a:avLst/>
                          </a:prstGeom>
                          <a:ln w="22860">
                            <a:solidFill>
                              <a:srgbClr val="C14BD6"/>
                            </a:solidFill>
                          </a:ln>
                        </wps:spPr>
                        <wps:style>
                          <a:lnRef idx="2">
                            <a:schemeClr val="accent1"/>
                          </a:lnRef>
                          <a:fillRef idx="0">
                            <a:schemeClr val="accent1"/>
                          </a:fillRef>
                          <a:effectRef idx="1">
                            <a:schemeClr val="accent1"/>
                          </a:effectRef>
                          <a:fontRef idx="minor">
                            <a:schemeClr val="tx1"/>
                          </a:fontRef>
                        </wps:style>
                        <wps:bodyPr/>
                      </wps:wsp>
                      <wps:wsp>
                        <wps:cNvPr id="752522324" name="Connector 64"/>
                        <wps:cNvCnPr/>
                        <wps:spPr>
                          <a:xfrm>
                            <a:off x="7372274" y="1184941"/>
                            <a:ext cx="0" cy="338328"/>
                          </a:xfrm>
                          <a:prstGeom prst="line">
                            <a:avLst/>
                          </a:prstGeom>
                          <a:ln w="22860">
                            <a:solidFill>
                              <a:srgbClr val="C14BD6"/>
                            </a:solidFill>
                          </a:ln>
                        </wps:spPr>
                        <wps:style>
                          <a:lnRef idx="2">
                            <a:schemeClr val="accent1"/>
                          </a:lnRef>
                          <a:fillRef idx="0">
                            <a:schemeClr val="accent1"/>
                          </a:fillRef>
                          <a:effectRef idx="1">
                            <a:schemeClr val="accent1"/>
                          </a:effectRef>
                          <a:fontRef idx="minor">
                            <a:schemeClr val="tx1"/>
                          </a:fontRef>
                        </wps:style>
                        <wps:bodyPr/>
                      </wps:wsp>
                      <wps:wsp>
                        <wps:cNvPr id="1895812191" name="Oval 65"/>
                        <wps:cNvSpPr/>
                        <wps:spPr>
                          <a:xfrm>
                            <a:off x="7349414" y="1162081"/>
                            <a:ext cx="45720" cy="45720"/>
                          </a:xfrm>
                          <a:prstGeom prst="ellipse">
                            <a:avLst/>
                          </a:prstGeom>
                          <a:solidFill>
                            <a:srgbClr val="C14BD6"/>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808617000" name="Oval 66"/>
                        <wps:cNvSpPr/>
                        <wps:spPr>
                          <a:xfrm>
                            <a:off x="7349414" y="1500409"/>
                            <a:ext cx="45720" cy="45720"/>
                          </a:xfrm>
                          <a:prstGeom prst="ellipse">
                            <a:avLst/>
                          </a:prstGeom>
                          <a:solidFill>
                            <a:srgbClr val="C14BD6"/>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427647060" name="Connector 67"/>
                        <wps:cNvCnPr/>
                        <wps:spPr>
                          <a:xfrm>
                            <a:off x="5922951" y="1184941"/>
                            <a:ext cx="4517136" cy="0"/>
                          </a:xfrm>
                          <a:prstGeom prst="line">
                            <a:avLst/>
                          </a:prstGeom>
                          <a:ln w="2286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166205452" name="Connector 68"/>
                        <wps:cNvCnPr/>
                        <wps:spPr>
                          <a:xfrm>
                            <a:off x="10440087" y="1184941"/>
                            <a:ext cx="0" cy="338328"/>
                          </a:xfrm>
                          <a:prstGeom prst="line">
                            <a:avLst/>
                          </a:prstGeom>
                          <a:ln w="2286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1616407582" name="Oval 69"/>
                        <wps:cNvSpPr/>
                        <wps:spPr>
                          <a:xfrm>
                            <a:off x="10417227" y="1162081"/>
                            <a:ext cx="45720" cy="45720"/>
                          </a:xfrm>
                          <a:prstGeom prst="ellipse">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943228098" name="Oval 70"/>
                        <wps:cNvSpPr/>
                        <wps:spPr>
                          <a:xfrm>
                            <a:off x="10417227" y="1500409"/>
                            <a:ext cx="45720" cy="45720"/>
                          </a:xfrm>
                          <a:prstGeom prst="ellipse">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447496456" name="Rounded Rectangle 71"/>
                        <wps:cNvSpPr/>
                        <wps:spPr>
                          <a:xfrm>
                            <a:off x="139370" y="2734849"/>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2134305" name="Rounded Rectangle 72"/>
                        <wps:cNvSpPr/>
                        <wps:spPr>
                          <a:xfrm>
                            <a:off x="107367" y="2702845"/>
                            <a:ext cx="2697480" cy="1572768"/>
                          </a:xfrm>
                          <a:prstGeom prst="roundRect">
                            <a:avLst/>
                          </a:prstGeom>
                          <a:solidFill>
                            <a:srgbClr val="E8F8FF"/>
                          </a:solidFill>
                          <a:ln w="1905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803336445" name="Rounded Rectangle 73"/>
                        <wps:cNvSpPr/>
                        <wps:spPr>
                          <a:xfrm>
                            <a:off x="381687" y="2556541"/>
                            <a:ext cx="2148840" cy="274320"/>
                          </a:xfrm>
                          <a:prstGeom prst="roundRect">
                            <a:avLst/>
                          </a:prstGeom>
                          <a:solidFill>
                            <a:srgbClr val="F5FCFF"/>
                          </a:solidFill>
                          <a:ln w="15240">
                            <a:solidFill>
                              <a:srgbClr val="26A1EE"/>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6F4FA8A7" w14:textId="45267330">
                              <w:pPr>
                                <w:jc w:val="center"/>
                                <w:rPr>
                                  <w:rFonts w:cstheme="minorBidi"/>
                                  <w:b/>
                                  <w:bCs/>
                                  <w:color w:val="0C1C27"/>
                                  <w:kern w:val="24"/>
                                  <w:sz w:val="17"/>
                                  <w:szCs w:val="17"/>
                                </w:rPr>
                              </w:pPr>
                              <w:r>
                                <w:rPr>
                                  <w:rFonts w:cstheme="minorBidi"/>
                                  <w:b/>
                                  <w:bCs/>
                                  <w:color w:val="0C1C27"/>
                                  <w:kern w:val="24"/>
                                  <w:sz w:val="17"/>
                                  <w:szCs w:val="17"/>
                                </w:rPr>
                                <w:t xml:space="preserve">Modelos de </w:t>
                              </w:r>
                              <w:r w:rsidR="00DF7319">
                                <w:rPr>
                                  <w:rFonts w:cstheme="minorBidi"/>
                                  <w:b/>
                                  <w:bCs/>
                                  <w:color w:val="0C1C27"/>
                                  <w:kern w:val="24"/>
                                  <w:sz w:val="17"/>
                                  <w:szCs w:val="17"/>
                                </w:rPr>
                                <w:t>s</w:t>
                              </w:r>
                              <w:r>
                                <w:rPr>
                                  <w:rFonts w:cstheme="minorBidi"/>
                                  <w:b/>
                                  <w:bCs/>
                                  <w:color w:val="0C1C27"/>
                                  <w:kern w:val="24"/>
                                  <w:sz w:val="17"/>
                                  <w:szCs w:val="17"/>
                                </w:rPr>
                                <w:t>ervicio</w:t>
                              </w:r>
                            </w:p>
                          </w:txbxContent>
                        </wps:txbx>
                        <wps:bodyPr wrap="square" lIns="36576" tIns="9144" rIns="36576" bIns="9144" rtlCol="0" anchor="ctr">
                          <a:noAutofit/>
                        </wps:bodyPr>
                      </wps:wsp>
                      <wps:wsp>
                        <wps:cNvPr id="1927054662" name="Cloud 74"/>
                        <wps:cNvSpPr/>
                        <wps:spPr>
                          <a:xfrm>
                            <a:off x="454473" y="3077749"/>
                            <a:ext cx="256763" cy="329549"/>
                          </a:xfrm>
                          <a:prstGeom prst="cloud">
                            <a:avLst/>
                          </a:prstGeom>
                          <a:solidFill>
                            <a:srgbClr val="CBF4FF"/>
                          </a:solidFill>
                          <a:ln w="1524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413893548" name="Up Arrow 75"/>
                        <wps:cNvSpPr/>
                        <wps:spPr>
                          <a:xfrm>
                            <a:off x="552043" y="3174675"/>
                            <a:ext cx="56487" cy="155082"/>
                          </a:xfrm>
                          <a:prstGeom prst="upArrow">
                            <a:avLst/>
                          </a:prstGeom>
                          <a:solidFill>
                            <a:srgbClr val="26A1EE"/>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87320645" name="TextBox 76"/>
                        <wps:cNvSpPr txBox="1"/>
                        <wps:spPr>
                          <a:xfrm>
                            <a:off x="101332" y="3446069"/>
                            <a:ext cx="1061263" cy="770067"/>
                          </a:xfrm>
                          <a:prstGeom prst="rect">
                            <a:avLst/>
                          </a:prstGeom>
                          <a:noFill/>
                        </wps:spPr>
                        <wps:txbx>
                          <w:txbxContent>
                            <w:p w:rsidR="008B21E1" w:rsidP="008B21E1" w:rsidRDefault="008B21E1" w14:paraId="253103E7" w14:textId="4D95FD0D">
                              <w:pPr>
                                <w:jc w:val="center"/>
                                <w:rPr>
                                  <w:rFonts w:cstheme="minorBidi"/>
                                  <w:b/>
                                  <w:bCs/>
                                  <w:color w:val="0C1C27"/>
                                  <w:kern w:val="24"/>
                                  <w:sz w:val="16"/>
                                  <w:szCs w:val="16"/>
                                </w:rPr>
                              </w:pPr>
                              <w:r>
                                <w:rPr>
                                  <w:rFonts w:cstheme="minorBidi"/>
                                  <w:b/>
                                  <w:bCs/>
                                  <w:color w:val="0C1C27"/>
                                  <w:kern w:val="24"/>
                                  <w:sz w:val="16"/>
                                  <w:szCs w:val="16"/>
                                </w:rPr>
                                <w:t>Infraestructura</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008B21E1" w:rsidP="008B21E1" w:rsidRDefault="008B21E1" w14:paraId="646F8E61" w14:textId="77777777">
                              <w:pPr>
                                <w:jc w:val="center"/>
                                <w:rPr>
                                  <w:rFonts w:cstheme="minorBidi"/>
                                  <w:color w:val="0C1C27"/>
                                  <w:kern w:val="24"/>
                                  <w:sz w:val="16"/>
                                  <w:szCs w:val="16"/>
                                </w:rPr>
                              </w:pPr>
                              <w:r>
                                <w:rPr>
                                  <w:rFonts w:cstheme="minorBidi"/>
                                  <w:color w:val="0C1C27"/>
                                  <w:kern w:val="24"/>
                                  <w:sz w:val="16"/>
                                  <w:szCs w:val="16"/>
                                </w:rPr>
                                <w:t>(IaaS)</w:t>
                              </w:r>
                            </w:p>
                          </w:txbxContent>
                        </wps:txbx>
                        <wps:bodyPr wrap="square" lIns="9144" tIns="0" rIns="9144" bIns="0" anchor="t">
                          <a:noAutofit/>
                        </wps:bodyPr>
                      </wps:wsp>
                      <wps:wsp>
                        <wps:cNvPr id="1296723257" name="Cloud 77"/>
                        <wps:cNvSpPr/>
                        <wps:spPr>
                          <a:xfrm>
                            <a:off x="1323153" y="3077749"/>
                            <a:ext cx="256763" cy="329549"/>
                          </a:xfrm>
                          <a:prstGeom prst="cloud">
                            <a:avLst/>
                          </a:prstGeom>
                          <a:solidFill>
                            <a:srgbClr val="CBF4FF"/>
                          </a:solidFill>
                          <a:ln w="1524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568264971" name="Up Arrow 78"/>
                        <wps:cNvSpPr/>
                        <wps:spPr>
                          <a:xfrm>
                            <a:off x="1420723" y="3174675"/>
                            <a:ext cx="56487" cy="155082"/>
                          </a:xfrm>
                          <a:prstGeom prst="upArrow">
                            <a:avLst/>
                          </a:prstGeom>
                          <a:solidFill>
                            <a:srgbClr val="26A1EE"/>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1577278146" name="TextBox 79"/>
                        <wps:cNvSpPr txBox="1"/>
                        <wps:spPr>
                          <a:xfrm>
                            <a:off x="1184349" y="3469828"/>
                            <a:ext cx="783119" cy="667187"/>
                          </a:xfrm>
                          <a:prstGeom prst="rect">
                            <a:avLst/>
                          </a:prstGeom>
                          <a:noFill/>
                        </wps:spPr>
                        <wps:txbx>
                          <w:txbxContent>
                            <w:p w:rsidR="008B21E1" w:rsidP="008B21E1" w:rsidRDefault="008B21E1" w14:paraId="332ECBBE" w14:textId="0E6AC38D">
                              <w:pPr>
                                <w:jc w:val="center"/>
                                <w:rPr>
                                  <w:rFonts w:cstheme="minorBidi"/>
                                  <w:b/>
                                  <w:bCs/>
                                  <w:color w:val="0C1C27"/>
                                  <w:kern w:val="24"/>
                                  <w:sz w:val="16"/>
                                  <w:szCs w:val="16"/>
                                </w:rPr>
                              </w:pPr>
                              <w:r>
                                <w:rPr>
                                  <w:rFonts w:cstheme="minorBidi"/>
                                  <w:b/>
                                  <w:bCs/>
                                  <w:color w:val="0C1C27"/>
                                  <w:kern w:val="24"/>
                                  <w:sz w:val="16"/>
                                  <w:szCs w:val="16"/>
                                </w:rPr>
                                <w:t>Plataforma</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008B21E1" w:rsidP="008B21E1" w:rsidRDefault="008B21E1" w14:paraId="254B0461" w14:textId="77777777">
                              <w:pPr>
                                <w:jc w:val="center"/>
                                <w:rPr>
                                  <w:rFonts w:cstheme="minorBidi"/>
                                  <w:color w:val="0C1C27"/>
                                  <w:kern w:val="24"/>
                                  <w:sz w:val="16"/>
                                  <w:szCs w:val="16"/>
                                </w:rPr>
                              </w:pPr>
                              <w:r>
                                <w:rPr>
                                  <w:rFonts w:cstheme="minorBidi"/>
                                  <w:color w:val="0C1C27"/>
                                  <w:kern w:val="24"/>
                                  <w:sz w:val="16"/>
                                  <w:szCs w:val="16"/>
                                </w:rPr>
                                <w:t>(PaaS)</w:t>
                              </w:r>
                            </w:p>
                          </w:txbxContent>
                        </wps:txbx>
                        <wps:bodyPr wrap="square" lIns="9144" tIns="0" rIns="9144" bIns="0" anchor="t">
                          <a:noAutofit/>
                        </wps:bodyPr>
                      </wps:wsp>
                      <wps:wsp>
                        <wps:cNvPr id="1162310929" name="Folded Corner 80"/>
                        <wps:cNvSpPr/>
                        <wps:spPr>
                          <a:xfrm>
                            <a:off x="2212059" y="3077749"/>
                            <a:ext cx="179734" cy="329549"/>
                          </a:xfrm>
                          <a:prstGeom prst="foldedCorner">
                            <a:avLst/>
                          </a:prstGeom>
                          <a:solidFill>
                            <a:srgbClr val="F5FAFF"/>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726750827" name="TextBox 81"/>
                        <wps:cNvSpPr txBox="1"/>
                        <wps:spPr>
                          <a:xfrm>
                            <a:off x="1945310" y="3446069"/>
                            <a:ext cx="814256" cy="679642"/>
                          </a:xfrm>
                          <a:prstGeom prst="rect">
                            <a:avLst/>
                          </a:prstGeom>
                          <a:noFill/>
                        </wps:spPr>
                        <wps:txbx>
                          <w:txbxContent>
                            <w:p w:rsidR="008B21E1" w:rsidP="008B21E1" w:rsidRDefault="008B21E1" w14:paraId="25564813" w14:textId="1FE41EF9">
                              <w:pPr>
                                <w:jc w:val="center"/>
                                <w:rPr>
                                  <w:rFonts w:cstheme="minorBidi"/>
                                  <w:b/>
                                  <w:bCs/>
                                  <w:color w:val="0C1C27"/>
                                  <w:kern w:val="24"/>
                                  <w:sz w:val="16"/>
                                  <w:szCs w:val="16"/>
                                </w:rPr>
                              </w:pPr>
                              <w:r w:rsidRPr="00DF7319">
                                <w:rPr>
                                  <w:rFonts w:cstheme="minorBidi"/>
                                  <w:b/>
                                  <w:bCs/>
                                  <w:i/>
                                  <w:iCs/>
                                  <w:color w:val="0C1C27"/>
                                  <w:kern w:val="24"/>
                                  <w:sz w:val="16"/>
                                  <w:szCs w:val="16"/>
                                </w:rPr>
                                <w:t>Software</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Pr="008B21E1" w:rsidR="008B21E1" w:rsidP="008B21E1" w:rsidRDefault="008B21E1" w14:paraId="7A17D86A" w14:textId="77777777">
                              <w:pPr>
                                <w:jc w:val="center"/>
                                <w:rPr>
                                  <w:rFonts w:cstheme="minorBidi"/>
                                  <w:color w:val="0C1C27"/>
                                  <w:kern w:val="24"/>
                                  <w:sz w:val="14"/>
                                  <w:szCs w:val="14"/>
                                </w:rPr>
                              </w:pPr>
                              <w:r w:rsidRPr="008B21E1">
                                <w:rPr>
                                  <w:rFonts w:cstheme="minorBidi"/>
                                  <w:color w:val="0C1C27"/>
                                  <w:kern w:val="24"/>
                                  <w:sz w:val="14"/>
                                  <w:szCs w:val="14"/>
                                </w:rPr>
                                <w:t>(SaaS)</w:t>
                              </w:r>
                            </w:p>
                          </w:txbxContent>
                        </wps:txbx>
                        <wps:bodyPr wrap="square" lIns="9144" tIns="0" rIns="9144" bIns="0" anchor="t">
                          <a:noAutofit/>
                        </wps:bodyPr>
                      </wps:wsp>
                      <wps:wsp>
                        <wps:cNvPr id="655261112" name="Rounded Rectangle 82"/>
                        <wps:cNvSpPr/>
                        <wps:spPr>
                          <a:xfrm>
                            <a:off x="139370" y="4636801"/>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323607109" name="Rounded Rectangle 83"/>
                        <wps:cNvSpPr/>
                        <wps:spPr>
                          <a:xfrm>
                            <a:off x="107367" y="4604797"/>
                            <a:ext cx="2697480" cy="1572768"/>
                          </a:xfrm>
                          <a:prstGeom prst="roundRect">
                            <a:avLst/>
                          </a:prstGeom>
                          <a:solidFill>
                            <a:srgbClr val="E8F8FF"/>
                          </a:solidFill>
                          <a:ln w="1905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76164048" name="Rounded Rectangle 84"/>
                        <wps:cNvSpPr/>
                        <wps:spPr>
                          <a:xfrm>
                            <a:off x="381687" y="4458493"/>
                            <a:ext cx="2148840" cy="274320"/>
                          </a:xfrm>
                          <a:prstGeom prst="roundRect">
                            <a:avLst/>
                          </a:prstGeom>
                          <a:solidFill>
                            <a:srgbClr val="F5FCFF"/>
                          </a:solidFill>
                          <a:ln w="15240">
                            <a:solidFill>
                              <a:srgbClr val="26A1EE"/>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5E48BF84" w14:textId="14998CAA">
                              <w:pPr>
                                <w:jc w:val="center"/>
                                <w:rPr>
                                  <w:rFonts w:cstheme="minorBidi"/>
                                  <w:b/>
                                  <w:bCs/>
                                  <w:color w:val="0C1C27"/>
                                  <w:kern w:val="24"/>
                                  <w:sz w:val="17"/>
                                  <w:szCs w:val="17"/>
                                </w:rPr>
                              </w:pPr>
                              <w:r>
                                <w:rPr>
                                  <w:rFonts w:cstheme="minorBidi"/>
                                  <w:b/>
                                  <w:bCs/>
                                  <w:color w:val="0C1C27"/>
                                  <w:kern w:val="24"/>
                                  <w:sz w:val="17"/>
                                  <w:szCs w:val="17"/>
                                </w:rPr>
                                <w:t xml:space="preserve">Modelos de </w:t>
                              </w:r>
                              <w:r w:rsidR="00DF7319">
                                <w:rPr>
                                  <w:rFonts w:cstheme="minorBidi"/>
                                  <w:b/>
                                  <w:bCs/>
                                  <w:color w:val="0C1C27"/>
                                  <w:kern w:val="24"/>
                                  <w:sz w:val="17"/>
                                  <w:szCs w:val="17"/>
                                </w:rPr>
                                <w:t>d</w:t>
                              </w:r>
                              <w:r>
                                <w:rPr>
                                  <w:rFonts w:cstheme="minorBidi"/>
                                  <w:b/>
                                  <w:bCs/>
                                  <w:color w:val="0C1C27"/>
                                  <w:kern w:val="24"/>
                                  <w:sz w:val="17"/>
                                  <w:szCs w:val="17"/>
                                </w:rPr>
                                <w:t>espliegue</w:t>
                              </w:r>
                            </w:p>
                          </w:txbxContent>
                        </wps:txbx>
                        <wps:bodyPr wrap="square" lIns="36576" tIns="9144" rIns="36576" bIns="9144" rtlCol="0" anchor="ctr">
                          <a:noAutofit/>
                        </wps:bodyPr>
                      </wps:wsp>
                      <wps:wsp>
                        <wps:cNvPr id="2056814270" name="Cloud 85"/>
                        <wps:cNvSpPr/>
                        <wps:spPr>
                          <a:xfrm>
                            <a:off x="451181" y="4952269"/>
                            <a:ext cx="263347" cy="335767"/>
                          </a:xfrm>
                          <a:prstGeom prst="cloud">
                            <a:avLst/>
                          </a:prstGeom>
                          <a:solidFill>
                            <a:srgbClr val="CBF4FF"/>
                          </a:solidFill>
                          <a:ln w="1524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476396184" name="Up Arrow 86"/>
                        <wps:cNvSpPr/>
                        <wps:spPr>
                          <a:xfrm>
                            <a:off x="551253" y="5051024"/>
                            <a:ext cx="57936" cy="158008"/>
                          </a:xfrm>
                          <a:prstGeom prst="upArrow">
                            <a:avLst/>
                          </a:prstGeom>
                          <a:solidFill>
                            <a:srgbClr val="26A1EE"/>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1583381112" name="TextBox 87"/>
                        <wps:cNvSpPr txBox="1"/>
                        <wps:spPr>
                          <a:xfrm>
                            <a:off x="217095" y="5327538"/>
                            <a:ext cx="731520" cy="592531"/>
                          </a:xfrm>
                          <a:prstGeom prst="rect">
                            <a:avLst/>
                          </a:prstGeom>
                          <a:noFill/>
                        </wps:spPr>
                        <wps:txbx>
                          <w:txbxContent>
                            <w:p w:rsidR="008B21E1" w:rsidP="008B21E1" w:rsidRDefault="008B21E1" w14:paraId="0E5F8B24" w14:textId="127534A2">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p</w:t>
                              </w:r>
                              <w:r>
                                <w:rPr>
                                  <w:rFonts w:cstheme="minorBidi"/>
                                  <w:b/>
                                  <w:bCs/>
                                  <w:color w:val="0C1C27"/>
                                  <w:kern w:val="24"/>
                                  <w:sz w:val="16"/>
                                  <w:szCs w:val="16"/>
                                </w:rPr>
                                <w:t>ública</w:t>
                              </w:r>
                            </w:p>
                            <w:p w:rsidR="008B21E1" w:rsidP="008B21E1" w:rsidRDefault="008B21E1" w14:paraId="02699EE7" w14:textId="77777777">
                              <w:pPr>
                                <w:jc w:val="center"/>
                                <w:rPr>
                                  <w:rFonts w:cstheme="minorBidi"/>
                                  <w:color w:val="0C1C27"/>
                                  <w:kern w:val="24"/>
                                  <w:sz w:val="14"/>
                                  <w:szCs w:val="14"/>
                                </w:rPr>
                              </w:pPr>
                              <w:r>
                                <w:rPr>
                                  <w:rFonts w:cstheme="minorBidi"/>
                                  <w:color w:val="0C1C27"/>
                                  <w:kern w:val="24"/>
                                  <w:sz w:val="14"/>
                                  <w:szCs w:val="14"/>
                                </w:rPr>
                                <w:t>Entorno compartido</w:t>
                              </w:r>
                              <w:r>
                                <w:rPr>
                                  <w:rFonts w:cstheme="minorBidi"/>
                                  <w:color w:val="0C1C27"/>
                                  <w:kern w:val="24"/>
                                  <w:sz w:val="14"/>
                                  <w:szCs w:val="14"/>
                                </w:rPr>
                                <w:br/>
                              </w:r>
                              <w:r>
                                <w:rPr>
                                  <w:rFonts w:cstheme="minorBidi"/>
                                  <w:color w:val="0C1C27"/>
                                  <w:kern w:val="24"/>
                                  <w:sz w:val="14"/>
                                  <w:szCs w:val="14"/>
                                </w:rPr>
                                <w:t xml:space="preserve">/ </w:t>
                              </w:r>
                              <w:proofErr w:type="spellStart"/>
                              <w:r>
                                <w:rPr>
                                  <w:rFonts w:cstheme="minorBidi"/>
                                  <w:color w:val="0C1C27"/>
                                  <w:kern w:val="24"/>
                                  <w:sz w:val="14"/>
                                  <w:szCs w:val="14"/>
                                </w:rPr>
                                <w:t>Multi-inquilino</w:t>
                              </w:r>
                              <w:proofErr w:type="spellEnd"/>
                            </w:p>
                          </w:txbxContent>
                        </wps:txbx>
                        <wps:bodyPr wrap="square" lIns="9144" tIns="0" rIns="9144" bIns="0" anchor="t">
                          <a:noAutofit/>
                        </wps:bodyPr>
                      </wps:wsp>
                      <wps:wsp>
                        <wps:cNvPr id="277723728" name="Rounded Rectangle 88"/>
                        <wps:cNvSpPr/>
                        <wps:spPr>
                          <a:xfrm>
                            <a:off x="1390818" y="5080650"/>
                            <a:ext cx="158008" cy="197510"/>
                          </a:xfrm>
                          <a:prstGeom prst="roundRect">
                            <a:avLst/>
                          </a:prstGeom>
                          <a:solidFill>
                            <a:srgbClr val="FFE069"/>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1882500890" name="Arc 89"/>
                        <wps:cNvSpPr/>
                        <wps:spPr>
                          <a:xfrm>
                            <a:off x="1409253" y="4952269"/>
                            <a:ext cx="121139" cy="256763"/>
                          </a:xfrm>
                          <a:prstGeom prst="arc">
                            <a:avLst/>
                          </a:prstGeom>
                          <a:noFill/>
                          <a:ln w="2286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250560924" name="TextBox 90"/>
                        <wps:cNvSpPr txBox="1"/>
                        <wps:spPr>
                          <a:xfrm>
                            <a:off x="1104063" y="5327538"/>
                            <a:ext cx="731520" cy="592531"/>
                          </a:xfrm>
                          <a:prstGeom prst="rect">
                            <a:avLst/>
                          </a:prstGeom>
                          <a:noFill/>
                        </wps:spPr>
                        <wps:txbx>
                          <w:txbxContent>
                            <w:p w:rsidR="008B21E1" w:rsidP="008B21E1" w:rsidRDefault="008B21E1" w14:paraId="3F86EAA7" w14:textId="46028EB4">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p</w:t>
                              </w:r>
                              <w:r>
                                <w:rPr>
                                  <w:rFonts w:cstheme="minorBidi"/>
                                  <w:b/>
                                  <w:bCs/>
                                  <w:color w:val="0C1C27"/>
                                  <w:kern w:val="24"/>
                                  <w:sz w:val="16"/>
                                  <w:szCs w:val="16"/>
                                </w:rPr>
                                <w:t>rivada</w:t>
                              </w:r>
                            </w:p>
                            <w:p w:rsidR="008B21E1" w:rsidP="008B21E1" w:rsidRDefault="008B21E1" w14:paraId="35E4EC40" w14:textId="77777777">
                              <w:pPr>
                                <w:jc w:val="center"/>
                                <w:rPr>
                                  <w:rFonts w:cstheme="minorBidi"/>
                                  <w:color w:val="0C1C27"/>
                                  <w:kern w:val="24"/>
                                  <w:sz w:val="14"/>
                                  <w:szCs w:val="14"/>
                                </w:rPr>
                              </w:pPr>
                              <w:r>
                                <w:rPr>
                                  <w:rFonts w:cstheme="minorBidi"/>
                                  <w:color w:val="0C1C27"/>
                                  <w:kern w:val="24"/>
                                  <w:sz w:val="14"/>
                                  <w:szCs w:val="14"/>
                                </w:rPr>
                                <w:t>Entorno dedicado</w:t>
                              </w:r>
                              <w:r>
                                <w:rPr>
                                  <w:rFonts w:cstheme="minorBidi"/>
                                  <w:color w:val="0C1C27"/>
                                  <w:kern w:val="24"/>
                                  <w:sz w:val="14"/>
                                  <w:szCs w:val="14"/>
                                </w:rPr>
                                <w:br/>
                              </w:r>
                              <w:r>
                                <w:rPr>
                                  <w:rFonts w:cstheme="minorBidi"/>
                                  <w:color w:val="0C1C27"/>
                                  <w:kern w:val="24"/>
                                  <w:sz w:val="14"/>
                                  <w:szCs w:val="14"/>
                                </w:rPr>
                                <w:t>/ Single-inquilino</w:t>
                              </w:r>
                            </w:p>
                          </w:txbxContent>
                        </wps:txbx>
                        <wps:bodyPr wrap="square" lIns="9144" tIns="0" rIns="9144" bIns="0" anchor="t">
                          <a:noAutofit/>
                        </wps:bodyPr>
                      </wps:wsp>
                      <wps:wsp>
                        <wps:cNvPr id="869981246" name="Cloud 91"/>
                        <wps:cNvSpPr/>
                        <wps:spPr>
                          <a:xfrm>
                            <a:off x="2225117" y="4952269"/>
                            <a:ext cx="263347" cy="335767"/>
                          </a:xfrm>
                          <a:prstGeom prst="cloud">
                            <a:avLst/>
                          </a:prstGeom>
                          <a:solidFill>
                            <a:srgbClr val="CBF4FF"/>
                          </a:solidFill>
                          <a:ln w="15240">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1450444378" name="Up Arrow 92"/>
                        <wps:cNvSpPr/>
                        <wps:spPr>
                          <a:xfrm>
                            <a:off x="2325189" y="5051024"/>
                            <a:ext cx="57936" cy="158008"/>
                          </a:xfrm>
                          <a:prstGeom prst="upArrow">
                            <a:avLst/>
                          </a:prstGeom>
                          <a:solidFill>
                            <a:srgbClr val="26A1EE"/>
                          </a:solidFill>
                          <a:ln>
                            <a:solidFill>
                              <a:srgbClr val="26A1EE"/>
                            </a:solidFill>
                          </a:ln>
                        </wps:spPr>
                        <wps:style>
                          <a:lnRef idx="1">
                            <a:schemeClr val="accent1"/>
                          </a:lnRef>
                          <a:fillRef idx="3">
                            <a:schemeClr val="accent1"/>
                          </a:fillRef>
                          <a:effectRef idx="2">
                            <a:schemeClr val="accent1"/>
                          </a:effectRef>
                          <a:fontRef idx="minor">
                            <a:schemeClr val="lt1"/>
                          </a:fontRef>
                        </wps:style>
                        <wps:bodyPr rtlCol="0" anchor="ctr"/>
                      </wps:wsp>
                      <wps:wsp>
                        <wps:cNvPr id="2083628405" name="TextBox 93"/>
                        <wps:cNvSpPr txBox="1"/>
                        <wps:spPr>
                          <a:xfrm>
                            <a:off x="1991031" y="5327538"/>
                            <a:ext cx="731520" cy="592531"/>
                          </a:xfrm>
                          <a:prstGeom prst="rect">
                            <a:avLst/>
                          </a:prstGeom>
                          <a:noFill/>
                        </wps:spPr>
                        <wps:txbx>
                          <w:txbxContent>
                            <w:p w:rsidR="008B21E1" w:rsidP="008B21E1" w:rsidRDefault="008B21E1" w14:paraId="2A8424BB" w14:textId="311DF26E">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h</w:t>
                              </w:r>
                              <w:r>
                                <w:rPr>
                                  <w:rFonts w:cstheme="minorBidi"/>
                                  <w:b/>
                                  <w:bCs/>
                                  <w:color w:val="0C1C27"/>
                                  <w:kern w:val="24"/>
                                  <w:sz w:val="16"/>
                                  <w:szCs w:val="16"/>
                                </w:rPr>
                                <w:t>íbrida</w:t>
                              </w:r>
                            </w:p>
                            <w:p w:rsidR="008B21E1" w:rsidP="008B21E1" w:rsidRDefault="008B21E1" w14:paraId="2A81F280" w14:textId="099E6D26">
                              <w:pPr>
                                <w:jc w:val="center"/>
                                <w:rPr>
                                  <w:rFonts w:cstheme="minorBidi"/>
                                  <w:color w:val="0C1C27"/>
                                  <w:kern w:val="24"/>
                                  <w:sz w:val="14"/>
                                  <w:szCs w:val="14"/>
                                </w:rPr>
                              </w:pPr>
                              <w:r>
                                <w:rPr>
                                  <w:rFonts w:cstheme="minorBidi"/>
                                  <w:color w:val="0C1C27"/>
                                  <w:kern w:val="24"/>
                                  <w:sz w:val="14"/>
                                  <w:szCs w:val="14"/>
                                </w:rPr>
                                <w:t>Integración</w:t>
                              </w:r>
                              <w:r>
                                <w:rPr>
                                  <w:rFonts w:cstheme="minorBidi"/>
                                  <w:color w:val="0C1C27"/>
                                  <w:kern w:val="24"/>
                                  <w:sz w:val="14"/>
                                  <w:szCs w:val="14"/>
                                </w:rPr>
                                <w:br/>
                              </w:r>
                              <w:proofErr w:type="spellStart"/>
                              <w:r w:rsidRPr="00DF7319" w:rsidR="00DF7319">
                                <w:rPr>
                                  <w:rFonts w:cstheme="minorBidi"/>
                                  <w:i/>
                                  <w:iCs/>
                                  <w:color w:val="0C1C27"/>
                                  <w:kern w:val="24"/>
                                  <w:sz w:val="14"/>
                                  <w:szCs w:val="14"/>
                                </w:rPr>
                                <w:t>o</w:t>
                              </w:r>
                              <w:r w:rsidRPr="00DF7319">
                                <w:rPr>
                                  <w:rFonts w:cstheme="minorBidi"/>
                                  <w:i/>
                                  <w:iCs/>
                                  <w:color w:val="0C1C27"/>
                                  <w:kern w:val="24"/>
                                  <w:sz w:val="14"/>
                                  <w:szCs w:val="14"/>
                                </w:rPr>
                                <w:t>n</w:t>
                              </w:r>
                              <w:proofErr w:type="spellEnd"/>
                              <w:r w:rsidRPr="00DF7319">
                                <w:rPr>
                                  <w:rFonts w:cstheme="minorBidi"/>
                                  <w:i/>
                                  <w:iCs/>
                                  <w:color w:val="0C1C27"/>
                                  <w:kern w:val="24"/>
                                  <w:sz w:val="14"/>
                                  <w:szCs w:val="14"/>
                                </w:rPr>
                                <w:t>-premises</w:t>
                              </w:r>
                              <w:r>
                                <w:rPr>
                                  <w:rFonts w:cstheme="minorBidi"/>
                                  <w:color w:val="0C1C27"/>
                                  <w:kern w:val="24"/>
                                  <w:sz w:val="14"/>
                                  <w:szCs w:val="14"/>
                                </w:rPr>
                                <w:t xml:space="preserve"> y</w:t>
                              </w:r>
                              <w:r>
                                <w:rPr>
                                  <w:rFonts w:cstheme="minorBidi"/>
                                  <w:color w:val="0C1C27"/>
                                  <w:kern w:val="24"/>
                                  <w:sz w:val="14"/>
                                  <w:szCs w:val="14"/>
                                </w:rPr>
                                <w:br/>
                              </w:r>
                              <w:r>
                                <w:rPr>
                                  <w:rFonts w:cstheme="minorBidi"/>
                                  <w:color w:val="0C1C27"/>
                                  <w:kern w:val="24"/>
                                  <w:sz w:val="14"/>
                                  <w:szCs w:val="14"/>
                                </w:rPr>
                                <w:t>Nube</w:t>
                              </w:r>
                            </w:p>
                          </w:txbxContent>
                        </wps:txbx>
                        <wps:bodyPr wrap="square" lIns="9144" tIns="0" rIns="9144" bIns="0" anchor="t">
                          <a:noAutofit/>
                        </wps:bodyPr>
                      </wps:wsp>
                      <wps:wsp>
                        <wps:cNvPr id="1474655333" name="Rounded Rectangle 94"/>
                        <wps:cNvSpPr/>
                        <wps:spPr>
                          <a:xfrm>
                            <a:off x="3175179" y="2734849"/>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172610180" name="Rounded Rectangle 95"/>
                        <wps:cNvSpPr/>
                        <wps:spPr>
                          <a:xfrm>
                            <a:off x="3143175" y="2702845"/>
                            <a:ext cx="2697480" cy="1572768"/>
                          </a:xfrm>
                          <a:prstGeom prst="roundRect">
                            <a:avLst/>
                          </a:prstGeom>
                          <a:solidFill>
                            <a:srgbClr val="E8FCEC"/>
                          </a:solidFill>
                          <a:ln w="19050">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039490666" name="Rounded Rectangle 96"/>
                        <wps:cNvSpPr/>
                        <wps:spPr>
                          <a:xfrm>
                            <a:off x="3417495" y="2556540"/>
                            <a:ext cx="2148840" cy="369314"/>
                          </a:xfrm>
                          <a:prstGeom prst="roundRect">
                            <a:avLst/>
                          </a:prstGeom>
                          <a:solidFill>
                            <a:srgbClr val="F5FCFF"/>
                          </a:solidFill>
                          <a:ln w="15240">
                            <a:solidFill>
                              <a:srgbClr val="39D277"/>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12E31932" w14:textId="3F1DC1B2">
                              <w:pPr>
                                <w:jc w:val="center"/>
                                <w:rPr>
                                  <w:rFonts w:cstheme="minorBidi"/>
                                  <w:b/>
                                  <w:bCs/>
                                  <w:color w:val="0C1C27"/>
                                  <w:kern w:val="24"/>
                                  <w:sz w:val="16"/>
                                  <w:szCs w:val="16"/>
                                </w:rPr>
                              </w:pPr>
                              <w:r>
                                <w:rPr>
                                  <w:rFonts w:cstheme="minorBidi"/>
                                  <w:b/>
                                  <w:bCs/>
                                  <w:color w:val="0C1C27"/>
                                  <w:kern w:val="24"/>
                                  <w:sz w:val="16"/>
                                  <w:szCs w:val="16"/>
                                </w:rPr>
                                <w:t xml:space="preserve">Análisis de </w:t>
                              </w:r>
                              <w:r w:rsidR="00DF7319">
                                <w:rPr>
                                  <w:rFonts w:cstheme="minorBidi"/>
                                  <w:b/>
                                  <w:bCs/>
                                  <w:color w:val="0C1C27"/>
                                  <w:kern w:val="24"/>
                                  <w:sz w:val="16"/>
                                  <w:szCs w:val="16"/>
                                </w:rPr>
                                <w:t>r</w:t>
                              </w:r>
                              <w:r>
                                <w:rPr>
                                  <w:rFonts w:cstheme="minorBidi"/>
                                  <w:b/>
                                  <w:bCs/>
                                  <w:color w:val="0C1C27"/>
                                  <w:kern w:val="24"/>
                                  <w:sz w:val="16"/>
                                  <w:szCs w:val="16"/>
                                </w:rPr>
                                <w:t>equerimientos</w:t>
                              </w:r>
                            </w:p>
                          </w:txbxContent>
                        </wps:txbx>
                        <wps:bodyPr wrap="square" lIns="36576" tIns="9144" rIns="36576" bIns="9144" rtlCol="0" anchor="ctr">
                          <a:noAutofit/>
                        </wps:bodyPr>
                      </wps:wsp>
                      <wps:wsp>
                        <wps:cNvPr id="362834645" name="Folded Corner 97"/>
                        <wps:cNvSpPr/>
                        <wps:spPr>
                          <a:xfrm>
                            <a:off x="3721715" y="3096037"/>
                            <a:ext cx="241950" cy="320222"/>
                          </a:xfrm>
                          <a:prstGeom prst="foldedCorner">
                            <a:avLst/>
                          </a:prstGeom>
                          <a:solidFill>
                            <a:srgbClr val="F5FAFF"/>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217303829" name="TextBox 98"/>
                        <wps:cNvSpPr txBox="1"/>
                        <wps:spPr>
                          <a:xfrm>
                            <a:off x="3175179" y="3453933"/>
                            <a:ext cx="1316736" cy="762203"/>
                          </a:xfrm>
                          <a:prstGeom prst="rect">
                            <a:avLst/>
                          </a:prstGeom>
                          <a:noFill/>
                        </wps:spPr>
                        <wps:txbx>
                          <w:txbxContent>
                            <w:p w:rsidR="008B21E1" w:rsidP="008B21E1" w:rsidRDefault="008B21E1" w14:paraId="1892B013" w14:textId="77777777">
                              <w:pPr>
                                <w:jc w:val="center"/>
                                <w:rPr>
                                  <w:rFonts w:cstheme="minorBidi"/>
                                  <w:b/>
                                  <w:bCs/>
                                  <w:color w:val="0C1C27"/>
                                  <w:kern w:val="24"/>
                                  <w:sz w:val="16"/>
                                  <w:szCs w:val="16"/>
                                </w:rPr>
                              </w:pPr>
                              <w:r>
                                <w:rPr>
                                  <w:rFonts w:cstheme="minorBidi"/>
                                  <w:b/>
                                  <w:bCs/>
                                  <w:color w:val="0C1C27"/>
                                  <w:kern w:val="24"/>
                                  <w:sz w:val="16"/>
                                  <w:szCs w:val="16"/>
                                </w:rPr>
                                <w:t>Requisitos funcionales</w:t>
                              </w:r>
                              <w:r>
                                <w:rPr>
                                  <w:rFonts w:cstheme="minorBidi"/>
                                  <w:b/>
                                  <w:bCs/>
                                  <w:color w:val="0C1C27"/>
                                  <w:kern w:val="24"/>
                                  <w:sz w:val="16"/>
                                  <w:szCs w:val="16"/>
                                </w:rPr>
                                <w:br/>
                              </w:r>
                              <w:r>
                                <w:rPr>
                                  <w:rFonts w:cstheme="minorBidi"/>
                                  <w:b/>
                                  <w:bCs/>
                                  <w:color w:val="0C1C27"/>
                                  <w:kern w:val="24"/>
                                  <w:sz w:val="16"/>
                                  <w:szCs w:val="16"/>
                                </w:rPr>
                                <w:t>y tecnológicos</w:t>
                              </w:r>
                            </w:p>
                            <w:p w:rsidRPr="008B21E1" w:rsidR="008B21E1" w:rsidP="008B21E1" w:rsidRDefault="008B21E1" w14:paraId="4E7999E6" w14:textId="41D267AF">
                              <w:pPr>
                                <w:jc w:val="center"/>
                                <w:rPr>
                                  <w:rFonts w:cstheme="minorBidi"/>
                                  <w:color w:val="0C1C27"/>
                                  <w:kern w:val="24"/>
                                  <w:sz w:val="14"/>
                                  <w:szCs w:val="14"/>
                                </w:rPr>
                              </w:pPr>
                              <w:r w:rsidRPr="00DF7319">
                                <w:rPr>
                                  <w:rFonts w:cstheme="minorBidi"/>
                                  <w:i/>
                                  <w:iCs/>
                                  <w:color w:val="0C1C27"/>
                                  <w:kern w:val="24"/>
                                  <w:sz w:val="14"/>
                                  <w:szCs w:val="14"/>
                                </w:rPr>
                                <w:t>Hardware</w:t>
                              </w:r>
                              <w:r w:rsidRPr="008B21E1">
                                <w:rPr>
                                  <w:rFonts w:cstheme="minorBidi"/>
                                  <w:color w:val="0C1C27"/>
                                  <w:kern w:val="24"/>
                                  <w:sz w:val="14"/>
                                  <w:szCs w:val="14"/>
                                </w:rPr>
                                <w:t>/</w:t>
                              </w:r>
                              <w:r w:rsidRPr="00DF7319" w:rsidR="00DF7319">
                                <w:rPr>
                                  <w:rFonts w:cstheme="minorBidi"/>
                                  <w:i/>
                                  <w:iCs/>
                                  <w:color w:val="0C1C27"/>
                                  <w:kern w:val="24"/>
                                  <w:sz w:val="14"/>
                                  <w:szCs w:val="14"/>
                                </w:rPr>
                                <w:t>s</w:t>
                              </w:r>
                              <w:r w:rsidRPr="00DF7319">
                                <w:rPr>
                                  <w:rFonts w:cstheme="minorBidi"/>
                                  <w:i/>
                                  <w:iCs/>
                                  <w:color w:val="0C1C27"/>
                                  <w:kern w:val="24"/>
                                  <w:sz w:val="14"/>
                                  <w:szCs w:val="14"/>
                                </w:rPr>
                                <w:t>oftware</w:t>
                              </w:r>
                              <w:r w:rsidRPr="008B21E1">
                                <w:rPr>
                                  <w:rFonts w:cstheme="minorBidi"/>
                                  <w:color w:val="0C1C27"/>
                                  <w:kern w:val="24"/>
                                  <w:sz w:val="14"/>
                                  <w:szCs w:val="14"/>
                                </w:rPr>
                                <w:br/>
                              </w:r>
                              <w:r w:rsidRPr="008B21E1">
                                <w:rPr>
                                  <w:rFonts w:cstheme="minorBidi"/>
                                  <w:color w:val="0C1C27"/>
                                  <w:kern w:val="24"/>
                                  <w:sz w:val="14"/>
                                  <w:szCs w:val="14"/>
                                </w:rPr>
                                <w:t>virtual</w:t>
                              </w:r>
                            </w:p>
                          </w:txbxContent>
                        </wps:txbx>
                        <wps:bodyPr wrap="square" lIns="9144" tIns="0" rIns="9144" bIns="0" anchor="t">
                          <a:noAutofit/>
                        </wps:bodyPr>
                      </wps:wsp>
                      <wps:wsp>
                        <wps:cNvPr id="1872103055" name="Rectangle 99"/>
                        <wps:cNvSpPr/>
                        <wps:spPr>
                          <a:xfrm>
                            <a:off x="4931741" y="3284403"/>
                            <a:ext cx="55302" cy="131856"/>
                          </a:xfrm>
                          <a:prstGeom prst="rect">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769290799" name="Rectangle 100"/>
                        <wps:cNvSpPr/>
                        <wps:spPr>
                          <a:xfrm>
                            <a:off x="5011239" y="3199638"/>
                            <a:ext cx="55302" cy="216621"/>
                          </a:xfrm>
                          <a:prstGeom prst="rect">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49268519" name="Rectangle 101"/>
                        <wps:cNvSpPr/>
                        <wps:spPr>
                          <a:xfrm>
                            <a:off x="5090737" y="3124291"/>
                            <a:ext cx="55302" cy="291967"/>
                          </a:xfrm>
                          <a:prstGeom prst="rect">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672602834" name="Connector 102"/>
                        <wps:cNvCnPr/>
                        <wps:spPr>
                          <a:xfrm>
                            <a:off x="4931741" y="3416259"/>
                            <a:ext cx="297253" cy="0"/>
                          </a:xfrm>
                          <a:prstGeom prst="line">
                            <a:avLst/>
                          </a:prstGeom>
                          <a:ln w="1524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2023722617" name="TextBox 103"/>
                        <wps:cNvSpPr txBox="1"/>
                        <wps:spPr>
                          <a:xfrm>
                            <a:off x="4548175" y="3453932"/>
                            <a:ext cx="1213697" cy="762204"/>
                          </a:xfrm>
                          <a:prstGeom prst="rect">
                            <a:avLst/>
                          </a:prstGeom>
                          <a:noFill/>
                        </wps:spPr>
                        <wps:txbx>
                          <w:txbxContent>
                            <w:p w:rsidR="008B21E1" w:rsidP="008B21E1" w:rsidRDefault="008B21E1" w14:paraId="0DC8CAF5" w14:textId="77777777">
                              <w:pPr>
                                <w:jc w:val="center"/>
                                <w:rPr>
                                  <w:rFonts w:cstheme="minorBidi"/>
                                  <w:b/>
                                  <w:bCs/>
                                  <w:color w:val="0C1C27"/>
                                  <w:kern w:val="24"/>
                                  <w:sz w:val="16"/>
                                  <w:szCs w:val="16"/>
                                </w:rPr>
                              </w:pPr>
                              <w:r>
                                <w:rPr>
                                  <w:rFonts w:cstheme="minorBidi"/>
                                  <w:b/>
                                  <w:bCs/>
                                  <w:color w:val="0C1C27"/>
                                  <w:kern w:val="24"/>
                                  <w:sz w:val="16"/>
                                  <w:szCs w:val="16"/>
                                </w:rPr>
                                <w:t>Requerimientos</w:t>
                              </w:r>
                              <w:r>
                                <w:rPr>
                                  <w:rFonts w:cstheme="minorBidi"/>
                                  <w:b/>
                                  <w:bCs/>
                                  <w:color w:val="0C1C27"/>
                                  <w:kern w:val="24"/>
                                  <w:sz w:val="16"/>
                                  <w:szCs w:val="16"/>
                                </w:rPr>
                                <w:br/>
                              </w:r>
                              <w:r>
                                <w:rPr>
                                  <w:rFonts w:cstheme="minorBidi"/>
                                  <w:b/>
                                  <w:bCs/>
                                  <w:color w:val="0C1C27"/>
                                  <w:kern w:val="24"/>
                                  <w:sz w:val="16"/>
                                  <w:szCs w:val="16"/>
                                </w:rPr>
                                <w:t>no funcionales</w:t>
                              </w:r>
                            </w:p>
                            <w:p w:rsidR="008B21E1" w:rsidP="008B21E1" w:rsidRDefault="008B21E1" w14:paraId="6B1EE162" w14:textId="77777777">
                              <w:pPr>
                                <w:jc w:val="center"/>
                                <w:rPr>
                                  <w:rFonts w:cstheme="minorBidi"/>
                                  <w:color w:val="0C1C27"/>
                                  <w:kern w:val="24"/>
                                  <w:sz w:val="16"/>
                                  <w:szCs w:val="16"/>
                                </w:rPr>
                              </w:pPr>
                              <w:r w:rsidRPr="008B21E1">
                                <w:rPr>
                                  <w:rFonts w:cstheme="minorBidi"/>
                                  <w:color w:val="0C1C27"/>
                                  <w:kern w:val="24"/>
                                  <w:sz w:val="14"/>
                                  <w:szCs w:val="14"/>
                                </w:rPr>
                                <w:t>Disponibilidad, escalabilidad,</w:t>
                              </w:r>
                              <w:r>
                                <w:rPr>
                                  <w:rFonts w:cstheme="minorBidi"/>
                                  <w:color w:val="0C1C27"/>
                                  <w:kern w:val="24"/>
                                  <w:sz w:val="16"/>
                                  <w:szCs w:val="16"/>
                                </w:rPr>
                                <w:br/>
                              </w:r>
                              <w:r w:rsidRPr="008B21E1">
                                <w:rPr>
                                  <w:rFonts w:cstheme="minorBidi"/>
                                  <w:color w:val="0C1C27"/>
                                  <w:kern w:val="24"/>
                                  <w:sz w:val="14"/>
                                  <w:szCs w:val="14"/>
                                </w:rPr>
                                <w:t>rendimiento</w:t>
                              </w:r>
                            </w:p>
                          </w:txbxContent>
                        </wps:txbx>
                        <wps:bodyPr wrap="square" lIns="9144" tIns="0" rIns="9144" bIns="0" anchor="t">
                          <a:noAutofit/>
                        </wps:bodyPr>
                      </wps:wsp>
                      <wps:wsp>
                        <wps:cNvPr id="1081553555" name="Rounded Rectangle 104"/>
                        <wps:cNvSpPr/>
                        <wps:spPr>
                          <a:xfrm>
                            <a:off x="3175179" y="4636801"/>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430632925" name="Rounded Rectangle 105"/>
                        <wps:cNvSpPr/>
                        <wps:spPr>
                          <a:xfrm>
                            <a:off x="3143175" y="4604797"/>
                            <a:ext cx="2697480" cy="1572768"/>
                          </a:xfrm>
                          <a:prstGeom prst="roundRect">
                            <a:avLst/>
                          </a:prstGeom>
                          <a:solidFill>
                            <a:srgbClr val="E8FCEC"/>
                          </a:solidFill>
                          <a:ln w="19050">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241636201" name="Rounded Rectangle 106"/>
                        <wps:cNvSpPr/>
                        <wps:spPr>
                          <a:xfrm>
                            <a:off x="3417495" y="4458160"/>
                            <a:ext cx="2148840" cy="358716"/>
                          </a:xfrm>
                          <a:prstGeom prst="roundRect">
                            <a:avLst/>
                          </a:prstGeom>
                          <a:solidFill>
                            <a:srgbClr val="F5FCFF"/>
                          </a:solidFill>
                          <a:ln w="15240">
                            <a:solidFill>
                              <a:srgbClr val="39D277"/>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537C5004" w14:textId="3054AB66">
                              <w:pPr>
                                <w:jc w:val="center"/>
                                <w:rPr>
                                  <w:rFonts w:cstheme="minorBidi"/>
                                  <w:b/>
                                  <w:bCs/>
                                  <w:color w:val="0C1C27"/>
                                  <w:kern w:val="24"/>
                                  <w:sz w:val="15"/>
                                  <w:szCs w:val="15"/>
                                </w:rPr>
                              </w:pPr>
                              <w:r>
                                <w:rPr>
                                  <w:rFonts w:cstheme="minorBidi"/>
                                  <w:b/>
                                  <w:bCs/>
                                  <w:color w:val="0C1C27"/>
                                  <w:kern w:val="24"/>
                                  <w:sz w:val="15"/>
                                  <w:szCs w:val="15"/>
                                </w:rPr>
                                <w:t xml:space="preserve">Estrategias de </w:t>
                              </w:r>
                              <w:r w:rsidR="00DF7319">
                                <w:rPr>
                                  <w:rFonts w:cstheme="minorBidi"/>
                                  <w:b/>
                                  <w:bCs/>
                                  <w:color w:val="0C1C27"/>
                                  <w:kern w:val="24"/>
                                  <w:sz w:val="15"/>
                                  <w:szCs w:val="15"/>
                                </w:rPr>
                                <w:t>m</w:t>
                              </w:r>
                              <w:r>
                                <w:rPr>
                                  <w:rFonts w:cstheme="minorBidi"/>
                                  <w:b/>
                                  <w:bCs/>
                                  <w:color w:val="0C1C27"/>
                                  <w:kern w:val="24"/>
                                  <w:sz w:val="15"/>
                                  <w:szCs w:val="15"/>
                                </w:rPr>
                                <w:t>igración (</w:t>
                              </w:r>
                              <w:r w:rsidR="00146CB5">
                                <w:rPr>
                                  <w:rFonts w:cstheme="minorBidi"/>
                                  <w:b/>
                                  <w:bCs/>
                                  <w:color w:val="0C1C27"/>
                                  <w:kern w:val="24"/>
                                  <w:sz w:val="15"/>
                                  <w:szCs w:val="15"/>
                                </w:rPr>
                                <w:t>l</w:t>
                              </w:r>
                              <w:r>
                                <w:rPr>
                                  <w:rFonts w:cstheme="minorBidi"/>
                                  <w:b/>
                                  <w:bCs/>
                                  <w:color w:val="0C1C27"/>
                                  <w:kern w:val="24"/>
                                  <w:sz w:val="15"/>
                                  <w:szCs w:val="15"/>
                                </w:rPr>
                                <w:t>as 'R')</w:t>
                              </w:r>
                            </w:p>
                          </w:txbxContent>
                        </wps:txbx>
                        <wps:bodyPr wrap="square" lIns="36576" tIns="9144" rIns="36576" bIns="9144" rtlCol="0" anchor="ctr">
                          <a:noAutofit/>
                        </wps:bodyPr>
                      </wps:wsp>
                      <wps:wsp>
                        <wps:cNvPr id="978809547" name="Cloud 107"/>
                        <wps:cNvSpPr/>
                        <wps:spPr>
                          <a:xfrm>
                            <a:off x="3519542" y="4952269"/>
                            <a:ext cx="289681" cy="341985"/>
                          </a:xfrm>
                          <a:prstGeom prst="cloud">
                            <a:avLst/>
                          </a:prstGeom>
                          <a:solidFill>
                            <a:srgbClr val="CBF4FF"/>
                          </a:solidFill>
                          <a:ln w="15240">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825361464" name="Up Arrow 108"/>
                        <wps:cNvSpPr/>
                        <wps:spPr>
                          <a:xfrm>
                            <a:off x="3629621" y="5052853"/>
                            <a:ext cx="63730" cy="160934"/>
                          </a:xfrm>
                          <a:prstGeom prst="upArrow">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607504783" name="TextBox 109"/>
                        <wps:cNvSpPr txBox="1"/>
                        <wps:spPr>
                          <a:xfrm>
                            <a:off x="3175179" y="5334488"/>
                            <a:ext cx="804672" cy="603504"/>
                          </a:xfrm>
                          <a:prstGeom prst="rect">
                            <a:avLst/>
                          </a:prstGeom>
                          <a:noFill/>
                        </wps:spPr>
                        <wps:txbx>
                          <w:txbxContent>
                            <w:p w:rsidRPr="00DF7319" w:rsidR="008B21E1" w:rsidP="008B21E1" w:rsidRDefault="008B21E1" w14:paraId="752FDDF4"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Rehosting</w:t>
                              </w:r>
                              <w:proofErr w:type="spellEnd"/>
                            </w:p>
                            <w:p w:rsidRPr="00DF7319" w:rsidR="008B21E1" w:rsidP="008B21E1" w:rsidRDefault="008B21E1" w14:paraId="4862D1FA" w14:textId="1E6A167E">
                              <w:pPr>
                                <w:jc w:val="center"/>
                                <w:rPr>
                                  <w:rFonts w:cstheme="minorBidi"/>
                                  <w:i/>
                                  <w:iCs/>
                                  <w:color w:val="0C1C27"/>
                                  <w:kern w:val="24"/>
                                  <w:sz w:val="14"/>
                                  <w:szCs w:val="14"/>
                                </w:rPr>
                              </w:pPr>
                              <w:proofErr w:type="spellStart"/>
                              <w:r w:rsidRPr="00DF7319">
                                <w:rPr>
                                  <w:rFonts w:cstheme="minorBidi"/>
                                  <w:i/>
                                  <w:iCs/>
                                  <w:color w:val="0C1C27"/>
                                  <w:kern w:val="24"/>
                                  <w:sz w:val="14"/>
                                  <w:szCs w:val="14"/>
                                </w:rPr>
                                <w:t>Lift</w:t>
                              </w:r>
                              <w:proofErr w:type="spellEnd"/>
                              <w:r w:rsidRPr="00DF7319">
                                <w:rPr>
                                  <w:rFonts w:cstheme="minorBidi"/>
                                  <w:i/>
                                  <w:iCs/>
                                  <w:color w:val="0C1C27"/>
                                  <w:kern w:val="24"/>
                                  <w:sz w:val="14"/>
                                  <w:szCs w:val="14"/>
                                </w:rPr>
                                <w:t xml:space="preserve"> and </w:t>
                              </w:r>
                              <w:r w:rsidR="00B373ED">
                                <w:rPr>
                                  <w:rFonts w:cstheme="minorBidi"/>
                                  <w:i/>
                                  <w:iCs/>
                                  <w:color w:val="0C1C27"/>
                                  <w:kern w:val="24"/>
                                  <w:sz w:val="14"/>
                                  <w:szCs w:val="14"/>
                                </w:rPr>
                                <w:t>s</w:t>
                              </w:r>
                              <w:r w:rsidRPr="00DF7319">
                                <w:rPr>
                                  <w:rFonts w:cstheme="minorBidi"/>
                                  <w:i/>
                                  <w:iCs/>
                                  <w:color w:val="0C1C27"/>
                                  <w:kern w:val="24"/>
                                  <w:sz w:val="14"/>
                                  <w:szCs w:val="14"/>
                                </w:rPr>
                                <w:t>hift</w:t>
                              </w:r>
                            </w:p>
                          </w:txbxContent>
                        </wps:txbx>
                        <wps:bodyPr wrap="square" lIns="9144" tIns="0" rIns="9144" bIns="0" anchor="t">
                          <a:noAutofit/>
                        </wps:bodyPr>
                      </wps:wsp>
                      <wps:wsp>
                        <wps:cNvPr id="1122704606" name="Gear 6 110"/>
                        <wps:cNvSpPr/>
                        <wps:spPr>
                          <a:xfrm>
                            <a:off x="4371470" y="4952269"/>
                            <a:ext cx="231745" cy="341985"/>
                          </a:xfrm>
                          <a:prstGeom prst="gear6">
                            <a:avLst/>
                          </a:prstGeom>
                          <a:solidFill>
                            <a:srgbClr val="D9FAE8"/>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1008035841" name="TextBox 111"/>
                        <wps:cNvSpPr txBox="1"/>
                        <wps:spPr>
                          <a:xfrm>
                            <a:off x="3935216" y="5333850"/>
                            <a:ext cx="954463" cy="603504"/>
                          </a:xfrm>
                          <a:prstGeom prst="rect">
                            <a:avLst/>
                          </a:prstGeom>
                          <a:noFill/>
                        </wps:spPr>
                        <wps:txbx>
                          <w:txbxContent>
                            <w:p w:rsidRPr="00DF7319" w:rsidR="008B21E1" w:rsidP="008B21E1" w:rsidRDefault="008B21E1" w14:paraId="2B9260B1"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Replatforming</w:t>
                              </w:r>
                              <w:proofErr w:type="spellEnd"/>
                            </w:p>
                            <w:p w:rsidR="008B21E1" w:rsidP="008B21E1" w:rsidRDefault="008B21E1" w14:paraId="29942B50" w14:textId="77777777">
                              <w:pPr>
                                <w:jc w:val="center"/>
                                <w:rPr>
                                  <w:rFonts w:cstheme="minorBidi"/>
                                  <w:color w:val="0C1C27"/>
                                  <w:kern w:val="24"/>
                                  <w:sz w:val="14"/>
                                  <w:szCs w:val="14"/>
                                </w:rPr>
                              </w:pPr>
                              <w:r>
                                <w:rPr>
                                  <w:rFonts w:cstheme="minorBidi"/>
                                  <w:color w:val="0C1C27"/>
                                  <w:kern w:val="24"/>
                                  <w:sz w:val="14"/>
                                  <w:szCs w:val="14"/>
                                </w:rPr>
                                <w:t>Cambio de</w:t>
                              </w:r>
                              <w:r>
                                <w:rPr>
                                  <w:rFonts w:cstheme="minorBidi"/>
                                  <w:color w:val="0C1C27"/>
                                  <w:kern w:val="24"/>
                                  <w:sz w:val="14"/>
                                  <w:szCs w:val="14"/>
                                </w:rPr>
                                <w:br/>
                              </w:r>
                              <w:r>
                                <w:rPr>
                                  <w:rFonts w:cstheme="minorBidi"/>
                                  <w:color w:val="0C1C27"/>
                                  <w:kern w:val="24"/>
                                  <w:sz w:val="14"/>
                                  <w:szCs w:val="14"/>
                                </w:rPr>
                                <w:t>plataforma</w:t>
                              </w:r>
                            </w:p>
                          </w:txbxContent>
                        </wps:txbx>
                        <wps:bodyPr wrap="square" lIns="9144" tIns="0" rIns="9144" bIns="0" anchor="t">
                          <a:noAutofit/>
                        </wps:bodyPr>
                      </wps:wsp>
                      <wps:wsp>
                        <wps:cNvPr id="944093241" name="Cloud 112"/>
                        <wps:cNvSpPr/>
                        <wps:spPr>
                          <a:xfrm>
                            <a:off x="5165462" y="4952269"/>
                            <a:ext cx="289681" cy="341985"/>
                          </a:xfrm>
                          <a:prstGeom prst="cloud">
                            <a:avLst/>
                          </a:prstGeom>
                          <a:solidFill>
                            <a:srgbClr val="CBF4FF"/>
                          </a:solidFill>
                          <a:ln w="15240">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601069460" name="Up Arrow 113"/>
                        <wps:cNvSpPr/>
                        <wps:spPr>
                          <a:xfrm>
                            <a:off x="5275541" y="5052853"/>
                            <a:ext cx="63730" cy="160934"/>
                          </a:xfrm>
                          <a:prstGeom prst="upArrow">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455533088" name="TextBox 114"/>
                        <wps:cNvSpPr txBox="1"/>
                        <wps:spPr>
                          <a:xfrm>
                            <a:off x="4907968" y="5333210"/>
                            <a:ext cx="804672" cy="604071"/>
                          </a:xfrm>
                          <a:prstGeom prst="rect">
                            <a:avLst/>
                          </a:prstGeom>
                          <a:noFill/>
                        </wps:spPr>
                        <wps:txbx>
                          <w:txbxContent>
                            <w:p w:rsidRPr="00DF7319" w:rsidR="008B21E1" w:rsidP="008B21E1" w:rsidRDefault="008B21E1" w14:paraId="3CFA7F89"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Refactoring</w:t>
                              </w:r>
                              <w:proofErr w:type="spellEnd"/>
                            </w:p>
                            <w:p w:rsidR="008B21E1" w:rsidP="008B21E1" w:rsidRDefault="008B21E1" w14:paraId="70FB83EE" w14:textId="77777777">
                              <w:pPr>
                                <w:jc w:val="center"/>
                                <w:rPr>
                                  <w:rFonts w:cstheme="minorBidi"/>
                                  <w:color w:val="0C1C27"/>
                                  <w:kern w:val="24"/>
                                  <w:sz w:val="14"/>
                                  <w:szCs w:val="14"/>
                                </w:rPr>
                              </w:pPr>
                              <w:r>
                                <w:rPr>
                                  <w:rFonts w:cstheme="minorBidi"/>
                                  <w:color w:val="0C1C27"/>
                                  <w:kern w:val="24"/>
                                  <w:sz w:val="14"/>
                                  <w:szCs w:val="14"/>
                                </w:rPr>
                                <w:t>Rediseño nativo</w:t>
                              </w:r>
                              <w:r>
                                <w:rPr>
                                  <w:rFonts w:cstheme="minorBidi"/>
                                  <w:color w:val="0C1C27"/>
                                  <w:kern w:val="24"/>
                                  <w:sz w:val="14"/>
                                  <w:szCs w:val="14"/>
                                </w:rPr>
                                <w:br/>
                              </w:r>
                              <w:r>
                                <w:rPr>
                                  <w:rFonts w:cstheme="minorBidi"/>
                                  <w:color w:val="0C1C27"/>
                                  <w:kern w:val="24"/>
                                  <w:sz w:val="14"/>
                                  <w:szCs w:val="14"/>
                                </w:rPr>
                                <w:t>de la nube</w:t>
                              </w:r>
                            </w:p>
                          </w:txbxContent>
                        </wps:txbx>
                        <wps:bodyPr wrap="square" lIns="9144" tIns="0" rIns="9144" bIns="0" anchor="t">
                          <a:noAutofit/>
                        </wps:bodyPr>
                      </wps:wsp>
                      <wps:wsp>
                        <wps:cNvPr id="882162045" name="Rounded Rectangle 115"/>
                        <wps:cNvSpPr/>
                        <wps:spPr>
                          <a:xfrm>
                            <a:off x="6137835" y="2734849"/>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2111932486" name="Rounded Rectangle 116"/>
                        <wps:cNvSpPr/>
                        <wps:spPr>
                          <a:xfrm>
                            <a:off x="6105831" y="2702845"/>
                            <a:ext cx="2697480" cy="1572768"/>
                          </a:xfrm>
                          <a:prstGeom prst="roundRect">
                            <a:avLst/>
                          </a:prstGeom>
                          <a:solidFill>
                            <a:srgbClr val="F7ECFF"/>
                          </a:solidFill>
                          <a:ln w="19050">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990214358" name="Rounded Rectangle 117"/>
                        <wps:cNvSpPr/>
                        <wps:spPr>
                          <a:xfrm>
                            <a:off x="6380151" y="2556540"/>
                            <a:ext cx="2148840" cy="369314"/>
                          </a:xfrm>
                          <a:prstGeom prst="roundRect">
                            <a:avLst/>
                          </a:prstGeom>
                          <a:solidFill>
                            <a:srgbClr val="F5FCFF"/>
                          </a:solidFill>
                          <a:ln w="15240">
                            <a:solidFill>
                              <a:srgbClr val="C14BD6"/>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58211E6B" w14:textId="043D8997">
                              <w:pPr>
                                <w:jc w:val="center"/>
                                <w:rPr>
                                  <w:rFonts w:cstheme="minorBidi"/>
                                  <w:b/>
                                  <w:bCs/>
                                  <w:color w:val="0C1C27"/>
                                  <w:kern w:val="24"/>
                                  <w:sz w:val="16"/>
                                  <w:szCs w:val="16"/>
                                </w:rPr>
                              </w:pPr>
                              <w:r>
                                <w:rPr>
                                  <w:rFonts w:cstheme="minorBidi"/>
                                  <w:b/>
                                  <w:bCs/>
                                  <w:color w:val="0C1C27"/>
                                  <w:kern w:val="24"/>
                                  <w:sz w:val="16"/>
                                  <w:szCs w:val="16"/>
                                </w:rPr>
                                <w:t>Tipos de</w:t>
                              </w:r>
                              <w:r w:rsidR="00DF7319">
                                <w:rPr>
                                  <w:rFonts w:cstheme="minorBidi"/>
                                  <w:b/>
                                  <w:bCs/>
                                  <w:color w:val="0C1C27"/>
                                  <w:kern w:val="24"/>
                                  <w:sz w:val="16"/>
                                  <w:szCs w:val="16"/>
                                </w:rPr>
                                <w:t xml:space="preserve"> a</w:t>
                              </w:r>
                              <w:r>
                                <w:rPr>
                                  <w:rFonts w:cstheme="minorBidi"/>
                                  <w:b/>
                                  <w:bCs/>
                                  <w:color w:val="0C1C27"/>
                                  <w:kern w:val="24"/>
                                  <w:sz w:val="16"/>
                                  <w:szCs w:val="16"/>
                                </w:rPr>
                                <w:t>lmacenamiento</w:t>
                              </w:r>
                            </w:p>
                          </w:txbxContent>
                        </wps:txbx>
                        <wps:bodyPr wrap="square" lIns="36576" tIns="9144" rIns="36576" bIns="9144" rtlCol="0" anchor="ctr">
                          <a:noAutofit/>
                        </wps:bodyPr>
                      </wps:wsp>
                      <wps:wsp>
                        <wps:cNvPr id="226086691" name="Can 118"/>
                        <wps:cNvSpPr/>
                        <wps:spPr>
                          <a:xfrm>
                            <a:off x="6547742" y="3077749"/>
                            <a:ext cx="231745" cy="341985"/>
                          </a:xfrm>
                          <a:prstGeom prst="can">
                            <a:avLst/>
                          </a:prstGeom>
                          <a:solidFill>
                            <a:srgbClr val="DBE2FF"/>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989984590" name="TextBox 119"/>
                        <wps:cNvSpPr txBox="1"/>
                        <wps:spPr>
                          <a:xfrm>
                            <a:off x="6261277" y="3459138"/>
                            <a:ext cx="842554" cy="779417"/>
                          </a:xfrm>
                          <a:prstGeom prst="rect">
                            <a:avLst/>
                          </a:prstGeom>
                          <a:noFill/>
                        </wps:spPr>
                        <wps:txbx>
                          <w:txbxContent>
                            <w:p w:rsidRPr="00DF7319" w:rsidR="008B21E1" w:rsidP="008B21E1" w:rsidRDefault="008B21E1" w14:paraId="44280D7F" w14:textId="77777777">
                              <w:pPr>
                                <w:jc w:val="center"/>
                                <w:rPr>
                                  <w:rFonts w:cstheme="minorBidi"/>
                                  <w:b/>
                                  <w:bCs/>
                                  <w:color w:val="0C1C27"/>
                                  <w:kern w:val="24"/>
                                  <w:sz w:val="14"/>
                                  <w:szCs w:val="14"/>
                                </w:rPr>
                              </w:pPr>
                              <w:r w:rsidRPr="00DF7319">
                                <w:rPr>
                                  <w:rFonts w:cstheme="minorBidi"/>
                                  <w:b/>
                                  <w:bCs/>
                                  <w:color w:val="0C1C27"/>
                                  <w:kern w:val="24"/>
                                  <w:sz w:val="14"/>
                                  <w:szCs w:val="14"/>
                                </w:rPr>
                                <w:t>Bloque</w:t>
                              </w:r>
                            </w:p>
                            <w:p w:rsidRPr="00DF7319" w:rsidR="008B21E1" w:rsidP="008B21E1" w:rsidRDefault="00DF7319" w14:paraId="4F9AA95D" w14:textId="3EEA5640">
                              <w:pPr>
                                <w:jc w:val="center"/>
                                <w:rPr>
                                  <w:rFonts w:cstheme="minorBidi"/>
                                  <w:color w:val="0C1C27"/>
                                  <w:kern w:val="24"/>
                                  <w:sz w:val="14"/>
                                  <w:szCs w:val="14"/>
                                </w:rPr>
                              </w:pPr>
                              <w:r w:rsidRPr="00DF7319">
                                <w:rPr>
                                  <w:rFonts w:cstheme="minorBidi"/>
                                  <w:color w:val="0C1C27"/>
                                  <w:kern w:val="24"/>
                                  <w:sz w:val="14"/>
                                  <w:szCs w:val="14"/>
                                </w:rPr>
                                <w:t>S</w:t>
                              </w:r>
                              <w:r w:rsidRPr="00DF7319" w:rsidR="008B21E1">
                                <w:rPr>
                                  <w:rFonts w:cstheme="minorBidi"/>
                                  <w:color w:val="0C1C27"/>
                                  <w:kern w:val="24"/>
                                  <w:sz w:val="14"/>
                                  <w:szCs w:val="14"/>
                                </w:rPr>
                                <w:t>istemas operativos,</w:t>
                              </w:r>
                              <w:r w:rsidRPr="00DF7319" w:rsidR="008B21E1">
                                <w:rPr>
                                  <w:rFonts w:cstheme="minorBidi"/>
                                  <w:color w:val="0C1C27"/>
                                  <w:kern w:val="24"/>
                                  <w:sz w:val="14"/>
                                  <w:szCs w:val="14"/>
                                </w:rPr>
                                <w:br/>
                              </w:r>
                              <w:r w:rsidRPr="00DF7319" w:rsidR="008B21E1">
                                <w:rPr>
                                  <w:rFonts w:cstheme="minorBidi"/>
                                  <w:color w:val="0C1C27"/>
                                  <w:kern w:val="24"/>
                                  <w:sz w:val="14"/>
                                  <w:szCs w:val="14"/>
                                </w:rPr>
                                <w:t>alto rendimiento</w:t>
                              </w:r>
                            </w:p>
                          </w:txbxContent>
                        </wps:txbx>
                        <wps:bodyPr wrap="square" lIns="9144" tIns="0" rIns="9144" bIns="0" anchor="t">
                          <a:noAutofit/>
                        </wps:bodyPr>
                      </wps:wsp>
                      <wps:wsp>
                        <wps:cNvPr id="741653475" name="Folded Corner 120"/>
                        <wps:cNvSpPr/>
                        <wps:spPr>
                          <a:xfrm>
                            <a:off x="7385186" y="3077749"/>
                            <a:ext cx="202777" cy="341985"/>
                          </a:xfrm>
                          <a:prstGeom prst="foldedCorner">
                            <a:avLst/>
                          </a:prstGeom>
                          <a:solidFill>
                            <a:srgbClr val="F5FAFF"/>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704754928" name="TextBox 121"/>
                        <wps:cNvSpPr txBox="1"/>
                        <wps:spPr>
                          <a:xfrm>
                            <a:off x="7084239" y="3459968"/>
                            <a:ext cx="804672" cy="603504"/>
                          </a:xfrm>
                          <a:prstGeom prst="rect">
                            <a:avLst/>
                          </a:prstGeom>
                          <a:noFill/>
                        </wps:spPr>
                        <wps:txbx>
                          <w:txbxContent>
                            <w:p w:rsidRPr="00DF7319" w:rsidR="008B21E1" w:rsidP="008B21E1" w:rsidRDefault="008B21E1" w14:paraId="31F8382C" w14:textId="77777777">
                              <w:pPr>
                                <w:jc w:val="center"/>
                                <w:rPr>
                                  <w:rFonts w:cstheme="minorBidi"/>
                                  <w:b/>
                                  <w:bCs/>
                                  <w:color w:val="0C1C27"/>
                                  <w:kern w:val="24"/>
                                  <w:sz w:val="14"/>
                                  <w:szCs w:val="14"/>
                                </w:rPr>
                              </w:pPr>
                              <w:r w:rsidRPr="00DF7319">
                                <w:rPr>
                                  <w:rFonts w:cstheme="minorBidi"/>
                                  <w:b/>
                                  <w:bCs/>
                                  <w:color w:val="0C1C27"/>
                                  <w:kern w:val="24"/>
                                  <w:sz w:val="14"/>
                                  <w:szCs w:val="14"/>
                                </w:rPr>
                                <w:t>Archivo</w:t>
                              </w:r>
                            </w:p>
                            <w:p w:rsidRPr="00DF7319" w:rsidR="008B21E1" w:rsidP="008B21E1" w:rsidRDefault="008B21E1" w14:paraId="1A8FB97E" w14:textId="77777777">
                              <w:pPr>
                                <w:jc w:val="center"/>
                                <w:rPr>
                                  <w:rFonts w:cstheme="minorBidi"/>
                                  <w:color w:val="0C1C27"/>
                                  <w:kern w:val="24"/>
                                  <w:sz w:val="14"/>
                                  <w:szCs w:val="14"/>
                                </w:rPr>
                              </w:pPr>
                              <w:r w:rsidRPr="00DF7319">
                                <w:rPr>
                                  <w:rFonts w:cstheme="minorBidi"/>
                                  <w:color w:val="0C1C27"/>
                                  <w:kern w:val="24"/>
                                  <w:sz w:val="14"/>
                                  <w:szCs w:val="14"/>
                                </w:rPr>
                                <w:t>Sistemas</w:t>
                              </w:r>
                              <w:r w:rsidRPr="00DF7319">
                                <w:rPr>
                                  <w:rFonts w:cstheme="minorBidi"/>
                                  <w:color w:val="0C1C27"/>
                                  <w:kern w:val="24"/>
                                  <w:sz w:val="14"/>
                                  <w:szCs w:val="14"/>
                                </w:rPr>
                                <w:br/>
                              </w:r>
                              <w:r w:rsidRPr="00DF7319">
                                <w:rPr>
                                  <w:rFonts w:cstheme="minorBidi"/>
                                  <w:color w:val="0C1C27"/>
                                  <w:kern w:val="24"/>
                                  <w:sz w:val="14"/>
                                  <w:szCs w:val="14"/>
                                </w:rPr>
                                <w:t>compartidos,</w:t>
                              </w:r>
                              <w:r w:rsidRPr="00DF7319">
                                <w:rPr>
                                  <w:rFonts w:cstheme="minorBidi"/>
                                  <w:color w:val="0C1C27"/>
                                  <w:kern w:val="24"/>
                                  <w:sz w:val="14"/>
                                  <w:szCs w:val="14"/>
                                </w:rPr>
                                <w:br/>
                              </w:r>
                              <w:r w:rsidRPr="00DF7319">
                                <w:rPr>
                                  <w:rFonts w:cstheme="minorBidi"/>
                                  <w:color w:val="0C1C27"/>
                                  <w:kern w:val="24"/>
                                  <w:sz w:val="14"/>
                                  <w:szCs w:val="14"/>
                                </w:rPr>
                                <w:t>jerárquicos</w:t>
                              </w:r>
                            </w:p>
                          </w:txbxContent>
                        </wps:txbx>
                        <wps:bodyPr wrap="square" lIns="9144" tIns="0" rIns="9144" bIns="0" anchor="t">
                          <a:noAutofit/>
                        </wps:bodyPr>
                      </wps:wsp>
                      <wps:wsp>
                        <wps:cNvPr id="1309291433" name="Cube 122"/>
                        <wps:cNvSpPr/>
                        <wps:spPr>
                          <a:xfrm>
                            <a:off x="8193662" y="3077749"/>
                            <a:ext cx="231745" cy="341985"/>
                          </a:xfrm>
                          <a:prstGeom prst="cube">
                            <a:avLst/>
                          </a:prstGeom>
                          <a:solidFill>
                            <a:srgbClr val="EEDFFF"/>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03156638" name="TextBox 123"/>
                        <wps:cNvSpPr txBox="1"/>
                        <wps:spPr>
                          <a:xfrm>
                            <a:off x="7867129" y="3481139"/>
                            <a:ext cx="880976" cy="778908"/>
                          </a:xfrm>
                          <a:prstGeom prst="rect">
                            <a:avLst/>
                          </a:prstGeom>
                          <a:noFill/>
                        </wps:spPr>
                        <wps:txbx>
                          <w:txbxContent>
                            <w:p w:rsidRPr="00DF7319" w:rsidR="008B21E1" w:rsidP="008B21E1" w:rsidRDefault="008B21E1" w14:paraId="24319E61" w14:textId="77777777">
                              <w:pPr>
                                <w:jc w:val="center"/>
                                <w:rPr>
                                  <w:rFonts w:cstheme="minorBidi"/>
                                  <w:b/>
                                  <w:bCs/>
                                  <w:color w:val="0C1C27"/>
                                  <w:kern w:val="24"/>
                                  <w:sz w:val="14"/>
                                  <w:szCs w:val="14"/>
                                </w:rPr>
                              </w:pPr>
                              <w:r w:rsidRPr="00DF7319">
                                <w:rPr>
                                  <w:rFonts w:cstheme="minorBidi"/>
                                  <w:b/>
                                  <w:bCs/>
                                  <w:color w:val="0C1C27"/>
                                  <w:kern w:val="24"/>
                                  <w:sz w:val="14"/>
                                  <w:szCs w:val="14"/>
                                </w:rPr>
                                <w:t>Objeto</w:t>
                              </w:r>
                            </w:p>
                            <w:p w:rsidRPr="00DF7319" w:rsidR="008B21E1" w:rsidP="008B21E1" w:rsidRDefault="008B21E1" w14:paraId="1E95B885" w14:textId="77777777">
                              <w:pPr>
                                <w:jc w:val="center"/>
                                <w:rPr>
                                  <w:rFonts w:cstheme="minorBidi"/>
                                  <w:color w:val="0C1C27"/>
                                  <w:kern w:val="24"/>
                                  <w:sz w:val="14"/>
                                  <w:szCs w:val="14"/>
                                </w:rPr>
                              </w:pPr>
                              <w:r w:rsidRPr="00DF7319">
                                <w:rPr>
                                  <w:rFonts w:cstheme="minorBidi"/>
                                  <w:color w:val="0C1C27"/>
                                  <w:kern w:val="24"/>
                                  <w:sz w:val="14"/>
                                  <w:szCs w:val="14"/>
                                </w:rPr>
                                <w:t>Datos masivos,</w:t>
                              </w:r>
                              <w:r w:rsidRPr="00DF7319">
                                <w:rPr>
                                  <w:rFonts w:cstheme="minorBidi"/>
                                  <w:color w:val="0C1C27"/>
                                  <w:kern w:val="24"/>
                                  <w:sz w:val="14"/>
                                  <w:szCs w:val="14"/>
                                </w:rPr>
                                <w:br/>
                              </w:r>
                              <w:proofErr w:type="spellStart"/>
                              <w:r w:rsidRPr="00DF7319">
                                <w:rPr>
                                  <w:rFonts w:cstheme="minorBidi"/>
                                  <w:i/>
                                  <w:iCs/>
                                  <w:color w:val="0C1C27"/>
                                  <w:kern w:val="24"/>
                                  <w:sz w:val="14"/>
                                  <w:szCs w:val="14"/>
                                </w:rPr>
                                <w:t>backups</w:t>
                              </w:r>
                              <w:proofErr w:type="spellEnd"/>
                              <w:r w:rsidRPr="00DF7319">
                                <w:rPr>
                                  <w:rFonts w:cstheme="minorBidi"/>
                                  <w:color w:val="0C1C27"/>
                                  <w:kern w:val="24"/>
                                  <w:sz w:val="14"/>
                                  <w:szCs w:val="14"/>
                                </w:rPr>
                                <w:t>,</w:t>
                              </w:r>
                              <w:r w:rsidRPr="00DF7319">
                                <w:rPr>
                                  <w:rFonts w:cstheme="minorBidi"/>
                                  <w:color w:val="0C1C27"/>
                                  <w:kern w:val="24"/>
                                  <w:sz w:val="14"/>
                                  <w:szCs w:val="14"/>
                                </w:rPr>
                                <w:br/>
                              </w:r>
                              <w:r w:rsidRPr="00DF7319">
                                <w:rPr>
                                  <w:rFonts w:cstheme="minorBidi"/>
                                  <w:color w:val="0C1C27"/>
                                  <w:kern w:val="24"/>
                                  <w:sz w:val="14"/>
                                  <w:szCs w:val="14"/>
                                </w:rPr>
                                <w:t>contenido estático</w:t>
                              </w:r>
                            </w:p>
                          </w:txbxContent>
                        </wps:txbx>
                        <wps:bodyPr wrap="square" lIns="9144" tIns="0" rIns="9144" bIns="0" anchor="t">
                          <a:noAutofit/>
                        </wps:bodyPr>
                      </wps:wsp>
                      <wps:wsp>
                        <wps:cNvPr id="984492256" name="Rounded Rectangle 124"/>
                        <wps:cNvSpPr/>
                        <wps:spPr>
                          <a:xfrm>
                            <a:off x="6137835" y="4636801"/>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090835968" name="Rounded Rectangle 125"/>
                        <wps:cNvSpPr/>
                        <wps:spPr>
                          <a:xfrm>
                            <a:off x="6105831" y="4604797"/>
                            <a:ext cx="2697480" cy="1572768"/>
                          </a:xfrm>
                          <a:prstGeom prst="roundRect">
                            <a:avLst/>
                          </a:prstGeom>
                          <a:solidFill>
                            <a:srgbClr val="F7ECFF"/>
                          </a:solidFill>
                          <a:ln w="19050">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494372114" name="Rounded Rectangle 126"/>
                        <wps:cNvSpPr/>
                        <wps:spPr>
                          <a:xfrm>
                            <a:off x="6380151" y="4458160"/>
                            <a:ext cx="2148840" cy="402266"/>
                          </a:xfrm>
                          <a:prstGeom prst="roundRect">
                            <a:avLst/>
                          </a:prstGeom>
                          <a:solidFill>
                            <a:srgbClr val="F5FCFF"/>
                          </a:solidFill>
                          <a:ln w="15240">
                            <a:solidFill>
                              <a:srgbClr val="C14BD6"/>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2605C7BE" w14:textId="5FD83D68">
                              <w:pPr>
                                <w:jc w:val="center"/>
                                <w:rPr>
                                  <w:rFonts w:cstheme="minorBidi"/>
                                  <w:b/>
                                  <w:bCs/>
                                  <w:color w:val="0C1C27"/>
                                  <w:kern w:val="24"/>
                                  <w:sz w:val="16"/>
                                  <w:szCs w:val="16"/>
                                </w:rPr>
                              </w:pPr>
                              <w:r>
                                <w:rPr>
                                  <w:rFonts w:cstheme="minorBidi"/>
                                  <w:b/>
                                  <w:bCs/>
                                  <w:color w:val="0C1C27"/>
                                  <w:kern w:val="24"/>
                                  <w:sz w:val="16"/>
                                  <w:szCs w:val="16"/>
                                </w:rPr>
                                <w:t xml:space="preserve">Gestión de </w:t>
                              </w:r>
                              <w:r w:rsidR="00DF7319">
                                <w:rPr>
                                  <w:rFonts w:cstheme="minorBidi"/>
                                  <w:b/>
                                  <w:bCs/>
                                  <w:color w:val="0C1C27"/>
                                  <w:kern w:val="24"/>
                                  <w:sz w:val="16"/>
                                  <w:szCs w:val="16"/>
                                </w:rPr>
                                <w:t>b</w:t>
                              </w:r>
                              <w:r>
                                <w:rPr>
                                  <w:rFonts w:cstheme="minorBidi"/>
                                  <w:b/>
                                  <w:bCs/>
                                  <w:color w:val="0C1C27"/>
                                  <w:kern w:val="24"/>
                                  <w:sz w:val="16"/>
                                  <w:szCs w:val="16"/>
                                </w:rPr>
                                <w:t xml:space="preserve">ases de </w:t>
                              </w:r>
                              <w:r w:rsidR="00DF7319">
                                <w:rPr>
                                  <w:rFonts w:cstheme="minorBidi"/>
                                  <w:b/>
                                  <w:bCs/>
                                  <w:color w:val="0C1C27"/>
                                  <w:kern w:val="24"/>
                                  <w:sz w:val="16"/>
                                  <w:szCs w:val="16"/>
                                </w:rPr>
                                <w:t>d</w:t>
                              </w:r>
                              <w:r>
                                <w:rPr>
                                  <w:rFonts w:cstheme="minorBidi"/>
                                  <w:b/>
                                  <w:bCs/>
                                  <w:color w:val="0C1C27"/>
                                  <w:kern w:val="24"/>
                                  <w:sz w:val="16"/>
                                  <w:szCs w:val="16"/>
                                </w:rPr>
                                <w:t>atos</w:t>
                              </w:r>
                            </w:p>
                          </w:txbxContent>
                        </wps:txbx>
                        <wps:bodyPr wrap="square" lIns="36576" tIns="9144" rIns="36576" bIns="9144" rtlCol="0" anchor="ctr">
                          <a:noAutofit/>
                        </wps:bodyPr>
                      </wps:wsp>
                      <wps:wsp>
                        <wps:cNvPr id="1729442412" name="Can 127"/>
                        <wps:cNvSpPr/>
                        <wps:spPr>
                          <a:xfrm>
                            <a:off x="6793094" y="4952269"/>
                            <a:ext cx="289681" cy="341985"/>
                          </a:xfrm>
                          <a:prstGeom prst="can">
                            <a:avLst/>
                          </a:prstGeom>
                          <a:solidFill>
                            <a:srgbClr val="DBE2FF"/>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485465054" name="TextBox 128"/>
                        <wps:cNvSpPr txBox="1"/>
                        <wps:spPr>
                          <a:xfrm>
                            <a:off x="6435014" y="5333848"/>
                            <a:ext cx="974932" cy="781573"/>
                          </a:xfrm>
                          <a:prstGeom prst="rect">
                            <a:avLst/>
                          </a:prstGeom>
                          <a:noFill/>
                        </wps:spPr>
                        <wps:txbx>
                          <w:txbxContent>
                            <w:p w:rsidR="008B21E1" w:rsidP="008B21E1" w:rsidRDefault="008B21E1" w14:paraId="302A977B" w14:textId="3B746206">
                              <w:pPr>
                                <w:jc w:val="center"/>
                                <w:rPr>
                                  <w:rFonts w:cstheme="minorBidi"/>
                                  <w:b/>
                                  <w:bCs/>
                                  <w:color w:val="0C1C27"/>
                                  <w:kern w:val="24"/>
                                  <w:sz w:val="16"/>
                                  <w:szCs w:val="16"/>
                                </w:rPr>
                              </w:pPr>
                              <w:r>
                                <w:rPr>
                                  <w:rFonts w:cstheme="minorBidi"/>
                                  <w:b/>
                                  <w:bCs/>
                                  <w:color w:val="0C1C27"/>
                                  <w:kern w:val="24"/>
                                  <w:sz w:val="16"/>
                                  <w:szCs w:val="16"/>
                                </w:rPr>
                                <w:t>Datos</w:t>
                              </w:r>
                              <w:r>
                                <w:rPr>
                                  <w:rFonts w:cstheme="minorBidi"/>
                                  <w:b/>
                                  <w:bCs/>
                                  <w:color w:val="0C1C27"/>
                                  <w:kern w:val="24"/>
                                  <w:sz w:val="16"/>
                                  <w:szCs w:val="16"/>
                                </w:rPr>
                                <w:br/>
                              </w:r>
                              <w:r w:rsidR="00DF7319">
                                <w:rPr>
                                  <w:rFonts w:cstheme="minorBidi"/>
                                  <w:b/>
                                  <w:bCs/>
                                  <w:color w:val="0C1C27"/>
                                  <w:kern w:val="24"/>
                                  <w:sz w:val="16"/>
                                  <w:szCs w:val="16"/>
                                </w:rPr>
                                <w:t>e</w:t>
                              </w:r>
                              <w:r>
                                <w:rPr>
                                  <w:rFonts w:cstheme="minorBidi"/>
                                  <w:b/>
                                  <w:bCs/>
                                  <w:color w:val="0C1C27"/>
                                  <w:kern w:val="24"/>
                                  <w:sz w:val="16"/>
                                  <w:szCs w:val="16"/>
                                </w:rPr>
                                <w:t>structurados</w:t>
                              </w:r>
                            </w:p>
                            <w:p w:rsidR="008B21E1" w:rsidP="008B21E1" w:rsidRDefault="008B21E1" w14:paraId="6D020A32" w14:textId="6287E5B8">
                              <w:pPr>
                                <w:jc w:val="center"/>
                                <w:rPr>
                                  <w:rFonts w:cstheme="minorBidi"/>
                                  <w:color w:val="0C1C27"/>
                                  <w:kern w:val="24"/>
                                  <w:sz w:val="14"/>
                                  <w:szCs w:val="14"/>
                                </w:rPr>
                              </w:pPr>
                              <w:r>
                                <w:rPr>
                                  <w:rFonts w:cstheme="minorBidi"/>
                                  <w:color w:val="0C1C27"/>
                                  <w:kern w:val="24"/>
                                  <w:sz w:val="14"/>
                                  <w:szCs w:val="14"/>
                                </w:rPr>
                                <w:t xml:space="preserve">Bases de </w:t>
                              </w:r>
                              <w:r w:rsidR="00DF7319">
                                <w:rPr>
                                  <w:rFonts w:cstheme="minorBidi"/>
                                  <w:color w:val="0C1C27"/>
                                  <w:kern w:val="24"/>
                                  <w:sz w:val="14"/>
                                  <w:szCs w:val="14"/>
                                </w:rPr>
                                <w:t>d</w:t>
                              </w:r>
                              <w:r>
                                <w:rPr>
                                  <w:rFonts w:cstheme="minorBidi"/>
                                  <w:color w:val="0C1C27"/>
                                  <w:kern w:val="24"/>
                                  <w:sz w:val="14"/>
                                  <w:szCs w:val="14"/>
                                </w:rPr>
                                <w:t>atos</w:t>
                              </w:r>
                              <w:r>
                                <w:rPr>
                                  <w:rFonts w:cstheme="minorBidi"/>
                                  <w:color w:val="0C1C27"/>
                                  <w:kern w:val="24"/>
                                  <w:sz w:val="14"/>
                                  <w:szCs w:val="14"/>
                                </w:rPr>
                                <w:br/>
                              </w:r>
                              <w:r w:rsidR="00DF7319">
                                <w:rPr>
                                  <w:rFonts w:cstheme="minorBidi"/>
                                  <w:color w:val="0C1C27"/>
                                  <w:kern w:val="24"/>
                                  <w:sz w:val="14"/>
                                  <w:szCs w:val="14"/>
                                </w:rPr>
                                <w:t>r</w:t>
                              </w:r>
                              <w:r>
                                <w:rPr>
                                  <w:rFonts w:cstheme="minorBidi"/>
                                  <w:color w:val="0C1C27"/>
                                  <w:kern w:val="24"/>
                                  <w:sz w:val="14"/>
                                  <w:szCs w:val="14"/>
                                </w:rPr>
                                <w:t xml:space="preserve">elacionales - </w:t>
                              </w:r>
                              <w:proofErr w:type="spellStart"/>
                              <w:r>
                                <w:rPr>
                                  <w:rFonts w:cstheme="minorBidi"/>
                                  <w:color w:val="0C1C27"/>
                                  <w:kern w:val="24"/>
                                  <w:sz w:val="14"/>
                                  <w:szCs w:val="14"/>
                                </w:rPr>
                                <w:t>DBaaS</w:t>
                              </w:r>
                              <w:proofErr w:type="spellEnd"/>
                            </w:p>
                          </w:txbxContent>
                        </wps:txbx>
                        <wps:bodyPr wrap="square" lIns="9144" tIns="0" rIns="9144" bIns="0" anchor="t">
                          <a:noAutofit/>
                        </wps:bodyPr>
                      </wps:wsp>
                      <wps:wsp>
                        <wps:cNvPr id="1490433849" name="Can 129"/>
                        <wps:cNvSpPr/>
                        <wps:spPr>
                          <a:xfrm>
                            <a:off x="7861552" y="4952269"/>
                            <a:ext cx="310749" cy="341985"/>
                          </a:xfrm>
                          <a:prstGeom prst="can">
                            <a:avLst/>
                          </a:prstGeom>
                          <a:solidFill>
                            <a:srgbClr val="DBE2FF"/>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654906233" name="TextBox 130"/>
                        <wps:cNvSpPr txBox="1"/>
                        <wps:spPr>
                          <a:xfrm>
                            <a:off x="7477430" y="5334488"/>
                            <a:ext cx="1078992" cy="603504"/>
                          </a:xfrm>
                          <a:prstGeom prst="rect">
                            <a:avLst/>
                          </a:prstGeom>
                          <a:noFill/>
                        </wps:spPr>
                        <wps:txbx>
                          <w:txbxContent>
                            <w:p w:rsidR="008B21E1" w:rsidP="008B21E1" w:rsidRDefault="008B21E1" w14:paraId="06BE900B" w14:textId="0CE9431F">
                              <w:pPr>
                                <w:jc w:val="center"/>
                                <w:rPr>
                                  <w:rFonts w:cstheme="minorBidi"/>
                                  <w:b/>
                                  <w:bCs/>
                                  <w:color w:val="0C1C27"/>
                                  <w:kern w:val="24"/>
                                  <w:sz w:val="16"/>
                                  <w:szCs w:val="16"/>
                                </w:rPr>
                              </w:pPr>
                              <w:r>
                                <w:rPr>
                                  <w:rFonts w:cstheme="minorBidi"/>
                                  <w:b/>
                                  <w:bCs/>
                                  <w:color w:val="0C1C27"/>
                                  <w:kern w:val="24"/>
                                  <w:sz w:val="16"/>
                                  <w:szCs w:val="16"/>
                                </w:rPr>
                                <w:t xml:space="preserve">Datos </w:t>
                              </w:r>
                              <w:r w:rsidR="00DF7319">
                                <w:rPr>
                                  <w:rFonts w:cstheme="minorBidi"/>
                                  <w:b/>
                                  <w:bCs/>
                                  <w:color w:val="0C1C27"/>
                                  <w:kern w:val="24"/>
                                  <w:sz w:val="16"/>
                                  <w:szCs w:val="16"/>
                                </w:rPr>
                                <w:t>n</w:t>
                              </w:r>
                              <w:r>
                                <w:rPr>
                                  <w:rFonts w:cstheme="minorBidi"/>
                                  <w:b/>
                                  <w:bCs/>
                                  <w:color w:val="0C1C27"/>
                                  <w:kern w:val="24"/>
                                  <w:sz w:val="16"/>
                                  <w:szCs w:val="16"/>
                                </w:rPr>
                                <w:t>o</w:t>
                              </w:r>
                              <w:r>
                                <w:rPr>
                                  <w:rFonts w:cstheme="minorBidi"/>
                                  <w:b/>
                                  <w:bCs/>
                                  <w:color w:val="0C1C27"/>
                                  <w:kern w:val="24"/>
                                  <w:sz w:val="16"/>
                                  <w:szCs w:val="16"/>
                                </w:rPr>
                                <w:br/>
                              </w:r>
                              <w:r w:rsidR="00DF7319">
                                <w:rPr>
                                  <w:rFonts w:cstheme="minorBidi"/>
                                  <w:b/>
                                  <w:bCs/>
                                  <w:color w:val="0C1C27"/>
                                  <w:kern w:val="24"/>
                                  <w:sz w:val="16"/>
                                  <w:szCs w:val="16"/>
                                </w:rPr>
                                <w:t>e</w:t>
                              </w:r>
                              <w:r>
                                <w:rPr>
                                  <w:rFonts w:cstheme="minorBidi"/>
                                  <w:b/>
                                  <w:bCs/>
                                  <w:color w:val="0C1C27"/>
                                  <w:kern w:val="24"/>
                                  <w:sz w:val="16"/>
                                  <w:szCs w:val="16"/>
                                </w:rPr>
                                <w:t>structurados</w:t>
                              </w:r>
                            </w:p>
                            <w:p w:rsidR="008B21E1" w:rsidP="008B21E1" w:rsidRDefault="008B21E1" w14:paraId="57A8B8AF" w14:textId="1CAE09AE">
                              <w:pPr>
                                <w:jc w:val="center"/>
                                <w:rPr>
                                  <w:rFonts w:cstheme="minorBidi"/>
                                  <w:color w:val="0C1C27"/>
                                  <w:kern w:val="24"/>
                                  <w:sz w:val="14"/>
                                  <w:szCs w:val="14"/>
                                </w:rPr>
                              </w:pPr>
                              <w:r>
                                <w:rPr>
                                  <w:rFonts w:cstheme="minorBidi"/>
                                  <w:color w:val="0C1C27"/>
                                  <w:kern w:val="24"/>
                                  <w:sz w:val="14"/>
                                  <w:szCs w:val="14"/>
                                </w:rPr>
                                <w:t xml:space="preserve">Bases de </w:t>
                              </w:r>
                              <w:r w:rsidR="00DF7319">
                                <w:rPr>
                                  <w:rFonts w:cstheme="minorBidi"/>
                                  <w:color w:val="0C1C27"/>
                                  <w:kern w:val="24"/>
                                  <w:sz w:val="14"/>
                                  <w:szCs w:val="14"/>
                                </w:rPr>
                                <w:t>d</w:t>
                              </w:r>
                              <w:r>
                                <w:rPr>
                                  <w:rFonts w:cstheme="minorBidi"/>
                                  <w:color w:val="0C1C27"/>
                                  <w:kern w:val="24"/>
                                  <w:sz w:val="14"/>
                                  <w:szCs w:val="14"/>
                                </w:rPr>
                                <w:t>atos NoSQL</w:t>
                              </w:r>
                              <w:r>
                                <w:rPr>
                                  <w:rFonts w:cstheme="minorBidi"/>
                                  <w:color w:val="0C1C27"/>
                                  <w:kern w:val="24"/>
                                  <w:sz w:val="14"/>
                                  <w:szCs w:val="14"/>
                                </w:rPr>
                                <w:br/>
                              </w:r>
                              <w:r>
                                <w:rPr>
                                  <w:rFonts w:cstheme="minorBidi"/>
                                  <w:color w:val="0C1C27"/>
                                  <w:kern w:val="24"/>
                                  <w:sz w:val="14"/>
                                  <w:szCs w:val="14"/>
                                </w:rPr>
                                <w:t>y Lagos de datos</w:t>
                              </w:r>
                            </w:p>
                          </w:txbxContent>
                        </wps:txbx>
                        <wps:bodyPr wrap="square" lIns="9144" tIns="0" rIns="9144" bIns="0" anchor="t">
                          <a:noAutofit/>
                        </wps:bodyPr>
                      </wps:wsp>
                      <wps:wsp>
                        <wps:cNvPr id="461257850" name="Rounded Rectangle 131"/>
                        <wps:cNvSpPr/>
                        <wps:spPr>
                          <a:xfrm>
                            <a:off x="9054771" y="2734849"/>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2100258752" name="Rounded Rectangle 132"/>
                        <wps:cNvSpPr/>
                        <wps:spPr>
                          <a:xfrm>
                            <a:off x="9022767" y="2702643"/>
                            <a:ext cx="2960904" cy="1572768"/>
                          </a:xfrm>
                          <a:prstGeom prst="roundRect">
                            <a:avLst/>
                          </a:prstGeom>
                          <a:solidFill>
                            <a:srgbClr val="FFF3E1"/>
                          </a:solidFill>
                          <a:ln w="19050">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525186693" name="Rounded Rectangle 133"/>
                        <wps:cNvSpPr/>
                        <wps:spPr>
                          <a:xfrm>
                            <a:off x="9297086" y="2556540"/>
                            <a:ext cx="2148840" cy="466434"/>
                          </a:xfrm>
                          <a:prstGeom prst="roundRect">
                            <a:avLst/>
                          </a:prstGeom>
                          <a:solidFill>
                            <a:srgbClr val="F5FCFF"/>
                          </a:solidFill>
                          <a:ln w="15240">
                            <a:solidFill>
                              <a:srgbClr val="EC8B25"/>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71EF05F7" w14:textId="0B4F3F50">
                              <w:pPr>
                                <w:jc w:val="center"/>
                                <w:rPr>
                                  <w:rFonts w:cstheme="minorBidi"/>
                                  <w:b/>
                                  <w:bCs/>
                                  <w:color w:val="0C1C27"/>
                                  <w:kern w:val="24"/>
                                  <w:sz w:val="16"/>
                                  <w:szCs w:val="16"/>
                                </w:rPr>
                              </w:pPr>
                              <w:r>
                                <w:rPr>
                                  <w:rFonts w:cstheme="minorBidi"/>
                                  <w:b/>
                                  <w:bCs/>
                                  <w:color w:val="0C1C27"/>
                                  <w:kern w:val="24"/>
                                  <w:sz w:val="16"/>
                                  <w:szCs w:val="16"/>
                                </w:rPr>
                                <w:t xml:space="preserve">Seguridad de la </w:t>
                              </w:r>
                              <w:r w:rsidR="00DF7319">
                                <w:rPr>
                                  <w:rFonts w:cstheme="minorBidi"/>
                                  <w:b/>
                                  <w:bCs/>
                                  <w:color w:val="0C1C27"/>
                                  <w:kern w:val="24"/>
                                  <w:sz w:val="16"/>
                                  <w:szCs w:val="16"/>
                                </w:rPr>
                                <w:t>i</w:t>
                              </w:r>
                              <w:r>
                                <w:rPr>
                                  <w:rFonts w:cstheme="minorBidi"/>
                                  <w:b/>
                                  <w:bCs/>
                                  <w:color w:val="0C1C27"/>
                                  <w:kern w:val="24"/>
                                  <w:sz w:val="16"/>
                                  <w:szCs w:val="16"/>
                                </w:rPr>
                                <w:t>nformación</w:t>
                              </w:r>
                            </w:p>
                          </w:txbxContent>
                        </wps:txbx>
                        <wps:bodyPr wrap="square" lIns="36576" tIns="9144" rIns="36576" bIns="9144" rtlCol="0" anchor="ctr">
                          <a:noAutofit/>
                        </wps:bodyPr>
                      </wps:wsp>
                      <wps:wsp>
                        <wps:cNvPr id="863751856" name="Folded Corner 134"/>
                        <wps:cNvSpPr/>
                        <wps:spPr>
                          <a:xfrm>
                            <a:off x="9422067" y="3077749"/>
                            <a:ext cx="188951" cy="341985"/>
                          </a:xfrm>
                          <a:prstGeom prst="foldedCorner">
                            <a:avLst/>
                          </a:prstGeom>
                          <a:solidFill>
                            <a:srgbClr val="F5FAFF"/>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205478113" name="TextBox 135"/>
                        <wps:cNvSpPr txBox="1"/>
                        <wps:spPr>
                          <a:xfrm>
                            <a:off x="9022767" y="3459451"/>
                            <a:ext cx="1000506" cy="603505"/>
                          </a:xfrm>
                          <a:prstGeom prst="rect">
                            <a:avLst/>
                          </a:prstGeom>
                          <a:noFill/>
                        </wps:spPr>
                        <wps:txbx>
                          <w:txbxContent>
                            <w:p w:rsidRPr="00DF7319" w:rsidR="008B21E1" w:rsidP="008B21E1" w:rsidRDefault="008B21E1" w14:paraId="0D243DDA" w14:textId="2D435A37">
                              <w:pPr>
                                <w:jc w:val="center"/>
                                <w:rPr>
                                  <w:rFonts w:cstheme="minorBidi"/>
                                  <w:b/>
                                  <w:bCs/>
                                  <w:color w:val="0C1C27"/>
                                  <w:kern w:val="24"/>
                                  <w:sz w:val="14"/>
                                  <w:szCs w:val="14"/>
                                </w:rPr>
                              </w:pPr>
                              <w:r w:rsidRPr="00DF7319">
                                <w:rPr>
                                  <w:rFonts w:cstheme="minorBidi"/>
                                  <w:b/>
                                  <w:bCs/>
                                  <w:color w:val="0C1C27"/>
                                  <w:kern w:val="24"/>
                                  <w:sz w:val="14"/>
                                  <w:szCs w:val="14"/>
                                </w:rPr>
                                <w:t>Modelo de</w:t>
                              </w:r>
                              <w:r w:rsidRPr="00DF7319">
                                <w:rPr>
                                  <w:rFonts w:cstheme="minorBidi"/>
                                  <w:b/>
                                  <w:bCs/>
                                  <w:color w:val="0C1C27"/>
                                  <w:kern w:val="24"/>
                                  <w:sz w:val="14"/>
                                  <w:szCs w:val="14"/>
                                </w:rPr>
                                <w:br/>
                              </w:r>
                              <w:r w:rsidR="00DF7319">
                                <w:rPr>
                                  <w:rFonts w:cstheme="minorBidi"/>
                                  <w:b/>
                                  <w:bCs/>
                                  <w:color w:val="0C1C27"/>
                                  <w:kern w:val="24"/>
                                  <w:sz w:val="14"/>
                                  <w:szCs w:val="14"/>
                                </w:rPr>
                                <w:t>r</w:t>
                              </w:r>
                              <w:r w:rsidRPr="00DF7319">
                                <w:rPr>
                                  <w:rFonts w:cstheme="minorBidi"/>
                                  <w:b/>
                                  <w:bCs/>
                                  <w:color w:val="0C1C27"/>
                                  <w:kern w:val="24"/>
                                  <w:sz w:val="14"/>
                                  <w:szCs w:val="14"/>
                                </w:rPr>
                                <w:t>esponsabilidad</w:t>
                              </w:r>
                              <w:r w:rsidRPr="00DF7319">
                                <w:rPr>
                                  <w:rFonts w:cstheme="minorBidi"/>
                                  <w:b/>
                                  <w:bCs/>
                                  <w:color w:val="0C1C27"/>
                                  <w:kern w:val="24"/>
                                  <w:sz w:val="14"/>
                                  <w:szCs w:val="14"/>
                                </w:rPr>
                                <w:br/>
                              </w:r>
                              <w:r w:rsidR="00DF7319">
                                <w:rPr>
                                  <w:rFonts w:cstheme="minorBidi"/>
                                  <w:b/>
                                  <w:bCs/>
                                  <w:color w:val="0C1C27"/>
                                  <w:kern w:val="24"/>
                                  <w:sz w:val="14"/>
                                  <w:szCs w:val="14"/>
                                </w:rPr>
                                <w:t>c</w:t>
                              </w:r>
                              <w:r w:rsidRPr="00DF7319">
                                <w:rPr>
                                  <w:rFonts w:cstheme="minorBidi"/>
                                  <w:b/>
                                  <w:bCs/>
                                  <w:color w:val="0C1C27"/>
                                  <w:kern w:val="24"/>
                                  <w:sz w:val="14"/>
                                  <w:szCs w:val="14"/>
                                </w:rPr>
                                <w:t>ompartida</w:t>
                              </w:r>
                            </w:p>
                          </w:txbxContent>
                        </wps:txbx>
                        <wps:bodyPr wrap="square" lIns="9144" tIns="0" rIns="9144" bIns="0" anchor="t">
                          <a:noAutofit/>
                        </wps:bodyPr>
                      </wps:wsp>
                      <wps:wsp>
                        <wps:cNvPr id="765008513" name="Folded Corner 136"/>
                        <wps:cNvSpPr/>
                        <wps:spPr>
                          <a:xfrm>
                            <a:off x="10296130" y="3077519"/>
                            <a:ext cx="371637" cy="308034"/>
                          </a:xfrm>
                          <a:prstGeom prst="foldedCorner">
                            <a:avLst/>
                          </a:prstGeom>
                          <a:solidFill>
                            <a:srgbClr val="F5FAFF"/>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406299790" name="TextBox 137"/>
                        <wps:cNvSpPr txBox="1"/>
                        <wps:spPr>
                          <a:xfrm>
                            <a:off x="10023273" y="3459969"/>
                            <a:ext cx="926308" cy="603505"/>
                          </a:xfrm>
                          <a:prstGeom prst="rect">
                            <a:avLst/>
                          </a:prstGeom>
                          <a:noFill/>
                        </wps:spPr>
                        <wps:txbx>
                          <w:txbxContent>
                            <w:p w:rsidR="008B21E1" w:rsidP="008B21E1" w:rsidRDefault="008B21E1" w14:paraId="4EFE0188" w14:textId="77777777">
                              <w:pPr>
                                <w:jc w:val="center"/>
                                <w:rPr>
                                  <w:rFonts w:cstheme="minorBidi"/>
                                  <w:b/>
                                  <w:bCs/>
                                  <w:color w:val="0C1C27"/>
                                  <w:kern w:val="24"/>
                                  <w:sz w:val="16"/>
                                  <w:szCs w:val="16"/>
                                </w:rPr>
                              </w:pPr>
                              <w:r>
                                <w:rPr>
                                  <w:rFonts w:cstheme="minorBidi"/>
                                  <w:b/>
                                  <w:bCs/>
                                  <w:color w:val="0C1C27"/>
                                  <w:kern w:val="24"/>
                                  <w:sz w:val="16"/>
                                  <w:szCs w:val="16"/>
                                </w:rPr>
                                <w:t>Gestión de</w:t>
                              </w:r>
                              <w:r>
                                <w:rPr>
                                  <w:rFonts w:cstheme="minorBidi"/>
                                  <w:b/>
                                  <w:bCs/>
                                  <w:color w:val="0C1C27"/>
                                  <w:kern w:val="24"/>
                                  <w:sz w:val="16"/>
                                  <w:szCs w:val="16"/>
                                </w:rPr>
                                <w:br/>
                              </w:r>
                              <w:r>
                                <w:rPr>
                                  <w:rFonts w:cstheme="minorBidi"/>
                                  <w:b/>
                                  <w:bCs/>
                                  <w:color w:val="0C1C27"/>
                                  <w:kern w:val="24"/>
                                  <w:sz w:val="16"/>
                                  <w:szCs w:val="16"/>
                                </w:rPr>
                                <w:t>identidades y</w:t>
                              </w:r>
                              <w:r>
                                <w:rPr>
                                  <w:rFonts w:cstheme="minorBidi"/>
                                  <w:b/>
                                  <w:bCs/>
                                  <w:color w:val="0C1C27"/>
                                  <w:kern w:val="24"/>
                                  <w:sz w:val="16"/>
                                  <w:szCs w:val="16"/>
                                </w:rPr>
                                <w:br/>
                              </w:r>
                              <w:r>
                                <w:rPr>
                                  <w:rFonts w:cstheme="minorBidi"/>
                                  <w:b/>
                                  <w:bCs/>
                                  <w:color w:val="0C1C27"/>
                                  <w:kern w:val="24"/>
                                  <w:sz w:val="16"/>
                                  <w:szCs w:val="16"/>
                                </w:rPr>
                                <w:t>accesos (IAM)</w:t>
                              </w:r>
                            </w:p>
                          </w:txbxContent>
                        </wps:txbx>
                        <wps:bodyPr wrap="square" lIns="9144" tIns="0" rIns="9144" bIns="0" anchor="t">
                          <a:noAutofit/>
                        </wps:bodyPr>
                      </wps:wsp>
                      <wps:wsp>
                        <wps:cNvPr id="351553682" name="Rounded Rectangle 138"/>
                        <wps:cNvSpPr/>
                        <wps:spPr>
                          <a:xfrm>
                            <a:off x="11243505" y="3222424"/>
                            <a:ext cx="161958" cy="201168"/>
                          </a:xfrm>
                          <a:prstGeom prst="roundRect">
                            <a:avLst/>
                          </a:prstGeom>
                          <a:solidFill>
                            <a:srgbClr val="FFE069"/>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980439454" name="Arc 139"/>
                        <wps:cNvSpPr/>
                        <wps:spPr>
                          <a:xfrm>
                            <a:off x="11259638" y="3124288"/>
                            <a:ext cx="124168" cy="261518"/>
                          </a:xfrm>
                          <a:prstGeom prst="arc">
                            <a:avLst/>
                          </a:prstGeom>
                          <a:noFill/>
                          <a:ln w="22860">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190614769" name="TextBox 140"/>
                        <wps:cNvSpPr txBox="1"/>
                        <wps:spPr>
                          <a:xfrm>
                            <a:off x="11070685" y="3473885"/>
                            <a:ext cx="749808" cy="603505"/>
                          </a:xfrm>
                          <a:prstGeom prst="rect">
                            <a:avLst/>
                          </a:prstGeom>
                          <a:noFill/>
                        </wps:spPr>
                        <wps:txbx>
                          <w:txbxContent>
                            <w:p w:rsidR="008B21E1" w:rsidP="008B21E1" w:rsidRDefault="008B21E1" w14:paraId="306CB6AE" w14:textId="77777777">
                              <w:pPr>
                                <w:jc w:val="center"/>
                                <w:rPr>
                                  <w:rFonts w:cstheme="minorBidi"/>
                                  <w:b/>
                                  <w:bCs/>
                                  <w:color w:val="0C1C27"/>
                                  <w:kern w:val="24"/>
                                  <w:sz w:val="16"/>
                                  <w:szCs w:val="16"/>
                                </w:rPr>
                              </w:pPr>
                              <w:r>
                                <w:rPr>
                                  <w:rFonts w:cstheme="minorBidi"/>
                                  <w:b/>
                                  <w:bCs/>
                                  <w:color w:val="0C1C27"/>
                                  <w:kern w:val="24"/>
                                  <w:sz w:val="16"/>
                                  <w:szCs w:val="16"/>
                                </w:rPr>
                                <w:t>Cifrado</w:t>
                              </w:r>
                            </w:p>
                            <w:p w:rsidRPr="00F67C91" w:rsidR="008B21E1" w:rsidP="008B21E1" w:rsidRDefault="008B21E1" w14:paraId="55A9020F" w14:textId="77777777">
                              <w:pPr>
                                <w:jc w:val="center"/>
                                <w:rPr>
                                  <w:rFonts w:cstheme="minorBidi"/>
                                  <w:color w:val="0C1C27"/>
                                  <w:kern w:val="24"/>
                                  <w:sz w:val="14"/>
                                  <w:szCs w:val="14"/>
                                </w:rPr>
                              </w:pPr>
                              <w:r w:rsidRPr="00F67C91">
                                <w:rPr>
                                  <w:rFonts w:cstheme="minorBidi"/>
                                  <w:color w:val="0C1C27"/>
                                  <w:kern w:val="24"/>
                                  <w:sz w:val="14"/>
                                  <w:szCs w:val="14"/>
                                </w:rPr>
                                <w:t>En reposo y</w:t>
                              </w:r>
                              <w:r w:rsidRPr="00F67C91">
                                <w:rPr>
                                  <w:rFonts w:cstheme="minorBidi"/>
                                  <w:color w:val="0C1C27"/>
                                  <w:kern w:val="24"/>
                                  <w:sz w:val="14"/>
                                  <w:szCs w:val="14"/>
                                </w:rPr>
                                <w:br/>
                              </w:r>
                              <w:r w:rsidRPr="00F67C91">
                                <w:rPr>
                                  <w:rFonts w:cstheme="minorBidi"/>
                                  <w:color w:val="0C1C27"/>
                                  <w:kern w:val="24"/>
                                  <w:sz w:val="14"/>
                                  <w:szCs w:val="14"/>
                                </w:rPr>
                                <w:t>en tránsito</w:t>
                              </w:r>
                            </w:p>
                          </w:txbxContent>
                        </wps:txbx>
                        <wps:bodyPr wrap="square" lIns="9144" tIns="0" rIns="9144" bIns="0" anchor="t">
                          <a:noAutofit/>
                        </wps:bodyPr>
                      </wps:wsp>
                      <wps:wsp>
                        <wps:cNvPr id="850628639" name="Rounded Rectangle 141"/>
                        <wps:cNvSpPr/>
                        <wps:spPr>
                          <a:xfrm>
                            <a:off x="9054771" y="4636801"/>
                            <a:ext cx="2697480" cy="1572768"/>
                          </a:xfrm>
                          <a:prstGeom prst="roundRect">
                            <a:avLst/>
                          </a:prstGeom>
                          <a:solidFill>
                            <a:srgbClr val="081E2C"/>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413308521" name="Rounded Rectangle 142"/>
                        <wps:cNvSpPr/>
                        <wps:spPr>
                          <a:xfrm>
                            <a:off x="9022767" y="4604453"/>
                            <a:ext cx="2960904" cy="1572768"/>
                          </a:xfrm>
                          <a:prstGeom prst="roundRect">
                            <a:avLst/>
                          </a:prstGeom>
                          <a:solidFill>
                            <a:srgbClr val="FFF3E1"/>
                          </a:solidFill>
                          <a:ln w="19050">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512094636" name="Rounded Rectangle 143"/>
                        <wps:cNvSpPr/>
                        <wps:spPr>
                          <a:xfrm>
                            <a:off x="9297087" y="4458493"/>
                            <a:ext cx="2148840" cy="274320"/>
                          </a:xfrm>
                          <a:prstGeom prst="roundRect">
                            <a:avLst/>
                          </a:prstGeom>
                          <a:solidFill>
                            <a:srgbClr val="F5FCFF"/>
                          </a:solidFill>
                          <a:ln w="15240">
                            <a:solidFill>
                              <a:srgbClr val="EC8B25"/>
                            </a:solidFill>
                          </a:ln>
                        </wps:spPr>
                        <wps:style>
                          <a:lnRef idx="1">
                            <a:schemeClr val="accent1"/>
                          </a:lnRef>
                          <a:fillRef idx="3">
                            <a:schemeClr val="accent1"/>
                          </a:fillRef>
                          <a:effectRef idx="2">
                            <a:schemeClr val="accent1"/>
                          </a:effectRef>
                          <a:fontRef idx="minor">
                            <a:schemeClr val="lt1"/>
                          </a:fontRef>
                        </wps:style>
                        <wps:txbx>
                          <w:txbxContent>
                            <w:p w:rsidR="008B21E1" w:rsidP="008B21E1" w:rsidRDefault="008B21E1" w14:paraId="35216C50" w14:textId="053D4577">
                              <w:pPr>
                                <w:jc w:val="center"/>
                                <w:rPr>
                                  <w:rFonts w:cstheme="minorBidi"/>
                                  <w:b/>
                                  <w:bCs/>
                                  <w:color w:val="0C1C27"/>
                                  <w:kern w:val="24"/>
                                  <w:sz w:val="16"/>
                                  <w:szCs w:val="16"/>
                                </w:rPr>
                              </w:pPr>
                              <w:r>
                                <w:rPr>
                                  <w:rFonts w:cstheme="minorBidi"/>
                                  <w:b/>
                                  <w:bCs/>
                                  <w:color w:val="0C1C27"/>
                                  <w:kern w:val="24"/>
                                  <w:sz w:val="16"/>
                                  <w:szCs w:val="16"/>
                                </w:rPr>
                                <w:t xml:space="preserve">Continuidad del </w:t>
                              </w:r>
                              <w:r w:rsidR="00146CB5">
                                <w:rPr>
                                  <w:rFonts w:cstheme="minorBidi"/>
                                  <w:b/>
                                  <w:bCs/>
                                  <w:color w:val="0C1C27"/>
                                  <w:kern w:val="24"/>
                                  <w:sz w:val="16"/>
                                  <w:szCs w:val="16"/>
                                </w:rPr>
                                <w:t>n</w:t>
                              </w:r>
                              <w:r>
                                <w:rPr>
                                  <w:rFonts w:cstheme="minorBidi"/>
                                  <w:b/>
                                  <w:bCs/>
                                  <w:color w:val="0C1C27"/>
                                  <w:kern w:val="24"/>
                                  <w:sz w:val="16"/>
                                  <w:szCs w:val="16"/>
                                </w:rPr>
                                <w:t>egocio</w:t>
                              </w:r>
                            </w:p>
                          </w:txbxContent>
                        </wps:txbx>
                        <wps:bodyPr wrap="square" lIns="36576" tIns="9144" rIns="36576" bIns="9144" rtlCol="0" anchor="ctr">
                          <a:noAutofit/>
                        </wps:bodyPr>
                      </wps:wsp>
                      <wps:wsp>
                        <wps:cNvPr id="98293606" name="Rectangle 144"/>
                        <wps:cNvSpPr/>
                        <wps:spPr>
                          <a:xfrm>
                            <a:off x="9381577" y="5153437"/>
                            <a:ext cx="43188" cy="140817"/>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866048070" name="Rectangle 145"/>
                        <wps:cNvSpPr/>
                        <wps:spPr>
                          <a:xfrm>
                            <a:off x="9443661" y="5062911"/>
                            <a:ext cx="43188" cy="231343"/>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900201532" name="Rectangle 146"/>
                        <wps:cNvSpPr/>
                        <wps:spPr>
                          <a:xfrm>
                            <a:off x="9505745" y="4982444"/>
                            <a:ext cx="43188" cy="311810"/>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434714180" name="Connector 147"/>
                        <wps:cNvCnPr/>
                        <wps:spPr>
                          <a:xfrm>
                            <a:off x="9381577" y="5294254"/>
                            <a:ext cx="232141" cy="0"/>
                          </a:xfrm>
                          <a:prstGeom prst="line">
                            <a:avLst/>
                          </a:prstGeom>
                          <a:ln w="1524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1926197107" name="TextBox 148"/>
                        <wps:cNvSpPr txBox="1"/>
                        <wps:spPr>
                          <a:xfrm>
                            <a:off x="9071442" y="5333850"/>
                            <a:ext cx="820006" cy="603504"/>
                          </a:xfrm>
                          <a:prstGeom prst="rect">
                            <a:avLst/>
                          </a:prstGeom>
                          <a:noFill/>
                        </wps:spPr>
                        <wps:txbx>
                          <w:txbxContent>
                            <w:p w:rsidR="008B21E1" w:rsidP="008B21E1" w:rsidRDefault="008B21E1" w14:paraId="1AA27D37" w14:textId="77777777">
                              <w:pPr>
                                <w:jc w:val="center"/>
                                <w:rPr>
                                  <w:rFonts w:cstheme="minorBidi"/>
                                  <w:b/>
                                  <w:bCs/>
                                  <w:color w:val="0C1C27"/>
                                  <w:kern w:val="24"/>
                                  <w:sz w:val="16"/>
                                  <w:szCs w:val="16"/>
                                </w:rPr>
                              </w:pPr>
                              <w:r>
                                <w:rPr>
                                  <w:rFonts w:cstheme="minorBidi"/>
                                  <w:b/>
                                  <w:bCs/>
                                  <w:color w:val="0C1C27"/>
                                  <w:kern w:val="24"/>
                                  <w:sz w:val="16"/>
                                  <w:szCs w:val="16"/>
                                </w:rPr>
                                <w:t>Monitoreo y</w:t>
                              </w:r>
                              <w:r>
                                <w:rPr>
                                  <w:rFonts w:cstheme="minorBidi"/>
                                  <w:b/>
                                  <w:bCs/>
                                  <w:color w:val="0C1C27"/>
                                  <w:kern w:val="24"/>
                                  <w:sz w:val="16"/>
                                  <w:szCs w:val="16"/>
                                </w:rPr>
                                <w:br/>
                              </w:r>
                              <w:r>
                                <w:rPr>
                                  <w:rFonts w:cstheme="minorBidi"/>
                                  <w:b/>
                                  <w:bCs/>
                                  <w:color w:val="0C1C27"/>
                                  <w:kern w:val="24"/>
                                  <w:sz w:val="16"/>
                                  <w:szCs w:val="16"/>
                                </w:rPr>
                                <w:t>métricas</w:t>
                              </w:r>
                            </w:p>
                            <w:p w:rsidR="008B21E1" w:rsidP="008B21E1" w:rsidRDefault="008B21E1" w14:paraId="66AA5A4E" w14:textId="77777777">
                              <w:pPr>
                                <w:jc w:val="center"/>
                                <w:rPr>
                                  <w:rFonts w:cstheme="minorBidi"/>
                                  <w:color w:val="0C1C27"/>
                                  <w:kern w:val="24"/>
                                  <w:sz w:val="14"/>
                                  <w:szCs w:val="14"/>
                                </w:rPr>
                              </w:pPr>
                              <w:r>
                                <w:rPr>
                                  <w:rFonts w:cstheme="minorBidi"/>
                                  <w:color w:val="0C1C27"/>
                                  <w:kern w:val="24"/>
                                  <w:sz w:val="14"/>
                                  <w:szCs w:val="14"/>
                                </w:rPr>
                                <w:t>Mantenimiento</w:t>
                              </w:r>
                              <w:r>
                                <w:rPr>
                                  <w:rFonts w:cstheme="minorBidi"/>
                                  <w:color w:val="0C1C27"/>
                                  <w:kern w:val="24"/>
                                  <w:sz w:val="14"/>
                                  <w:szCs w:val="14"/>
                                </w:rPr>
                                <w:br/>
                              </w:r>
                              <w:r>
                                <w:rPr>
                                  <w:rFonts w:cstheme="minorBidi"/>
                                  <w:color w:val="0C1C27"/>
                                  <w:kern w:val="24"/>
                                  <w:sz w:val="14"/>
                                  <w:szCs w:val="14"/>
                                </w:rPr>
                                <w:t>proactivo</w:t>
                              </w:r>
                            </w:p>
                          </w:txbxContent>
                        </wps:txbx>
                        <wps:bodyPr wrap="square" lIns="9144" tIns="0" rIns="9144" bIns="0" anchor="t">
                          <a:noAutofit/>
                        </wps:bodyPr>
                      </wps:wsp>
                      <wps:wsp>
                        <wps:cNvPr id="801219269" name="Folded Corner 149"/>
                        <wps:cNvSpPr/>
                        <wps:spPr>
                          <a:xfrm>
                            <a:off x="10245027" y="4952269"/>
                            <a:ext cx="188951" cy="341985"/>
                          </a:xfrm>
                          <a:prstGeom prst="foldedCorner">
                            <a:avLst/>
                          </a:prstGeom>
                          <a:solidFill>
                            <a:srgbClr val="F5FAFF"/>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57174250" name="TextBox 150"/>
                        <wps:cNvSpPr txBox="1"/>
                        <wps:spPr>
                          <a:xfrm>
                            <a:off x="9964599" y="5334488"/>
                            <a:ext cx="749808" cy="603504"/>
                          </a:xfrm>
                          <a:prstGeom prst="rect">
                            <a:avLst/>
                          </a:prstGeom>
                          <a:noFill/>
                        </wps:spPr>
                        <wps:txbx>
                          <w:txbxContent>
                            <w:p w:rsidR="008B21E1" w:rsidP="008B21E1" w:rsidRDefault="008B21E1" w14:paraId="201C1FF5" w14:textId="56243F12">
                              <w:pPr>
                                <w:jc w:val="center"/>
                                <w:rPr>
                                  <w:rFonts w:cstheme="minorBidi"/>
                                  <w:b/>
                                  <w:bCs/>
                                  <w:color w:val="0C1C27"/>
                                  <w:kern w:val="24"/>
                                  <w:sz w:val="16"/>
                                  <w:szCs w:val="16"/>
                                </w:rPr>
                              </w:pPr>
                              <w:r>
                                <w:rPr>
                                  <w:rFonts w:cstheme="minorBidi"/>
                                  <w:b/>
                                  <w:bCs/>
                                  <w:color w:val="0C1C27"/>
                                  <w:kern w:val="24"/>
                                  <w:sz w:val="16"/>
                                  <w:szCs w:val="16"/>
                                </w:rPr>
                                <w:t>Respaldos y</w:t>
                              </w:r>
                              <w:r>
                                <w:rPr>
                                  <w:rFonts w:cstheme="minorBidi"/>
                                  <w:b/>
                                  <w:bCs/>
                                  <w:color w:val="0C1C27"/>
                                  <w:kern w:val="24"/>
                                  <w:sz w:val="16"/>
                                  <w:szCs w:val="16"/>
                                </w:rPr>
                                <w:br/>
                              </w:r>
                              <w:proofErr w:type="spellStart"/>
                              <w:r w:rsidR="00DF7319">
                                <w:rPr>
                                  <w:rFonts w:cstheme="minorBidi"/>
                                  <w:b/>
                                  <w:bCs/>
                                  <w:i/>
                                  <w:iCs/>
                                  <w:color w:val="0C1C27"/>
                                  <w:kern w:val="24"/>
                                  <w:sz w:val="16"/>
                                  <w:szCs w:val="16"/>
                                </w:rPr>
                                <w:t>s</w:t>
                              </w:r>
                              <w:r w:rsidRPr="00DF7319">
                                <w:rPr>
                                  <w:rFonts w:cstheme="minorBidi"/>
                                  <w:b/>
                                  <w:bCs/>
                                  <w:i/>
                                  <w:iCs/>
                                  <w:color w:val="0C1C27"/>
                                  <w:kern w:val="24"/>
                                  <w:sz w:val="16"/>
                                  <w:szCs w:val="16"/>
                                </w:rPr>
                                <w:t>napshots</w:t>
                              </w:r>
                              <w:proofErr w:type="spellEnd"/>
                            </w:p>
                            <w:p w:rsidRPr="00DF7319" w:rsidR="008B21E1" w:rsidP="008B21E1" w:rsidRDefault="008B21E1" w14:paraId="7202C77A" w14:textId="77777777">
                              <w:pPr>
                                <w:jc w:val="center"/>
                                <w:rPr>
                                  <w:rFonts w:cstheme="minorBidi"/>
                                  <w:i/>
                                  <w:iCs/>
                                  <w:color w:val="0C1C27"/>
                                  <w:kern w:val="24"/>
                                  <w:sz w:val="14"/>
                                  <w:szCs w:val="14"/>
                                </w:rPr>
                              </w:pPr>
                              <w:proofErr w:type="spellStart"/>
                              <w:r w:rsidRPr="00DF7319">
                                <w:rPr>
                                  <w:rFonts w:cstheme="minorBidi"/>
                                  <w:i/>
                                  <w:iCs/>
                                  <w:color w:val="0C1C27"/>
                                  <w:kern w:val="24"/>
                                  <w:sz w:val="14"/>
                                  <w:szCs w:val="14"/>
                                </w:rPr>
                                <w:t>Backups</w:t>
                              </w:r>
                              <w:proofErr w:type="spellEnd"/>
                            </w:p>
                          </w:txbxContent>
                        </wps:txbx>
                        <wps:bodyPr wrap="square" lIns="9144" tIns="0" rIns="9144" bIns="0" anchor="t">
                          <a:noAutofit/>
                        </wps:bodyPr>
                      </wps:wsp>
                      <wps:wsp>
                        <wps:cNvPr id="83458012" name="Rectangle 151"/>
                        <wps:cNvSpPr/>
                        <wps:spPr>
                          <a:xfrm>
                            <a:off x="11027497" y="5153437"/>
                            <a:ext cx="43188" cy="140817"/>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798796214" name="Rectangle 152"/>
                        <wps:cNvSpPr/>
                        <wps:spPr>
                          <a:xfrm>
                            <a:off x="11089581" y="5062911"/>
                            <a:ext cx="43188" cy="231343"/>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799762598" name="Rectangle 153"/>
                        <wps:cNvSpPr/>
                        <wps:spPr>
                          <a:xfrm>
                            <a:off x="11151665" y="4982444"/>
                            <a:ext cx="43188" cy="311810"/>
                          </a:xfrm>
                          <a:prstGeom prst="rect">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265453268" name="Connector 154"/>
                        <wps:cNvCnPr/>
                        <wps:spPr>
                          <a:xfrm>
                            <a:off x="11027497" y="5294254"/>
                            <a:ext cx="232141" cy="0"/>
                          </a:xfrm>
                          <a:prstGeom prst="line">
                            <a:avLst/>
                          </a:prstGeom>
                          <a:ln w="1524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1042281585" name="TextBox 155"/>
                        <wps:cNvSpPr txBox="1"/>
                        <wps:spPr>
                          <a:xfrm>
                            <a:off x="10683102" y="5333210"/>
                            <a:ext cx="1186431" cy="780839"/>
                          </a:xfrm>
                          <a:prstGeom prst="rect">
                            <a:avLst/>
                          </a:prstGeom>
                          <a:noFill/>
                        </wps:spPr>
                        <wps:txbx>
                          <w:txbxContent>
                            <w:p w:rsidR="008B21E1" w:rsidP="008B21E1" w:rsidRDefault="008B21E1" w14:paraId="23391996" w14:textId="77777777">
                              <w:pPr>
                                <w:jc w:val="center"/>
                                <w:rPr>
                                  <w:rFonts w:cstheme="minorBidi"/>
                                  <w:b/>
                                  <w:bCs/>
                                  <w:color w:val="0C1C27"/>
                                  <w:kern w:val="24"/>
                                  <w:sz w:val="16"/>
                                  <w:szCs w:val="16"/>
                                </w:rPr>
                              </w:pPr>
                              <w:r>
                                <w:rPr>
                                  <w:rFonts w:cstheme="minorBidi"/>
                                  <w:b/>
                                  <w:bCs/>
                                  <w:color w:val="0C1C27"/>
                                  <w:kern w:val="24"/>
                                  <w:sz w:val="16"/>
                                  <w:szCs w:val="16"/>
                                </w:rPr>
                                <w:t>Métricas de</w:t>
                              </w:r>
                              <w:r>
                                <w:rPr>
                                  <w:rFonts w:cstheme="minorBidi"/>
                                  <w:b/>
                                  <w:bCs/>
                                  <w:color w:val="0C1C27"/>
                                  <w:kern w:val="24"/>
                                  <w:sz w:val="16"/>
                                  <w:szCs w:val="16"/>
                                </w:rPr>
                                <w:br/>
                              </w:r>
                              <w:r>
                                <w:rPr>
                                  <w:rFonts w:cstheme="minorBidi"/>
                                  <w:b/>
                                  <w:bCs/>
                                  <w:color w:val="0C1C27"/>
                                  <w:kern w:val="24"/>
                                  <w:sz w:val="16"/>
                                  <w:szCs w:val="16"/>
                                </w:rPr>
                                <w:t>recuperación</w:t>
                              </w:r>
                            </w:p>
                            <w:p w:rsidRPr="00B350D9" w:rsidR="008B21E1" w:rsidP="008B21E1" w:rsidRDefault="008B21E1" w14:paraId="60974D4E" w14:textId="7653AAD6">
                              <w:pPr>
                                <w:jc w:val="center"/>
                                <w:rPr>
                                  <w:rFonts w:cstheme="minorBidi"/>
                                  <w:color w:val="0C1C27"/>
                                  <w:kern w:val="24"/>
                                  <w:sz w:val="12"/>
                                  <w:szCs w:val="12"/>
                                </w:rPr>
                              </w:pPr>
                              <w:r w:rsidRPr="00B350D9">
                                <w:rPr>
                                  <w:rFonts w:cstheme="minorBidi"/>
                                  <w:color w:val="0C1C27"/>
                                  <w:kern w:val="24"/>
                                  <w:sz w:val="12"/>
                                  <w:szCs w:val="12"/>
                                </w:rPr>
                                <w:t xml:space="preserve">RPO - </w:t>
                              </w:r>
                              <w:r w:rsidRPr="00B350D9" w:rsidR="00DF7319">
                                <w:rPr>
                                  <w:rFonts w:cstheme="minorBidi"/>
                                  <w:color w:val="0C1C27"/>
                                  <w:kern w:val="24"/>
                                  <w:sz w:val="12"/>
                                  <w:szCs w:val="12"/>
                                </w:rPr>
                                <w:t>o</w:t>
                              </w:r>
                              <w:r w:rsidRPr="00B350D9">
                                <w:rPr>
                                  <w:rFonts w:cstheme="minorBidi"/>
                                  <w:color w:val="0C1C27"/>
                                  <w:kern w:val="24"/>
                                  <w:sz w:val="12"/>
                                  <w:szCs w:val="12"/>
                                </w:rPr>
                                <w:t xml:space="preserve">bjetivo de </w:t>
                              </w:r>
                              <w:r w:rsidRPr="00B350D9" w:rsidR="00DF7319">
                                <w:rPr>
                                  <w:rFonts w:cstheme="minorBidi"/>
                                  <w:color w:val="0C1C27"/>
                                  <w:kern w:val="24"/>
                                  <w:sz w:val="12"/>
                                  <w:szCs w:val="12"/>
                                </w:rPr>
                                <w:t>p</w:t>
                              </w:r>
                              <w:r w:rsidRPr="00B350D9">
                                <w:rPr>
                                  <w:rFonts w:cstheme="minorBidi"/>
                                  <w:color w:val="0C1C27"/>
                                  <w:kern w:val="24"/>
                                  <w:sz w:val="12"/>
                                  <w:szCs w:val="12"/>
                                </w:rPr>
                                <w:t>unto</w:t>
                              </w:r>
                              <w:r w:rsidRPr="00B350D9">
                                <w:rPr>
                                  <w:rFonts w:cstheme="minorBidi"/>
                                  <w:color w:val="0C1C27"/>
                                  <w:kern w:val="24"/>
                                  <w:sz w:val="12"/>
                                  <w:szCs w:val="12"/>
                                </w:rPr>
                                <w:br/>
                              </w:r>
                              <w:r w:rsidRPr="00B350D9">
                                <w:rPr>
                                  <w:rFonts w:cstheme="minorBidi"/>
                                  <w:color w:val="0C1C27"/>
                                  <w:kern w:val="24"/>
                                  <w:sz w:val="12"/>
                                  <w:szCs w:val="12"/>
                                </w:rPr>
                                <w:t xml:space="preserve">RTO - </w:t>
                              </w:r>
                              <w:r w:rsidRPr="00B350D9" w:rsidR="00146CB5">
                                <w:rPr>
                                  <w:rFonts w:cstheme="minorBidi"/>
                                  <w:color w:val="0C1C27"/>
                                  <w:kern w:val="24"/>
                                  <w:sz w:val="12"/>
                                  <w:szCs w:val="12"/>
                                </w:rPr>
                                <w:t>o</w:t>
                              </w:r>
                              <w:r w:rsidRPr="00B350D9">
                                <w:rPr>
                                  <w:rFonts w:cstheme="minorBidi"/>
                                  <w:color w:val="0C1C27"/>
                                  <w:kern w:val="24"/>
                                  <w:sz w:val="12"/>
                                  <w:szCs w:val="12"/>
                                </w:rPr>
                                <w:t xml:space="preserve">bjetivo de </w:t>
                              </w:r>
                              <w:r w:rsidRPr="00B350D9" w:rsidR="00146CB5">
                                <w:rPr>
                                  <w:rFonts w:cstheme="minorBidi"/>
                                  <w:color w:val="0C1C27"/>
                                  <w:kern w:val="24"/>
                                  <w:sz w:val="12"/>
                                  <w:szCs w:val="12"/>
                                </w:rPr>
                                <w:t>t</w:t>
                              </w:r>
                              <w:r w:rsidRPr="00B350D9">
                                <w:rPr>
                                  <w:rFonts w:cstheme="minorBidi"/>
                                  <w:color w:val="0C1C27"/>
                                  <w:kern w:val="24"/>
                                  <w:sz w:val="12"/>
                                  <w:szCs w:val="12"/>
                                </w:rPr>
                                <w:t>iempo</w:t>
                              </w:r>
                            </w:p>
                          </w:txbxContent>
                        </wps:txbx>
                        <wps:bodyPr wrap="square" lIns="9144" tIns="0" rIns="9144" bIns="0" anchor="t">
                          <a:noAutofit/>
                        </wps:bodyPr>
                      </wps:wsp>
                      <wps:wsp>
                        <wps:cNvPr id="2031978656" name="Connector 156"/>
                        <wps:cNvCnPr>
                          <a:stCxn id="846176650" idx="2"/>
                        </wps:cNvCnPr>
                        <wps:spPr>
                          <a:xfrm>
                            <a:off x="1478967" y="2102260"/>
                            <a:ext cx="0" cy="344370"/>
                          </a:xfrm>
                          <a:prstGeom prst="line">
                            <a:avLst/>
                          </a:prstGeom>
                          <a:ln w="17780">
                            <a:solidFill>
                              <a:srgbClr val="43E1F7"/>
                            </a:solidFill>
                          </a:ln>
                        </wps:spPr>
                        <wps:style>
                          <a:lnRef idx="2">
                            <a:schemeClr val="accent1"/>
                          </a:lnRef>
                          <a:fillRef idx="0">
                            <a:schemeClr val="accent1"/>
                          </a:fillRef>
                          <a:effectRef idx="1">
                            <a:schemeClr val="accent1"/>
                          </a:effectRef>
                          <a:fontRef idx="minor">
                            <a:schemeClr val="tx1"/>
                          </a:fontRef>
                        </wps:style>
                        <wps:bodyPr/>
                      </wps:wsp>
                      <wps:wsp>
                        <wps:cNvPr id="72239458" name="Connector 157"/>
                        <wps:cNvCnPr/>
                        <wps:spPr>
                          <a:xfrm flipH="1">
                            <a:off x="1456107" y="2446813"/>
                            <a:ext cx="22860" cy="0"/>
                          </a:xfrm>
                          <a:prstGeom prst="line">
                            <a:avLst/>
                          </a:prstGeom>
                          <a:ln w="17780">
                            <a:solidFill>
                              <a:srgbClr val="43E1F7"/>
                            </a:solidFill>
                          </a:ln>
                        </wps:spPr>
                        <wps:style>
                          <a:lnRef idx="2">
                            <a:schemeClr val="accent1"/>
                          </a:lnRef>
                          <a:fillRef idx="0">
                            <a:schemeClr val="accent1"/>
                          </a:fillRef>
                          <a:effectRef idx="1">
                            <a:schemeClr val="accent1"/>
                          </a:effectRef>
                          <a:fontRef idx="minor">
                            <a:schemeClr val="tx1"/>
                          </a:fontRef>
                        </wps:style>
                        <wps:bodyPr/>
                      </wps:wsp>
                      <wps:wsp>
                        <wps:cNvPr id="1110072123" name="Connector 158"/>
                        <wps:cNvCnPr/>
                        <wps:spPr>
                          <a:xfrm>
                            <a:off x="1456107" y="2446813"/>
                            <a:ext cx="0" cy="109728"/>
                          </a:xfrm>
                          <a:prstGeom prst="line">
                            <a:avLst/>
                          </a:prstGeom>
                          <a:ln w="17780">
                            <a:solidFill>
                              <a:srgbClr val="43E1F7"/>
                            </a:solidFill>
                          </a:ln>
                        </wps:spPr>
                        <wps:style>
                          <a:lnRef idx="2">
                            <a:schemeClr val="accent1"/>
                          </a:lnRef>
                          <a:fillRef idx="0">
                            <a:schemeClr val="accent1"/>
                          </a:fillRef>
                          <a:effectRef idx="1">
                            <a:schemeClr val="accent1"/>
                          </a:effectRef>
                          <a:fontRef idx="minor">
                            <a:schemeClr val="tx1"/>
                          </a:fontRef>
                        </wps:style>
                        <wps:bodyPr/>
                      </wps:wsp>
                      <wps:wsp>
                        <wps:cNvPr id="1442979005" name="Oval 159"/>
                        <wps:cNvSpPr/>
                        <wps:spPr>
                          <a:xfrm>
                            <a:off x="1460679" y="2428525"/>
                            <a:ext cx="36576" cy="36576"/>
                          </a:xfrm>
                          <a:prstGeom prst="ellipse">
                            <a:avLst/>
                          </a:prstGeom>
                          <a:solidFill>
                            <a:srgbClr val="43E1F7"/>
                          </a:solidFill>
                          <a:ln>
                            <a:solidFill>
                              <a:srgbClr val="43E1F7"/>
                            </a:solidFill>
                          </a:ln>
                        </wps:spPr>
                        <wps:style>
                          <a:lnRef idx="1">
                            <a:schemeClr val="accent1"/>
                          </a:lnRef>
                          <a:fillRef idx="3">
                            <a:schemeClr val="accent1"/>
                          </a:fillRef>
                          <a:effectRef idx="2">
                            <a:schemeClr val="accent1"/>
                          </a:effectRef>
                          <a:fontRef idx="minor">
                            <a:schemeClr val="lt1"/>
                          </a:fontRef>
                        </wps:style>
                        <wps:bodyPr rtlCol="0" anchor="ctr"/>
                      </wps:wsp>
                      <wps:wsp>
                        <wps:cNvPr id="594912476" name="Connector 160"/>
                        <wps:cNvCnPr/>
                        <wps:spPr>
                          <a:xfrm>
                            <a:off x="4395903" y="2026189"/>
                            <a:ext cx="0" cy="420624"/>
                          </a:xfrm>
                          <a:prstGeom prst="line">
                            <a:avLst/>
                          </a:prstGeom>
                          <a:ln w="1778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397113157" name="Connector 161"/>
                        <wps:cNvCnPr/>
                        <wps:spPr>
                          <a:xfrm>
                            <a:off x="4395903" y="2446813"/>
                            <a:ext cx="96012" cy="0"/>
                          </a:xfrm>
                          <a:prstGeom prst="line">
                            <a:avLst/>
                          </a:prstGeom>
                          <a:ln w="1778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1075771741" name="Connector 162"/>
                        <wps:cNvCnPr/>
                        <wps:spPr>
                          <a:xfrm>
                            <a:off x="4491915" y="2446813"/>
                            <a:ext cx="0" cy="109728"/>
                          </a:xfrm>
                          <a:prstGeom prst="line">
                            <a:avLst/>
                          </a:prstGeom>
                          <a:ln w="17780">
                            <a:solidFill>
                              <a:srgbClr val="39D277"/>
                            </a:solidFill>
                          </a:ln>
                        </wps:spPr>
                        <wps:style>
                          <a:lnRef idx="2">
                            <a:schemeClr val="accent1"/>
                          </a:lnRef>
                          <a:fillRef idx="0">
                            <a:schemeClr val="accent1"/>
                          </a:fillRef>
                          <a:effectRef idx="1">
                            <a:schemeClr val="accent1"/>
                          </a:effectRef>
                          <a:fontRef idx="minor">
                            <a:schemeClr val="tx1"/>
                          </a:fontRef>
                        </wps:style>
                        <wps:bodyPr/>
                      </wps:wsp>
                      <wps:wsp>
                        <wps:cNvPr id="651699136" name="Oval 163"/>
                        <wps:cNvSpPr/>
                        <wps:spPr>
                          <a:xfrm>
                            <a:off x="4377615" y="2428525"/>
                            <a:ext cx="36576" cy="36576"/>
                          </a:xfrm>
                          <a:prstGeom prst="ellipse">
                            <a:avLst/>
                          </a:prstGeom>
                          <a:solidFill>
                            <a:srgbClr val="39D277"/>
                          </a:solidFill>
                          <a:ln>
                            <a:solidFill>
                              <a:srgbClr val="39D277"/>
                            </a:solidFill>
                          </a:ln>
                        </wps:spPr>
                        <wps:style>
                          <a:lnRef idx="1">
                            <a:schemeClr val="accent1"/>
                          </a:lnRef>
                          <a:fillRef idx="3">
                            <a:schemeClr val="accent1"/>
                          </a:fillRef>
                          <a:effectRef idx="2">
                            <a:schemeClr val="accent1"/>
                          </a:effectRef>
                          <a:fontRef idx="minor">
                            <a:schemeClr val="lt1"/>
                          </a:fontRef>
                        </wps:style>
                        <wps:bodyPr rtlCol="0" anchor="ctr"/>
                      </wps:wsp>
                      <wps:wsp>
                        <wps:cNvPr id="540536164" name="Connector 164"/>
                        <wps:cNvCnPr>
                          <a:stCxn id="1148745638" idx="2"/>
                          <a:endCxn id="599079420" idx="7"/>
                        </wps:cNvCnPr>
                        <wps:spPr>
                          <a:xfrm flipH="1">
                            <a:off x="7385206" y="2136167"/>
                            <a:ext cx="24740" cy="297532"/>
                          </a:xfrm>
                          <a:prstGeom prst="line">
                            <a:avLst/>
                          </a:prstGeom>
                          <a:ln w="17780">
                            <a:solidFill>
                              <a:srgbClr val="C14BD6"/>
                            </a:solidFill>
                          </a:ln>
                        </wps:spPr>
                        <wps:style>
                          <a:lnRef idx="2">
                            <a:schemeClr val="accent1"/>
                          </a:lnRef>
                          <a:fillRef idx="0">
                            <a:schemeClr val="accent1"/>
                          </a:fillRef>
                          <a:effectRef idx="1">
                            <a:schemeClr val="accent1"/>
                          </a:effectRef>
                          <a:fontRef idx="minor">
                            <a:schemeClr val="tx1"/>
                          </a:fontRef>
                        </wps:style>
                        <wps:bodyPr/>
                      </wps:wsp>
                      <wps:wsp>
                        <wps:cNvPr id="1057620792" name="Connector 165"/>
                        <wps:cNvCnPr/>
                        <wps:spPr>
                          <a:xfrm>
                            <a:off x="7372274" y="2446813"/>
                            <a:ext cx="82297" cy="0"/>
                          </a:xfrm>
                          <a:prstGeom prst="line">
                            <a:avLst/>
                          </a:prstGeom>
                          <a:ln w="17780">
                            <a:solidFill>
                              <a:srgbClr val="C14BD6"/>
                            </a:solidFill>
                          </a:ln>
                        </wps:spPr>
                        <wps:style>
                          <a:lnRef idx="2">
                            <a:schemeClr val="accent1"/>
                          </a:lnRef>
                          <a:fillRef idx="0">
                            <a:schemeClr val="accent1"/>
                          </a:fillRef>
                          <a:effectRef idx="1">
                            <a:schemeClr val="accent1"/>
                          </a:effectRef>
                          <a:fontRef idx="minor">
                            <a:schemeClr val="tx1"/>
                          </a:fontRef>
                        </wps:style>
                        <wps:bodyPr/>
                      </wps:wsp>
                      <wps:wsp>
                        <wps:cNvPr id="273265064" name="Connector 166"/>
                        <wps:cNvCnPr/>
                        <wps:spPr>
                          <a:xfrm>
                            <a:off x="7454571" y="2446813"/>
                            <a:ext cx="0" cy="109728"/>
                          </a:xfrm>
                          <a:prstGeom prst="line">
                            <a:avLst/>
                          </a:prstGeom>
                          <a:ln w="17780">
                            <a:solidFill>
                              <a:srgbClr val="C14BD6"/>
                            </a:solidFill>
                          </a:ln>
                        </wps:spPr>
                        <wps:style>
                          <a:lnRef idx="2">
                            <a:schemeClr val="accent1"/>
                          </a:lnRef>
                          <a:fillRef idx="0">
                            <a:schemeClr val="accent1"/>
                          </a:fillRef>
                          <a:effectRef idx="1">
                            <a:schemeClr val="accent1"/>
                          </a:effectRef>
                          <a:fontRef idx="minor">
                            <a:schemeClr val="tx1"/>
                          </a:fontRef>
                        </wps:style>
                        <wps:bodyPr/>
                      </wps:wsp>
                      <wps:wsp>
                        <wps:cNvPr id="599079420" name="Oval 167"/>
                        <wps:cNvSpPr/>
                        <wps:spPr>
                          <a:xfrm>
                            <a:off x="7353987" y="2428525"/>
                            <a:ext cx="36576" cy="36576"/>
                          </a:xfrm>
                          <a:prstGeom prst="ellipse">
                            <a:avLst/>
                          </a:prstGeom>
                          <a:solidFill>
                            <a:srgbClr val="C14BD6"/>
                          </a:solidFill>
                          <a:ln>
                            <a:solidFill>
                              <a:srgbClr val="C14BD6"/>
                            </a:solidFill>
                          </a:ln>
                        </wps:spPr>
                        <wps:style>
                          <a:lnRef idx="1">
                            <a:schemeClr val="accent1"/>
                          </a:lnRef>
                          <a:fillRef idx="3">
                            <a:schemeClr val="accent1"/>
                          </a:fillRef>
                          <a:effectRef idx="2">
                            <a:schemeClr val="accent1"/>
                          </a:effectRef>
                          <a:fontRef idx="minor">
                            <a:schemeClr val="lt1"/>
                          </a:fontRef>
                        </wps:style>
                        <wps:bodyPr rtlCol="0" anchor="ctr"/>
                      </wps:wsp>
                      <wps:wsp>
                        <wps:cNvPr id="1518308384" name="Connector 168"/>
                        <wps:cNvCnPr/>
                        <wps:spPr>
                          <a:xfrm>
                            <a:off x="10440087" y="2026189"/>
                            <a:ext cx="0" cy="420624"/>
                          </a:xfrm>
                          <a:prstGeom prst="line">
                            <a:avLst/>
                          </a:prstGeom>
                          <a:ln w="1778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386556648" name="Connector 169"/>
                        <wps:cNvCnPr/>
                        <wps:spPr>
                          <a:xfrm flipH="1">
                            <a:off x="10371507" y="2446813"/>
                            <a:ext cx="68580" cy="0"/>
                          </a:xfrm>
                          <a:prstGeom prst="line">
                            <a:avLst/>
                          </a:prstGeom>
                          <a:ln w="1778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1827767497" name="Connector 170"/>
                        <wps:cNvCnPr/>
                        <wps:spPr>
                          <a:xfrm>
                            <a:off x="10371507" y="2446813"/>
                            <a:ext cx="0" cy="109728"/>
                          </a:xfrm>
                          <a:prstGeom prst="line">
                            <a:avLst/>
                          </a:prstGeom>
                          <a:ln w="17780">
                            <a:solidFill>
                              <a:srgbClr val="EC8B25"/>
                            </a:solidFill>
                          </a:ln>
                        </wps:spPr>
                        <wps:style>
                          <a:lnRef idx="2">
                            <a:schemeClr val="accent1"/>
                          </a:lnRef>
                          <a:fillRef idx="0">
                            <a:schemeClr val="accent1"/>
                          </a:fillRef>
                          <a:effectRef idx="1">
                            <a:schemeClr val="accent1"/>
                          </a:effectRef>
                          <a:fontRef idx="minor">
                            <a:schemeClr val="tx1"/>
                          </a:fontRef>
                        </wps:style>
                        <wps:bodyPr/>
                      </wps:wsp>
                      <wps:wsp>
                        <wps:cNvPr id="410558636" name="Oval 171"/>
                        <wps:cNvSpPr/>
                        <wps:spPr>
                          <a:xfrm>
                            <a:off x="10421799" y="2428525"/>
                            <a:ext cx="36576" cy="36576"/>
                          </a:xfrm>
                          <a:prstGeom prst="ellipse">
                            <a:avLst/>
                          </a:prstGeom>
                          <a:solidFill>
                            <a:srgbClr val="EC8B25"/>
                          </a:solidFill>
                          <a:ln>
                            <a:solidFill>
                              <a:srgbClr val="EC8B25"/>
                            </a:solidFill>
                          </a:ln>
                        </wps:spPr>
                        <wps:style>
                          <a:lnRef idx="1">
                            <a:schemeClr val="accent1"/>
                          </a:lnRef>
                          <a:fillRef idx="3">
                            <a:schemeClr val="accent1"/>
                          </a:fillRef>
                          <a:effectRef idx="2">
                            <a:schemeClr val="accent1"/>
                          </a:effectRef>
                          <a:fontRef idx="minor">
                            <a:schemeClr val="lt1"/>
                          </a:fontRef>
                        </wps:style>
                        <wps:bodyPr rtlCol="0" anchor="ctr"/>
                      </wps:wsp>
                      <wps:wsp>
                        <wps:cNvPr id="175462532" name="Rounded Rectangle 172"/>
                        <wps:cNvSpPr/>
                        <wps:spPr>
                          <a:xfrm>
                            <a:off x="61647" y="60229"/>
                            <a:ext cx="777240" cy="530352"/>
                          </a:xfrm>
                          <a:prstGeom prst="roundRect">
                            <a:avLst/>
                          </a:prstGeom>
                          <a:solidFill>
                            <a:srgbClr val="205B75"/>
                          </a:solidFill>
                          <a:ln w="10160">
                            <a:solidFill>
                              <a:srgbClr val="3AA6BD"/>
                            </a:solidFill>
                          </a:ln>
                        </wps:spPr>
                        <wps:style>
                          <a:lnRef idx="1">
                            <a:schemeClr val="accent1"/>
                          </a:lnRef>
                          <a:fillRef idx="3">
                            <a:schemeClr val="accent1"/>
                          </a:fillRef>
                          <a:effectRef idx="2">
                            <a:schemeClr val="accent1"/>
                          </a:effectRef>
                          <a:fontRef idx="minor">
                            <a:schemeClr val="lt1"/>
                          </a:fontRef>
                        </wps:style>
                        <wps:bodyPr rtlCol="0" anchor="ctr"/>
                      </wps:wsp>
                      <wps:wsp>
                        <wps:cNvPr id="1094255682" name="TextBox 173"/>
                        <wps:cNvSpPr txBox="1"/>
                        <wps:spPr>
                          <a:xfrm>
                            <a:off x="116511" y="133381"/>
                            <a:ext cx="658368" cy="347472"/>
                          </a:xfrm>
                          <a:prstGeom prst="rect">
                            <a:avLst/>
                          </a:prstGeom>
                          <a:noFill/>
                        </wps:spPr>
                        <wps:txbx>
                          <w:txbxContent>
                            <w:p w:rsidR="008B21E1" w:rsidP="008B21E1" w:rsidRDefault="008B21E1" w14:paraId="1A064E82" w14:textId="77777777">
                              <w:pPr>
                                <w:jc w:val="center"/>
                                <w:rPr>
                                  <w:rFonts w:cstheme="minorBidi"/>
                                  <w:b/>
                                  <w:bCs/>
                                  <w:color w:val="64CBDD"/>
                                  <w:kern w:val="24"/>
                                </w:rPr>
                              </w:pPr>
                              <w:r>
                                <w:rPr>
                                  <w:rFonts w:cstheme="minorBidi"/>
                                  <w:b/>
                                  <w:bCs/>
                                  <w:color w:val="64CBDD"/>
                                  <w:kern w:val="24"/>
                                </w:rPr>
                                <w:t>&lt;/&gt;</w:t>
                              </w:r>
                            </w:p>
                          </w:txbxContent>
                        </wps:txbx>
                        <wps:bodyPr wrap="square" lIns="18288" tIns="9144" rIns="18288" bIns="9144" anchor="ctr">
                          <a:noAutofit/>
                        </wps:bodyPr>
                      </wps:wsp>
                      <wps:wsp>
                        <wps:cNvPr id="1752752747" name="Gear 6 174"/>
                        <wps:cNvSpPr/>
                        <wps:spPr>
                          <a:xfrm>
                            <a:off x="1049199" y="307117"/>
                            <a:ext cx="182880" cy="182880"/>
                          </a:xfrm>
                          <a:prstGeom prst="gear6">
                            <a:avLst/>
                          </a:prstGeom>
                          <a:noFill/>
                          <a:ln>
                            <a:solidFill>
                              <a:srgbClr val="3AA6BD"/>
                            </a:solidFill>
                          </a:ln>
                        </wps:spPr>
                        <wps:style>
                          <a:lnRef idx="1">
                            <a:schemeClr val="accent1"/>
                          </a:lnRef>
                          <a:fillRef idx="3">
                            <a:schemeClr val="accent1"/>
                          </a:fillRef>
                          <a:effectRef idx="2">
                            <a:schemeClr val="accent1"/>
                          </a:effectRef>
                          <a:fontRef idx="minor">
                            <a:schemeClr val="lt1"/>
                          </a:fontRef>
                        </wps:style>
                        <wps:bodyPr rtlCol="0" anchor="ctr"/>
                      </wps:wsp>
                      <wps:wsp>
                        <wps:cNvPr id="1672205254" name="Connector 1"/>
                        <wps:cNvCnPr/>
                        <wps:spPr>
                          <a:xfrm flipH="1">
                            <a:off x="817649" y="4747393"/>
                            <a:ext cx="319394" cy="332118"/>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580886395" name="Connector 3"/>
                        <wps:cNvCnPr/>
                        <wps:spPr>
                          <a:xfrm flipH="1" flipV="1">
                            <a:off x="1724495" y="4732812"/>
                            <a:ext cx="487209" cy="293886"/>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27754466" name="Connector 22"/>
                        <wps:cNvCnPr>
                          <a:stCxn id="944093241" idx="2"/>
                        </wps:cNvCnPr>
                        <wps:spPr>
                          <a:xfrm flipH="1" flipV="1">
                            <a:off x="4716849" y="4784841"/>
                            <a:ext cx="449511" cy="338037"/>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s:wsp>
                        <wps:cNvPr id="1969035349" name="Connector 12"/>
                        <wps:cNvCnPr/>
                        <wps:spPr>
                          <a:xfrm flipV="1">
                            <a:off x="3832731" y="4809832"/>
                            <a:ext cx="292484" cy="269300"/>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w14:anchorId="7562A1EB">
              <v:group id="Grupo 176" style="position:absolute;margin-left:-40.8pt;margin-top:4.6pt;width:703.45pt;height:416.1pt;z-index:251670528;mso-position-horizontal-relative:margin;mso-width-relative:margin;mso-height-relative:margin" coordsize="119836,62714" coordorigin=",113" o:spid="_x0000_s1027" w14:anchorId="624325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">
                <v:line id="Connector 5" style="position:absolute;flip:x;visibility:visible;mso-wrap-style:square" o:spid="_x0000_s1028" strokecolor="#379bb1" strokeweight=".6pt" o:connectortype="straight" from="47934,32502" to="53562,36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">
                  <v:shadow on="t" color="black" opacity="24903f" offset="0,.55556mm" origin=",.5"/>
                </v:line>
                <v:oval id="Oval 6" style="position:absolute;left:53402;top:32342;width:320;height:320;visibility:visible;mso-wrap-style:square;v-text-anchor:middle" o:spid="_x0000_s1029"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">
                  <v:shadow on="t" color="black" opacity="22937f" offset="0,.63889mm" origin=",.5"/>
                </v:oval>
                <v:oval id="Oval 9" style="position:absolute;left:44375;top:7067;width:320;height:320;visibility:visible;mso-wrap-style:square;v-text-anchor:middle" o:spid="_x0000_s1030"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">
                  <v:shadow on="t" color="black" opacity="22937f" offset="0,.63889mm" origin=",.5"/>
                </v:oval>
                <v:oval id="Oval 11" style="position:absolute;left:73762;top:24534;width:320;height:320;visibility:visible;mso-wrap-style:square;v-text-anchor:middle" o:spid="_x0000_s1031"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">
                  <v:shadow on="t" color="black" opacity="22937f" offset="0,.63889mm" origin=",.5"/>
                </v:oval>
                <v:oval id="Oval 13" style="position:absolute;left:58820;top:42600;width:320;height:320;visibility:visible;mso-wrap-style:square;v-text-anchor:middle" o:spid="_x0000_s1032"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">
                  <v:shadow on="t" color="black" opacity="22937f" offset="0,.63889mm" origin=",.5"/>
                </v:oval>
                <v:line id="Connector 14" style="position:absolute;flip:x y;visibility:visible;mso-wrap-style:square" o:spid="_x0000_s1033" strokecolor="#379bb1" strokeweight=".6pt" o:connectortype="straight" from="5969,59046" to="6176,6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">
                  <v:shadow on="t" color="black" opacity="24903f" offset="0,.55556mm" origin=",.5"/>
                </v:line>
                <v:line id="Connector 15" style="position:absolute;flip:y;visibility:visible;mso-wrap-style:square" o:spid="_x0000_s1034" strokecolor="#379bb1" strokeweight=".6pt" o:connectortype="straight" from="68899,45660" to="75866,4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">
                  <v:shadow on="t" color="black" opacity="24903f" offset="0,.55556mm" origin=",.5"/>
                </v:line>
                <v:oval id="Oval 16" style="position:absolute;left:68739;top:47852;width:320;height:320;visibility:visible;mso-wrap-style:square;v-text-anchor:middle" o:spid="_x0000_s1035"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">
                  <v:shadow on="t" color="black" opacity="22937f" offset="0,.63889mm" origin=",.5"/>
                </v:oval>
                <v:oval id="Oval 20" style="position:absolute;left:83754;top:62507;width:320;height:320;visibility:visible;mso-wrap-style:square;v-text-anchor:middle" o:spid="_x0000_s1036"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">
                  <v:shadow on="t" color="black" opacity="22937f" offset="0,.63889mm" origin=",.5"/>
                </v:oval>
                <v:line id="Connector 21" style="position:absolute;flip:y;visibility:visible;mso-wrap-style:square" o:spid="_x0000_s1037" strokecolor="#379bb1" strokeweight=".6pt" o:connectortype="straight" from="16633,30036" to="16812,34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">
                  <v:shadow on="t" color="black" opacity="24903f" offset="0,.55556mm" origin=",.5"/>
                </v:line>
                <v:oval id="Oval 23" style="position:absolute;left:60019;top:46019;width:320;height:320;visibility:visible;mso-wrap-style:square;v-text-anchor:middle" o:spid="_x0000_s1038"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">
                  <v:shadow on="t" color="black" opacity="22937f" offset="0,.63889mm" origin=",.5"/>
                </v:oval>
                <v:line id="Connector 24" style="position:absolute;flip:x y;visibility:visible;mso-wrap-style:square" o:spid="_x0000_s1039" strokecolor="#379bb1" strokeweight=".6pt" o:connectortype="straight" from="38765,16027" to="40166,17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">
                  <v:shadow on="t" color="black" opacity="24903f" offset="0,.55556mm" origin=",.5"/>
                </v:line>
                <v:line id="Connector 31" style="position:absolute;flip:x;visibility:visible;mso-wrap-style:square" o:spid="_x0000_s1040" strokecolor="#379bb1" strokeweight=".6pt" o:connectortype="straight" from="46817,29258" to="48317,3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">
                  <v:shadow on="t" color="black" opacity="24903f" offset="0,.55556mm" origin=",.5"/>
                </v:line>
                <v:oval id="Oval 32" style="position:absolute;left:48157;top:29098;width:320;height:320;visibility:visible;mso-wrap-style:square;v-text-anchor:middle" o:spid="_x0000_s1041"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">
                  <v:shadow on="t" color="black" opacity="22937f" offset="0,.63889mm" origin=",.5"/>
                </v:oval>
                <v:line id="Connector 33" style="position:absolute;flip:x;visibility:visible;mso-wrap-style:square" o:spid="_x0000_s1042" strokecolor="#379bb1" strokeweight=".6pt" o:connectortype="straight" from="2727,5339" to="9923,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">
                  <v:shadow on="t" color="black" opacity="24903f" offset="0,.55556mm" origin=",.5"/>
                </v:line>
                <v:oval id="Oval 34" style="position:absolute;left:9763;top:5179;width:320;height:320;visibility:visible;mso-wrap-style:square;v-text-anchor:middle" o:spid="_x0000_s1043"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">
                  <v:shadow on="t" color="black" opacity="22937f" offset="0,.63889mm" origin=",.5"/>
                </v:oval>
                <v:line id="Connector 35" style="position:absolute;visibility:visible;mso-wrap-style:square" o:spid="_x0000_s1044" strokecolor="#379bb1" strokeweight=".6pt" o:connectortype="straight" from="96780,33161" to="100587,3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">
                  <v:shadow on="t" color="black" opacity="24903f" offset="0,.55556mm" origin=",.5"/>
                </v:line>
                <v:oval id="Oval 36" style="position:absolute;left:96620;top:33001;width:320;height:320;visibility:visible;mso-wrap-style:square;v-text-anchor:middle" o:spid="_x0000_s1045" fillcolor="#50cfe2" strokecolor="#50cfe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">
                  <v:shadow on="t" color="black" opacity="22937f" offset="0,.63889mm" origin=",.5"/>
                </v:oval>
                <v:oval id="Oval 37" style="position:absolute;top:5810;width:411;height:412;visibility:visible;mso-wrap-style:square;v-text-anchor:middle" o:spid="_x0000_s1046" fillcolor="#52e1ee" strokecolor="#52e1e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">
                  <v:shadow on="t" color="black" opacity="22937f" offset="0,.63889mm" origin=",.5"/>
                </v:oval>
                <v:oval id="Oval 38" style="position:absolute;left:1013;top:11571;width:411;height:411;visibility:visible;mso-wrap-style:square;v-text-anchor:middle" o:spid="_x0000_s1047" fillcolor="#52e1ee" strokecolor="#52e1e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">
                  <v:shadow on="t" color="black" opacity="22937f" offset="0,.63889mm" origin=",.5"/>
                </v:oval>
                <v:oval id="Oval 39" style="position:absolute;left:1993;top:58510;width:412;height:412;visibility:visible;mso-wrap-style:square;v-text-anchor:middle" o:spid="_x0000_s1048" fillcolor="#52e1ee" strokecolor="#52e1e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">
                  <v:shadow on="t" color="black" opacity="22937f" offset="0,.63889mm" origin=",.5"/>
                </v:oval>
                <v:roundrect id="Rounded Rectangle 43" style="position:absolute;left:40255;top:2111;width:38862;height:7772;visibility:visible;mso-wrap-style:square;v-text-anchor:middle" o:spid="_x0000_s1049"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">
                  <v:shadow on="t" color="black" opacity="22937f" offset="0,.63889mm" origin=",.5"/>
                </v:roundrect>
                <v:roundrect id="Rounded Rectangle 44" style="position:absolute;left:39935;top:113;width:38862;height:9450;visibility:visible;mso-wrap-style:square;v-text-anchor:middle" o:spid="_x0000_s1050" fillcolor="#12556f" strokecolor="#c14bd6" strokeweight="2.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">
                  <v:shadow on="t" color="black" opacity="22937f" offset="0,.63889mm" origin=",.5"/>
                </v:roundrect>
                <v:roundrect id="Rounded Rectangle 45" style="position:absolute;left:41252;top:1122;width:36393;height:7766;visibility:visible;mso-wrap-style:square;v-text-anchor:middle" o:spid="_x0000_s1051" fillcolor="#ecf7fa" strokecolor="#47e1f6" strokeweight="1.6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">
                  <v:shadow on="t" color="black" opacity="22937f" offset="0,.63889mm" origin=",.5"/>
                  <v:textbox inset="5.04pt,2.16pt,5.04pt,2.16pt">
                    <w:txbxContent>
                      <w:p w:rsidRPr="00D85F32" w:rsidR="00D85F32" w:rsidP="00D85F32" w:rsidRDefault="008C6541" w14:paraId="1B403D83" w14:textId="131D8D65">
                        <w:pPr>
                          <w:jc w:val="center"/>
                          <w:rPr>
                            <w:rFonts w:cstheme="minorBidi"/>
                            <w:b/>
                            <w:bCs/>
                            <w:color w:val="0C1C27"/>
                            <w:kern w:val="24"/>
                            <w:sz w:val="24"/>
                            <w:szCs w:val="24"/>
                          </w:rPr>
                        </w:pPr>
                        <w:r w:rsidRPr="00D85F32">
                          <w:rPr>
                            <w:rFonts w:cstheme="minorBidi"/>
                            <w:b/>
                            <w:bCs/>
                            <w:color w:val="0C1C27"/>
                            <w:kern w:val="24"/>
                            <w:sz w:val="24"/>
                            <w:szCs w:val="24"/>
                          </w:rPr>
                          <w:t xml:space="preserve">Fundamentos </w:t>
                        </w:r>
                        <w:r w:rsidRPr="00D85F32" w:rsidR="00D85F32">
                          <w:rPr>
                            <w:rFonts w:cstheme="minorBidi"/>
                            <w:b/>
                            <w:bCs/>
                            <w:color w:val="0C1C27"/>
                            <w:kern w:val="24"/>
                            <w:sz w:val="24"/>
                            <w:szCs w:val="24"/>
                          </w:rPr>
                          <w:t xml:space="preserve">de </w:t>
                        </w:r>
                        <w:r w:rsidRPr="00D85F32" w:rsidR="00DF7319">
                          <w:rPr>
                            <w:rFonts w:cstheme="minorBidi"/>
                            <w:b/>
                            <w:bCs/>
                            <w:color w:val="0C1C27"/>
                            <w:kern w:val="24"/>
                            <w:sz w:val="24"/>
                            <w:szCs w:val="24"/>
                          </w:rPr>
                          <w:t>infraestructura y almacenamiento en la nube</w:t>
                        </w:r>
                        <w:r w:rsidRPr="00D85F32" w:rsidR="008B21E1">
                          <w:rPr>
                            <w:rFonts w:cstheme="minorBidi"/>
                            <w:b/>
                            <w:bCs/>
                            <w:color w:val="0C1C27"/>
                            <w:kern w:val="24"/>
                            <w:sz w:val="24"/>
                            <w:szCs w:val="24"/>
                          </w:rPr>
                          <w:t xml:space="preserve"> </w:t>
                        </w:r>
                      </w:p>
                      <w:p w:rsidRPr="00D85F32" w:rsidR="008B21E1" w:rsidP="008B21E1" w:rsidRDefault="008B21E1" w14:paraId="672A6659" w14:textId="18F0D21F">
                        <w:pPr>
                          <w:jc w:val="center"/>
                          <w:rPr>
                            <w:rFonts w:cstheme="minorBidi"/>
                            <w:b/>
                            <w:bCs/>
                            <w:color w:val="0C1C27"/>
                            <w:kern w:val="24"/>
                            <w:sz w:val="16"/>
                            <w:szCs w:val="16"/>
                          </w:rPr>
                        </w:pPr>
                      </w:p>
                    </w:txbxContent>
                  </v:textbox>
                </v:roundrect>
                <v:roundrect id="Rounded Rectangle 46" style="position:absolute;left:5051;top:15552;width:20117;height:5029;visibility:visible;mso-wrap-style:square;v-text-anchor:middle" o:spid="_x0000_s1052"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">
                  <v:shadow on="t" color="black" opacity="22937f" offset="0,.63889mm" origin=",.5"/>
                </v:roundrect>
                <v:roundrect id="Rounded Rectangle 47" style="position:absolute;left:4731;top:15231;width:20117;height:5793;visibility:visible;mso-wrap-style:square;v-text-anchor:middle" o:spid="_x0000_s1053" fillcolor="#26a1ee" strokecolor="#43e1f7" strokeweight="1.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">
                  <v:shadow on="t" color="black" opacity="22937f" offset="0,.63889mm" origin=",.5"/>
                  <v:textbox inset="4.32pt,2.16pt,4.32pt,2.16pt">
                    <w:txbxContent>
                      <w:p w:rsidR="008B21E1" w:rsidP="008B21E1" w:rsidRDefault="008B21E1" w14:paraId="53ADDF6F" w14:textId="55C7FB71">
                        <w:pPr>
                          <w:jc w:val="center"/>
                          <w:rPr>
                            <w:rFonts w:cstheme="minorBidi"/>
                            <w:b/>
                            <w:bCs/>
                            <w:color w:val="FFFFFF"/>
                            <w:kern w:val="24"/>
                            <w:sz w:val="20"/>
                            <w:szCs w:val="20"/>
                          </w:rPr>
                        </w:pPr>
                        <w:r>
                          <w:rPr>
                            <w:rFonts w:cstheme="minorBidi"/>
                            <w:b/>
                            <w:bCs/>
                            <w:color w:val="FFFFFF"/>
                            <w:kern w:val="24"/>
                            <w:sz w:val="20"/>
                            <w:szCs w:val="20"/>
                          </w:rPr>
                          <w:t>Fundamentos del</w:t>
                        </w:r>
                      </w:p>
                      <w:p w:rsidRPr="00DF7319" w:rsidR="008B21E1" w:rsidP="008B21E1" w:rsidRDefault="00DF7319" w14:paraId="1BA98ABA" w14:textId="0AE9A0BA">
                        <w:pPr>
                          <w:jc w:val="center"/>
                          <w:rPr>
                            <w:rFonts w:cstheme="minorBidi"/>
                            <w:b/>
                            <w:bCs/>
                            <w:i/>
                            <w:iCs/>
                            <w:color w:val="FFFFFF"/>
                            <w:kern w:val="24"/>
                            <w:sz w:val="20"/>
                            <w:szCs w:val="20"/>
                          </w:rPr>
                        </w:pPr>
                        <w:proofErr w:type="spellStart"/>
                        <w:r w:rsidRPr="00DF7319">
                          <w:rPr>
                            <w:rFonts w:cstheme="minorBidi"/>
                            <w:b/>
                            <w:bCs/>
                            <w:i/>
                            <w:iCs/>
                            <w:color w:val="FFFFFF"/>
                            <w:kern w:val="24"/>
                            <w:sz w:val="20"/>
                            <w:szCs w:val="20"/>
                          </w:rPr>
                          <w:t>c</w:t>
                        </w:r>
                        <w:r w:rsidRPr="00DF7319" w:rsidR="008B21E1">
                          <w:rPr>
                            <w:rFonts w:cstheme="minorBidi"/>
                            <w:b/>
                            <w:bCs/>
                            <w:i/>
                            <w:iCs/>
                            <w:color w:val="FFFFFF"/>
                            <w:kern w:val="24"/>
                            <w:sz w:val="20"/>
                            <w:szCs w:val="20"/>
                          </w:rPr>
                          <w:t>loud</w:t>
                        </w:r>
                        <w:proofErr w:type="spellEnd"/>
                        <w:r w:rsidRPr="00DF7319" w:rsidR="008B21E1">
                          <w:rPr>
                            <w:rFonts w:cstheme="minorBidi"/>
                            <w:b/>
                            <w:bCs/>
                            <w:i/>
                            <w:iCs/>
                            <w:color w:val="FFFFFF"/>
                            <w:kern w:val="24"/>
                            <w:sz w:val="20"/>
                            <w:szCs w:val="20"/>
                          </w:rPr>
                          <w:t xml:space="preserve"> </w:t>
                        </w:r>
                        <w:proofErr w:type="spellStart"/>
                        <w:r w:rsidRPr="00DF7319">
                          <w:rPr>
                            <w:rFonts w:cstheme="minorBidi"/>
                            <w:b/>
                            <w:bCs/>
                            <w:i/>
                            <w:iCs/>
                            <w:color w:val="FFFFFF"/>
                            <w:kern w:val="24"/>
                            <w:sz w:val="20"/>
                            <w:szCs w:val="20"/>
                          </w:rPr>
                          <w:t>c</w:t>
                        </w:r>
                        <w:r w:rsidRPr="00DF7319" w:rsidR="008B21E1">
                          <w:rPr>
                            <w:rFonts w:cstheme="minorBidi"/>
                            <w:b/>
                            <w:bCs/>
                            <w:i/>
                            <w:iCs/>
                            <w:color w:val="FFFFFF"/>
                            <w:kern w:val="24"/>
                            <w:sz w:val="20"/>
                            <w:szCs w:val="20"/>
                          </w:rPr>
                          <w:t>omputing</w:t>
                        </w:r>
                        <w:proofErr w:type="spellEnd"/>
                      </w:p>
                    </w:txbxContent>
                  </v:textbox>
                </v:roundrect>
                <v:roundrect id="Rounded Rectangle 48" style="position:absolute;left:33214;top:15552;width:22129;height:5029;visibility:visible;mso-wrap-style:square;v-text-anchor:middle" o:spid="_x0000_s1054"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">
                  <v:shadow on="t" color="black" opacity="22937f" offset="0,.63889mm" origin=",.5"/>
                </v:roundrect>
                <v:roundrect id="Rounded Rectangle 49" style="position:absolute;left:32894;top:15232;width:22129;height:5349;visibility:visible;mso-wrap-style:square;v-text-anchor:middle" o:spid="_x0000_s1055" fillcolor="#229e59" strokecolor="#39d277" strokeweight="1.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">
                  <v:shadow on="t" color="black" opacity="22937f" offset="0,.63889mm" origin=",.5"/>
                  <v:textbox inset="4.32pt,2.16pt,4.32pt,2.16pt">
                    <w:txbxContent>
                      <w:p w:rsidR="008B21E1" w:rsidP="008B21E1" w:rsidRDefault="008B21E1" w14:paraId="0C313845" w14:textId="119BDD90">
                        <w:pPr>
                          <w:jc w:val="center"/>
                          <w:rPr>
                            <w:rFonts w:cstheme="minorBidi"/>
                            <w:b/>
                            <w:bCs/>
                            <w:color w:val="FFFFFF"/>
                            <w:kern w:val="24"/>
                            <w:sz w:val="20"/>
                            <w:szCs w:val="20"/>
                          </w:rPr>
                        </w:pPr>
                        <w:r>
                          <w:rPr>
                            <w:rFonts w:cstheme="minorBidi"/>
                            <w:b/>
                            <w:bCs/>
                            <w:color w:val="FFFFFF"/>
                            <w:kern w:val="24"/>
                            <w:sz w:val="20"/>
                            <w:szCs w:val="20"/>
                          </w:rPr>
                          <w:t xml:space="preserve">Despliegue y </w:t>
                        </w:r>
                        <w:r w:rsidR="00DF7319">
                          <w:rPr>
                            <w:rFonts w:cstheme="minorBidi"/>
                            <w:b/>
                            <w:bCs/>
                            <w:color w:val="FFFFFF"/>
                            <w:kern w:val="24"/>
                            <w:sz w:val="20"/>
                            <w:szCs w:val="20"/>
                          </w:rPr>
                          <w:t>m</w:t>
                        </w:r>
                        <w:r>
                          <w:rPr>
                            <w:rFonts w:cstheme="minorBidi"/>
                            <w:b/>
                            <w:bCs/>
                            <w:color w:val="FFFFFF"/>
                            <w:kern w:val="24"/>
                            <w:sz w:val="20"/>
                            <w:szCs w:val="20"/>
                          </w:rPr>
                          <w:t>igración</w:t>
                        </w:r>
                      </w:p>
                      <w:p w:rsidR="008B21E1" w:rsidP="008B21E1" w:rsidRDefault="008B21E1" w14:paraId="4798BE9A" w14:textId="56FB4ED3">
                        <w:pPr>
                          <w:jc w:val="center"/>
                          <w:rPr>
                            <w:rFonts w:cstheme="minorBidi"/>
                            <w:b/>
                            <w:bCs/>
                            <w:color w:val="FFFFFF"/>
                            <w:kern w:val="24"/>
                            <w:sz w:val="20"/>
                            <w:szCs w:val="20"/>
                          </w:rPr>
                        </w:pPr>
                        <w:r>
                          <w:rPr>
                            <w:rFonts w:cstheme="minorBidi"/>
                            <w:b/>
                            <w:bCs/>
                            <w:color w:val="FFFFFF"/>
                            <w:kern w:val="24"/>
                            <w:sz w:val="20"/>
                            <w:szCs w:val="20"/>
                          </w:rPr>
                          <w:t xml:space="preserve">de </w:t>
                        </w:r>
                        <w:r w:rsidR="00B373ED">
                          <w:rPr>
                            <w:rFonts w:cstheme="minorBidi"/>
                            <w:b/>
                            <w:bCs/>
                            <w:color w:val="FFFFFF"/>
                            <w:kern w:val="24"/>
                            <w:sz w:val="20"/>
                            <w:szCs w:val="20"/>
                          </w:rPr>
                          <w:t>s</w:t>
                        </w:r>
                        <w:r>
                          <w:rPr>
                            <w:rFonts w:cstheme="minorBidi"/>
                            <w:b/>
                            <w:bCs/>
                            <w:color w:val="FFFFFF"/>
                            <w:kern w:val="24"/>
                            <w:sz w:val="20"/>
                            <w:szCs w:val="20"/>
                          </w:rPr>
                          <w:t>ervicios</w:t>
                        </w:r>
                      </w:p>
                    </w:txbxContent>
                  </v:textbox>
                </v:roundrect>
                <v:roundrect id="Rounded Rectangle 50" style="position:absolute;left:62841;top:15552;width:22403;height:5029;visibility:visible;mso-wrap-style:square;v-text-anchor:middle" o:spid="_x0000_s1056"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">
                  <v:shadow on="t" color="black" opacity="22937f" offset="0,.63889mm" origin=",.5"/>
                </v:roundrect>
                <v:roundrect id="Rounded Rectangle 51" style="position:absolute;left:61579;top:15232;width:25040;height:6131;visibility:visible;mso-wrap-style:square;v-text-anchor:middle" o:spid="_x0000_s1057" fillcolor="#9638aa" strokecolor="#c14bd6" strokeweight="1.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">
                  <v:shadow on="t" color="black" opacity="22937f" offset="0,.63889mm" origin=",.5"/>
                  <v:textbox inset="4.32pt,2.16pt,4.32pt,2.16pt">
                    <w:txbxContent>
                      <w:p w:rsidR="008B21E1" w:rsidP="008B21E1" w:rsidRDefault="008B21E1" w14:paraId="155F6DF5" w14:textId="70E4ADB7">
                        <w:pPr>
                          <w:jc w:val="center"/>
                          <w:rPr>
                            <w:rFonts w:cstheme="minorBidi"/>
                            <w:b/>
                            <w:bCs/>
                            <w:color w:val="FFFFFF"/>
                            <w:kern w:val="24"/>
                            <w:sz w:val="20"/>
                            <w:szCs w:val="20"/>
                          </w:rPr>
                        </w:pPr>
                        <w:r>
                          <w:rPr>
                            <w:rFonts w:cstheme="minorBidi"/>
                            <w:b/>
                            <w:bCs/>
                            <w:color w:val="FFFFFF"/>
                            <w:kern w:val="24"/>
                            <w:sz w:val="20"/>
                            <w:szCs w:val="20"/>
                          </w:rPr>
                          <w:t>Infraestructura de</w:t>
                        </w:r>
                      </w:p>
                      <w:p w:rsidR="008B21E1" w:rsidP="008B21E1" w:rsidRDefault="00DF7319" w14:paraId="7E780690" w14:textId="080F93DA">
                        <w:pPr>
                          <w:jc w:val="center"/>
                          <w:rPr>
                            <w:rFonts w:cstheme="minorBidi"/>
                            <w:b/>
                            <w:bCs/>
                            <w:color w:val="FFFFFF"/>
                            <w:kern w:val="24"/>
                            <w:sz w:val="20"/>
                            <w:szCs w:val="20"/>
                          </w:rPr>
                        </w:pPr>
                        <w:r>
                          <w:rPr>
                            <w:rFonts w:cstheme="minorBidi"/>
                            <w:b/>
                            <w:bCs/>
                            <w:color w:val="FFFFFF"/>
                            <w:kern w:val="24"/>
                            <w:sz w:val="20"/>
                            <w:szCs w:val="20"/>
                          </w:rPr>
                          <w:t>a</w:t>
                        </w:r>
                        <w:r w:rsidR="008B21E1">
                          <w:rPr>
                            <w:rFonts w:cstheme="minorBidi"/>
                            <w:b/>
                            <w:bCs/>
                            <w:color w:val="FFFFFF"/>
                            <w:kern w:val="24"/>
                            <w:sz w:val="20"/>
                            <w:szCs w:val="20"/>
                          </w:rPr>
                          <w:t xml:space="preserve">lmacenamiento y </w:t>
                        </w:r>
                        <w:r>
                          <w:rPr>
                            <w:rFonts w:cstheme="minorBidi"/>
                            <w:b/>
                            <w:bCs/>
                            <w:color w:val="FFFFFF"/>
                            <w:kern w:val="24"/>
                            <w:sz w:val="20"/>
                            <w:szCs w:val="20"/>
                          </w:rPr>
                          <w:t>d</w:t>
                        </w:r>
                        <w:r w:rsidR="008B21E1">
                          <w:rPr>
                            <w:rFonts w:cstheme="minorBidi"/>
                            <w:b/>
                            <w:bCs/>
                            <w:color w:val="FFFFFF"/>
                            <w:kern w:val="24"/>
                            <w:sz w:val="20"/>
                            <w:szCs w:val="20"/>
                          </w:rPr>
                          <w:t>atos</w:t>
                        </w:r>
                      </w:p>
                    </w:txbxContent>
                  </v:textbox>
                </v:roundrect>
                <v:roundrect id="Rounded Rectangle 52" style="position:absolute;left:93290;top:15552;width:22860;height:5029;visibility:visible;mso-wrap-style:square;v-text-anchor:middle" o:spid="_x0000_s1058"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">
                  <v:shadow on="t" color="black" opacity="22937f" offset="0,.63889mm" origin=",.5"/>
                </v:roundrect>
                <v:roundrect id="Rounded Rectangle 53" style="position:absolute;left:92970;top:15232;width:22860;height:5029;visibility:visible;mso-wrap-style:square;v-text-anchor:middle" o:spid="_x0000_s1059" fillcolor="#b85818" strokecolor="#ec8b25" strokeweight="1.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">
                  <v:shadow on="t" color="black" opacity="22937f" offset="0,.63889mm" origin=",.5"/>
                  <v:textbox inset="4.32pt,2.16pt,4.32pt,2.16pt">
                    <w:txbxContent>
                      <w:p w:rsidR="008B21E1" w:rsidP="008B21E1" w:rsidRDefault="008B21E1" w14:paraId="1A4AB1CA" w14:textId="32663A44">
                        <w:pPr>
                          <w:jc w:val="center"/>
                          <w:rPr>
                            <w:rFonts w:cstheme="minorBidi"/>
                            <w:b/>
                            <w:bCs/>
                            <w:color w:val="FFFFFF"/>
                            <w:kern w:val="24"/>
                            <w:sz w:val="20"/>
                            <w:szCs w:val="20"/>
                          </w:rPr>
                        </w:pPr>
                        <w:r>
                          <w:rPr>
                            <w:rFonts w:cstheme="minorBidi"/>
                            <w:b/>
                            <w:bCs/>
                            <w:color w:val="FFFFFF"/>
                            <w:kern w:val="24"/>
                            <w:sz w:val="20"/>
                            <w:szCs w:val="20"/>
                          </w:rPr>
                          <w:t xml:space="preserve">Seguridad, </w:t>
                        </w:r>
                        <w:r w:rsidR="00DF7319">
                          <w:rPr>
                            <w:rFonts w:cstheme="minorBidi"/>
                            <w:b/>
                            <w:bCs/>
                            <w:color w:val="FFFFFF"/>
                            <w:kern w:val="24"/>
                            <w:sz w:val="20"/>
                            <w:szCs w:val="20"/>
                          </w:rPr>
                          <w:t>g</w:t>
                        </w:r>
                        <w:r>
                          <w:rPr>
                            <w:rFonts w:cstheme="minorBidi"/>
                            <w:b/>
                            <w:bCs/>
                            <w:color w:val="FFFFFF"/>
                            <w:kern w:val="24"/>
                            <w:sz w:val="20"/>
                            <w:szCs w:val="20"/>
                          </w:rPr>
                          <w:t>estión</w:t>
                        </w:r>
                      </w:p>
                      <w:p w:rsidR="008B21E1" w:rsidP="008B21E1" w:rsidRDefault="008B21E1" w14:paraId="36AC3B75" w14:textId="22122071">
                        <w:pPr>
                          <w:jc w:val="center"/>
                          <w:rPr>
                            <w:rFonts w:cstheme="minorBidi"/>
                            <w:b/>
                            <w:bCs/>
                            <w:color w:val="FFFFFF"/>
                            <w:kern w:val="24"/>
                            <w:sz w:val="20"/>
                            <w:szCs w:val="20"/>
                          </w:rPr>
                        </w:pPr>
                        <w:r>
                          <w:rPr>
                            <w:rFonts w:cstheme="minorBidi"/>
                            <w:b/>
                            <w:bCs/>
                            <w:color w:val="FFFFFF"/>
                            <w:kern w:val="24"/>
                            <w:sz w:val="20"/>
                            <w:szCs w:val="20"/>
                          </w:rPr>
                          <w:t xml:space="preserve">y </w:t>
                        </w:r>
                        <w:r w:rsidR="00DF7319">
                          <w:rPr>
                            <w:rFonts w:cstheme="minorBidi"/>
                            <w:b/>
                            <w:bCs/>
                            <w:color w:val="FFFFFF"/>
                            <w:kern w:val="24"/>
                            <w:sz w:val="20"/>
                            <w:szCs w:val="20"/>
                          </w:rPr>
                          <w:t>c</w:t>
                        </w:r>
                        <w:r>
                          <w:rPr>
                            <w:rFonts w:cstheme="minorBidi"/>
                            <w:b/>
                            <w:bCs/>
                            <w:color w:val="FFFFFF"/>
                            <w:kern w:val="24"/>
                            <w:sz w:val="20"/>
                            <w:szCs w:val="20"/>
                          </w:rPr>
                          <w:t>ontinuidad</w:t>
                        </w:r>
                      </w:p>
                    </w:txbxContent>
                  </v:textbox>
                </v:roundrect>
                <v:line id="Connector 54" style="position:absolute;visibility:visible;mso-wrap-style:square" o:spid="_x0000_s1060" strokecolor="#47e1f6" strokeweight="2pt" o:connectortype="straight" from="59229,9563" to="59229,1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">
                  <v:shadow on="t" color="black" opacity="24903f" offset="0,.55556mm" origin=",.5"/>
                </v:line>
                <v:line id="Connector 55" style="position:absolute;flip:x;visibility:visible;mso-wrap-style:square" o:spid="_x0000_s1061" strokecolor="#43e1f7" strokeweight="1.8pt" o:connectortype="straight" from="14789,11849" to="59229,1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">
                  <v:shadow on="t" color="black" opacity="24903f" offset="0,.55556mm" origin=",.5"/>
                </v:line>
                <v:line id="Connector 56" style="position:absolute;visibility:visible;mso-wrap-style:square" o:spid="_x0000_s1062" strokecolor="#43e1f7" strokeweight="1.8pt" o:connectortype="straight" from="14789,11849" to="14789,1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">
                  <v:shadow on="t" color="black" opacity="24903f" offset="0,.55556mm" origin=",.5"/>
                </v:line>
                <v:oval id="Oval 57" style="position:absolute;left:14561;top:11620;width:457;height:458;visibility:visible;mso-wrap-style:square;v-text-anchor:middle" o:spid="_x0000_s1063" fillcolor="#43e1f7" strokecolor="#43e1f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">
                  <v:shadow on="t" color="black" opacity="22937f" offset="0,.63889mm" origin=",.5"/>
                </v:oval>
                <v:oval id="Oval 58" style="position:absolute;left:14561;top:15004;width:457;height:457;visibility:visible;mso-wrap-style:square;v-text-anchor:middle" o:spid="_x0000_s1064" fillcolor="#43e1f7" strokecolor="#43e1f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">
                  <v:shadow on="t" color="black" opacity="22937f" offset="0,.63889mm" origin=",.5"/>
                </v:oval>
                <v:line id="Connector 59" style="position:absolute;flip:x;visibility:visible;mso-wrap-style:square" o:spid="_x0000_s1065" strokecolor="#39d277" strokeweight="1.8pt" o:connectortype="straight" from="43959,11849" to="59229,1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">
                  <v:shadow on="t" color="black" opacity="24903f" offset="0,.55556mm" origin=",.5"/>
                </v:line>
                <v:line id="Connector 60" style="position:absolute;visibility:visible;mso-wrap-style:square" o:spid="_x0000_s1066" strokecolor="#39d277" strokeweight="1.8pt" o:connectortype="straight" from="43959,11849" to="43959,1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">
                  <v:shadow on="t" color="black" opacity="24903f" offset="0,.55556mm" origin=",.5"/>
                </v:line>
                <v:oval id="Oval 61" style="position:absolute;left:43730;top:11620;width:457;height:458;visibility:visible;mso-wrap-style:square;v-text-anchor:middle" o:spid="_x0000_s1067"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">
                  <v:shadow on="t" color="black" opacity="22937f" offset="0,.63889mm" origin=",.5"/>
                </v:oval>
                <v:oval id="Oval 62" style="position:absolute;left:43730;top:15004;width:457;height:457;visibility:visible;mso-wrap-style:square;v-text-anchor:middle" o:spid="_x0000_s1068"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">
                  <v:shadow on="t" color="black" opacity="22937f" offset="0,.63889mm" origin=",.5"/>
                </v:oval>
                <v:line id="Connector 63" style="position:absolute;visibility:visible;mso-wrap-style:square" o:spid="_x0000_s1069" strokecolor="#c14bd6" strokeweight="1.8pt" o:connectortype="straight" from="59229,11849" to="73722,1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">
                  <v:shadow on="t" color="black" opacity="24903f" offset="0,.55556mm" origin=",.5"/>
                </v:line>
                <v:line id="Connector 64" style="position:absolute;visibility:visible;mso-wrap-style:square" o:spid="_x0000_s1070" strokecolor="#c14bd6" strokeweight="1.8pt" o:connectortype="straight" from="73722,11849" to="73722,1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">
                  <v:shadow on="t" color="black" opacity="24903f" offset="0,.55556mm" origin=",.5"/>
                </v:line>
                <v:oval id="Oval 65" style="position:absolute;left:73494;top:11620;width:457;height:458;visibility:visible;mso-wrap-style:square;v-text-anchor:middle" o:spid="_x0000_s1071" fillcolor="#c14bd6" strokecolor="#c14bd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">
                  <v:shadow on="t" color="black" opacity="22937f" offset="0,.63889mm" origin=",.5"/>
                </v:oval>
                <v:oval id="Oval 66" style="position:absolute;left:73494;top:15004;width:457;height:457;visibility:visible;mso-wrap-style:square;v-text-anchor:middle" o:spid="_x0000_s1072" fillcolor="#c14bd6" strokecolor="#c14bd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">
                  <v:shadow on="t" color="black" opacity="22937f" offset="0,.63889mm" origin=",.5"/>
                </v:oval>
                <v:line id="Connector 67" style="position:absolute;visibility:visible;mso-wrap-style:square" o:spid="_x0000_s1073" strokecolor="#ec8b25" strokeweight="1.8pt" o:connectortype="straight" from="59229,11849" to="104400,1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">
                  <v:shadow on="t" color="black" opacity="24903f" offset="0,.55556mm" origin=",.5"/>
                </v:line>
                <v:line id="Connector 68" style="position:absolute;visibility:visible;mso-wrap-style:square" o:spid="_x0000_s1074" strokecolor="#ec8b25" strokeweight="1.8pt" o:connectortype="straight" from="104400,11849" to="104400,1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">
                  <v:shadow on="t" color="black" opacity="24903f" offset="0,.55556mm" origin=",.5"/>
                </v:line>
                <v:oval id="Oval 69" style="position:absolute;left:104172;top:11620;width:457;height:458;visibility:visible;mso-wrap-style:square;v-text-anchor:middle" o:spid="_x0000_s1075"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">
                  <v:shadow on="t" color="black" opacity="22937f" offset="0,.63889mm" origin=",.5"/>
                </v:oval>
                <v:oval id="Oval 70" style="position:absolute;left:104172;top:15004;width:457;height:457;visibility:visible;mso-wrap-style:square;v-text-anchor:middle" o:spid="_x0000_s1076"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">
                  <v:shadow on="t" color="black" opacity="22937f" offset="0,.63889mm" origin=",.5"/>
                </v:oval>
                <v:roundrect id="Rounded Rectangle 71" style="position:absolute;left:1393;top:27348;width:26975;height:15728;visibility:visible;mso-wrap-style:square;v-text-anchor:middle" o:spid="_x0000_s1077"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">
                  <v:shadow on="t" color="black" opacity="22937f" offset="0,.63889mm" origin=",.5"/>
                </v:roundrect>
                <v:roundrect id="Rounded Rectangle 72" style="position:absolute;left:1073;top:27028;width:26975;height:15728;visibility:visible;mso-wrap-style:square;v-text-anchor:middle" o:spid="_x0000_s1078" fillcolor="#e8f8ff" strokecolor="#26a1ee"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">
                  <v:shadow on="t" color="black" opacity="22937f" offset="0,.63889mm" origin=",.5"/>
                </v:roundrect>
                <v:roundrect id="Rounded Rectangle 73" style="position:absolute;left:3816;top:25565;width:21489;height:2743;visibility:visible;mso-wrap-style:square;v-text-anchor:middle" o:spid="_x0000_s1079" fillcolor="#f5fcff" strokecolor="#26a1ee"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">
                  <v:shadow on="t" color="black" opacity="22937f" offset="0,.63889mm" origin=",.5"/>
                  <v:textbox inset="2.88pt,.72pt,2.88pt,.72pt">
                    <w:txbxContent>
                      <w:p w:rsidR="008B21E1" w:rsidP="008B21E1" w:rsidRDefault="008B21E1" w14:paraId="15D93E97" w14:textId="45267330">
                        <w:pPr>
                          <w:jc w:val="center"/>
                          <w:rPr>
                            <w:rFonts w:cstheme="minorBidi"/>
                            <w:b/>
                            <w:bCs/>
                            <w:color w:val="0C1C27"/>
                            <w:kern w:val="24"/>
                            <w:sz w:val="17"/>
                            <w:szCs w:val="17"/>
                          </w:rPr>
                        </w:pPr>
                        <w:r>
                          <w:rPr>
                            <w:rFonts w:cstheme="minorBidi"/>
                            <w:b/>
                            <w:bCs/>
                            <w:color w:val="0C1C27"/>
                            <w:kern w:val="24"/>
                            <w:sz w:val="17"/>
                            <w:szCs w:val="17"/>
                          </w:rPr>
                          <w:t xml:space="preserve">Modelos de </w:t>
                        </w:r>
                        <w:r w:rsidR="00DF7319">
                          <w:rPr>
                            <w:rFonts w:cstheme="minorBidi"/>
                            <w:b/>
                            <w:bCs/>
                            <w:color w:val="0C1C27"/>
                            <w:kern w:val="24"/>
                            <w:sz w:val="17"/>
                            <w:szCs w:val="17"/>
                          </w:rPr>
                          <w:t>s</w:t>
                        </w:r>
                        <w:r>
                          <w:rPr>
                            <w:rFonts w:cstheme="minorBidi"/>
                            <w:b/>
                            <w:bCs/>
                            <w:color w:val="0C1C27"/>
                            <w:kern w:val="24"/>
                            <w:sz w:val="17"/>
                            <w:szCs w:val="17"/>
                          </w:rPr>
                          <w:t>ervicio</w:t>
                        </w:r>
                      </w:p>
                    </w:txbxContent>
                  </v:textbox>
                </v:roundrect>
                <v:shape id="Cloud 74" style="position:absolute;left:4544;top:30777;width:2568;height:3295;visibility:visible;mso-wrap-style:square;v-text-anchor:middle" coordsize="43200,43200" o:spid="_x0000_s1080" fillcolor="#cbf4ff" strokecolor="#26a1ee"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">
                  <v:shadow on="t" color="black" opacity="22937f" offset="0,.63889mm" origin=",.5"/>
                  <v:path arrowok="t" o:connecttype="custom" o:connectlocs="27893,199690;12838,193610;41177,266225;34592,269132;97938,298196;93968,284923;171336,265096;169749,279659;202849,175103;222171,229540;248430,117127;239824,137541;227782,41392;228234,51034;172828,30148;177238,17851;131597,36006;133731,25403;83210,39607;90937,49890;24529,120446;23180,109621" o:connectangles="0,0,0,0,0,0,0,0,0,0,0,0,0,0,0,0,0,0,0,0,0,0"/>
                </v:shape>
                <v:shapetype id="_x0000_t68" coordsize="21600,21600" o:spt="68" adj="5400,5400" path="m0@0l@1@0@1,21600@2,21600@2@0,21600@0,10800,x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Up Arrow 75" style="position:absolute;left:5520;top:31746;width:565;height:1551;visibility:visible;mso-wrap-style:square;v-text-anchor:middle" o:spid="_x0000_s1081" fillcolor="#26a1ee" strokecolor="#26a1ee" type="#_x0000_t68" adj="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">
                  <v:shadow on="t" color="black" opacity="22937f" offset="0,.63889mm" origin=",.5"/>
                </v:shape>
                <v:shapetype id="_x0000_t202" coordsize="21600,21600" o:spt="202" path="m,l,21600r21600,l21600,xe">
                  <v:stroke joinstyle="miter"/>
                  <v:path gradientshapeok="t" o:connecttype="rect"/>
                </v:shapetype>
                <v:shape id="TextBox 76" style="position:absolute;left:1013;top:34460;width:10612;height:7701;visibility:visible;mso-wrap-style:square;v-text-anchor:top" o:spid="_x0000_s108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">
                  <v:textbox inset=".72pt,0,.72pt,0">
                    <w:txbxContent>
                      <w:p w:rsidR="008B21E1" w:rsidP="008B21E1" w:rsidRDefault="008B21E1" w14:paraId="6132E27C" w14:textId="4D95FD0D">
                        <w:pPr>
                          <w:jc w:val="center"/>
                          <w:rPr>
                            <w:rFonts w:cstheme="minorBidi"/>
                            <w:b/>
                            <w:bCs/>
                            <w:color w:val="0C1C27"/>
                            <w:kern w:val="24"/>
                            <w:sz w:val="16"/>
                            <w:szCs w:val="16"/>
                          </w:rPr>
                        </w:pPr>
                        <w:r>
                          <w:rPr>
                            <w:rFonts w:cstheme="minorBidi"/>
                            <w:b/>
                            <w:bCs/>
                            <w:color w:val="0C1C27"/>
                            <w:kern w:val="24"/>
                            <w:sz w:val="16"/>
                            <w:szCs w:val="16"/>
                          </w:rPr>
                          <w:t>Infraestructura</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008B21E1" w:rsidP="008B21E1" w:rsidRDefault="008B21E1" w14:paraId="004A7C75" w14:textId="77777777">
                        <w:pPr>
                          <w:jc w:val="center"/>
                          <w:rPr>
                            <w:rFonts w:cstheme="minorBidi"/>
                            <w:color w:val="0C1C27"/>
                            <w:kern w:val="24"/>
                            <w:sz w:val="16"/>
                            <w:szCs w:val="16"/>
                          </w:rPr>
                        </w:pPr>
                        <w:r>
                          <w:rPr>
                            <w:rFonts w:cstheme="minorBidi"/>
                            <w:color w:val="0C1C27"/>
                            <w:kern w:val="24"/>
                            <w:sz w:val="16"/>
                            <w:szCs w:val="16"/>
                          </w:rPr>
                          <w:t>(IaaS)</w:t>
                        </w:r>
                      </w:p>
                    </w:txbxContent>
                  </v:textbox>
                </v:shape>
                <v:shape id="Cloud 77" style="position:absolute;left:13231;top:30777;width:2568;height:3295;visibility:visible;mso-wrap-style:square;v-text-anchor:middle" coordsize="43200,43200" o:spid="_x0000_s1083" fillcolor="#cbf4ff" strokecolor="#26a1ee"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">
                  <v:shadow on="t" color="black" opacity="22937f" offset="0,.63889mm" origin=",.5"/>
                  <v:path arrowok="t" o:connecttype="custom" o:connectlocs="27893,199690;12838,193610;41177,266225;34592,269132;97938,298196;93968,284923;171336,265096;169749,279659;202849,175103;222171,229540;248430,117127;239824,137541;227782,41392;228234,51034;172828,30148;177238,17851;131597,36006;133731,25403;83210,39607;90937,49890;24529,120446;23180,109621" o:connectangles="0,0,0,0,0,0,0,0,0,0,0,0,0,0,0,0,0,0,0,0,0,0"/>
                </v:shape>
                <v:shape id="Up Arrow 78" style="position:absolute;left:14207;top:31746;width:565;height:1551;visibility:visible;mso-wrap-style:square;v-text-anchor:middle" o:spid="_x0000_s1084" fillcolor="#26a1ee" strokecolor="#26a1ee" type="#_x0000_t68" adj="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">
                  <v:shadow on="t" color="black" opacity="22937f" offset="0,.63889mm" origin=",.5"/>
                </v:shape>
                <v:shape id="TextBox 79" style="position:absolute;left:11843;top:34698;width:7831;height:6672;visibility:visible;mso-wrap-style:square;v-text-anchor:top" o:spid="_x0000_s108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">
                  <v:textbox inset=".72pt,0,.72pt,0">
                    <w:txbxContent>
                      <w:p w:rsidR="008B21E1" w:rsidP="008B21E1" w:rsidRDefault="008B21E1" w14:paraId="6EA52D23" w14:textId="0E6AC38D">
                        <w:pPr>
                          <w:jc w:val="center"/>
                          <w:rPr>
                            <w:rFonts w:cstheme="minorBidi"/>
                            <w:b/>
                            <w:bCs/>
                            <w:color w:val="0C1C27"/>
                            <w:kern w:val="24"/>
                            <w:sz w:val="16"/>
                            <w:szCs w:val="16"/>
                          </w:rPr>
                        </w:pPr>
                        <w:r>
                          <w:rPr>
                            <w:rFonts w:cstheme="minorBidi"/>
                            <w:b/>
                            <w:bCs/>
                            <w:color w:val="0C1C27"/>
                            <w:kern w:val="24"/>
                            <w:sz w:val="16"/>
                            <w:szCs w:val="16"/>
                          </w:rPr>
                          <w:t>Plataforma</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008B21E1" w:rsidP="008B21E1" w:rsidRDefault="008B21E1" w14:paraId="29889171" w14:textId="77777777">
                        <w:pPr>
                          <w:jc w:val="center"/>
                          <w:rPr>
                            <w:rFonts w:cstheme="minorBidi"/>
                            <w:color w:val="0C1C27"/>
                            <w:kern w:val="24"/>
                            <w:sz w:val="16"/>
                            <w:szCs w:val="16"/>
                          </w:rPr>
                        </w:pPr>
                        <w:r>
                          <w:rPr>
                            <w:rFonts w:cstheme="minorBidi"/>
                            <w:color w:val="0C1C27"/>
                            <w:kern w:val="24"/>
                            <w:sz w:val="16"/>
                            <w:szCs w:val="16"/>
                          </w:rPr>
                          <w:t>(PaaS)</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textboxrect="0,0,21600,@13" gradientshapeok="t" o:connecttype="rect" o:extrusionok="f"/>
                  <v:handles>
                    <v:h position="#0,bottomRight" xrange="10800,21600"/>
                  </v:handles>
                  <o:complex v:ext="view"/>
                </v:shapetype>
                <v:shape id="Folded Corner 80" style="position:absolute;left:22120;top:30777;width:1797;height:3295;visibility:visible;mso-wrap-style:square;v-text-anchor:middle" o:spid="_x0000_s1086" fillcolor="#f5faff" strokecolor="#26a1ee"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">
                  <v:shadow on="t" color="black" opacity="22937f" offset="0,.63889mm" origin=",.5"/>
                </v:shape>
                <v:shape id="TextBox 81" style="position:absolute;left:19453;top:34460;width:8142;height:6797;visibility:visible;mso-wrap-style:square;v-text-anchor:top" o:spid="_x0000_s108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">
                  <v:textbox inset=".72pt,0,.72pt,0">
                    <w:txbxContent>
                      <w:p w:rsidR="008B21E1" w:rsidP="008B21E1" w:rsidRDefault="008B21E1" w14:paraId="3A73E6B7" w14:textId="1FE41EF9">
                        <w:pPr>
                          <w:jc w:val="center"/>
                          <w:rPr>
                            <w:rFonts w:cstheme="minorBidi"/>
                            <w:b/>
                            <w:bCs/>
                            <w:color w:val="0C1C27"/>
                            <w:kern w:val="24"/>
                            <w:sz w:val="16"/>
                            <w:szCs w:val="16"/>
                          </w:rPr>
                        </w:pPr>
                        <w:r w:rsidRPr="00DF7319">
                          <w:rPr>
                            <w:rFonts w:cstheme="minorBidi"/>
                            <w:b/>
                            <w:bCs/>
                            <w:i/>
                            <w:iCs/>
                            <w:color w:val="0C1C27"/>
                            <w:kern w:val="24"/>
                            <w:sz w:val="16"/>
                            <w:szCs w:val="16"/>
                          </w:rPr>
                          <w:t>Software</w:t>
                        </w:r>
                        <w:r>
                          <w:rPr>
                            <w:rFonts w:cstheme="minorBidi"/>
                            <w:b/>
                            <w:bCs/>
                            <w:color w:val="0C1C27"/>
                            <w:kern w:val="24"/>
                            <w:sz w:val="16"/>
                            <w:szCs w:val="16"/>
                          </w:rPr>
                          <w:br/>
                        </w:r>
                        <w:r>
                          <w:rPr>
                            <w:rFonts w:cstheme="minorBidi"/>
                            <w:b/>
                            <w:bCs/>
                            <w:color w:val="0C1C27"/>
                            <w:kern w:val="24"/>
                            <w:sz w:val="16"/>
                            <w:szCs w:val="16"/>
                          </w:rPr>
                          <w:t xml:space="preserve">como </w:t>
                        </w:r>
                        <w:r w:rsidR="00DF7319">
                          <w:rPr>
                            <w:rFonts w:cstheme="minorBidi"/>
                            <w:b/>
                            <w:bCs/>
                            <w:color w:val="0C1C27"/>
                            <w:kern w:val="24"/>
                            <w:sz w:val="16"/>
                            <w:szCs w:val="16"/>
                          </w:rPr>
                          <w:t>s</w:t>
                        </w:r>
                        <w:r>
                          <w:rPr>
                            <w:rFonts w:cstheme="minorBidi"/>
                            <w:b/>
                            <w:bCs/>
                            <w:color w:val="0C1C27"/>
                            <w:kern w:val="24"/>
                            <w:sz w:val="16"/>
                            <w:szCs w:val="16"/>
                          </w:rPr>
                          <w:t>ervicio</w:t>
                        </w:r>
                      </w:p>
                      <w:p w:rsidRPr="008B21E1" w:rsidR="008B21E1" w:rsidP="008B21E1" w:rsidRDefault="008B21E1" w14:paraId="08CCA0D3" w14:textId="77777777">
                        <w:pPr>
                          <w:jc w:val="center"/>
                          <w:rPr>
                            <w:rFonts w:cstheme="minorBidi"/>
                            <w:color w:val="0C1C27"/>
                            <w:kern w:val="24"/>
                            <w:sz w:val="14"/>
                            <w:szCs w:val="14"/>
                          </w:rPr>
                        </w:pPr>
                        <w:r w:rsidRPr="008B21E1">
                          <w:rPr>
                            <w:rFonts w:cstheme="minorBidi"/>
                            <w:color w:val="0C1C27"/>
                            <w:kern w:val="24"/>
                            <w:sz w:val="14"/>
                            <w:szCs w:val="14"/>
                          </w:rPr>
                          <w:t>(SaaS)</w:t>
                        </w:r>
                      </w:p>
                    </w:txbxContent>
                  </v:textbox>
                </v:shape>
                <v:roundrect id="Rounded Rectangle 82" style="position:absolute;left:1393;top:46368;width:26975;height:15727;visibility:visible;mso-wrap-style:square;v-text-anchor:middle" o:spid="_x0000_s1088"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">
                  <v:shadow on="t" color="black" opacity="22937f" offset="0,.63889mm" origin=",.5"/>
                </v:roundrect>
                <v:roundrect id="Rounded Rectangle 83" style="position:absolute;left:1073;top:46047;width:26975;height:15728;visibility:visible;mso-wrap-style:square;v-text-anchor:middle" o:spid="_x0000_s1089" fillcolor="#e8f8ff" strokecolor="#26a1ee"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">
                  <v:shadow on="t" color="black" opacity="22937f" offset="0,.63889mm" origin=",.5"/>
                </v:roundrect>
                <v:roundrect id="Rounded Rectangle 84" style="position:absolute;left:3816;top:44584;width:21489;height:2744;visibility:visible;mso-wrap-style:square;v-text-anchor:middle" o:spid="_x0000_s1090" fillcolor="#f5fcff" strokecolor="#26a1ee"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">
                  <v:shadow on="t" color="black" opacity="22937f" offset="0,.63889mm" origin=",.5"/>
                  <v:textbox inset="2.88pt,.72pt,2.88pt,.72pt">
                    <w:txbxContent>
                      <w:p w:rsidR="008B21E1" w:rsidP="008B21E1" w:rsidRDefault="008B21E1" w14:paraId="555A7F5B" w14:textId="14998CAA">
                        <w:pPr>
                          <w:jc w:val="center"/>
                          <w:rPr>
                            <w:rFonts w:cstheme="minorBidi"/>
                            <w:b/>
                            <w:bCs/>
                            <w:color w:val="0C1C27"/>
                            <w:kern w:val="24"/>
                            <w:sz w:val="17"/>
                            <w:szCs w:val="17"/>
                          </w:rPr>
                        </w:pPr>
                        <w:r>
                          <w:rPr>
                            <w:rFonts w:cstheme="minorBidi"/>
                            <w:b/>
                            <w:bCs/>
                            <w:color w:val="0C1C27"/>
                            <w:kern w:val="24"/>
                            <w:sz w:val="17"/>
                            <w:szCs w:val="17"/>
                          </w:rPr>
                          <w:t xml:space="preserve">Modelos de </w:t>
                        </w:r>
                        <w:r w:rsidR="00DF7319">
                          <w:rPr>
                            <w:rFonts w:cstheme="minorBidi"/>
                            <w:b/>
                            <w:bCs/>
                            <w:color w:val="0C1C27"/>
                            <w:kern w:val="24"/>
                            <w:sz w:val="17"/>
                            <w:szCs w:val="17"/>
                          </w:rPr>
                          <w:t>d</w:t>
                        </w:r>
                        <w:r>
                          <w:rPr>
                            <w:rFonts w:cstheme="minorBidi"/>
                            <w:b/>
                            <w:bCs/>
                            <w:color w:val="0C1C27"/>
                            <w:kern w:val="24"/>
                            <w:sz w:val="17"/>
                            <w:szCs w:val="17"/>
                          </w:rPr>
                          <w:t>espliegue</w:t>
                        </w:r>
                      </w:p>
                    </w:txbxContent>
                  </v:textbox>
                </v:roundrect>
                <v:shape id="Cloud 85" style="position:absolute;left:4511;top:49522;width:2634;height:3358;visibility:visible;mso-wrap-style:square;v-text-anchor:middle" coordsize="43200,43200" o:spid="_x0000_s1091" fillcolor="#cbf4ff" strokecolor="#26a1ee"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">
                  <v:shadow on="t" color="black" opacity="22937f" offset="0,.63889mm" origin=",.5"/>
                  <v:path arrowok="t" o:connecttype="custom" o:connectlocs="28609,203458;13167,197263;42233,271248;35479,274210;100450,303823;96378,290299;175729,270098;174102,284936;208050,178407;227868,233871;254800,119337;245973,140136;233623,42173;234086,51997;177259,30716;181783,18187;134971,36686;137160,25882;85344,40354;93269,50831;25158,122718;23774,111689" o:connectangles="0,0,0,0,0,0,0,0,0,0,0,0,0,0,0,0,0,0,0,0,0,0"/>
                </v:shape>
                <v:shape id="Up Arrow 86" style="position:absolute;left:5512;top:50510;width:579;height:1580;visibility:visible;mso-wrap-style:square;v-text-anchor:middle" o:spid="_x0000_s1092" fillcolor="#26a1ee" strokecolor="#26a1ee" type="#_x0000_t68" adj="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">
                  <v:shadow on="t" color="black" opacity="22937f" offset="0,.63889mm" origin=",.5"/>
                </v:shape>
                <v:shape id="TextBox 87" style="position:absolute;left:2170;top:53275;width:7316;height:5925;visibility:visible;mso-wrap-style:square;v-text-anchor:top" o:spid="_x0000_s109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">
                  <v:textbox inset=".72pt,0,.72pt,0">
                    <w:txbxContent>
                      <w:p w:rsidR="008B21E1" w:rsidP="008B21E1" w:rsidRDefault="008B21E1" w14:paraId="087BB92E" w14:textId="127534A2">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p</w:t>
                        </w:r>
                        <w:r>
                          <w:rPr>
                            <w:rFonts w:cstheme="minorBidi"/>
                            <w:b/>
                            <w:bCs/>
                            <w:color w:val="0C1C27"/>
                            <w:kern w:val="24"/>
                            <w:sz w:val="16"/>
                            <w:szCs w:val="16"/>
                          </w:rPr>
                          <w:t>ública</w:t>
                        </w:r>
                      </w:p>
                      <w:p w:rsidR="008B21E1" w:rsidP="008B21E1" w:rsidRDefault="008B21E1" w14:paraId="34506826" w14:textId="77777777">
                        <w:pPr>
                          <w:jc w:val="center"/>
                          <w:rPr>
                            <w:rFonts w:cstheme="minorBidi"/>
                            <w:color w:val="0C1C27"/>
                            <w:kern w:val="24"/>
                            <w:sz w:val="14"/>
                            <w:szCs w:val="14"/>
                          </w:rPr>
                        </w:pPr>
                        <w:r>
                          <w:rPr>
                            <w:rFonts w:cstheme="minorBidi"/>
                            <w:color w:val="0C1C27"/>
                            <w:kern w:val="24"/>
                            <w:sz w:val="14"/>
                            <w:szCs w:val="14"/>
                          </w:rPr>
                          <w:t>Entorno compartido</w:t>
                        </w:r>
                        <w:r>
                          <w:rPr>
                            <w:rFonts w:cstheme="minorBidi"/>
                            <w:color w:val="0C1C27"/>
                            <w:kern w:val="24"/>
                            <w:sz w:val="14"/>
                            <w:szCs w:val="14"/>
                          </w:rPr>
                          <w:br/>
                        </w:r>
                        <w:r>
                          <w:rPr>
                            <w:rFonts w:cstheme="minorBidi"/>
                            <w:color w:val="0C1C27"/>
                            <w:kern w:val="24"/>
                            <w:sz w:val="14"/>
                            <w:szCs w:val="14"/>
                          </w:rPr>
                          <w:t xml:space="preserve">/ </w:t>
                        </w:r>
                        <w:proofErr w:type="spellStart"/>
                        <w:r>
                          <w:rPr>
                            <w:rFonts w:cstheme="minorBidi"/>
                            <w:color w:val="0C1C27"/>
                            <w:kern w:val="24"/>
                            <w:sz w:val="14"/>
                            <w:szCs w:val="14"/>
                          </w:rPr>
                          <w:t>Multi-inquilino</w:t>
                        </w:r>
                        <w:proofErr w:type="spellEnd"/>
                      </w:p>
                    </w:txbxContent>
                  </v:textbox>
                </v:shape>
                <v:roundrect id="Rounded Rectangle 88" style="position:absolute;left:13908;top:50806;width:1580;height:1975;visibility:visible;mso-wrap-style:square;v-text-anchor:middle" o:spid="_x0000_s1094" fillcolor="#ffe069" strokecolor="#26a1e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">
                  <v:shadow on="t" color="black" opacity="22937f" offset="0,.63889mm" origin=",.5"/>
                </v:roundrect>
                <v:shape id="Arc 89" style="position:absolute;left:14092;top:49522;width:1211;height:2568;visibility:visible;mso-wrap-style:square;v-text-anchor:middle" coordsize="121139,256763" o:spid="_x0000_s1095" filled="f" strokecolor="#26a1ee" strokeweight="1.8pt" path="m60569,nsc94021,,121139,57479,121139,128382r-60569,c60570,85588,60569,42794,60569,xem60569,nfc94021,,121139,57479,121139,1283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">
                  <v:shadow on="t" color="black" opacity="22937f" offset="0,.63889mm" origin=",.5"/>
                  <v:path arrowok="t" o:connecttype="custom" o:connectlocs="60569,0;121139,128382" o:connectangles="0,0"/>
                </v:shape>
                <v:shape id="TextBox 90" style="position:absolute;left:11040;top:53275;width:7315;height:5925;visibility:visible;mso-wrap-style:square;v-text-anchor:top" o:spid="_x0000_s109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">
                  <v:textbox inset=".72pt,0,.72pt,0">
                    <w:txbxContent>
                      <w:p w:rsidR="008B21E1" w:rsidP="008B21E1" w:rsidRDefault="008B21E1" w14:paraId="15E6F687" w14:textId="46028EB4">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p</w:t>
                        </w:r>
                        <w:r>
                          <w:rPr>
                            <w:rFonts w:cstheme="minorBidi"/>
                            <w:b/>
                            <w:bCs/>
                            <w:color w:val="0C1C27"/>
                            <w:kern w:val="24"/>
                            <w:sz w:val="16"/>
                            <w:szCs w:val="16"/>
                          </w:rPr>
                          <w:t>rivada</w:t>
                        </w:r>
                      </w:p>
                      <w:p w:rsidR="008B21E1" w:rsidP="008B21E1" w:rsidRDefault="008B21E1" w14:paraId="1E7C78D3" w14:textId="77777777">
                        <w:pPr>
                          <w:jc w:val="center"/>
                          <w:rPr>
                            <w:rFonts w:cstheme="minorBidi"/>
                            <w:color w:val="0C1C27"/>
                            <w:kern w:val="24"/>
                            <w:sz w:val="14"/>
                            <w:szCs w:val="14"/>
                          </w:rPr>
                        </w:pPr>
                        <w:r>
                          <w:rPr>
                            <w:rFonts w:cstheme="minorBidi"/>
                            <w:color w:val="0C1C27"/>
                            <w:kern w:val="24"/>
                            <w:sz w:val="14"/>
                            <w:szCs w:val="14"/>
                          </w:rPr>
                          <w:t>Entorno dedicado</w:t>
                        </w:r>
                        <w:r>
                          <w:rPr>
                            <w:rFonts w:cstheme="minorBidi"/>
                            <w:color w:val="0C1C27"/>
                            <w:kern w:val="24"/>
                            <w:sz w:val="14"/>
                            <w:szCs w:val="14"/>
                          </w:rPr>
                          <w:br/>
                        </w:r>
                        <w:r>
                          <w:rPr>
                            <w:rFonts w:cstheme="minorBidi"/>
                            <w:color w:val="0C1C27"/>
                            <w:kern w:val="24"/>
                            <w:sz w:val="14"/>
                            <w:szCs w:val="14"/>
                          </w:rPr>
                          <w:t>/ Single-inquilino</w:t>
                        </w:r>
                      </w:p>
                    </w:txbxContent>
                  </v:textbox>
                </v:shape>
                <v:shape id="Cloud 91" style="position:absolute;left:22251;top:49522;width:2633;height:3358;visibility:visible;mso-wrap-style:square;v-text-anchor:middle" coordsize="43200,43200" o:spid="_x0000_s1097" fillcolor="#cbf4ff" strokecolor="#26a1ee"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">
                  <v:shadow on="t" color="black" opacity="22937f" offset="0,.63889mm" origin=",.5"/>
                  <v:path arrowok="t" o:connecttype="custom" o:connectlocs="28609,203458;13167,197263;42233,271248;35479,274210;100450,303823;96378,290299;175729,270098;174102,284936;208050,178407;227868,233871;254800,119337;245973,140136;233623,42173;234086,51997;177259,30716;181783,18187;134971,36686;137160,25882;85344,40354;93269,50831;25158,122718;23774,111689" o:connectangles="0,0,0,0,0,0,0,0,0,0,0,0,0,0,0,0,0,0,0,0,0,0"/>
                </v:shape>
                <v:shape id="Up Arrow 92" style="position:absolute;left:23251;top:50510;width:580;height:1580;visibility:visible;mso-wrap-style:square;v-text-anchor:middle" o:spid="_x0000_s1098" fillcolor="#26a1ee" strokecolor="#26a1ee" type="#_x0000_t68" adj="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">
                  <v:shadow on="t" color="black" opacity="22937f" offset="0,.63889mm" origin=",.5"/>
                </v:shape>
                <v:shape id="TextBox 93" style="position:absolute;left:19910;top:53275;width:7315;height:5925;visibility:visible;mso-wrap-style:square;v-text-anchor:top" o:spid="_x0000_s109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">
                  <v:textbox inset=".72pt,0,.72pt,0">
                    <w:txbxContent>
                      <w:p w:rsidR="008B21E1" w:rsidP="008B21E1" w:rsidRDefault="008B21E1" w14:paraId="4A4B7108" w14:textId="311DF26E">
                        <w:pPr>
                          <w:jc w:val="center"/>
                          <w:rPr>
                            <w:rFonts w:cstheme="minorBidi"/>
                            <w:b/>
                            <w:bCs/>
                            <w:color w:val="0C1C27"/>
                            <w:kern w:val="24"/>
                            <w:sz w:val="16"/>
                            <w:szCs w:val="16"/>
                          </w:rPr>
                        </w:pPr>
                        <w:r>
                          <w:rPr>
                            <w:rFonts w:cstheme="minorBidi"/>
                            <w:b/>
                            <w:bCs/>
                            <w:color w:val="0C1C27"/>
                            <w:kern w:val="24"/>
                            <w:sz w:val="16"/>
                            <w:szCs w:val="16"/>
                          </w:rPr>
                          <w:t xml:space="preserve">Nube </w:t>
                        </w:r>
                        <w:r w:rsidR="00DF7319">
                          <w:rPr>
                            <w:rFonts w:cstheme="minorBidi"/>
                            <w:b/>
                            <w:bCs/>
                            <w:color w:val="0C1C27"/>
                            <w:kern w:val="24"/>
                            <w:sz w:val="16"/>
                            <w:szCs w:val="16"/>
                          </w:rPr>
                          <w:t>h</w:t>
                        </w:r>
                        <w:r>
                          <w:rPr>
                            <w:rFonts w:cstheme="minorBidi"/>
                            <w:b/>
                            <w:bCs/>
                            <w:color w:val="0C1C27"/>
                            <w:kern w:val="24"/>
                            <w:sz w:val="16"/>
                            <w:szCs w:val="16"/>
                          </w:rPr>
                          <w:t>íbrida</w:t>
                        </w:r>
                      </w:p>
                      <w:p w:rsidR="008B21E1" w:rsidP="008B21E1" w:rsidRDefault="008B21E1" w14:paraId="416CD827" w14:textId="099E6D26">
                        <w:pPr>
                          <w:jc w:val="center"/>
                          <w:rPr>
                            <w:rFonts w:cstheme="minorBidi"/>
                            <w:color w:val="0C1C27"/>
                            <w:kern w:val="24"/>
                            <w:sz w:val="14"/>
                            <w:szCs w:val="14"/>
                          </w:rPr>
                        </w:pPr>
                        <w:r>
                          <w:rPr>
                            <w:rFonts w:cstheme="minorBidi"/>
                            <w:color w:val="0C1C27"/>
                            <w:kern w:val="24"/>
                            <w:sz w:val="14"/>
                            <w:szCs w:val="14"/>
                          </w:rPr>
                          <w:t>Integración</w:t>
                        </w:r>
                        <w:r>
                          <w:rPr>
                            <w:rFonts w:cstheme="minorBidi"/>
                            <w:color w:val="0C1C27"/>
                            <w:kern w:val="24"/>
                            <w:sz w:val="14"/>
                            <w:szCs w:val="14"/>
                          </w:rPr>
                          <w:br/>
                        </w:r>
                        <w:proofErr w:type="spellStart"/>
                        <w:r w:rsidRPr="00DF7319" w:rsidR="00DF7319">
                          <w:rPr>
                            <w:rFonts w:cstheme="minorBidi"/>
                            <w:i/>
                            <w:iCs/>
                            <w:color w:val="0C1C27"/>
                            <w:kern w:val="24"/>
                            <w:sz w:val="14"/>
                            <w:szCs w:val="14"/>
                          </w:rPr>
                          <w:t>o</w:t>
                        </w:r>
                        <w:r w:rsidRPr="00DF7319">
                          <w:rPr>
                            <w:rFonts w:cstheme="minorBidi"/>
                            <w:i/>
                            <w:iCs/>
                            <w:color w:val="0C1C27"/>
                            <w:kern w:val="24"/>
                            <w:sz w:val="14"/>
                            <w:szCs w:val="14"/>
                          </w:rPr>
                          <w:t>n</w:t>
                        </w:r>
                        <w:proofErr w:type="spellEnd"/>
                        <w:r w:rsidRPr="00DF7319">
                          <w:rPr>
                            <w:rFonts w:cstheme="minorBidi"/>
                            <w:i/>
                            <w:iCs/>
                            <w:color w:val="0C1C27"/>
                            <w:kern w:val="24"/>
                            <w:sz w:val="14"/>
                            <w:szCs w:val="14"/>
                          </w:rPr>
                          <w:t>-premises</w:t>
                        </w:r>
                        <w:r>
                          <w:rPr>
                            <w:rFonts w:cstheme="minorBidi"/>
                            <w:color w:val="0C1C27"/>
                            <w:kern w:val="24"/>
                            <w:sz w:val="14"/>
                            <w:szCs w:val="14"/>
                          </w:rPr>
                          <w:t xml:space="preserve"> y</w:t>
                        </w:r>
                        <w:r>
                          <w:rPr>
                            <w:rFonts w:cstheme="minorBidi"/>
                            <w:color w:val="0C1C27"/>
                            <w:kern w:val="24"/>
                            <w:sz w:val="14"/>
                            <w:szCs w:val="14"/>
                          </w:rPr>
                          <w:br/>
                        </w:r>
                        <w:r>
                          <w:rPr>
                            <w:rFonts w:cstheme="minorBidi"/>
                            <w:color w:val="0C1C27"/>
                            <w:kern w:val="24"/>
                            <w:sz w:val="14"/>
                            <w:szCs w:val="14"/>
                          </w:rPr>
                          <w:t>Nube</w:t>
                        </w:r>
                      </w:p>
                    </w:txbxContent>
                  </v:textbox>
                </v:shape>
                <v:roundrect id="Rounded Rectangle 94" style="position:absolute;left:31751;top:27348;width:26975;height:15728;visibility:visible;mso-wrap-style:square;v-text-anchor:middle" o:spid="_x0000_s1100"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">
                  <v:shadow on="t" color="black" opacity="22937f" offset="0,.63889mm" origin=",.5"/>
                </v:roundrect>
                <v:roundrect id="Rounded Rectangle 95" style="position:absolute;left:31431;top:27028;width:26975;height:15728;visibility:visible;mso-wrap-style:square;v-text-anchor:middle" o:spid="_x0000_s1101" fillcolor="#e8fcec" strokecolor="#39d277"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">
                  <v:shadow on="t" color="black" opacity="22937f" offset="0,.63889mm" origin=",.5"/>
                </v:roundrect>
                <v:roundrect id="Rounded Rectangle 96" style="position:absolute;left:34174;top:25565;width:21489;height:3693;visibility:visible;mso-wrap-style:square;v-text-anchor:middle" o:spid="_x0000_s1102" fillcolor="#f5fcff" strokecolor="#39d277"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">
                  <v:shadow on="t" color="black" opacity="22937f" offset="0,.63889mm" origin=",.5"/>
                  <v:textbox inset="2.88pt,.72pt,2.88pt,.72pt">
                    <w:txbxContent>
                      <w:p w:rsidR="008B21E1" w:rsidP="008B21E1" w:rsidRDefault="008B21E1" w14:paraId="49EAD8BF" w14:textId="3F1DC1B2">
                        <w:pPr>
                          <w:jc w:val="center"/>
                          <w:rPr>
                            <w:rFonts w:cstheme="minorBidi"/>
                            <w:b/>
                            <w:bCs/>
                            <w:color w:val="0C1C27"/>
                            <w:kern w:val="24"/>
                            <w:sz w:val="16"/>
                            <w:szCs w:val="16"/>
                          </w:rPr>
                        </w:pPr>
                        <w:r>
                          <w:rPr>
                            <w:rFonts w:cstheme="minorBidi"/>
                            <w:b/>
                            <w:bCs/>
                            <w:color w:val="0C1C27"/>
                            <w:kern w:val="24"/>
                            <w:sz w:val="16"/>
                            <w:szCs w:val="16"/>
                          </w:rPr>
                          <w:t xml:space="preserve">Análisis de </w:t>
                        </w:r>
                        <w:r w:rsidR="00DF7319">
                          <w:rPr>
                            <w:rFonts w:cstheme="minorBidi"/>
                            <w:b/>
                            <w:bCs/>
                            <w:color w:val="0C1C27"/>
                            <w:kern w:val="24"/>
                            <w:sz w:val="16"/>
                            <w:szCs w:val="16"/>
                          </w:rPr>
                          <w:t>r</w:t>
                        </w:r>
                        <w:r>
                          <w:rPr>
                            <w:rFonts w:cstheme="minorBidi"/>
                            <w:b/>
                            <w:bCs/>
                            <w:color w:val="0C1C27"/>
                            <w:kern w:val="24"/>
                            <w:sz w:val="16"/>
                            <w:szCs w:val="16"/>
                          </w:rPr>
                          <w:t>equerimientos</w:t>
                        </w:r>
                      </w:p>
                    </w:txbxContent>
                  </v:textbox>
                </v:roundrect>
                <v:shape id="Folded Corner 97" style="position:absolute;left:37217;top:30960;width:2419;height:3202;visibility:visible;mso-wrap-style:square;v-text-anchor:middle" o:spid="_x0000_s1103" fillcolor="#f5faff" strokecolor="#39d277"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">
                  <v:shadow on="t" color="black" opacity="22937f" offset="0,.63889mm" origin=",.5"/>
                </v:shape>
                <v:shape id="TextBox 98" style="position:absolute;left:31751;top:34539;width:13168;height:7622;visibility:visible;mso-wrap-style:square;v-text-anchor:top" o:spid="_x0000_s110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">
                  <v:textbox inset=".72pt,0,.72pt,0">
                    <w:txbxContent>
                      <w:p w:rsidR="008B21E1" w:rsidP="008B21E1" w:rsidRDefault="008B21E1" w14:paraId="43D32360" w14:textId="77777777">
                        <w:pPr>
                          <w:jc w:val="center"/>
                          <w:rPr>
                            <w:rFonts w:cstheme="minorBidi"/>
                            <w:b/>
                            <w:bCs/>
                            <w:color w:val="0C1C27"/>
                            <w:kern w:val="24"/>
                            <w:sz w:val="16"/>
                            <w:szCs w:val="16"/>
                          </w:rPr>
                        </w:pPr>
                        <w:r>
                          <w:rPr>
                            <w:rFonts w:cstheme="minorBidi"/>
                            <w:b/>
                            <w:bCs/>
                            <w:color w:val="0C1C27"/>
                            <w:kern w:val="24"/>
                            <w:sz w:val="16"/>
                            <w:szCs w:val="16"/>
                          </w:rPr>
                          <w:t>Requisitos funcionales</w:t>
                        </w:r>
                        <w:r>
                          <w:rPr>
                            <w:rFonts w:cstheme="minorBidi"/>
                            <w:b/>
                            <w:bCs/>
                            <w:color w:val="0C1C27"/>
                            <w:kern w:val="24"/>
                            <w:sz w:val="16"/>
                            <w:szCs w:val="16"/>
                          </w:rPr>
                          <w:br/>
                        </w:r>
                        <w:r>
                          <w:rPr>
                            <w:rFonts w:cstheme="minorBidi"/>
                            <w:b/>
                            <w:bCs/>
                            <w:color w:val="0C1C27"/>
                            <w:kern w:val="24"/>
                            <w:sz w:val="16"/>
                            <w:szCs w:val="16"/>
                          </w:rPr>
                          <w:t>y tecnológicos</w:t>
                        </w:r>
                      </w:p>
                      <w:p w:rsidRPr="008B21E1" w:rsidR="008B21E1" w:rsidP="008B21E1" w:rsidRDefault="008B21E1" w14:paraId="4242ED8A" w14:textId="41D267AF">
                        <w:pPr>
                          <w:jc w:val="center"/>
                          <w:rPr>
                            <w:rFonts w:cstheme="minorBidi"/>
                            <w:color w:val="0C1C27"/>
                            <w:kern w:val="24"/>
                            <w:sz w:val="14"/>
                            <w:szCs w:val="14"/>
                          </w:rPr>
                        </w:pPr>
                        <w:r w:rsidRPr="00DF7319">
                          <w:rPr>
                            <w:rFonts w:cstheme="minorBidi"/>
                            <w:i/>
                            <w:iCs/>
                            <w:color w:val="0C1C27"/>
                            <w:kern w:val="24"/>
                            <w:sz w:val="14"/>
                            <w:szCs w:val="14"/>
                          </w:rPr>
                          <w:t>Hardware</w:t>
                        </w:r>
                        <w:r w:rsidRPr="008B21E1">
                          <w:rPr>
                            <w:rFonts w:cstheme="minorBidi"/>
                            <w:color w:val="0C1C27"/>
                            <w:kern w:val="24"/>
                            <w:sz w:val="14"/>
                            <w:szCs w:val="14"/>
                          </w:rPr>
                          <w:t>/</w:t>
                        </w:r>
                        <w:r w:rsidRPr="00DF7319" w:rsidR="00DF7319">
                          <w:rPr>
                            <w:rFonts w:cstheme="minorBidi"/>
                            <w:i/>
                            <w:iCs/>
                            <w:color w:val="0C1C27"/>
                            <w:kern w:val="24"/>
                            <w:sz w:val="14"/>
                            <w:szCs w:val="14"/>
                          </w:rPr>
                          <w:t>s</w:t>
                        </w:r>
                        <w:r w:rsidRPr="00DF7319">
                          <w:rPr>
                            <w:rFonts w:cstheme="minorBidi"/>
                            <w:i/>
                            <w:iCs/>
                            <w:color w:val="0C1C27"/>
                            <w:kern w:val="24"/>
                            <w:sz w:val="14"/>
                            <w:szCs w:val="14"/>
                          </w:rPr>
                          <w:t>oftware</w:t>
                        </w:r>
                        <w:r w:rsidRPr="008B21E1">
                          <w:rPr>
                            <w:rFonts w:cstheme="minorBidi"/>
                            <w:color w:val="0C1C27"/>
                            <w:kern w:val="24"/>
                            <w:sz w:val="14"/>
                            <w:szCs w:val="14"/>
                          </w:rPr>
                          <w:br/>
                        </w:r>
                        <w:r w:rsidRPr="008B21E1">
                          <w:rPr>
                            <w:rFonts w:cstheme="minorBidi"/>
                            <w:color w:val="0C1C27"/>
                            <w:kern w:val="24"/>
                            <w:sz w:val="14"/>
                            <w:szCs w:val="14"/>
                          </w:rPr>
                          <w:t>virtual</w:t>
                        </w:r>
                      </w:p>
                    </w:txbxContent>
                  </v:textbox>
                </v:shape>
                <v:rect id="Rectangle 99" style="position:absolute;left:49317;top:32844;width:553;height:1318;visibility:visible;mso-wrap-style:square;v-text-anchor:middle" o:spid="_x0000_s1105"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">
                  <v:shadow on="t" color="black" opacity="22937f" offset="0,.63889mm" origin=",.5"/>
                </v:rect>
                <v:rect id="Rectangle 100" style="position:absolute;left:50112;top:31996;width:553;height:2166;visibility:visible;mso-wrap-style:square;v-text-anchor:middle" o:spid="_x0000_s1106"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">
                  <v:shadow on="t" color="black" opacity="22937f" offset="0,.63889mm" origin=",.5"/>
                </v:rect>
                <v:rect id="Rectangle 101" style="position:absolute;left:50907;top:31242;width:553;height:2920;visibility:visible;mso-wrap-style:square;v-text-anchor:middle" o:spid="_x0000_s1107"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">
                  <v:shadow on="t" color="black" opacity="22937f" offset="0,.63889mm" origin=",.5"/>
                </v:rect>
                <v:line id="Connector 102" style="position:absolute;visibility:visible;mso-wrap-style:square" o:spid="_x0000_s1108" strokecolor="#39d277" strokeweight="1.2pt" o:connectortype="straight" from="49317,34162" to="52289,3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">
                  <v:shadow on="t" color="black" opacity="24903f" offset="0,.55556mm" origin=",.5"/>
                </v:line>
                <v:shape id="TextBox 103" style="position:absolute;left:45481;top:34539;width:12137;height:7622;visibility:visible;mso-wrap-style:square;v-text-anchor:top" o:spid="_x0000_s110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">
                  <v:textbox inset=".72pt,0,.72pt,0">
                    <w:txbxContent>
                      <w:p w:rsidR="008B21E1" w:rsidP="008B21E1" w:rsidRDefault="008B21E1" w14:paraId="68802E26" w14:textId="77777777">
                        <w:pPr>
                          <w:jc w:val="center"/>
                          <w:rPr>
                            <w:rFonts w:cstheme="minorBidi"/>
                            <w:b/>
                            <w:bCs/>
                            <w:color w:val="0C1C27"/>
                            <w:kern w:val="24"/>
                            <w:sz w:val="16"/>
                            <w:szCs w:val="16"/>
                          </w:rPr>
                        </w:pPr>
                        <w:r>
                          <w:rPr>
                            <w:rFonts w:cstheme="minorBidi"/>
                            <w:b/>
                            <w:bCs/>
                            <w:color w:val="0C1C27"/>
                            <w:kern w:val="24"/>
                            <w:sz w:val="16"/>
                            <w:szCs w:val="16"/>
                          </w:rPr>
                          <w:t>Requerimientos</w:t>
                        </w:r>
                        <w:r>
                          <w:rPr>
                            <w:rFonts w:cstheme="minorBidi"/>
                            <w:b/>
                            <w:bCs/>
                            <w:color w:val="0C1C27"/>
                            <w:kern w:val="24"/>
                            <w:sz w:val="16"/>
                            <w:szCs w:val="16"/>
                          </w:rPr>
                          <w:br/>
                        </w:r>
                        <w:r>
                          <w:rPr>
                            <w:rFonts w:cstheme="minorBidi"/>
                            <w:b/>
                            <w:bCs/>
                            <w:color w:val="0C1C27"/>
                            <w:kern w:val="24"/>
                            <w:sz w:val="16"/>
                            <w:szCs w:val="16"/>
                          </w:rPr>
                          <w:t>no funcionales</w:t>
                        </w:r>
                      </w:p>
                      <w:p w:rsidR="008B21E1" w:rsidP="008B21E1" w:rsidRDefault="008B21E1" w14:paraId="78E8BF75" w14:textId="77777777">
                        <w:pPr>
                          <w:jc w:val="center"/>
                          <w:rPr>
                            <w:rFonts w:cstheme="minorBidi"/>
                            <w:color w:val="0C1C27"/>
                            <w:kern w:val="24"/>
                            <w:sz w:val="16"/>
                            <w:szCs w:val="16"/>
                          </w:rPr>
                        </w:pPr>
                        <w:r w:rsidRPr="008B21E1">
                          <w:rPr>
                            <w:rFonts w:cstheme="minorBidi"/>
                            <w:color w:val="0C1C27"/>
                            <w:kern w:val="24"/>
                            <w:sz w:val="14"/>
                            <w:szCs w:val="14"/>
                          </w:rPr>
                          <w:t>Disponibilidad, escalabilidad,</w:t>
                        </w:r>
                        <w:r>
                          <w:rPr>
                            <w:rFonts w:cstheme="minorBidi"/>
                            <w:color w:val="0C1C27"/>
                            <w:kern w:val="24"/>
                            <w:sz w:val="16"/>
                            <w:szCs w:val="16"/>
                          </w:rPr>
                          <w:br/>
                        </w:r>
                        <w:r w:rsidRPr="008B21E1">
                          <w:rPr>
                            <w:rFonts w:cstheme="minorBidi"/>
                            <w:color w:val="0C1C27"/>
                            <w:kern w:val="24"/>
                            <w:sz w:val="14"/>
                            <w:szCs w:val="14"/>
                          </w:rPr>
                          <w:t>rendimiento</w:t>
                        </w:r>
                      </w:p>
                    </w:txbxContent>
                  </v:textbox>
                </v:shape>
                <v:roundrect id="Rounded Rectangle 104" style="position:absolute;left:31751;top:46368;width:26975;height:15727;visibility:visible;mso-wrap-style:square;v-text-anchor:middle" o:spid="_x0000_s1110"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">
                  <v:shadow on="t" color="black" opacity="22937f" offset="0,.63889mm" origin=",.5"/>
                </v:roundrect>
                <v:roundrect id="Rounded Rectangle 105" style="position:absolute;left:31431;top:46047;width:26975;height:15728;visibility:visible;mso-wrap-style:square;v-text-anchor:middle" o:spid="_x0000_s1111" fillcolor="#e8fcec" strokecolor="#39d277"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">
                  <v:shadow on="t" color="black" opacity="22937f" offset="0,.63889mm" origin=",.5"/>
                </v:roundrect>
                <v:roundrect id="Rounded Rectangle 106" style="position:absolute;left:34174;top:44581;width:21489;height:3587;visibility:visible;mso-wrap-style:square;v-text-anchor:middle" o:spid="_x0000_s1112" fillcolor="#f5fcff" strokecolor="#39d277"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">
                  <v:shadow on="t" color="black" opacity="22937f" offset="0,.63889mm" origin=",.5"/>
                  <v:textbox inset="2.88pt,.72pt,2.88pt,.72pt">
                    <w:txbxContent>
                      <w:p w:rsidR="008B21E1" w:rsidP="008B21E1" w:rsidRDefault="008B21E1" w14:paraId="056A1F3B" w14:textId="3054AB66">
                        <w:pPr>
                          <w:jc w:val="center"/>
                          <w:rPr>
                            <w:rFonts w:cstheme="minorBidi"/>
                            <w:b/>
                            <w:bCs/>
                            <w:color w:val="0C1C27"/>
                            <w:kern w:val="24"/>
                            <w:sz w:val="15"/>
                            <w:szCs w:val="15"/>
                          </w:rPr>
                        </w:pPr>
                        <w:r>
                          <w:rPr>
                            <w:rFonts w:cstheme="minorBidi"/>
                            <w:b/>
                            <w:bCs/>
                            <w:color w:val="0C1C27"/>
                            <w:kern w:val="24"/>
                            <w:sz w:val="15"/>
                            <w:szCs w:val="15"/>
                          </w:rPr>
                          <w:t xml:space="preserve">Estrategias de </w:t>
                        </w:r>
                        <w:r w:rsidR="00DF7319">
                          <w:rPr>
                            <w:rFonts w:cstheme="minorBidi"/>
                            <w:b/>
                            <w:bCs/>
                            <w:color w:val="0C1C27"/>
                            <w:kern w:val="24"/>
                            <w:sz w:val="15"/>
                            <w:szCs w:val="15"/>
                          </w:rPr>
                          <w:t>m</w:t>
                        </w:r>
                        <w:r>
                          <w:rPr>
                            <w:rFonts w:cstheme="minorBidi"/>
                            <w:b/>
                            <w:bCs/>
                            <w:color w:val="0C1C27"/>
                            <w:kern w:val="24"/>
                            <w:sz w:val="15"/>
                            <w:szCs w:val="15"/>
                          </w:rPr>
                          <w:t>igración (</w:t>
                        </w:r>
                        <w:r w:rsidR="00146CB5">
                          <w:rPr>
                            <w:rFonts w:cstheme="minorBidi"/>
                            <w:b/>
                            <w:bCs/>
                            <w:color w:val="0C1C27"/>
                            <w:kern w:val="24"/>
                            <w:sz w:val="15"/>
                            <w:szCs w:val="15"/>
                          </w:rPr>
                          <w:t>l</w:t>
                        </w:r>
                        <w:r>
                          <w:rPr>
                            <w:rFonts w:cstheme="minorBidi"/>
                            <w:b/>
                            <w:bCs/>
                            <w:color w:val="0C1C27"/>
                            <w:kern w:val="24"/>
                            <w:sz w:val="15"/>
                            <w:szCs w:val="15"/>
                          </w:rPr>
                          <w:t>as 'R')</w:t>
                        </w:r>
                      </w:p>
                    </w:txbxContent>
                  </v:textbox>
                </v:roundrect>
                <v:shape id="Cloud 107" style="position:absolute;left:35195;top:49522;width:2897;height:3420;visibility:visible;mso-wrap-style:square;v-text-anchor:middle" coordsize="43200,43200" o:spid="_x0000_s1113" fillcolor="#cbf4ff" strokecolor="#39d277"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">
                  <v:shadow on="t" color="black" opacity="22937f" offset="0,.63889mm" origin=",.5"/>
                  <v:path arrowok="t" o:connecttype="custom" o:connectlocs="31469,207225;14484,200916;46456,276272;39026,279288;110495,309449;106015,295675;193302,275100;191511,290212;228855,181711;250655,238202;280280,121547;270570,142731;256985,42954;257494,52960;194985,31285;199960,18524;148468,37365;150876,26361;93878,41102;102595,51773;27674,124991;26152,113758" o:connectangles="0,0,0,0,0,0,0,0,0,0,0,0,0,0,0,0,0,0,0,0,0,0"/>
                </v:shape>
                <v:shape id="Up Arrow 108" style="position:absolute;left:36296;top:50528;width:637;height:1609;visibility:visible;mso-wrap-style:square;v-text-anchor:middle" o:spid="_x0000_s1114" fillcolor="#39d277" strokecolor="#39d277" type="#_x0000_t68" adj="4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">
                  <v:shadow on="t" color="black" opacity="22937f" offset="0,.63889mm" origin=",.5"/>
                </v:shape>
                <v:shape id="TextBox 109" style="position:absolute;left:31751;top:53344;width:8047;height:6035;visibility:visible;mso-wrap-style:square;v-text-anchor:top" o:spid="_x0000_s111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">
                  <v:textbox inset=".72pt,0,.72pt,0">
                    <w:txbxContent>
                      <w:p w:rsidRPr="00DF7319" w:rsidR="008B21E1" w:rsidP="008B21E1" w:rsidRDefault="008B21E1" w14:paraId="3BD1F65A"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Rehosting</w:t>
                        </w:r>
                        <w:proofErr w:type="spellEnd"/>
                      </w:p>
                      <w:p w:rsidRPr="00DF7319" w:rsidR="008B21E1" w:rsidP="008B21E1" w:rsidRDefault="008B21E1" w14:paraId="3D6D70F2" w14:textId="1E6A167E">
                        <w:pPr>
                          <w:jc w:val="center"/>
                          <w:rPr>
                            <w:rFonts w:cstheme="minorBidi"/>
                            <w:i/>
                            <w:iCs/>
                            <w:color w:val="0C1C27"/>
                            <w:kern w:val="24"/>
                            <w:sz w:val="14"/>
                            <w:szCs w:val="14"/>
                          </w:rPr>
                        </w:pPr>
                        <w:proofErr w:type="spellStart"/>
                        <w:r w:rsidRPr="00DF7319">
                          <w:rPr>
                            <w:rFonts w:cstheme="minorBidi"/>
                            <w:i/>
                            <w:iCs/>
                            <w:color w:val="0C1C27"/>
                            <w:kern w:val="24"/>
                            <w:sz w:val="14"/>
                            <w:szCs w:val="14"/>
                          </w:rPr>
                          <w:t>Lift</w:t>
                        </w:r>
                        <w:proofErr w:type="spellEnd"/>
                        <w:r w:rsidRPr="00DF7319">
                          <w:rPr>
                            <w:rFonts w:cstheme="minorBidi"/>
                            <w:i/>
                            <w:iCs/>
                            <w:color w:val="0C1C27"/>
                            <w:kern w:val="24"/>
                            <w:sz w:val="14"/>
                            <w:szCs w:val="14"/>
                          </w:rPr>
                          <w:t xml:space="preserve"> and </w:t>
                        </w:r>
                        <w:r w:rsidR="00B373ED">
                          <w:rPr>
                            <w:rFonts w:cstheme="minorBidi"/>
                            <w:i/>
                            <w:iCs/>
                            <w:color w:val="0C1C27"/>
                            <w:kern w:val="24"/>
                            <w:sz w:val="14"/>
                            <w:szCs w:val="14"/>
                          </w:rPr>
                          <w:t>s</w:t>
                        </w:r>
                        <w:r w:rsidRPr="00DF7319">
                          <w:rPr>
                            <w:rFonts w:cstheme="minorBidi"/>
                            <w:i/>
                            <w:iCs/>
                            <w:color w:val="0C1C27"/>
                            <w:kern w:val="24"/>
                            <w:sz w:val="14"/>
                            <w:szCs w:val="14"/>
                          </w:rPr>
                          <w:t>hift</w:t>
                        </w:r>
                      </w:p>
                    </w:txbxContent>
                  </v:textbox>
                </v:shape>
                <v:shape id="Gear 6 110" style="position:absolute;left:43714;top:49522;width:2318;height:3420;visibility:visible;mso-wrap-style:square;v-text-anchor:middle" coordsize="231745,341985" o:spid="_x0000_s1116" fillcolor="#d9fae8" strokecolor="#39d277" path="m173402,74959r35531,-3572l224372,116301r-30217,19028c197927,158683,197927,183302,194155,206656r30217,19028l208933,270598r-35531,-3572c163246,284189,150552,296499,136624,302689r-8171,34762l103292,337451,95120,302689c81192,296498,68498,284188,58342,267026r-35530,3572l7373,225684,37590,206656v-3772,-23354,-3772,-47973,,-71327l7373,116301,22812,71387r35531,3572c68499,57796,81193,45486,95121,39296l103292,4534r25161,l136625,39296v13928,6191,26622,18501,36778,35663l173402,749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">
                  <v:shadow on="t" color="black" opacity="22937f" offset="0,.63889mm" origin=",.5"/>
                  <v:path arrowok="t" o:connecttype="custom" o:connectlocs="173402,74959;208933,71387;224372,116301;194155,135329;194155,206656;224372,225684;208933,270598;173402,267026;136624,302689;128453,337451;103292,337451;95120,302689;58342,267026;22812,270598;7373,225684;37590,206656;37590,135329;7373,116301;22812,71387;58343,74959;95121,39296;103292,4534;128453,4534;136625,39296;173403,74959;173402,74959" o:connectangles="0,0,0,0,0,0,0,0,0,0,0,0,0,0,0,0,0,0,0,0,0,0,0,0,0,0"/>
                </v:shape>
                <v:shape id="TextBox 111" style="position:absolute;left:39352;top:53338;width:9544;height:6035;visibility:visible;mso-wrap-style:square;v-text-anchor:top" o:spid="_x0000_s111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">
                  <v:textbox inset=".72pt,0,.72pt,0">
                    <w:txbxContent>
                      <w:p w:rsidRPr="00DF7319" w:rsidR="008B21E1" w:rsidP="008B21E1" w:rsidRDefault="008B21E1" w14:paraId="5E1A86DE"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Replatforming</w:t>
                        </w:r>
                        <w:proofErr w:type="spellEnd"/>
                      </w:p>
                      <w:p w:rsidR="008B21E1" w:rsidP="008B21E1" w:rsidRDefault="008B21E1" w14:paraId="00AD88F2" w14:textId="77777777">
                        <w:pPr>
                          <w:jc w:val="center"/>
                          <w:rPr>
                            <w:rFonts w:cstheme="minorBidi"/>
                            <w:color w:val="0C1C27"/>
                            <w:kern w:val="24"/>
                            <w:sz w:val="14"/>
                            <w:szCs w:val="14"/>
                          </w:rPr>
                        </w:pPr>
                        <w:r>
                          <w:rPr>
                            <w:rFonts w:cstheme="minorBidi"/>
                            <w:color w:val="0C1C27"/>
                            <w:kern w:val="24"/>
                            <w:sz w:val="14"/>
                            <w:szCs w:val="14"/>
                          </w:rPr>
                          <w:t>Cambio de</w:t>
                        </w:r>
                        <w:r>
                          <w:rPr>
                            <w:rFonts w:cstheme="minorBidi"/>
                            <w:color w:val="0C1C27"/>
                            <w:kern w:val="24"/>
                            <w:sz w:val="14"/>
                            <w:szCs w:val="14"/>
                          </w:rPr>
                          <w:br/>
                        </w:r>
                        <w:r>
                          <w:rPr>
                            <w:rFonts w:cstheme="minorBidi"/>
                            <w:color w:val="0C1C27"/>
                            <w:kern w:val="24"/>
                            <w:sz w:val="14"/>
                            <w:szCs w:val="14"/>
                          </w:rPr>
                          <w:t>plataforma</w:t>
                        </w:r>
                      </w:p>
                    </w:txbxContent>
                  </v:textbox>
                </v:shape>
                <v:shape id="Cloud 112" style="position:absolute;left:51654;top:49522;width:2897;height:3420;visibility:visible;mso-wrap-style:square;v-text-anchor:middle" coordsize="43200,43200" o:spid="_x0000_s1118" fillcolor="#cbf4ff" strokecolor="#39d277" strokeweight="1.2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">
                  <v:shadow on="t" color="black" opacity="22937f" offset="0,.63889mm" origin=",.5"/>
                  <v:path arrowok="t" o:connecttype="custom" o:connectlocs="31469,207225;14484,200916;46456,276272;39026,279288;110495,309449;106015,295675;193302,275100;191511,290212;228855,181711;250655,238202;280280,121547;270570,142731;256985,42954;257494,52960;194985,31285;199960,18524;148468,37365;150876,26361;93878,41102;102595,51773;27674,124991;26152,113758" o:connectangles="0,0,0,0,0,0,0,0,0,0,0,0,0,0,0,0,0,0,0,0,0,0"/>
                </v:shape>
                <v:shape id="Up Arrow 113" style="position:absolute;left:52755;top:50528;width:637;height:1609;visibility:visible;mso-wrap-style:square;v-text-anchor:middle" o:spid="_x0000_s1119" fillcolor="#39d277" strokecolor="#39d277" type="#_x0000_t68" adj="4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">
                  <v:shadow on="t" color="black" opacity="22937f" offset="0,.63889mm" origin=",.5"/>
                </v:shape>
                <v:shape id="TextBox 114" style="position:absolute;left:49079;top:53332;width:8047;height:6040;visibility:visible;mso-wrap-style:square;v-text-anchor:top" o:spid="_x0000_s112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">
                  <v:textbox inset=".72pt,0,.72pt,0">
                    <w:txbxContent>
                      <w:p w:rsidRPr="00DF7319" w:rsidR="008B21E1" w:rsidP="008B21E1" w:rsidRDefault="008B21E1" w14:paraId="19E1B607" w14:textId="77777777">
                        <w:pPr>
                          <w:jc w:val="center"/>
                          <w:rPr>
                            <w:rFonts w:cstheme="minorBidi"/>
                            <w:b/>
                            <w:bCs/>
                            <w:i/>
                            <w:iCs/>
                            <w:color w:val="0C1C27"/>
                            <w:kern w:val="24"/>
                            <w:sz w:val="16"/>
                            <w:szCs w:val="16"/>
                          </w:rPr>
                        </w:pPr>
                        <w:proofErr w:type="spellStart"/>
                        <w:r w:rsidRPr="00DF7319">
                          <w:rPr>
                            <w:rFonts w:cstheme="minorBidi"/>
                            <w:b/>
                            <w:bCs/>
                            <w:i/>
                            <w:iCs/>
                            <w:color w:val="0C1C27"/>
                            <w:kern w:val="24"/>
                            <w:sz w:val="16"/>
                            <w:szCs w:val="16"/>
                          </w:rPr>
                          <w:t>Refactoring</w:t>
                        </w:r>
                        <w:proofErr w:type="spellEnd"/>
                      </w:p>
                      <w:p w:rsidR="008B21E1" w:rsidP="008B21E1" w:rsidRDefault="008B21E1" w14:paraId="56A07413" w14:textId="77777777">
                        <w:pPr>
                          <w:jc w:val="center"/>
                          <w:rPr>
                            <w:rFonts w:cstheme="minorBidi"/>
                            <w:color w:val="0C1C27"/>
                            <w:kern w:val="24"/>
                            <w:sz w:val="14"/>
                            <w:szCs w:val="14"/>
                          </w:rPr>
                        </w:pPr>
                        <w:r>
                          <w:rPr>
                            <w:rFonts w:cstheme="minorBidi"/>
                            <w:color w:val="0C1C27"/>
                            <w:kern w:val="24"/>
                            <w:sz w:val="14"/>
                            <w:szCs w:val="14"/>
                          </w:rPr>
                          <w:t>Rediseño nativo</w:t>
                        </w:r>
                        <w:r>
                          <w:rPr>
                            <w:rFonts w:cstheme="minorBidi"/>
                            <w:color w:val="0C1C27"/>
                            <w:kern w:val="24"/>
                            <w:sz w:val="14"/>
                            <w:szCs w:val="14"/>
                          </w:rPr>
                          <w:br/>
                        </w:r>
                        <w:r>
                          <w:rPr>
                            <w:rFonts w:cstheme="minorBidi"/>
                            <w:color w:val="0C1C27"/>
                            <w:kern w:val="24"/>
                            <w:sz w:val="14"/>
                            <w:szCs w:val="14"/>
                          </w:rPr>
                          <w:t>de la nube</w:t>
                        </w:r>
                      </w:p>
                    </w:txbxContent>
                  </v:textbox>
                </v:shape>
                <v:roundrect id="Rounded Rectangle 115" style="position:absolute;left:61378;top:27348;width:26975;height:15728;visibility:visible;mso-wrap-style:square;v-text-anchor:middle" o:spid="_x0000_s1121"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">
                  <v:shadow on="t" color="black" opacity="22937f" offset="0,.63889mm" origin=",.5"/>
                </v:roundrect>
                <v:roundrect id="Rounded Rectangle 116" style="position:absolute;left:61058;top:27028;width:26975;height:15728;visibility:visible;mso-wrap-style:square;v-text-anchor:middle" o:spid="_x0000_s1122" fillcolor="#f7ecff" strokecolor="#c14bd6"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">
                  <v:shadow on="t" color="black" opacity="22937f" offset="0,.63889mm" origin=",.5"/>
                </v:roundrect>
                <v:roundrect id="Rounded Rectangle 117" style="position:absolute;left:63801;top:25565;width:21488;height:3693;visibility:visible;mso-wrap-style:square;v-text-anchor:middle" o:spid="_x0000_s1123" fillcolor="#f5fcff" strokecolor="#c14bd6"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">
                  <v:shadow on="t" color="black" opacity="22937f" offset="0,.63889mm" origin=",.5"/>
                  <v:textbox inset="2.88pt,.72pt,2.88pt,.72pt">
                    <w:txbxContent>
                      <w:p w:rsidR="008B21E1" w:rsidP="008B21E1" w:rsidRDefault="008B21E1" w14:paraId="422C9A13" w14:textId="043D8997">
                        <w:pPr>
                          <w:jc w:val="center"/>
                          <w:rPr>
                            <w:rFonts w:cstheme="minorBidi"/>
                            <w:b/>
                            <w:bCs/>
                            <w:color w:val="0C1C27"/>
                            <w:kern w:val="24"/>
                            <w:sz w:val="16"/>
                            <w:szCs w:val="16"/>
                          </w:rPr>
                        </w:pPr>
                        <w:r>
                          <w:rPr>
                            <w:rFonts w:cstheme="minorBidi"/>
                            <w:b/>
                            <w:bCs/>
                            <w:color w:val="0C1C27"/>
                            <w:kern w:val="24"/>
                            <w:sz w:val="16"/>
                            <w:szCs w:val="16"/>
                          </w:rPr>
                          <w:t>Tipos de</w:t>
                        </w:r>
                        <w:r w:rsidR="00DF7319">
                          <w:rPr>
                            <w:rFonts w:cstheme="minorBidi"/>
                            <w:b/>
                            <w:bCs/>
                            <w:color w:val="0C1C27"/>
                            <w:kern w:val="24"/>
                            <w:sz w:val="16"/>
                            <w:szCs w:val="16"/>
                          </w:rPr>
                          <w:t xml:space="preserve"> a</w:t>
                        </w:r>
                        <w:r>
                          <w:rPr>
                            <w:rFonts w:cstheme="minorBidi"/>
                            <w:b/>
                            <w:bCs/>
                            <w:color w:val="0C1C27"/>
                            <w:kern w:val="24"/>
                            <w:sz w:val="16"/>
                            <w:szCs w:val="16"/>
                          </w:rPr>
                          <w:t>lmacenamiento</w:t>
                        </w:r>
                      </w:p>
                    </w:txbxContent>
                  </v:textbox>
                </v:roundrect>
                <v:shapetype id="_x0000_t22" coordsize="21600,21600" o:spt="22" adj="5400" path="m10800,qx0@1l0@2qy10800,21600,21600@2l21600@1qy10800,xem0@1qy10800@0,21600@1nfe">
                  <v:formulas>
                    <v:f eqn="val #0"/>
                    <v:f eqn="prod #0 1 2"/>
                    <v:f eqn="sum height 0 @1"/>
                  </v:formulas>
                  <v:path textboxrect="0,@0,21600,@2" gradientshapeok="t" o:connecttype="custom" o:connectlocs="10800,@0;10800,0;0,10800;10800,21600;21600,10800" o:connectangles="270,270,180,90,0" o:extrusionok="f"/>
                  <v:handles>
                    <v:h position="center,#0" yrange="0,10800"/>
                  </v:handles>
                  <o:complex v:ext="view"/>
                </v:shapetype>
                <v:shape id="Can 118" style="position:absolute;left:65477;top:30777;width:2317;height:3420;visibility:visible;mso-wrap-style:square;v-text-anchor:middle" o:spid="_x0000_s1124" fillcolor="#dbe2ff" strokecolor="#c14bd6" type="#_x0000_t22" adj="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">
                  <v:shadow on="t" color="black" opacity="22937f" offset="0,.63889mm" origin=",.5"/>
                </v:shape>
                <v:shape id="TextBox 119" style="position:absolute;left:62612;top:34591;width:8426;height:7794;visibility:visible;mso-wrap-style:square;v-text-anchor:top" o:spid="_x0000_s112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">
                  <v:textbox inset=".72pt,0,.72pt,0">
                    <w:txbxContent>
                      <w:p w:rsidRPr="00DF7319" w:rsidR="008B21E1" w:rsidP="008B21E1" w:rsidRDefault="008B21E1" w14:paraId="54534617" w14:textId="77777777">
                        <w:pPr>
                          <w:jc w:val="center"/>
                          <w:rPr>
                            <w:rFonts w:cstheme="minorBidi"/>
                            <w:b/>
                            <w:bCs/>
                            <w:color w:val="0C1C27"/>
                            <w:kern w:val="24"/>
                            <w:sz w:val="14"/>
                            <w:szCs w:val="14"/>
                          </w:rPr>
                        </w:pPr>
                        <w:r w:rsidRPr="00DF7319">
                          <w:rPr>
                            <w:rFonts w:cstheme="minorBidi"/>
                            <w:b/>
                            <w:bCs/>
                            <w:color w:val="0C1C27"/>
                            <w:kern w:val="24"/>
                            <w:sz w:val="14"/>
                            <w:szCs w:val="14"/>
                          </w:rPr>
                          <w:t>Bloque</w:t>
                        </w:r>
                      </w:p>
                      <w:p w:rsidRPr="00DF7319" w:rsidR="008B21E1" w:rsidP="008B21E1" w:rsidRDefault="00DF7319" w14:paraId="02D10986" w14:textId="3EEA5640">
                        <w:pPr>
                          <w:jc w:val="center"/>
                          <w:rPr>
                            <w:rFonts w:cstheme="minorBidi"/>
                            <w:color w:val="0C1C27"/>
                            <w:kern w:val="24"/>
                            <w:sz w:val="14"/>
                            <w:szCs w:val="14"/>
                          </w:rPr>
                        </w:pPr>
                        <w:r w:rsidRPr="00DF7319">
                          <w:rPr>
                            <w:rFonts w:cstheme="minorBidi"/>
                            <w:color w:val="0C1C27"/>
                            <w:kern w:val="24"/>
                            <w:sz w:val="14"/>
                            <w:szCs w:val="14"/>
                          </w:rPr>
                          <w:t>S</w:t>
                        </w:r>
                        <w:r w:rsidRPr="00DF7319" w:rsidR="008B21E1">
                          <w:rPr>
                            <w:rFonts w:cstheme="minorBidi"/>
                            <w:color w:val="0C1C27"/>
                            <w:kern w:val="24"/>
                            <w:sz w:val="14"/>
                            <w:szCs w:val="14"/>
                          </w:rPr>
                          <w:t>istemas operativos,</w:t>
                        </w:r>
                        <w:r w:rsidRPr="00DF7319" w:rsidR="008B21E1">
                          <w:rPr>
                            <w:rFonts w:cstheme="minorBidi"/>
                            <w:color w:val="0C1C27"/>
                            <w:kern w:val="24"/>
                            <w:sz w:val="14"/>
                            <w:szCs w:val="14"/>
                          </w:rPr>
                          <w:br/>
                        </w:r>
                        <w:r w:rsidRPr="00DF7319" w:rsidR="008B21E1">
                          <w:rPr>
                            <w:rFonts w:cstheme="minorBidi"/>
                            <w:color w:val="0C1C27"/>
                            <w:kern w:val="24"/>
                            <w:sz w:val="14"/>
                            <w:szCs w:val="14"/>
                          </w:rPr>
                          <w:t>alto rendimiento</w:t>
                        </w:r>
                      </w:p>
                    </w:txbxContent>
                  </v:textbox>
                </v:shape>
                <v:shape id="Folded Corner 120" style="position:absolute;left:73851;top:30777;width:2028;height:3420;visibility:visible;mso-wrap-style:square;v-text-anchor:middle" o:spid="_x0000_s1126" fillcolor="#f5faff" strokecolor="#c14bd6"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">
                  <v:shadow on="t" color="black" opacity="22937f" offset="0,.63889mm" origin=",.5"/>
                </v:shape>
                <v:shape id="TextBox 121" style="position:absolute;left:70842;top:34599;width:8047;height:6035;visibility:visible;mso-wrap-style:square;v-text-anchor:top" o:spid="_x0000_s11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">
                  <v:textbox inset=".72pt,0,.72pt,0">
                    <w:txbxContent>
                      <w:p w:rsidRPr="00DF7319" w:rsidR="008B21E1" w:rsidP="008B21E1" w:rsidRDefault="008B21E1" w14:paraId="457560CD" w14:textId="77777777">
                        <w:pPr>
                          <w:jc w:val="center"/>
                          <w:rPr>
                            <w:rFonts w:cstheme="minorBidi"/>
                            <w:b/>
                            <w:bCs/>
                            <w:color w:val="0C1C27"/>
                            <w:kern w:val="24"/>
                            <w:sz w:val="14"/>
                            <w:szCs w:val="14"/>
                          </w:rPr>
                        </w:pPr>
                        <w:r w:rsidRPr="00DF7319">
                          <w:rPr>
                            <w:rFonts w:cstheme="minorBidi"/>
                            <w:b/>
                            <w:bCs/>
                            <w:color w:val="0C1C27"/>
                            <w:kern w:val="24"/>
                            <w:sz w:val="14"/>
                            <w:szCs w:val="14"/>
                          </w:rPr>
                          <w:t>Archivo</w:t>
                        </w:r>
                      </w:p>
                      <w:p w:rsidRPr="00DF7319" w:rsidR="008B21E1" w:rsidP="008B21E1" w:rsidRDefault="008B21E1" w14:paraId="47A94962" w14:textId="77777777">
                        <w:pPr>
                          <w:jc w:val="center"/>
                          <w:rPr>
                            <w:rFonts w:cstheme="minorBidi"/>
                            <w:color w:val="0C1C27"/>
                            <w:kern w:val="24"/>
                            <w:sz w:val="14"/>
                            <w:szCs w:val="14"/>
                          </w:rPr>
                        </w:pPr>
                        <w:r w:rsidRPr="00DF7319">
                          <w:rPr>
                            <w:rFonts w:cstheme="minorBidi"/>
                            <w:color w:val="0C1C27"/>
                            <w:kern w:val="24"/>
                            <w:sz w:val="14"/>
                            <w:szCs w:val="14"/>
                          </w:rPr>
                          <w:t>Sistemas</w:t>
                        </w:r>
                        <w:r w:rsidRPr="00DF7319">
                          <w:rPr>
                            <w:rFonts w:cstheme="minorBidi"/>
                            <w:color w:val="0C1C27"/>
                            <w:kern w:val="24"/>
                            <w:sz w:val="14"/>
                            <w:szCs w:val="14"/>
                          </w:rPr>
                          <w:br/>
                        </w:r>
                        <w:r w:rsidRPr="00DF7319">
                          <w:rPr>
                            <w:rFonts w:cstheme="minorBidi"/>
                            <w:color w:val="0C1C27"/>
                            <w:kern w:val="24"/>
                            <w:sz w:val="14"/>
                            <w:szCs w:val="14"/>
                          </w:rPr>
                          <w:t>compartidos,</w:t>
                        </w:r>
                        <w:r w:rsidRPr="00DF7319">
                          <w:rPr>
                            <w:rFonts w:cstheme="minorBidi"/>
                            <w:color w:val="0C1C27"/>
                            <w:kern w:val="24"/>
                            <w:sz w:val="14"/>
                            <w:szCs w:val="14"/>
                          </w:rPr>
                          <w:br/>
                        </w:r>
                        <w:r w:rsidRPr="00DF7319">
                          <w:rPr>
                            <w:rFonts w:cstheme="minorBidi"/>
                            <w:color w:val="0C1C27"/>
                            <w:kern w:val="24"/>
                            <w:sz w:val="14"/>
                            <w:szCs w:val="14"/>
                          </w:rPr>
                          <w:t>jerárquicos</w:t>
                        </w:r>
                      </w:p>
                    </w:txbxContent>
                  </v:textbox>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limo="10800,10800" textboxrect="0,@0,@1,21600" gradientshapeok="t" o:connecttype="custom" o:connectlocs="@6,0;@4,@0;0,@3;@4,21600;@1,@3;21600,@5" o:connectangles="270,270,180,90,0,0" o:extrusionok="f"/>
                  <v:handles>
                    <v:h position="topLeft,#0" switch="" yrange="0,21600"/>
                  </v:handles>
                  <o:complex v:ext="view"/>
                </v:shapetype>
                <v:shape id="Cube 122" style="position:absolute;left:81936;top:30777;width:2318;height:3420;visibility:visible;mso-wrap-style:square;v-text-anchor:middle" o:spid="_x0000_s1128" fillcolor="#eedfff" strokecolor="#c14bd6" type="#_x0000_t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">
                  <v:shadow on="t" color="black" opacity="22937f" offset="0,.63889mm" origin=",.5"/>
                </v:shape>
                <v:shape id="TextBox 123" style="position:absolute;left:78671;top:34811;width:8810;height:7789;visibility:visible;mso-wrap-style:square;v-text-anchor:top" o:spid="_x0000_s11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">
                  <v:textbox inset=".72pt,0,.72pt,0">
                    <w:txbxContent>
                      <w:p w:rsidRPr="00DF7319" w:rsidR="008B21E1" w:rsidP="008B21E1" w:rsidRDefault="008B21E1" w14:paraId="2DFC74AB" w14:textId="77777777">
                        <w:pPr>
                          <w:jc w:val="center"/>
                          <w:rPr>
                            <w:rFonts w:cstheme="minorBidi"/>
                            <w:b/>
                            <w:bCs/>
                            <w:color w:val="0C1C27"/>
                            <w:kern w:val="24"/>
                            <w:sz w:val="14"/>
                            <w:szCs w:val="14"/>
                          </w:rPr>
                        </w:pPr>
                        <w:r w:rsidRPr="00DF7319">
                          <w:rPr>
                            <w:rFonts w:cstheme="minorBidi"/>
                            <w:b/>
                            <w:bCs/>
                            <w:color w:val="0C1C27"/>
                            <w:kern w:val="24"/>
                            <w:sz w:val="14"/>
                            <w:szCs w:val="14"/>
                          </w:rPr>
                          <w:t>Objeto</w:t>
                        </w:r>
                      </w:p>
                      <w:p w:rsidRPr="00DF7319" w:rsidR="008B21E1" w:rsidP="008B21E1" w:rsidRDefault="008B21E1" w14:paraId="1DBC4E5F" w14:textId="77777777">
                        <w:pPr>
                          <w:jc w:val="center"/>
                          <w:rPr>
                            <w:rFonts w:cstheme="minorBidi"/>
                            <w:color w:val="0C1C27"/>
                            <w:kern w:val="24"/>
                            <w:sz w:val="14"/>
                            <w:szCs w:val="14"/>
                          </w:rPr>
                        </w:pPr>
                        <w:r w:rsidRPr="00DF7319">
                          <w:rPr>
                            <w:rFonts w:cstheme="minorBidi"/>
                            <w:color w:val="0C1C27"/>
                            <w:kern w:val="24"/>
                            <w:sz w:val="14"/>
                            <w:szCs w:val="14"/>
                          </w:rPr>
                          <w:t>Datos masivos,</w:t>
                        </w:r>
                        <w:r w:rsidRPr="00DF7319">
                          <w:rPr>
                            <w:rFonts w:cstheme="minorBidi"/>
                            <w:color w:val="0C1C27"/>
                            <w:kern w:val="24"/>
                            <w:sz w:val="14"/>
                            <w:szCs w:val="14"/>
                          </w:rPr>
                          <w:br/>
                        </w:r>
                        <w:proofErr w:type="spellStart"/>
                        <w:r w:rsidRPr="00DF7319">
                          <w:rPr>
                            <w:rFonts w:cstheme="minorBidi"/>
                            <w:i/>
                            <w:iCs/>
                            <w:color w:val="0C1C27"/>
                            <w:kern w:val="24"/>
                            <w:sz w:val="14"/>
                            <w:szCs w:val="14"/>
                          </w:rPr>
                          <w:t>backups</w:t>
                        </w:r>
                        <w:proofErr w:type="spellEnd"/>
                        <w:r w:rsidRPr="00DF7319">
                          <w:rPr>
                            <w:rFonts w:cstheme="minorBidi"/>
                            <w:color w:val="0C1C27"/>
                            <w:kern w:val="24"/>
                            <w:sz w:val="14"/>
                            <w:szCs w:val="14"/>
                          </w:rPr>
                          <w:t>,</w:t>
                        </w:r>
                        <w:r w:rsidRPr="00DF7319">
                          <w:rPr>
                            <w:rFonts w:cstheme="minorBidi"/>
                            <w:color w:val="0C1C27"/>
                            <w:kern w:val="24"/>
                            <w:sz w:val="14"/>
                            <w:szCs w:val="14"/>
                          </w:rPr>
                          <w:br/>
                        </w:r>
                        <w:r w:rsidRPr="00DF7319">
                          <w:rPr>
                            <w:rFonts w:cstheme="minorBidi"/>
                            <w:color w:val="0C1C27"/>
                            <w:kern w:val="24"/>
                            <w:sz w:val="14"/>
                            <w:szCs w:val="14"/>
                          </w:rPr>
                          <w:t>contenido estático</w:t>
                        </w:r>
                      </w:p>
                    </w:txbxContent>
                  </v:textbox>
                </v:shape>
                <v:roundrect id="Rounded Rectangle 124" style="position:absolute;left:61378;top:46368;width:26975;height:15727;visibility:visible;mso-wrap-style:square;v-text-anchor:middle" o:spid="_x0000_s1130"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">
                  <v:shadow on="t" color="black" opacity="22937f" offset="0,.63889mm" origin=",.5"/>
                </v:roundrect>
                <v:roundrect id="Rounded Rectangle 125" style="position:absolute;left:61058;top:46047;width:26975;height:15728;visibility:visible;mso-wrap-style:square;v-text-anchor:middle" o:spid="_x0000_s1131" fillcolor="#f7ecff" strokecolor="#c14bd6"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">
                  <v:shadow on="t" color="black" opacity="22937f" offset="0,.63889mm" origin=",.5"/>
                </v:roundrect>
                <v:roundrect id="Rounded Rectangle 126" style="position:absolute;left:63801;top:44581;width:21488;height:4023;visibility:visible;mso-wrap-style:square;v-text-anchor:middle" o:spid="_x0000_s1132" fillcolor="#f5fcff" strokecolor="#c14bd6"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">
                  <v:shadow on="t" color="black" opacity="22937f" offset="0,.63889mm" origin=",.5"/>
                  <v:textbox inset="2.88pt,.72pt,2.88pt,.72pt">
                    <w:txbxContent>
                      <w:p w:rsidR="008B21E1" w:rsidP="008B21E1" w:rsidRDefault="008B21E1" w14:paraId="7AC5FE6A" w14:textId="5FD83D68">
                        <w:pPr>
                          <w:jc w:val="center"/>
                          <w:rPr>
                            <w:rFonts w:cstheme="minorBidi"/>
                            <w:b/>
                            <w:bCs/>
                            <w:color w:val="0C1C27"/>
                            <w:kern w:val="24"/>
                            <w:sz w:val="16"/>
                            <w:szCs w:val="16"/>
                          </w:rPr>
                        </w:pPr>
                        <w:r>
                          <w:rPr>
                            <w:rFonts w:cstheme="minorBidi"/>
                            <w:b/>
                            <w:bCs/>
                            <w:color w:val="0C1C27"/>
                            <w:kern w:val="24"/>
                            <w:sz w:val="16"/>
                            <w:szCs w:val="16"/>
                          </w:rPr>
                          <w:t xml:space="preserve">Gestión de </w:t>
                        </w:r>
                        <w:r w:rsidR="00DF7319">
                          <w:rPr>
                            <w:rFonts w:cstheme="minorBidi"/>
                            <w:b/>
                            <w:bCs/>
                            <w:color w:val="0C1C27"/>
                            <w:kern w:val="24"/>
                            <w:sz w:val="16"/>
                            <w:szCs w:val="16"/>
                          </w:rPr>
                          <w:t>b</w:t>
                        </w:r>
                        <w:r>
                          <w:rPr>
                            <w:rFonts w:cstheme="minorBidi"/>
                            <w:b/>
                            <w:bCs/>
                            <w:color w:val="0C1C27"/>
                            <w:kern w:val="24"/>
                            <w:sz w:val="16"/>
                            <w:szCs w:val="16"/>
                          </w:rPr>
                          <w:t xml:space="preserve">ases de </w:t>
                        </w:r>
                        <w:r w:rsidR="00DF7319">
                          <w:rPr>
                            <w:rFonts w:cstheme="minorBidi"/>
                            <w:b/>
                            <w:bCs/>
                            <w:color w:val="0C1C27"/>
                            <w:kern w:val="24"/>
                            <w:sz w:val="16"/>
                            <w:szCs w:val="16"/>
                          </w:rPr>
                          <w:t>d</w:t>
                        </w:r>
                        <w:r>
                          <w:rPr>
                            <w:rFonts w:cstheme="minorBidi"/>
                            <w:b/>
                            <w:bCs/>
                            <w:color w:val="0C1C27"/>
                            <w:kern w:val="24"/>
                            <w:sz w:val="16"/>
                            <w:szCs w:val="16"/>
                          </w:rPr>
                          <w:t>atos</w:t>
                        </w:r>
                      </w:p>
                    </w:txbxContent>
                  </v:textbox>
                </v:roundrect>
                <v:shape id="Can 127" style="position:absolute;left:67930;top:49522;width:2897;height:3420;visibility:visible;mso-wrap-style:square;v-text-anchor:middle" o:spid="_x0000_s1133" fillcolor="#dbe2ff" strokecolor="#c14bd6" type="#_x0000_t22" adj="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">
                  <v:shadow on="t" color="black" opacity="22937f" offset="0,.63889mm" origin=",.5"/>
                </v:shape>
                <v:shape id="TextBox 128" style="position:absolute;left:64350;top:53338;width:9749;height:7816;visibility:visible;mso-wrap-style:square;v-text-anchor:top" o:spid="_x0000_s11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">
                  <v:textbox inset=".72pt,0,.72pt,0">
                    <w:txbxContent>
                      <w:p w:rsidR="008B21E1" w:rsidP="008B21E1" w:rsidRDefault="008B21E1" w14:paraId="69D57FBA" w14:textId="3B746206">
                        <w:pPr>
                          <w:jc w:val="center"/>
                          <w:rPr>
                            <w:rFonts w:cstheme="minorBidi"/>
                            <w:b/>
                            <w:bCs/>
                            <w:color w:val="0C1C27"/>
                            <w:kern w:val="24"/>
                            <w:sz w:val="16"/>
                            <w:szCs w:val="16"/>
                          </w:rPr>
                        </w:pPr>
                        <w:r>
                          <w:rPr>
                            <w:rFonts w:cstheme="minorBidi"/>
                            <w:b/>
                            <w:bCs/>
                            <w:color w:val="0C1C27"/>
                            <w:kern w:val="24"/>
                            <w:sz w:val="16"/>
                            <w:szCs w:val="16"/>
                          </w:rPr>
                          <w:t>Datos</w:t>
                        </w:r>
                        <w:r>
                          <w:rPr>
                            <w:rFonts w:cstheme="minorBidi"/>
                            <w:b/>
                            <w:bCs/>
                            <w:color w:val="0C1C27"/>
                            <w:kern w:val="24"/>
                            <w:sz w:val="16"/>
                            <w:szCs w:val="16"/>
                          </w:rPr>
                          <w:br/>
                        </w:r>
                        <w:r w:rsidR="00DF7319">
                          <w:rPr>
                            <w:rFonts w:cstheme="minorBidi"/>
                            <w:b/>
                            <w:bCs/>
                            <w:color w:val="0C1C27"/>
                            <w:kern w:val="24"/>
                            <w:sz w:val="16"/>
                            <w:szCs w:val="16"/>
                          </w:rPr>
                          <w:t>e</w:t>
                        </w:r>
                        <w:r>
                          <w:rPr>
                            <w:rFonts w:cstheme="minorBidi"/>
                            <w:b/>
                            <w:bCs/>
                            <w:color w:val="0C1C27"/>
                            <w:kern w:val="24"/>
                            <w:sz w:val="16"/>
                            <w:szCs w:val="16"/>
                          </w:rPr>
                          <w:t>structurados</w:t>
                        </w:r>
                      </w:p>
                      <w:p w:rsidR="008B21E1" w:rsidP="008B21E1" w:rsidRDefault="008B21E1" w14:paraId="61E62C91" w14:textId="6287E5B8">
                        <w:pPr>
                          <w:jc w:val="center"/>
                          <w:rPr>
                            <w:rFonts w:cstheme="minorBidi"/>
                            <w:color w:val="0C1C27"/>
                            <w:kern w:val="24"/>
                            <w:sz w:val="14"/>
                            <w:szCs w:val="14"/>
                          </w:rPr>
                        </w:pPr>
                        <w:r>
                          <w:rPr>
                            <w:rFonts w:cstheme="minorBidi"/>
                            <w:color w:val="0C1C27"/>
                            <w:kern w:val="24"/>
                            <w:sz w:val="14"/>
                            <w:szCs w:val="14"/>
                          </w:rPr>
                          <w:t xml:space="preserve">Bases de </w:t>
                        </w:r>
                        <w:r w:rsidR="00DF7319">
                          <w:rPr>
                            <w:rFonts w:cstheme="minorBidi"/>
                            <w:color w:val="0C1C27"/>
                            <w:kern w:val="24"/>
                            <w:sz w:val="14"/>
                            <w:szCs w:val="14"/>
                          </w:rPr>
                          <w:t>d</w:t>
                        </w:r>
                        <w:r>
                          <w:rPr>
                            <w:rFonts w:cstheme="minorBidi"/>
                            <w:color w:val="0C1C27"/>
                            <w:kern w:val="24"/>
                            <w:sz w:val="14"/>
                            <w:szCs w:val="14"/>
                          </w:rPr>
                          <w:t>atos</w:t>
                        </w:r>
                        <w:r>
                          <w:rPr>
                            <w:rFonts w:cstheme="minorBidi"/>
                            <w:color w:val="0C1C27"/>
                            <w:kern w:val="24"/>
                            <w:sz w:val="14"/>
                            <w:szCs w:val="14"/>
                          </w:rPr>
                          <w:br/>
                        </w:r>
                        <w:r w:rsidR="00DF7319">
                          <w:rPr>
                            <w:rFonts w:cstheme="minorBidi"/>
                            <w:color w:val="0C1C27"/>
                            <w:kern w:val="24"/>
                            <w:sz w:val="14"/>
                            <w:szCs w:val="14"/>
                          </w:rPr>
                          <w:t>r</w:t>
                        </w:r>
                        <w:r>
                          <w:rPr>
                            <w:rFonts w:cstheme="minorBidi"/>
                            <w:color w:val="0C1C27"/>
                            <w:kern w:val="24"/>
                            <w:sz w:val="14"/>
                            <w:szCs w:val="14"/>
                          </w:rPr>
                          <w:t xml:space="preserve">elacionales - </w:t>
                        </w:r>
                        <w:proofErr w:type="spellStart"/>
                        <w:r>
                          <w:rPr>
                            <w:rFonts w:cstheme="minorBidi"/>
                            <w:color w:val="0C1C27"/>
                            <w:kern w:val="24"/>
                            <w:sz w:val="14"/>
                            <w:szCs w:val="14"/>
                          </w:rPr>
                          <w:t>DBaaS</w:t>
                        </w:r>
                        <w:proofErr w:type="spellEnd"/>
                      </w:p>
                    </w:txbxContent>
                  </v:textbox>
                </v:shape>
                <v:shape id="Can 129" style="position:absolute;left:78615;top:49522;width:3108;height:3420;visibility:visible;mso-wrap-style:square;v-text-anchor:middle" o:spid="_x0000_s1135" fillcolor="#dbe2ff" strokecolor="#c14bd6" type="#_x0000_t22" adj="4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">
                  <v:shadow on="t" color="black" opacity="22937f" offset="0,.63889mm" origin=",.5"/>
                </v:shape>
                <v:shape id="TextBox 130" style="position:absolute;left:74774;top:53344;width:10790;height:6035;visibility:visible;mso-wrap-style:square;v-text-anchor:top" o:spid="_x0000_s11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">
                  <v:textbox inset=".72pt,0,.72pt,0">
                    <w:txbxContent>
                      <w:p w:rsidR="008B21E1" w:rsidP="008B21E1" w:rsidRDefault="008B21E1" w14:paraId="247B0B1A" w14:textId="0CE9431F">
                        <w:pPr>
                          <w:jc w:val="center"/>
                          <w:rPr>
                            <w:rFonts w:cstheme="minorBidi"/>
                            <w:b/>
                            <w:bCs/>
                            <w:color w:val="0C1C27"/>
                            <w:kern w:val="24"/>
                            <w:sz w:val="16"/>
                            <w:szCs w:val="16"/>
                          </w:rPr>
                        </w:pPr>
                        <w:r>
                          <w:rPr>
                            <w:rFonts w:cstheme="minorBidi"/>
                            <w:b/>
                            <w:bCs/>
                            <w:color w:val="0C1C27"/>
                            <w:kern w:val="24"/>
                            <w:sz w:val="16"/>
                            <w:szCs w:val="16"/>
                          </w:rPr>
                          <w:t xml:space="preserve">Datos </w:t>
                        </w:r>
                        <w:r w:rsidR="00DF7319">
                          <w:rPr>
                            <w:rFonts w:cstheme="minorBidi"/>
                            <w:b/>
                            <w:bCs/>
                            <w:color w:val="0C1C27"/>
                            <w:kern w:val="24"/>
                            <w:sz w:val="16"/>
                            <w:szCs w:val="16"/>
                          </w:rPr>
                          <w:t>n</w:t>
                        </w:r>
                        <w:r>
                          <w:rPr>
                            <w:rFonts w:cstheme="minorBidi"/>
                            <w:b/>
                            <w:bCs/>
                            <w:color w:val="0C1C27"/>
                            <w:kern w:val="24"/>
                            <w:sz w:val="16"/>
                            <w:szCs w:val="16"/>
                          </w:rPr>
                          <w:t>o</w:t>
                        </w:r>
                        <w:r>
                          <w:rPr>
                            <w:rFonts w:cstheme="minorBidi"/>
                            <w:b/>
                            <w:bCs/>
                            <w:color w:val="0C1C27"/>
                            <w:kern w:val="24"/>
                            <w:sz w:val="16"/>
                            <w:szCs w:val="16"/>
                          </w:rPr>
                          <w:br/>
                        </w:r>
                        <w:r w:rsidR="00DF7319">
                          <w:rPr>
                            <w:rFonts w:cstheme="minorBidi"/>
                            <w:b/>
                            <w:bCs/>
                            <w:color w:val="0C1C27"/>
                            <w:kern w:val="24"/>
                            <w:sz w:val="16"/>
                            <w:szCs w:val="16"/>
                          </w:rPr>
                          <w:t>e</w:t>
                        </w:r>
                        <w:r>
                          <w:rPr>
                            <w:rFonts w:cstheme="minorBidi"/>
                            <w:b/>
                            <w:bCs/>
                            <w:color w:val="0C1C27"/>
                            <w:kern w:val="24"/>
                            <w:sz w:val="16"/>
                            <w:szCs w:val="16"/>
                          </w:rPr>
                          <w:t>structurados</w:t>
                        </w:r>
                      </w:p>
                      <w:p w:rsidR="008B21E1" w:rsidP="008B21E1" w:rsidRDefault="008B21E1" w14:paraId="64999754" w14:textId="1CAE09AE">
                        <w:pPr>
                          <w:jc w:val="center"/>
                          <w:rPr>
                            <w:rFonts w:cstheme="minorBidi"/>
                            <w:color w:val="0C1C27"/>
                            <w:kern w:val="24"/>
                            <w:sz w:val="14"/>
                            <w:szCs w:val="14"/>
                          </w:rPr>
                        </w:pPr>
                        <w:r>
                          <w:rPr>
                            <w:rFonts w:cstheme="minorBidi"/>
                            <w:color w:val="0C1C27"/>
                            <w:kern w:val="24"/>
                            <w:sz w:val="14"/>
                            <w:szCs w:val="14"/>
                          </w:rPr>
                          <w:t xml:space="preserve">Bases de </w:t>
                        </w:r>
                        <w:r w:rsidR="00DF7319">
                          <w:rPr>
                            <w:rFonts w:cstheme="minorBidi"/>
                            <w:color w:val="0C1C27"/>
                            <w:kern w:val="24"/>
                            <w:sz w:val="14"/>
                            <w:szCs w:val="14"/>
                          </w:rPr>
                          <w:t>d</w:t>
                        </w:r>
                        <w:r>
                          <w:rPr>
                            <w:rFonts w:cstheme="minorBidi"/>
                            <w:color w:val="0C1C27"/>
                            <w:kern w:val="24"/>
                            <w:sz w:val="14"/>
                            <w:szCs w:val="14"/>
                          </w:rPr>
                          <w:t>atos NoSQL</w:t>
                        </w:r>
                        <w:r>
                          <w:rPr>
                            <w:rFonts w:cstheme="minorBidi"/>
                            <w:color w:val="0C1C27"/>
                            <w:kern w:val="24"/>
                            <w:sz w:val="14"/>
                            <w:szCs w:val="14"/>
                          </w:rPr>
                          <w:br/>
                        </w:r>
                        <w:r>
                          <w:rPr>
                            <w:rFonts w:cstheme="minorBidi"/>
                            <w:color w:val="0C1C27"/>
                            <w:kern w:val="24"/>
                            <w:sz w:val="14"/>
                            <w:szCs w:val="14"/>
                          </w:rPr>
                          <w:t>y Lagos de datos</w:t>
                        </w:r>
                      </w:p>
                    </w:txbxContent>
                  </v:textbox>
                </v:shape>
                <v:roundrect id="Rounded Rectangle 131" style="position:absolute;left:90547;top:27348;width:26975;height:15728;visibility:visible;mso-wrap-style:square;v-text-anchor:middle" o:spid="_x0000_s1137"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">
                  <v:shadow on="t" color="black" opacity="22937f" offset="0,.63889mm" origin=",.5"/>
                </v:roundrect>
                <v:roundrect id="Rounded Rectangle 132" style="position:absolute;left:90227;top:27026;width:29609;height:15728;visibility:visible;mso-wrap-style:square;v-text-anchor:middle" o:spid="_x0000_s1138" fillcolor="#fff3e1" strokecolor="#ec8b25"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">
                  <v:shadow on="t" color="black" opacity="22937f" offset="0,.63889mm" origin=",.5"/>
                </v:roundrect>
                <v:roundrect id="Rounded Rectangle 133" style="position:absolute;left:92970;top:25565;width:21489;height:4664;visibility:visible;mso-wrap-style:square;v-text-anchor:middle" o:spid="_x0000_s1139" fillcolor="#f5fcff" strokecolor="#ec8b25"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">
                  <v:shadow on="t" color="black" opacity="22937f" offset="0,.63889mm" origin=",.5"/>
                  <v:textbox inset="2.88pt,.72pt,2.88pt,.72pt">
                    <w:txbxContent>
                      <w:p w:rsidR="008B21E1" w:rsidP="008B21E1" w:rsidRDefault="008B21E1" w14:paraId="5D72FD1D" w14:textId="0B4F3F50">
                        <w:pPr>
                          <w:jc w:val="center"/>
                          <w:rPr>
                            <w:rFonts w:cstheme="minorBidi"/>
                            <w:b/>
                            <w:bCs/>
                            <w:color w:val="0C1C27"/>
                            <w:kern w:val="24"/>
                            <w:sz w:val="16"/>
                            <w:szCs w:val="16"/>
                          </w:rPr>
                        </w:pPr>
                        <w:r>
                          <w:rPr>
                            <w:rFonts w:cstheme="minorBidi"/>
                            <w:b/>
                            <w:bCs/>
                            <w:color w:val="0C1C27"/>
                            <w:kern w:val="24"/>
                            <w:sz w:val="16"/>
                            <w:szCs w:val="16"/>
                          </w:rPr>
                          <w:t xml:space="preserve">Seguridad de la </w:t>
                        </w:r>
                        <w:r w:rsidR="00DF7319">
                          <w:rPr>
                            <w:rFonts w:cstheme="minorBidi"/>
                            <w:b/>
                            <w:bCs/>
                            <w:color w:val="0C1C27"/>
                            <w:kern w:val="24"/>
                            <w:sz w:val="16"/>
                            <w:szCs w:val="16"/>
                          </w:rPr>
                          <w:t>i</w:t>
                        </w:r>
                        <w:r>
                          <w:rPr>
                            <w:rFonts w:cstheme="minorBidi"/>
                            <w:b/>
                            <w:bCs/>
                            <w:color w:val="0C1C27"/>
                            <w:kern w:val="24"/>
                            <w:sz w:val="16"/>
                            <w:szCs w:val="16"/>
                          </w:rPr>
                          <w:t>nformación</w:t>
                        </w:r>
                      </w:p>
                    </w:txbxContent>
                  </v:textbox>
                </v:roundrect>
                <v:shape id="Folded Corner 134" style="position:absolute;left:94220;top:30777;width:1890;height:3420;visibility:visible;mso-wrap-style:square;v-text-anchor:middle" o:spid="_x0000_s1140" fillcolor="#f5faff" strokecolor="#ec8b25"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">
                  <v:shadow on="t" color="black" opacity="22937f" offset="0,.63889mm" origin=",.5"/>
                </v:shape>
                <v:shape id="TextBox 135" style="position:absolute;left:90227;top:34594;width:10005;height:6035;visibility:visible;mso-wrap-style:square;v-text-anchor:top" o:spid="_x0000_s11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">
                  <v:textbox inset=".72pt,0,.72pt,0">
                    <w:txbxContent>
                      <w:p w:rsidRPr="00DF7319" w:rsidR="008B21E1" w:rsidP="008B21E1" w:rsidRDefault="008B21E1" w14:paraId="7FF0E5CE" w14:textId="2D435A37">
                        <w:pPr>
                          <w:jc w:val="center"/>
                          <w:rPr>
                            <w:rFonts w:cstheme="minorBidi"/>
                            <w:b/>
                            <w:bCs/>
                            <w:color w:val="0C1C27"/>
                            <w:kern w:val="24"/>
                            <w:sz w:val="14"/>
                            <w:szCs w:val="14"/>
                          </w:rPr>
                        </w:pPr>
                        <w:r w:rsidRPr="00DF7319">
                          <w:rPr>
                            <w:rFonts w:cstheme="minorBidi"/>
                            <w:b/>
                            <w:bCs/>
                            <w:color w:val="0C1C27"/>
                            <w:kern w:val="24"/>
                            <w:sz w:val="14"/>
                            <w:szCs w:val="14"/>
                          </w:rPr>
                          <w:t>Modelo de</w:t>
                        </w:r>
                        <w:r w:rsidRPr="00DF7319">
                          <w:rPr>
                            <w:rFonts w:cstheme="minorBidi"/>
                            <w:b/>
                            <w:bCs/>
                            <w:color w:val="0C1C27"/>
                            <w:kern w:val="24"/>
                            <w:sz w:val="14"/>
                            <w:szCs w:val="14"/>
                          </w:rPr>
                          <w:br/>
                        </w:r>
                        <w:r w:rsidR="00DF7319">
                          <w:rPr>
                            <w:rFonts w:cstheme="minorBidi"/>
                            <w:b/>
                            <w:bCs/>
                            <w:color w:val="0C1C27"/>
                            <w:kern w:val="24"/>
                            <w:sz w:val="14"/>
                            <w:szCs w:val="14"/>
                          </w:rPr>
                          <w:t>r</w:t>
                        </w:r>
                        <w:r w:rsidRPr="00DF7319">
                          <w:rPr>
                            <w:rFonts w:cstheme="minorBidi"/>
                            <w:b/>
                            <w:bCs/>
                            <w:color w:val="0C1C27"/>
                            <w:kern w:val="24"/>
                            <w:sz w:val="14"/>
                            <w:szCs w:val="14"/>
                          </w:rPr>
                          <w:t>esponsabilidad</w:t>
                        </w:r>
                        <w:r w:rsidRPr="00DF7319">
                          <w:rPr>
                            <w:rFonts w:cstheme="minorBidi"/>
                            <w:b/>
                            <w:bCs/>
                            <w:color w:val="0C1C27"/>
                            <w:kern w:val="24"/>
                            <w:sz w:val="14"/>
                            <w:szCs w:val="14"/>
                          </w:rPr>
                          <w:br/>
                        </w:r>
                        <w:r w:rsidR="00DF7319">
                          <w:rPr>
                            <w:rFonts w:cstheme="minorBidi"/>
                            <w:b/>
                            <w:bCs/>
                            <w:color w:val="0C1C27"/>
                            <w:kern w:val="24"/>
                            <w:sz w:val="14"/>
                            <w:szCs w:val="14"/>
                          </w:rPr>
                          <w:t>c</w:t>
                        </w:r>
                        <w:r w:rsidRPr="00DF7319">
                          <w:rPr>
                            <w:rFonts w:cstheme="minorBidi"/>
                            <w:b/>
                            <w:bCs/>
                            <w:color w:val="0C1C27"/>
                            <w:kern w:val="24"/>
                            <w:sz w:val="14"/>
                            <w:szCs w:val="14"/>
                          </w:rPr>
                          <w:t>ompartida</w:t>
                        </w:r>
                      </w:p>
                    </w:txbxContent>
                  </v:textbox>
                </v:shape>
                <v:shape id="Folded Corner 136" style="position:absolute;left:102961;top:30775;width:3716;height:3080;visibility:visible;mso-wrap-style:square;v-text-anchor:middle" o:spid="_x0000_s1142" fillcolor="#f5faff" strokecolor="#ec8b25"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">
                  <v:shadow on="t" color="black" opacity="22937f" offset="0,.63889mm" origin=",.5"/>
                </v:shape>
                <v:shape id="TextBox 137" style="position:absolute;left:100232;top:34599;width:9263;height:6035;visibility:visible;mso-wrap-style:square;v-text-anchor:top" o:spid="_x0000_s114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">
                  <v:textbox inset=".72pt,0,.72pt,0">
                    <w:txbxContent>
                      <w:p w:rsidR="008B21E1" w:rsidP="008B21E1" w:rsidRDefault="008B21E1" w14:paraId="2564012B" w14:textId="77777777">
                        <w:pPr>
                          <w:jc w:val="center"/>
                          <w:rPr>
                            <w:rFonts w:cstheme="minorBidi"/>
                            <w:b/>
                            <w:bCs/>
                            <w:color w:val="0C1C27"/>
                            <w:kern w:val="24"/>
                            <w:sz w:val="16"/>
                            <w:szCs w:val="16"/>
                          </w:rPr>
                        </w:pPr>
                        <w:r>
                          <w:rPr>
                            <w:rFonts w:cstheme="minorBidi"/>
                            <w:b/>
                            <w:bCs/>
                            <w:color w:val="0C1C27"/>
                            <w:kern w:val="24"/>
                            <w:sz w:val="16"/>
                            <w:szCs w:val="16"/>
                          </w:rPr>
                          <w:t>Gestión de</w:t>
                        </w:r>
                        <w:r>
                          <w:rPr>
                            <w:rFonts w:cstheme="minorBidi"/>
                            <w:b/>
                            <w:bCs/>
                            <w:color w:val="0C1C27"/>
                            <w:kern w:val="24"/>
                            <w:sz w:val="16"/>
                            <w:szCs w:val="16"/>
                          </w:rPr>
                          <w:br/>
                        </w:r>
                        <w:r>
                          <w:rPr>
                            <w:rFonts w:cstheme="minorBidi"/>
                            <w:b/>
                            <w:bCs/>
                            <w:color w:val="0C1C27"/>
                            <w:kern w:val="24"/>
                            <w:sz w:val="16"/>
                            <w:szCs w:val="16"/>
                          </w:rPr>
                          <w:t>identidades y</w:t>
                        </w:r>
                        <w:r>
                          <w:rPr>
                            <w:rFonts w:cstheme="minorBidi"/>
                            <w:b/>
                            <w:bCs/>
                            <w:color w:val="0C1C27"/>
                            <w:kern w:val="24"/>
                            <w:sz w:val="16"/>
                            <w:szCs w:val="16"/>
                          </w:rPr>
                          <w:br/>
                        </w:r>
                        <w:r>
                          <w:rPr>
                            <w:rFonts w:cstheme="minorBidi"/>
                            <w:b/>
                            <w:bCs/>
                            <w:color w:val="0C1C27"/>
                            <w:kern w:val="24"/>
                            <w:sz w:val="16"/>
                            <w:szCs w:val="16"/>
                          </w:rPr>
                          <w:t>accesos (IAM)</w:t>
                        </w:r>
                      </w:p>
                    </w:txbxContent>
                  </v:textbox>
                </v:shape>
                <v:roundrect id="Rounded Rectangle 138" style="position:absolute;left:112435;top:32224;width:1619;height:2011;visibility:visible;mso-wrap-style:square;v-text-anchor:middle" o:spid="_x0000_s1144" fillcolor="#ffe069" strokecolor="#ec8b25"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">
                  <v:shadow on="t" color="black" opacity="22937f" offset="0,.63889mm" origin=",.5"/>
                </v:roundrect>
                <v:shape id="Arc 139" style="position:absolute;left:112596;top:31242;width:1242;height:2616;visibility:visible;mso-wrap-style:square;v-text-anchor:middle" coordsize="124168,261518" o:spid="_x0000_s1145" filled="f" strokecolor="#ec8b25" strokeweight="1.8pt" path="m62084,nsc96372,,124168,58543,124168,130759r-62084,l62084,xem62084,nfc96372,,124168,58543,124168,13075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">
                  <v:shadow on="t" color="black" opacity="22937f" offset="0,.63889mm" origin=",.5"/>
                  <v:path arrowok="t" o:connecttype="custom" o:connectlocs="62084,0;124168,130759" o:connectangles="0,0"/>
                </v:shape>
                <v:shape id="TextBox 140" style="position:absolute;left:110706;top:34738;width:7498;height:6035;visibility:visible;mso-wrap-style:square;v-text-anchor:top" o:spid="_x0000_s11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">
                  <v:textbox inset=".72pt,0,.72pt,0">
                    <w:txbxContent>
                      <w:p w:rsidR="008B21E1" w:rsidP="008B21E1" w:rsidRDefault="008B21E1" w14:paraId="5BAA597B" w14:textId="77777777">
                        <w:pPr>
                          <w:jc w:val="center"/>
                          <w:rPr>
                            <w:rFonts w:cstheme="minorBidi"/>
                            <w:b/>
                            <w:bCs/>
                            <w:color w:val="0C1C27"/>
                            <w:kern w:val="24"/>
                            <w:sz w:val="16"/>
                            <w:szCs w:val="16"/>
                          </w:rPr>
                        </w:pPr>
                        <w:r>
                          <w:rPr>
                            <w:rFonts w:cstheme="minorBidi"/>
                            <w:b/>
                            <w:bCs/>
                            <w:color w:val="0C1C27"/>
                            <w:kern w:val="24"/>
                            <w:sz w:val="16"/>
                            <w:szCs w:val="16"/>
                          </w:rPr>
                          <w:t>Cifrado</w:t>
                        </w:r>
                      </w:p>
                      <w:p w:rsidRPr="00F67C91" w:rsidR="008B21E1" w:rsidP="008B21E1" w:rsidRDefault="008B21E1" w14:paraId="39C2AB64" w14:textId="77777777">
                        <w:pPr>
                          <w:jc w:val="center"/>
                          <w:rPr>
                            <w:rFonts w:cstheme="minorBidi"/>
                            <w:color w:val="0C1C27"/>
                            <w:kern w:val="24"/>
                            <w:sz w:val="14"/>
                            <w:szCs w:val="14"/>
                          </w:rPr>
                        </w:pPr>
                        <w:r w:rsidRPr="00F67C91">
                          <w:rPr>
                            <w:rFonts w:cstheme="minorBidi"/>
                            <w:color w:val="0C1C27"/>
                            <w:kern w:val="24"/>
                            <w:sz w:val="14"/>
                            <w:szCs w:val="14"/>
                          </w:rPr>
                          <w:t>En reposo y</w:t>
                        </w:r>
                        <w:r w:rsidRPr="00F67C91">
                          <w:rPr>
                            <w:rFonts w:cstheme="minorBidi"/>
                            <w:color w:val="0C1C27"/>
                            <w:kern w:val="24"/>
                            <w:sz w:val="14"/>
                            <w:szCs w:val="14"/>
                          </w:rPr>
                          <w:br/>
                        </w:r>
                        <w:r w:rsidRPr="00F67C91">
                          <w:rPr>
                            <w:rFonts w:cstheme="minorBidi"/>
                            <w:color w:val="0C1C27"/>
                            <w:kern w:val="24"/>
                            <w:sz w:val="14"/>
                            <w:szCs w:val="14"/>
                          </w:rPr>
                          <w:t>en tránsito</w:t>
                        </w:r>
                      </w:p>
                    </w:txbxContent>
                  </v:textbox>
                </v:shape>
                <v:roundrect id="Rounded Rectangle 141" style="position:absolute;left:90547;top:46368;width:26975;height:15727;visibility:visible;mso-wrap-style:square;v-text-anchor:middle" o:spid="_x0000_s1147" fillcolor="#081e2c" stroked="f"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">
                  <v:shadow on="t" color="black" opacity="22937f" offset="0,.63889mm" origin=",.5"/>
                </v:roundrect>
                <v:roundrect id="Rounded Rectangle 142" style="position:absolute;left:90227;top:46044;width:29609;height:15728;visibility:visible;mso-wrap-style:square;v-text-anchor:middle" o:spid="_x0000_s1148" fillcolor="#fff3e1" strokecolor="#ec8b25"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">
                  <v:shadow on="t" color="black" opacity="22937f" offset="0,.63889mm" origin=",.5"/>
                </v:roundrect>
                <v:roundrect id="Rounded Rectangle 143" style="position:absolute;left:92970;top:44584;width:21489;height:2744;visibility:visible;mso-wrap-style:square;v-text-anchor:middle" o:spid="_x0000_s1149" fillcolor="#f5fcff" strokecolor="#ec8b25" strokeweight="1.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">
                  <v:shadow on="t" color="black" opacity="22937f" offset="0,.63889mm" origin=",.5"/>
                  <v:textbox inset="2.88pt,.72pt,2.88pt,.72pt">
                    <w:txbxContent>
                      <w:p w:rsidR="008B21E1" w:rsidP="008B21E1" w:rsidRDefault="008B21E1" w14:paraId="01ADDD9D" w14:textId="053D4577">
                        <w:pPr>
                          <w:jc w:val="center"/>
                          <w:rPr>
                            <w:rFonts w:cstheme="minorBidi"/>
                            <w:b/>
                            <w:bCs/>
                            <w:color w:val="0C1C27"/>
                            <w:kern w:val="24"/>
                            <w:sz w:val="16"/>
                            <w:szCs w:val="16"/>
                          </w:rPr>
                        </w:pPr>
                        <w:r>
                          <w:rPr>
                            <w:rFonts w:cstheme="minorBidi"/>
                            <w:b/>
                            <w:bCs/>
                            <w:color w:val="0C1C27"/>
                            <w:kern w:val="24"/>
                            <w:sz w:val="16"/>
                            <w:szCs w:val="16"/>
                          </w:rPr>
                          <w:t xml:space="preserve">Continuidad del </w:t>
                        </w:r>
                        <w:r w:rsidR="00146CB5">
                          <w:rPr>
                            <w:rFonts w:cstheme="minorBidi"/>
                            <w:b/>
                            <w:bCs/>
                            <w:color w:val="0C1C27"/>
                            <w:kern w:val="24"/>
                            <w:sz w:val="16"/>
                            <w:szCs w:val="16"/>
                          </w:rPr>
                          <w:t>n</w:t>
                        </w:r>
                        <w:r>
                          <w:rPr>
                            <w:rFonts w:cstheme="minorBidi"/>
                            <w:b/>
                            <w:bCs/>
                            <w:color w:val="0C1C27"/>
                            <w:kern w:val="24"/>
                            <w:sz w:val="16"/>
                            <w:szCs w:val="16"/>
                          </w:rPr>
                          <w:t>egocio</w:t>
                        </w:r>
                      </w:p>
                    </w:txbxContent>
                  </v:textbox>
                </v:roundrect>
                <v:rect id="Rectangle 144" style="position:absolute;left:93815;top:51534;width:432;height:1408;visibility:visible;mso-wrap-style:square;v-text-anchor:middle" o:spid="_x0000_s1150"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">
                  <v:shadow on="t" color="black" opacity="22937f" offset="0,.63889mm" origin=",.5"/>
                </v:rect>
                <v:rect id="Rectangle 145" style="position:absolute;left:94436;top:50629;width:432;height:2313;visibility:visible;mso-wrap-style:square;v-text-anchor:middle" o:spid="_x0000_s1151"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">
                  <v:shadow on="t" color="black" opacity="22937f" offset="0,.63889mm" origin=",.5"/>
                </v:rect>
                <v:rect id="Rectangle 146" style="position:absolute;left:95057;top:49824;width:432;height:3118;visibility:visible;mso-wrap-style:square;v-text-anchor:middle" o:spid="_x0000_s1152"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">
                  <v:shadow on="t" color="black" opacity="22937f" offset="0,.63889mm" origin=",.5"/>
                </v:rect>
                <v:line id="Connector 147" style="position:absolute;visibility:visible;mso-wrap-style:square" o:spid="_x0000_s1153" strokecolor="#ec8b25" strokeweight="1.2pt" o:connectortype="straight" from="93815,52942" to="96137,5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">
                  <v:shadow on="t" color="black" opacity="24903f" offset="0,.55556mm" origin=",.5"/>
                </v:line>
                <v:shape id="TextBox 148" style="position:absolute;left:90714;top:53338;width:8200;height:6035;visibility:visible;mso-wrap-style:square;v-text-anchor:top" o:spid="_x0000_s115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">
                  <v:textbox inset=".72pt,0,.72pt,0">
                    <w:txbxContent>
                      <w:p w:rsidR="008B21E1" w:rsidP="008B21E1" w:rsidRDefault="008B21E1" w14:paraId="0BB2022D" w14:textId="77777777">
                        <w:pPr>
                          <w:jc w:val="center"/>
                          <w:rPr>
                            <w:rFonts w:cstheme="minorBidi"/>
                            <w:b/>
                            <w:bCs/>
                            <w:color w:val="0C1C27"/>
                            <w:kern w:val="24"/>
                            <w:sz w:val="16"/>
                            <w:szCs w:val="16"/>
                          </w:rPr>
                        </w:pPr>
                        <w:r>
                          <w:rPr>
                            <w:rFonts w:cstheme="minorBidi"/>
                            <w:b/>
                            <w:bCs/>
                            <w:color w:val="0C1C27"/>
                            <w:kern w:val="24"/>
                            <w:sz w:val="16"/>
                            <w:szCs w:val="16"/>
                          </w:rPr>
                          <w:t>Monitoreo y</w:t>
                        </w:r>
                        <w:r>
                          <w:rPr>
                            <w:rFonts w:cstheme="minorBidi"/>
                            <w:b/>
                            <w:bCs/>
                            <w:color w:val="0C1C27"/>
                            <w:kern w:val="24"/>
                            <w:sz w:val="16"/>
                            <w:szCs w:val="16"/>
                          </w:rPr>
                          <w:br/>
                        </w:r>
                        <w:r>
                          <w:rPr>
                            <w:rFonts w:cstheme="minorBidi"/>
                            <w:b/>
                            <w:bCs/>
                            <w:color w:val="0C1C27"/>
                            <w:kern w:val="24"/>
                            <w:sz w:val="16"/>
                            <w:szCs w:val="16"/>
                          </w:rPr>
                          <w:t>métricas</w:t>
                        </w:r>
                      </w:p>
                      <w:p w:rsidR="008B21E1" w:rsidP="008B21E1" w:rsidRDefault="008B21E1" w14:paraId="3977153A" w14:textId="77777777">
                        <w:pPr>
                          <w:jc w:val="center"/>
                          <w:rPr>
                            <w:rFonts w:cstheme="minorBidi"/>
                            <w:color w:val="0C1C27"/>
                            <w:kern w:val="24"/>
                            <w:sz w:val="14"/>
                            <w:szCs w:val="14"/>
                          </w:rPr>
                        </w:pPr>
                        <w:r>
                          <w:rPr>
                            <w:rFonts w:cstheme="minorBidi"/>
                            <w:color w:val="0C1C27"/>
                            <w:kern w:val="24"/>
                            <w:sz w:val="14"/>
                            <w:szCs w:val="14"/>
                          </w:rPr>
                          <w:t>Mantenimiento</w:t>
                        </w:r>
                        <w:r>
                          <w:rPr>
                            <w:rFonts w:cstheme="minorBidi"/>
                            <w:color w:val="0C1C27"/>
                            <w:kern w:val="24"/>
                            <w:sz w:val="14"/>
                            <w:szCs w:val="14"/>
                          </w:rPr>
                          <w:br/>
                        </w:r>
                        <w:r>
                          <w:rPr>
                            <w:rFonts w:cstheme="minorBidi"/>
                            <w:color w:val="0C1C27"/>
                            <w:kern w:val="24"/>
                            <w:sz w:val="14"/>
                            <w:szCs w:val="14"/>
                          </w:rPr>
                          <w:t>proactivo</w:t>
                        </w:r>
                      </w:p>
                    </w:txbxContent>
                  </v:textbox>
                </v:shape>
                <v:shape id="Folded Corner 149" style="position:absolute;left:102450;top:49522;width:1889;height:3420;visibility:visible;mso-wrap-style:square;v-text-anchor:middle" o:spid="_x0000_s1155" fillcolor="#f5faff" strokecolor="#ec8b25" type="#_x0000_t65" adj="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">
                  <v:shadow on="t" color="black" opacity="22937f" offset="0,.63889mm" origin=",.5"/>
                </v:shape>
                <v:shape id="TextBox 150" style="position:absolute;left:99645;top:53344;width:7499;height:6035;visibility:visible;mso-wrap-style:square;v-text-anchor:top" o:spid="_x0000_s11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">
                  <v:textbox inset=".72pt,0,.72pt,0">
                    <w:txbxContent>
                      <w:p w:rsidR="008B21E1" w:rsidP="008B21E1" w:rsidRDefault="008B21E1" w14:paraId="23494513" w14:textId="56243F12">
                        <w:pPr>
                          <w:jc w:val="center"/>
                          <w:rPr>
                            <w:rFonts w:cstheme="minorBidi"/>
                            <w:b/>
                            <w:bCs/>
                            <w:color w:val="0C1C27"/>
                            <w:kern w:val="24"/>
                            <w:sz w:val="16"/>
                            <w:szCs w:val="16"/>
                          </w:rPr>
                        </w:pPr>
                        <w:r>
                          <w:rPr>
                            <w:rFonts w:cstheme="minorBidi"/>
                            <w:b/>
                            <w:bCs/>
                            <w:color w:val="0C1C27"/>
                            <w:kern w:val="24"/>
                            <w:sz w:val="16"/>
                            <w:szCs w:val="16"/>
                          </w:rPr>
                          <w:t>Respaldos y</w:t>
                        </w:r>
                        <w:r>
                          <w:rPr>
                            <w:rFonts w:cstheme="minorBidi"/>
                            <w:b/>
                            <w:bCs/>
                            <w:color w:val="0C1C27"/>
                            <w:kern w:val="24"/>
                            <w:sz w:val="16"/>
                            <w:szCs w:val="16"/>
                          </w:rPr>
                          <w:br/>
                        </w:r>
                        <w:proofErr w:type="spellStart"/>
                        <w:r w:rsidR="00DF7319">
                          <w:rPr>
                            <w:rFonts w:cstheme="minorBidi"/>
                            <w:b/>
                            <w:bCs/>
                            <w:i/>
                            <w:iCs/>
                            <w:color w:val="0C1C27"/>
                            <w:kern w:val="24"/>
                            <w:sz w:val="16"/>
                            <w:szCs w:val="16"/>
                          </w:rPr>
                          <w:t>s</w:t>
                        </w:r>
                        <w:r w:rsidRPr="00DF7319">
                          <w:rPr>
                            <w:rFonts w:cstheme="minorBidi"/>
                            <w:b/>
                            <w:bCs/>
                            <w:i/>
                            <w:iCs/>
                            <w:color w:val="0C1C27"/>
                            <w:kern w:val="24"/>
                            <w:sz w:val="16"/>
                            <w:szCs w:val="16"/>
                          </w:rPr>
                          <w:t>napshots</w:t>
                        </w:r>
                        <w:proofErr w:type="spellEnd"/>
                      </w:p>
                      <w:p w:rsidRPr="00DF7319" w:rsidR="008B21E1" w:rsidP="008B21E1" w:rsidRDefault="008B21E1" w14:paraId="70931A23" w14:textId="77777777">
                        <w:pPr>
                          <w:jc w:val="center"/>
                          <w:rPr>
                            <w:rFonts w:cstheme="minorBidi"/>
                            <w:i/>
                            <w:iCs/>
                            <w:color w:val="0C1C27"/>
                            <w:kern w:val="24"/>
                            <w:sz w:val="14"/>
                            <w:szCs w:val="14"/>
                          </w:rPr>
                        </w:pPr>
                        <w:proofErr w:type="spellStart"/>
                        <w:r w:rsidRPr="00DF7319">
                          <w:rPr>
                            <w:rFonts w:cstheme="minorBidi"/>
                            <w:i/>
                            <w:iCs/>
                            <w:color w:val="0C1C27"/>
                            <w:kern w:val="24"/>
                            <w:sz w:val="14"/>
                            <w:szCs w:val="14"/>
                          </w:rPr>
                          <w:t>Backups</w:t>
                        </w:r>
                        <w:proofErr w:type="spellEnd"/>
                      </w:p>
                    </w:txbxContent>
                  </v:textbox>
                </v:shape>
                <v:rect id="Rectangle 151" style="position:absolute;left:110274;top:51534;width:432;height:1408;visibility:visible;mso-wrap-style:square;v-text-anchor:middle" o:spid="_x0000_s1157"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">
                  <v:shadow on="t" color="black" opacity="22937f" offset="0,.63889mm" origin=",.5"/>
                </v:rect>
                <v:rect id="Rectangle 152" style="position:absolute;left:110895;top:50629;width:432;height:2313;visibility:visible;mso-wrap-style:square;v-text-anchor:middle" o:spid="_x0000_s1158"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">
                  <v:shadow on="t" color="black" opacity="22937f" offset="0,.63889mm" origin=",.5"/>
                </v:rect>
                <v:rect id="Rectangle 153" style="position:absolute;left:111516;top:49824;width:432;height:3118;visibility:visible;mso-wrap-style:square;v-text-anchor:middle" o:spid="_x0000_s1159"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">
                  <v:shadow on="t" color="black" opacity="22937f" offset="0,.63889mm" origin=",.5"/>
                </v:rect>
                <v:line id="Connector 154" style="position:absolute;visibility:visible;mso-wrap-style:square" o:spid="_x0000_s1160" strokecolor="#ec8b25" strokeweight="1.2pt" o:connectortype="straight" from="110274,52942" to="112596,5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">
                  <v:shadow on="t" color="black" opacity="24903f" offset="0,.55556mm" origin=",.5"/>
                </v:line>
                <v:shape id="TextBox 155" style="position:absolute;left:106831;top:53332;width:11864;height:7808;visibility:visible;mso-wrap-style:square;v-text-anchor:top" o:spid="_x0000_s116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">
                  <v:textbox inset=".72pt,0,.72pt,0">
                    <w:txbxContent>
                      <w:p w:rsidR="008B21E1" w:rsidP="008B21E1" w:rsidRDefault="008B21E1" w14:paraId="4BA0CBC1" w14:textId="77777777">
                        <w:pPr>
                          <w:jc w:val="center"/>
                          <w:rPr>
                            <w:rFonts w:cstheme="minorBidi"/>
                            <w:b/>
                            <w:bCs/>
                            <w:color w:val="0C1C27"/>
                            <w:kern w:val="24"/>
                            <w:sz w:val="16"/>
                            <w:szCs w:val="16"/>
                          </w:rPr>
                        </w:pPr>
                        <w:r>
                          <w:rPr>
                            <w:rFonts w:cstheme="minorBidi"/>
                            <w:b/>
                            <w:bCs/>
                            <w:color w:val="0C1C27"/>
                            <w:kern w:val="24"/>
                            <w:sz w:val="16"/>
                            <w:szCs w:val="16"/>
                          </w:rPr>
                          <w:t>Métricas de</w:t>
                        </w:r>
                        <w:r>
                          <w:rPr>
                            <w:rFonts w:cstheme="minorBidi"/>
                            <w:b/>
                            <w:bCs/>
                            <w:color w:val="0C1C27"/>
                            <w:kern w:val="24"/>
                            <w:sz w:val="16"/>
                            <w:szCs w:val="16"/>
                          </w:rPr>
                          <w:br/>
                        </w:r>
                        <w:r>
                          <w:rPr>
                            <w:rFonts w:cstheme="minorBidi"/>
                            <w:b/>
                            <w:bCs/>
                            <w:color w:val="0C1C27"/>
                            <w:kern w:val="24"/>
                            <w:sz w:val="16"/>
                            <w:szCs w:val="16"/>
                          </w:rPr>
                          <w:t>recuperación</w:t>
                        </w:r>
                      </w:p>
                      <w:p w:rsidRPr="00B350D9" w:rsidR="008B21E1" w:rsidP="008B21E1" w:rsidRDefault="008B21E1" w14:paraId="39E4C801" w14:textId="7653AAD6">
                        <w:pPr>
                          <w:jc w:val="center"/>
                          <w:rPr>
                            <w:rFonts w:cstheme="minorBidi"/>
                            <w:color w:val="0C1C27"/>
                            <w:kern w:val="24"/>
                            <w:sz w:val="12"/>
                            <w:szCs w:val="12"/>
                          </w:rPr>
                        </w:pPr>
                        <w:r w:rsidRPr="00B350D9">
                          <w:rPr>
                            <w:rFonts w:cstheme="minorBidi"/>
                            <w:color w:val="0C1C27"/>
                            <w:kern w:val="24"/>
                            <w:sz w:val="12"/>
                            <w:szCs w:val="12"/>
                          </w:rPr>
                          <w:t xml:space="preserve">RPO - </w:t>
                        </w:r>
                        <w:r w:rsidRPr="00B350D9" w:rsidR="00DF7319">
                          <w:rPr>
                            <w:rFonts w:cstheme="minorBidi"/>
                            <w:color w:val="0C1C27"/>
                            <w:kern w:val="24"/>
                            <w:sz w:val="12"/>
                            <w:szCs w:val="12"/>
                          </w:rPr>
                          <w:t>o</w:t>
                        </w:r>
                        <w:r w:rsidRPr="00B350D9">
                          <w:rPr>
                            <w:rFonts w:cstheme="minorBidi"/>
                            <w:color w:val="0C1C27"/>
                            <w:kern w:val="24"/>
                            <w:sz w:val="12"/>
                            <w:szCs w:val="12"/>
                          </w:rPr>
                          <w:t xml:space="preserve">bjetivo de </w:t>
                        </w:r>
                        <w:r w:rsidRPr="00B350D9" w:rsidR="00DF7319">
                          <w:rPr>
                            <w:rFonts w:cstheme="minorBidi"/>
                            <w:color w:val="0C1C27"/>
                            <w:kern w:val="24"/>
                            <w:sz w:val="12"/>
                            <w:szCs w:val="12"/>
                          </w:rPr>
                          <w:t>p</w:t>
                        </w:r>
                        <w:r w:rsidRPr="00B350D9">
                          <w:rPr>
                            <w:rFonts w:cstheme="minorBidi"/>
                            <w:color w:val="0C1C27"/>
                            <w:kern w:val="24"/>
                            <w:sz w:val="12"/>
                            <w:szCs w:val="12"/>
                          </w:rPr>
                          <w:t>unto</w:t>
                        </w:r>
                        <w:r w:rsidRPr="00B350D9">
                          <w:rPr>
                            <w:rFonts w:cstheme="minorBidi"/>
                            <w:color w:val="0C1C27"/>
                            <w:kern w:val="24"/>
                            <w:sz w:val="12"/>
                            <w:szCs w:val="12"/>
                          </w:rPr>
                          <w:br/>
                        </w:r>
                        <w:r w:rsidRPr="00B350D9">
                          <w:rPr>
                            <w:rFonts w:cstheme="minorBidi"/>
                            <w:color w:val="0C1C27"/>
                            <w:kern w:val="24"/>
                            <w:sz w:val="12"/>
                            <w:szCs w:val="12"/>
                          </w:rPr>
                          <w:t xml:space="preserve">RTO - </w:t>
                        </w:r>
                        <w:r w:rsidRPr="00B350D9" w:rsidR="00146CB5">
                          <w:rPr>
                            <w:rFonts w:cstheme="minorBidi"/>
                            <w:color w:val="0C1C27"/>
                            <w:kern w:val="24"/>
                            <w:sz w:val="12"/>
                            <w:szCs w:val="12"/>
                          </w:rPr>
                          <w:t>o</w:t>
                        </w:r>
                        <w:r w:rsidRPr="00B350D9">
                          <w:rPr>
                            <w:rFonts w:cstheme="minorBidi"/>
                            <w:color w:val="0C1C27"/>
                            <w:kern w:val="24"/>
                            <w:sz w:val="12"/>
                            <w:szCs w:val="12"/>
                          </w:rPr>
                          <w:t xml:space="preserve">bjetivo de </w:t>
                        </w:r>
                        <w:r w:rsidRPr="00B350D9" w:rsidR="00146CB5">
                          <w:rPr>
                            <w:rFonts w:cstheme="minorBidi"/>
                            <w:color w:val="0C1C27"/>
                            <w:kern w:val="24"/>
                            <w:sz w:val="12"/>
                            <w:szCs w:val="12"/>
                          </w:rPr>
                          <w:t>t</w:t>
                        </w:r>
                        <w:r w:rsidRPr="00B350D9">
                          <w:rPr>
                            <w:rFonts w:cstheme="minorBidi"/>
                            <w:color w:val="0C1C27"/>
                            <w:kern w:val="24"/>
                            <w:sz w:val="12"/>
                            <w:szCs w:val="12"/>
                          </w:rPr>
                          <w:t>iempo</w:t>
                        </w:r>
                      </w:p>
                    </w:txbxContent>
                  </v:textbox>
                </v:shape>
                <v:line id="Connector 156" style="position:absolute;visibility:visible;mso-wrap-style:square" o:spid="_x0000_s1162" strokecolor="#43e1f7" strokeweight="1.4pt" o:connectortype="straight" from="14789,21022" to="14789,2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">
                  <v:shadow on="t" color="black" opacity="24903f" offset="0,.55556mm" origin=",.5"/>
                </v:line>
                <v:line id="Connector 157" style="position:absolute;flip:x;visibility:visible;mso-wrap-style:square" o:spid="_x0000_s1163" strokecolor="#43e1f7" strokeweight="1.4pt" o:connectortype="straight" from="14561,24468" to="14789,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">
                  <v:shadow on="t" color="black" opacity="24903f" offset="0,.55556mm" origin=",.5"/>
                </v:line>
                <v:line id="Connector 158" style="position:absolute;visibility:visible;mso-wrap-style:square" o:spid="_x0000_s1164" strokecolor="#43e1f7" strokeweight="1.4pt" o:connectortype="straight" from="14561,24468" to="14561,2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">
                  <v:shadow on="t" color="black" opacity="24903f" offset="0,.55556mm" origin=",.5"/>
                </v:line>
                <v:oval id="Oval 159" style="position:absolute;left:14606;top:24285;width:366;height:366;visibility:visible;mso-wrap-style:square;v-text-anchor:middle" o:spid="_x0000_s1165" fillcolor="#43e1f7" strokecolor="#43e1f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">
                  <v:shadow on="t" color="black" opacity="22937f" offset="0,.63889mm" origin=",.5"/>
                </v:oval>
                <v:line id="Connector 160" style="position:absolute;visibility:visible;mso-wrap-style:square" o:spid="_x0000_s1166" strokecolor="#39d277" strokeweight="1.4pt" o:connectortype="straight" from="43959,20261" to="43959,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">
                  <v:shadow on="t" color="black" opacity="24903f" offset="0,.55556mm" origin=",.5"/>
                </v:line>
                <v:line id="Connector 161" style="position:absolute;visibility:visible;mso-wrap-style:square" o:spid="_x0000_s1167" strokecolor="#39d277" strokeweight="1.4pt" o:connectortype="straight" from="43959,24468" to="44919,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">
                  <v:shadow on="t" color="black" opacity="24903f" offset="0,.55556mm" origin=",.5"/>
                </v:line>
                <v:line id="Connector 162" style="position:absolute;visibility:visible;mso-wrap-style:square" o:spid="_x0000_s1168" strokecolor="#39d277" strokeweight="1.4pt" o:connectortype="straight" from="44919,24468" to="44919,2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">
                  <v:shadow on="t" color="black" opacity="24903f" offset="0,.55556mm" origin=",.5"/>
                </v:line>
                <v:oval id="Oval 163" style="position:absolute;left:43776;top:24285;width:365;height:366;visibility:visible;mso-wrap-style:square;v-text-anchor:middle" o:spid="_x0000_s1169" fillcolor="#39d277" strokecolor="#39d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">
                  <v:shadow on="t" color="black" opacity="22937f" offset="0,.63889mm" origin=",.5"/>
                </v:oval>
                <v:line id="Connector 164" style="position:absolute;flip:x;visibility:visible;mso-wrap-style:square" o:spid="_x0000_s1170" strokecolor="#c14bd6" strokeweight="1.4pt" o:connectortype="straight" from="73852,21361" to="74099,2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">
                  <v:shadow on="t" color="black" opacity="24903f" offset="0,.55556mm" origin=",.5"/>
                </v:line>
                <v:line id="Connector 165" style="position:absolute;visibility:visible;mso-wrap-style:square" o:spid="_x0000_s1171" strokecolor="#c14bd6" strokeweight="1.4pt" o:connectortype="straight" from="73722,24468" to="74545,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">
                  <v:shadow on="t" color="black" opacity="24903f" offset="0,.55556mm" origin=",.5"/>
                </v:line>
                <v:line id="Connector 166" style="position:absolute;visibility:visible;mso-wrap-style:square" o:spid="_x0000_s1172" strokecolor="#c14bd6" strokeweight="1.4pt" o:connectortype="straight" from="74545,24468" to="74545,2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">
                  <v:shadow on="t" color="black" opacity="24903f" offset="0,.55556mm" origin=",.5"/>
                </v:line>
                <v:oval id="Oval 167" style="position:absolute;left:73539;top:24285;width:366;height:366;visibility:visible;mso-wrap-style:square;v-text-anchor:middle" o:spid="_x0000_s1173" fillcolor="#c14bd6" strokecolor="#c14bd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">
                  <v:shadow on="t" color="black" opacity="22937f" offset="0,.63889mm" origin=",.5"/>
                </v:oval>
                <v:line id="Connector 168" style="position:absolute;visibility:visible;mso-wrap-style:square" o:spid="_x0000_s1174" strokecolor="#ec8b25" strokeweight="1.4pt" o:connectortype="straight" from="104400,20261" to="104400,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">
                  <v:shadow on="t" color="black" opacity="24903f" offset="0,.55556mm" origin=",.5"/>
                </v:line>
                <v:line id="Connector 169" style="position:absolute;flip:x;visibility:visible;mso-wrap-style:square" o:spid="_x0000_s1175" strokecolor="#ec8b25" strokeweight="1.4pt" o:connectortype="straight" from="103715,24468" to="104400,2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">
                  <v:shadow on="t" color="black" opacity="24903f" offset="0,.55556mm" origin=",.5"/>
                </v:line>
                <v:line id="Connector 170" style="position:absolute;visibility:visible;mso-wrap-style:square" o:spid="_x0000_s1176" strokecolor="#ec8b25" strokeweight="1.4pt" o:connectortype="straight" from="103715,24468" to="103715,2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">
                  <v:shadow on="t" color="black" opacity="24903f" offset="0,.55556mm" origin=",.5"/>
                </v:line>
                <v:oval id="Oval 171" style="position:absolute;left:104217;top:24285;width:366;height:366;visibility:visible;mso-wrap-style:square;v-text-anchor:middle" o:spid="_x0000_s1177" fillcolor="#ec8b25" strokecolor="#ec8b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">
                  <v:shadow on="t" color="black" opacity="22937f" offset="0,.63889mm" origin=",.5"/>
                </v:oval>
                <v:roundrect id="Rounded Rectangle 172" style="position:absolute;left:616;top:602;width:7772;height:5303;visibility:visible;mso-wrap-style:square;v-text-anchor:middle" o:spid="_x0000_s1178" fillcolor="#205b75" strokecolor="#3aa6bd" strokeweight=".8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">
                  <v:shadow on="t" color="black" opacity="22937f" offset="0,.63889mm" origin=",.5"/>
                </v:roundrect>
                <v:shape id="TextBox 173" style="position:absolute;left:1165;top:1333;width:6583;height:3475;visibility:visible;mso-wrap-style:square;v-text-anchor:middle" o:spid="_x0000_s117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">
                  <v:textbox inset="1.44pt,.72pt,1.44pt,.72pt">
                    <w:txbxContent>
                      <w:p w:rsidR="008B21E1" w:rsidP="008B21E1" w:rsidRDefault="008B21E1" w14:paraId="7C341682" w14:textId="77777777">
                        <w:pPr>
                          <w:jc w:val="center"/>
                          <w:rPr>
                            <w:rFonts w:cstheme="minorBidi"/>
                            <w:b/>
                            <w:bCs/>
                            <w:color w:val="64CBDD"/>
                            <w:kern w:val="24"/>
                          </w:rPr>
                        </w:pPr>
                        <w:r>
                          <w:rPr>
                            <w:rFonts w:cstheme="minorBidi"/>
                            <w:b/>
                            <w:bCs/>
                            <w:color w:val="64CBDD"/>
                            <w:kern w:val="24"/>
                          </w:rPr>
                          <w:t>&lt;/&gt;</w:t>
                        </w:r>
                      </w:p>
                    </w:txbxContent>
                  </v:textbox>
                </v:shape>
                <v:shape id="Gear 6 174" style="position:absolute;left:10491;top:3071;width:1829;height:1828;visibility:visible;mso-wrap-style:square;v-text-anchor:middle" coordsize="182880,182880" o:spid="_x0000_s1180" filled="f" strokecolor="#3aa6bd" path="m136839,46319r26981,-8132l173748,55383,153216,74684v2976,10973,2976,22540,,33513l173748,127497r-9928,17196l136839,136561v-8015,8064,-18032,13848,-29023,16756l101368,180750r-19856,l75064,153318c64073,150409,54055,144625,46041,136562r-26981,8131l9132,127497,29664,108196v-2976,-10973,-2976,-22540,,-33513l9132,55383,19060,38187r26981,8132c54056,38255,64073,32471,75064,29563l81512,2130r19856,l107816,29562v10991,2909,21009,8693,29023,16756l136839,46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">
                  <v:shadow on="t" color="black" opacity="22937f" offset="0,.63889mm" origin=",.5"/>
                  <v:path arrowok="t" o:connecttype="custom" o:connectlocs="136839,46319;163820,38187;173748,55383;153216,74684;153216,108197;173748,127497;163820,144693;136839,136561;107816,153317;101368,180750;81512,180750;75064,153318;46041,136562;19060,144693;9132,127497;29664,108196;29664,74683;9132,55383;19060,38187;46041,46319;75064,29563;81512,2130;101368,2130;107816,29562;136839,46318;136839,46319" o:connectangles="0,0,0,0,0,0,0,0,0,0,0,0,0,0,0,0,0,0,0,0,0,0,0,0,0,0"/>
                </v:shape>
                <v:line id="Connector 1" style="position:absolute;flip:x;visibility:visible;mso-wrap-style:square" o:spid="_x0000_s1181" strokecolor="#379bb1" strokeweight=".6pt" o:connectortype="straight" from="8176,47473" to="11370,5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">
                  <v:shadow on="t" color="black" opacity="24903f" offset="0,.55556mm" origin=",.5"/>
                </v:line>
                <v:line id="Connector 3" style="position:absolute;flip:x y;visibility:visible;mso-wrap-style:square" o:spid="_x0000_s1182" strokecolor="#379bb1" strokeweight=".6pt" o:connectortype="straight" from="17244,47328" to="22117,5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">
                  <v:shadow on="t" color="black" opacity="24903f" offset="0,.55556mm" origin=",.5"/>
                </v:line>
                <v:line id="Connector 22" style="position:absolute;flip:x y;visibility:visible;mso-wrap-style:square" o:spid="_x0000_s1183" strokecolor="#379bb1" strokeweight=".6pt" o:connectortype="straight" from="47168,47848" to="51663,5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">
                  <v:shadow on="t" color="black" opacity="24903f" offset="0,.55556mm" origin=",.5"/>
                </v:line>
                <v:line id="Connector 12" style="position:absolute;flip:y;visibility:visible;mso-wrap-style:square" o:spid="_x0000_s1184" strokecolor="#379bb1" strokeweight=".6pt" o:connectortype="straight" from="38327,48098" to="41252,50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">
                  <v:shadow on="t" color="black" opacity="24903f" offset="0,.55556mm" origin=",.5"/>
                </v:line>
                <w10:wrap anchorx="margin"/>
              </v:group>
            </w:pict>
          </mc:Fallback>
        </mc:AlternateContent>
      </w:r>
    </w:p>
    <w:p w:rsidRPr="006E6C3F" w:rsidR="005E077A" w:rsidP="006E6C3F" w:rsidRDefault="005E077A" w14:paraId="53E10984" w14:textId="585DF56F">
      <w:pPr>
        <w:spacing w:line="360" w:lineRule="auto"/>
        <w:rPr>
          <w:sz w:val="20"/>
          <w:szCs w:val="20"/>
        </w:rPr>
      </w:pPr>
    </w:p>
    <w:p w:rsidRPr="006E6C3F" w:rsidR="008B21E1" w:rsidP="006E6C3F" w:rsidRDefault="008B21E1" w14:paraId="3D56D0DF" w14:textId="770E3D44">
      <w:pPr>
        <w:spacing w:line="360" w:lineRule="auto"/>
        <w:rPr>
          <w:sz w:val="20"/>
          <w:szCs w:val="20"/>
        </w:rPr>
      </w:pPr>
    </w:p>
    <w:p w:rsidRPr="006E6C3F" w:rsidR="008B21E1" w:rsidP="006E6C3F" w:rsidRDefault="008B21E1" w14:paraId="4B154920" w14:textId="113C21B1">
      <w:pPr>
        <w:spacing w:line="360" w:lineRule="auto"/>
        <w:rPr>
          <w:sz w:val="20"/>
          <w:szCs w:val="20"/>
        </w:rPr>
      </w:pPr>
    </w:p>
    <w:p w:rsidRPr="006E6C3F" w:rsidR="008B21E1" w:rsidP="006E6C3F" w:rsidRDefault="008B21E1" w14:paraId="33896768" w14:textId="0E0FDDBE">
      <w:pPr>
        <w:spacing w:line="360" w:lineRule="auto"/>
        <w:rPr>
          <w:sz w:val="20"/>
          <w:szCs w:val="20"/>
        </w:rPr>
      </w:pPr>
    </w:p>
    <w:p w:rsidRPr="006E6C3F" w:rsidR="008B21E1" w:rsidP="006E6C3F" w:rsidRDefault="008B21E1" w14:paraId="6ED42C70" w14:textId="60544306">
      <w:pPr>
        <w:spacing w:line="360" w:lineRule="auto"/>
        <w:rPr>
          <w:sz w:val="20"/>
          <w:szCs w:val="20"/>
        </w:rPr>
      </w:pPr>
    </w:p>
    <w:p w:rsidRPr="006E6C3F" w:rsidR="008B21E1" w:rsidP="006E6C3F" w:rsidRDefault="008B21E1" w14:paraId="5CF15A17" w14:textId="1491BEE8">
      <w:pPr>
        <w:spacing w:line="360" w:lineRule="auto"/>
        <w:rPr>
          <w:sz w:val="20"/>
          <w:szCs w:val="20"/>
        </w:rPr>
      </w:pPr>
    </w:p>
    <w:p w:rsidRPr="006E6C3F" w:rsidR="008B21E1" w:rsidP="006E6C3F" w:rsidRDefault="008B21E1" w14:paraId="1F2946AA" w14:textId="4E5D3574">
      <w:pPr>
        <w:spacing w:line="360" w:lineRule="auto"/>
        <w:rPr>
          <w:sz w:val="20"/>
          <w:szCs w:val="20"/>
        </w:rPr>
      </w:pPr>
    </w:p>
    <w:p w:rsidRPr="006E6C3F" w:rsidR="008B21E1" w:rsidP="006E6C3F" w:rsidRDefault="008B21E1" w14:paraId="13637E3F" w14:textId="77777777">
      <w:pPr>
        <w:spacing w:line="360" w:lineRule="auto"/>
        <w:rPr>
          <w:sz w:val="20"/>
          <w:szCs w:val="20"/>
        </w:rPr>
      </w:pPr>
    </w:p>
    <w:p w:rsidRPr="006E6C3F" w:rsidR="008B21E1" w:rsidP="006E6C3F" w:rsidRDefault="008B21E1" w14:paraId="6979B0C6" w14:textId="3636A55E">
      <w:pPr>
        <w:spacing w:line="360" w:lineRule="auto"/>
        <w:rPr>
          <w:sz w:val="20"/>
          <w:szCs w:val="20"/>
        </w:rPr>
      </w:pPr>
    </w:p>
    <w:p w:rsidRPr="006E6C3F" w:rsidR="008B21E1" w:rsidP="006E6C3F" w:rsidRDefault="008B21E1" w14:paraId="46E61267" w14:textId="77777777">
      <w:pPr>
        <w:spacing w:line="360" w:lineRule="auto"/>
        <w:rPr>
          <w:sz w:val="20"/>
          <w:szCs w:val="20"/>
        </w:rPr>
      </w:pPr>
    </w:p>
    <w:p w:rsidRPr="006E6C3F" w:rsidR="008B21E1" w:rsidP="006E6C3F" w:rsidRDefault="008B21E1" w14:paraId="1B0A5DB0" w14:textId="5FA40CB8">
      <w:pPr>
        <w:spacing w:line="360" w:lineRule="auto"/>
        <w:rPr>
          <w:sz w:val="20"/>
          <w:szCs w:val="20"/>
        </w:rPr>
      </w:pPr>
    </w:p>
    <w:p w:rsidRPr="006E6C3F" w:rsidR="008B21E1" w:rsidP="006E6C3F" w:rsidRDefault="008B21E1" w14:paraId="090C6A45" w14:textId="70ACD15F">
      <w:pPr>
        <w:spacing w:line="360" w:lineRule="auto"/>
        <w:rPr>
          <w:sz w:val="20"/>
          <w:szCs w:val="20"/>
        </w:rPr>
      </w:pPr>
    </w:p>
    <w:p w:rsidRPr="006E6C3F" w:rsidR="008B21E1" w:rsidP="006E6C3F" w:rsidRDefault="008B21E1" w14:paraId="3B19E9DB" w14:textId="6E4AE2D2">
      <w:pPr>
        <w:spacing w:line="360" w:lineRule="auto"/>
        <w:rPr>
          <w:sz w:val="20"/>
          <w:szCs w:val="20"/>
        </w:rPr>
      </w:pPr>
    </w:p>
    <w:p w:rsidRPr="006E6C3F" w:rsidR="008B21E1" w:rsidP="006E6C3F" w:rsidRDefault="008B21E1" w14:paraId="20417870" w14:textId="5C33453F">
      <w:pPr>
        <w:spacing w:line="360" w:lineRule="auto"/>
        <w:rPr>
          <w:sz w:val="20"/>
          <w:szCs w:val="20"/>
        </w:rPr>
      </w:pPr>
    </w:p>
    <w:p w:rsidRPr="006E6C3F" w:rsidR="008B21E1" w:rsidP="006E6C3F" w:rsidRDefault="008B21E1" w14:paraId="0858481A" w14:textId="16590E13">
      <w:pPr>
        <w:spacing w:line="360" w:lineRule="auto"/>
        <w:rPr>
          <w:sz w:val="20"/>
          <w:szCs w:val="20"/>
        </w:rPr>
      </w:pPr>
    </w:p>
    <w:p w:rsidRPr="006E6C3F" w:rsidR="008B21E1" w:rsidP="006E6C3F" w:rsidRDefault="008B21E1" w14:paraId="5B56975A" w14:textId="3867522B">
      <w:pPr>
        <w:spacing w:line="360" w:lineRule="auto"/>
        <w:rPr>
          <w:sz w:val="20"/>
          <w:szCs w:val="20"/>
        </w:rPr>
      </w:pPr>
    </w:p>
    <w:p w:rsidRPr="006E6C3F" w:rsidR="008B21E1" w:rsidP="006E6C3F" w:rsidRDefault="008B21E1" w14:paraId="29F9A5ED" w14:textId="50B59599">
      <w:pPr>
        <w:spacing w:line="360" w:lineRule="auto"/>
        <w:rPr>
          <w:sz w:val="20"/>
          <w:szCs w:val="20"/>
        </w:rPr>
      </w:pPr>
    </w:p>
    <w:p w:rsidRPr="006E6C3F" w:rsidR="008B21E1" w:rsidP="006E6C3F" w:rsidRDefault="00F67C91" w14:paraId="05DA7C17" w14:textId="55FB3B57">
      <w:pPr>
        <w:spacing w:line="360" w:lineRule="auto"/>
        <w:rPr>
          <w:sz w:val="20"/>
          <w:szCs w:val="20"/>
        </w:rPr>
      </w:pPr>
      <w:r w:rsidRPr="006E6C3F">
        <w:rPr>
          <w:noProof/>
          <w:sz w:val="20"/>
          <w:szCs w:val="20"/>
        </w:rPr>
        <mc:AlternateContent>
          <mc:Choice Requires="wps">
            <w:drawing>
              <wp:anchor distT="0" distB="0" distL="114300" distR="114300" simplePos="0" relativeHeight="251678720" behindDoc="0" locked="0" layoutInCell="1" allowOverlap="1" wp14:anchorId="0EB7A307" wp14:editId="72CCBACC">
                <wp:simplePos x="0" y="0"/>
                <wp:positionH relativeFrom="column">
                  <wp:posOffset>7434650</wp:posOffset>
                </wp:positionH>
                <wp:positionV relativeFrom="paragraph">
                  <wp:posOffset>151349</wp:posOffset>
                </wp:positionV>
                <wp:extent cx="269805" cy="180122"/>
                <wp:effectExtent l="38100" t="19050" r="73660" b="86995"/>
                <wp:wrapNone/>
                <wp:docPr id="365538974" name="Connector 12"/>
                <wp:cNvGraphicFramePr/>
                <a:graphic xmlns:a="http://schemas.openxmlformats.org/drawingml/2006/main">
                  <a:graphicData uri="http://schemas.microsoft.com/office/word/2010/wordprocessingShape">
                    <wps:wsp>
                      <wps:cNvCnPr/>
                      <wps:spPr>
                        <a:xfrm>
                          <a:off x="0" y="0"/>
                          <a:ext cx="269805" cy="180122"/>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w16sdtfl="http://schemas.microsoft.com/office/word/2024/wordml/sdtformatlock">
            <w:pict w14:anchorId="29F8405F">
              <v:line id="Connector 12"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79bb1" strokeweight=".6pt" from="585.4pt,11.9pt" to="606.65pt,26.1pt" w14:anchorId="587589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">
                <v:shadow on="t" color="black" opacity="24903f" offset="0,.55556mm" origin=",.5"/>
              </v:line>
            </w:pict>
          </mc:Fallback>
        </mc:AlternateContent>
      </w:r>
      <w:r w:rsidRPr="006E6C3F">
        <w:rPr>
          <w:noProof/>
          <w:sz w:val="20"/>
          <w:szCs w:val="20"/>
        </w:rPr>
        <mc:AlternateContent>
          <mc:Choice Requires="wps">
            <w:drawing>
              <wp:anchor distT="0" distB="0" distL="114300" distR="114300" simplePos="0" relativeHeight="251676672" behindDoc="0" locked="0" layoutInCell="1" allowOverlap="1" wp14:anchorId="2758654C" wp14:editId="4658171E">
                <wp:simplePos x="0" y="0"/>
                <wp:positionH relativeFrom="column">
                  <wp:posOffset>6696826</wp:posOffset>
                </wp:positionH>
                <wp:positionV relativeFrom="paragraph">
                  <wp:posOffset>125730</wp:posOffset>
                </wp:positionV>
                <wp:extent cx="199910" cy="236074"/>
                <wp:effectExtent l="38100" t="38100" r="67310" b="88265"/>
                <wp:wrapNone/>
                <wp:docPr id="622501824" name="Connector 12"/>
                <wp:cNvGraphicFramePr/>
                <a:graphic xmlns:a="http://schemas.openxmlformats.org/drawingml/2006/main">
                  <a:graphicData uri="http://schemas.microsoft.com/office/word/2010/wordprocessingShape">
                    <wps:wsp>
                      <wps:cNvCnPr/>
                      <wps:spPr>
                        <a:xfrm flipV="1">
                          <a:off x="0" y="0"/>
                          <a:ext cx="199910" cy="236074"/>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w16sdtfl="http://schemas.microsoft.com/office/word/2024/wordml/sdtformatlock">
            <w:pict w14:anchorId="18A765BF">
              <v:line id="Connector 12"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79bb1" strokeweight=".6pt" from="527.3pt,9.9pt" to="543.05pt,28.5pt" w14:anchorId="158C85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">
                <v:shadow on="t" color="black" opacity="24903f" offset="0,.55556mm" origin=",.5"/>
              </v:line>
            </w:pict>
          </mc:Fallback>
        </mc:AlternateContent>
      </w:r>
      <w:r w:rsidRPr="006E6C3F">
        <w:rPr>
          <w:noProof/>
          <w:sz w:val="20"/>
          <w:szCs w:val="20"/>
        </w:rPr>
        <mc:AlternateContent>
          <mc:Choice Requires="wps">
            <w:drawing>
              <wp:anchor distT="0" distB="0" distL="114300" distR="114300" simplePos="0" relativeHeight="251672576" behindDoc="0" locked="0" layoutInCell="1" allowOverlap="1" wp14:anchorId="2F8E0397" wp14:editId="1E751739">
                <wp:simplePos x="0" y="0"/>
                <wp:positionH relativeFrom="column">
                  <wp:posOffset>4790440</wp:posOffset>
                </wp:positionH>
                <wp:positionV relativeFrom="paragraph">
                  <wp:posOffset>201220</wp:posOffset>
                </wp:positionV>
                <wp:extent cx="138005" cy="122264"/>
                <wp:effectExtent l="38100" t="38100" r="71755" b="87630"/>
                <wp:wrapNone/>
                <wp:docPr id="1423886423" name="Connector 12"/>
                <wp:cNvGraphicFramePr/>
                <a:graphic xmlns:a="http://schemas.openxmlformats.org/drawingml/2006/main">
                  <a:graphicData uri="http://schemas.microsoft.com/office/word/2010/wordprocessingShape">
                    <wps:wsp>
                      <wps:cNvCnPr/>
                      <wps:spPr>
                        <a:xfrm flipV="1">
                          <a:off x="0" y="0"/>
                          <a:ext cx="138005" cy="122264"/>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w16sdtfl="http://schemas.microsoft.com/office/word/2024/wordml/sdtformatlock">
            <w:pict w14:anchorId="5CBF3011">
              <v:line id="Connector 12"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79bb1" strokeweight=".6pt" from="377.2pt,15.85pt" to="388.05pt,25.5pt" w14:anchorId="476E30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">
                <v:shadow on="t" color="black" opacity="24903f" offset="0,.55556mm" origin=",.5"/>
              </v:line>
            </w:pict>
          </mc:Fallback>
        </mc:AlternateContent>
      </w:r>
    </w:p>
    <w:p w:rsidRPr="006E6C3F" w:rsidR="008B21E1" w:rsidP="006E6C3F" w:rsidRDefault="00F67C91" w14:paraId="41267876" w14:textId="5385FB01">
      <w:pPr>
        <w:spacing w:line="360" w:lineRule="auto"/>
        <w:rPr>
          <w:sz w:val="20"/>
          <w:szCs w:val="20"/>
        </w:rPr>
      </w:pPr>
      <w:r w:rsidRPr="006E6C3F">
        <w:rPr>
          <w:noProof/>
          <w:sz w:val="20"/>
          <w:szCs w:val="20"/>
        </w:rPr>
        <mc:AlternateContent>
          <mc:Choice Requires="wps">
            <w:drawing>
              <wp:anchor distT="0" distB="0" distL="114300" distR="114300" simplePos="0" relativeHeight="251674624" behindDoc="0" locked="0" layoutInCell="1" allowOverlap="1" wp14:anchorId="78454B99" wp14:editId="6FC456F6">
                <wp:simplePos x="0" y="0"/>
                <wp:positionH relativeFrom="column">
                  <wp:posOffset>5139690</wp:posOffset>
                </wp:positionH>
                <wp:positionV relativeFrom="paragraph">
                  <wp:posOffset>33655</wp:posOffset>
                </wp:positionV>
                <wp:extent cx="202929" cy="139379"/>
                <wp:effectExtent l="38100" t="19050" r="64135" b="89535"/>
                <wp:wrapNone/>
                <wp:docPr id="1804098772" name="Connector 12"/>
                <wp:cNvGraphicFramePr/>
                <a:graphic xmlns:a="http://schemas.openxmlformats.org/drawingml/2006/main">
                  <a:graphicData uri="http://schemas.microsoft.com/office/word/2010/wordprocessingShape">
                    <wps:wsp>
                      <wps:cNvCnPr/>
                      <wps:spPr>
                        <a:xfrm>
                          <a:off x="0" y="0"/>
                          <a:ext cx="202929" cy="139379"/>
                        </a:xfrm>
                        <a:prstGeom prst="line">
                          <a:avLst/>
                        </a:prstGeom>
                        <a:ln w="7620">
                          <a:solidFill>
                            <a:srgbClr val="379BB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w16sdtfl="http://schemas.microsoft.com/office/word/2024/wordml/sdtformatlock">
            <w:pict w14:anchorId="684DED9B">
              <v:line id="Connector 12"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79bb1" strokeweight=".6pt" from="404.7pt,2.65pt" to="420.7pt,13.6pt" w14:anchorId="115ECC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">
                <v:shadow on="t" color="black" opacity="24903f" offset="0,.55556mm" origin=",.5"/>
              </v:line>
            </w:pict>
          </mc:Fallback>
        </mc:AlternateContent>
      </w:r>
    </w:p>
    <w:p w:rsidRPr="006E6C3F" w:rsidR="008B21E1" w:rsidP="006E6C3F" w:rsidRDefault="008B21E1" w14:paraId="15693857" w14:textId="560B48A4">
      <w:pPr>
        <w:spacing w:line="360" w:lineRule="auto"/>
        <w:rPr>
          <w:sz w:val="20"/>
          <w:szCs w:val="20"/>
        </w:rPr>
      </w:pPr>
    </w:p>
    <w:p w:rsidRPr="006E6C3F" w:rsidR="008B21E1" w:rsidP="006E6C3F" w:rsidRDefault="008B21E1" w14:paraId="0C470E7A" w14:textId="4BA3FD51">
      <w:pPr>
        <w:spacing w:line="360" w:lineRule="auto"/>
        <w:rPr>
          <w:sz w:val="20"/>
          <w:szCs w:val="20"/>
        </w:rPr>
      </w:pPr>
    </w:p>
    <w:p w:rsidRPr="006E6C3F" w:rsidR="008B21E1" w:rsidP="006E6C3F" w:rsidRDefault="008B21E1" w14:paraId="18CBE7ED" w14:textId="6D9B0E9A">
      <w:pPr>
        <w:spacing w:line="360" w:lineRule="auto"/>
        <w:rPr>
          <w:sz w:val="20"/>
          <w:szCs w:val="20"/>
        </w:rPr>
      </w:pPr>
    </w:p>
    <w:p w:rsidRPr="006E6C3F" w:rsidR="005D005A" w:rsidP="006E6C3F" w:rsidRDefault="005D005A" w14:paraId="6FF1D1C0" w14:textId="7C49F50B">
      <w:pPr>
        <w:spacing w:line="360" w:lineRule="auto"/>
        <w:rPr>
          <w:sz w:val="20"/>
          <w:szCs w:val="20"/>
        </w:rPr>
      </w:pPr>
    </w:p>
    <w:p w:rsidRPr="006E6C3F" w:rsidR="008B21E1" w:rsidRDefault="008B21E1" w14:paraId="7A173790" w14:textId="680AB79D">
      <w:pPr>
        <w:pStyle w:val="Ttulo1"/>
        <w:numPr>
          <w:ilvl w:val="0"/>
          <w:numId w:val="1"/>
        </w:numPr>
        <w:spacing w:line="360" w:lineRule="auto"/>
        <w:rPr>
          <w:b/>
          <w:bCs/>
          <w:sz w:val="20"/>
          <w:szCs w:val="20"/>
        </w:rPr>
        <w:sectPr w:rsidRPr="006E6C3F" w:rsidR="008B21E1" w:rsidSect="008B21E1">
          <w:pgSz w:w="15840" w:h="12240" w:orient="landscape"/>
          <w:pgMar w:top="1134" w:right="1134" w:bottom="1134" w:left="1701" w:header="720" w:footer="0" w:gutter="0"/>
          <w:pgNumType w:start="1"/>
          <w:cols w:space="720"/>
        </w:sectPr>
      </w:pPr>
    </w:p>
    <w:p w:rsidRPr="006E6C3F" w:rsidR="005E077A" w:rsidRDefault="005E077A" w14:paraId="04468B2A" w14:textId="3F64D5AA">
      <w:pPr>
        <w:pStyle w:val="Ttulo1"/>
        <w:numPr>
          <w:ilvl w:val="0"/>
          <w:numId w:val="1"/>
        </w:numPr>
        <w:spacing w:line="360" w:lineRule="auto"/>
        <w:rPr>
          <w:b/>
          <w:bCs/>
          <w:sz w:val="20"/>
          <w:szCs w:val="20"/>
        </w:rPr>
      </w:pPr>
      <w:bookmarkStart w:name="_Toc230366309" w:id="61"/>
      <w:bookmarkStart w:name="_Toc232934411" w:id="62"/>
      <w:r w:rsidRPr="006E6C3F">
        <w:rPr>
          <w:b/>
          <w:bCs/>
          <w:sz w:val="20"/>
          <w:szCs w:val="20"/>
        </w:rPr>
        <w:t>ACTIVIDADES DIDÁCTICAS</w:t>
      </w:r>
      <w:bookmarkEnd w:id="61"/>
      <w:bookmarkEnd w:id="62"/>
      <w:r w:rsidRPr="006E6C3F">
        <w:rPr>
          <w:b/>
          <w:bCs/>
          <w:sz w:val="20"/>
          <w:szCs w:val="20"/>
        </w:rPr>
        <w:t xml:space="preserve"> </w:t>
      </w:r>
    </w:p>
    <w:p w:rsidRPr="006E6C3F" w:rsidR="005E077A" w:rsidP="006E6C3F" w:rsidRDefault="00684C88" w14:paraId="009DBA14" w14:textId="4F6CEE17">
      <w:pPr>
        <w:spacing w:line="360" w:lineRule="auto"/>
        <w:rPr>
          <w:b/>
          <w:sz w:val="20"/>
          <w:szCs w:val="20"/>
          <w:u w:val="single"/>
        </w:rPr>
      </w:pPr>
      <w:r w:rsidRPr="006E6C3F">
        <w:rPr>
          <w:b/>
          <w:noProof/>
          <w:sz w:val="20"/>
          <w:szCs w:val="20"/>
          <w:u w:val="single"/>
        </w:rPr>
        <w:drawing>
          <wp:inline distT="0" distB="0" distL="0" distR="0" wp14:anchorId="20F6BD67" wp14:editId="2ED5BB48">
            <wp:extent cx="6332220" cy="3110230"/>
            <wp:effectExtent l="0" t="0" r="0" b="0"/>
            <wp:docPr id="41115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6529" name=""/>
                    <pic:cNvPicPr/>
                  </pic:nvPicPr>
                  <pic:blipFill>
                    <a:blip r:embed="rId44"/>
                    <a:stretch>
                      <a:fillRect/>
                    </a:stretch>
                  </pic:blipFill>
                  <pic:spPr>
                    <a:xfrm>
                      <a:off x="0" y="0"/>
                      <a:ext cx="6332220" cy="3110230"/>
                    </a:xfrm>
                    <a:prstGeom prst="rect">
                      <a:avLst/>
                    </a:prstGeom>
                  </pic:spPr>
                </pic:pic>
              </a:graphicData>
            </a:graphic>
          </wp:inline>
        </w:drawing>
      </w:r>
    </w:p>
    <w:p w:rsidRPr="006E6C3F" w:rsidR="005E077A" w:rsidRDefault="005E077A" w14:paraId="3DF83C80" w14:textId="766D0B5F">
      <w:pPr>
        <w:pStyle w:val="Ttulo1"/>
        <w:numPr>
          <w:ilvl w:val="0"/>
          <w:numId w:val="1"/>
        </w:numPr>
        <w:spacing w:line="360" w:lineRule="auto"/>
        <w:rPr>
          <w:b/>
          <w:bCs/>
          <w:sz w:val="20"/>
          <w:szCs w:val="20"/>
        </w:rPr>
      </w:pPr>
      <w:bookmarkStart w:name="_Toc230366310" w:id="63"/>
      <w:bookmarkStart w:name="_Toc232934412" w:id="64"/>
      <w:r w:rsidRPr="006E6C3F">
        <w:rPr>
          <w:b/>
          <w:bCs/>
          <w:sz w:val="20"/>
          <w:szCs w:val="20"/>
        </w:rPr>
        <w:t>GLOSARIO</w:t>
      </w:r>
      <w:bookmarkEnd w:id="63"/>
      <w:bookmarkEnd w:id="64"/>
    </w:p>
    <w:p w:rsidRPr="006E6C3F" w:rsidR="005E077A" w:rsidP="006E6C3F" w:rsidRDefault="005E077A" w14:paraId="29425939" w14:textId="77777777">
      <w:pPr>
        <w:pBdr>
          <w:top w:val="nil"/>
          <w:left w:val="nil"/>
          <w:bottom w:val="nil"/>
          <w:right w:val="nil"/>
          <w:between w:val="nil"/>
        </w:pBdr>
        <w:spacing w:line="360" w:lineRule="auto"/>
        <w:rPr>
          <w:sz w:val="20"/>
          <w:szCs w:val="20"/>
        </w:rPr>
      </w:pPr>
    </w:p>
    <w:p w:rsidRPr="006E6C3F" w:rsidR="00135DA3" w:rsidP="006E6C3F" w:rsidRDefault="0067502A" w14:paraId="79875682" w14:textId="0FA369E1">
      <w:pPr>
        <w:spacing w:line="360" w:lineRule="auto"/>
        <w:rPr>
          <w:sz w:val="20"/>
          <w:szCs w:val="20"/>
        </w:rPr>
      </w:pPr>
      <w:r w:rsidRPr="006E6C3F">
        <w:rPr>
          <w:b/>
          <w:bCs/>
          <w:sz w:val="20"/>
          <w:szCs w:val="20"/>
        </w:rPr>
        <w:t xml:space="preserve">Alta </w:t>
      </w:r>
      <w:r w:rsidR="00B373ED">
        <w:rPr>
          <w:b/>
          <w:bCs/>
          <w:sz w:val="20"/>
          <w:szCs w:val="20"/>
        </w:rPr>
        <w:t>d</w:t>
      </w:r>
      <w:r w:rsidRPr="006E6C3F">
        <w:rPr>
          <w:b/>
          <w:bCs/>
          <w:sz w:val="20"/>
          <w:szCs w:val="20"/>
        </w:rPr>
        <w:t>isponibilidad (</w:t>
      </w:r>
      <w:proofErr w:type="spellStart"/>
      <w:r w:rsidRPr="00B373ED" w:rsidR="00876264">
        <w:rPr>
          <w:b/>
          <w:bCs/>
          <w:i/>
          <w:iCs/>
          <w:sz w:val="20"/>
          <w:szCs w:val="20"/>
          <w:highlight w:val="cyan"/>
        </w:rPr>
        <w:t>h</w:t>
      </w:r>
      <w:r w:rsidRPr="00B373ED">
        <w:rPr>
          <w:b/>
          <w:bCs/>
          <w:i/>
          <w:iCs/>
          <w:sz w:val="20"/>
          <w:szCs w:val="20"/>
          <w:highlight w:val="cyan"/>
        </w:rPr>
        <w:t>igh</w:t>
      </w:r>
      <w:proofErr w:type="spellEnd"/>
      <w:r w:rsidRPr="00B373ED">
        <w:rPr>
          <w:b/>
          <w:bCs/>
          <w:i/>
          <w:iCs/>
          <w:sz w:val="20"/>
          <w:szCs w:val="20"/>
          <w:highlight w:val="cyan"/>
        </w:rPr>
        <w:t xml:space="preserve"> </w:t>
      </w:r>
      <w:proofErr w:type="spellStart"/>
      <w:r w:rsidRPr="00B373ED" w:rsidR="00876264">
        <w:rPr>
          <w:b/>
          <w:bCs/>
          <w:i/>
          <w:iCs/>
          <w:sz w:val="20"/>
          <w:szCs w:val="20"/>
          <w:highlight w:val="cyan"/>
        </w:rPr>
        <w:t>a</w:t>
      </w:r>
      <w:r w:rsidRPr="00B373ED">
        <w:rPr>
          <w:b/>
          <w:bCs/>
          <w:i/>
          <w:iCs/>
          <w:sz w:val="20"/>
          <w:szCs w:val="20"/>
          <w:highlight w:val="cyan"/>
        </w:rPr>
        <w:t>vailability</w:t>
      </w:r>
      <w:proofErr w:type="spellEnd"/>
      <w:r w:rsidRPr="006E6C3F">
        <w:rPr>
          <w:b/>
          <w:bCs/>
          <w:sz w:val="20"/>
          <w:szCs w:val="20"/>
        </w:rPr>
        <w:t xml:space="preserve">): </w:t>
      </w:r>
      <w:r w:rsidR="00876264">
        <w:rPr>
          <w:sz w:val="20"/>
          <w:szCs w:val="20"/>
        </w:rPr>
        <w:t>c</w:t>
      </w:r>
      <w:r w:rsidRPr="006E6C3F">
        <w:rPr>
          <w:sz w:val="20"/>
          <w:szCs w:val="20"/>
        </w:rPr>
        <w:t>aracterística de una infraestructura tecnológica que garantiza un funcionamiento continuo y sin interrupciones durante un periodo prolongado, generalmente mitigando la existencia de puntos únicos de fallo</w:t>
      </w:r>
      <w:r w:rsidRPr="006E6C3F" w:rsidR="00135DA3">
        <w:rPr>
          <w:sz w:val="20"/>
          <w:szCs w:val="20"/>
        </w:rPr>
        <w:t>.</w:t>
      </w:r>
    </w:p>
    <w:p w:rsidRPr="006E6C3F" w:rsidR="00135DA3" w:rsidP="006E6C3F" w:rsidRDefault="0067502A" w14:paraId="580EAC04" w14:textId="666F6203">
      <w:pPr>
        <w:spacing w:line="360" w:lineRule="auto"/>
        <w:rPr>
          <w:sz w:val="20"/>
          <w:szCs w:val="20"/>
        </w:rPr>
      </w:pPr>
      <w:proofErr w:type="spellStart"/>
      <w:r w:rsidRPr="006E6C3F">
        <w:rPr>
          <w:b/>
          <w:bCs/>
          <w:sz w:val="20"/>
          <w:szCs w:val="20"/>
        </w:rPr>
        <w:t>Autoescalamiento</w:t>
      </w:r>
      <w:proofErr w:type="spellEnd"/>
      <w:r w:rsidRPr="006E6C3F">
        <w:rPr>
          <w:b/>
          <w:bCs/>
          <w:sz w:val="20"/>
          <w:szCs w:val="20"/>
        </w:rPr>
        <w:t xml:space="preserve"> (</w:t>
      </w:r>
      <w:proofErr w:type="spellStart"/>
      <w:r w:rsidRPr="00B373ED" w:rsidR="00876264">
        <w:rPr>
          <w:b/>
          <w:bCs/>
          <w:i/>
          <w:iCs/>
          <w:sz w:val="20"/>
          <w:szCs w:val="20"/>
          <w:highlight w:val="cyan"/>
        </w:rPr>
        <w:t>a</w:t>
      </w:r>
      <w:r w:rsidRPr="00B373ED">
        <w:rPr>
          <w:b/>
          <w:bCs/>
          <w:i/>
          <w:iCs/>
          <w:sz w:val="20"/>
          <w:szCs w:val="20"/>
          <w:highlight w:val="cyan"/>
        </w:rPr>
        <w:t>uto-</w:t>
      </w:r>
      <w:r w:rsidRPr="00B373ED" w:rsidR="00876264">
        <w:rPr>
          <w:b/>
          <w:bCs/>
          <w:i/>
          <w:iCs/>
          <w:sz w:val="20"/>
          <w:szCs w:val="20"/>
          <w:highlight w:val="cyan"/>
        </w:rPr>
        <w:t>s</w:t>
      </w:r>
      <w:r w:rsidRPr="00B373ED">
        <w:rPr>
          <w:b/>
          <w:bCs/>
          <w:i/>
          <w:iCs/>
          <w:sz w:val="20"/>
          <w:szCs w:val="20"/>
          <w:highlight w:val="cyan"/>
        </w:rPr>
        <w:t>caling</w:t>
      </w:r>
      <w:proofErr w:type="spellEnd"/>
      <w:r w:rsidRPr="006E6C3F">
        <w:rPr>
          <w:b/>
          <w:bCs/>
          <w:sz w:val="20"/>
          <w:szCs w:val="20"/>
        </w:rPr>
        <w:t xml:space="preserve">): </w:t>
      </w:r>
      <w:r w:rsidR="00876264">
        <w:rPr>
          <w:sz w:val="20"/>
          <w:szCs w:val="20"/>
        </w:rPr>
        <w:t>s</w:t>
      </w:r>
      <w:r w:rsidRPr="006E6C3F">
        <w:rPr>
          <w:sz w:val="20"/>
          <w:szCs w:val="20"/>
        </w:rPr>
        <w:t>ervicio de computación en la nube que ajusta dinámicamente, y de forma automatizada, la cantidad de recursos computacionales asignados en función de las fluctuaciones en la demanda de los usuarios</w:t>
      </w:r>
      <w:r w:rsidRPr="006E6C3F" w:rsidR="00135DA3">
        <w:rPr>
          <w:sz w:val="20"/>
          <w:szCs w:val="20"/>
        </w:rPr>
        <w:t>.</w:t>
      </w:r>
    </w:p>
    <w:p w:rsidRPr="006E6C3F" w:rsidR="00135DA3" w:rsidP="006E6C3F" w:rsidRDefault="0067502A" w14:paraId="45E9F9C8" w14:textId="31BE8BBE">
      <w:pPr>
        <w:spacing w:line="360" w:lineRule="auto"/>
        <w:rPr>
          <w:sz w:val="20"/>
          <w:szCs w:val="20"/>
        </w:rPr>
      </w:pPr>
      <w:r w:rsidRPr="006E6C3F">
        <w:rPr>
          <w:b/>
          <w:bCs/>
          <w:i/>
          <w:iCs/>
          <w:sz w:val="20"/>
          <w:szCs w:val="20"/>
          <w:highlight w:val="cyan"/>
        </w:rPr>
        <w:t xml:space="preserve">Cloud </w:t>
      </w:r>
      <w:proofErr w:type="spellStart"/>
      <w:r w:rsidR="00B373ED">
        <w:rPr>
          <w:b/>
          <w:bCs/>
          <w:i/>
          <w:iCs/>
          <w:sz w:val="20"/>
          <w:szCs w:val="20"/>
          <w:highlight w:val="cyan"/>
        </w:rPr>
        <w:t>c</w:t>
      </w:r>
      <w:r w:rsidRPr="006E6C3F">
        <w:rPr>
          <w:b/>
          <w:bCs/>
          <w:i/>
          <w:iCs/>
          <w:sz w:val="20"/>
          <w:szCs w:val="20"/>
          <w:highlight w:val="cyan"/>
        </w:rPr>
        <w:t>omputing</w:t>
      </w:r>
      <w:proofErr w:type="spellEnd"/>
      <w:r w:rsidRPr="006E6C3F">
        <w:rPr>
          <w:b/>
          <w:bCs/>
          <w:sz w:val="20"/>
          <w:szCs w:val="20"/>
        </w:rPr>
        <w:t xml:space="preserve"> (</w:t>
      </w:r>
      <w:r w:rsidR="00876264">
        <w:rPr>
          <w:b/>
          <w:bCs/>
          <w:sz w:val="20"/>
          <w:szCs w:val="20"/>
        </w:rPr>
        <w:t>c</w:t>
      </w:r>
      <w:r w:rsidRPr="006E6C3F">
        <w:rPr>
          <w:b/>
          <w:bCs/>
          <w:sz w:val="20"/>
          <w:szCs w:val="20"/>
        </w:rPr>
        <w:t xml:space="preserve">omputación en la </w:t>
      </w:r>
      <w:r w:rsidR="00876264">
        <w:rPr>
          <w:b/>
          <w:bCs/>
          <w:sz w:val="20"/>
          <w:szCs w:val="20"/>
        </w:rPr>
        <w:t>n</w:t>
      </w:r>
      <w:r w:rsidRPr="006E6C3F">
        <w:rPr>
          <w:b/>
          <w:bCs/>
          <w:sz w:val="20"/>
          <w:szCs w:val="20"/>
        </w:rPr>
        <w:t xml:space="preserve">ube): </w:t>
      </w:r>
      <w:r w:rsidR="00876264">
        <w:rPr>
          <w:sz w:val="20"/>
          <w:szCs w:val="20"/>
        </w:rPr>
        <w:t>m</w:t>
      </w:r>
      <w:r w:rsidRPr="006E6C3F">
        <w:rPr>
          <w:sz w:val="20"/>
          <w:szCs w:val="20"/>
        </w:rPr>
        <w:t>odelo de entrega de recursos de tecnología de la información a través de internet, basado en un esquema de pago por uso, que incluye almacenamiento, procesamiento y bases de datos</w:t>
      </w:r>
      <w:r w:rsidRPr="006E6C3F" w:rsidR="00135DA3">
        <w:rPr>
          <w:sz w:val="20"/>
          <w:szCs w:val="20"/>
        </w:rPr>
        <w:t>.</w:t>
      </w:r>
    </w:p>
    <w:p w:rsidRPr="006E6C3F" w:rsidR="00135DA3" w:rsidP="006E6C3F" w:rsidRDefault="007E4D52" w14:paraId="3C204FD0" w14:textId="1ECB1014">
      <w:pPr>
        <w:spacing w:line="360" w:lineRule="auto"/>
        <w:rPr>
          <w:sz w:val="20"/>
          <w:szCs w:val="20"/>
        </w:rPr>
      </w:pPr>
      <w:proofErr w:type="spellStart"/>
      <w:r w:rsidRPr="006E6C3F">
        <w:rPr>
          <w:b/>
          <w:bCs/>
          <w:sz w:val="20"/>
          <w:szCs w:val="20"/>
        </w:rPr>
        <w:t>DBaaS</w:t>
      </w:r>
      <w:proofErr w:type="spellEnd"/>
      <w:r w:rsidRPr="006E6C3F">
        <w:rPr>
          <w:b/>
          <w:bCs/>
          <w:sz w:val="20"/>
          <w:szCs w:val="20"/>
        </w:rPr>
        <w:t xml:space="preserve"> (</w:t>
      </w:r>
      <w:proofErr w:type="spellStart"/>
      <w:r w:rsidRPr="009949A3" w:rsidR="00876264">
        <w:rPr>
          <w:b/>
          <w:bCs/>
          <w:i/>
          <w:iCs/>
          <w:sz w:val="20"/>
          <w:szCs w:val="20"/>
          <w:highlight w:val="cyan"/>
        </w:rPr>
        <w:t>D</w:t>
      </w:r>
      <w:r w:rsidRPr="009949A3">
        <w:rPr>
          <w:b/>
          <w:bCs/>
          <w:i/>
          <w:iCs/>
          <w:sz w:val="20"/>
          <w:szCs w:val="20"/>
          <w:highlight w:val="cyan"/>
        </w:rPr>
        <w:t>atabase</w:t>
      </w:r>
      <w:proofErr w:type="spellEnd"/>
      <w:r w:rsidRPr="009949A3">
        <w:rPr>
          <w:b/>
          <w:bCs/>
          <w:i/>
          <w:iCs/>
          <w:sz w:val="20"/>
          <w:szCs w:val="20"/>
          <w:highlight w:val="cyan"/>
        </w:rPr>
        <w:t xml:space="preserve"> as a </w:t>
      </w:r>
      <w:proofErr w:type="spellStart"/>
      <w:r w:rsidRPr="009949A3" w:rsidR="00876264">
        <w:rPr>
          <w:b/>
          <w:bCs/>
          <w:i/>
          <w:iCs/>
          <w:sz w:val="20"/>
          <w:szCs w:val="20"/>
          <w:highlight w:val="cyan"/>
        </w:rPr>
        <w:t>S</w:t>
      </w:r>
      <w:r w:rsidRPr="009949A3">
        <w:rPr>
          <w:b/>
          <w:bCs/>
          <w:i/>
          <w:iCs/>
          <w:sz w:val="20"/>
          <w:szCs w:val="20"/>
          <w:highlight w:val="cyan"/>
        </w:rPr>
        <w:t>ervice</w:t>
      </w:r>
      <w:proofErr w:type="spellEnd"/>
      <w:r w:rsidRPr="006E6C3F">
        <w:rPr>
          <w:b/>
          <w:bCs/>
          <w:sz w:val="20"/>
          <w:szCs w:val="20"/>
        </w:rPr>
        <w:t xml:space="preserve">): </w:t>
      </w:r>
      <w:r w:rsidR="00876264">
        <w:rPr>
          <w:sz w:val="20"/>
          <w:szCs w:val="20"/>
        </w:rPr>
        <w:t>m</w:t>
      </w:r>
      <w:r w:rsidRPr="006E6C3F">
        <w:rPr>
          <w:sz w:val="20"/>
          <w:szCs w:val="20"/>
        </w:rPr>
        <w:t>odelo de servicio en la nube donde el proveedor gestiona las tareas administrativas de una base de datos (como actualizaciones, copias de seguridad y parches), permitiendo al usuario enfocarse únicamente en el uso de los datos</w:t>
      </w:r>
      <w:r w:rsidRPr="006E6C3F" w:rsidR="00135DA3">
        <w:rPr>
          <w:sz w:val="20"/>
          <w:szCs w:val="20"/>
        </w:rPr>
        <w:t>.</w:t>
      </w:r>
    </w:p>
    <w:p w:rsidRPr="006E6C3F" w:rsidR="00135DA3" w:rsidP="006E6C3F" w:rsidRDefault="007E4D52" w14:paraId="3EA2B674" w14:textId="4D06FF01">
      <w:pPr>
        <w:spacing w:line="360" w:lineRule="auto"/>
        <w:rPr>
          <w:sz w:val="20"/>
          <w:szCs w:val="20"/>
        </w:rPr>
      </w:pPr>
      <w:r w:rsidRPr="006E6C3F">
        <w:rPr>
          <w:b/>
          <w:bCs/>
          <w:sz w:val="20"/>
          <w:szCs w:val="20"/>
        </w:rPr>
        <w:t>IaaS (</w:t>
      </w:r>
      <w:proofErr w:type="spellStart"/>
      <w:r w:rsidRPr="009949A3">
        <w:rPr>
          <w:b/>
          <w:bCs/>
          <w:i/>
          <w:iCs/>
          <w:sz w:val="20"/>
          <w:szCs w:val="20"/>
          <w:highlight w:val="cyan"/>
        </w:rPr>
        <w:t>Infrastructure</w:t>
      </w:r>
      <w:proofErr w:type="spellEnd"/>
      <w:r w:rsidRPr="009949A3">
        <w:rPr>
          <w:b/>
          <w:bCs/>
          <w:i/>
          <w:iCs/>
          <w:sz w:val="20"/>
          <w:szCs w:val="20"/>
          <w:highlight w:val="cyan"/>
        </w:rPr>
        <w:t xml:space="preserve"> as a </w:t>
      </w:r>
      <w:proofErr w:type="spellStart"/>
      <w:r w:rsidRPr="009949A3">
        <w:rPr>
          <w:b/>
          <w:bCs/>
          <w:i/>
          <w:iCs/>
          <w:sz w:val="20"/>
          <w:szCs w:val="20"/>
          <w:highlight w:val="cyan"/>
        </w:rPr>
        <w:t>Service</w:t>
      </w:r>
      <w:proofErr w:type="spellEnd"/>
      <w:r w:rsidRPr="006E6C3F">
        <w:rPr>
          <w:b/>
          <w:bCs/>
          <w:sz w:val="20"/>
          <w:szCs w:val="20"/>
        </w:rPr>
        <w:t xml:space="preserve">): </w:t>
      </w:r>
      <w:r w:rsidR="00876264">
        <w:rPr>
          <w:sz w:val="20"/>
          <w:szCs w:val="20"/>
        </w:rPr>
        <w:t>m</w:t>
      </w:r>
      <w:r w:rsidRPr="006E6C3F">
        <w:rPr>
          <w:sz w:val="20"/>
          <w:szCs w:val="20"/>
        </w:rPr>
        <w:t>odelo de servicio que proporciona recursos informáticos virtualizados a través de internet, como máquinas virtuales, almacenamiento y redes, otorgando al cliente el control sobre el sistema operativo</w:t>
      </w:r>
      <w:r w:rsidRPr="006E6C3F" w:rsidR="00135DA3">
        <w:rPr>
          <w:sz w:val="20"/>
          <w:szCs w:val="20"/>
        </w:rPr>
        <w:t>.</w:t>
      </w:r>
    </w:p>
    <w:p w:rsidRPr="006E6C3F" w:rsidR="00135DA3" w:rsidP="006E6C3F" w:rsidRDefault="00987D67" w14:paraId="033E5C75" w14:textId="4EA193E3">
      <w:pPr>
        <w:spacing w:line="360" w:lineRule="auto"/>
        <w:rPr>
          <w:sz w:val="20"/>
          <w:szCs w:val="20"/>
        </w:rPr>
      </w:pPr>
      <w:r w:rsidRPr="006E6C3F">
        <w:rPr>
          <w:b/>
          <w:bCs/>
          <w:sz w:val="20"/>
          <w:szCs w:val="20"/>
        </w:rPr>
        <w:t>IOPS (</w:t>
      </w:r>
      <w:r w:rsidRPr="009949A3">
        <w:rPr>
          <w:b/>
          <w:bCs/>
          <w:i/>
          <w:iCs/>
          <w:sz w:val="20"/>
          <w:szCs w:val="20"/>
          <w:highlight w:val="cyan"/>
        </w:rPr>
        <w:t>Input</w:t>
      </w:r>
      <w:r w:rsidRPr="009949A3" w:rsidR="00876264">
        <w:rPr>
          <w:b/>
          <w:bCs/>
          <w:i/>
          <w:iCs/>
          <w:sz w:val="20"/>
          <w:szCs w:val="20"/>
          <w:highlight w:val="cyan"/>
        </w:rPr>
        <w:t xml:space="preserve"> </w:t>
      </w:r>
      <w:r w:rsidRPr="009949A3">
        <w:rPr>
          <w:b/>
          <w:bCs/>
          <w:i/>
          <w:iCs/>
          <w:sz w:val="20"/>
          <w:szCs w:val="20"/>
          <w:highlight w:val="cyan"/>
        </w:rPr>
        <w:t>/</w:t>
      </w:r>
      <w:r w:rsidRPr="009949A3" w:rsidR="00876264">
        <w:rPr>
          <w:b/>
          <w:bCs/>
          <w:i/>
          <w:iCs/>
          <w:sz w:val="20"/>
          <w:szCs w:val="20"/>
          <w:highlight w:val="cyan"/>
        </w:rPr>
        <w:t xml:space="preserve"> </w:t>
      </w:r>
      <w:r w:rsidRPr="009949A3">
        <w:rPr>
          <w:b/>
          <w:bCs/>
          <w:i/>
          <w:iCs/>
          <w:sz w:val="20"/>
          <w:szCs w:val="20"/>
          <w:highlight w:val="cyan"/>
        </w:rPr>
        <w:t xml:space="preserve">Output </w:t>
      </w:r>
      <w:proofErr w:type="spellStart"/>
      <w:r w:rsidRPr="009949A3">
        <w:rPr>
          <w:b/>
          <w:bCs/>
          <w:i/>
          <w:iCs/>
          <w:sz w:val="20"/>
          <w:szCs w:val="20"/>
          <w:highlight w:val="cyan"/>
        </w:rPr>
        <w:t>Operations</w:t>
      </w:r>
      <w:proofErr w:type="spellEnd"/>
      <w:r w:rsidRPr="009949A3">
        <w:rPr>
          <w:b/>
          <w:bCs/>
          <w:i/>
          <w:iCs/>
          <w:sz w:val="20"/>
          <w:szCs w:val="20"/>
          <w:highlight w:val="cyan"/>
        </w:rPr>
        <w:t xml:space="preserve"> Per </w:t>
      </w:r>
      <w:proofErr w:type="spellStart"/>
      <w:r w:rsidRPr="009949A3">
        <w:rPr>
          <w:b/>
          <w:bCs/>
          <w:i/>
          <w:iCs/>
          <w:sz w:val="20"/>
          <w:szCs w:val="20"/>
          <w:highlight w:val="cyan"/>
        </w:rPr>
        <w:t>Second</w:t>
      </w:r>
      <w:proofErr w:type="spellEnd"/>
      <w:r w:rsidRPr="006E6C3F">
        <w:rPr>
          <w:b/>
          <w:bCs/>
          <w:sz w:val="20"/>
          <w:szCs w:val="20"/>
        </w:rPr>
        <w:t xml:space="preserve">): </w:t>
      </w:r>
      <w:r w:rsidR="00876264">
        <w:rPr>
          <w:sz w:val="20"/>
          <w:szCs w:val="20"/>
        </w:rPr>
        <w:t>m</w:t>
      </w:r>
      <w:r w:rsidRPr="006E6C3F">
        <w:rPr>
          <w:sz w:val="20"/>
          <w:szCs w:val="20"/>
        </w:rPr>
        <w:t>étrica de rendimiento utilizada para medir la velocidad de los dispositivos de almacenamiento, indicando cuántas operaciones de lectura y escritura puede realizar un disco en un segundo</w:t>
      </w:r>
      <w:r w:rsidRPr="006E6C3F" w:rsidR="00135DA3">
        <w:rPr>
          <w:sz w:val="20"/>
          <w:szCs w:val="20"/>
        </w:rPr>
        <w:t>.</w:t>
      </w:r>
    </w:p>
    <w:p w:rsidRPr="006E6C3F" w:rsidR="00987D67" w:rsidP="006E6C3F" w:rsidRDefault="00987D67" w14:paraId="5C5BD0CE" w14:textId="744CA730">
      <w:pPr>
        <w:spacing w:line="360" w:lineRule="auto"/>
        <w:rPr>
          <w:b/>
          <w:bCs/>
          <w:sz w:val="20"/>
          <w:szCs w:val="20"/>
        </w:rPr>
      </w:pPr>
      <w:r w:rsidRPr="006E6C3F">
        <w:rPr>
          <w:b/>
          <w:bCs/>
          <w:sz w:val="20"/>
          <w:szCs w:val="20"/>
        </w:rPr>
        <w:t xml:space="preserve">Latencia: </w:t>
      </w:r>
      <w:r w:rsidR="00876264">
        <w:rPr>
          <w:sz w:val="20"/>
          <w:szCs w:val="20"/>
        </w:rPr>
        <w:t>e</w:t>
      </w:r>
      <w:r w:rsidRPr="006E6C3F">
        <w:rPr>
          <w:sz w:val="20"/>
          <w:szCs w:val="20"/>
        </w:rPr>
        <w:t xml:space="preserve">l tiempo de retardo que transcurre desde que un sistema envía una solicitud de datos hasta que recibe la respuesta. En arquitecturas </w:t>
      </w:r>
      <w:proofErr w:type="spellStart"/>
      <w:r w:rsidRPr="00876264">
        <w:rPr>
          <w:i/>
          <w:iCs/>
          <w:sz w:val="20"/>
          <w:szCs w:val="20"/>
          <w:highlight w:val="cyan"/>
        </w:rPr>
        <w:t>cloud</w:t>
      </w:r>
      <w:proofErr w:type="spellEnd"/>
      <w:r w:rsidRPr="006E6C3F">
        <w:rPr>
          <w:sz w:val="20"/>
          <w:szCs w:val="20"/>
        </w:rPr>
        <w:t>, se busca que la latencia sea lo más baja posible (milisegundos).</w:t>
      </w:r>
    </w:p>
    <w:p w:rsidRPr="006E6C3F" w:rsidR="00135DA3" w:rsidP="006E6C3F" w:rsidRDefault="00987D67" w14:paraId="2A902858" w14:textId="6CB030DF">
      <w:pPr>
        <w:spacing w:line="360" w:lineRule="auto"/>
        <w:rPr>
          <w:sz w:val="20"/>
          <w:szCs w:val="20"/>
        </w:rPr>
      </w:pPr>
      <w:r w:rsidRPr="006E6C3F">
        <w:rPr>
          <w:b/>
          <w:bCs/>
          <w:sz w:val="20"/>
          <w:szCs w:val="20"/>
        </w:rPr>
        <w:t xml:space="preserve">Modelo de </w:t>
      </w:r>
      <w:r w:rsidR="00876264">
        <w:rPr>
          <w:b/>
          <w:bCs/>
          <w:sz w:val="20"/>
          <w:szCs w:val="20"/>
        </w:rPr>
        <w:t>r</w:t>
      </w:r>
      <w:r w:rsidRPr="006E6C3F">
        <w:rPr>
          <w:b/>
          <w:bCs/>
          <w:sz w:val="20"/>
          <w:szCs w:val="20"/>
        </w:rPr>
        <w:t xml:space="preserve">esponsabilidad </w:t>
      </w:r>
      <w:r w:rsidR="00876264">
        <w:rPr>
          <w:b/>
          <w:bCs/>
          <w:sz w:val="20"/>
          <w:szCs w:val="20"/>
        </w:rPr>
        <w:t>c</w:t>
      </w:r>
      <w:r w:rsidRPr="006E6C3F">
        <w:rPr>
          <w:b/>
          <w:bCs/>
          <w:sz w:val="20"/>
          <w:szCs w:val="20"/>
        </w:rPr>
        <w:t xml:space="preserve">ompartida: </w:t>
      </w:r>
      <w:r w:rsidR="00876264">
        <w:rPr>
          <w:sz w:val="20"/>
          <w:szCs w:val="20"/>
        </w:rPr>
        <w:t>m</w:t>
      </w:r>
      <w:r w:rsidRPr="006E6C3F">
        <w:rPr>
          <w:sz w:val="20"/>
          <w:szCs w:val="20"/>
        </w:rPr>
        <w:t>arco de seguridad en la computación en la nube que dicta qué aspectos de la seguridad operativa son responsabilidad del proveedor (la infraestructura física) y cuáles corresponden al cliente (los datos y accesos)</w:t>
      </w:r>
      <w:r w:rsidRPr="006E6C3F" w:rsidR="00135DA3">
        <w:rPr>
          <w:sz w:val="20"/>
          <w:szCs w:val="20"/>
        </w:rPr>
        <w:t>.</w:t>
      </w:r>
    </w:p>
    <w:p w:rsidRPr="006E6C3F" w:rsidR="00135DA3" w:rsidP="006E6C3F" w:rsidRDefault="00987D67" w14:paraId="7768832F" w14:textId="37D419A1">
      <w:pPr>
        <w:spacing w:line="360" w:lineRule="auto"/>
        <w:rPr>
          <w:sz w:val="20"/>
          <w:szCs w:val="20"/>
        </w:rPr>
      </w:pPr>
      <w:r w:rsidRPr="006E6C3F">
        <w:rPr>
          <w:b/>
          <w:bCs/>
          <w:sz w:val="20"/>
          <w:szCs w:val="20"/>
        </w:rPr>
        <w:t xml:space="preserve">Nube </w:t>
      </w:r>
      <w:r w:rsidR="00876264">
        <w:rPr>
          <w:b/>
          <w:bCs/>
          <w:sz w:val="20"/>
          <w:szCs w:val="20"/>
        </w:rPr>
        <w:t>h</w:t>
      </w:r>
      <w:r w:rsidRPr="006E6C3F">
        <w:rPr>
          <w:b/>
          <w:bCs/>
          <w:sz w:val="20"/>
          <w:szCs w:val="20"/>
        </w:rPr>
        <w:t xml:space="preserve">íbrida: </w:t>
      </w:r>
      <w:r w:rsidR="00876264">
        <w:rPr>
          <w:sz w:val="20"/>
          <w:szCs w:val="20"/>
        </w:rPr>
        <w:t>e</w:t>
      </w:r>
      <w:r w:rsidRPr="006E6C3F">
        <w:rPr>
          <w:sz w:val="20"/>
          <w:szCs w:val="20"/>
        </w:rPr>
        <w:t>ntorno de computación que combina una nube pública y una nube privada, permitiendo que los datos y las aplicaciones se compartan entre ellas para lograr mayor flexibilidad</w:t>
      </w:r>
      <w:r w:rsidRPr="006E6C3F" w:rsidR="00135DA3">
        <w:rPr>
          <w:sz w:val="20"/>
          <w:szCs w:val="20"/>
        </w:rPr>
        <w:t>.</w:t>
      </w:r>
    </w:p>
    <w:p w:rsidRPr="006E6C3F" w:rsidR="00135DA3" w:rsidP="006E6C3F" w:rsidRDefault="00354422" w14:paraId="7F7DA11D" w14:textId="74AACA8B">
      <w:pPr>
        <w:spacing w:line="360" w:lineRule="auto"/>
        <w:rPr>
          <w:sz w:val="20"/>
          <w:szCs w:val="20"/>
        </w:rPr>
      </w:pPr>
      <w:r w:rsidRPr="006E6C3F">
        <w:rPr>
          <w:b/>
          <w:bCs/>
          <w:sz w:val="20"/>
          <w:szCs w:val="20"/>
        </w:rPr>
        <w:t xml:space="preserve">Nube </w:t>
      </w:r>
      <w:r w:rsidR="00876264">
        <w:rPr>
          <w:b/>
          <w:bCs/>
          <w:sz w:val="20"/>
          <w:szCs w:val="20"/>
        </w:rPr>
        <w:t>p</w:t>
      </w:r>
      <w:r w:rsidRPr="006E6C3F">
        <w:rPr>
          <w:b/>
          <w:bCs/>
          <w:sz w:val="20"/>
          <w:szCs w:val="20"/>
        </w:rPr>
        <w:t xml:space="preserve">rivada: </w:t>
      </w:r>
      <w:r w:rsidR="00876264">
        <w:rPr>
          <w:sz w:val="20"/>
          <w:szCs w:val="20"/>
        </w:rPr>
        <w:t>m</w:t>
      </w:r>
      <w:r w:rsidRPr="006E6C3F">
        <w:rPr>
          <w:sz w:val="20"/>
          <w:szCs w:val="20"/>
        </w:rPr>
        <w:t>odelo de despliegue donde los servicios y la infraestructura de la nube se mantienen en una red privada y se utilizan exclusivamente para una única organización</w:t>
      </w:r>
      <w:r w:rsidRPr="006E6C3F" w:rsidR="00135DA3">
        <w:rPr>
          <w:sz w:val="20"/>
          <w:szCs w:val="20"/>
        </w:rPr>
        <w:t>.</w:t>
      </w:r>
    </w:p>
    <w:p w:rsidRPr="006E6C3F" w:rsidR="00135DA3" w:rsidP="006E6C3F" w:rsidRDefault="00354422" w14:paraId="119AC183" w14:textId="3F3F81F0">
      <w:pPr>
        <w:spacing w:line="360" w:lineRule="auto"/>
        <w:rPr>
          <w:sz w:val="20"/>
          <w:szCs w:val="20"/>
        </w:rPr>
      </w:pPr>
      <w:r w:rsidRPr="006E6C3F">
        <w:rPr>
          <w:b/>
          <w:bCs/>
          <w:sz w:val="20"/>
          <w:szCs w:val="20"/>
        </w:rPr>
        <w:t xml:space="preserve">Nube </w:t>
      </w:r>
      <w:r w:rsidR="00876264">
        <w:rPr>
          <w:b/>
          <w:bCs/>
          <w:sz w:val="20"/>
          <w:szCs w:val="20"/>
        </w:rPr>
        <w:t>p</w:t>
      </w:r>
      <w:r w:rsidRPr="006E6C3F">
        <w:rPr>
          <w:b/>
          <w:bCs/>
          <w:sz w:val="20"/>
          <w:szCs w:val="20"/>
        </w:rPr>
        <w:t xml:space="preserve">ública: </w:t>
      </w:r>
      <w:r w:rsidR="00876264">
        <w:rPr>
          <w:sz w:val="20"/>
          <w:szCs w:val="20"/>
        </w:rPr>
        <w:t>a</w:t>
      </w:r>
      <w:r w:rsidRPr="006E6C3F">
        <w:rPr>
          <w:sz w:val="20"/>
          <w:szCs w:val="20"/>
        </w:rPr>
        <w:t>rquitectura informática donde los recursos (servidores, almacenamiento) pertenecen a un proveedor externo y se ofrecen a múltiples organizaciones simultáneamente a través de internet</w:t>
      </w:r>
      <w:r w:rsidRPr="006E6C3F" w:rsidR="00135DA3">
        <w:rPr>
          <w:sz w:val="20"/>
          <w:szCs w:val="20"/>
        </w:rPr>
        <w:t>.</w:t>
      </w:r>
    </w:p>
    <w:p w:rsidRPr="006E6C3F" w:rsidR="00135DA3" w:rsidP="006E6C3F" w:rsidRDefault="004040CB" w14:paraId="78FE6852" w14:textId="022E93A5">
      <w:pPr>
        <w:spacing w:line="360" w:lineRule="auto"/>
        <w:rPr>
          <w:sz w:val="20"/>
          <w:szCs w:val="20"/>
        </w:rPr>
      </w:pPr>
      <w:proofErr w:type="spellStart"/>
      <w:r w:rsidRPr="005F14A2">
        <w:rPr>
          <w:b/>
          <w:bCs/>
          <w:i/>
          <w:iCs/>
          <w:sz w:val="20"/>
          <w:szCs w:val="20"/>
          <w:highlight w:val="cyan"/>
        </w:rPr>
        <w:t>On</w:t>
      </w:r>
      <w:proofErr w:type="spellEnd"/>
      <w:r w:rsidRPr="005F14A2">
        <w:rPr>
          <w:b/>
          <w:bCs/>
          <w:i/>
          <w:iCs/>
          <w:sz w:val="20"/>
          <w:szCs w:val="20"/>
          <w:highlight w:val="cyan"/>
        </w:rPr>
        <w:t>-premises</w:t>
      </w:r>
      <w:r w:rsidRPr="006E6C3F">
        <w:rPr>
          <w:b/>
          <w:bCs/>
          <w:sz w:val="20"/>
          <w:szCs w:val="20"/>
        </w:rPr>
        <w:t xml:space="preserve">: </w:t>
      </w:r>
      <w:r w:rsidR="00876264">
        <w:rPr>
          <w:sz w:val="20"/>
          <w:szCs w:val="20"/>
        </w:rPr>
        <w:t>m</w:t>
      </w:r>
      <w:r w:rsidRPr="006E6C3F">
        <w:rPr>
          <w:sz w:val="20"/>
          <w:szCs w:val="20"/>
        </w:rPr>
        <w:t>odelo tradicional de infraestructura donde los servidores, redes y almacenamiento se encuentran físicamente instalados y gestionados dentro de las instalaciones de la propia organización</w:t>
      </w:r>
      <w:r w:rsidRPr="006E6C3F" w:rsidR="00135DA3">
        <w:rPr>
          <w:sz w:val="20"/>
          <w:szCs w:val="20"/>
        </w:rPr>
        <w:t>.</w:t>
      </w:r>
    </w:p>
    <w:p w:rsidRPr="006E6C3F" w:rsidR="00135DA3" w:rsidP="006E6C3F" w:rsidRDefault="00D1396C" w14:paraId="52F518A9" w14:textId="4C830F76">
      <w:pPr>
        <w:spacing w:line="360" w:lineRule="auto"/>
        <w:rPr>
          <w:sz w:val="20"/>
          <w:szCs w:val="20"/>
        </w:rPr>
      </w:pPr>
      <w:r w:rsidRPr="006E6C3F">
        <w:rPr>
          <w:b/>
          <w:bCs/>
          <w:sz w:val="20"/>
          <w:szCs w:val="20"/>
        </w:rPr>
        <w:t>PaaS (</w:t>
      </w:r>
      <w:proofErr w:type="spellStart"/>
      <w:r w:rsidRPr="005F14A2">
        <w:rPr>
          <w:b/>
          <w:bCs/>
          <w:i/>
          <w:iCs/>
          <w:sz w:val="20"/>
          <w:szCs w:val="20"/>
          <w:highlight w:val="cyan"/>
        </w:rPr>
        <w:t>Platform</w:t>
      </w:r>
      <w:proofErr w:type="spellEnd"/>
      <w:r w:rsidRPr="005F14A2">
        <w:rPr>
          <w:b/>
          <w:bCs/>
          <w:i/>
          <w:iCs/>
          <w:sz w:val="20"/>
          <w:szCs w:val="20"/>
          <w:highlight w:val="cyan"/>
        </w:rPr>
        <w:t xml:space="preserve"> as a </w:t>
      </w:r>
      <w:proofErr w:type="spellStart"/>
      <w:r w:rsidRPr="005F14A2">
        <w:rPr>
          <w:b/>
          <w:bCs/>
          <w:i/>
          <w:iCs/>
          <w:sz w:val="20"/>
          <w:szCs w:val="20"/>
          <w:highlight w:val="cyan"/>
        </w:rPr>
        <w:t>Service</w:t>
      </w:r>
      <w:proofErr w:type="spellEnd"/>
      <w:r w:rsidRPr="006E6C3F">
        <w:rPr>
          <w:b/>
          <w:bCs/>
          <w:sz w:val="20"/>
          <w:szCs w:val="20"/>
        </w:rPr>
        <w:t xml:space="preserve">): </w:t>
      </w:r>
      <w:r w:rsidR="00876264">
        <w:rPr>
          <w:sz w:val="20"/>
          <w:szCs w:val="20"/>
        </w:rPr>
        <w:t>m</w:t>
      </w:r>
      <w:r w:rsidRPr="006E6C3F">
        <w:rPr>
          <w:sz w:val="20"/>
          <w:szCs w:val="20"/>
        </w:rPr>
        <w:t>odelo de servicio en la nube que proporciona a los desarrolladores un entorno completo (</w:t>
      </w:r>
      <w:r w:rsidRPr="005F14A2">
        <w:rPr>
          <w:i/>
          <w:iCs/>
          <w:sz w:val="20"/>
          <w:szCs w:val="20"/>
          <w:highlight w:val="cyan"/>
        </w:rPr>
        <w:t>hardware</w:t>
      </w:r>
      <w:r w:rsidRPr="006E6C3F">
        <w:rPr>
          <w:sz w:val="20"/>
          <w:szCs w:val="20"/>
        </w:rPr>
        <w:t xml:space="preserve"> y </w:t>
      </w:r>
      <w:r w:rsidRPr="005F14A2">
        <w:rPr>
          <w:i/>
          <w:iCs/>
          <w:sz w:val="20"/>
          <w:szCs w:val="20"/>
          <w:highlight w:val="cyan"/>
        </w:rPr>
        <w:t>software</w:t>
      </w:r>
      <w:r w:rsidRPr="006E6C3F">
        <w:rPr>
          <w:sz w:val="20"/>
          <w:szCs w:val="20"/>
        </w:rPr>
        <w:t xml:space="preserve"> subyacente) para crear, ejecutar y gestionar aplicaciones sin preocuparse por la infraestructura</w:t>
      </w:r>
      <w:r w:rsidRPr="006E6C3F" w:rsidR="00135DA3">
        <w:rPr>
          <w:sz w:val="20"/>
          <w:szCs w:val="20"/>
        </w:rPr>
        <w:t>.</w:t>
      </w:r>
    </w:p>
    <w:p w:rsidRPr="006E6C3F" w:rsidR="00D1396C" w:rsidP="006E6C3F" w:rsidRDefault="00D1396C" w14:paraId="0BFA17D4" w14:textId="02F2F2A2">
      <w:pPr>
        <w:spacing w:line="360" w:lineRule="auto"/>
        <w:rPr>
          <w:sz w:val="20"/>
          <w:szCs w:val="20"/>
        </w:rPr>
      </w:pPr>
      <w:proofErr w:type="spellStart"/>
      <w:r w:rsidRPr="005F14A2">
        <w:rPr>
          <w:b/>
          <w:bCs/>
          <w:i/>
          <w:iCs/>
          <w:sz w:val="20"/>
          <w:szCs w:val="20"/>
          <w:highlight w:val="cyan"/>
        </w:rPr>
        <w:t>Rehosting</w:t>
      </w:r>
      <w:proofErr w:type="spellEnd"/>
      <w:r w:rsidRPr="006E6C3F">
        <w:rPr>
          <w:b/>
          <w:bCs/>
          <w:sz w:val="20"/>
          <w:szCs w:val="20"/>
        </w:rPr>
        <w:t xml:space="preserve"> (</w:t>
      </w:r>
      <w:proofErr w:type="spellStart"/>
      <w:r w:rsidRPr="005F14A2" w:rsidR="005F14A2">
        <w:rPr>
          <w:b/>
          <w:bCs/>
          <w:i/>
          <w:iCs/>
          <w:sz w:val="20"/>
          <w:szCs w:val="20"/>
          <w:highlight w:val="cyan"/>
        </w:rPr>
        <w:t>l</w:t>
      </w:r>
      <w:r w:rsidRPr="005F14A2">
        <w:rPr>
          <w:b/>
          <w:bCs/>
          <w:i/>
          <w:iCs/>
          <w:sz w:val="20"/>
          <w:szCs w:val="20"/>
          <w:highlight w:val="cyan"/>
        </w:rPr>
        <w:t>ift</w:t>
      </w:r>
      <w:proofErr w:type="spellEnd"/>
      <w:r w:rsidRPr="005F14A2">
        <w:rPr>
          <w:b/>
          <w:bCs/>
          <w:i/>
          <w:iCs/>
          <w:sz w:val="20"/>
          <w:szCs w:val="20"/>
          <w:highlight w:val="cyan"/>
        </w:rPr>
        <w:t xml:space="preserve"> and </w:t>
      </w:r>
      <w:r w:rsidRPr="005F14A2" w:rsidR="005F14A2">
        <w:rPr>
          <w:b/>
          <w:bCs/>
          <w:i/>
          <w:iCs/>
          <w:sz w:val="20"/>
          <w:szCs w:val="20"/>
          <w:highlight w:val="cyan"/>
        </w:rPr>
        <w:t>s</w:t>
      </w:r>
      <w:r w:rsidRPr="005F14A2">
        <w:rPr>
          <w:b/>
          <w:bCs/>
          <w:i/>
          <w:iCs/>
          <w:sz w:val="20"/>
          <w:szCs w:val="20"/>
          <w:highlight w:val="cyan"/>
        </w:rPr>
        <w:t>hift</w:t>
      </w:r>
      <w:r w:rsidRPr="006E6C3F">
        <w:rPr>
          <w:b/>
          <w:bCs/>
          <w:sz w:val="20"/>
          <w:szCs w:val="20"/>
        </w:rPr>
        <w:t>):</w:t>
      </w:r>
      <w:r w:rsidRPr="006E6C3F">
        <w:rPr>
          <w:sz w:val="20"/>
          <w:szCs w:val="20"/>
        </w:rPr>
        <w:t xml:space="preserve"> </w:t>
      </w:r>
      <w:r w:rsidR="00876264">
        <w:rPr>
          <w:sz w:val="20"/>
          <w:szCs w:val="20"/>
        </w:rPr>
        <w:t>e</w:t>
      </w:r>
      <w:r w:rsidRPr="006E6C3F">
        <w:rPr>
          <w:sz w:val="20"/>
          <w:szCs w:val="20"/>
        </w:rPr>
        <w:t>strategia de migración a la nube que consiste en trasladar una aplicación y sus datos desde un entorno físico hacia la nube sin modificar su arquitectura o código fuente.</w:t>
      </w:r>
    </w:p>
    <w:p w:rsidRPr="006E6C3F" w:rsidR="00D1396C" w:rsidP="006E6C3F" w:rsidRDefault="00D1396C" w14:paraId="2FD7A336" w14:textId="46B36273">
      <w:pPr>
        <w:spacing w:line="360" w:lineRule="auto"/>
        <w:rPr>
          <w:sz w:val="20"/>
          <w:szCs w:val="20"/>
        </w:rPr>
      </w:pPr>
      <w:r w:rsidRPr="006E6C3F">
        <w:rPr>
          <w:b/>
          <w:bCs/>
          <w:sz w:val="20"/>
          <w:szCs w:val="20"/>
        </w:rPr>
        <w:t>RPO (</w:t>
      </w:r>
      <w:proofErr w:type="spellStart"/>
      <w:r w:rsidRPr="005F14A2">
        <w:rPr>
          <w:b/>
          <w:bCs/>
          <w:i/>
          <w:iCs/>
          <w:sz w:val="20"/>
          <w:szCs w:val="20"/>
          <w:highlight w:val="cyan"/>
        </w:rPr>
        <w:t>Recovery</w:t>
      </w:r>
      <w:proofErr w:type="spellEnd"/>
      <w:r w:rsidRPr="005F14A2">
        <w:rPr>
          <w:b/>
          <w:bCs/>
          <w:i/>
          <w:iCs/>
          <w:sz w:val="20"/>
          <w:szCs w:val="20"/>
          <w:highlight w:val="cyan"/>
        </w:rPr>
        <w:t xml:space="preserve"> Point </w:t>
      </w:r>
      <w:proofErr w:type="spellStart"/>
      <w:r w:rsidRPr="005F14A2">
        <w:rPr>
          <w:b/>
          <w:bCs/>
          <w:i/>
          <w:iCs/>
          <w:sz w:val="20"/>
          <w:szCs w:val="20"/>
          <w:highlight w:val="cyan"/>
        </w:rPr>
        <w:t>Objective</w:t>
      </w:r>
      <w:proofErr w:type="spellEnd"/>
      <w:r w:rsidRPr="006E6C3F">
        <w:rPr>
          <w:b/>
          <w:bCs/>
          <w:sz w:val="20"/>
          <w:szCs w:val="20"/>
        </w:rPr>
        <w:t>):</w:t>
      </w:r>
      <w:r w:rsidRPr="006E6C3F">
        <w:rPr>
          <w:sz w:val="20"/>
          <w:szCs w:val="20"/>
        </w:rPr>
        <w:t xml:space="preserve"> </w:t>
      </w:r>
      <w:r w:rsidR="00876264">
        <w:rPr>
          <w:sz w:val="20"/>
          <w:szCs w:val="20"/>
        </w:rPr>
        <w:t>m</w:t>
      </w:r>
      <w:r w:rsidRPr="006E6C3F">
        <w:rPr>
          <w:sz w:val="20"/>
          <w:szCs w:val="20"/>
        </w:rPr>
        <w:t>étrica de continuidad del negocio que define la cantidad máxima de pérdida de datos que una organización está dispuesta a tolerar tras un incidente, medida en tiempo (ej. datos de la última hora).</w:t>
      </w:r>
    </w:p>
    <w:p w:rsidRPr="006E6C3F" w:rsidR="00D1396C" w:rsidP="006E6C3F" w:rsidRDefault="00D1396C" w14:paraId="68F631BE" w14:textId="7C17556E">
      <w:pPr>
        <w:spacing w:line="360" w:lineRule="auto"/>
        <w:rPr>
          <w:sz w:val="20"/>
          <w:szCs w:val="20"/>
        </w:rPr>
      </w:pPr>
      <w:r w:rsidRPr="006E6C3F">
        <w:rPr>
          <w:b/>
          <w:bCs/>
          <w:sz w:val="20"/>
          <w:szCs w:val="20"/>
        </w:rPr>
        <w:t>RTO (</w:t>
      </w:r>
      <w:proofErr w:type="spellStart"/>
      <w:r w:rsidRPr="005F14A2">
        <w:rPr>
          <w:b/>
          <w:bCs/>
          <w:i/>
          <w:iCs/>
          <w:sz w:val="20"/>
          <w:szCs w:val="20"/>
          <w:highlight w:val="cyan"/>
        </w:rPr>
        <w:t>Recovery</w:t>
      </w:r>
      <w:proofErr w:type="spellEnd"/>
      <w:r w:rsidRPr="005F14A2">
        <w:rPr>
          <w:b/>
          <w:bCs/>
          <w:i/>
          <w:iCs/>
          <w:sz w:val="20"/>
          <w:szCs w:val="20"/>
          <w:highlight w:val="cyan"/>
        </w:rPr>
        <w:t xml:space="preserve"> Time </w:t>
      </w:r>
      <w:proofErr w:type="spellStart"/>
      <w:r w:rsidRPr="005F14A2">
        <w:rPr>
          <w:b/>
          <w:bCs/>
          <w:i/>
          <w:iCs/>
          <w:sz w:val="20"/>
          <w:szCs w:val="20"/>
          <w:highlight w:val="cyan"/>
        </w:rPr>
        <w:t>Objective</w:t>
      </w:r>
      <w:proofErr w:type="spellEnd"/>
      <w:r w:rsidRPr="006E6C3F">
        <w:rPr>
          <w:b/>
          <w:bCs/>
          <w:sz w:val="20"/>
          <w:szCs w:val="20"/>
        </w:rPr>
        <w:t>):</w:t>
      </w:r>
      <w:r w:rsidRPr="006E6C3F">
        <w:rPr>
          <w:sz w:val="20"/>
          <w:szCs w:val="20"/>
        </w:rPr>
        <w:t xml:space="preserve"> </w:t>
      </w:r>
      <w:r w:rsidR="00876264">
        <w:rPr>
          <w:sz w:val="20"/>
          <w:szCs w:val="20"/>
        </w:rPr>
        <w:t>m</w:t>
      </w:r>
      <w:r w:rsidRPr="006E6C3F">
        <w:rPr>
          <w:sz w:val="20"/>
          <w:szCs w:val="20"/>
        </w:rPr>
        <w:t>étrica que establece el tiempo máximo de inactividad permitido desde que ocurre un fallo en el sistema hasta que el servicio debe estar restaurado y operativo nuevamente.</w:t>
      </w:r>
    </w:p>
    <w:p w:rsidRPr="006E6C3F" w:rsidR="005E077A" w:rsidP="006E6C3F" w:rsidRDefault="00D1396C" w14:paraId="7B156355" w14:textId="6701F47D">
      <w:pPr>
        <w:spacing w:line="360" w:lineRule="auto"/>
        <w:rPr>
          <w:sz w:val="20"/>
          <w:szCs w:val="20"/>
        </w:rPr>
      </w:pPr>
      <w:r w:rsidRPr="006E6C3F">
        <w:rPr>
          <w:b/>
          <w:bCs/>
          <w:sz w:val="20"/>
          <w:szCs w:val="20"/>
        </w:rPr>
        <w:t>SaaS (</w:t>
      </w:r>
      <w:r w:rsidRPr="005F14A2">
        <w:rPr>
          <w:b/>
          <w:bCs/>
          <w:i/>
          <w:iCs/>
          <w:sz w:val="20"/>
          <w:szCs w:val="20"/>
          <w:highlight w:val="cyan"/>
        </w:rPr>
        <w:t xml:space="preserve">Software as a </w:t>
      </w:r>
      <w:proofErr w:type="spellStart"/>
      <w:r w:rsidRPr="005F14A2">
        <w:rPr>
          <w:b/>
          <w:bCs/>
          <w:i/>
          <w:iCs/>
          <w:sz w:val="20"/>
          <w:szCs w:val="20"/>
          <w:highlight w:val="cyan"/>
        </w:rPr>
        <w:t>Service</w:t>
      </w:r>
      <w:proofErr w:type="spellEnd"/>
      <w:r w:rsidRPr="006E6C3F">
        <w:rPr>
          <w:sz w:val="20"/>
          <w:szCs w:val="20"/>
        </w:rPr>
        <w:t xml:space="preserve">): </w:t>
      </w:r>
      <w:r w:rsidR="00876264">
        <w:rPr>
          <w:sz w:val="20"/>
          <w:szCs w:val="20"/>
        </w:rPr>
        <w:t>m</w:t>
      </w:r>
      <w:r w:rsidRPr="006E6C3F">
        <w:rPr>
          <w:sz w:val="20"/>
          <w:szCs w:val="20"/>
        </w:rPr>
        <w:t xml:space="preserve">odelo de servicio donde el proveedor aloja y mantiene una aplicación de </w:t>
      </w:r>
      <w:r w:rsidRPr="005F14A2">
        <w:rPr>
          <w:i/>
          <w:iCs/>
          <w:sz w:val="20"/>
          <w:szCs w:val="20"/>
        </w:rPr>
        <w:t>software</w:t>
      </w:r>
      <w:r w:rsidRPr="006E6C3F">
        <w:rPr>
          <w:sz w:val="20"/>
          <w:szCs w:val="20"/>
        </w:rPr>
        <w:t xml:space="preserve"> y la infraestructura subyacente, entregándola a los usuarios finales a través de un navegador web.</w:t>
      </w:r>
    </w:p>
    <w:p w:rsidRPr="006E6C3F" w:rsidR="00D1396C" w:rsidP="006E6C3F" w:rsidRDefault="00D1396C" w14:paraId="76B96D63" w14:textId="2E9E4CBF">
      <w:pPr>
        <w:spacing w:line="360" w:lineRule="auto"/>
        <w:rPr>
          <w:sz w:val="20"/>
          <w:szCs w:val="20"/>
        </w:rPr>
      </w:pPr>
      <w:proofErr w:type="spellStart"/>
      <w:r w:rsidRPr="005F14A2">
        <w:rPr>
          <w:b/>
          <w:bCs/>
          <w:i/>
          <w:iCs/>
          <w:sz w:val="20"/>
          <w:szCs w:val="20"/>
          <w:highlight w:val="cyan"/>
        </w:rPr>
        <w:t>Snapshot</w:t>
      </w:r>
      <w:proofErr w:type="spellEnd"/>
      <w:r w:rsidRPr="006E6C3F">
        <w:rPr>
          <w:b/>
          <w:bCs/>
          <w:sz w:val="20"/>
          <w:szCs w:val="20"/>
        </w:rPr>
        <w:t xml:space="preserve"> (</w:t>
      </w:r>
      <w:r w:rsidR="005F14A2">
        <w:rPr>
          <w:b/>
          <w:bCs/>
          <w:sz w:val="20"/>
          <w:szCs w:val="20"/>
        </w:rPr>
        <w:t>i</w:t>
      </w:r>
      <w:r w:rsidRPr="006E6C3F">
        <w:rPr>
          <w:b/>
          <w:bCs/>
          <w:sz w:val="20"/>
          <w:szCs w:val="20"/>
        </w:rPr>
        <w:t>nstantánea):</w:t>
      </w:r>
      <w:r w:rsidRPr="006E6C3F">
        <w:rPr>
          <w:sz w:val="20"/>
          <w:szCs w:val="20"/>
        </w:rPr>
        <w:t xml:space="preserve"> </w:t>
      </w:r>
      <w:r w:rsidR="00876264">
        <w:rPr>
          <w:sz w:val="20"/>
          <w:szCs w:val="20"/>
        </w:rPr>
        <w:t>c</w:t>
      </w:r>
      <w:r w:rsidRPr="006E6C3F">
        <w:rPr>
          <w:sz w:val="20"/>
          <w:szCs w:val="20"/>
        </w:rPr>
        <w:t>opia de seguridad del estado y los datos de una máquina virtual o un volumen de almacenamiento en un momento exacto y específico en el tiempo.</w:t>
      </w:r>
    </w:p>
    <w:p w:rsidRPr="006E6C3F" w:rsidR="00D1396C" w:rsidP="006E6C3F" w:rsidRDefault="00D1396C" w14:paraId="7F0BB466" w14:textId="439D9EBC">
      <w:pPr>
        <w:spacing w:line="360" w:lineRule="auto"/>
        <w:rPr>
          <w:sz w:val="20"/>
          <w:szCs w:val="20"/>
        </w:rPr>
      </w:pPr>
      <w:r w:rsidRPr="006E6C3F">
        <w:rPr>
          <w:b/>
          <w:bCs/>
          <w:sz w:val="20"/>
          <w:szCs w:val="20"/>
        </w:rPr>
        <w:t>VPC (</w:t>
      </w:r>
      <w:r w:rsidRPr="005F14A2">
        <w:rPr>
          <w:b/>
          <w:bCs/>
          <w:i/>
          <w:iCs/>
          <w:sz w:val="20"/>
          <w:szCs w:val="20"/>
          <w:highlight w:val="cyan"/>
        </w:rPr>
        <w:t xml:space="preserve">Virtual </w:t>
      </w:r>
      <w:proofErr w:type="spellStart"/>
      <w:r w:rsidRPr="005F14A2">
        <w:rPr>
          <w:b/>
          <w:bCs/>
          <w:i/>
          <w:iCs/>
          <w:sz w:val="20"/>
          <w:szCs w:val="20"/>
          <w:highlight w:val="cyan"/>
        </w:rPr>
        <w:t>Private</w:t>
      </w:r>
      <w:proofErr w:type="spellEnd"/>
      <w:r w:rsidRPr="005F14A2">
        <w:rPr>
          <w:b/>
          <w:bCs/>
          <w:i/>
          <w:iCs/>
          <w:sz w:val="20"/>
          <w:szCs w:val="20"/>
          <w:highlight w:val="cyan"/>
        </w:rPr>
        <w:t xml:space="preserve"> Cloud</w:t>
      </w:r>
      <w:r w:rsidRPr="006E6C3F">
        <w:rPr>
          <w:b/>
          <w:bCs/>
          <w:sz w:val="20"/>
          <w:szCs w:val="20"/>
        </w:rPr>
        <w:t>):</w:t>
      </w:r>
      <w:r w:rsidRPr="006E6C3F">
        <w:rPr>
          <w:sz w:val="20"/>
          <w:szCs w:val="20"/>
        </w:rPr>
        <w:t xml:space="preserve"> </w:t>
      </w:r>
      <w:r w:rsidR="00876264">
        <w:rPr>
          <w:sz w:val="20"/>
          <w:szCs w:val="20"/>
        </w:rPr>
        <w:t>r</w:t>
      </w:r>
      <w:r w:rsidRPr="006E6C3F">
        <w:rPr>
          <w:sz w:val="20"/>
          <w:szCs w:val="20"/>
        </w:rPr>
        <w:t xml:space="preserve">ed virtual segura y aislada lógicamente dentro de una nube pública, donde las organizaciones pueden desplegar recursos controlando su propio entorno de red, como direcciones IP y </w:t>
      </w:r>
      <w:r w:rsidRPr="005F14A2">
        <w:rPr>
          <w:i/>
          <w:iCs/>
          <w:sz w:val="20"/>
          <w:szCs w:val="20"/>
          <w:highlight w:val="cyan"/>
        </w:rPr>
        <w:t>firewalls</w:t>
      </w:r>
      <w:r w:rsidRPr="006E6C3F">
        <w:rPr>
          <w:sz w:val="20"/>
          <w:szCs w:val="20"/>
        </w:rPr>
        <w:t>.</w:t>
      </w:r>
    </w:p>
    <w:p w:rsidRPr="006E6C3F" w:rsidR="00F67C91" w:rsidP="006E6C3F" w:rsidRDefault="00F67C91" w14:paraId="00DA7D5A" w14:textId="77777777">
      <w:pPr>
        <w:spacing w:line="360" w:lineRule="auto"/>
        <w:rPr>
          <w:sz w:val="20"/>
          <w:szCs w:val="20"/>
        </w:rPr>
      </w:pPr>
    </w:p>
    <w:p w:rsidRPr="006E6C3F" w:rsidR="00F67C91" w:rsidP="006E6C3F" w:rsidRDefault="00F67C91" w14:paraId="1F350D02" w14:textId="77777777">
      <w:pPr>
        <w:spacing w:line="360" w:lineRule="auto"/>
        <w:rPr>
          <w:sz w:val="20"/>
          <w:szCs w:val="20"/>
        </w:rPr>
      </w:pPr>
    </w:p>
    <w:p w:rsidRPr="006E6C3F" w:rsidR="00F67C91" w:rsidP="006E6C3F" w:rsidRDefault="00F67C91" w14:paraId="3BCE68E6" w14:textId="77777777">
      <w:pPr>
        <w:spacing w:line="360" w:lineRule="auto"/>
        <w:rPr>
          <w:sz w:val="20"/>
          <w:szCs w:val="20"/>
        </w:rPr>
      </w:pPr>
    </w:p>
    <w:p w:rsidRPr="006E6C3F" w:rsidR="005E077A" w:rsidP="006E6C3F" w:rsidRDefault="005E077A" w14:paraId="7E90ABD6" w14:textId="77777777">
      <w:pPr>
        <w:spacing w:line="360" w:lineRule="auto"/>
        <w:rPr>
          <w:sz w:val="20"/>
          <w:szCs w:val="20"/>
        </w:rPr>
      </w:pPr>
    </w:p>
    <w:p w:rsidRPr="006E6C3F" w:rsidR="005E077A" w:rsidRDefault="005E077A" w14:paraId="0F1D299B" w14:textId="4B86D5F5">
      <w:pPr>
        <w:pStyle w:val="Ttulo1"/>
        <w:numPr>
          <w:ilvl w:val="0"/>
          <w:numId w:val="1"/>
        </w:numPr>
        <w:spacing w:line="360" w:lineRule="auto"/>
        <w:rPr>
          <w:b/>
          <w:bCs/>
          <w:sz w:val="20"/>
          <w:szCs w:val="20"/>
        </w:rPr>
      </w:pPr>
      <w:bookmarkStart w:name="_Toc230366311" w:id="65"/>
      <w:bookmarkStart w:name="_Toc232934413" w:id="66"/>
      <w:r w:rsidRPr="006E6C3F">
        <w:rPr>
          <w:b/>
          <w:bCs/>
          <w:sz w:val="20"/>
          <w:szCs w:val="20"/>
        </w:rPr>
        <w:t>REFERENCIAS BIBLIOGRÁFICAS</w:t>
      </w:r>
      <w:bookmarkEnd w:id="65"/>
      <w:bookmarkEnd w:id="66"/>
    </w:p>
    <w:p w:rsidRPr="006E6C3F" w:rsidR="00196CB4" w:rsidP="006E6C3F" w:rsidRDefault="00196CB4" w14:paraId="4A88CA9A" w14:textId="77777777">
      <w:pPr>
        <w:pBdr>
          <w:top w:val="nil"/>
          <w:left w:val="nil"/>
          <w:bottom w:val="nil"/>
          <w:right w:val="nil"/>
          <w:between w:val="nil"/>
        </w:pBdr>
        <w:spacing w:line="360" w:lineRule="auto"/>
        <w:rPr>
          <w:sz w:val="20"/>
          <w:szCs w:val="20"/>
        </w:rPr>
      </w:pPr>
    </w:p>
    <w:p w:rsidRPr="001D04FD" w:rsidR="001D04FD" w:rsidP="006E6C3F" w:rsidRDefault="001D04FD" w14:paraId="7BD9767D" w14:textId="776C17C4">
      <w:pPr>
        <w:pBdr>
          <w:top w:val="nil"/>
          <w:left w:val="nil"/>
          <w:bottom w:val="nil"/>
          <w:right w:val="nil"/>
          <w:between w:val="nil"/>
        </w:pBdr>
        <w:spacing w:line="360" w:lineRule="auto"/>
        <w:ind w:left="720" w:hanging="720"/>
        <w:rPr>
          <w:sz w:val="20"/>
          <w:szCs w:val="20"/>
          <w:lang w:val="en-US"/>
        </w:rPr>
      </w:pPr>
      <w:r w:rsidRPr="001D04FD">
        <w:rPr>
          <w:sz w:val="20"/>
          <w:szCs w:val="20"/>
          <w:lang w:val="en-US"/>
        </w:rPr>
        <w:t xml:space="preserve">Amazon Web Services. (2023). </w:t>
      </w:r>
      <w:r w:rsidRPr="001D04FD">
        <w:rPr>
          <w:i/>
          <w:iCs/>
          <w:sz w:val="20"/>
          <w:szCs w:val="20"/>
          <w:lang w:val="en-US"/>
        </w:rPr>
        <w:t>AWS Well-Architected Framework</w:t>
      </w:r>
      <w:r w:rsidRPr="001D04FD">
        <w:rPr>
          <w:sz w:val="20"/>
          <w:szCs w:val="20"/>
          <w:lang w:val="en-US"/>
        </w:rPr>
        <w:t>. AWS.</w:t>
      </w:r>
    </w:p>
    <w:p w:rsidRPr="001D04FD" w:rsidR="005D005A" w:rsidP="006E6C3F" w:rsidRDefault="005D005A" w14:paraId="5062AAE3" w14:textId="77777777">
      <w:pPr>
        <w:pBdr>
          <w:top w:val="nil"/>
          <w:left w:val="nil"/>
          <w:bottom w:val="nil"/>
          <w:right w:val="nil"/>
          <w:between w:val="nil"/>
        </w:pBdr>
        <w:spacing w:line="360" w:lineRule="auto"/>
        <w:ind w:left="720" w:hanging="720"/>
        <w:rPr>
          <w:sz w:val="20"/>
          <w:szCs w:val="20"/>
          <w:lang w:val="en-US"/>
        </w:rPr>
      </w:pPr>
    </w:p>
    <w:p w:rsidRPr="006E6C3F" w:rsidR="00196CB4" w:rsidP="006E6C3F" w:rsidRDefault="00376769" w14:paraId="1151AAB2" w14:textId="3FE6703D">
      <w:pPr>
        <w:pBdr>
          <w:top w:val="nil"/>
          <w:left w:val="nil"/>
          <w:bottom w:val="nil"/>
          <w:right w:val="nil"/>
          <w:between w:val="nil"/>
        </w:pBdr>
        <w:spacing w:line="360" w:lineRule="auto"/>
        <w:ind w:left="720" w:hanging="720"/>
        <w:rPr>
          <w:sz w:val="20"/>
          <w:szCs w:val="20"/>
        </w:rPr>
      </w:pPr>
      <w:proofErr w:type="spellStart"/>
      <w:r w:rsidRPr="001D04FD">
        <w:rPr>
          <w:sz w:val="20"/>
          <w:szCs w:val="20"/>
          <w:lang w:val="en-US"/>
        </w:rPr>
        <w:t>Furht</w:t>
      </w:r>
      <w:proofErr w:type="spellEnd"/>
      <w:r w:rsidRPr="001D04FD">
        <w:rPr>
          <w:sz w:val="20"/>
          <w:szCs w:val="20"/>
          <w:lang w:val="en-US"/>
        </w:rPr>
        <w:t>, B., &amp; Escalante, A. (20</w:t>
      </w:r>
      <w:r w:rsidRPr="001D04FD" w:rsidR="001D04FD">
        <w:rPr>
          <w:sz w:val="20"/>
          <w:szCs w:val="20"/>
          <w:lang w:val="en-US"/>
        </w:rPr>
        <w:t>10</w:t>
      </w:r>
      <w:r w:rsidRPr="001D04FD">
        <w:rPr>
          <w:sz w:val="20"/>
          <w:szCs w:val="20"/>
          <w:lang w:val="en-US"/>
        </w:rPr>
        <w:t xml:space="preserve">). </w:t>
      </w:r>
      <w:r w:rsidRPr="001D04FD">
        <w:rPr>
          <w:i/>
          <w:iCs/>
          <w:sz w:val="20"/>
          <w:szCs w:val="20"/>
          <w:lang w:val="en-US"/>
        </w:rPr>
        <w:t>Handbook of Cloud Computing</w:t>
      </w:r>
      <w:r w:rsidRPr="001D04FD">
        <w:rPr>
          <w:sz w:val="20"/>
          <w:szCs w:val="20"/>
          <w:lang w:val="en-US"/>
        </w:rPr>
        <w:t xml:space="preserve">. </w:t>
      </w:r>
      <w:r w:rsidRPr="006E6C3F">
        <w:rPr>
          <w:sz w:val="20"/>
          <w:szCs w:val="20"/>
        </w:rPr>
        <w:t>Springer.</w:t>
      </w:r>
    </w:p>
    <w:p w:rsidRPr="006E6C3F" w:rsidR="005D005A" w:rsidP="006E6C3F" w:rsidRDefault="005D005A" w14:paraId="4372CE29" w14:textId="77777777">
      <w:pPr>
        <w:pBdr>
          <w:top w:val="nil"/>
          <w:left w:val="nil"/>
          <w:bottom w:val="nil"/>
          <w:right w:val="nil"/>
          <w:between w:val="nil"/>
        </w:pBdr>
        <w:spacing w:line="360" w:lineRule="auto"/>
        <w:ind w:left="720" w:hanging="720"/>
        <w:rPr>
          <w:sz w:val="20"/>
          <w:szCs w:val="20"/>
        </w:rPr>
      </w:pPr>
    </w:p>
    <w:p w:rsidR="005D005A" w:rsidP="006E6C3F" w:rsidRDefault="001D04FD" w14:paraId="2931422C" w14:textId="0D8B9E5B">
      <w:pPr>
        <w:pBdr>
          <w:top w:val="nil"/>
          <w:left w:val="nil"/>
          <w:bottom w:val="nil"/>
          <w:right w:val="nil"/>
          <w:between w:val="nil"/>
        </w:pBdr>
        <w:spacing w:line="360" w:lineRule="auto"/>
        <w:ind w:left="720" w:hanging="720"/>
        <w:rPr>
          <w:sz w:val="20"/>
          <w:szCs w:val="20"/>
          <w:lang w:val="en-US"/>
        </w:rPr>
      </w:pPr>
      <w:r w:rsidRPr="001D04FD">
        <w:rPr>
          <w:sz w:val="20"/>
          <w:szCs w:val="20"/>
          <w:lang w:val="en-US"/>
        </w:rPr>
        <w:t xml:space="preserve">Google Cloud. (2023). </w:t>
      </w:r>
      <w:r w:rsidRPr="001D04FD">
        <w:rPr>
          <w:i/>
          <w:iCs/>
          <w:sz w:val="20"/>
          <w:szCs w:val="20"/>
          <w:lang w:val="en-US"/>
        </w:rPr>
        <w:t>Architecture Framework</w:t>
      </w:r>
      <w:r w:rsidRPr="001D04FD">
        <w:rPr>
          <w:sz w:val="20"/>
          <w:szCs w:val="20"/>
          <w:lang w:val="en-US"/>
        </w:rPr>
        <w:t>. Google Cloud Architecture Center.</w:t>
      </w:r>
    </w:p>
    <w:p w:rsidRPr="001D04FD" w:rsidR="001D04FD" w:rsidP="006E6C3F" w:rsidRDefault="001D04FD" w14:paraId="13058FF0" w14:textId="77777777">
      <w:pPr>
        <w:pBdr>
          <w:top w:val="nil"/>
          <w:left w:val="nil"/>
          <w:bottom w:val="nil"/>
          <w:right w:val="nil"/>
          <w:between w:val="nil"/>
        </w:pBdr>
        <w:spacing w:line="360" w:lineRule="auto"/>
        <w:ind w:left="720" w:hanging="720"/>
        <w:rPr>
          <w:sz w:val="20"/>
          <w:szCs w:val="20"/>
          <w:lang w:val="en-US"/>
        </w:rPr>
      </w:pPr>
    </w:p>
    <w:p w:rsidRPr="006E6C3F" w:rsidR="00196CB4" w:rsidP="006E6C3F" w:rsidRDefault="00376769" w14:paraId="0B9F40FA" w14:textId="417682C5">
      <w:pPr>
        <w:pBdr>
          <w:top w:val="nil"/>
          <w:left w:val="nil"/>
          <w:bottom w:val="nil"/>
          <w:right w:val="nil"/>
          <w:between w:val="nil"/>
        </w:pBdr>
        <w:spacing w:line="360" w:lineRule="auto"/>
        <w:ind w:left="720" w:hanging="720"/>
        <w:rPr>
          <w:sz w:val="20"/>
          <w:szCs w:val="20"/>
        </w:rPr>
      </w:pPr>
      <w:r w:rsidRPr="006E6C3F">
        <w:rPr>
          <w:sz w:val="20"/>
          <w:szCs w:val="20"/>
          <w:lang w:val="en-US"/>
        </w:rPr>
        <w:t xml:space="preserve">Marinescu, D. C. (2022). </w:t>
      </w:r>
      <w:r w:rsidRPr="001D04FD">
        <w:rPr>
          <w:i/>
          <w:iCs/>
          <w:sz w:val="20"/>
          <w:szCs w:val="20"/>
          <w:lang w:val="en-US"/>
        </w:rPr>
        <w:t>Cloud Computing: Theory and Practice</w:t>
      </w:r>
      <w:r w:rsidRPr="006E6C3F">
        <w:rPr>
          <w:sz w:val="20"/>
          <w:szCs w:val="20"/>
          <w:lang w:val="en-US"/>
        </w:rPr>
        <w:t xml:space="preserve"> (3a ed.). </w:t>
      </w:r>
      <w:r w:rsidRPr="006E6C3F">
        <w:rPr>
          <w:sz w:val="20"/>
          <w:szCs w:val="20"/>
        </w:rPr>
        <w:t>Morgan Kaufmann</w:t>
      </w:r>
      <w:r w:rsidRPr="006E6C3F" w:rsidR="00196CB4">
        <w:rPr>
          <w:sz w:val="20"/>
          <w:szCs w:val="20"/>
        </w:rPr>
        <w:t>.</w:t>
      </w:r>
    </w:p>
    <w:p w:rsidRPr="006E6C3F" w:rsidR="005D005A" w:rsidP="006E6C3F" w:rsidRDefault="005D005A" w14:paraId="45E540C8" w14:textId="77777777">
      <w:pPr>
        <w:pBdr>
          <w:top w:val="nil"/>
          <w:left w:val="nil"/>
          <w:bottom w:val="nil"/>
          <w:right w:val="nil"/>
          <w:between w:val="nil"/>
        </w:pBdr>
        <w:spacing w:line="360" w:lineRule="auto"/>
        <w:ind w:left="720" w:hanging="720"/>
        <w:rPr>
          <w:sz w:val="20"/>
          <w:szCs w:val="20"/>
        </w:rPr>
      </w:pPr>
    </w:p>
    <w:p w:rsidR="00376769" w:rsidP="006E6C3F" w:rsidRDefault="00BD36CC" w14:paraId="205427CD" w14:textId="678C954C">
      <w:pPr>
        <w:pBdr>
          <w:top w:val="nil"/>
          <w:left w:val="nil"/>
          <w:bottom w:val="nil"/>
          <w:right w:val="nil"/>
          <w:between w:val="nil"/>
        </w:pBdr>
        <w:spacing w:line="360" w:lineRule="auto"/>
        <w:ind w:left="720" w:hanging="720"/>
        <w:rPr>
          <w:sz w:val="20"/>
          <w:szCs w:val="20"/>
          <w:lang w:val="en-US"/>
        </w:rPr>
      </w:pPr>
      <w:r w:rsidRPr="00BD36CC">
        <w:rPr>
          <w:sz w:val="20"/>
          <w:szCs w:val="20"/>
          <w:lang w:val="en-US"/>
        </w:rPr>
        <w:t xml:space="preserve">Microsoft. (2023). </w:t>
      </w:r>
      <w:r w:rsidRPr="00BD36CC">
        <w:rPr>
          <w:i/>
          <w:iCs/>
          <w:sz w:val="20"/>
          <w:szCs w:val="20"/>
          <w:lang w:val="en-US"/>
        </w:rPr>
        <w:t>Azure Fundamentals</w:t>
      </w:r>
      <w:r w:rsidRPr="00BD36CC">
        <w:rPr>
          <w:sz w:val="20"/>
          <w:szCs w:val="20"/>
          <w:lang w:val="en-US"/>
        </w:rPr>
        <w:t>. Microsoft Learn.</w:t>
      </w:r>
    </w:p>
    <w:p w:rsidR="00BD36CC" w:rsidP="006E6C3F" w:rsidRDefault="00BD36CC" w14:paraId="1261B7CE" w14:textId="77777777">
      <w:pPr>
        <w:pBdr>
          <w:top w:val="nil"/>
          <w:left w:val="nil"/>
          <w:bottom w:val="nil"/>
          <w:right w:val="nil"/>
          <w:between w:val="nil"/>
        </w:pBdr>
        <w:spacing w:line="360" w:lineRule="auto"/>
        <w:ind w:left="720" w:hanging="720"/>
        <w:rPr>
          <w:sz w:val="20"/>
          <w:szCs w:val="20"/>
          <w:lang w:val="en-US"/>
        </w:rPr>
      </w:pPr>
    </w:p>
    <w:p w:rsidR="00BD36CC" w:rsidP="006E6C3F" w:rsidRDefault="00BD36CC" w14:paraId="227107FF" w14:textId="2DFFF8CE">
      <w:pPr>
        <w:pBdr>
          <w:top w:val="nil"/>
          <w:left w:val="nil"/>
          <w:bottom w:val="nil"/>
          <w:right w:val="nil"/>
          <w:between w:val="nil"/>
        </w:pBdr>
        <w:spacing w:line="360" w:lineRule="auto"/>
        <w:ind w:left="720" w:hanging="720"/>
        <w:rPr>
          <w:sz w:val="20"/>
          <w:szCs w:val="20"/>
        </w:rPr>
      </w:pPr>
      <w:r w:rsidRPr="00BD36CC">
        <w:rPr>
          <w:sz w:val="20"/>
          <w:szCs w:val="20"/>
          <w:lang w:val="en-US"/>
        </w:rPr>
        <w:t xml:space="preserve">Microsoft. (2023). </w:t>
      </w:r>
      <w:r w:rsidRPr="00BD36CC">
        <w:rPr>
          <w:i/>
          <w:iCs/>
          <w:sz w:val="20"/>
          <w:szCs w:val="20"/>
          <w:lang w:val="en-US"/>
        </w:rPr>
        <w:t>Cloud adoption framework for Azure</w:t>
      </w:r>
      <w:r w:rsidRPr="00BD36CC">
        <w:rPr>
          <w:sz w:val="20"/>
          <w:szCs w:val="20"/>
          <w:lang w:val="en-US"/>
        </w:rPr>
        <w:t xml:space="preserve">. </w:t>
      </w:r>
      <w:r w:rsidRPr="00BD36CC">
        <w:rPr>
          <w:sz w:val="20"/>
          <w:szCs w:val="20"/>
        </w:rPr>
        <w:t xml:space="preserve">Microsoft </w:t>
      </w:r>
      <w:proofErr w:type="spellStart"/>
      <w:r w:rsidRPr="00BD36CC">
        <w:rPr>
          <w:sz w:val="20"/>
          <w:szCs w:val="20"/>
        </w:rPr>
        <w:t>Learn</w:t>
      </w:r>
      <w:proofErr w:type="spellEnd"/>
      <w:r w:rsidRPr="00BD36CC">
        <w:rPr>
          <w:sz w:val="20"/>
          <w:szCs w:val="20"/>
        </w:rPr>
        <w:t>.</w:t>
      </w:r>
    </w:p>
    <w:p w:rsidR="00BD36CC" w:rsidP="006E6C3F" w:rsidRDefault="00BD36CC" w14:paraId="284F651F" w14:textId="77777777">
      <w:pPr>
        <w:pBdr>
          <w:top w:val="nil"/>
          <w:left w:val="nil"/>
          <w:bottom w:val="nil"/>
          <w:right w:val="nil"/>
          <w:between w:val="nil"/>
        </w:pBdr>
        <w:spacing w:line="360" w:lineRule="auto"/>
        <w:ind w:left="720" w:hanging="720"/>
        <w:rPr>
          <w:sz w:val="20"/>
          <w:szCs w:val="20"/>
        </w:rPr>
      </w:pPr>
    </w:p>
    <w:p w:rsidRPr="00BD36CC" w:rsidR="00BD36CC" w:rsidP="006E6C3F" w:rsidRDefault="00BD36CC" w14:paraId="259804DD" w14:textId="7CEBED34">
      <w:pPr>
        <w:pBdr>
          <w:top w:val="nil"/>
          <w:left w:val="nil"/>
          <w:bottom w:val="nil"/>
          <w:right w:val="nil"/>
          <w:between w:val="nil"/>
        </w:pBdr>
        <w:spacing w:line="360" w:lineRule="auto"/>
        <w:ind w:left="720" w:hanging="720"/>
        <w:rPr>
          <w:sz w:val="20"/>
          <w:szCs w:val="20"/>
          <w:lang w:val="en-US"/>
        </w:rPr>
      </w:pPr>
      <w:r w:rsidRPr="00BD36CC">
        <w:rPr>
          <w:sz w:val="20"/>
          <w:szCs w:val="20"/>
          <w:lang w:val="en-US"/>
        </w:rPr>
        <w:t>Erl,</w:t>
      </w:r>
      <w:r>
        <w:rPr>
          <w:sz w:val="20"/>
          <w:szCs w:val="20"/>
          <w:lang w:val="en-US"/>
        </w:rPr>
        <w:t xml:space="preserve"> T., </w:t>
      </w:r>
      <w:proofErr w:type="spellStart"/>
      <w:r w:rsidRPr="00BD36CC">
        <w:rPr>
          <w:sz w:val="20"/>
          <w:szCs w:val="20"/>
          <w:lang w:val="en-US"/>
        </w:rPr>
        <w:t>Puttini</w:t>
      </w:r>
      <w:proofErr w:type="spellEnd"/>
      <w:r w:rsidRPr="00BD36CC">
        <w:rPr>
          <w:sz w:val="20"/>
          <w:szCs w:val="20"/>
          <w:lang w:val="en-US"/>
        </w:rPr>
        <w:t>,</w:t>
      </w:r>
      <w:r>
        <w:rPr>
          <w:sz w:val="20"/>
          <w:szCs w:val="20"/>
          <w:lang w:val="en-US"/>
        </w:rPr>
        <w:t xml:space="preserve"> R. </w:t>
      </w:r>
      <w:r w:rsidRPr="00BD36CC">
        <w:rPr>
          <w:sz w:val="20"/>
          <w:szCs w:val="20"/>
          <w:lang w:val="en-US"/>
        </w:rPr>
        <w:t>&amp; Mahmood</w:t>
      </w:r>
      <w:r>
        <w:rPr>
          <w:sz w:val="20"/>
          <w:szCs w:val="20"/>
          <w:lang w:val="en-US"/>
        </w:rPr>
        <w:t>, Z</w:t>
      </w:r>
      <w:r w:rsidRPr="00BD36CC">
        <w:rPr>
          <w:sz w:val="20"/>
          <w:szCs w:val="20"/>
          <w:lang w:val="en-US"/>
        </w:rPr>
        <w:t xml:space="preserve">. (2013). </w:t>
      </w:r>
      <w:r w:rsidRPr="00BD36CC">
        <w:rPr>
          <w:i/>
          <w:iCs/>
          <w:sz w:val="20"/>
          <w:szCs w:val="20"/>
          <w:lang w:val="en-US"/>
        </w:rPr>
        <w:t>Cloud Computing: Concepts, Technology &amp; Architecture</w:t>
      </w:r>
      <w:r w:rsidRPr="00BD36CC">
        <w:rPr>
          <w:sz w:val="20"/>
          <w:szCs w:val="20"/>
          <w:lang w:val="en-US"/>
        </w:rPr>
        <w:t xml:space="preserve">. </w:t>
      </w:r>
      <w:r w:rsidR="00924BD9">
        <w:rPr>
          <w:sz w:val="20"/>
          <w:szCs w:val="20"/>
          <w:lang w:val="en-US"/>
        </w:rPr>
        <w:t>Pearson</w:t>
      </w:r>
      <w:r w:rsidRPr="00BD36CC">
        <w:rPr>
          <w:sz w:val="20"/>
          <w:szCs w:val="20"/>
          <w:lang w:val="en-US"/>
        </w:rPr>
        <w:t>.</w:t>
      </w:r>
    </w:p>
    <w:p w:rsidRPr="00BD36CC" w:rsidR="00BD36CC" w:rsidP="006E6C3F" w:rsidRDefault="00BD36CC" w14:paraId="10ED5F63" w14:textId="77777777">
      <w:pPr>
        <w:pBdr>
          <w:top w:val="nil"/>
          <w:left w:val="nil"/>
          <w:bottom w:val="nil"/>
          <w:right w:val="nil"/>
          <w:between w:val="nil"/>
        </w:pBdr>
        <w:spacing w:line="360" w:lineRule="auto"/>
        <w:ind w:left="720" w:hanging="720"/>
        <w:rPr>
          <w:sz w:val="20"/>
          <w:szCs w:val="20"/>
          <w:lang w:val="en-US"/>
        </w:rPr>
      </w:pPr>
    </w:p>
    <w:p w:rsidRPr="00BD36CC" w:rsidR="00376769" w:rsidP="00BD36CC" w:rsidRDefault="00BD36CC" w14:paraId="2034C9C9" w14:textId="0E5A56A8">
      <w:pPr>
        <w:pBdr>
          <w:top w:val="nil"/>
          <w:left w:val="nil"/>
          <w:bottom w:val="nil"/>
          <w:right w:val="nil"/>
          <w:between w:val="nil"/>
        </w:pBdr>
        <w:spacing w:line="360" w:lineRule="auto"/>
        <w:ind w:left="720" w:hanging="720"/>
        <w:rPr>
          <w:sz w:val="20"/>
          <w:szCs w:val="20"/>
        </w:rPr>
      </w:pPr>
      <w:r>
        <w:rPr>
          <w:sz w:val="20"/>
          <w:szCs w:val="20"/>
          <w:lang w:val="en-US"/>
        </w:rPr>
        <w:t>Wheeler, A., &amp; Winburn, M., (2015).</w:t>
      </w:r>
      <w:r w:rsidRPr="00BD36CC">
        <w:rPr>
          <w:rFonts w:eastAsia="Times New Roman"/>
          <w:color w:val="0F1111"/>
          <w:kern w:val="36"/>
          <w:sz w:val="36"/>
          <w:szCs w:val="36"/>
          <w:lang w:val="en-US" w:eastAsia="es-CO"/>
        </w:rPr>
        <w:t xml:space="preserve"> </w:t>
      </w:r>
      <w:r w:rsidRPr="00994C22">
        <w:rPr>
          <w:i/>
          <w:iCs/>
          <w:sz w:val="20"/>
          <w:szCs w:val="20"/>
          <w:lang w:val="en-US"/>
        </w:rPr>
        <w:t>Cloud Storage Security: A Practical Guide (Computer Science Reviews and Trends)</w:t>
      </w:r>
      <w:r w:rsidRPr="006E6C3F" w:rsidR="00376769">
        <w:rPr>
          <w:sz w:val="20"/>
          <w:szCs w:val="20"/>
          <w:lang w:val="en-US"/>
        </w:rPr>
        <w:t xml:space="preserve">. </w:t>
      </w:r>
      <w:r>
        <w:rPr>
          <w:sz w:val="20"/>
          <w:szCs w:val="20"/>
          <w:lang w:val="en-US"/>
        </w:rPr>
        <w:t>Elsevier</w:t>
      </w:r>
      <w:r w:rsidRPr="00BD36CC" w:rsidR="00376769">
        <w:rPr>
          <w:sz w:val="20"/>
          <w:szCs w:val="20"/>
          <w:lang w:val="en-US"/>
        </w:rPr>
        <w:t>.</w:t>
      </w:r>
    </w:p>
    <w:p w:rsidRPr="006E6C3F" w:rsidR="005E077A" w:rsidRDefault="005E077A" w14:paraId="4DA023B9" w14:textId="016398D4">
      <w:pPr>
        <w:pStyle w:val="Ttulo1"/>
        <w:numPr>
          <w:ilvl w:val="0"/>
          <w:numId w:val="1"/>
        </w:numPr>
        <w:spacing w:line="360" w:lineRule="auto"/>
        <w:rPr>
          <w:b/>
          <w:sz w:val="20"/>
          <w:szCs w:val="20"/>
        </w:rPr>
      </w:pPr>
      <w:bookmarkStart w:name="_Toc230366312" w:id="67"/>
      <w:bookmarkStart w:name="_Toc232934414" w:id="68"/>
      <w:r w:rsidRPr="006E6C3F">
        <w:rPr>
          <w:b/>
          <w:bCs/>
          <w:sz w:val="20"/>
          <w:szCs w:val="20"/>
        </w:rPr>
        <w:t>CONTROL DEL DOCUMENTO</w:t>
      </w:r>
      <w:bookmarkEnd w:id="67"/>
      <w:bookmarkEnd w:id="68"/>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6E6C3F" w:rsidR="00CE4EA8" w:rsidTr="00D07FA7" w14:paraId="40B812E5" w14:textId="77777777">
        <w:trPr>
          <w:trHeight w:val="1020"/>
        </w:trPr>
        <w:tc>
          <w:tcPr>
            <w:tcW w:w="1272" w:type="dxa"/>
            <w:tcBorders>
              <w:top w:val="nil"/>
              <w:left w:val="nil"/>
            </w:tcBorders>
          </w:tcPr>
          <w:p w:rsidRPr="006E6C3F" w:rsidR="005E077A" w:rsidP="006E6C3F" w:rsidRDefault="005E077A" w14:paraId="13874CD2" w14:textId="77777777">
            <w:pPr>
              <w:spacing w:line="360" w:lineRule="auto"/>
              <w:rPr>
                <w:sz w:val="20"/>
                <w:szCs w:val="20"/>
              </w:rPr>
            </w:pPr>
          </w:p>
        </w:tc>
        <w:tc>
          <w:tcPr>
            <w:tcW w:w="1991" w:type="dxa"/>
            <w:vAlign w:val="center"/>
          </w:tcPr>
          <w:p w:rsidRPr="006E6C3F" w:rsidR="005E077A" w:rsidP="006E6C3F" w:rsidRDefault="005E077A" w14:paraId="489ADB3F" w14:textId="77777777">
            <w:pPr>
              <w:spacing w:line="360" w:lineRule="auto"/>
              <w:rPr>
                <w:sz w:val="20"/>
                <w:szCs w:val="20"/>
              </w:rPr>
            </w:pPr>
            <w:r w:rsidRPr="006E6C3F">
              <w:rPr>
                <w:sz w:val="20"/>
                <w:szCs w:val="20"/>
              </w:rPr>
              <w:t>Nombre</w:t>
            </w:r>
          </w:p>
        </w:tc>
        <w:tc>
          <w:tcPr>
            <w:tcW w:w="1559" w:type="dxa"/>
            <w:vAlign w:val="center"/>
          </w:tcPr>
          <w:p w:rsidRPr="006E6C3F" w:rsidR="005E077A" w:rsidP="006E6C3F" w:rsidRDefault="005E077A" w14:paraId="77D9DA3F" w14:textId="77777777">
            <w:pPr>
              <w:spacing w:line="360" w:lineRule="auto"/>
              <w:rPr>
                <w:sz w:val="20"/>
                <w:szCs w:val="20"/>
              </w:rPr>
            </w:pPr>
            <w:r w:rsidRPr="006E6C3F">
              <w:rPr>
                <w:sz w:val="20"/>
                <w:szCs w:val="20"/>
              </w:rPr>
              <w:t>Cargo</w:t>
            </w:r>
          </w:p>
        </w:tc>
        <w:tc>
          <w:tcPr>
            <w:tcW w:w="3257" w:type="dxa"/>
            <w:vAlign w:val="center"/>
          </w:tcPr>
          <w:p w:rsidRPr="006E6C3F" w:rsidR="005E077A" w:rsidP="006E6C3F" w:rsidRDefault="005E077A" w14:paraId="7B96A555" w14:textId="77777777">
            <w:pPr>
              <w:spacing w:line="360" w:lineRule="auto"/>
              <w:rPr>
                <w:sz w:val="20"/>
                <w:szCs w:val="20"/>
              </w:rPr>
            </w:pPr>
            <w:r w:rsidRPr="006E6C3F">
              <w:rPr>
                <w:sz w:val="20"/>
                <w:szCs w:val="20"/>
              </w:rPr>
              <w:t>Dependencia</w:t>
            </w:r>
          </w:p>
          <w:p w:rsidRPr="006E6C3F" w:rsidR="005E077A" w:rsidP="006E6C3F" w:rsidRDefault="005E077A" w14:paraId="5D51B739" w14:textId="77777777">
            <w:pPr>
              <w:spacing w:line="360" w:lineRule="auto"/>
              <w:rPr>
                <w:i/>
                <w:sz w:val="20"/>
                <w:szCs w:val="20"/>
              </w:rPr>
            </w:pPr>
            <w:r w:rsidRPr="006E6C3F">
              <w:rPr>
                <w:i/>
                <w:sz w:val="20"/>
                <w:szCs w:val="20"/>
              </w:rPr>
              <w:br/>
            </w:r>
            <w:r w:rsidRPr="006E6C3F">
              <w:rPr>
                <w:i/>
                <w:sz w:val="20"/>
                <w:szCs w:val="20"/>
              </w:rPr>
              <w:t>(Para el SENA indicar Regional y Centro de Formación)</w:t>
            </w:r>
          </w:p>
        </w:tc>
        <w:tc>
          <w:tcPr>
            <w:tcW w:w="1888" w:type="dxa"/>
            <w:vAlign w:val="center"/>
          </w:tcPr>
          <w:p w:rsidRPr="006E6C3F" w:rsidR="005E077A" w:rsidP="006E6C3F" w:rsidRDefault="005E077A" w14:paraId="22EEDD9A" w14:textId="77777777">
            <w:pPr>
              <w:spacing w:line="360" w:lineRule="auto"/>
              <w:rPr>
                <w:sz w:val="20"/>
                <w:szCs w:val="20"/>
              </w:rPr>
            </w:pPr>
            <w:r w:rsidRPr="006E6C3F">
              <w:rPr>
                <w:sz w:val="20"/>
                <w:szCs w:val="20"/>
              </w:rPr>
              <w:t>Fecha</w:t>
            </w:r>
          </w:p>
        </w:tc>
      </w:tr>
      <w:tr w:rsidRPr="006E6C3F" w:rsidR="004A344D" w:rsidTr="00D07FA7" w14:paraId="078B880A" w14:textId="77777777">
        <w:trPr>
          <w:trHeight w:val="340"/>
        </w:trPr>
        <w:tc>
          <w:tcPr>
            <w:tcW w:w="1272" w:type="dxa"/>
          </w:tcPr>
          <w:p w:rsidRPr="006E6C3F" w:rsidR="004A344D" w:rsidP="006E6C3F" w:rsidRDefault="004A344D" w14:paraId="70B9ACA3" w14:textId="77777777">
            <w:pPr>
              <w:spacing w:line="360" w:lineRule="auto"/>
              <w:rPr>
                <w:sz w:val="20"/>
                <w:szCs w:val="20"/>
              </w:rPr>
            </w:pPr>
            <w:r w:rsidRPr="006E6C3F">
              <w:rPr>
                <w:sz w:val="20"/>
                <w:szCs w:val="20"/>
              </w:rPr>
              <w:t>Autor (es)</w:t>
            </w:r>
          </w:p>
        </w:tc>
        <w:tc>
          <w:tcPr>
            <w:tcW w:w="1991" w:type="dxa"/>
          </w:tcPr>
          <w:p w:rsidRPr="006E6C3F" w:rsidR="004A344D" w:rsidP="006E6C3F" w:rsidRDefault="00AE17D5" w14:paraId="1E20D411" w14:textId="27FF32BD">
            <w:pPr>
              <w:spacing w:line="360" w:lineRule="auto"/>
              <w:rPr>
                <w:sz w:val="20"/>
                <w:szCs w:val="20"/>
              </w:rPr>
            </w:pPr>
            <w:r w:rsidRPr="006E6C3F">
              <w:rPr>
                <w:sz w:val="20"/>
                <w:szCs w:val="20"/>
              </w:rPr>
              <w:t xml:space="preserve">Carlos </w:t>
            </w:r>
            <w:r w:rsidRPr="006E6C3F" w:rsidR="00876264">
              <w:rPr>
                <w:sz w:val="20"/>
                <w:szCs w:val="20"/>
              </w:rPr>
              <w:t>Andrés</w:t>
            </w:r>
            <w:r w:rsidRPr="006E6C3F">
              <w:rPr>
                <w:sz w:val="20"/>
                <w:szCs w:val="20"/>
              </w:rPr>
              <w:t xml:space="preserve"> </w:t>
            </w:r>
            <w:proofErr w:type="spellStart"/>
            <w:r w:rsidRPr="006E6C3F">
              <w:rPr>
                <w:sz w:val="20"/>
                <w:szCs w:val="20"/>
              </w:rPr>
              <w:t>Bonza</w:t>
            </w:r>
            <w:proofErr w:type="spellEnd"/>
            <w:r w:rsidRPr="006E6C3F">
              <w:rPr>
                <w:sz w:val="20"/>
                <w:szCs w:val="20"/>
              </w:rPr>
              <w:t xml:space="preserve"> Reyes</w:t>
            </w:r>
          </w:p>
        </w:tc>
        <w:tc>
          <w:tcPr>
            <w:tcW w:w="1559" w:type="dxa"/>
          </w:tcPr>
          <w:p w:rsidRPr="006E6C3F" w:rsidR="004A344D" w:rsidP="006E6C3F" w:rsidRDefault="00AE17D5" w14:paraId="6C74448C" w14:textId="0EEF6A79">
            <w:pPr>
              <w:spacing w:line="360" w:lineRule="auto"/>
              <w:rPr>
                <w:sz w:val="20"/>
                <w:szCs w:val="20"/>
              </w:rPr>
            </w:pPr>
            <w:r w:rsidRPr="006E6C3F">
              <w:rPr>
                <w:spacing w:val="-2"/>
                <w:sz w:val="20"/>
                <w:szCs w:val="20"/>
              </w:rPr>
              <w:t>Experto temático TIC</w:t>
            </w:r>
          </w:p>
        </w:tc>
        <w:tc>
          <w:tcPr>
            <w:tcW w:w="3257" w:type="dxa"/>
          </w:tcPr>
          <w:p w:rsidRPr="006E6C3F" w:rsidR="004A344D" w:rsidP="006E6C3F" w:rsidRDefault="00AE17D5" w14:paraId="4376ADCA" w14:textId="1A55C82A">
            <w:pPr>
              <w:pStyle w:val="TableParagraph"/>
              <w:spacing w:line="360" w:lineRule="auto"/>
              <w:ind w:right="71"/>
              <w:rPr>
                <w:rFonts w:ascii="Arial" w:hAnsi="Arial" w:cs="Arial"/>
                <w:sz w:val="20"/>
                <w:szCs w:val="20"/>
              </w:rPr>
            </w:pPr>
            <w:r w:rsidRPr="006E6C3F">
              <w:rPr>
                <w:rFonts w:ascii="Arial" w:hAnsi="Arial" w:cs="Arial"/>
                <w:sz w:val="20"/>
                <w:szCs w:val="20"/>
              </w:rPr>
              <w:t xml:space="preserve">Centro </w:t>
            </w:r>
            <w:r w:rsidR="00924BD9">
              <w:rPr>
                <w:rFonts w:ascii="Arial" w:hAnsi="Arial" w:cs="Arial"/>
                <w:sz w:val="20"/>
                <w:szCs w:val="20"/>
              </w:rPr>
              <w:t>A</w:t>
            </w:r>
            <w:r w:rsidRPr="006E6C3F">
              <w:rPr>
                <w:rFonts w:ascii="Arial" w:hAnsi="Arial" w:cs="Arial"/>
                <w:sz w:val="20"/>
                <w:szCs w:val="20"/>
              </w:rPr>
              <w:t>groturístico – Regional Santander</w:t>
            </w:r>
          </w:p>
        </w:tc>
        <w:tc>
          <w:tcPr>
            <w:tcW w:w="1888" w:type="dxa"/>
          </w:tcPr>
          <w:p w:rsidRPr="006E6C3F" w:rsidR="004A344D" w:rsidP="006E6C3F" w:rsidRDefault="004A344D" w14:paraId="3AF5ECD5" w14:textId="71D107FD">
            <w:pPr>
              <w:spacing w:line="360" w:lineRule="auto"/>
              <w:rPr>
                <w:sz w:val="20"/>
                <w:szCs w:val="20"/>
              </w:rPr>
            </w:pPr>
            <w:r w:rsidRPr="006E6C3F">
              <w:rPr>
                <w:sz w:val="20"/>
                <w:szCs w:val="20"/>
              </w:rPr>
              <w:t>Mayo</w:t>
            </w:r>
            <w:r w:rsidRPr="006E6C3F">
              <w:rPr>
                <w:spacing w:val="-17"/>
                <w:sz w:val="20"/>
                <w:szCs w:val="20"/>
              </w:rPr>
              <w:t xml:space="preserve"> </w:t>
            </w:r>
            <w:r w:rsidRPr="006E6C3F">
              <w:rPr>
                <w:sz w:val="20"/>
                <w:szCs w:val="20"/>
              </w:rPr>
              <w:t xml:space="preserve">de </w:t>
            </w:r>
            <w:r w:rsidRPr="006E6C3F">
              <w:rPr>
                <w:spacing w:val="-4"/>
                <w:sz w:val="20"/>
                <w:szCs w:val="20"/>
              </w:rPr>
              <w:t>20</w:t>
            </w:r>
            <w:r w:rsidRPr="006E6C3F" w:rsidR="00AE17D5">
              <w:rPr>
                <w:spacing w:val="-4"/>
                <w:sz w:val="20"/>
                <w:szCs w:val="20"/>
              </w:rPr>
              <w:t>26</w:t>
            </w:r>
          </w:p>
        </w:tc>
      </w:tr>
    </w:tbl>
    <w:p w:rsidRPr="006E6C3F" w:rsidR="005E077A" w:rsidRDefault="005E077A" w14:paraId="4862E412" w14:textId="1CAD6C52">
      <w:pPr>
        <w:pStyle w:val="Ttulo1"/>
        <w:numPr>
          <w:ilvl w:val="0"/>
          <w:numId w:val="1"/>
        </w:numPr>
        <w:spacing w:line="360" w:lineRule="auto"/>
        <w:rPr>
          <w:b/>
          <w:bCs/>
          <w:sz w:val="20"/>
          <w:szCs w:val="20"/>
        </w:rPr>
      </w:pPr>
      <w:bookmarkStart w:name="_Toc230366313" w:id="69"/>
      <w:bookmarkStart w:name="_Toc232934415" w:id="70"/>
      <w:r w:rsidRPr="006E6C3F">
        <w:rPr>
          <w:b/>
          <w:bCs/>
          <w:sz w:val="20"/>
          <w:szCs w:val="20"/>
        </w:rPr>
        <w:t>CONTROL DE CAMBIOS</w:t>
      </w:r>
      <w:bookmarkEnd w:id="69"/>
      <w:bookmarkEnd w:id="70"/>
      <w:r w:rsidRPr="006E6C3F">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6E6C3F"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6E6C3F" w:rsidR="004A344D" w:rsidP="006E6C3F"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63B8EE1D" w14:textId="77777777">
            <w:pPr>
              <w:spacing w:line="360" w:lineRule="auto"/>
              <w:rPr>
                <w:sz w:val="20"/>
                <w:szCs w:val="20"/>
              </w:rPr>
            </w:pPr>
            <w:r w:rsidRPr="006E6C3F">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4893B736" w14:textId="77777777">
            <w:pPr>
              <w:spacing w:line="360" w:lineRule="auto"/>
              <w:rPr>
                <w:sz w:val="20"/>
                <w:szCs w:val="20"/>
              </w:rPr>
            </w:pPr>
            <w:r w:rsidRPr="006E6C3F">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65E862F0" w14:textId="77777777">
            <w:pPr>
              <w:spacing w:line="360" w:lineRule="auto"/>
              <w:rPr>
                <w:sz w:val="20"/>
                <w:szCs w:val="20"/>
              </w:rPr>
            </w:pPr>
            <w:r w:rsidRPr="006E6C3F">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1F28869A" w14:textId="77777777">
            <w:pPr>
              <w:spacing w:line="360" w:lineRule="auto"/>
              <w:rPr>
                <w:sz w:val="20"/>
                <w:szCs w:val="20"/>
              </w:rPr>
            </w:pPr>
            <w:r w:rsidRPr="006E6C3F">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70C08D9F" w14:textId="77777777">
            <w:pPr>
              <w:spacing w:line="360" w:lineRule="auto"/>
              <w:rPr>
                <w:sz w:val="20"/>
                <w:szCs w:val="20"/>
              </w:rPr>
            </w:pPr>
            <w:r w:rsidRPr="006E6C3F">
              <w:rPr>
                <w:sz w:val="20"/>
                <w:szCs w:val="20"/>
              </w:rPr>
              <w:t>Razón del Cambio</w:t>
            </w:r>
          </w:p>
        </w:tc>
      </w:tr>
      <w:tr w:rsidRPr="006E6C3F" w:rsidR="004A344D" w:rsidTr="00924BD9" w14:paraId="358B4222" w14:textId="77777777">
        <w:trPr>
          <w:trHeight w:val="349"/>
        </w:trPr>
        <w:tc>
          <w:tcPr>
            <w:tcW w:w="1264" w:type="dxa"/>
            <w:tcBorders>
              <w:top w:val="nil"/>
              <w:left w:val="nil"/>
              <w:bottom w:val="nil"/>
              <w:right w:val="single" w:color="000000" w:sz="4" w:space="0"/>
            </w:tcBorders>
          </w:tcPr>
          <w:p w:rsidRPr="006E6C3F" w:rsidR="004A344D" w:rsidP="006E6C3F" w:rsidRDefault="004A344D" w14:paraId="4E0D156E" w14:textId="77777777">
            <w:pPr>
              <w:spacing w:line="360" w:lineRule="auto"/>
              <w:rPr>
                <w:sz w:val="20"/>
                <w:szCs w:val="20"/>
              </w:rPr>
            </w:pPr>
            <w:r w:rsidRPr="006E6C3F">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6E6C3F" w:rsidR="004A344D" w:rsidP="006E6C3F" w:rsidRDefault="00876264" w14:paraId="66FBF812" w14:textId="053C96C6">
            <w:pPr>
              <w:spacing w:line="360" w:lineRule="auto"/>
              <w:rPr>
                <w:sz w:val="20"/>
                <w:szCs w:val="20"/>
              </w:rPr>
            </w:pPr>
            <w:r>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6B68C5F2" w14:textId="77777777">
            <w:pPr>
              <w:spacing w:line="360" w:lineRule="auto"/>
              <w:rPr>
                <w:sz w:val="20"/>
                <w:szCs w:val="20"/>
              </w:rPr>
            </w:pPr>
            <w:r w:rsidRPr="006E6C3F">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2D7EB4F9" w14:textId="411650E1">
            <w:pPr>
              <w:spacing w:line="360" w:lineRule="auto"/>
              <w:rPr>
                <w:sz w:val="20"/>
                <w:szCs w:val="20"/>
              </w:rPr>
            </w:pPr>
            <w:r w:rsidRPr="006E6C3F">
              <w:rPr>
                <w:sz w:val="20"/>
                <w:szCs w:val="20"/>
              </w:rPr>
              <w:t xml:space="preserve">Centro </w:t>
            </w:r>
            <w:r w:rsidR="00924BD9">
              <w:rPr>
                <w:sz w:val="20"/>
                <w:szCs w:val="20"/>
              </w:rPr>
              <w:t>A</w:t>
            </w:r>
            <w:r w:rsidRPr="006E6C3F">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6E6C3F" w:rsidR="004A344D" w:rsidP="006E6C3F" w:rsidRDefault="00876264" w14:paraId="70F18933" w14:textId="7E8658CC">
            <w:pPr>
              <w:spacing w:line="360" w:lineRule="auto"/>
              <w:rPr>
                <w:sz w:val="20"/>
                <w:szCs w:val="20"/>
              </w:rPr>
            </w:pPr>
            <w:r>
              <w:rPr>
                <w:sz w:val="20"/>
                <w:szCs w:val="20"/>
              </w:rPr>
              <w:t xml:space="preserve">Junio </w:t>
            </w:r>
            <w:r w:rsidRPr="006E6C3F" w:rsidR="004A344D">
              <w:rPr>
                <w:sz w:val="20"/>
                <w:szCs w:val="20"/>
              </w:rPr>
              <w:t>de 2026</w:t>
            </w:r>
          </w:p>
        </w:tc>
        <w:tc>
          <w:tcPr>
            <w:tcW w:w="1977" w:type="dxa"/>
            <w:tcBorders>
              <w:top w:val="single" w:color="000000" w:sz="4" w:space="0"/>
              <w:left w:val="single" w:color="000000" w:sz="4" w:space="0"/>
              <w:bottom w:val="single" w:color="000000" w:sz="4" w:space="0"/>
              <w:right w:val="single" w:color="000000" w:sz="4" w:space="0"/>
            </w:tcBorders>
          </w:tcPr>
          <w:p w:rsidRPr="006E6C3F" w:rsidR="004A344D" w:rsidP="006E6C3F" w:rsidRDefault="004A344D" w14:paraId="7D295412" w14:textId="6AE4CAAB">
            <w:pPr>
              <w:spacing w:line="360" w:lineRule="auto"/>
              <w:rPr>
                <w:sz w:val="20"/>
                <w:szCs w:val="20"/>
              </w:rPr>
            </w:pPr>
            <w:r w:rsidRPr="006E6C3F">
              <w:rPr>
                <w:sz w:val="20"/>
                <w:szCs w:val="20"/>
              </w:rPr>
              <w:t>Adaptación a ambientes virtuales de aprendizaje AVA, según lineamientos del Ecosistema</w:t>
            </w:r>
          </w:p>
        </w:tc>
      </w:tr>
      <w:tr w:rsidRPr="006E6C3F" w:rsidR="00924BD9" w:rsidTr="004A344D" w14:paraId="718FCDF5" w14:textId="77777777">
        <w:trPr>
          <w:trHeight w:val="349"/>
        </w:trPr>
        <w:tc>
          <w:tcPr>
            <w:tcW w:w="1264" w:type="dxa"/>
            <w:tcBorders>
              <w:top w:val="nil"/>
              <w:left w:val="nil"/>
              <w:bottom w:val="single" w:color="000000" w:sz="4" w:space="0"/>
              <w:right w:val="single" w:color="000000" w:sz="4" w:space="0"/>
            </w:tcBorders>
          </w:tcPr>
          <w:p w:rsidRPr="006E6C3F" w:rsidR="00924BD9" w:rsidP="00924BD9" w:rsidRDefault="00924BD9" w14:paraId="4D10F8D7"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924BD9" w:rsidP="00924BD9" w:rsidRDefault="00924BD9" w14:paraId="1F272201" w14:textId="5E3D2B05">
            <w:pPr>
              <w:spacing w:line="360" w:lineRule="auto"/>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Pr="006E6C3F" w:rsidR="00924BD9" w:rsidP="00924BD9" w:rsidRDefault="00924BD9" w14:paraId="3B50484C" w14:textId="02321C30">
            <w:pPr>
              <w:spacing w:line="360" w:lineRule="auto"/>
              <w:rPr>
                <w:sz w:val="20"/>
                <w:szCs w:val="20"/>
              </w:rPr>
            </w:pPr>
            <w:r>
              <w:rPr>
                <w:sz w:val="20"/>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Pr="006E6C3F" w:rsidR="00924BD9" w:rsidP="00924BD9" w:rsidRDefault="00924BD9" w14:paraId="11F24D79" w14:textId="3D8A6EC4">
            <w:pPr>
              <w:spacing w:line="360" w:lineRule="auto"/>
              <w:rPr>
                <w:sz w:val="20"/>
                <w:szCs w:val="20"/>
              </w:rPr>
            </w:pPr>
            <w:r w:rsidRPr="006E6C3F">
              <w:rPr>
                <w:sz w:val="20"/>
                <w:szCs w:val="20"/>
              </w:rPr>
              <w:t xml:space="preserve">Centro </w:t>
            </w:r>
            <w:r>
              <w:rPr>
                <w:sz w:val="20"/>
                <w:szCs w:val="20"/>
              </w:rPr>
              <w:t>A</w:t>
            </w:r>
            <w:r w:rsidRPr="006E6C3F">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00924BD9" w:rsidP="00924BD9" w:rsidRDefault="00924BD9" w14:paraId="1792E7D6" w14:textId="4B0057FD">
            <w:pPr>
              <w:spacing w:line="360" w:lineRule="auto"/>
              <w:rPr>
                <w:sz w:val="20"/>
                <w:szCs w:val="20"/>
              </w:rPr>
            </w:pPr>
            <w:r>
              <w:rPr>
                <w:sz w:val="20"/>
                <w:szCs w:val="20"/>
              </w:rPr>
              <w:t>Ju</w:t>
            </w:r>
            <w:r>
              <w:rPr>
                <w:sz w:val="20"/>
                <w:szCs w:val="20"/>
              </w:rPr>
              <w:t>l</w:t>
            </w:r>
            <w:r>
              <w:rPr>
                <w:sz w:val="20"/>
                <w:szCs w:val="20"/>
              </w:rPr>
              <w:t xml:space="preserve">io </w:t>
            </w:r>
            <w:r w:rsidRPr="006E6C3F">
              <w:rPr>
                <w:sz w:val="20"/>
                <w:szCs w:val="20"/>
              </w:rPr>
              <w:t>de 2026</w:t>
            </w:r>
          </w:p>
        </w:tc>
        <w:tc>
          <w:tcPr>
            <w:tcW w:w="1977" w:type="dxa"/>
            <w:tcBorders>
              <w:top w:val="single" w:color="000000" w:sz="4" w:space="0"/>
              <w:left w:val="single" w:color="000000" w:sz="4" w:space="0"/>
              <w:bottom w:val="single" w:color="000000" w:sz="4" w:space="0"/>
              <w:right w:val="single" w:color="000000" w:sz="4" w:space="0"/>
            </w:tcBorders>
          </w:tcPr>
          <w:p w:rsidRPr="006E6C3F" w:rsidR="00924BD9" w:rsidP="00924BD9" w:rsidRDefault="00924BD9" w14:paraId="79D4BE27" w14:textId="62049A26">
            <w:pPr>
              <w:spacing w:line="360" w:lineRule="auto"/>
              <w:rPr>
                <w:sz w:val="20"/>
                <w:szCs w:val="20"/>
              </w:rPr>
            </w:pPr>
            <w:r>
              <w:rPr>
                <w:sz w:val="20"/>
                <w:szCs w:val="20"/>
              </w:rPr>
              <w:t>Validación del contenido según lineamientos del Ecosistema 2026</w:t>
            </w:r>
          </w:p>
        </w:tc>
      </w:tr>
    </w:tbl>
    <w:p w:rsidRPr="006E6C3F" w:rsidR="00FF258C" w:rsidP="00876264" w:rsidRDefault="00FF258C" w14:paraId="000000D7" w14:textId="625E5D6E">
      <w:pPr>
        <w:pStyle w:val="Normal0"/>
        <w:spacing w:line="360" w:lineRule="auto"/>
        <w:rPr>
          <w:sz w:val="20"/>
          <w:szCs w:val="20"/>
        </w:rPr>
      </w:pPr>
    </w:p>
    <w:sectPr w:rsidRPr="006E6C3F" w:rsidR="00FF258C" w:rsidSect="008B21E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M" w:author="Sandra Paola Morales Paez" w:date="2026-06-17T10:26:00Z" w:id="4">
    <w:p w:rsidR="006B3836" w:rsidP="006B3836" w:rsidRDefault="006B3836" w14:paraId="0D4CE482" w14:textId="77777777">
      <w:pPr>
        <w:pStyle w:val="Textocomentario"/>
      </w:pPr>
      <w:r>
        <w:rPr>
          <w:rStyle w:val="Refdecomentario"/>
        </w:rPr>
        <w:annotationRef/>
      </w:r>
      <w:hyperlink w:history="1" r:id="rId1">
        <w:r w:rsidRPr="007C4943">
          <w:rPr>
            <w:rStyle w:val="Hipervnculo"/>
          </w:rPr>
          <w:t>Guion_Video_CF1.docx</w:t>
        </w:r>
      </w:hyperlink>
      <w:r>
        <w:t xml:space="preserve"> </w:t>
      </w:r>
    </w:p>
  </w:comment>
  <w:comment w:initials="l3" w:author="licencias321@i365.top" w:date="2026-05-18T13:04:00Z" w:id="8">
    <w:p w:rsidR="007C1BA1" w:rsidP="00947E7F" w:rsidRDefault="007C1BA1" w14:paraId="64BF70D8" w14:textId="77777777">
      <w:r>
        <w:rPr>
          <w:rStyle w:val="Hipervnculo"/>
        </w:rPr>
        <w:annotationRef/>
      </w:r>
      <w:r>
        <w:t>Imagen de referencia para diseño:</w:t>
      </w:r>
      <w:r>
        <w:br/>
      </w:r>
      <w:r>
        <w:br/>
      </w:r>
      <w:hyperlink w:history="1" r:id="rId2">
        <w:r w:rsidRPr="00240E6E">
          <w:rPr>
            <w:rStyle w:val="PiedepginaCar"/>
          </w:rPr>
          <w:t>https://www.magnific.com/es/search?format=search&amp;last_filter=query&amp;last_value=Cloud+Computing&amp;query=Cloud+Computing</w:t>
        </w:r>
      </w:hyperlink>
    </w:p>
  </w:comment>
  <w:comment w:initials="SM" w:author="Sandra Paola Morales Paez" w:date="2026-06-17T09:38:00Z" w:id="9">
    <w:p w:rsidR="007C1BA1" w:rsidP="006E6C3F" w:rsidRDefault="007C1BA1" w14:paraId="1F590502" w14:textId="77777777">
      <w:r>
        <w:rPr>
          <w:rStyle w:val="Hipervnculo"/>
        </w:rPr>
        <w:annotationRef/>
      </w:r>
      <w:r>
        <w:t>Imagen decorativa planteada por experto</w:t>
      </w:r>
    </w:p>
  </w:comment>
  <w:comment w:initials="SM" w:author="Sandra Paola Morales Paez" w:date="2026-06-17T09:50:00Z" w:id="10">
    <w:p w:rsidR="007C1BA1" w:rsidP="007C1BA1" w:rsidRDefault="007C1BA1" w14:paraId="53270DF5" w14:textId="77777777">
      <w:pPr>
        <w:pStyle w:val="Textocomentario"/>
      </w:pPr>
      <w:r>
        <w:rPr>
          <w:rStyle w:val="Refdecomentario"/>
        </w:rPr>
        <w:annotationRef/>
      </w:r>
      <w:r>
        <w:t xml:space="preserve">Imagen decorativa de referencia </w:t>
      </w:r>
      <w:hyperlink w:history="1" w:anchor="fromView=search&amp;page=1&amp;position=0&amp;uuid=27a9b622-e74a-498f-b38d-622839946cf7&amp;query=almacenamiento+en+la+nube" r:id="rId3">
        <w:r w:rsidRPr="005A19AD">
          <w:rPr>
            <w:rStyle w:val="Hipervnculo"/>
          </w:rPr>
          <w:t>https://www.magnific.com/es/foto-gratis/mano-tocando-tableta_960351.htm#fromView=search&amp;page=1&amp;position=0&amp;uuid=27a9b622-e74a-498f-b38d-622839946cf7&amp;query=almacenamiento+en+la+nube</w:t>
        </w:r>
      </w:hyperlink>
    </w:p>
  </w:comment>
  <w:comment w:initials="SM" w:author="Sandra Paola Morales Paez" w:date="2026-06-17T14:58:00Z" w:id="12">
    <w:p w:rsidR="00266F47" w:rsidP="00266F47" w:rsidRDefault="00266F47" w14:paraId="4BFF6E7B" w14:textId="77777777">
      <w:pPr>
        <w:pStyle w:val="Textocomentario"/>
      </w:pPr>
      <w:r>
        <w:rPr>
          <w:rStyle w:val="Refdecomentario"/>
        </w:rPr>
        <w:annotationRef/>
      </w:r>
      <w:hyperlink w:history="1" w:anchor="fromView=search&amp;page=1&amp;position=16&amp;uuid=31af0407-caab-4b67-8d56-839dc8df3c4f&amp;query=agua+luz+en+casa" r:id="rId4">
        <w:r w:rsidRPr="002C2A3F">
          <w:rPr>
            <w:rStyle w:val="Hipervnculo"/>
          </w:rPr>
          <w:t>https://www.magnific.com/es/foto-gratis/pareja-disfrutando-sus-momentos-intimidad_21804206.htm#fromView=search&amp;page=1&amp;position=16&amp;uuid=31af0407-caab-4b67-8d56-839dc8df3c4f&amp;query=agua+luz+en+casa</w:t>
        </w:r>
      </w:hyperlink>
    </w:p>
  </w:comment>
  <w:comment w:initials="SM" w:author="Sandra Paola Morales Paez" w:date="2026-06-17T15:02:00Z" w:id="13">
    <w:p w:rsidR="00266F47" w:rsidP="00266F47" w:rsidRDefault="00266F47" w14:paraId="26B5101B" w14:textId="77777777">
      <w:pPr>
        <w:pStyle w:val="Textocomentario"/>
      </w:pPr>
      <w:r>
        <w:rPr>
          <w:rStyle w:val="Refdecomentario"/>
        </w:rPr>
        <w:annotationRef/>
      </w:r>
      <w:r>
        <w:t>No es figura es solo una forma de exponer los puntos que deseo resaltar</w:t>
      </w:r>
    </w:p>
  </w:comment>
  <w:comment w:initials="SM" w:author="Sandra Paola Morales Paez" w:date="2026-06-17T10:35:00Z" w:id="14">
    <w:p w:rsidR="00283FC4" w:rsidP="00283FC4" w:rsidRDefault="00283FC4" w14:paraId="4EE69B7F" w14:textId="38322343">
      <w:pPr>
        <w:pStyle w:val="Textocomentario"/>
      </w:pPr>
      <w:r>
        <w:rPr>
          <w:rStyle w:val="Refdecomentario"/>
        </w:rPr>
        <w:annotationRef/>
      </w:r>
      <w:r>
        <w:t xml:space="preserve">Tener en cuenta lo siguiente: utilizar los términos </w:t>
      </w:r>
      <w:r>
        <w:rPr>
          <w:i/>
          <w:iCs/>
        </w:rPr>
        <w:t xml:space="preserve">Cloud </w:t>
      </w:r>
      <w:proofErr w:type="spellStart"/>
      <w:r w:rsidR="00541D8E">
        <w:rPr>
          <w:i/>
          <w:iCs/>
        </w:rPr>
        <w:t>c</w:t>
      </w:r>
      <w:r>
        <w:rPr>
          <w:i/>
          <w:iCs/>
        </w:rPr>
        <w:t>omputing</w:t>
      </w:r>
      <w:proofErr w:type="spellEnd"/>
      <w:r>
        <w:t xml:space="preserve">, </w:t>
      </w:r>
      <w:r>
        <w:rPr>
          <w:i/>
          <w:iCs/>
        </w:rPr>
        <w:t xml:space="preserve">Edge </w:t>
      </w:r>
      <w:proofErr w:type="spellStart"/>
      <w:r w:rsidR="00541D8E">
        <w:rPr>
          <w:i/>
          <w:iCs/>
        </w:rPr>
        <w:t>c</w:t>
      </w:r>
      <w:r>
        <w:rPr>
          <w:i/>
          <w:iCs/>
        </w:rPr>
        <w:t>omputing</w:t>
      </w:r>
      <w:proofErr w:type="spellEnd"/>
      <w:r>
        <w:t xml:space="preserve">, </w:t>
      </w:r>
      <w:r>
        <w:rPr>
          <w:i/>
          <w:iCs/>
        </w:rPr>
        <w:t xml:space="preserve">Internet </w:t>
      </w:r>
      <w:proofErr w:type="spellStart"/>
      <w:r>
        <w:rPr>
          <w:i/>
          <w:iCs/>
        </w:rPr>
        <w:t>of</w:t>
      </w:r>
      <w:proofErr w:type="spellEnd"/>
      <w:r>
        <w:rPr>
          <w:i/>
          <w:iCs/>
        </w:rPr>
        <w:t xml:space="preserve"> </w:t>
      </w:r>
      <w:proofErr w:type="spellStart"/>
      <w:r>
        <w:rPr>
          <w:i/>
          <w:iCs/>
        </w:rPr>
        <w:t>Things</w:t>
      </w:r>
      <w:proofErr w:type="spellEnd"/>
      <w:r>
        <w:rPr>
          <w:i/>
          <w:iCs/>
        </w:rPr>
        <w:t xml:space="preserve"> (</w:t>
      </w:r>
      <w:proofErr w:type="spellStart"/>
      <w:r>
        <w:rPr>
          <w:i/>
          <w:iCs/>
        </w:rPr>
        <w:t>IoT</w:t>
      </w:r>
      <w:proofErr w:type="spellEnd"/>
      <w:r>
        <w:rPr>
          <w:i/>
          <w:iCs/>
        </w:rPr>
        <w:t>)</w:t>
      </w:r>
      <w:r>
        <w:t xml:space="preserve"> y </w:t>
      </w:r>
      <w:r>
        <w:rPr>
          <w:i/>
          <w:iCs/>
        </w:rPr>
        <w:t>smartphones</w:t>
      </w:r>
      <w:r>
        <w:t xml:space="preserve"> en </w:t>
      </w:r>
      <w:r>
        <w:rPr>
          <w:i/>
          <w:iCs/>
        </w:rPr>
        <w:t>cursiva</w:t>
      </w:r>
      <w:r>
        <w:t xml:space="preserve">, por tratarse de extranjerismos no adaptados al español. </w:t>
      </w:r>
    </w:p>
  </w:comment>
  <w:comment w:initials="SM" w:author="Sandra Paola Morales Paez" w:date="2026-06-17T11:09:00Z" w:id="17">
    <w:p w:rsidR="00321620" w:rsidP="00D0313D" w:rsidRDefault="00321620" w14:paraId="6DCF8999" w14:textId="77777777">
      <w:pPr>
        <w:pStyle w:val="Textocomentario"/>
      </w:pPr>
      <w:r>
        <w:rPr>
          <w:rStyle w:val="Refdecomentario"/>
        </w:rPr>
        <w:annotationRef/>
      </w:r>
      <w:hyperlink w:history="1" w:anchor="fromView=search&amp;page=1&amp;position=4&amp;uuid=91cb45cf-a851-4fa0-97b0-26afff08513e&amp;query=Una+instituci%C3%B3n+de+educaci%C3%B3n+superior+debe+alojar+una+plataforma+de+aprendizaje+virtual+%28LMS%29+" r:id="rId5">
        <w:r w:rsidRPr="008A239A">
          <w:rPr>
            <w:rStyle w:val="Hipervnculo"/>
          </w:rPr>
          <w:t>https://www.magnific.com/es/foto-gratis/estudiante-adulto-masculino-enfocado-haciendo-investigacion-biblioteca_5890276.htm#fromView=search&amp;page=1&amp;position=4&amp;uuid=91cb45cf-a851-4fa0-97b0-26afff08513e&amp;query=Una+instituci%C3%B3n+de+educaci%C3%B3n+superior+debe+alojar+una+plataforma+de+aprendizaje+virtual+%28LMS%29+</w:t>
        </w:r>
      </w:hyperlink>
    </w:p>
  </w:comment>
  <w:comment w:initials="SM" w:author="Sandra Paola Morales Paez" w:date="2026-06-21T11:54:00Z" w:id="20">
    <w:p w:rsidR="00F17444" w:rsidP="00F17444" w:rsidRDefault="00F17444" w14:paraId="2AC5DB83" w14:textId="77777777">
      <w:pPr>
        <w:pStyle w:val="Textocomentario"/>
      </w:pPr>
      <w:r>
        <w:rPr>
          <w:rStyle w:val="Refdecomentario"/>
        </w:rPr>
        <w:annotationRef/>
      </w:r>
      <w:hyperlink w:history="1" r:id="rId6">
        <w:r w:rsidRPr="00076F25">
          <w:rPr>
            <w:rStyle w:val="Hipervnculo"/>
          </w:rPr>
          <w:t>Podcast_CF1.docx</w:t>
        </w:r>
      </w:hyperlink>
      <w:r>
        <w:t xml:space="preserve"> </w:t>
      </w:r>
    </w:p>
  </w:comment>
  <w:comment w:initials="SM" w:author="Sandra Paola Morales Paez" w:date="2026-06-17T15:27:00Z" w:id="23">
    <w:p w:rsidR="005362F5" w:rsidP="005362F5" w:rsidRDefault="005362F5" w14:paraId="434E475B" w14:textId="77777777">
      <w:pPr>
        <w:pStyle w:val="Textocomentario"/>
      </w:pPr>
      <w:r>
        <w:rPr>
          <w:rStyle w:val="Refdecomentario"/>
        </w:rPr>
        <w:annotationRef/>
      </w:r>
      <w:r>
        <w:t>No es figura solo se pide a diseño resaltar información</w:t>
      </w:r>
    </w:p>
  </w:comment>
  <w:comment w:initials="SM" w:author="Sandra Paola Morales Paez" w:date="2026-06-17T15:47:00Z" w:id="24">
    <w:p w:rsidR="004F5EFB" w:rsidP="004F5EFB" w:rsidRDefault="004F5EFB" w14:paraId="7B503F7E" w14:textId="77777777">
      <w:pPr>
        <w:pStyle w:val="Textocomentario"/>
      </w:pPr>
      <w:r>
        <w:rPr>
          <w:rStyle w:val="Refdecomentario"/>
        </w:rPr>
        <w:annotationRef/>
      </w:r>
      <w:r>
        <w:rPr>
          <w:b/>
          <w:bCs/>
        </w:rPr>
        <w:t>Texto alternativo:</w:t>
      </w:r>
      <w:r>
        <w:br/>
      </w:r>
      <w:r>
        <w:t xml:space="preserve">Diagrama de los modelos de despliegue en la nube: nube pública, nube privada y nube híbrida, organizados de forma progresiva según el nivel de control, seguridad y flexibilidad de la infraestructura. </w:t>
      </w:r>
    </w:p>
  </w:comment>
  <w:comment w:initials="SM" w:author="Sandra Paola Morales Paez" w:date="2026-06-17T16:44:00Z" w:id="27">
    <w:p w:rsidR="007447AB" w:rsidP="007447AB" w:rsidRDefault="007447AB" w14:paraId="73F14C29" w14:textId="77777777">
      <w:pPr>
        <w:pStyle w:val="Textocomentario"/>
      </w:pPr>
      <w:r>
        <w:rPr>
          <w:rStyle w:val="Refdecomentario"/>
        </w:rPr>
        <w:annotationRef/>
      </w:r>
      <w:r>
        <w:t xml:space="preserve">Texto alternativo: </w:t>
      </w:r>
    </w:p>
    <w:p w:rsidR="007447AB" w:rsidP="007447AB" w:rsidRDefault="007447AB" w14:paraId="1370690C" w14:textId="77777777">
      <w:pPr>
        <w:pStyle w:val="Textocomentario"/>
      </w:pPr>
      <w:r>
        <w:t xml:space="preserve">Representación jerárquica de los modelos de servicio en la nube, organizados desde la infraestructura (IaaS), pasando por la plataforma de desarrollo (PaaS), hasta las aplicaciones listas para el usuario final (SaaS). </w:t>
      </w:r>
    </w:p>
  </w:comment>
  <w:comment w:initials="SM" w:author="Sandra Paola Morales Paez" w:date="2026-06-17T18:32:00Z" w:id="50">
    <w:p w:rsidR="00F1448B" w:rsidP="00F1448B" w:rsidRDefault="00F1448B" w14:paraId="0E6D39FD" w14:textId="77777777">
      <w:pPr>
        <w:pStyle w:val="Textocomentario"/>
      </w:pPr>
      <w:r>
        <w:rPr>
          <w:rStyle w:val="Refdecomentario"/>
        </w:rPr>
        <w:annotationRef/>
      </w:r>
      <w:hyperlink w:history="1" w:anchor="fromView=search&amp;page=1&amp;position=0&amp;uuid=743992d3-e6ea-42db-a1df-145e4464abbf&amp;query=computacion+en+la+nube" r:id="rId7">
        <w:r w:rsidRPr="00EC6829">
          <w:rPr>
            <w:rStyle w:val="Hipervnculo"/>
          </w:rPr>
          <w:t>https://www.magnific.com/es/foto-gratis/mujer-desplazandose-computadora-portatil_28096252.htm#fromView=search&amp;page=1&amp;position=0&amp;uuid=743992d3-e6ea-42db-a1df-145e4464abbf&amp;query=computacion+en+la+nube</w:t>
        </w:r>
      </w:hyperlink>
    </w:p>
  </w:comment>
  <w:comment w:initials="SM" w:author="Sandra Paola Morales Paez" w:date="2026-06-21T11:33:00Z" w:id="59">
    <w:p w:rsidR="00495B5A" w:rsidP="00495B5A" w:rsidRDefault="00495B5A" w14:paraId="4912205E" w14:textId="77777777">
      <w:pPr>
        <w:pStyle w:val="Textocomentario"/>
      </w:pPr>
      <w:r>
        <w:rPr>
          <w:rStyle w:val="Refdecomentario"/>
        </w:rPr>
        <w:annotationRef/>
      </w:r>
      <w:r>
        <w:t xml:space="preserve">Texto alternativo: El contenido presenta una visión integral de la implementación de servicios en la nube, organizada en cuatro ejes principales: fundamentos del </w:t>
      </w:r>
      <w:r>
        <w:rPr>
          <w:i/>
          <w:iCs/>
        </w:rPr>
        <w:t>Cloud Computing</w:t>
      </w:r>
      <w:r>
        <w:t xml:space="preserve">, despliegue y migración de servicios, infraestructura de almacenamiento y gestión de datos, y seguridad con continuidad operativa. Incluye los modelos de servicio y despliegue, el análisis de requerimientos para la migración, los tipos de almacenamiento y bases de datos, así como las estrategias de protección de la información, control de accesos, respaldo, monitoreo y recuperación ante fallos para garantizar la disponibilidad y confiabilidad de los servicios. </w:t>
      </w:r>
    </w:p>
  </w:comment>
  <w:comment w:initials="SM" w:author="Sandra Paola Morales Paez" w:date="2026-06-21T11:33:00Z" w:id="60">
    <w:p w:rsidR="00495B5A" w:rsidP="00495B5A" w:rsidRDefault="00495B5A" w14:paraId="55BB7C0D" w14:textId="77777777">
      <w:pPr>
        <w:pStyle w:val="Textocomentario"/>
      </w:pPr>
      <w:r>
        <w:rPr>
          <w:rStyle w:val="Refdecomentario"/>
        </w:rPr>
        <w:annotationRef/>
      </w:r>
      <w:r>
        <w:t xml:space="preserve">Tener en cuenta para la síntesis que expone el experto, lo anglicismos </w:t>
      </w:r>
    </w:p>
  </w:comment>
</w:comments>
</file>

<file path=word/commentsExtended.xml><?xml version="1.0" encoding="utf-8"?>
<w15:commentsEx xmlns:mc="http://schemas.openxmlformats.org/markup-compatibility/2006" xmlns:w15="http://schemas.microsoft.com/office/word/2012/wordml" mc:Ignorable="w15">
  <w15:commentEx w15:done="0" w15:paraId="0D4CE482"/>
  <w15:commentEx w15:done="0" w15:paraId="64BF70D8"/>
  <w15:commentEx w15:done="0" w15:paraId="1F590502" w15:paraIdParent="64BF70D8"/>
  <w15:commentEx w15:done="0" w15:paraId="53270DF5"/>
  <w15:commentEx w15:done="0" w15:paraId="4BFF6E7B"/>
  <w15:commentEx w15:done="0" w15:paraId="26B5101B"/>
  <w15:commentEx w15:done="0" w15:paraId="4EE69B7F"/>
  <w15:commentEx w15:done="0" w15:paraId="6DCF8999"/>
  <w15:commentEx w15:done="0" w15:paraId="2AC5DB83"/>
  <w15:commentEx w15:done="0" w15:paraId="434E475B"/>
  <w15:commentEx w15:done="0" w15:paraId="7B503F7E"/>
  <w15:commentEx w15:done="0" w15:paraId="1370690C"/>
  <w15:commentEx w15:done="0" w15:paraId="0E6D39FD"/>
  <w15:commentEx w15:done="0" w15:paraId="4912205E"/>
  <w15:commentEx w15:done="0" w15:paraId="55BB7C0D" w15:paraIdParent="491220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E8DDAF" w16cex:dateUtc="2026-06-17T15:26:00Z"/>
  <w16cex:commentExtensible w16cex:durableId="58EC097E" w16cex:dateUtc="2026-05-18T18:04:00Z"/>
  <w16cex:commentExtensible w16cex:durableId="3A71C048" w16cex:dateUtc="2026-06-17T14:38:00Z"/>
  <w16cex:commentExtensible w16cex:durableId="465690C1" w16cex:dateUtc="2026-06-17T14:50:00Z"/>
  <w16cex:commentExtensible w16cex:durableId="2C009A2B" w16cex:dateUtc="2026-06-17T19:58:00Z"/>
  <w16cex:commentExtensible w16cex:durableId="51C5B402" w16cex:dateUtc="2026-06-17T20:02:00Z"/>
  <w16cex:commentExtensible w16cex:durableId="3BE88CE6" w16cex:dateUtc="2026-06-17T15:35:00Z"/>
  <w16cex:commentExtensible w16cex:durableId="5FF4AD4D" w16cex:dateUtc="2026-06-17T16:09:00Z"/>
  <w16cex:commentExtensible w16cex:durableId="55E6129A" w16cex:dateUtc="2026-06-21T16:54:00Z"/>
  <w16cex:commentExtensible w16cex:durableId="1EFCE91E" w16cex:dateUtc="2026-06-17T20:27:00Z"/>
  <w16cex:commentExtensible w16cex:durableId="0CFDCF41" w16cex:dateUtc="2026-06-17T20:47:00Z"/>
  <w16cex:commentExtensible w16cex:durableId="7048BB79" w16cex:dateUtc="2026-06-17T21:44:00Z"/>
  <w16cex:commentExtensible w16cex:durableId="34BC9CCC" w16cex:dateUtc="2026-06-17T23:32:00Z"/>
  <w16cex:commentExtensible w16cex:durableId="4B5A47A2" w16cex:dateUtc="2026-06-21T16:33:00Z"/>
  <w16cex:commentExtensible w16cex:durableId="08F14B86" w16cex:dateUtc="2026-06-21T16:33:00Z"/>
</w16cex:commentsExtensible>
</file>

<file path=word/commentsIds.xml><?xml version="1.0" encoding="utf-8"?>
<w16cid:commentsIds xmlns:mc="http://schemas.openxmlformats.org/markup-compatibility/2006" xmlns:w16cid="http://schemas.microsoft.com/office/word/2016/wordml/cid" mc:Ignorable="w16cid">
  <w16cid:commentId w16cid:paraId="0D4CE482" w16cid:durableId="63E8DDAF"/>
  <w16cid:commentId w16cid:paraId="64BF70D8" w16cid:durableId="58EC097E"/>
  <w16cid:commentId w16cid:paraId="1F590502" w16cid:durableId="3A71C048"/>
  <w16cid:commentId w16cid:paraId="53270DF5" w16cid:durableId="465690C1"/>
  <w16cid:commentId w16cid:paraId="4BFF6E7B" w16cid:durableId="2C009A2B"/>
  <w16cid:commentId w16cid:paraId="26B5101B" w16cid:durableId="51C5B402"/>
  <w16cid:commentId w16cid:paraId="4EE69B7F" w16cid:durableId="3BE88CE6"/>
  <w16cid:commentId w16cid:paraId="6DCF8999" w16cid:durableId="5FF4AD4D"/>
  <w16cid:commentId w16cid:paraId="2AC5DB83" w16cid:durableId="55E6129A"/>
  <w16cid:commentId w16cid:paraId="434E475B" w16cid:durableId="1EFCE91E"/>
  <w16cid:commentId w16cid:paraId="7B503F7E" w16cid:durableId="0CFDCF41"/>
  <w16cid:commentId w16cid:paraId="1370690C" w16cid:durableId="7048BB79"/>
  <w16cid:commentId w16cid:paraId="0E6D39FD" w16cid:durableId="34BC9CCC"/>
  <w16cid:commentId w16cid:paraId="4912205E" w16cid:durableId="4B5A47A2"/>
  <w16cid:commentId w16cid:paraId="55BB7C0D" w16cid:durableId="08F14B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35A13" w:rsidRDefault="00035A13" w14:paraId="38E4EFF2" w14:textId="77777777">
      <w:pPr>
        <w:spacing w:line="240" w:lineRule="auto"/>
      </w:pPr>
      <w:r>
        <w:separator/>
      </w:r>
    </w:p>
  </w:endnote>
  <w:endnote w:type="continuationSeparator" w:id="0">
    <w:p w:rsidR="00035A13" w:rsidRDefault="00035A13" w14:paraId="439F5A8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35A13" w:rsidRDefault="00035A13" w14:paraId="5C9F4107" w14:textId="77777777">
      <w:pPr>
        <w:spacing w:line="240" w:lineRule="auto"/>
      </w:pPr>
      <w:r>
        <w:separator/>
      </w:r>
    </w:p>
  </w:footnote>
  <w:footnote w:type="continuationSeparator" w:id="0">
    <w:p w:rsidR="00035A13" w:rsidRDefault="00035A13" w14:paraId="49A0E04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9">
    <w:nsid w:val="760a7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8E0C2F"/>
    <w:multiLevelType w:val="multilevel"/>
    <w:tmpl w:val="13AC1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9C2658"/>
    <w:multiLevelType w:val="multilevel"/>
    <w:tmpl w:val="8AC2A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A22407"/>
    <w:multiLevelType w:val="multilevel"/>
    <w:tmpl w:val="B2F86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0F77DB"/>
    <w:multiLevelType w:val="multilevel"/>
    <w:tmpl w:val="C172C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D0433A"/>
    <w:multiLevelType w:val="multilevel"/>
    <w:tmpl w:val="70144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2A7D51"/>
    <w:multiLevelType w:val="hybridMultilevel"/>
    <w:tmpl w:val="E2C4214C"/>
    <w:lvl w:ilvl="0" w:tplc="A7641638">
      <w:start w:val="1"/>
      <w:numFmt w:val="bullet"/>
      <w:lvlText w:val=""/>
      <w:lvlJc w:val="left"/>
      <w:pPr>
        <w:ind w:left="1080" w:hanging="360"/>
      </w:pPr>
      <w:rPr>
        <w:rFonts w:ascii="Symbol" w:hAnsi="Symbol"/>
      </w:rPr>
    </w:lvl>
    <w:lvl w:ilvl="1" w:tplc="B22A96B4">
      <w:start w:val="1"/>
      <w:numFmt w:val="bullet"/>
      <w:lvlText w:val=""/>
      <w:lvlJc w:val="left"/>
      <w:pPr>
        <w:ind w:left="1080" w:hanging="360"/>
      </w:pPr>
      <w:rPr>
        <w:rFonts w:ascii="Symbol" w:hAnsi="Symbol"/>
      </w:rPr>
    </w:lvl>
    <w:lvl w:ilvl="2" w:tplc="F8043EAE">
      <w:start w:val="1"/>
      <w:numFmt w:val="bullet"/>
      <w:lvlText w:val=""/>
      <w:lvlJc w:val="left"/>
      <w:pPr>
        <w:ind w:left="1080" w:hanging="360"/>
      </w:pPr>
      <w:rPr>
        <w:rFonts w:ascii="Symbol" w:hAnsi="Symbol"/>
      </w:rPr>
    </w:lvl>
    <w:lvl w:ilvl="3" w:tplc="1318FBEC">
      <w:start w:val="1"/>
      <w:numFmt w:val="bullet"/>
      <w:lvlText w:val=""/>
      <w:lvlJc w:val="left"/>
      <w:pPr>
        <w:ind w:left="1080" w:hanging="360"/>
      </w:pPr>
      <w:rPr>
        <w:rFonts w:ascii="Symbol" w:hAnsi="Symbol"/>
      </w:rPr>
    </w:lvl>
    <w:lvl w:ilvl="4" w:tplc="269A48F6">
      <w:start w:val="1"/>
      <w:numFmt w:val="bullet"/>
      <w:lvlText w:val=""/>
      <w:lvlJc w:val="left"/>
      <w:pPr>
        <w:ind w:left="1080" w:hanging="360"/>
      </w:pPr>
      <w:rPr>
        <w:rFonts w:ascii="Symbol" w:hAnsi="Symbol"/>
      </w:rPr>
    </w:lvl>
    <w:lvl w:ilvl="5" w:tplc="52AE5720">
      <w:start w:val="1"/>
      <w:numFmt w:val="bullet"/>
      <w:lvlText w:val=""/>
      <w:lvlJc w:val="left"/>
      <w:pPr>
        <w:ind w:left="1080" w:hanging="360"/>
      </w:pPr>
      <w:rPr>
        <w:rFonts w:ascii="Symbol" w:hAnsi="Symbol"/>
      </w:rPr>
    </w:lvl>
    <w:lvl w:ilvl="6" w:tplc="EBC2034C">
      <w:start w:val="1"/>
      <w:numFmt w:val="bullet"/>
      <w:lvlText w:val=""/>
      <w:lvlJc w:val="left"/>
      <w:pPr>
        <w:ind w:left="1080" w:hanging="360"/>
      </w:pPr>
      <w:rPr>
        <w:rFonts w:ascii="Symbol" w:hAnsi="Symbol"/>
      </w:rPr>
    </w:lvl>
    <w:lvl w:ilvl="7" w:tplc="FDE01F1E">
      <w:start w:val="1"/>
      <w:numFmt w:val="bullet"/>
      <w:lvlText w:val=""/>
      <w:lvlJc w:val="left"/>
      <w:pPr>
        <w:ind w:left="1080" w:hanging="360"/>
      </w:pPr>
      <w:rPr>
        <w:rFonts w:ascii="Symbol" w:hAnsi="Symbol"/>
      </w:rPr>
    </w:lvl>
    <w:lvl w:ilvl="8" w:tplc="2F181B32">
      <w:start w:val="1"/>
      <w:numFmt w:val="bullet"/>
      <w:lvlText w:val=""/>
      <w:lvlJc w:val="left"/>
      <w:pPr>
        <w:ind w:left="1080" w:hanging="360"/>
      </w:pPr>
      <w:rPr>
        <w:rFonts w:ascii="Symbol" w:hAnsi="Symbol"/>
      </w:rPr>
    </w:lvl>
  </w:abstractNum>
  <w:abstractNum w:abstractNumId="6" w15:restartNumberingAfterBreak="0">
    <w:nsid w:val="22942FAA"/>
    <w:multiLevelType w:val="hybridMultilevel"/>
    <w:tmpl w:val="96AA8B24"/>
    <w:lvl w:ilvl="0" w:tplc="622250CA">
      <w:start w:val="1"/>
      <w:numFmt w:val="bullet"/>
      <w:lvlText w:val=""/>
      <w:lvlJc w:val="left"/>
      <w:pPr>
        <w:ind w:left="1080" w:hanging="360"/>
      </w:pPr>
      <w:rPr>
        <w:rFonts w:ascii="Symbol" w:hAnsi="Symbol"/>
      </w:rPr>
    </w:lvl>
    <w:lvl w:ilvl="1" w:tplc="E95E578A">
      <w:start w:val="1"/>
      <w:numFmt w:val="bullet"/>
      <w:lvlText w:val=""/>
      <w:lvlJc w:val="left"/>
      <w:pPr>
        <w:ind w:left="1080" w:hanging="360"/>
      </w:pPr>
      <w:rPr>
        <w:rFonts w:ascii="Symbol" w:hAnsi="Symbol"/>
      </w:rPr>
    </w:lvl>
    <w:lvl w:ilvl="2" w:tplc="D7881F74">
      <w:start w:val="1"/>
      <w:numFmt w:val="bullet"/>
      <w:lvlText w:val=""/>
      <w:lvlJc w:val="left"/>
      <w:pPr>
        <w:ind w:left="1080" w:hanging="360"/>
      </w:pPr>
      <w:rPr>
        <w:rFonts w:ascii="Symbol" w:hAnsi="Symbol"/>
      </w:rPr>
    </w:lvl>
    <w:lvl w:ilvl="3" w:tplc="11F09408">
      <w:start w:val="1"/>
      <w:numFmt w:val="bullet"/>
      <w:lvlText w:val=""/>
      <w:lvlJc w:val="left"/>
      <w:pPr>
        <w:ind w:left="1080" w:hanging="360"/>
      </w:pPr>
      <w:rPr>
        <w:rFonts w:ascii="Symbol" w:hAnsi="Symbol"/>
      </w:rPr>
    </w:lvl>
    <w:lvl w:ilvl="4" w:tplc="82FA3188">
      <w:start w:val="1"/>
      <w:numFmt w:val="bullet"/>
      <w:lvlText w:val=""/>
      <w:lvlJc w:val="left"/>
      <w:pPr>
        <w:ind w:left="1080" w:hanging="360"/>
      </w:pPr>
      <w:rPr>
        <w:rFonts w:ascii="Symbol" w:hAnsi="Symbol"/>
      </w:rPr>
    </w:lvl>
    <w:lvl w:ilvl="5" w:tplc="7DFA4886">
      <w:start w:val="1"/>
      <w:numFmt w:val="bullet"/>
      <w:lvlText w:val=""/>
      <w:lvlJc w:val="left"/>
      <w:pPr>
        <w:ind w:left="1080" w:hanging="360"/>
      </w:pPr>
      <w:rPr>
        <w:rFonts w:ascii="Symbol" w:hAnsi="Symbol"/>
      </w:rPr>
    </w:lvl>
    <w:lvl w:ilvl="6" w:tplc="AAC48D86">
      <w:start w:val="1"/>
      <w:numFmt w:val="bullet"/>
      <w:lvlText w:val=""/>
      <w:lvlJc w:val="left"/>
      <w:pPr>
        <w:ind w:left="1080" w:hanging="360"/>
      </w:pPr>
      <w:rPr>
        <w:rFonts w:ascii="Symbol" w:hAnsi="Symbol"/>
      </w:rPr>
    </w:lvl>
    <w:lvl w:ilvl="7" w:tplc="B6767174">
      <w:start w:val="1"/>
      <w:numFmt w:val="bullet"/>
      <w:lvlText w:val=""/>
      <w:lvlJc w:val="left"/>
      <w:pPr>
        <w:ind w:left="1080" w:hanging="360"/>
      </w:pPr>
      <w:rPr>
        <w:rFonts w:ascii="Symbol" w:hAnsi="Symbol"/>
      </w:rPr>
    </w:lvl>
    <w:lvl w:ilvl="8" w:tplc="F94C9A6C">
      <w:start w:val="1"/>
      <w:numFmt w:val="bullet"/>
      <w:lvlText w:val=""/>
      <w:lvlJc w:val="left"/>
      <w:pPr>
        <w:ind w:left="1080" w:hanging="360"/>
      </w:pPr>
      <w:rPr>
        <w:rFonts w:ascii="Symbol" w:hAnsi="Symbol"/>
      </w:rPr>
    </w:lvl>
  </w:abstractNum>
  <w:abstractNum w:abstractNumId="7" w15:restartNumberingAfterBreak="0">
    <w:nsid w:val="23FC2E35"/>
    <w:multiLevelType w:val="multilevel"/>
    <w:tmpl w:val="0D68C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6E44394"/>
    <w:multiLevelType w:val="multilevel"/>
    <w:tmpl w:val="410AA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C4A55E2"/>
    <w:multiLevelType w:val="hybridMultilevel"/>
    <w:tmpl w:val="B2D664C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C5C7E06"/>
    <w:multiLevelType w:val="multilevel"/>
    <w:tmpl w:val="F85C7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FFD0FB9"/>
    <w:multiLevelType w:val="multilevel"/>
    <w:tmpl w:val="B3CE5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E3370C"/>
    <w:multiLevelType w:val="multilevel"/>
    <w:tmpl w:val="EEA6E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137539"/>
    <w:multiLevelType w:val="hybridMultilevel"/>
    <w:tmpl w:val="BB2052AC"/>
    <w:lvl w:ilvl="0" w:tplc="0F1E6F2E">
      <w:start w:val="1"/>
      <w:numFmt w:val="bullet"/>
      <w:lvlText w:val=""/>
      <w:lvlJc w:val="left"/>
      <w:pPr>
        <w:ind w:left="1080" w:hanging="360"/>
      </w:pPr>
      <w:rPr>
        <w:rFonts w:ascii="Symbol" w:hAnsi="Symbol"/>
      </w:rPr>
    </w:lvl>
    <w:lvl w:ilvl="1" w:tplc="CD666508">
      <w:start w:val="1"/>
      <w:numFmt w:val="bullet"/>
      <w:lvlText w:val=""/>
      <w:lvlJc w:val="left"/>
      <w:pPr>
        <w:ind w:left="1080" w:hanging="360"/>
      </w:pPr>
      <w:rPr>
        <w:rFonts w:ascii="Symbol" w:hAnsi="Symbol"/>
      </w:rPr>
    </w:lvl>
    <w:lvl w:ilvl="2" w:tplc="5276050E">
      <w:start w:val="1"/>
      <w:numFmt w:val="bullet"/>
      <w:lvlText w:val=""/>
      <w:lvlJc w:val="left"/>
      <w:pPr>
        <w:ind w:left="1080" w:hanging="360"/>
      </w:pPr>
      <w:rPr>
        <w:rFonts w:ascii="Symbol" w:hAnsi="Symbol"/>
      </w:rPr>
    </w:lvl>
    <w:lvl w:ilvl="3" w:tplc="473E97B6">
      <w:start w:val="1"/>
      <w:numFmt w:val="bullet"/>
      <w:lvlText w:val=""/>
      <w:lvlJc w:val="left"/>
      <w:pPr>
        <w:ind w:left="1080" w:hanging="360"/>
      </w:pPr>
      <w:rPr>
        <w:rFonts w:ascii="Symbol" w:hAnsi="Symbol"/>
      </w:rPr>
    </w:lvl>
    <w:lvl w:ilvl="4" w:tplc="B914A66C">
      <w:start w:val="1"/>
      <w:numFmt w:val="bullet"/>
      <w:lvlText w:val=""/>
      <w:lvlJc w:val="left"/>
      <w:pPr>
        <w:ind w:left="1080" w:hanging="360"/>
      </w:pPr>
      <w:rPr>
        <w:rFonts w:ascii="Symbol" w:hAnsi="Symbol"/>
      </w:rPr>
    </w:lvl>
    <w:lvl w:ilvl="5" w:tplc="22269014">
      <w:start w:val="1"/>
      <w:numFmt w:val="bullet"/>
      <w:lvlText w:val=""/>
      <w:lvlJc w:val="left"/>
      <w:pPr>
        <w:ind w:left="1080" w:hanging="360"/>
      </w:pPr>
      <w:rPr>
        <w:rFonts w:ascii="Symbol" w:hAnsi="Symbol"/>
      </w:rPr>
    </w:lvl>
    <w:lvl w:ilvl="6" w:tplc="D8BA1806">
      <w:start w:val="1"/>
      <w:numFmt w:val="bullet"/>
      <w:lvlText w:val=""/>
      <w:lvlJc w:val="left"/>
      <w:pPr>
        <w:ind w:left="1080" w:hanging="360"/>
      </w:pPr>
      <w:rPr>
        <w:rFonts w:ascii="Symbol" w:hAnsi="Symbol"/>
      </w:rPr>
    </w:lvl>
    <w:lvl w:ilvl="7" w:tplc="04A6D710">
      <w:start w:val="1"/>
      <w:numFmt w:val="bullet"/>
      <w:lvlText w:val=""/>
      <w:lvlJc w:val="left"/>
      <w:pPr>
        <w:ind w:left="1080" w:hanging="360"/>
      </w:pPr>
      <w:rPr>
        <w:rFonts w:ascii="Symbol" w:hAnsi="Symbol"/>
      </w:rPr>
    </w:lvl>
    <w:lvl w:ilvl="8" w:tplc="16EA7412">
      <w:start w:val="1"/>
      <w:numFmt w:val="bullet"/>
      <w:lvlText w:val=""/>
      <w:lvlJc w:val="left"/>
      <w:pPr>
        <w:ind w:left="1080" w:hanging="360"/>
      </w:pPr>
      <w:rPr>
        <w:rFonts w:ascii="Symbol" w:hAnsi="Symbol"/>
      </w:rPr>
    </w:lvl>
  </w:abstractNum>
  <w:abstractNum w:abstractNumId="15" w15:restartNumberingAfterBreak="0">
    <w:nsid w:val="438D2C51"/>
    <w:multiLevelType w:val="multilevel"/>
    <w:tmpl w:val="952A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55598E"/>
    <w:multiLevelType w:val="multilevel"/>
    <w:tmpl w:val="DDA46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5B11DC8"/>
    <w:multiLevelType w:val="multilevel"/>
    <w:tmpl w:val="4DC63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CC076DB"/>
    <w:multiLevelType w:val="multilevel"/>
    <w:tmpl w:val="E4820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F785888"/>
    <w:multiLevelType w:val="multilevel"/>
    <w:tmpl w:val="5816A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4DD2EA5"/>
    <w:multiLevelType w:val="multilevel"/>
    <w:tmpl w:val="3A7C0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5FF22E5"/>
    <w:multiLevelType w:val="multilevel"/>
    <w:tmpl w:val="11880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7E46B00"/>
    <w:multiLevelType w:val="multilevel"/>
    <w:tmpl w:val="6C381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B4576CE"/>
    <w:multiLevelType w:val="multilevel"/>
    <w:tmpl w:val="012A0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1576625"/>
    <w:multiLevelType w:val="hybridMultilevel"/>
    <w:tmpl w:val="376EFCB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749E1366"/>
    <w:multiLevelType w:val="hybridMultilevel"/>
    <w:tmpl w:val="B6321E8C"/>
    <w:lvl w:ilvl="0" w:tplc="242887BE">
      <w:start w:val="1"/>
      <w:numFmt w:val="bullet"/>
      <w:lvlText w:val=""/>
      <w:lvlJc w:val="left"/>
      <w:pPr>
        <w:ind w:left="1080" w:hanging="360"/>
      </w:pPr>
      <w:rPr>
        <w:rFonts w:ascii="Symbol" w:hAnsi="Symbol"/>
      </w:rPr>
    </w:lvl>
    <w:lvl w:ilvl="1" w:tplc="19066BCE">
      <w:start w:val="1"/>
      <w:numFmt w:val="bullet"/>
      <w:lvlText w:val=""/>
      <w:lvlJc w:val="left"/>
      <w:pPr>
        <w:ind w:left="1080" w:hanging="360"/>
      </w:pPr>
      <w:rPr>
        <w:rFonts w:ascii="Symbol" w:hAnsi="Symbol"/>
      </w:rPr>
    </w:lvl>
    <w:lvl w:ilvl="2" w:tplc="245C4A94">
      <w:start w:val="1"/>
      <w:numFmt w:val="bullet"/>
      <w:lvlText w:val=""/>
      <w:lvlJc w:val="left"/>
      <w:pPr>
        <w:ind w:left="1080" w:hanging="360"/>
      </w:pPr>
      <w:rPr>
        <w:rFonts w:ascii="Symbol" w:hAnsi="Symbol"/>
      </w:rPr>
    </w:lvl>
    <w:lvl w:ilvl="3" w:tplc="64F6C378">
      <w:start w:val="1"/>
      <w:numFmt w:val="bullet"/>
      <w:lvlText w:val=""/>
      <w:lvlJc w:val="left"/>
      <w:pPr>
        <w:ind w:left="1080" w:hanging="360"/>
      </w:pPr>
      <w:rPr>
        <w:rFonts w:ascii="Symbol" w:hAnsi="Symbol"/>
      </w:rPr>
    </w:lvl>
    <w:lvl w:ilvl="4" w:tplc="820C712C">
      <w:start w:val="1"/>
      <w:numFmt w:val="bullet"/>
      <w:lvlText w:val=""/>
      <w:lvlJc w:val="left"/>
      <w:pPr>
        <w:ind w:left="1080" w:hanging="360"/>
      </w:pPr>
      <w:rPr>
        <w:rFonts w:ascii="Symbol" w:hAnsi="Symbol"/>
      </w:rPr>
    </w:lvl>
    <w:lvl w:ilvl="5" w:tplc="17D495DC">
      <w:start w:val="1"/>
      <w:numFmt w:val="bullet"/>
      <w:lvlText w:val=""/>
      <w:lvlJc w:val="left"/>
      <w:pPr>
        <w:ind w:left="1080" w:hanging="360"/>
      </w:pPr>
      <w:rPr>
        <w:rFonts w:ascii="Symbol" w:hAnsi="Symbol"/>
      </w:rPr>
    </w:lvl>
    <w:lvl w:ilvl="6" w:tplc="C71ABE10">
      <w:start w:val="1"/>
      <w:numFmt w:val="bullet"/>
      <w:lvlText w:val=""/>
      <w:lvlJc w:val="left"/>
      <w:pPr>
        <w:ind w:left="1080" w:hanging="360"/>
      </w:pPr>
      <w:rPr>
        <w:rFonts w:ascii="Symbol" w:hAnsi="Symbol"/>
      </w:rPr>
    </w:lvl>
    <w:lvl w:ilvl="7" w:tplc="E2D20F98">
      <w:start w:val="1"/>
      <w:numFmt w:val="bullet"/>
      <w:lvlText w:val=""/>
      <w:lvlJc w:val="left"/>
      <w:pPr>
        <w:ind w:left="1080" w:hanging="360"/>
      </w:pPr>
      <w:rPr>
        <w:rFonts w:ascii="Symbol" w:hAnsi="Symbol"/>
      </w:rPr>
    </w:lvl>
    <w:lvl w:ilvl="8" w:tplc="B894A69E">
      <w:start w:val="1"/>
      <w:numFmt w:val="bullet"/>
      <w:lvlText w:val=""/>
      <w:lvlJc w:val="left"/>
      <w:pPr>
        <w:ind w:left="1080" w:hanging="360"/>
      </w:pPr>
      <w:rPr>
        <w:rFonts w:ascii="Symbol" w:hAnsi="Symbol"/>
      </w:rPr>
    </w:lvl>
  </w:abstractNum>
  <w:abstractNum w:abstractNumId="27" w15:restartNumberingAfterBreak="0">
    <w:nsid w:val="7B007524"/>
    <w:multiLevelType w:val="hybridMultilevel"/>
    <w:tmpl w:val="7CFC40E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7FAB274F"/>
    <w:multiLevelType w:val="multilevel"/>
    <w:tmpl w:val="88D82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0">
    <w:abstractNumId w:val="29"/>
  </w:num>
  <w:num w:numId="1" w16cid:durableId="131673685">
    <w:abstractNumId w:val="8"/>
  </w:num>
  <w:num w:numId="2" w16cid:durableId="1753115037">
    <w:abstractNumId w:val="23"/>
  </w:num>
  <w:num w:numId="3" w16cid:durableId="109710826">
    <w:abstractNumId w:val="25"/>
  </w:num>
  <w:num w:numId="4" w16cid:durableId="1890458533">
    <w:abstractNumId w:val="1"/>
  </w:num>
  <w:num w:numId="5" w16cid:durableId="1196577093">
    <w:abstractNumId w:val="15"/>
  </w:num>
  <w:num w:numId="6" w16cid:durableId="2011715694">
    <w:abstractNumId w:val="4"/>
  </w:num>
  <w:num w:numId="7" w16cid:durableId="948050097">
    <w:abstractNumId w:val="11"/>
  </w:num>
  <w:num w:numId="8" w16cid:durableId="1854294871">
    <w:abstractNumId w:val="28"/>
  </w:num>
  <w:num w:numId="9" w16cid:durableId="1643971709">
    <w:abstractNumId w:val="2"/>
  </w:num>
  <w:num w:numId="10" w16cid:durableId="76826079">
    <w:abstractNumId w:val="16"/>
  </w:num>
  <w:num w:numId="11" w16cid:durableId="280887330">
    <w:abstractNumId w:val="24"/>
  </w:num>
  <w:num w:numId="12" w16cid:durableId="1848599414">
    <w:abstractNumId w:val="27"/>
  </w:num>
  <w:num w:numId="13" w16cid:durableId="470829611">
    <w:abstractNumId w:val="0"/>
  </w:num>
  <w:num w:numId="14" w16cid:durableId="382827486">
    <w:abstractNumId w:val="13"/>
  </w:num>
  <w:num w:numId="15" w16cid:durableId="6291833">
    <w:abstractNumId w:val="17"/>
  </w:num>
  <w:num w:numId="16" w16cid:durableId="1647081763">
    <w:abstractNumId w:val="21"/>
  </w:num>
  <w:num w:numId="17" w16cid:durableId="1368136982">
    <w:abstractNumId w:val="26"/>
  </w:num>
  <w:num w:numId="18" w16cid:durableId="984972951">
    <w:abstractNumId w:val="14"/>
  </w:num>
  <w:num w:numId="19" w16cid:durableId="1328434281">
    <w:abstractNumId w:val="5"/>
  </w:num>
  <w:num w:numId="20" w16cid:durableId="1206452319">
    <w:abstractNumId w:val="6"/>
  </w:num>
  <w:num w:numId="21" w16cid:durableId="1634749262">
    <w:abstractNumId w:val="10"/>
  </w:num>
  <w:num w:numId="22" w16cid:durableId="1803842386">
    <w:abstractNumId w:val="12"/>
  </w:num>
  <w:num w:numId="23" w16cid:durableId="1220287922">
    <w:abstractNumId w:val="18"/>
  </w:num>
  <w:num w:numId="24" w16cid:durableId="413211009">
    <w:abstractNumId w:val="19"/>
  </w:num>
  <w:num w:numId="25" w16cid:durableId="1909921745">
    <w:abstractNumId w:val="3"/>
  </w:num>
  <w:num w:numId="26" w16cid:durableId="1546674399">
    <w:abstractNumId w:val="7"/>
  </w:num>
  <w:num w:numId="27" w16cid:durableId="1215657952">
    <w:abstractNumId w:val="9"/>
  </w:num>
  <w:num w:numId="28" w16cid:durableId="177431107">
    <w:abstractNumId w:val="20"/>
  </w:num>
  <w:num w:numId="29" w16cid:durableId="579674706">
    <w:abstractNumId w:val="2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dra Paola Morales Paez">
    <w15:presenceInfo w15:providerId="AD" w15:userId="S::sandrap.morales@unad.edu.co::33e80951-1d3b-47f2-8326-0ae4d88eafec"/>
  </w15:person>
  <w15:person w15:author="licencias321@i365.top">
    <w15:presenceInfo w15:providerId="AD" w15:userId="S::licencias321@i365.top::7e69f81d-0e3b-4175-bb9f-57f0b30c227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23D18"/>
    <w:rsid w:val="00035A13"/>
    <w:rsid w:val="00081D2D"/>
    <w:rsid w:val="000A1296"/>
    <w:rsid w:val="000D6762"/>
    <w:rsid w:val="000E2D28"/>
    <w:rsid w:val="0012453D"/>
    <w:rsid w:val="00135DA3"/>
    <w:rsid w:val="00146B45"/>
    <w:rsid w:val="00146CB5"/>
    <w:rsid w:val="00157472"/>
    <w:rsid w:val="00172804"/>
    <w:rsid w:val="0017780E"/>
    <w:rsid w:val="001823A1"/>
    <w:rsid w:val="00184B85"/>
    <w:rsid w:val="00187269"/>
    <w:rsid w:val="001957D9"/>
    <w:rsid w:val="0019685F"/>
    <w:rsid w:val="00196CB4"/>
    <w:rsid w:val="001A1E3B"/>
    <w:rsid w:val="001A6816"/>
    <w:rsid w:val="001B41CF"/>
    <w:rsid w:val="001C15EF"/>
    <w:rsid w:val="001D04FD"/>
    <w:rsid w:val="001D062C"/>
    <w:rsid w:val="001E5FEB"/>
    <w:rsid w:val="00203C1F"/>
    <w:rsid w:val="00207284"/>
    <w:rsid w:val="0021294D"/>
    <w:rsid w:val="00216A3D"/>
    <w:rsid w:val="0022120B"/>
    <w:rsid w:val="00266F47"/>
    <w:rsid w:val="00275C1C"/>
    <w:rsid w:val="00283FC4"/>
    <w:rsid w:val="002B2FC3"/>
    <w:rsid w:val="002E2568"/>
    <w:rsid w:val="002E4074"/>
    <w:rsid w:val="00311854"/>
    <w:rsid w:val="003203D2"/>
    <w:rsid w:val="00321620"/>
    <w:rsid w:val="00323AC6"/>
    <w:rsid w:val="00335745"/>
    <w:rsid w:val="00354422"/>
    <w:rsid w:val="0036338C"/>
    <w:rsid w:val="0037236C"/>
    <w:rsid w:val="0037387B"/>
    <w:rsid w:val="00376769"/>
    <w:rsid w:val="00385410"/>
    <w:rsid w:val="003A767E"/>
    <w:rsid w:val="003C34E2"/>
    <w:rsid w:val="003D65EA"/>
    <w:rsid w:val="00400499"/>
    <w:rsid w:val="00402B08"/>
    <w:rsid w:val="004040CB"/>
    <w:rsid w:val="00406A5A"/>
    <w:rsid w:val="0041203E"/>
    <w:rsid w:val="0045064F"/>
    <w:rsid w:val="0045714F"/>
    <w:rsid w:val="00480138"/>
    <w:rsid w:val="00490BFE"/>
    <w:rsid w:val="00495B5A"/>
    <w:rsid w:val="004A344D"/>
    <w:rsid w:val="004A4954"/>
    <w:rsid w:val="004A6A97"/>
    <w:rsid w:val="004B4413"/>
    <w:rsid w:val="004B5387"/>
    <w:rsid w:val="004D4605"/>
    <w:rsid w:val="004F5EFB"/>
    <w:rsid w:val="0050423D"/>
    <w:rsid w:val="00505BA5"/>
    <w:rsid w:val="005362F5"/>
    <w:rsid w:val="00541D8E"/>
    <w:rsid w:val="00542907"/>
    <w:rsid w:val="00565A93"/>
    <w:rsid w:val="0057479C"/>
    <w:rsid w:val="00577358"/>
    <w:rsid w:val="00590CEF"/>
    <w:rsid w:val="005A276B"/>
    <w:rsid w:val="005C57D2"/>
    <w:rsid w:val="005D005A"/>
    <w:rsid w:val="005E077A"/>
    <w:rsid w:val="005E10C1"/>
    <w:rsid w:val="005E70FE"/>
    <w:rsid w:val="005F14A2"/>
    <w:rsid w:val="0060010D"/>
    <w:rsid w:val="00627688"/>
    <w:rsid w:val="0067502A"/>
    <w:rsid w:val="00684C88"/>
    <w:rsid w:val="00693866"/>
    <w:rsid w:val="006B1821"/>
    <w:rsid w:val="006B3836"/>
    <w:rsid w:val="006D1EC9"/>
    <w:rsid w:val="006D34B2"/>
    <w:rsid w:val="006E362A"/>
    <w:rsid w:val="006E6C3F"/>
    <w:rsid w:val="006F2387"/>
    <w:rsid w:val="006F29F3"/>
    <w:rsid w:val="006F2F0D"/>
    <w:rsid w:val="00723E35"/>
    <w:rsid w:val="00725DC4"/>
    <w:rsid w:val="00728C5A"/>
    <w:rsid w:val="00732A1A"/>
    <w:rsid w:val="007447AB"/>
    <w:rsid w:val="0075023D"/>
    <w:rsid w:val="00751FF4"/>
    <w:rsid w:val="00752013"/>
    <w:rsid w:val="00753909"/>
    <w:rsid w:val="00753D71"/>
    <w:rsid w:val="007576BD"/>
    <w:rsid w:val="00760EEF"/>
    <w:rsid w:val="007909A9"/>
    <w:rsid w:val="007927F4"/>
    <w:rsid w:val="007B0F2E"/>
    <w:rsid w:val="007B36C7"/>
    <w:rsid w:val="007B41E5"/>
    <w:rsid w:val="007C1BA1"/>
    <w:rsid w:val="007E4D52"/>
    <w:rsid w:val="007F11EF"/>
    <w:rsid w:val="00812161"/>
    <w:rsid w:val="00813156"/>
    <w:rsid w:val="00834576"/>
    <w:rsid w:val="0083560A"/>
    <w:rsid w:val="0084259A"/>
    <w:rsid w:val="008574AF"/>
    <w:rsid w:val="00876264"/>
    <w:rsid w:val="00894FBA"/>
    <w:rsid w:val="008B21E1"/>
    <w:rsid w:val="008B7165"/>
    <w:rsid w:val="008C44B1"/>
    <w:rsid w:val="008C6541"/>
    <w:rsid w:val="00903865"/>
    <w:rsid w:val="009108CD"/>
    <w:rsid w:val="00916067"/>
    <w:rsid w:val="00924BD9"/>
    <w:rsid w:val="00930E5C"/>
    <w:rsid w:val="00945A32"/>
    <w:rsid w:val="00947E7F"/>
    <w:rsid w:val="0096081D"/>
    <w:rsid w:val="00987D67"/>
    <w:rsid w:val="00991D83"/>
    <w:rsid w:val="009949A3"/>
    <w:rsid w:val="00994C22"/>
    <w:rsid w:val="009A4938"/>
    <w:rsid w:val="009C4A1E"/>
    <w:rsid w:val="009E522B"/>
    <w:rsid w:val="009F1B03"/>
    <w:rsid w:val="00A10416"/>
    <w:rsid w:val="00A33F54"/>
    <w:rsid w:val="00A36D1F"/>
    <w:rsid w:val="00A426FC"/>
    <w:rsid w:val="00A51172"/>
    <w:rsid w:val="00A563C9"/>
    <w:rsid w:val="00A86A6A"/>
    <w:rsid w:val="00AA5FA0"/>
    <w:rsid w:val="00AB2B92"/>
    <w:rsid w:val="00AB5E4D"/>
    <w:rsid w:val="00AC3841"/>
    <w:rsid w:val="00AD3078"/>
    <w:rsid w:val="00AE17D5"/>
    <w:rsid w:val="00AF08A4"/>
    <w:rsid w:val="00AF3582"/>
    <w:rsid w:val="00AF5622"/>
    <w:rsid w:val="00B05431"/>
    <w:rsid w:val="00B242ED"/>
    <w:rsid w:val="00B27510"/>
    <w:rsid w:val="00B3195F"/>
    <w:rsid w:val="00B350D9"/>
    <w:rsid w:val="00B373ED"/>
    <w:rsid w:val="00B76A30"/>
    <w:rsid w:val="00B76FBA"/>
    <w:rsid w:val="00BB33EB"/>
    <w:rsid w:val="00BC3C34"/>
    <w:rsid w:val="00BD08E7"/>
    <w:rsid w:val="00BD36CC"/>
    <w:rsid w:val="00BE7ADC"/>
    <w:rsid w:val="00BF62BE"/>
    <w:rsid w:val="00C03F8C"/>
    <w:rsid w:val="00C45A3B"/>
    <w:rsid w:val="00C52845"/>
    <w:rsid w:val="00C55065"/>
    <w:rsid w:val="00C75597"/>
    <w:rsid w:val="00C84255"/>
    <w:rsid w:val="00C87F0D"/>
    <w:rsid w:val="00C94202"/>
    <w:rsid w:val="00CC3CD7"/>
    <w:rsid w:val="00CD23B0"/>
    <w:rsid w:val="00CD269D"/>
    <w:rsid w:val="00CD65FC"/>
    <w:rsid w:val="00CD7C03"/>
    <w:rsid w:val="00CE4242"/>
    <w:rsid w:val="00CE4EA8"/>
    <w:rsid w:val="00D03056"/>
    <w:rsid w:val="00D0313D"/>
    <w:rsid w:val="00D1396C"/>
    <w:rsid w:val="00D32ACB"/>
    <w:rsid w:val="00D376E1"/>
    <w:rsid w:val="00D40245"/>
    <w:rsid w:val="00D53CC5"/>
    <w:rsid w:val="00D81E95"/>
    <w:rsid w:val="00D824A4"/>
    <w:rsid w:val="00D85F32"/>
    <w:rsid w:val="00DA1835"/>
    <w:rsid w:val="00DA2A07"/>
    <w:rsid w:val="00DB264B"/>
    <w:rsid w:val="00DC0F75"/>
    <w:rsid w:val="00DC5427"/>
    <w:rsid w:val="00DD1071"/>
    <w:rsid w:val="00DD21BD"/>
    <w:rsid w:val="00DD4A23"/>
    <w:rsid w:val="00DE1EAC"/>
    <w:rsid w:val="00DF2717"/>
    <w:rsid w:val="00DF6F4E"/>
    <w:rsid w:val="00DF7319"/>
    <w:rsid w:val="00E11624"/>
    <w:rsid w:val="00E201FD"/>
    <w:rsid w:val="00E2556F"/>
    <w:rsid w:val="00E26B2B"/>
    <w:rsid w:val="00E26DA0"/>
    <w:rsid w:val="00E33DF4"/>
    <w:rsid w:val="00E41ECC"/>
    <w:rsid w:val="00E4712C"/>
    <w:rsid w:val="00E51758"/>
    <w:rsid w:val="00E53F5E"/>
    <w:rsid w:val="00E71C81"/>
    <w:rsid w:val="00E72E51"/>
    <w:rsid w:val="00E85FC8"/>
    <w:rsid w:val="00EA7B6C"/>
    <w:rsid w:val="00F1448B"/>
    <w:rsid w:val="00F17444"/>
    <w:rsid w:val="00F31ADA"/>
    <w:rsid w:val="00F433AE"/>
    <w:rsid w:val="00F67C91"/>
    <w:rsid w:val="00F71B20"/>
    <w:rsid w:val="00F77EC2"/>
    <w:rsid w:val="00F803A7"/>
    <w:rsid w:val="00FA1A25"/>
    <w:rsid w:val="00FA5C7A"/>
    <w:rsid w:val="00FA749D"/>
    <w:rsid w:val="00FC1D7B"/>
    <w:rsid w:val="00FD0726"/>
    <w:rsid w:val="00FD29AF"/>
    <w:rsid w:val="00FF258C"/>
    <w:rsid w:val="06B35454"/>
    <w:rsid w:val="0CB2377D"/>
    <w:rsid w:val="0DCEDF8F"/>
    <w:rsid w:val="0E65C937"/>
    <w:rsid w:val="0E9C2230"/>
    <w:rsid w:val="0FD0B79A"/>
    <w:rsid w:val="131CD7F8"/>
    <w:rsid w:val="2D525761"/>
    <w:rsid w:val="3100CF11"/>
    <w:rsid w:val="32C7C4FB"/>
    <w:rsid w:val="34F6BD72"/>
    <w:rsid w:val="38F46F19"/>
    <w:rsid w:val="39211761"/>
    <w:rsid w:val="3D28E45B"/>
    <w:rsid w:val="3D60EB4A"/>
    <w:rsid w:val="3E2E5AF1"/>
    <w:rsid w:val="4231D8CA"/>
    <w:rsid w:val="4B0FAB41"/>
    <w:rsid w:val="4B28FB46"/>
    <w:rsid w:val="62FA521A"/>
    <w:rsid w:val="63256065"/>
    <w:rsid w:val="6338638C"/>
    <w:rsid w:val="6555865F"/>
    <w:rsid w:val="67CAB96C"/>
    <w:rsid w:val="71D79AD4"/>
    <w:rsid w:val="7501FC32"/>
    <w:rsid w:val="76240F49"/>
    <w:rsid w:val="76D8A5D5"/>
    <w:rsid w:val="7F0D9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table" w:styleId="Tablaconcuadrcula5oscura-nfasis4">
    <w:name w:val="Grid Table 5 Dark Accent 4"/>
    <w:basedOn w:val="Tablanormal"/>
    <w:uiPriority w:val="50"/>
    <w:rsid w:val="007C1BA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D0313D"/>
    <w:pPr>
      <w:spacing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665144">
      <w:bodyDiv w:val="1"/>
      <w:marLeft w:val="0"/>
      <w:marRight w:val="0"/>
      <w:marTop w:val="0"/>
      <w:marBottom w:val="0"/>
      <w:divBdr>
        <w:top w:val="none" w:sz="0" w:space="0" w:color="auto"/>
        <w:left w:val="none" w:sz="0" w:space="0" w:color="auto"/>
        <w:bottom w:val="none" w:sz="0" w:space="0" w:color="auto"/>
        <w:right w:val="none" w:sz="0" w:space="0" w:color="auto"/>
      </w:divBdr>
    </w:div>
    <w:div w:id="1051997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foto-gratis/mano-tocando-tableta_960351.htm" TargetMode="External"/><Relationship Id="rId7" Type="http://schemas.openxmlformats.org/officeDocument/2006/relationships/hyperlink" Target="https://www.magnific.com/es/foto-gratis/mujer-desplazandose-computadora-portatil_28096252.htm" TargetMode="External"/><Relationship Id="rId2" Type="http://schemas.openxmlformats.org/officeDocument/2006/relationships/hyperlink" Target="https://www.magnific.com/es/search?format=search&amp;last_filter=query&amp;last_value=Cloud+Computing&amp;query=Cloud+Computing" TargetMode="External"/><Relationship Id="rId1" Type="http://schemas.openxmlformats.org/officeDocument/2006/relationships/hyperlink" Target="https://sena4.sharepoint.com/:w:/r/teams/REPOSITORIORECURSOSDIGITALES/Documentos%20compartidos/2026/Santander/Complementarias/23310018-Implementaci%C3%B3n%20de%20servicios%20en%20la%20nube/1.%20FinalxVirtualizar/Contenidos/CF01/Recurso%20Audiovisual/Guion_Video_CF1.docx?d=w36df17e7c4a1401f905d2fefbf52be12&amp;csf=1&amp;web=1&amp;e=tf7hhG" TargetMode="External"/><Relationship Id="rId6" Type="http://schemas.openxmlformats.org/officeDocument/2006/relationships/hyperlink" Target="https://sena4.sharepoint.com/:w:/r/teams/REPOSITORIORECURSOSDIGITALES/Documentos%20compartidos/2026/Santander/Complementarias/23310018-Implementaci%C3%B3n%20de%20servicios%20en%20la%20nube/1.%20FinalxVirtualizar/Contenidos/CF01/Recurso%20Audiovisual/Podcast_CF1.docx?d=w712240b87b124c3999b9ecb63e9205d6&amp;csf=1&amp;web=1&amp;e=APILbF" TargetMode="External"/><Relationship Id="rId5" Type="http://schemas.openxmlformats.org/officeDocument/2006/relationships/hyperlink" Target="https://www.magnific.com/es/foto-gratis/estudiante-adulto-masculino-enfocado-haciendo-investigacion-biblioteca_5890276.htm" TargetMode="External"/><Relationship Id="rId4" Type="http://schemas.openxmlformats.org/officeDocument/2006/relationships/hyperlink" Target="https://www.magnific.com/es/foto-gratis/pareja-disfrutando-sus-momentos-intimidad_21804206.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diagramLayout" Target="diagrams/layout2.xml" Id="rId26" /><Relationship Type="http://schemas.openxmlformats.org/officeDocument/2006/relationships/diagramQuickStyle" Target="diagrams/quickStyle1.xml" Id="rId21" /><Relationship Type="http://schemas.microsoft.com/office/2007/relationships/diagramDrawing" Target="diagrams/drawing3.xml" Id="rId34" /><Relationship Type="http://schemas.openxmlformats.org/officeDocument/2006/relationships/header" Target="header1.xml"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microsoft.com/office/2007/relationships/diagramDrawing" Target="diagrams/drawing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4.png" Id="rId24" /><Relationship Type="http://schemas.openxmlformats.org/officeDocument/2006/relationships/diagramQuickStyle" Target="diagrams/quickStyle3.xml" Id="rId32" /><Relationship Type="http://schemas.openxmlformats.org/officeDocument/2006/relationships/image" Target="media/image7.png" Id="rId37" /><Relationship Type="http://schemas.openxmlformats.org/officeDocument/2006/relationships/image" Target="media/image10.png" Id="rId40" /><Relationship Type="http://schemas.openxmlformats.org/officeDocument/2006/relationships/fontTable" Target="fontTable.xml" Id="rId45" /><Relationship Type="http://schemas.openxmlformats.org/officeDocument/2006/relationships/customXml" Target="../customXml/item5.xml" Id="rId5" /><Relationship Type="http://schemas.microsoft.com/office/2018/08/relationships/commentsExtensible" Target="commentsExtensible.xml" Id="rId15" /><Relationship Type="http://schemas.microsoft.com/office/2007/relationships/diagramDrawing" Target="diagrams/drawing1.xml" Id="rId23" /><Relationship Type="http://schemas.openxmlformats.org/officeDocument/2006/relationships/diagramColors" Target="diagrams/colors2.xml" Id="rId28" /><Relationship Type="http://schemas.openxmlformats.org/officeDocument/2006/relationships/image" Target="media/image6.png" Id="rId36" /><Relationship Type="http://schemas.openxmlformats.org/officeDocument/2006/relationships/footnotes" Target="footnotes.xml" Id="rId10" /><Relationship Type="http://schemas.openxmlformats.org/officeDocument/2006/relationships/diagramData" Target="diagrams/data1.xml" Id="rId19" /><Relationship Type="http://schemas.openxmlformats.org/officeDocument/2006/relationships/diagramLayout" Target="diagrams/layout3.xml" Id="rId31" /><Relationship Type="http://schemas.openxmlformats.org/officeDocument/2006/relationships/image" Target="media/image13.png" Id="rId44"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diagramColors" Target="diagrams/colors1.xml" Id="rId22" /><Relationship Type="http://schemas.openxmlformats.org/officeDocument/2006/relationships/diagramQuickStyle" Target="diagrams/quickStyle2.xml" Id="rId27" /><Relationship Type="http://schemas.openxmlformats.org/officeDocument/2006/relationships/diagramData" Target="diagrams/data3.xml" Id="rId30" /><Relationship Type="http://schemas.openxmlformats.org/officeDocument/2006/relationships/image" Target="media/image5.png" Id="rId35" /><Relationship Type="http://schemas.openxmlformats.org/officeDocument/2006/relationships/footer" Target="footer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diagramData" Target="diagrams/data2.xml" Id="rId25" /><Relationship Type="http://schemas.openxmlformats.org/officeDocument/2006/relationships/diagramColors" Target="diagrams/colors3.xml" Id="rId33" /><Relationship Type="http://schemas.openxmlformats.org/officeDocument/2006/relationships/image" Target="media/image8.png" Id="rId38" /><Relationship Type="http://schemas.microsoft.com/office/2011/relationships/people" Target="people.xml" Id="rId46" /><Relationship Type="http://schemas.openxmlformats.org/officeDocument/2006/relationships/diagramLayout" Target="diagrams/layout1.xml" Id="rId20" /><Relationship Type="http://schemas.openxmlformats.org/officeDocument/2006/relationships/image" Target="media/image11.png" Id="rId41" /></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7A5DD9-57B5-4A8C-A257-F458CCE3E3A5}" type="doc">
      <dgm:prSet loTypeId="urn:microsoft.com/office/officeart/2005/8/layout/process1" loCatId="process" qsTypeId="urn:microsoft.com/office/officeart/2005/8/quickstyle/simple1" qsCatId="simple" csTypeId="urn:microsoft.com/office/officeart/2005/8/colors/accent1_2" csCatId="accent1" phldr="1"/>
      <dgm:spPr/>
    </dgm:pt>
    <dgm:pt modelId="{23187E71-B1D4-4854-9198-43C5A9C08C58}">
      <dgm:prSet phldrT="[Texto]"/>
      <dgm:spPr/>
      <dgm:t>
        <a:bodyPr/>
        <a:lstStyle/>
        <a:p>
          <a:pPr>
            <a:buNone/>
          </a:pPr>
          <a:r>
            <a:rPr lang="es-CO" b="1" i="1">
              <a:highlight>
                <a:srgbClr val="00FFFF"/>
              </a:highlight>
            </a:rPr>
            <a:t>Mainframes</a:t>
          </a:r>
          <a:endParaRPr lang="es-CO" i="1">
            <a:highlight>
              <a:srgbClr val="00FFFF"/>
            </a:highlight>
          </a:endParaRPr>
        </a:p>
      </dgm:t>
    </dgm:pt>
    <dgm:pt modelId="{B41FC63C-B2EC-482E-8306-C97E39A9895C}" type="parTrans" cxnId="{0BA9712A-6649-4918-AF07-089DB962853C}">
      <dgm:prSet/>
      <dgm:spPr/>
      <dgm:t>
        <a:bodyPr/>
        <a:lstStyle/>
        <a:p>
          <a:endParaRPr lang="es-CO"/>
        </a:p>
      </dgm:t>
    </dgm:pt>
    <dgm:pt modelId="{2EC5F083-01FD-47AF-96C4-FDB465F5313F}" type="sibTrans" cxnId="{0BA9712A-6649-4918-AF07-089DB962853C}">
      <dgm:prSet/>
      <dgm:spPr/>
      <dgm:t>
        <a:bodyPr/>
        <a:lstStyle/>
        <a:p>
          <a:endParaRPr lang="es-CO"/>
        </a:p>
      </dgm:t>
    </dgm:pt>
    <dgm:pt modelId="{ED64A4B5-3258-477E-A8BD-066EC0CA9884}">
      <dgm:prSet phldrT="[Texto]"/>
      <dgm:spPr/>
      <dgm:t>
        <a:bodyPr/>
        <a:lstStyle/>
        <a:p>
          <a:pPr>
            <a:buNone/>
          </a:pPr>
          <a:r>
            <a:rPr lang="es-CO" b="1"/>
            <a:t>Cliente - servidor</a:t>
          </a:r>
          <a:r>
            <a:rPr lang="es-CO"/>
            <a:t> </a:t>
          </a:r>
        </a:p>
      </dgm:t>
    </dgm:pt>
    <dgm:pt modelId="{E0DE17BD-CBE4-4FFD-ADFB-F51B09F51F3E}" type="parTrans" cxnId="{256417C1-C77F-4A83-8E7A-3C903847633C}">
      <dgm:prSet/>
      <dgm:spPr/>
      <dgm:t>
        <a:bodyPr/>
        <a:lstStyle/>
        <a:p>
          <a:endParaRPr lang="es-CO"/>
        </a:p>
      </dgm:t>
    </dgm:pt>
    <dgm:pt modelId="{E41A9CA9-B4DC-4738-8B74-844298B3B4DD}" type="sibTrans" cxnId="{256417C1-C77F-4A83-8E7A-3C903847633C}">
      <dgm:prSet/>
      <dgm:spPr/>
      <dgm:t>
        <a:bodyPr/>
        <a:lstStyle/>
        <a:p>
          <a:endParaRPr lang="es-CO"/>
        </a:p>
      </dgm:t>
    </dgm:pt>
    <dgm:pt modelId="{A6FB9FF5-DB25-49CF-8489-30CF4D19092D}">
      <dgm:prSet phldrT="[Texto]"/>
      <dgm:spPr/>
      <dgm:t>
        <a:bodyPr/>
        <a:lstStyle/>
        <a:p>
          <a:pPr>
            <a:buNone/>
          </a:pPr>
          <a:r>
            <a:rPr lang="es-CO" b="1"/>
            <a:t>Virtualización</a:t>
          </a:r>
          <a:endParaRPr lang="es-CO"/>
        </a:p>
      </dgm:t>
    </dgm:pt>
    <dgm:pt modelId="{AD7B3BC5-54E9-4AF0-BF27-A180323265AA}" type="parTrans" cxnId="{DCE0A0F0-74B0-43CD-8B22-54594E673724}">
      <dgm:prSet/>
      <dgm:spPr/>
      <dgm:t>
        <a:bodyPr/>
        <a:lstStyle/>
        <a:p>
          <a:endParaRPr lang="es-CO"/>
        </a:p>
      </dgm:t>
    </dgm:pt>
    <dgm:pt modelId="{93983891-4D89-4EF2-B339-4E8ED95B9AA0}" type="sibTrans" cxnId="{DCE0A0F0-74B0-43CD-8B22-54594E673724}">
      <dgm:prSet/>
      <dgm:spPr/>
      <dgm:t>
        <a:bodyPr/>
        <a:lstStyle/>
        <a:p>
          <a:endParaRPr lang="es-CO"/>
        </a:p>
      </dgm:t>
    </dgm:pt>
    <dgm:pt modelId="{CA3BACF2-9F40-4DA8-92D2-733C8D58A3C1}">
      <dgm:prSet phldrT="[Texto]"/>
      <dgm:spPr/>
      <dgm:t>
        <a:bodyPr/>
        <a:lstStyle/>
        <a:p>
          <a:pPr>
            <a:buNone/>
          </a:pPr>
          <a:r>
            <a:rPr lang="es-CO" b="1"/>
            <a:t>Computación en la Nube</a:t>
          </a:r>
          <a:endParaRPr lang="es-CO"/>
        </a:p>
      </dgm:t>
    </dgm:pt>
    <dgm:pt modelId="{8C323E9C-B361-4162-940F-82D62DE0F442}" type="parTrans" cxnId="{F449532D-6D76-434F-A344-7383708E3A83}">
      <dgm:prSet/>
      <dgm:spPr/>
      <dgm:t>
        <a:bodyPr/>
        <a:lstStyle/>
        <a:p>
          <a:endParaRPr lang="es-CO"/>
        </a:p>
      </dgm:t>
    </dgm:pt>
    <dgm:pt modelId="{BCD9A8EF-0E11-4868-A0E3-66F5987E2E25}" type="sibTrans" cxnId="{F449532D-6D76-434F-A344-7383708E3A83}">
      <dgm:prSet/>
      <dgm:spPr/>
      <dgm:t>
        <a:bodyPr/>
        <a:lstStyle/>
        <a:p>
          <a:endParaRPr lang="es-CO"/>
        </a:p>
      </dgm:t>
    </dgm:pt>
    <dgm:pt modelId="{319E4990-77DA-4320-A074-5D8BE20E5C28}" type="pres">
      <dgm:prSet presAssocID="{3D7A5DD9-57B5-4A8C-A257-F458CCE3E3A5}" presName="Name0" presStyleCnt="0">
        <dgm:presLayoutVars>
          <dgm:dir/>
          <dgm:resizeHandles val="exact"/>
        </dgm:presLayoutVars>
      </dgm:prSet>
      <dgm:spPr/>
    </dgm:pt>
    <dgm:pt modelId="{183D4204-C2D2-467E-88AD-2E7551C2B16E}" type="pres">
      <dgm:prSet presAssocID="{23187E71-B1D4-4854-9198-43C5A9C08C58}" presName="node" presStyleLbl="node1" presStyleIdx="0" presStyleCnt="4">
        <dgm:presLayoutVars>
          <dgm:bulletEnabled val="1"/>
        </dgm:presLayoutVars>
      </dgm:prSet>
      <dgm:spPr/>
    </dgm:pt>
    <dgm:pt modelId="{BB000351-CE49-41D6-B3D7-0FF690C1234D}" type="pres">
      <dgm:prSet presAssocID="{2EC5F083-01FD-47AF-96C4-FDB465F5313F}" presName="sibTrans" presStyleLbl="sibTrans2D1" presStyleIdx="0" presStyleCnt="3"/>
      <dgm:spPr/>
    </dgm:pt>
    <dgm:pt modelId="{686A47E6-0CD4-4EA2-AC62-788C6EB91BFF}" type="pres">
      <dgm:prSet presAssocID="{2EC5F083-01FD-47AF-96C4-FDB465F5313F}" presName="connectorText" presStyleLbl="sibTrans2D1" presStyleIdx="0" presStyleCnt="3"/>
      <dgm:spPr/>
    </dgm:pt>
    <dgm:pt modelId="{667D1616-E798-4FA7-BFC1-330F81FCC4D0}" type="pres">
      <dgm:prSet presAssocID="{ED64A4B5-3258-477E-A8BD-066EC0CA9884}" presName="node" presStyleLbl="node1" presStyleIdx="1" presStyleCnt="4">
        <dgm:presLayoutVars>
          <dgm:bulletEnabled val="1"/>
        </dgm:presLayoutVars>
      </dgm:prSet>
      <dgm:spPr/>
    </dgm:pt>
    <dgm:pt modelId="{54BB218A-6395-4EA0-B222-D29DB918BA58}" type="pres">
      <dgm:prSet presAssocID="{E41A9CA9-B4DC-4738-8B74-844298B3B4DD}" presName="sibTrans" presStyleLbl="sibTrans2D1" presStyleIdx="1" presStyleCnt="3"/>
      <dgm:spPr/>
    </dgm:pt>
    <dgm:pt modelId="{7A09ACF1-A939-4308-ADC7-A5D07D168950}" type="pres">
      <dgm:prSet presAssocID="{E41A9CA9-B4DC-4738-8B74-844298B3B4DD}" presName="connectorText" presStyleLbl="sibTrans2D1" presStyleIdx="1" presStyleCnt="3"/>
      <dgm:spPr/>
    </dgm:pt>
    <dgm:pt modelId="{27CB1ABF-F720-4DF2-907A-C19C3BA9D87F}" type="pres">
      <dgm:prSet presAssocID="{A6FB9FF5-DB25-49CF-8489-30CF4D19092D}" presName="node" presStyleLbl="node1" presStyleIdx="2" presStyleCnt="4">
        <dgm:presLayoutVars>
          <dgm:bulletEnabled val="1"/>
        </dgm:presLayoutVars>
      </dgm:prSet>
      <dgm:spPr/>
    </dgm:pt>
    <dgm:pt modelId="{6834F74B-13B4-4B7D-A2EA-E5E73E420816}" type="pres">
      <dgm:prSet presAssocID="{93983891-4D89-4EF2-B339-4E8ED95B9AA0}" presName="sibTrans" presStyleLbl="sibTrans2D1" presStyleIdx="2" presStyleCnt="3"/>
      <dgm:spPr/>
    </dgm:pt>
    <dgm:pt modelId="{8E3AFF41-9E60-4647-8055-F982DDE6EC87}" type="pres">
      <dgm:prSet presAssocID="{93983891-4D89-4EF2-B339-4E8ED95B9AA0}" presName="connectorText" presStyleLbl="sibTrans2D1" presStyleIdx="2" presStyleCnt="3"/>
      <dgm:spPr/>
    </dgm:pt>
    <dgm:pt modelId="{0161495C-197F-4321-A6C6-381C811C7E07}" type="pres">
      <dgm:prSet presAssocID="{CA3BACF2-9F40-4DA8-92D2-733C8D58A3C1}" presName="node" presStyleLbl="node1" presStyleIdx="3" presStyleCnt="4">
        <dgm:presLayoutVars>
          <dgm:bulletEnabled val="1"/>
        </dgm:presLayoutVars>
      </dgm:prSet>
      <dgm:spPr/>
    </dgm:pt>
  </dgm:ptLst>
  <dgm:cxnLst>
    <dgm:cxn modelId="{0D18CF03-2CE5-411A-92DC-4E818B63F967}" type="presOf" srcId="{E41A9CA9-B4DC-4738-8B74-844298B3B4DD}" destId="{7A09ACF1-A939-4308-ADC7-A5D07D168950}" srcOrd="1" destOrd="0" presId="urn:microsoft.com/office/officeart/2005/8/layout/process1"/>
    <dgm:cxn modelId="{761A5F06-352A-4BA5-8E27-E885B07005EB}" type="presOf" srcId="{23187E71-B1D4-4854-9198-43C5A9C08C58}" destId="{183D4204-C2D2-467E-88AD-2E7551C2B16E}" srcOrd="0" destOrd="0" presId="urn:microsoft.com/office/officeart/2005/8/layout/process1"/>
    <dgm:cxn modelId="{A8D4830B-A7D8-4C31-BB4E-574EECFA3E22}" type="presOf" srcId="{CA3BACF2-9F40-4DA8-92D2-733C8D58A3C1}" destId="{0161495C-197F-4321-A6C6-381C811C7E07}" srcOrd="0" destOrd="0" presId="urn:microsoft.com/office/officeart/2005/8/layout/process1"/>
    <dgm:cxn modelId="{B2D20C21-E5D5-4712-8C1F-AC4921267E15}" type="presOf" srcId="{ED64A4B5-3258-477E-A8BD-066EC0CA9884}" destId="{667D1616-E798-4FA7-BFC1-330F81FCC4D0}" srcOrd="0" destOrd="0" presId="urn:microsoft.com/office/officeart/2005/8/layout/process1"/>
    <dgm:cxn modelId="{0BA9712A-6649-4918-AF07-089DB962853C}" srcId="{3D7A5DD9-57B5-4A8C-A257-F458CCE3E3A5}" destId="{23187E71-B1D4-4854-9198-43C5A9C08C58}" srcOrd="0" destOrd="0" parTransId="{B41FC63C-B2EC-482E-8306-C97E39A9895C}" sibTransId="{2EC5F083-01FD-47AF-96C4-FDB465F5313F}"/>
    <dgm:cxn modelId="{E1423A2B-E92C-44FA-A1C8-FE62B9A0E1C1}" type="presOf" srcId="{2EC5F083-01FD-47AF-96C4-FDB465F5313F}" destId="{686A47E6-0CD4-4EA2-AC62-788C6EB91BFF}" srcOrd="1" destOrd="0" presId="urn:microsoft.com/office/officeart/2005/8/layout/process1"/>
    <dgm:cxn modelId="{F449532D-6D76-434F-A344-7383708E3A83}" srcId="{3D7A5DD9-57B5-4A8C-A257-F458CCE3E3A5}" destId="{CA3BACF2-9F40-4DA8-92D2-733C8D58A3C1}" srcOrd="3" destOrd="0" parTransId="{8C323E9C-B361-4162-940F-82D62DE0F442}" sibTransId="{BCD9A8EF-0E11-4868-A0E3-66F5987E2E25}"/>
    <dgm:cxn modelId="{96B7422F-AE0F-4A70-90B0-5093D4ED67CA}" type="presOf" srcId="{A6FB9FF5-DB25-49CF-8489-30CF4D19092D}" destId="{27CB1ABF-F720-4DF2-907A-C19C3BA9D87F}" srcOrd="0" destOrd="0" presId="urn:microsoft.com/office/officeart/2005/8/layout/process1"/>
    <dgm:cxn modelId="{144D857C-1A43-459C-8946-C79EF6F0DB58}" type="presOf" srcId="{2EC5F083-01FD-47AF-96C4-FDB465F5313F}" destId="{BB000351-CE49-41D6-B3D7-0FF690C1234D}" srcOrd="0" destOrd="0" presId="urn:microsoft.com/office/officeart/2005/8/layout/process1"/>
    <dgm:cxn modelId="{3DB7EA88-4C5B-4973-AD59-3AD8A9255176}" type="presOf" srcId="{93983891-4D89-4EF2-B339-4E8ED95B9AA0}" destId="{8E3AFF41-9E60-4647-8055-F982DDE6EC87}" srcOrd="1" destOrd="0" presId="urn:microsoft.com/office/officeart/2005/8/layout/process1"/>
    <dgm:cxn modelId="{E775D29C-578C-401F-9CBD-31DF2AE3CB59}" type="presOf" srcId="{3D7A5DD9-57B5-4A8C-A257-F458CCE3E3A5}" destId="{319E4990-77DA-4320-A074-5D8BE20E5C28}" srcOrd="0" destOrd="0" presId="urn:microsoft.com/office/officeart/2005/8/layout/process1"/>
    <dgm:cxn modelId="{9ED0D4A5-A6F4-424A-9CA1-711428F55D9E}" type="presOf" srcId="{E41A9CA9-B4DC-4738-8B74-844298B3B4DD}" destId="{54BB218A-6395-4EA0-B222-D29DB918BA58}" srcOrd="0" destOrd="0" presId="urn:microsoft.com/office/officeart/2005/8/layout/process1"/>
    <dgm:cxn modelId="{256417C1-C77F-4A83-8E7A-3C903847633C}" srcId="{3D7A5DD9-57B5-4A8C-A257-F458CCE3E3A5}" destId="{ED64A4B5-3258-477E-A8BD-066EC0CA9884}" srcOrd="1" destOrd="0" parTransId="{E0DE17BD-CBE4-4FFD-ADFB-F51B09F51F3E}" sibTransId="{E41A9CA9-B4DC-4738-8B74-844298B3B4DD}"/>
    <dgm:cxn modelId="{84605BE6-1A22-4873-983F-3AAF83B7D56B}" type="presOf" srcId="{93983891-4D89-4EF2-B339-4E8ED95B9AA0}" destId="{6834F74B-13B4-4B7D-A2EA-E5E73E420816}" srcOrd="0" destOrd="0" presId="urn:microsoft.com/office/officeart/2005/8/layout/process1"/>
    <dgm:cxn modelId="{DCE0A0F0-74B0-43CD-8B22-54594E673724}" srcId="{3D7A5DD9-57B5-4A8C-A257-F458CCE3E3A5}" destId="{A6FB9FF5-DB25-49CF-8489-30CF4D19092D}" srcOrd="2" destOrd="0" parTransId="{AD7B3BC5-54E9-4AF0-BF27-A180323265AA}" sibTransId="{93983891-4D89-4EF2-B339-4E8ED95B9AA0}"/>
    <dgm:cxn modelId="{CDCA3BDD-FAA2-47D0-BD4E-A52D1167A66C}" type="presParOf" srcId="{319E4990-77DA-4320-A074-5D8BE20E5C28}" destId="{183D4204-C2D2-467E-88AD-2E7551C2B16E}" srcOrd="0" destOrd="0" presId="urn:microsoft.com/office/officeart/2005/8/layout/process1"/>
    <dgm:cxn modelId="{208E7398-30FE-4675-9D4A-01BB5C350BE7}" type="presParOf" srcId="{319E4990-77DA-4320-A074-5D8BE20E5C28}" destId="{BB000351-CE49-41D6-B3D7-0FF690C1234D}" srcOrd="1" destOrd="0" presId="urn:microsoft.com/office/officeart/2005/8/layout/process1"/>
    <dgm:cxn modelId="{C511A15A-74C6-41AC-9FCC-15C47FF563EF}" type="presParOf" srcId="{BB000351-CE49-41D6-B3D7-0FF690C1234D}" destId="{686A47E6-0CD4-4EA2-AC62-788C6EB91BFF}" srcOrd="0" destOrd="0" presId="urn:microsoft.com/office/officeart/2005/8/layout/process1"/>
    <dgm:cxn modelId="{B067EC23-AE12-4E60-BD90-5DCC9418904F}" type="presParOf" srcId="{319E4990-77DA-4320-A074-5D8BE20E5C28}" destId="{667D1616-E798-4FA7-BFC1-330F81FCC4D0}" srcOrd="2" destOrd="0" presId="urn:microsoft.com/office/officeart/2005/8/layout/process1"/>
    <dgm:cxn modelId="{08B98451-6702-4BE7-AE98-9AE27D598871}" type="presParOf" srcId="{319E4990-77DA-4320-A074-5D8BE20E5C28}" destId="{54BB218A-6395-4EA0-B222-D29DB918BA58}" srcOrd="3" destOrd="0" presId="urn:microsoft.com/office/officeart/2005/8/layout/process1"/>
    <dgm:cxn modelId="{CF761432-F7D5-42F3-A280-6465995E2D5B}" type="presParOf" srcId="{54BB218A-6395-4EA0-B222-D29DB918BA58}" destId="{7A09ACF1-A939-4308-ADC7-A5D07D168950}" srcOrd="0" destOrd="0" presId="urn:microsoft.com/office/officeart/2005/8/layout/process1"/>
    <dgm:cxn modelId="{7E8D6CC7-442C-43B1-8274-95EF8F8C32DA}" type="presParOf" srcId="{319E4990-77DA-4320-A074-5D8BE20E5C28}" destId="{27CB1ABF-F720-4DF2-907A-C19C3BA9D87F}" srcOrd="4" destOrd="0" presId="urn:microsoft.com/office/officeart/2005/8/layout/process1"/>
    <dgm:cxn modelId="{0DC0EE0F-CE96-43AD-B2F9-14E3FF66F6C7}" type="presParOf" srcId="{319E4990-77DA-4320-A074-5D8BE20E5C28}" destId="{6834F74B-13B4-4B7D-A2EA-E5E73E420816}" srcOrd="5" destOrd="0" presId="urn:microsoft.com/office/officeart/2005/8/layout/process1"/>
    <dgm:cxn modelId="{4E218436-8681-4F49-BBFB-9129B2C71E16}" type="presParOf" srcId="{6834F74B-13B4-4B7D-A2EA-E5E73E420816}" destId="{8E3AFF41-9E60-4647-8055-F982DDE6EC87}" srcOrd="0" destOrd="0" presId="urn:microsoft.com/office/officeart/2005/8/layout/process1"/>
    <dgm:cxn modelId="{1B6BF7C0-33AF-455E-B81E-21B16E99D67A}" type="presParOf" srcId="{319E4990-77DA-4320-A074-5D8BE20E5C28}" destId="{0161495C-197F-4321-A6C6-381C811C7E07}" srcOrd="6"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8CC423B-C9A1-4DC3-8409-C2721C1BDDC0}" type="doc">
      <dgm:prSet loTypeId="urn:microsoft.com/office/officeart/2005/8/layout/process1" loCatId="process" qsTypeId="urn:microsoft.com/office/officeart/2005/8/quickstyle/simple1" qsCatId="simple" csTypeId="urn:microsoft.com/office/officeart/2005/8/colors/accent1_2" csCatId="accent1" phldr="1"/>
      <dgm:spPr/>
    </dgm:pt>
    <dgm:pt modelId="{DDF36D3A-0583-4A00-BFDE-F99E6A2646A0}">
      <dgm:prSet phldrT="[Texto]"/>
      <dgm:spPr/>
      <dgm:t>
        <a:bodyPr/>
        <a:lstStyle/>
        <a:p>
          <a:pPr>
            <a:buNone/>
          </a:pPr>
          <a:r>
            <a:rPr lang="es-CO" b="1"/>
            <a:t>IaaS</a:t>
          </a:r>
          <a:r>
            <a:rPr lang="es-CO"/>
            <a:t> </a:t>
          </a:r>
        </a:p>
      </dgm:t>
    </dgm:pt>
    <dgm:pt modelId="{243BD327-45D8-4DCD-BDAD-03C231149018}" type="parTrans" cxnId="{E7957AB4-DD17-45B4-8009-BA05CE96418C}">
      <dgm:prSet/>
      <dgm:spPr/>
      <dgm:t>
        <a:bodyPr/>
        <a:lstStyle/>
        <a:p>
          <a:endParaRPr lang="es-CO"/>
        </a:p>
      </dgm:t>
    </dgm:pt>
    <dgm:pt modelId="{4B8047D8-6E4F-4624-AE91-3B81733DFB3A}" type="sibTrans" cxnId="{E7957AB4-DD17-45B4-8009-BA05CE96418C}">
      <dgm:prSet/>
      <dgm:spPr/>
      <dgm:t>
        <a:bodyPr/>
        <a:lstStyle/>
        <a:p>
          <a:endParaRPr lang="es-CO"/>
        </a:p>
      </dgm:t>
    </dgm:pt>
    <dgm:pt modelId="{F5CB2409-201C-4190-A07A-0049C140ADA8}">
      <dgm:prSet phldrT="[Texto]"/>
      <dgm:spPr/>
      <dgm:t>
        <a:bodyPr/>
        <a:lstStyle/>
        <a:p>
          <a:pPr>
            <a:buNone/>
          </a:pPr>
          <a:r>
            <a:rPr lang="es-CO" b="1"/>
            <a:t>PaaS</a:t>
          </a:r>
          <a:endParaRPr lang="es-CO"/>
        </a:p>
      </dgm:t>
    </dgm:pt>
    <dgm:pt modelId="{81821721-1935-487C-8622-202FC964290D}" type="parTrans" cxnId="{5CD46543-E92E-4BBA-989F-9703AC266D26}">
      <dgm:prSet/>
      <dgm:spPr/>
      <dgm:t>
        <a:bodyPr/>
        <a:lstStyle/>
        <a:p>
          <a:endParaRPr lang="es-CO"/>
        </a:p>
      </dgm:t>
    </dgm:pt>
    <dgm:pt modelId="{9F809F19-ACEF-42F0-9A1E-7A8AE9660214}" type="sibTrans" cxnId="{5CD46543-E92E-4BBA-989F-9703AC266D26}">
      <dgm:prSet/>
      <dgm:spPr/>
      <dgm:t>
        <a:bodyPr/>
        <a:lstStyle/>
        <a:p>
          <a:endParaRPr lang="es-CO"/>
        </a:p>
      </dgm:t>
    </dgm:pt>
    <dgm:pt modelId="{B42F5A17-096A-4DE9-81C4-A7147817000C}">
      <dgm:prSet phldrT="[Texto]"/>
      <dgm:spPr/>
      <dgm:t>
        <a:bodyPr/>
        <a:lstStyle/>
        <a:p>
          <a:pPr>
            <a:buNone/>
          </a:pPr>
          <a:r>
            <a:rPr lang="es-CO" b="1"/>
            <a:t>SaaS</a:t>
          </a:r>
          <a:endParaRPr lang="es-CO"/>
        </a:p>
      </dgm:t>
    </dgm:pt>
    <dgm:pt modelId="{D48A7CF4-D837-45D7-A873-FC95EAB9D909}" type="parTrans" cxnId="{AE470753-CE08-4AD7-B6C2-2FCE2D06E285}">
      <dgm:prSet/>
      <dgm:spPr/>
      <dgm:t>
        <a:bodyPr/>
        <a:lstStyle/>
        <a:p>
          <a:endParaRPr lang="es-CO"/>
        </a:p>
      </dgm:t>
    </dgm:pt>
    <dgm:pt modelId="{D9208F0C-5FEA-494B-B6AB-D07EB52EAFC2}" type="sibTrans" cxnId="{AE470753-CE08-4AD7-B6C2-2FCE2D06E285}">
      <dgm:prSet/>
      <dgm:spPr/>
      <dgm:t>
        <a:bodyPr/>
        <a:lstStyle/>
        <a:p>
          <a:endParaRPr lang="es-CO"/>
        </a:p>
      </dgm:t>
    </dgm:pt>
    <dgm:pt modelId="{80FAF3E5-5EA9-452F-896D-89EFC006FCE0}" type="pres">
      <dgm:prSet presAssocID="{48CC423B-C9A1-4DC3-8409-C2721C1BDDC0}" presName="Name0" presStyleCnt="0">
        <dgm:presLayoutVars>
          <dgm:dir/>
          <dgm:resizeHandles val="exact"/>
        </dgm:presLayoutVars>
      </dgm:prSet>
      <dgm:spPr/>
    </dgm:pt>
    <dgm:pt modelId="{D43D6A8E-BFB9-4BD9-904F-DDC7A4FA7E04}" type="pres">
      <dgm:prSet presAssocID="{DDF36D3A-0583-4A00-BFDE-F99E6A2646A0}" presName="node" presStyleLbl="node1" presStyleIdx="0" presStyleCnt="3">
        <dgm:presLayoutVars>
          <dgm:bulletEnabled val="1"/>
        </dgm:presLayoutVars>
      </dgm:prSet>
      <dgm:spPr/>
    </dgm:pt>
    <dgm:pt modelId="{012ED114-71A9-48B1-8EF0-7B2C8540E3DD}" type="pres">
      <dgm:prSet presAssocID="{4B8047D8-6E4F-4624-AE91-3B81733DFB3A}" presName="sibTrans" presStyleLbl="sibTrans2D1" presStyleIdx="0" presStyleCnt="2"/>
      <dgm:spPr/>
    </dgm:pt>
    <dgm:pt modelId="{4A0F3DF0-019F-4BAD-B67A-B5288DA18561}" type="pres">
      <dgm:prSet presAssocID="{4B8047D8-6E4F-4624-AE91-3B81733DFB3A}" presName="connectorText" presStyleLbl="sibTrans2D1" presStyleIdx="0" presStyleCnt="2"/>
      <dgm:spPr/>
    </dgm:pt>
    <dgm:pt modelId="{420484AF-1EE0-4935-92CD-B423D348E26C}" type="pres">
      <dgm:prSet presAssocID="{F5CB2409-201C-4190-A07A-0049C140ADA8}" presName="node" presStyleLbl="node1" presStyleIdx="1" presStyleCnt="3">
        <dgm:presLayoutVars>
          <dgm:bulletEnabled val="1"/>
        </dgm:presLayoutVars>
      </dgm:prSet>
      <dgm:spPr/>
    </dgm:pt>
    <dgm:pt modelId="{1CAAC63A-EF39-43A2-AD7E-83A39A9B4CC7}" type="pres">
      <dgm:prSet presAssocID="{9F809F19-ACEF-42F0-9A1E-7A8AE9660214}" presName="sibTrans" presStyleLbl="sibTrans2D1" presStyleIdx="1" presStyleCnt="2"/>
      <dgm:spPr/>
    </dgm:pt>
    <dgm:pt modelId="{47E30C58-A561-4835-9578-0C83116343A7}" type="pres">
      <dgm:prSet presAssocID="{9F809F19-ACEF-42F0-9A1E-7A8AE9660214}" presName="connectorText" presStyleLbl="sibTrans2D1" presStyleIdx="1" presStyleCnt="2"/>
      <dgm:spPr/>
    </dgm:pt>
    <dgm:pt modelId="{562364CB-BA43-4685-B7F9-3956A2AE73D8}" type="pres">
      <dgm:prSet presAssocID="{B42F5A17-096A-4DE9-81C4-A7147817000C}" presName="node" presStyleLbl="node1" presStyleIdx="2" presStyleCnt="3">
        <dgm:presLayoutVars>
          <dgm:bulletEnabled val="1"/>
        </dgm:presLayoutVars>
      </dgm:prSet>
      <dgm:spPr/>
    </dgm:pt>
  </dgm:ptLst>
  <dgm:cxnLst>
    <dgm:cxn modelId="{97F0F840-2D5A-44E6-BC2A-BFBD32EF2FE7}" type="presOf" srcId="{9F809F19-ACEF-42F0-9A1E-7A8AE9660214}" destId="{47E30C58-A561-4835-9578-0C83116343A7}" srcOrd="1" destOrd="0" presId="urn:microsoft.com/office/officeart/2005/8/layout/process1"/>
    <dgm:cxn modelId="{5CD46543-E92E-4BBA-989F-9703AC266D26}" srcId="{48CC423B-C9A1-4DC3-8409-C2721C1BDDC0}" destId="{F5CB2409-201C-4190-A07A-0049C140ADA8}" srcOrd="1" destOrd="0" parTransId="{81821721-1935-487C-8622-202FC964290D}" sibTransId="{9F809F19-ACEF-42F0-9A1E-7A8AE9660214}"/>
    <dgm:cxn modelId="{AE470753-CE08-4AD7-B6C2-2FCE2D06E285}" srcId="{48CC423B-C9A1-4DC3-8409-C2721C1BDDC0}" destId="{B42F5A17-096A-4DE9-81C4-A7147817000C}" srcOrd="2" destOrd="0" parTransId="{D48A7CF4-D837-45D7-A873-FC95EAB9D909}" sibTransId="{D9208F0C-5FEA-494B-B6AB-D07EB52EAFC2}"/>
    <dgm:cxn modelId="{5624697E-23AA-4A3D-9721-8422F4B4F902}" type="presOf" srcId="{4B8047D8-6E4F-4624-AE91-3B81733DFB3A}" destId="{012ED114-71A9-48B1-8EF0-7B2C8540E3DD}" srcOrd="0" destOrd="0" presId="urn:microsoft.com/office/officeart/2005/8/layout/process1"/>
    <dgm:cxn modelId="{C6DD8E82-3DC7-4F0D-9BC7-EC0A1186D135}" type="presOf" srcId="{48CC423B-C9A1-4DC3-8409-C2721C1BDDC0}" destId="{80FAF3E5-5EA9-452F-896D-89EFC006FCE0}" srcOrd="0" destOrd="0" presId="urn:microsoft.com/office/officeart/2005/8/layout/process1"/>
    <dgm:cxn modelId="{6C92D58E-DEA4-440F-8051-CCE103AC5A9F}" type="presOf" srcId="{DDF36D3A-0583-4A00-BFDE-F99E6A2646A0}" destId="{D43D6A8E-BFB9-4BD9-904F-DDC7A4FA7E04}" srcOrd="0" destOrd="0" presId="urn:microsoft.com/office/officeart/2005/8/layout/process1"/>
    <dgm:cxn modelId="{BF2538AA-A37C-4504-B54A-2893A5C1D325}" type="presOf" srcId="{9F809F19-ACEF-42F0-9A1E-7A8AE9660214}" destId="{1CAAC63A-EF39-43A2-AD7E-83A39A9B4CC7}" srcOrd="0" destOrd="0" presId="urn:microsoft.com/office/officeart/2005/8/layout/process1"/>
    <dgm:cxn modelId="{E7957AB4-DD17-45B4-8009-BA05CE96418C}" srcId="{48CC423B-C9A1-4DC3-8409-C2721C1BDDC0}" destId="{DDF36D3A-0583-4A00-BFDE-F99E6A2646A0}" srcOrd="0" destOrd="0" parTransId="{243BD327-45D8-4DCD-BDAD-03C231149018}" sibTransId="{4B8047D8-6E4F-4624-AE91-3B81733DFB3A}"/>
    <dgm:cxn modelId="{975B6CC2-597F-4F4F-9275-1EADCF1EAE30}" type="presOf" srcId="{4B8047D8-6E4F-4624-AE91-3B81733DFB3A}" destId="{4A0F3DF0-019F-4BAD-B67A-B5288DA18561}" srcOrd="1" destOrd="0" presId="urn:microsoft.com/office/officeart/2005/8/layout/process1"/>
    <dgm:cxn modelId="{97B619E4-2BA8-4CF4-9496-14F04237F372}" type="presOf" srcId="{B42F5A17-096A-4DE9-81C4-A7147817000C}" destId="{562364CB-BA43-4685-B7F9-3956A2AE73D8}" srcOrd="0" destOrd="0" presId="urn:microsoft.com/office/officeart/2005/8/layout/process1"/>
    <dgm:cxn modelId="{1C0E71E5-3468-4BAE-A1AC-299E3EE5C157}" type="presOf" srcId="{F5CB2409-201C-4190-A07A-0049C140ADA8}" destId="{420484AF-1EE0-4935-92CD-B423D348E26C}" srcOrd="0" destOrd="0" presId="urn:microsoft.com/office/officeart/2005/8/layout/process1"/>
    <dgm:cxn modelId="{6C0BC6EA-6D7E-44A5-BAA2-2D9FAE684098}" type="presParOf" srcId="{80FAF3E5-5EA9-452F-896D-89EFC006FCE0}" destId="{D43D6A8E-BFB9-4BD9-904F-DDC7A4FA7E04}" srcOrd="0" destOrd="0" presId="urn:microsoft.com/office/officeart/2005/8/layout/process1"/>
    <dgm:cxn modelId="{A594F28B-309E-4029-A847-D5015BD99A7F}" type="presParOf" srcId="{80FAF3E5-5EA9-452F-896D-89EFC006FCE0}" destId="{012ED114-71A9-48B1-8EF0-7B2C8540E3DD}" srcOrd="1" destOrd="0" presId="urn:microsoft.com/office/officeart/2005/8/layout/process1"/>
    <dgm:cxn modelId="{3EE0B771-FAA0-476C-B82F-50E24746B91A}" type="presParOf" srcId="{012ED114-71A9-48B1-8EF0-7B2C8540E3DD}" destId="{4A0F3DF0-019F-4BAD-B67A-B5288DA18561}" srcOrd="0" destOrd="0" presId="urn:microsoft.com/office/officeart/2005/8/layout/process1"/>
    <dgm:cxn modelId="{F941A6AE-6DC8-498A-935F-75FB69505DA2}" type="presParOf" srcId="{80FAF3E5-5EA9-452F-896D-89EFC006FCE0}" destId="{420484AF-1EE0-4935-92CD-B423D348E26C}" srcOrd="2" destOrd="0" presId="urn:microsoft.com/office/officeart/2005/8/layout/process1"/>
    <dgm:cxn modelId="{120EB629-E7D0-4664-8E66-524D189EA509}" type="presParOf" srcId="{80FAF3E5-5EA9-452F-896D-89EFC006FCE0}" destId="{1CAAC63A-EF39-43A2-AD7E-83A39A9B4CC7}" srcOrd="3" destOrd="0" presId="urn:microsoft.com/office/officeart/2005/8/layout/process1"/>
    <dgm:cxn modelId="{96EBF987-E219-432B-8856-C654C7F61D31}" type="presParOf" srcId="{1CAAC63A-EF39-43A2-AD7E-83A39A9B4CC7}" destId="{47E30C58-A561-4835-9578-0C83116343A7}" srcOrd="0" destOrd="0" presId="urn:microsoft.com/office/officeart/2005/8/layout/process1"/>
    <dgm:cxn modelId="{4AD54CC8-4291-4B18-9CB2-5D38DCF41C13}" type="presParOf" srcId="{80FAF3E5-5EA9-452F-896D-89EFC006FCE0}" destId="{562364CB-BA43-4685-B7F9-3956A2AE73D8}"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50DB53C-CE86-4041-AEBE-E471660592E1}" type="doc">
      <dgm:prSet loTypeId="urn:microsoft.com/office/officeart/2005/8/layout/arrow2" loCatId="process" qsTypeId="urn:microsoft.com/office/officeart/2005/8/quickstyle/simple1" qsCatId="simple" csTypeId="urn:microsoft.com/office/officeart/2005/8/colors/accent1_2" csCatId="accent1" phldr="1"/>
      <dgm:spPr/>
    </dgm:pt>
    <dgm:pt modelId="{27772B7B-A943-4CE4-95FB-23D411F47DBE}">
      <dgm:prSet phldrT="[Texto]" custT="1"/>
      <dgm:spPr/>
      <dgm:t>
        <a:bodyPr/>
        <a:lstStyle/>
        <a:p>
          <a:pPr>
            <a:buNone/>
          </a:pPr>
          <a:r>
            <a:rPr lang="es-CO" sz="1000" b="1">
              <a:latin typeface="Calibri" panose="020F0502020204030204" pitchFamily="34" charset="0"/>
              <a:ea typeface="Calibri" panose="020F0502020204030204" pitchFamily="34" charset="0"/>
              <a:cs typeface="Calibri" panose="020F0502020204030204" pitchFamily="34" charset="0"/>
            </a:rPr>
            <a:t>Nube pública</a:t>
          </a:r>
          <a:br>
            <a:rPr lang="es-CO" sz="1000">
              <a:latin typeface="Calibri" panose="020F0502020204030204" pitchFamily="34" charset="0"/>
              <a:ea typeface="Calibri" panose="020F0502020204030204" pitchFamily="34" charset="0"/>
              <a:cs typeface="Calibri" panose="020F0502020204030204" pitchFamily="34" charset="0"/>
            </a:rPr>
          </a:br>
          <a:r>
            <a:rPr lang="es-CO" sz="1000">
              <a:latin typeface="Calibri" panose="020F0502020204030204" pitchFamily="34" charset="0"/>
              <a:ea typeface="Calibri" panose="020F0502020204030204" pitchFamily="34" charset="0"/>
              <a:cs typeface="Calibri" panose="020F0502020204030204" pitchFamily="34" charset="0"/>
            </a:rPr>
            <a:t>Infraestructura compartida, escalable y de menor costo.</a:t>
          </a:r>
        </a:p>
      </dgm:t>
    </dgm:pt>
    <dgm:pt modelId="{48A84FEC-B8FF-4777-B8ED-BD6FCC0BFADC}" type="parTrans" cxnId="{A4F495A2-16BD-444F-A62E-995EC2459389}">
      <dgm:prSet/>
      <dgm:spPr/>
      <dgm:t>
        <a:bodyPr/>
        <a:lstStyle/>
        <a:p>
          <a:endParaRPr lang="es-CO"/>
        </a:p>
      </dgm:t>
    </dgm:pt>
    <dgm:pt modelId="{A931EE66-1388-439C-BC2C-943A31E86E45}" type="sibTrans" cxnId="{A4F495A2-16BD-444F-A62E-995EC2459389}">
      <dgm:prSet/>
      <dgm:spPr/>
      <dgm:t>
        <a:bodyPr/>
        <a:lstStyle/>
        <a:p>
          <a:endParaRPr lang="es-CO"/>
        </a:p>
      </dgm:t>
    </dgm:pt>
    <dgm:pt modelId="{10497B9B-ECBD-4B6A-BA62-794E6C12201B}">
      <dgm:prSet phldrT="[Texto]" custT="1"/>
      <dgm:spPr/>
      <dgm:t>
        <a:bodyPr/>
        <a:lstStyle/>
        <a:p>
          <a:pPr>
            <a:buNone/>
          </a:pPr>
          <a:r>
            <a:rPr lang="es-CO" sz="1000" b="1">
              <a:latin typeface="Calibri" panose="020F0502020204030204" pitchFamily="34" charset="0"/>
              <a:ea typeface="Calibri" panose="020F0502020204030204" pitchFamily="34" charset="0"/>
              <a:cs typeface="Calibri" panose="020F0502020204030204" pitchFamily="34" charset="0"/>
            </a:rPr>
            <a:t>Nube privada</a:t>
          </a:r>
          <a:br>
            <a:rPr lang="es-CO" sz="1000">
              <a:latin typeface="Calibri" panose="020F0502020204030204" pitchFamily="34" charset="0"/>
              <a:ea typeface="Calibri" panose="020F0502020204030204" pitchFamily="34" charset="0"/>
              <a:cs typeface="Calibri" panose="020F0502020204030204" pitchFamily="34" charset="0"/>
            </a:rPr>
          </a:br>
          <a:r>
            <a:rPr lang="es-CO" sz="1000">
              <a:latin typeface="Calibri" panose="020F0502020204030204" pitchFamily="34" charset="0"/>
              <a:ea typeface="Calibri" panose="020F0502020204030204" pitchFamily="34" charset="0"/>
              <a:cs typeface="Calibri" panose="020F0502020204030204" pitchFamily="34" charset="0"/>
            </a:rPr>
            <a:t>Infraestructura exclusiva para una organización con mayor control y seguridad.</a:t>
          </a:r>
        </a:p>
      </dgm:t>
    </dgm:pt>
    <dgm:pt modelId="{AE09075E-371B-4E22-8086-62F85D5A63A3}" type="parTrans" cxnId="{98A7F226-379B-42E4-9E70-48B600F8D30E}">
      <dgm:prSet/>
      <dgm:spPr/>
      <dgm:t>
        <a:bodyPr/>
        <a:lstStyle/>
        <a:p>
          <a:endParaRPr lang="es-CO"/>
        </a:p>
      </dgm:t>
    </dgm:pt>
    <dgm:pt modelId="{2A9A818E-4934-42AA-A7CA-899BF0707F0D}" type="sibTrans" cxnId="{98A7F226-379B-42E4-9E70-48B600F8D30E}">
      <dgm:prSet/>
      <dgm:spPr/>
      <dgm:t>
        <a:bodyPr/>
        <a:lstStyle/>
        <a:p>
          <a:endParaRPr lang="es-CO"/>
        </a:p>
      </dgm:t>
    </dgm:pt>
    <dgm:pt modelId="{823F1BC3-A559-416F-9FDD-96ADC27B7355}">
      <dgm:prSet phldrT="[Texto]" custT="1"/>
      <dgm:spPr/>
      <dgm:t>
        <a:bodyPr/>
        <a:lstStyle/>
        <a:p>
          <a:pPr>
            <a:buNone/>
          </a:pPr>
          <a:r>
            <a:rPr lang="es-CO" sz="1000" b="1">
              <a:latin typeface="Calibri" panose="020F0502020204030204" pitchFamily="34" charset="0"/>
              <a:ea typeface="Calibri" panose="020F0502020204030204" pitchFamily="34" charset="0"/>
              <a:cs typeface="Calibri" panose="020F0502020204030204" pitchFamily="34" charset="0"/>
            </a:rPr>
            <a:t>Nube híbrida</a:t>
          </a:r>
          <a:br>
            <a:rPr lang="es-CO" sz="1000">
              <a:latin typeface="Calibri" panose="020F0502020204030204" pitchFamily="34" charset="0"/>
              <a:ea typeface="Calibri" panose="020F0502020204030204" pitchFamily="34" charset="0"/>
              <a:cs typeface="Calibri" panose="020F0502020204030204" pitchFamily="34" charset="0"/>
            </a:rPr>
          </a:br>
          <a:r>
            <a:rPr lang="es-CO" sz="1000">
              <a:latin typeface="Calibri" panose="020F0502020204030204" pitchFamily="34" charset="0"/>
              <a:ea typeface="Calibri" panose="020F0502020204030204" pitchFamily="34" charset="0"/>
              <a:cs typeface="Calibri" panose="020F0502020204030204" pitchFamily="34" charset="0"/>
            </a:rPr>
            <a:t>Integración de recursos locales y servicios en la nube para mayor flexibilidad.</a:t>
          </a:r>
          <a:endParaRPr lang="es-CO" sz="1700"/>
        </a:p>
      </dgm:t>
    </dgm:pt>
    <dgm:pt modelId="{703E8065-0768-431F-9BDA-5D36D82547DE}" type="parTrans" cxnId="{909D2A4C-270F-40AD-A56C-E9E51ECBBBBD}">
      <dgm:prSet/>
      <dgm:spPr/>
      <dgm:t>
        <a:bodyPr/>
        <a:lstStyle/>
        <a:p>
          <a:endParaRPr lang="es-CO"/>
        </a:p>
      </dgm:t>
    </dgm:pt>
    <dgm:pt modelId="{C0BB06D4-9404-4D1E-BAB3-8620879F4C09}" type="sibTrans" cxnId="{909D2A4C-270F-40AD-A56C-E9E51ECBBBBD}">
      <dgm:prSet/>
      <dgm:spPr/>
      <dgm:t>
        <a:bodyPr/>
        <a:lstStyle/>
        <a:p>
          <a:endParaRPr lang="es-CO"/>
        </a:p>
      </dgm:t>
    </dgm:pt>
    <dgm:pt modelId="{94C7F985-99D1-4ED7-9712-7EDE919B80F6}" type="pres">
      <dgm:prSet presAssocID="{E50DB53C-CE86-4041-AEBE-E471660592E1}" presName="arrowDiagram" presStyleCnt="0">
        <dgm:presLayoutVars>
          <dgm:chMax val="5"/>
          <dgm:dir/>
          <dgm:resizeHandles val="exact"/>
        </dgm:presLayoutVars>
      </dgm:prSet>
      <dgm:spPr/>
    </dgm:pt>
    <dgm:pt modelId="{65202F9E-A467-4AA4-9DC1-901FF7080EF4}" type="pres">
      <dgm:prSet presAssocID="{E50DB53C-CE86-4041-AEBE-E471660592E1}" presName="arrow" presStyleLbl="bgShp" presStyleIdx="0" presStyleCnt="1" custScaleX="171729"/>
      <dgm:spPr/>
    </dgm:pt>
    <dgm:pt modelId="{285F4257-CDD3-4DFC-96C6-661F0B8CFBC7}" type="pres">
      <dgm:prSet presAssocID="{E50DB53C-CE86-4041-AEBE-E471660592E1}" presName="arrowDiagram3" presStyleCnt="0"/>
      <dgm:spPr/>
    </dgm:pt>
    <dgm:pt modelId="{741CC6CD-42EC-42A1-B2E3-E0BC9619FBE1}" type="pres">
      <dgm:prSet presAssocID="{27772B7B-A943-4CE4-95FB-23D411F47DBE}" presName="bullet3a" presStyleLbl="node1" presStyleIdx="0" presStyleCnt="3"/>
      <dgm:spPr/>
    </dgm:pt>
    <dgm:pt modelId="{5E27E505-55A1-4618-A275-DB241D361557}" type="pres">
      <dgm:prSet presAssocID="{27772B7B-A943-4CE4-95FB-23D411F47DBE}" presName="textBox3a" presStyleLbl="revTx" presStyleIdx="0" presStyleCnt="3">
        <dgm:presLayoutVars>
          <dgm:bulletEnabled val="1"/>
        </dgm:presLayoutVars>
      </dgm:prSet>
      <dgm:spPr/>
    </dgm:pt>
    <dgm:pt modelId="{85349D8C-4B8B-4732-A867-BF6057FCB0C9}" type="pres">
      <dgm:prSet presAssocID="{10497B9B-ECBD-4B6A-BA62-794E6C12201B}" presName="bullet3b" presStyleLbl="node1" presStyleIdx="1" presStyleCnt="3"/>
      <dgm:spPr/>
    </dgm:pt>
    <dgm:pt modelId="{54847ABA-431B-4532-9341-E8B1D22AA874}" type="pres">
      <dgm:prSet presAssocID="{10497B9B-ECBD-4B6A-BA62-794E6C12201B}" presName="textBox3b" presStyleLbl="revTx" presStyleIdx="1" presStyleCnt="3">
        <dgm:presLayoutVars>
          <dgm:bulletEnabled val="1"/>
        </dgm:presLayoutVars>
      </dgm:prSet>
      <dgm:spPr/>
    </dgm:pt>
    <dgm:pt modelId="{B0CF59A1-79D7-4056-9B15-043D55B235CE}" type="pres">
      <dgm:prSet presAssocID="{823F1BC3-A559-416F-9FDD-96ADC27B7355}" presName="bullet3c" presStyleLbl="node1" presStyleIdx="2" presStyleCnt="3"/>
      <dgm:spPr/>
    </dgm:pt>
    <dgm:pt modelId="{1ECF6EA4-9F23-4F1A-A9F5-36E665A25FC2}" type="pres">
      <dgm:prSet presAssocID="{823F1BC3-A559-416F-9FDD-96ADC27B7355}" presName="textBox3c" presStyleLbl="revTx" presStyleIdx="2" presStyleCnt="3">
        <dgm:presLayoutVars>
          <dgm:bulletEnabled val="1"/>
        </dgm:presLayoutVars>
      </dgm:prSet>
      <dgm:spPr/>
    </dgm:pt>
  </dgm:ptLst>
  <dgm:cxnLst>
    <dgm:cxn modelId="{98A7F226-379B-42E4-9E70-48B600F8D30E}" srcId="{E50DB53C-CE86-4041-AEBE-E471660592E1}" destId="{10497B9B-ECBD-4B6A-BA62-794E6C12201B}" srcOrd="1" destOrd="0" parTransId="{AE09075E-371B-4E22-8086-62F85D5A63A3}" sibTransId="{2A9A818E-4934-42AA-A7CA-899BF0707F0D}"/>
    <dgm:cxn modelId="{B2DCFD62-2840-47A4-817C-28537B298055}" type="presOf" srcId="{10497B9B-ECBD-4B6A-BA62-794E6C12201B}" destId="{54847ABA-431B-4532-9341-E8B1D22AA874}" srcOrd="0" destOrd="0" presId="urn:microsoft.com/office/officeart/2005/8/layout/arrow2"/>
    <dgm:cxn modelId="{909D2A4C-270F-40AD-A56C-E9E51ECBBBBD}" srcId="{E50DB53C-CE86-4041-AEBE-E471660592E1}" destId="{823F1BC3-A559-416F-9FDD-96ADC27B7355}" srcOrd="2" destOrd="0" parTransId="{703E8065-0768-431F-9BDA-5D36D82547DE}" sibTransId="{C0BB06D4-9404-4D1E-BAB3-8620879F4C09}"/>
    <dgm:cxn modelId="{B72E3C8D-A255-41A1-889A-E8F1E99F5F1D}" type="presOf" srcId="{E50DB53C-CE86-4041-AEBE-E471660592E1}" destId="{94C7F985-99D1-4ED7-9712-7EDE919B80F6}" srcOrd="0" destOrd="0" presId="urn:microsoft.com/office/officeart/2005/8/layout/arrow2"/>
    <dgm:cxn modelId="{A4F495A2-16BD-444F-A62E-995EC2459389}" srcId="{E50DB53C-CE86-4041-AEBE-E471660592E1}" destId="{27772B7B-A943-4CE4-95FB-23D411F47DBE}" srcOrd="0" destOrd="0" parTransId="{48A84FEC-B8FF-4777-B8ED-BD6FCC0BFADC}" sibTransId="{A931EE66-1388-439C-BC2C-943A31E86E45}"/>
    <dgm:cxn modelId="{874A0CB3-A77B-43AC-AAB7-050AFE47753C}" type="presOf" srcId="{27772B7B-A943-4CE4-95FB-23D411F47DBE}" destId="{5E27E505-55A1-4618-A275-DB241D361557}" srcOrd="0" destOrd="0" presId="urn:microsoft.com/office/officeart/2005/8/layout/arrow2"/>
    <dgm:cxn modelId="{CC5107D3-8B32-4D2A-A834-7BF1352333D5}" type="presOf" srcId="{823F1BC3-A559-416F-9FDD-96ADC27B7355}" destId="{1ECF6EA4-9F23-4F1A-A9F5-36E665A25FC2}" srcOrd="0" destOrd="0" presId="urn:microsoft.com/office/officeart/2005/8/layout/arrow2"/>
    <dgm:cxn modelId="{133C2DE1-3803-4EEF-88BC-6DC1C01DCE01}" type="presParOf" srcId="{94C7F985-99D1-4ED7-9712-7EDE919B80F6}" destId="{65202F9E-A467-4AA4-9DC1-901FF7080EF4}" srcOrd="0" destOrd="0" presId="urn:microsoft.com/office/officeart/2005/8/layout/arrow2"/>
    <dgm:cxn modelId="{0D0A89F6-2CFC-4EE1-B8D9-68CA5C0BDA52}" type="presParOf" srcId="{94C7F985-99D1-4ED7-9712-7EDE919B80F6}" destId="{285F4257-CDD3-4DFC-96C6-661F0B8CFBC7}" srcOrd="1" destOrd="0" presId="urn:microsoft.com/office/officeart/2005/8/layout/arrow2"/>
    <dgm:cxn modelId="{4E155C78-1596-41FC-8A17-A50272CFAB09}" type="presParOf" srcId="{285F4257-CDD3-4DFC-96C6-661F0B8CFBC7}" destId="{741CC6CD-42EC-42A1-B2E3-E0BC9619FBE1}" srcOrd="0" destOrd="0" presId="urn:microsoft.com/office/officeart/2005/8/layout/arrow2"/>
    <dgm:cxn modelId="{0858BAFD-D8C3-45A3-AB2E-AD8434F974A2}" type="presParOf" srcId="{285F4257-CDD3-4DFC-96C6-661F0B8CFBC7}" destId="{5E27E505-55A1-4618-A275-DB241D361557}" srcOrd="1" destOrd="0" presId="urn:microsoft.com/office/officeart/2005/8/layout/arrow2"/>
    <dgm:cxn modelId="{64F88131-9BC2-4CA0-B98B-54614BF42AF4}" type="presParOf" srcId="{285F4257-CDD3-4DFC-96C6-661F0B8CFBC7}" destId="{85349D8C-4B8B-4732-A867-BF6057FCB0C9}" srcOrd="2" destOrd="0" presId="urn:microsoft.com/office/officeart/2005/8/layout/arrow2"/>
    <dgm:cxn modelId="{A2CE7AB3-3303-49A8-B26C-FDCA0DC2F6A8}" type="presParOf" srcId="{285F4257-CDD3-4DFC-96C6-661F0B8CFBC7}" destId="{54847ABA-431B-4532-9341-E8B1D22AA874}" srcOrd="3" destOrd="0" presId="urn:microsoft.com/office/officeart/2005/8/layout/arrow2"/>
    <dgm:cxn modelId="{F3BE7BC6-BDFF-4965-8FC9-570A1353F5CB}" type="presParOf" srcId="{285F4257-CDD3-4DFC-96C6-661F0B8CFBC7}" destId="{B0CF59A1-79D7-4056-9B15-043D55B235CE}" srcOrd="4" destOrd="0" presId="urn:microsoft.com/office/officeart/2005/8/layout/arrow2"/>
    <dgm:cxn modelId="{8E6DCB44-CA8F-4610-8A89-D5D6302326FE}" type="presParOf" srcId="{285F4257-CDD3-4DFC-96C6-661F0B8CFBC7}" destId="{1ECF6EA4-9F23-4F1A-A9F5-36E665A25FC2}" srcOrd="5" destOrd="0" presId="urn:microsoft.com/office/officeart/2005/8/layout/arrow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D4204-C2D2-467E-88AD-2E7551C2B16E}">
      <dsp:nvSpPr>
        <dsp:cNvPr id="0" name=""/>
        <dsp:cNvSpPr/>
      </dsp:nvSpPr>
      <dsp:spPr>
        <a:xfrm>
          <a:off x="2698" y="456597"/>
          <a:ext cx="1179643" cy="70778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i="1" kern="1200">
              <a:highlight>
                <a:srgbClr val="00FFFF"/>
              </a:highlight>
            </a:rPr>
            <a:t>Mainframes</a:t>
          </a:r>
          <a:endParaRPr lang="es-CO" sz="1200" i="1" kern="1200">
            <a:highlight>
              <a:srgbClr val="00FFFF"/>
            </a:highlight>
          </a:endParaRPr>
        </a:p>
      </dsp:txBody>
      <dsp:txXfrm>
        <a:off x="23428" y="477327"/>
        <a:ext cx="1138183" cy="666326"/>
      </dsp:txXfrm>
    </dsp:sp>
    <dsp:sp modelId="{BB000351-CE49-41D6-B3D7-0FF690C1234D}">
      <dsp:nvSpPr>
        <dsp:cNvPr id="0" name=""/>
        <dsp:cNvSpPr/>
      </dsp:nvSpPr>
      <dsp:spPr>
        <a:xfrm>
          <a:off x="1300306" y="664215"/>
          <a:ext cx="250084" cy="29255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1300306" y="722725"/>
        <a:ext cx="175059" cy="175531"/>
      </dsp:txXfrm>
    </dsp:sp>
    <dsp:sp modelId="{667D1616-E798-4FA7-BFC1-330F81FCC4D0}">
      <dsp:nvSpPr>
        <dsp:cNvPr id="0" name=""/>
        <dsp:cNvSpPr/>
      </dsp:nvSpPr>
      <dsp:spPr>
        <a:xfrm>
          <a:off x="1654199" y="456597"/>
          <a:ext cx="1179643" cy="70778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Cliente - servidor</a:t>
          </a:r>
          <a:r>
            <a:rPr lang="es-CO" sz="1200" kern="1200"/>
            <a:t> </a:t>
          </a:r>
        </a:p>
      </dsp:txBody>
      <dsp:txXfrm>
        <a:off x="1674929" y="477327"/>
        <a:ext cx="1138183" cy="666326"/>
      </dsp:txXfrm>
    </dsp:sp>
    <dsp:sp modelId="{54BB218A-6395-4EA0-B222-D29DB918BA58}">
      <dsp:nvSpPr>
        <dsp:cNvPr id="0" name=""/>
        <dsp:cNvSpPr/>
      </dsp:nvSpPr>
      <dsp:spPr>
        <a:xfrm>
          <a:off x="2951807" y="664215"/>
          <a:ext cx="250084" cy="29255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2951807" y="722725"/>
        <a:ext cx="175059" cy="175531"/>
      </dsp:txXfrm>
    </dsp:sp>
    <dsp:sp modelId="{27CB1ABF-F720-4DF2-907A-C19C3BA9D87F}">
      <dsp:nvSpPr>
        <dsp:cNvPr id="0" name=""/>
        <dsp:cNvSpPr/>
      </dsp:nvSpPr>
      <dsp:spPr>
        <a:xfrm>
          <a:off x="3305700" y="456597"/>
          <a:ext cx="1179643" cy="70778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Virtualización</a:t>
          </a:r>
          <a:endParaRPr lang="es-CO" sz="1200" kern="1200"/>
        </a:p>
      </dsp:txBody>
      <dsp:txXfrm>
        <a:off x="3326430" y="477327"/>
        <a:ext cx="1138183" cy="666326"/>
      </dsp:txXfrm>
    </dsp:sp>
    <dsp:sp modelId="{6834F74B-13B4-4B7D-A2EA-E5E73E420816}">
      <dsp:nvSpPr>
        <dsp:cNvPr id="0" name=""/>
        <dsp:cNvSpPr/>
      </dsp:nvSpPr>
      <dsp:spPr>
        <a:xfrm>
          <a:off x="4603308" y="664215"/>
          <a:ext cx="250084" cy="29255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4603308" y="722725"/>
        <a:ext cx="175059" cy="175531"/>
      </dsp:txXfrm>
    </dsp:sp>
    <dsp:sp modelId="{0161495C-197F-4321-A6C6-381C811C7E07}">
      <dsp:nvSpPr>
        <dsp:cNvPr id="0" name=""/>
        <dsp:cNvSpPr/>
      </dsp:nvSpPr>
      <dsp:spPr>
        <a:xfrm>
          <a:off x="4957201" y="456597"/>
          <a:ext cx="1179643" cy="70778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Computación en la Nube</a:t>
          </a:r>
          <a:endParaRPr lang="es-CO" sz="1200" kern="1200"/>
        </a:p>
      </dsp:txBody>
      <dsp:txXfrm>
        <a:off x="4977931" y="477327"/>
        <a:ext cx="1138183" cy="6663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3D6A8E-BFB9-4BD9-904F-DDC7A4FA7E04}">
      <dsp:nvSpPr>
        <dsp:cNvPr id="0" name=""/>
        <dsp:cNvSpPr/>
      </dsp:nvSpPr>
      <dsp:spPr>
        <a:xfrm>
          <a:off x="5533" y="8644"/>
          <a:ext cx="1653936" cy="9923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es-CO" sz="4400" b="1" kern="1200"/>
            <a:t>IaaS</a:t>
          </a:r>
          <a:r>
            <a:rPr lang="es-CO" sz="4400" kern="1200"/>
            <a:t> </a:t>
          </a:r>
        </a:p>
      </dsp:txBody>
      <dsp:txXfrm>
        <a:off x="34598" y="37709"/>
        <a:ext cx="1595806" cy="934231"/>
      </dsp:txXfrm>
    </dsp:sp>
    <dsp:sp modelId="{012ED114-71A9-48B1-8EF0-7B2C8540E3DD}">
      <dsp:nvSpPr>
        <dsp:cNvPr id="0" name=""/>
        <dsp:cNvSpPr/>
      </dsp:nvSpPr>
      <dsp:spPr>
        <a:xfrm>
          <a:off x="1824863" y="299736"/>
          <a:ext cx="350634" cy="4101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1824863" y="381771"/>
        <a:ext cx="245444" cy="246106"/>
      </dsp:txXfrm>
    </dsp:sp>
    <dsp:sp modelId="{420484AF-1EE0-4935-92CD-B423D348E26C}">
      <dsp:nvSpPr>
        <dsp:cNvPr id="0" name=""/>
        <dsp:cNvSpPr/>
      </dsp:nvSpPr>
      <dsp:spPr>
        <a:xfrm>
          <a:off x="2321044" y="8644"/>
          <a:ext cx="1653936" cy="9923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es-CO" sz="4400" b="1" kern="1200"/>
            <a:t>PaaS</a:t>
          </a:r>
          <a:endParaRPr lang="es-CO" sz="4400" kern="1200"/>
        </a:p>
      </dsp:txBody>
      <dsp:txXfrm>
        <a:off x="2350109" y="37709"/>
        <a:ext cx="1595806" cy="934231"/>
      </dsp:txXfrm>
    </dsp:sp>
    <dsp:sp modelId="{1CAAC63A-EF39-43A2-AD7E-83A39A9B4CC7}">
      <dsp:nvSpPr>
        <dsp:cNvPr id="0" name=""/>
        <dsp:cNvSpPr/>
      </dsp:nvSpPr>
      <dsp:spPr>
        <a:xfrm>
          <a:off x="4140374" y="299736"/>
          <a:ext cx="350634" cy="4101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4140374" y="381771"/>
        <a:ext cx="245444" cy="246106"/>
      </dsp:txXfrm>
    </dsp:sp>
    <dsp:sp modelId="{562364CB-BA43-4685-B7F9-3956A2AE73D8}">
      <dsp:nvSpPr>
        <dsp:cNvPr id="0" name=""/>
        <dsp:cNvSpPr/>
      </dsp:nvSpPr>
      <dsp:spPr>
        <a:xfrm>
          <a:off x="4636555" y="8644"/>
          <a:ext cx="1653936" cy="9923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es-CO" sz="4400" b="1" kern="1200"/>
            <a:t>SaaS</a:t>
          </a:r>
          <a:endParaRPr lang="es-CO" sz="4400" kern="1200"/>
        </a:p>
      </dsp:txBody>
      <dsp:txXfrm>
        <a:off x="4665620" y="37709"/>
        <a:ext cx="1595806" cy="93423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202F9E-A467-4AA4-9DC1-901FF7080EF4}">
      <dsp:nvSpPr>
        <dsp:cNvPr id="0" name=""/>
        <dsp:cNvSpPr/>
      </dsp:nvSpPr>
      <dsp:spPr>
        <a:xfrm>
          <a:off x="-184532" y="0"/>
          <a:ext cx="6460620" cy="2351314"/>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41CC6CD-42EC-42A1-B2E3-E0BC9619FBE1}">
      <dsp:nvSpPr>
        <dsp:cNvPr id="0" name=""/>
        <dsp:cNvSpPr/>
      </dsp:nvSpPr>
      <dsp:spPr>
        <a:xfrm>
          <a:off x="1642513" y="1622876"/>
          <a:ext cx="97814" cy="9781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E27E505-55A1-4618-A275-DB241D361557}">
      <dsp:nvSpPr>
        <dsp:cNvPr id="0" name=""/>
        <dsp:cNvSpPr/>
      </dsp:nvSpPr>
      <dsp:spPr>
        <a:xfrm>
          <a:off x="1691420" y="1671784"/>
          <a:ext cx="876569" cy="6795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1830" tIns="0" rIns="0" bIns="0" numCol="1" spcCol="1270" anchor="t" anchorCtr="0">
          <a:noAutofit/>
        </a:bodyPr>
        <a:lstStyle/>
        <a:p>
          <a:pPr marL="0" lvl="0" indent="0" algn="l" defTabSz="444500">
            <a:lnSpc>
              <a:spcPct val="90000"/>
            </a:lnSpc>
            <a:spcBef>
              <a:spcPct val="0"/>
            </a:spcBef>
            <a:spcAft>
              <a:spcPct val="35000"/>
            </a:spcAft>
            <a:buNone/>
          </a:pPr>
          <a:r>
            <a:rPr lang="es-CO" sz="1000" b="1" kern="1200">
              <a:latin typeface="Calibri" panose="020F0502020204030204" pitchFamily="34" charset="0"/>
              <a:ea typeface="Calibri" panose="020F0502020204030204" pitchFamily="34" charset="0"/>
              <a:cs typeface="Calibri" panose="020F0502020204030204" pitchFamily="34" charset="0"/>
            </a:rPr>
            <a:t>Nube pública</a:t>
          </a:r>
          <a:br>
            <a:rPr lang="es-CO" sz="1000" kern="1200">
              <a:latin typeface="Calibri" panose="020F0502020204030204" pitchFamily="34" charset="0"/>
              <a:ea typeface="Calibri" panose="020F0502020204030204" pitchFamily="34" charset="0"/>
              <a:cs typeface="Calibri" panose="020F0502020204030204" pitchFamily="34" charset="0"/>
            </a:rPr>
          </a:br>
          <a:r>
            <a:rPr lang="es-CO" sz="1000" kern="1200">
              <a:latin typeface="Calibri" panose="020F0502020204030204" pitchFamily="34" charset="0"/>
              <a:ea typeface="Calibri" panose="020F0502020204030204" pitchFamily="34" charset="0"/>
              <a:cs typeface="Calibri" panose="020F0502020204030204" pitchFamily="34" charset="0"/>
            </a:rPr>
            <a:t>Infraestructura compartida, escalable y de menor costo.</a:t>
          </a:r>
        </a:p>
      </dsp:txBody>
      <dsp:txXfrm>
        <a:off x="1691420" y="1671784"/>
        <a:ext cx="876569" cy="679529"/>
      </dsp:txXfrm>
    </dsp:sp>
    <dsp:sp modelId="{85349D8C-4B8B-4732-A867-BF6057FCB0C9}">
      <dsp:nvSpPr>
        <dsp:cNvPr id="0" name=""/>
        <dsp:cNvSpPr/>
      </dsp:nvSpPr>
      <dsp:spPr>
        <a:xfrm>
          <a:off x="2505915" y="983789"/>
          <a:ext cx="176818" cy="17681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4847ABA-431B-4532-9341-E8B1D22AA874}">
      <dsp:nvSpPr>
        <dsp:cNvPr id="0" name=""/>
        <dsp:cNvSpPr/>
      </dsp:nvSpPr>
      <dsp:spPr>
        <a:xfrm>
          <a:off x="2594325" y="1072199"/>
          <a:ext cx="902904" cy="12791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3693" tIns="0" rIns="0" bIns="0" numCol="1" spcCol="1270" anchor="t" anchorCtr="0">
          <a:noAutofit/>
        </a:bodyPr>
        <a:lstStyle/>
        <a:p>
          <a:pPr marL="0" lvl="0" indent="0" algn="l" defTabSz="444500">
            <a:lnSpc>
              <a:spcPct val="90000"/>
            </a:lnSpc>
            <a:spcBef>
              <a:spcPct val="0"/>
            </a:spcBef>
            <a:spcAft>
              <a:spcPct val="35000"/>
            </a:spcAft>
            <a:buNone/>
          </a:pPr>
          <a:r>
            <a:rPr lang="es-CO" sz="1000" b="1" kern="1200">
              <a:latin typeface="Calibri" panose="020F0502020204030204" pitchFamily="34" charset="0"/>
              <a:ea typeface="Calibri" panose="020F0502020204030204" pitchFamily="34" charset="0"/>
              <a:cs typeface="Calibri" panose="020F0502020204030204" pitchFamily="34" charset="0"/>
            </a:rPr>
            <a:t>Nube privada</a:t>
          </a:r>
          <a:br>
            <a:rPr lang="es-CO" sz="1000" kern="1200">
              <a:latin typeface="Calibri" panose="020F0502020204030204" pitchFamily="34" charset="0"/>
              <a:ea typeface="Calibri" panose="020F0502020204030204" pitchFamily="34" charset="0"/>
              <a:cs typeface="Calibri" panose="020F0502020204030204" pitchFamily="34" charset="0"/>
            </a:rPr>
          </a:br>
          <a:r>
            <a:rPr lang="es-CO" sz="1000" kern="1200">
              <a:latin typeface="Calibri" panose="020F0502020204030204" pitchFamily="34" charset="0"/>
              <a:ea typeface="Calibri" panose="020F0502020204030204" pitchFamily="34" charset="0"/>
              <a:cs typeface="Calibri" panose="020F0502020204030204" pitchFamily="34" charset="0"/>
            </a:rPr>
            <a:t>Infraestructura exclusiva para una organización con mayor control y seguridad.</a:t>
          </a:r>
        </a:p>
      </dsp:txBody>
      <dsp:txXfrm>
        <a:off x="2594325" y="1072199"/>
        <a:ext cx="902904" cy="1279114"/>
      </dsp:txXfrm>
    </dsp:sp>
    <dsp:sp modelId="{B0CF59A1-79D7-4056-9B15-043D55B235CE}">
      <dsp:nvSpPr>
        <dsp:cNvPr id="0" name=""/>
        <dsp:cNvSpPr/>
      </dsp:nvSpPr>
      <dsp:spPr>
        <a:xfrm>
          <a:off x="3544256" y="594882"/>
          <a:ext cx="244536" cy="24453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ECF6EA4-9F23-4F1A-A9F5-36E665A25FC2}">
      <dsp:nvSpPr>
        <dsp:cNvPr id="0" name=""/>
        <dsp:cNvSpPr/>
      </dsp:nvSpPr>
      <dsp:spPr>
        <a:xfrm>
          <a:off x="3666524" y="717150"/>
          <a:ext cx="902904" cy="16341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9575" tIns="0" rIns="0" bIns="0" numCol="1" spcCol="1270" anchor="t" anchorCtr="0">
          <a:noAutofit/>
        </a:bodyPr>
        <a:lstStyle/>
        <a:p>
          <a:pPr marL="0" lvl="0" indent="0" algn="l" defTabSz="444500">
            <a:lnSpc>
              <a:spcPct val="90000"/>
            </a:lnSpc>
            <a:spcBef>
              <a:spcPct val="0"/>
            </a:spcBef>
            <a:spcAft>
              <a:spcPct val="35000"/>
            </a:spcAft>
            <a:buNone/>
          </a:pPr>
          <a:r>
            <a:rPr lang="es-CO" sz="1000" b="1" kern="1200">
              <a:latin typeface="Calibri" panose="020F0502020204030204" pitchFamily="34" charset="0"/>
              <a:ea typeface="Calibri" panose="020F0502020204030204" pitchFamily="34" charset="0"/>
              <a:cs typeface="Calibri" panose="020F0502020204030204" pitchFamily="34" charset="0"/>
            </a:rPr>
            <a:t>Nube híbrida</a:t>
          </a:r>
          <a:br>
            <a:rPr lang="es-CO" sz="1000" kern="1200">
              <a:latin typeface="Calibri" panose="020F0502020204030204" pitchFamily="34" charset="0"/>
              <a:ea typeface="Calibri" panose="020F0502020204030204" pitchFamily="34" charset="0"/>
              <a:cs typeface="Calibri" panose="020F0502020204030204" pitchFamily="34" charset="0"/>
            </a:rPr>
          </a:br>
          <a:r>
            <a:rPr lang="es-CO" sz="1000" kern="1200">
              <a:latin typeface="Calibri" panose="020F0502020204030204" pitchFamily="34" charset="0"/>
              <a:ea typeface="Calibri" panose="020F0502020204030204" pitchFamily="34" charset="0"/>
              <a:cs typeface="Calibri" panose="020F0502020204030204" pitchFamily="34" charset="0"/>
            </a:rPr>
            <a:t>Integración de recursos locales y servicios en la nube para mayor flexibilidad.</a:t>
          </a:r>
          <a:endParaRPr lang="es-CO" sz="1700" kern="1200"/>
        </a:p>
      </dsp:txBody>
      <dsp:txXfrm>
        <a:off x="3666524" y="717150"/>
        <a:ext cx="902904" cy="163416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FDBB71-91FB-492F-BE60-86CEC5C01FF7}">
  <we:reference id="6A7BD4F3-0563-43AF-8C08-79110EEBDFF6" version="1.1.4.0" store="EXCatalog" storeType="EXCatalog"/>
  <we:alternateReferences>
    <we:reference id="WA104381155" version="1.1.4.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3.xml><?xml version="1.0" encoding="utf-8"?>
<ds:datastoreItem xmlns:ds="http://schemas.openxmlformats.org/officeDocument/2006/customXml" ds:itemID="{E9158D16-C800-4684-9A80-E26721F041C4}"/>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Paez</lastModifiedBy>
  <revision>33</revision>
  <dcterms:created xsi:type="dcterms:W3CDTF">2026-06-21T16:38:00.0000000Z</dcterms:created>
  <dcterms:modified xsi:type="dcterms:W3CDTF">2026-09-17T15:48:01.8777013Z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85507200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