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2FDB" w14:textId="5E11C543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9703AB">
        <w:rPr>
          <w:b/>
          <w:lang w:val="es-ES"/>
        </w:rPr>
        <w:t>1</w:t>
      </w:r>
    </w:p>
    <w:p w14:paraId="10970E01" w14:textId="5641960B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1A6087" w:rsidRPr="001A6087">
        <w:rPr>
          <w:b/>
          <w:bCs/>
        </w:rPr>
        <w:t xml:space="preserve">Competencias emocionales y políticas públicas </w:t>
      </w:r>
      <w:r w:rsidR="00553531">
        <w:rPr>
          <w:b/>
          <w:lang w:val="es-ES"/>
        </w:rPr>
        <w:t>– introducción</w:t>
      </w:r>
    </w:p>
    <w:p w14:paraId="7E606F78" w14:textId="77777777" w:rsidR="001A6087" w:rsidRPr="001A6087" w:rsidRDefault="001A6087" w:rsidP="001A6087">
      <w:r w:rsidRPr="001A6087">
        <w:t xml:space="preserve">Bienvenidos al componente formativo </w:t>
      </w:r>
      <w:r w:rsidRPr="00A92843">
        <w:rPr>
          <w:b/>
          <w:bCs/>
          <w:color w:val="FF0000"/>
        </w:rPr>
        <w:t>Competencias emocionales y políticas públicas</w:t>
      </w:r>
      <w:r w:rsidRPr="001A6087">
        <w:t>.</w:t>
      </w:r>
    </w:p>
    <w:p w14:paraId="54A14834" w14:textId="77777777" w:rsidR="001A6087" w:rsidRPr="001A6087" w:rsidRDefault="001A6087" w:rsidP="001A6087">
      <w:r w:rsidRPr="001A6087">
        <w:t xml:space="preserve">En la actualidad, la </w:t>
      </w:r>
      <w:r w:rsidRPr="00A92843">
        <w:rPr>
          <w:b/>
          <w:bCs/>
          <w:color w:val="FF0000"/>
        </w:rPr>
        <w:t>formación ciudadana</w:t>
      </w:r>
      <w:r w:rsidRPr="00A92843">
        <w:rPr>
          <w:color w:val="FF0000"/>
        </w:rPr>
        <w:t xml:space="preserve"> </w:t>
      </w:r>
      <w:r w:rsidRPr="001A6087">
        <w:t>es fundamental para enfrentar los retos sociales de las sociedades modernas, especialmente en Colombia.</w:t>
      </w:r>
    </w:p>
    <w:p w14:paraId="4A5BC53D" w14:textId="77777777" w:rsidR="001A6087" w:rsidRPr="001A6087" w:rsidRDefault="001A6087" w:rsidP="001A6087">
      <w:r w:rsidRPr="001A6087">
        <w:t xml:space="preserve">Hoy más que nunca, es necesario </w:t>
      </w:r>
      <w:r w:rsidRPr="00A92843">
        <w:rPr>
          <w:b/>
          <w:bCs/>
          <w:color w:val="FF0000"/>
        </w:rPr>
        <w:t>fortalecer competencias</w:t>
      </w:r>
      <w:r w:rsidRPr="00A92843">
        <w:rPr>
          <w:color w:val="FF0000"/>
        </w:rPr>
        <w:t xml:space="preserve"> </w:t>
      </w:r>
      <w:r w:rsidRPr="001A6087">
        <w:t xml:space="preserve">que permitan </w:t>
      </w:r>
      <w:r w:rsidRPr="00A92843">
        <w:t>a las personas</w:t>
      </w:r>
      <w:r w:rsidRPr="001A6087">
        <w:rPr>
          <w:b/>
          <w:bCs/>
        </w:rPr>
        <w:t xml:space="preserve"> </w:t>
      </w:r>
      <w:r w:rsidRPr="00A92843">
        <w:rPr>
          <w:b/>
          <w:bCs/>
          <w:color w:val="FF0000"/>
        </w:rPr>
        <w:t xml:space="preserve">actuar de manera responsable, crítica y constructiva </w:t>
      </w:r>
      <w:r w:rsidRPr="001A6087">
        <w:t>frente a las problemáticas de su entorno.</w:t>
      </w:r>
    </w:p>
    <w:p w14:paraId="3DAA808A" w14:textId="77777777" w:rsidR="001A6087" w:rsidRPr="001A6087" w:rsidRDefault="001A6087" w:rsidP="001A6087">
      <w:pPr>
        <w:rPr>
          <w:b/>
          <w:bCs/>
        </w:rPr>
      </w:pPr>
      <w:r w:rsidRPr="001A6087">
        <w:t>En este proceso</w:t>
      </w:r>
      <w:r w:rsidRPr="00A92843">
        <w:rPr>
          <w:color w:val="FF0000"/>
        </w:rPr>
        <w:t xml:space="preserve">, </w:t>
      </w:r>
      <w:r w:rsidRPr="00A92843">
        <w:rPr>
          <w:b/>
          <w:bCs/>
          <w:color w:val="FF0000"/>
        </w:rPr>
        <w:t>las competencias emocionales</w:t>
      </w:r>
      <w:r w:rsidRPr="00A92843">
        <w:rPr>
          <w:color w:val="FF0000"/>
        </w:rPr>
        <w:t xml:space="preserve"> </w:t>
      </w:r>
      <w:r w:rsidRPr="001A6087">
        <w:t xml:space="preserve">juegan un papel clave. Estas habilidades permiten </w:t>
      </w:r>
      <w:r w:rsidRPr="00A92843">
        <w:rPr>
          <w:b/>
          <w:bCs/>
          <w:color w:val="FF0000"/>
        </w:rPr>
        <w:t>comprender diferentes perspectivas</w:t>
      </w:r>
      <w:r w:rsidRPr="00A92843">
        <w:t>,</w:t>
      </w:r>
      <w:r w:rsidRPr="001A6087">
        <w:rPr>
          <w:b/>
          <w:bCs/>
        </w:rPr>
        <w:t xml:space="preserve"> </w:t>
      </w:r>
      <w:r w:rsidRPr="00A92843">
        <w:rPr>
          <w:b/>
          <w:bCs/>
          <w:color w:val="FF0000"/>
        </w:rPr>
        <w:t xml:space="preserve">tomar decisiones adecuadas </w:t>
      </w:r>
      <w:r w:rsidRPr="00A92843">
        <w:t>y</w:t>
      </w:r>
      <w:r w:rsidRPr="001A6087">
        <w:rPr>
          <w:b/>
          <w:bCs/>
        </w:rPr>
        <w:t xml:space="preserve"> </w:t>
      </w:r>
      <w:r w:rsidRPr="00A92843">
        <w:rPr>
          <w:b/>
          <w:bCs/>
          <w:color w:val="FF0000"/>
        </w:rPr>
        <w:t>relacionarse de forma positiva</w:t>
      </w:r>
      <w:r w:rsidRPr="001A6087">
        <w:rPr>
          <w:b/>
          <w:bCs/>
        </w:rPr>
        <w:t xml:space="preserve"> </w:t>
      </w:r>
      <w:r w:rsidRPr="00A92843">
        <w:t>con los demás.</w:t>
      </w:r>
    </w:p>
    <w:p w14:paraId="5111FDA2" w14:textId="77777777" w:rsidR="001A6087" w:rsidRPr="001A6087" w:rsidRDefault="001A6087" w:rsidP="001A6087">
      <w:r w:rsidRPr="001A6087">
        <w:t xml:space="preserve">Formar ciudadanos no es solo transmitir conocimientos, </w:t>
      </w:r>
      <w:r w:rsidRPr="00A92843">
        <w:t xml:space="preserve">sino </w:t>
      </w:r>
      <w:r w:rsidRPr="00A92843">
        <w:rPr>
          <w:b/>
          <w:bCs/>
          <w:color w:val="FF0000"/>
        </w:rPr>
        <w:t xml:space="preserve">promover valores, principios éticos y normas </w:t>
      </w:r>
      <w:r w:rsidRPr="00A92843">
        <w:t>que orienten la convivencia y el</w:t>
      </w:r>
      <w:r w:rsidRPr="001A6087">
        <w:rPr>
          <w:b/>
          <w:bCs/>
        </w:rPr>
        <w:t xml:space="preserve"> </w:t>
      </w:r>
      <w:r w:rsidRPr="00A92843">
        <w:rPr>
          <w:b/>
          <w:bCs/>
          <w:color w:val="FF0000"/>
        </w:rPr>
        <w:t>respeto por la diversidad</w:t>
      </w:r>
      <w:r w:rsidRPr="001A6087">
        <w:rPr>
          <w:b/>
          <w:bCs/>
        </w:rPr>
        <w:t>.</w:t>
      </w:r>
    </w:p>
    <w:p w14:paraId="3A3BFEFA" w14:textId="77777777" w:rsidR="001A6087" w:rsidRPr="001A6087" w:rsidRDefault="001A6087" w:rsidP="001A6087">
      <w:r w:rsidRPr="001A6087">
        <w:t xml:space="preserve">Así, se impulsa la participación activa, la resolución pacífica de conflictos y la </w:t>
      </w:r>
      <w:r w:rsidRPr="00A92843">
        <w:rPr>
          <w:b/>
          <w:bCs/>
          <w:color w:val="FF0000"/>
        </w:rPr>
        <w:t>construcción de una sociedad más justa</w:t>
      </w:r>
      <w:r w:rsidRPr="001A6087">
        <w:t>.</w:t>
      </w:r>
    </w:p>
    <w:p w14:paraId="3983708B" w14:textId="125B959D" w:rsidR="00D25CA3" w:rsidRDefault="001A6087" w:rsidP="009703AB">
      <w:r w:rsidRPr="001A6087">
        <w:t xml:space="preserve">Reflexionar sobre la formación ciudadana en las </w:t>
      </w:r>
      <w:r w:rsidRPr="00A92843">
        <w:rPr>
          <w:b/>
          <w:bCs/>
          <w:color w:val="FF0000"/>
        </w:rPr>
        <w:t>nuevas generaciones</w:t>
      </w:r>
      <w:r w:rsidRPr="00A92843">
        <w:rPr>
          <w:color w:val="FF0000"/>
        </w:rPr>
        <w:t xml:space="preserve"> </w:t>
      </w:r>
      <w:r w:rsidRPr="001A6087">
        <w:t xml:space="preserve">es esencial para enfrentar </w:t>
      </w:r>
      <w:r w:rsidRPr="00A92843">
        <w:t>desafíos como la exclusión social, la corrupción y la convivencia.</w:t>
      </w:r>
    </w:p>
    <w:p w14:paraId="1DA72FD2" w14:textId="2A9A2517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A92843">
        <w:t>49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611445">
    <w:abstractNumId w:val="0"/>
  </w:num>
  <w:num w:numId="2" w16cid:durableId="177821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A6087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D4BBD"/>
    <w:rsid w:val="008F5429"/>
    <w:rsid w:val="00906060"/>
    <w:rsid w:val="009703AB"/>
    <w:rsid w:val="00987D84"/>
    <w:rsid w:val="00991D28"/>
    <w:rsid w:val="009925D4"/>
    <w:rsid w:val="00996DAB"/>
    <w:rsid w:val="009D760E"/>
    <w:rsid w:val="00A92843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14F3CA-7C86-44C6-8046-173AB4DD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4</cp:revision>
  <dcterms:created xsi:type="dcterms:W3CDTF">2026-03-27T11:20:00Z</dcterms:created>
  <dcterms:modified xsi:type="dcterms:W3CDTF">2026-04-28T16:56:00Z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