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7932FB4" w:rsidR="008C65F4" w:rsidRPr="0026713B" w:rsidRDefault="00F82263" w:rsidP="00C407C1">
                            <w:pPr>
                              <w:pStyle w:val="TituloPortada"/>
                              <w:rPr>
                                <w:sz w:val="56"/>
                              </w:rPr>
                            </w:pPr>
                            <w:r w:rsidRPr="00F82263">
                              <w:rPr>
                                <w:sz w:val="56"/>
                              </w:rPr>
                              <w:t>El poder de la 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7932FB4" w:rsidR="008C65F4" w:rsidRPr="0026713B" w:rsidRDefault="00F82263" w:rsidP="00C407C1">
                      <w:pPr>
                        <w:pStyle w:val="TituloPortada"/>
                        <w:rPr>
                          <w:sz w:val="56"/>
                        </w:rPr>
                      </w:pPr>
                      <w:r w:rsidRPr="00F82263">
                        <w:rPr>
                          <w:sz w:val="56"/>
                        </w:rPr>
                        <w:t>El poder de la ética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638641D6" w:rsidR="00C407C1" w:rsidRDefault="00F82263" w:rsidP="00B62D5C">
      <w:r w:rsidRPr="00F82263">
        <w:t>El Poder de la Ética tiene como objetivo desarrollar competencias relacionadas con la interacción ética con clientes y el entorno. Se enfoca en principios del comportamiento humano, relaciones interpersonales, dilemas éticos, y valores profesionales; fomenta la reflexión sobre la ética aplicada en diferentes contextos, promoviendo una gestión responsable y alineada con los valores organizacionales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09567DC" w:rsidR="00C407C1" w:rsidRPr="00847563" w:rsidRDefault="000258B9" w:rsidP="00C407C1">
      <w:pPr>
        <w:jc w:val="center"/>
        <w:rPr>
          <w:rFonts w:cstheme="minorHAnsi"/>
          <w:szCs w:val="28"/>
        </w:rPr>
      </w:pPr>
      <w:r>
        <w:rPr>
          <w:rFonts w:cstheme="minorHAnsi"/>
          <w:b/>
          <w:bCs/>
          <w:color w:val="000000" w:themeColor="text1"/>
          <w:kern w:val="0"/>
          <w:szCs w:val="28"/>
          <w14:ligatures w14:val="none"/>
        </w:rPr>
        <w:t>diciembre</w:t>
      </w:r>
      <w:r w:rsidR="001767AE">
        <w:rPr>
          <w:rFonts w:cstheme="minorHAnsi"/>
          <w:b/>
          <w:bCs/>
          <w:color w:val="000000" w:themeColor="text1"/>
          <w:kern w:val="0"/>
          <w:szCs w:val="28"/>
          <w14:ligatures w14:val="none"/>
        </w:rPr>
        <w:t xml:space="preserv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color w:val="auto"/>
          <w:kern w:val="2"/>
          <w:sz w:val="28"/>
          <w:szCs w:val="22"/>
          <w:lang w:val="es-ES" w:eastAsia="en-US"/>
          <w14:ligatures w14:val="standardContextual"/>
        </w:rPr>
        <w:id w:val="-1852639233"/>
        <w:docPartObj>
          <w:docPartGallery w:val="Table of Contents"/>
          <w:docPartUnique/>
        </w:docPartObj>
      </w:sdtPr>
      <w:sdtEndPr>
        <w:rPr>
          <w:rFonts w:cstheme="minorHAnsi"/>
          <w:b w:val="0"/>
          <w:bCs/>
        </w:rPr>
      </w:sdtEndPr>
      <w:sdtContent>
        <w:p w14:paraId="7543896F" w14:textId="5D7961F2" w:rsidR="000434FA" w:rsidRPr="00847563" w:rsidRDefault="00EC0858" w:rsidP="00F82263">
          <w:pPr>
            <w:pStyle w:val="TtuloTDC"/>
          </w:pPr>
          <w:r w:rsidRPr="00847563">
            <w:rPr>
              <w:lang w:val="es-ES"/>
            </w:rPr>
            <w:t>Tabla de c</w:t>
          </w:r>
          <w:r w:rsidR="000434FA" w:rsidRPr="00847563">
            <w:rPr>
              <w:lang w:val="es-ES"/>
            </w:rPr>
            <w:t>ontenido</w:t>
          </w:r>
        </w:p>
        <w:p w14:paraId="6B5F03D1" w14:textId="5D517402" w:rsidR="00AA51EC"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149663" w:history="1">
            <w:r w:rsidR="00AA51EC" w:rsidRPr="00527987">
              <w:rPr>
                <w:rStyle w:val="Hipervnculo"/>
                <w:noProof/>
              </w:rPr>
              <w:t>Introducción</w:t>
            </w:r>
            <w:r w:rsidR="00AA51EC">
              <w:rPr>
                <w:noProof/>
                <w:webHidden/>
              </w:rPr>
              <w:tab/>
            </w:r>
            <w:r w:rsidR="00AA51EC">
              <w:rPr>
                <w:noProof/>
                <w:webHidden/>
              </w:rPr>
              <w:fldChar w:fldCharType="begin"/>
            </w:r>
            <w:r w:rsidR="00AA51EC">
              <w:rPr>
                <w:noProof/>
                <w:webHidden/>
              </w:rPr>
              <w:instrText xml:space="preserve"> PAGEREF _Toc184149663 \h </w:instrText>
            </w:r>
            <w:r w:rsidR="00AA51EC">
              <w:rPr>
                <w:noProof/>
                <w:webHidden/>
              </w:rPr>
            </w:r>
            <w:r w:rsidR="00AA51EC">
              <w:rPr>
                <w:noProof/>
                <w:webHidden/>
              </w:rPr>
              <w:fldChar w:fldCharType="separate"/>
            </w:r>
            <w:r w:rsidR="00755672">
              <w:rPr>
                <w:noProof/>
                <w:webHidden/>
              </w:rPr>
              <w:t>1</w:t>
            </w:r>
            <w:r w:rsidR="00AA51EC">
              <w:rPr>
                <w:noProof/>
                <w:webHidden/>
              </w:rPr>
              <w:fldChar w:fldCharType="end"/>
            </w:r>
          </w:hyperlink>
        </w:p>
        <w:p w14:paraId="37226469" w14:textId="757FAA46" w:rsidR="00AA51EC" w:rsidRDefault="00AA51EC">
          <w:pPr>
            <w:pStyle w:val="TDC1"/>
            <w:tabs>
              <w:tab w:val="left" w:pos="1320"/>
              <w:tab w:val="right" w:leader="dot" w:pos="9962"/>
            </w:tabs>
            <w:rPr>
              <w:rFonts w:eastAsiaTheme="minorEastAsia"/>
              <w:noProof/>
              <w:kern w:val="0"/>
              <w:sz w:val="22"/>
              <w:lang w:eastAsia="es-CO"/>
              <w14:ligatures w14:val="none"/>
            </w:rPr>
          </w:pPr>
          <w:hyperlink w:anchor="_Toc184149664" w:history="1">
            <w:r w:rsidRPr="00527987">
              <w:rPr>
                <w:rStyle w:val="Hipervnculo"/>
                <w:noProof/>
              </w:rPr>
              <w:t>1.</w:t>
            </w:r>
            <w:r>
              <w:rPr>
                <w:rFonts w:eastAsiaTheme="minorEastAsia"/>
                <w:noProof/>
                <w:kern w:val="0"/>
                <w:sz w:val="22"/>
                <w:lang w:eastAsia="es-CO"/>
                <w14:ligatures w14:val="none"/>
              </w:rPr>
              <w:tab/>
            </w:r>
            <w:r w:rsidRPr="00527987">
              <w:rPr>
                <w:rStyle w:val="Hipervnculo"/>
                <w:noProof/>
              </w:rPr>
              <w:t>Ética personal</w:t>
            </w:r>
            <w:r>
              <w:rPr>
                <w:noProof/>
                <w:webHidden/>
              </w:rPr>
              <w:tab/>
            </w:r>
            <w:r>
              <w:rPr>
                <w:noProof/>
                <w:webHidden/>
              </w:rPr>
              <w:fldChar w:fldCharType="begin"/>
            </w:r>
            <w:r>
              <w:rPr>
                <w:noProof/>
                <w:webHidden/>
              </w:rPr>
              <w:instrText xml:space="preserve"> PAGEREF _Toc184149664 \h </w:instrText>
            </w:r>
            <w:r>
              <w:rPr>
                <w:noProof/>
                <w:webHidden/>
              </w:rPr>
            </w:r>
            <w:r>
              <w:rPr>
                <w:noProof/>
                <w:webHidden/>
              </w:rPr>
              <w:fldChar w:fldCharType="separate"/>
            </w:r>
            <w:r w:rsidR="00755672">
              <w:rPr>
                <w:noProof/>
                <w:webHidden/>
              </w:rPr>
              <w:t>3</w:t>
            </w:r>
            <w:r>
              <w:rPr>
                <w:noProof/>
                <w:webHidden/>
              </w:rPr>
              <w:fldChar w:fldCharType="end"/>
            </w:r>
          </w:hyperlink>
        </w:p>
        <w:p w14:paraId="3D72D0CF" w14:textId="473C18B3" w:rsidR="00AA51EC" w:rsidRDefault="00AA51EC">
          <w:pPr>
            <w:pStyle w:val="TDC2"/>
            <w:tabs>
              <w:tab w:val="left" w:pos="1762"/>
            </w:tabs>
            <w:rPr>
              <w:rFonts w:eastAsiaTheme="minorEastAsia"/>
              <w:kern w:val="0"/>
              <w:sz w:val="22"/>
              <w:lang w:eastAsia="es-CO"/>
              <w14:ligatures w14:val="none"/>
            </w:rPr>
          </w:pPr>
          <w:hyperlink w:anchor="_Toc184149665" w:history="1">
            <w:r w:rsidRPr="00527987">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527987">
              <w:rPr>
                <w:rStyle w:val="Hipervnculo"/>
              </w:rPr>
              <w:t>Valores y principios éticos</w:t>
            </w:r>
            <w:r>
              <w:rPr>
                <w:webHidden/>
              </w:rPr>
              <w:tab/>
            </w:r>
            <w:r>
              <w:rPr>
                <w:webHidden/>
              </w:rPr>
              <w:fldChar w:fldCharType="begin"/>
            </w:r>
            <w:r>
              <w:rPr>
                <w:webHidden/>
              </w:rPr>
              <w:instrText xml:space="preserve"> PAGEREF _Toc184149665 \h </w:instrText>
            </w:r>
            <w:r>
              <w:rPr>
                <w:webHidden/>
              </w:rPr>
            </w:r>
            <w:r>
              <w:rPr>
                <w:webHidden/>
              </w:rPr>
              <w:fldChar w:fldCharType="separate"/>
            </w:r>
            <w:r w:rsidR="00755672">
              <w:rPr>
                <w:webHidden/>
              </w:rPr>
              <w:t>7</w:t>
            </w:r>
            <w:r>
              <w:rPr>
                <w:webHidden/>
              </w:rPr>
              <w:fldChar w:fldCharType="end"/>
            </w:r>
          </w:hyperlink>
        </w:p>
        <w:p w14:paraId="78C165AB" w14:textId="0F571236" w:rsidR="00AA51EC" w:rsidRDefault="00AA51EC">
          <w:pPr>
            <w:pStyle w:val="TDC2"/>
            <w:tabs>
              <w:tab w:val="left" w:pos="1782"/>
            </w:tabs>
            <w:rPr>
              <w:rFonts w:eastAsiaTheme="minorEastAsia"/>
              <w:kern w:val="0"/>
              <w:sz w:val="22"/>
              <w:lang w:eastAsia="es-CO"/>
              <w14:ligatures w14:val="none"/>
            </w:rPr>
          </w:pPr>
          <w:hyperlink w:anchor="_Toc184149666" w:history="1">
            <w:r w:rsidRPr="00527987">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527987">
              <w:rPr>
                <w:rStyle w:val="Hipervnculo"/>
              </w:rPr>
              <w:t>Deberes y derechos del ser humano</w:t>
            </w:r>
            <w:r>
              <w:rPr>
                <w:webHidden/>
              </w:rPr>
              <w:tab/>
            </w:r>
            <w:r>
              <w:rPr>
                <w:webHidden/>
              </w:rPr>
              <w:fldChar w:fldCharType="begin"/>
            </w:r>
            <w:r>
              <w:rPr>
                <w:webHidden/>
              </w:rPr>
              <w:instrText xml:space="preserve"> PAGEREF _Toc184149666 \h </w:instrText>
            </w:r>
            <w:r>
              <w:rPr>
                <w:webHidden/>
              </w:rPr>
            </w:r>
            <w:r>
              <w:rPr>
                <w:webHidden/>
              </w:rPr>
              <w:fldChar w:fldCharType="separate"/>
            </w:r>
            <w:r w:rsidR="00755672">
              <w:rPr>
                <w:webHidden/>
              </w:rPr>
              <w:t>9</w:t>
            </w:r>
            <w:r>
              <w:rPr>
                <w:webHidden/>
              </w:rPr>
              <w:fldChar w:fldCharType="end"/>
            </w:r>
          </w:hyperlink>
        </w:p>
        <w:p w14:paraId="2E665479" w14:textId="4C838791" w:rsidR="00AA51EC" w:rsidRDefault="00AA51EC">
          <w:pPr>
            <w:pStyle w:val="TDC1"/>
            <w:tabs>
              <w:tab w:val="left" w:pos="1320"/>
              <w:tab w:val="right" w:leader="dot" w:pos="9962"/>
            </w:tabs>
            <w:rPr>
              <w:rFonts w:eastAsiaTheme="minorEastAsia"/>
              <w:noProof/>
              <w:kern w:val="0"/>
              <w:sz w:val="22"/>
              <w:lang w:eastAsia="es-CO"/>
              <w14:ligatures w14:val="none"/>
            </w:rPr>
          </w:pPr>
          <w:hyperlink w:anchor="_Toc184149667" w:history="1">
            <w:r w:rsidRPr="00527987">
              <w:rPr>
                <w:rStyle w:val="Hipervnculo"/>
                <w:noProof/>
              </w:rPr>
              <w:t>2.</w:t>
            </w:r>
            <w:r>
              <w:rPr>
                <w:rFonts w:eastAsiaTheme="minorEastAsia"/>
                <w:noProof/>
                <w:kern w:val="0"/>
                <w:sz w:val="22"/>
                <w:lang w:eastAsia="es-CO"/>
                <w14:ligatures w14:val="none"/>
              </w:rPr>
              <w:tab/>
            </w:r>
            <w:r w:rsidRPr="00527987">
              <w:rPr>
                <w:rStyle w:val="Hipervnculo"/>
                <w:noProof/>
              </w:rPr>
              <w:t>Ética profesional y laboral</w:t>
            </w:r>
            <w:r>
              <w:rPr>
                <w:noProof/>
                <w:webHidden/>
              </w:rPr>
              <w:tab/>
            </w:r>
            <w:r>
              <w:rPr>
                <w:noProof/>
                <w:webHidden/>
              </w:rPr>
              <w:fldChar w:fldCharType="begin"/>
            </w:r>
            <w:r>
              <w:rPr>
                <w:noProof/>
                <w:webHidden/>
              </w:rPr>
              <w:instrText xml:space="preserve"> PAGEREF _Toc184149667 \h </w:instrText>
            </w:r>
            <w:r>
              <w:rPr>
                <w:noProof/>
                <w:webHidden/>
              </w:rPr>
            </w:r>
            <w:r>
              <w:rPr>
                <w:noProof/>
                <w:webHidden/>
              </w:rPr>
              <w:fldChar w:fldCharType="separate"/>
            </w:r>
            <w:r w:rsidR="00755672">
              <w:rPr>
                <w:noProof/>
                <w:webHidden/>
              </w:rPr>
              <w:t>12</w:t>
            </w:r>
            <w:r>
              <w:rPr>
                <w:noProof/>
                <w:webHidden/>
              </w:rPr>
              <w:fldChar w:fldCharType="end"/>
            </w:r>
          </w:hyperlink>
        </w:p>
        <w:p w14:paraId="26C36978" w14:textId="00EE6D3D" w:rsidR="00AA51EC" w:rsidRDefault="00AA51EC">
          <w:pPr>
            <w:pStyle w:val="TDC2"/>
            <w:tabs>
              <w:tab w:val="left" w:pos="1782"/>
            </w:tabs>
            <w:rPr>
              <w:rFonts w:eastAsiaTheme="minorEastAsia"/>
              <w:kern w:val="0"/>
              <w:sz w:val="22"/>
              <w:lang w:eastAsia="es-CO"/>
              <w14:ligatures w14:val="none"/>
            </w:rPr>
          </w:pPr>
          <w:hyperlink w:anchor="_Toc184149669" w:history="1">
            <w:r w:rsidRPr="00527987">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527987">
              <w:rPr>
                <w:rStyle w:val="Hipervnculo"/>
              </w:rPr>
              <w:t>Los valores y principios empresariales</w:t>
            </w:r>
            <w:r>
              <w:rPr>
                <w:webHidden/>
              </w:rPr>
              <w:tab/>
            </w:r>
            <w:r>
              <w:rPr>
                <w:webHidden/>
              </w:rPr>
              <w:fldChar w:fldCharType="begin"/>
            </w:r>
            <w:r>
              <w:rPr>
                <w:webHidden/>
              </w:rPr>
              <w:instrText xml:space="preserve"> PAGEREF _Toc184149669 \h </w:instrText>
            </w:r>
            <w:r>
              <w:rPr>
                <w:webHidden/>
              </w:rPr>
            </w:r>
            <w:r>
              <w:rPr>
                <w:webHidden/>
              </w:rPr>
              <w:fldChar w:fldCharType="separate"/>
            </w:r>
            <w:r w:rsidR="00755672">
              <w:rPr>
                <w:webHidden/>
              </w:rPr>
              <w:t>16</w:t>
            </w:r>
            <w:r>
              <w:rPr>
                <w:webHidden/>
              </w:rPr>
              <w:fldChar w:fldCharType="end"/>
            </w:r>
          </w:hyperlink>
        </w:p>
        <w:p w14:paraId="31B1ED52" w14:textId="45DBA12E" w:rsidR="00AA51EC" w:rsidRDefault="00AA51EC">
          <w:pPr>
            <w:pStyle w:val="TDC1"/>
            <w:tabs>
              <w:tab w:val="left" w:pos="1320"/>
              <w:tab w:val="right" w:leader="dot" w:pos="9962"/>
            </w:tabs>
            <w:rPr>
              <w:rFonts w:eastAsiaTheme="minorEastAsia"/>
              <w:noProof/>
              <w:kern w:val="0"/>
              <w:sz w:val="22"/>
              <w:lang w:eastAsia="es-CO"/>
              <w14:ligatures w14:val="none"/>
            </w:rPr>
          </w:pPr>
          <w:hyperlink w:anchor="_Toc184149670" w:history="1">
            <w:r w:rsidRPr="00527987">
              <w:rPr>
                <w:rStyle w:val="Hipervnculo"/>
                <w:noProof/>
              </w:rPr>
              <w:t>3.</w:t>
            </w:r>
            <w:r>
              <w:rPr>
                <w:rFonts w:eastAsiaTheme="minorEastAsia"/>
                <w:noProof/>
                <w:kern w:val="0"/>
                <w:sz w:val="22"/>
                <w:lang w:eastAsia="es-CO"/>
                <w14:ligatures w14:val="none"/>
              </w:rPr>
              <w:tab/>
            </w:r>
            <w:r w:rsidRPr="00527987">
              <w:rPr>
                <w:rStyle w:val="Hipervnculo"/>
                <w:noProof/>
              </w:rPr>
              <w:t>Razón social, misión y visión corporativas</w:t>
            </w:r>
            <w:r>
              <w:rPr>
                <w:noProof/>
                <w:webHidden/>
              </w:rPr>
              <w:tab/>
            </w:r>
            <w:r>
              <w:rPr>
                <w:noProof/>
                <w:webHidden/>
              </w:rPr>
              <w:fldChar w:fldCharType="begin"/>
            </w:r>
            <w:r>
              <w:rPr>
                <w:noProof/>
                <w:webHidden/>
              </w:rPr>
              <w:instrText xml:space="preserve"> PAGEREF _Toc184149670 \h </w:instrText>
            </w:r>
            <w:r>
              <w:rPr>
                <w:noProof/>
                <w:webHidden/>
              </w:rPr>
            </w:r>
            <w:r>
              <w:rPr>
                <w:noProof/>
                <w:webHidden/>
              </w:rPr>
              <w:fldChar w:fldCharType="separate"/>
            </w:r>
            <w:r w:rsidR="00755672">
              <w:rPr>
                <w:noProof/>
                <w:webHidden/>
              </w:rPr>
              <w:t>18</w:t>
            </w:r>
            <w:r>
              <w:rPr>
                <w:noProof/>
                <w:webHidden/>
              </w:rPr>
              <w:fldChar w:fldCharType="end"/>
            </w:r>
          </w:hyperlink>
        </w:p>
        <w:p w14:paraId="11EA3CA2" w14:textId="7D3DC87D" w:rsidR="00AA51EC" w:rsidRDefault="00AA51EC">
          <w:pPr>
            <w:pStyle w:val="TDC1"/>
            <w:tabs>
              <w:tab w:val="right" w:leader="dot" w:pos="9962"/>
            </w:tabs>
            <w:rPr>
              <w:rFonts w:eastAsiaTheme="minorEastAsia"/>
              <w:noProof/>
              <w:kern w:val="0"/>
              <w:sz w:val="22"/>
              <w:lang w:eastAsia="es-CO"/>
              <w14:ligatures w14:val="none"/>
            </w:rPr>
          </w:pPr>
          <w:hyperlink w:anchor="_Toc184149671" w:history="1">
            <w:r w:rsidRPr="00527987">
              <w:rPr>
                <w:rStyle w:val="Hipervnculo"/>
                <w:noProof/>
              </w:rPr>
              <w:t>Síntesis</w:t>
            </w:r>
            <w:r>
              <w:rPr>
                <w:noProof/>
                <w:webHidden/>
              </w:rPr>
              <w:tab/>
            </w:r>
            <w:r>
              <w:rPr>
                <w:noProof/>
                <w:webHidden/>
              </w:rPr>
              <w:fldChar w:fldCharType="begin"/>
            </w:r>
            <w:r>
              <w:rPr>
                <w:noProof/>
                <w:webHidden/>
              </w:rPr>
              <w:instrText xml:space="preserve"> PAGEREF _Toc184149671 \h </w:instrText>
            </w:r>
            <w:r>
              <w:rPr>
                <w:noProof/>
                <w:webHidden/>
              </w:rPr>
            </w:r>
            <w:r>
              <w:rPr>
                <w:noProof/>
                <w:webHidden/>
              </w:rPr>
              <w:fldChar w:fldCharType="separate"/>
            </w:r>
            <w:r w:rsidR="00755672">
              <w:rPr>
                <w:noProof/>
                <w:webHidden/>
              </w:rPr>
              <w:t>23</w:t>
            </w:r>
            <w:r>
              <w:rPr>
                <w:noProof/>
                <w:webHidden/>
              </w:rPr>
              <w:fldChar w:fldCharType="end"/>
            </w:r>
          </w:hyperlink>
        </w:p>
        <w:p w14:paraId="6224BE29" w14:textId="52869329" w:rsidR="00AA51EC" w:rsidRDefault="00AA51EC">
          <w:pPr>
            <w:pStyle w:val="TDC1"/>
            <w:tabs>
              <w:tab w:val="right" w:leader="dot" w:pos="9962"/>
            </w:tabs>
            <w:rPr>
              <w:rFonts w:eastAsiaTheme="minorEastAsia"/>
              <w:noProof/>
              <w:kern w:val="0"/>
              <w:sz w:val="22"/>
              <w:lang w:eastAsia="es-CO"/>
              <w14:ligatures w14:val="none"/>
            </w:rPr>
          </w:pPr>
          <w:hyperlink w:anchor="_Toc184149672" w:history="1">
            <w:r w:rsidRPr="00527987">
              <w:rPr>
                <w:rStyle w:val="Hipervnculo"/>
                <w:noProof/>
              </w:rPr>
              <w:t>Glosario</w:t>
            </w:r>
            <w:r>
              <w:rPr>
                <w:noProof/>
                <w:webHidden/>
              </w:rPr>
              <w:tab/>
            </w:r>
            <w:r>
              <w:rPr>
                <w:noProof/>
                <w:webHidden/>
              </w:rPr>
              <w:fldChar w:fldCharType="begin"/>
            </w:r>
            <w:r>
              <w:rPr>
                <w:noProof/>
                <w:webHidden/>
              </w:rPr>
              <w:instrText xml:space="preserve"> PAGEREF _Toc184149672 \h </w:instrText>
            </w:r>
            <w:r>
              <w:rPr>
                <w:noProof/>
                <w:webHidden/>
              </w:rPr>
            </w:r>
            <w:r>
              <w:rPr>
                <w:noProof/>
                <w:webHidden/>
              </w:rPr>
              <w:fldChar w:fldCharType="separate"/>
            </w:r>
            <w:r w:rsidR="00755672">
              <w:rPr>
                <w:noProof/>
                <w:webHidden/>
              </w:rPr>
              <w:t>24</w:t>
            </w:r>
            <w:r>
              <w:rPr>
                <w:noProof/>
                <w:webHidden/>
              </w:rPr>
              <w:fldChar w:fldCharType="end"/>
            </w:r>
          </w:hyperlink>
        </w:p>
        <w:p w14:paraId="36A00449" w14:textId="19D92218" w:rsidR="00AA51EC" w:rsidRDefault="00AA51EC">
          <w:pPr>
            <w:pStyle w:val="TDC1"/>
            <w:tabs>
              <w:tab w:val="right" w:leader="dot" w:pos="9962"/>
            </w:tabs>
            <w:rPr>
              <w:rFonts w:eastAsiaTheme="minorEastAsia"/>
              <w:noProof/>
              <w:kern w:val="0"/>
              <w:sz w:val="22"/>
              <w:lang w:eastAsia="es-CO"/>
              <w14:ligatures w14:val="none"/>
            </w:rPr>
          </w:pPr>
          <w:hyperlink w:anchor="_Toc184149673" w:history="1">
            <w:r w:rsidRPr="00527987">
              <w:rPr>
                <w:rStyle w:val="Hipervnculo"/>
                <w:noProof/>
              </w:rPr>
              <w:t>Material complementario</w:t>
            </w:r>
            <w:r>
              <w:rPr>
                <w:noProof/>
                <w:webHidden/>
              </w:rPr>
              <w:tab/>
            </w:r>
            <w:r>
              <w:rPr>
                <w:noProof/>
                <w:webHidden/>
              </w:rPr>
              <w:fldChar w:fldCharType="begin"/>
            </w:r>
            <w:r>
              <w:rPr>
                <w:noProof/>
                <w:webHidden/>
              </w:rPr>
              <w:instrText xml:space="preserve"> PAGEREF _Toc184149673 \h </w:instrText>
            </w:r>
            <w:r>
              <w:rPr>
                <w:noProof/>
                <w:webHidden/>
              </w:rPr>
            </w:r>
            <w:r>
              <w:rPr>
                <w:noProof/>
                <w:webHidden/>
              </w:rPr>
              <w:fldChar w:fldCharType="separate"/>
            </w:r>
            <w:r w:rsidR="00755672">
              <w:rPr>
                <w:noProof/>
                <w:webHidden/>
              </w:rPr>
              <w:t>26</w:t>
            </w:r>
            <w:r>
              <w:rPr>
                <w:noProof/>
                <w:webHidden/>
              </w:rPr>
              <w:fldChar w:fldCharType="end"/>
            </w:r>
          </w:hyperlink>
        </w:p>
        <w:p w14:paraId="33D132BF" w14:textId="56F6CEA2" w:rsidR="00AA51EC" w:rsidRDefault="00AA51EC">
          <w:pPr>
            <w:pStyle w:val="TDC1"/>
            <w:tabs>
              <w:tab w:val="right" w:leader="dot" w:pos="9962"/>
            </w:tabs>
            <w:rPr>
              <w:rFonts w:eastAsiaTheme="minorEastAsia"/>
              <w:noProof/>
              <w:kern w:val="0"/>
              <w:sz w:val="22"/>
              <w:lang w:eastAsia="es-CO"/>
              <w14:ligatures w14:val="none"/>
            </w:rPr>
          </w:pPr>
          <w:hyperlink w:anchor="_Toc184149674" w:history="1">
            <w:r w:rsidRPr="00527987">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_Toc184149674 \h </w:instrText>
            </w:r>
            <w:r>
              <w:rPr>
                <w:noProof/>
                <w:webHidden/>
              </w:rPr>
            </w:r>
            <w:r>
              <w:rPr>
                <w:noProof/>
                <w:webHidden/>
              </w:rPr>
              <w:fldChar w:fldCharType="separate"/>
            </w:r>
            <w:r w:rsidR="00755672">
              <w:rPr>
                <w:noProof/>
                <w:webHidden/>
              </w:rPr>
              <w:t>27</w:t>
            </w:r>
            <w:r>
              <w:rPr>
                <w:noProof/>
                <w:webHidden/>
              </w:rPr>
              <w:fldChar w:fldCharType="end"/>
            </w:r>
          </w:hyperlink>
        </w:p>
        <w:p w14:paraId="7B949523" w14:textId="28FCE497" w:rsidR="00AA51EC" w:rsidRDefault="00AA51EC">
          <w:pPr>
            <w:pStyle w:val="TDC1"/>
            <w:tabs>
              <w:tab w:val="right" w:leader="dot" w:pos="9962"/>
            </w:tabs>
            <w:rPr>
              <w:rFonts w:eastAsiaTheme="minorEastAsia"/>
              <w:noProof/>
              <w:kern w:val="0"/>
              <w:sz w:val="22"/>
              <w:lang w:eastAsia="es-CO"/>
              <w14:ligatures w14:val="none"/>
            </w:rPr>
          </w:pPr>
          <w:hyperlink w:anchor="_Toc184149675" w:history="1">
            <w:r w:rsidRPr="00527987">
              <w:rPr>
                <w:rStyle w:val="Hipervnculo"/>
                <w:noProof/>
              </w:rPr>
              <w:t>Créditos</w:t>
            </w:r>
            <w:r>
              <w:rPr>
                <w:noProof/>
                <w:webHidden/>
              </w:rPr>
              <w:tab/>
            </w:r>
            <w:r>
              <w:rPr>
                <w:noProof/>
                <w:webHidden/>
              </w:rPr>
              <w:fldChar w:fldCharType="begin"/>
            </w:r>
            <w:r>
              <w:rPr>
                <w:noProof/>
                <w:webHidden/>
              </w:rPr>
              <w:instrText xml:space="preserve"> PAGEREF _Toc184149675 \h </w:instrText>
            </w:r>
            <w:r>
              <w:rPr>
                <w:noProof/>
                <w:webHidden/>
              </w:rPr>
            </w:r>
            <w:r>
              <w:rPr>
                <w:noProof/>
                <w:webHidden/>
              </w:rPr>
              <w:fldChar w:fldCharType="separate"/>
            </w:r>
            <w:r w:rsidR="00755672">
              <w:rPr>
                <w:noProof/>
                <w:webHidden/>
              </w:rPr>
              <w:t>29</w:t>
            </w:r>
            <w:r>
              <w:rPr>
                <w:noProof/>
                <w:webHidden/>
              </w:rPr>
              <w:fldChar w:fldCharType="end"/>
            </w:r>
          </w:hyperlink>
        </w:p>
        <w:p w14:paraId="3AFC5851" w14:textId="0E2A520F"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82263">
      <w:pPr>
        <w:pStyle w:val="Ttulo1"/>
        <w:numPr>
          <w:ilvl w:val="0"/>
          <w:numId w:val="0"/>
        </w:numPr>
        <w:ind w:left="1068"/>
      </w:pPr>
      <w:bookmarkStart w:id="0" w:name="_Toc184149663"/>
      <w:r w:rsidRPr="007B0518">
        <w:lastRenderedPageBreak/>
        <w:t>Introducción</w:t>
      </w:r>
      <w:bookmarkEnd w:id="0"/>
    </w:p>
    <w:p w14:paraId="5A53C231" w14:textId="610B502F" w:rsidR="00063D9D" w:rsidRDefault="00F82263" w:rsidP="00063D9D">
      <w:r w:rsidRPr="00F82263">
        <w:t>La ética, tanto en el ámbito personal como laboral, constituye un pilar fundamental para interactuar de manera efectiva con clientes y fortalecer las relaciones con el entorno. En este contexto, es esencial comprender los principios éticos que rigen el comportamiento humano y cómo estos influyen en las relaciones interpersonales y profesionales, con este enfoque no solo permite generar vínculos sólidos y respetuosos, sino también alinear las acciones individuales con las políticas y estrategias de servicio de la organización, asegurando una gestión ética que fomente la confianza y el bienestar colectivo.</w:t>
      </w:r>
    </w:p>
    <w:p w14:paraId="287DAB36" w14:textId="4A77E238" w:rsidR="00B971F1" w:rsidRDefault="00F82263" w:rsidP="00F82263">
      <w:pPr>
        <w:pStyle w:val="Video"/>
      </w:pPr>
      <w:r w:rsidRPr="00F82263">
        <w:t>El poder de la ética</w:t>
      </w:r>
    </w:p>
    <w:p w14:paraId="742E6D03" w14:textId="02233714" w:rsidR="00F82263" w:rsidRPr="00F82263" w:rsidRDefault="00F82263" w:rsidP="00F82263">
      <w:pPr>
        <w:jc w:val="center"/>
      </w:pPr>
      <w:r>
        <w:rPr>
          <w:noProof/>
        </w:rPr>
        <w:drawing>
          <wp:inline distT="0" distB="0" distL="0" distR="0" wp14:anchorId="3F20C4B7" wp14:editId="1B652E2A">
            <wp:extent cx="4798272" cy="3601330"/>
            <wp:effectExtent l="0" t="0" r="254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737" cy="3604681"/>
                    </a:xfrm>
                    <a:prstGeom prst="rect">
                      <a:avLst/>
                    </a:prstGeom>
                    <a:noFill/>
                    <a:ln>
                      <a:noFill/>
                    </a:ln>
                  </pic:spPr>
                </pic:pic>
              </a:graphicData>
            </a:graphic>
          </wp:inline>
        </w:drawing>
      </w:r>
    </w:p>
    <w:p w14:paraId="339573BF" w14:textId="326A96D6" w:rsidR="00B971F1" w:rsidRDefault="00F82263" w:rsidP="00063D9D">
      <w:pPr>
        <w:jc w:val="center"/>
      </w:pPr>
      <w:hyperlink r:id="rId14" w:history="1">
        <w:r w:rsidR="00063D9D" w:rsidRPr="00F8226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063D9D" w14:paraId="3541A661" w14:textId="77777777" w:rsidTr="00063D9D">
        <w:tc>
          <w:tcPr>
            <w:tcW w:w="9962" w:type="dxa"/>
          </w:tcPr>
          <w:p w14:paraId="322E4CB6" w14:textId="17320612" w:rsidR="00063D9D" w:rsidRDefault="00063D9D" w:rsidP="00063D9D">
            <w:pPr>
              <w:ind w:firstLine="0"/>
              <w:jc w:val="center"/>
            </w:pPr>
            <w:r>
              <w:lastRenderedPageBreak/>
              <w:t xml:space="preserve">Síntesis del video: </w:t>
            </w:r>
            <w:r w:rsidR="00F82263" w:rsidRPr="00F82263">
              <w:t>El poder de la ética</w:t>
            </w:r>
          </w:p>
        </w:tc>
      </w:tr>
      <w:tr w:rsidR="00063D9D" w14:paraId="23C8E0BA" w14:textId="77777777" w:rsidTr="00063D9D">
        <w:tc>
          <w:tcPr>
            <w:tcW w:w="9962" w:type="dxa"/>
          </w:tcPr>
          <w:p w14:paraId="56804BF8" w14:textId="166B13C1" w:rsidR="00F82263" w:rsidRDefault="00F82263" w:rsidP="00F82263">
            <w:r>
              <w:t>La ética nos guía en nuestras decisiones diarias, tanto en lo personal como en lo laboral. Nos permite convivir en armonía y mantener la dignidad y el respeto mutuo. Cada día enfrentamos decisiones que afectan a quienes nos rodean, y la ética no solo define lo correcto, sino que también construye confianza y promueve una convivencia armónica.</w:t>
            </w:r>
          </w:p>
          <w:p w14:paraId="01CD66A5" w14:textId="24E19846" w:rsidR="00F82263" w:rsidRDefault="00F82263" w:rsidP="00F82263">
            <w:r>
              <w:t>En el trabajo, la ética actúa como un cimiento en las relaciones entre compañeros, superiores y clientes, promoviendo un ambiente de confianza y respeto mutuo. Un comportamiento ético contribuye al cumplimiento de objetivos colectivos sin comprometer los valores fundamentales, lo que a su vez aumenta la credibilidad de la organización y fomenta la lealtad de todos los involucrados.</w:t>
            </w:r>
          </w:p>
          <w:p w14:paraId="2D82348A" w14:textId="7D9B8201" w:rsidR="00F82263" w:rsidRDefault="00F82263" w:rsidP="00F82263">
            <w:r>
              <w:t>En el plano personal, la ética nos permite alinear nuestras decisiones con nuestros principios, dándonos claridad y paz interior. Nos ayuda a construir relaciones basadas en la sinceridad y el respeto, creando vínculos más sólidos y significativos.</w:t>
            </w:r>
          </w:p>
          <w:p w14:paraId="32989CEC" w14:textId="7726612E" w:rsidR="00063D9D" w:rsidRDefault="00F82263" w:rsidP="00F82263">
            <w:r>
              <w:t>Además, ser éticos no solo beneficia nuestras interacciones con los demás, sino que también refuerza nuestra autoestima y sentido de propósito. Así, la ética se convierte en una guía poderosa para alcanzar el equilibrio y la coherencia en todos los aspectos de nuestra vida.</w:t>
            </w:r>
          </w:p>
        </w:tc>
      </w:tr>
    </w:tbl>
    <w:p w14:paraId="56B00E34" w14:textId="1039392C" w:rsidR="00063D9D" w:rsidRDefault="00063D9D" w:rsidP="006A7EEF">
      <w:pPr>
        <w:ind w:firstLine="0"/>
      </w:pPr>
    </w:p>
    <w:p w14:paraId="7E5319EF" w14:textId="70CAB296" w:rsidR="00656D62" w:rsidRDefault="00656D62" w:rsidP="006A7EEF">
      <w:pPr>
        <w:ind w:firstLine="0"/>
      </w:pPr>
    </w:p>
    <w:p w14:paraId="2B320646" w14:textId="24C83AA5" w:rsidR="00656D62" w:rsidRDefault="00656D62" w:rsidP="006A7EEF">
      <w:pPr>
        <w:ind w:firstLine="0"/>
      </w:pPr>
    </w:p>
    <w:p w14:paraId="307EA269" w14:textId="6772B245" w:rsidR="00656D62" w:rsidRDefault="00F82263" w:rsidP="00F82263">
      <w:pPr>
        <w:pStyle w:val="Ttulo1"/>
      </w:pPr>
      <w:bookmarkStart w:id="1" w:name="_Toc184149664"/>
      <w:r w:rsidRPr="00F82263">
        <w:lastRenderedPageBreak/>
        <w:t>Ética personal</w:t>
      </w:r>
      <w:bookmarkEnd w:id="1"/>
    </w:p>
    <w:p w14:paraId="362DFA3A" w14:textId="2BEC67D3" w:rsidR="00F82263" w:rsidRPr="00F82263" w:rsidRDefault="00F82263" w:rsidP="00F82263">
      <w:pPr>
        <w:rPr>
          <w:lang w:val="es-419" w:eastAsia="es-CO"/>
        </w:rPr>
      </w:pPr>
      <w:r w:rsidRPr="00F82263">
        <w:rPr>
          <w:lang w:val="es-419" w:eastAsia="es-CO"/>
        </w:rPr>
        <w:t>Es el conjunto de principios y valores que guían las acciones y decisiones de una persona, permitiéndole actuar con integridad, respeto y responsabilidad hacia sí misma y hacia los demás.</w:t>
      </w:r>
    </w:p>
    <w:p w14:paraId="5F27435F" w14:textId="0FA83F9C" w:rsidR="00656D62" w:rsidRDefault="00F82263" w:rsidP="00F82263">
      <w:pPr>
        <w:pStyle w:val="Figura"/>
      </w:pPr>
      <w:r w:rsidRPr="00F82263">
        <w:t>¿Cómo entender la ética personal?</w:t>
      </w:r>
    </w:p>
    <w:p w14:paraId="449CF7E6" w14:textId="59AA0A88" w:rsidR="00F82263" w:rsidRDefault="00F82263" w:rsidP="00F82263">
      <w:pPr>
        <w:rPr>
          <w:lang w:eastAsia="es-CO"/>
        </w:rPr>
      </w:pPr>
      <w:r w:rsidRPr="00F82263">
        <w:rPr>
          <w:lang w:eastAsia="es-CO"/>
        </w:rPr>
        <w:drawing>
          <wp:inline distT="0" distB="0" distL="0" distR="0" wp14:anchorId="5D8BD551" wp14:editId="1AAD8FFD">
            <wp:extent cx="5821444" cy="4754880"/>
            <wp:effectExtent l="0" t="0" r="8255" b="7620"/>
            <wp:docPr id="4" name="Imagen 4" descr="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7405" cy="4759749"/>
                    </a:xfrm>
                    <a:prstGeom prst="rect">
                      <a:avLst/>
                    </a:prstGeom>
                    <a:noFill/>
                    <a:ln>
                      <a:noFill/>
                    </a:ln>
                  </pic:spPr>
                </pic:pic>
              </a:graphicData>
            </a:graphic>
          </wp:inline>
        </w:drawing>
      </w:r>
    </w:p>
    <w:p w14:paraId="09A3CA9F" w14:textId="7C9BE465" w:rsidR="00F82263" w:rsidRDefault="00F82263" w:rsidP="00F82263">
      <w:pPr>
        <w:rPr>
          <w:lang w:eastAsia="es-CO"/>
        </w:rPr>
      </w:pPr>
      <w:r w:rsidRPr="00F82263">
        <w:rPr>
          <w:lang w:eastAsia="es-CO"/>
        </w:rPr>
        <w:t xml:space="preserve">La ética personal se fundamenta en cuatro pilares esenciales: la moral, la ética, los derechos y deberes del individuo, y la dignidad humana. La moral se entiende como un conjunto de normas que regulan la conducta del ser humano en relación consigo mismo y con los demás, estrechamente vinculada a los valores que guían dichas </w:t>
      </w:r>
      <w:r w:rsidRPr="00F82263">
        <w:rPr>
          <w:lang w:eastAsia="es-CO"/>
        </w:rPr>
        <w:lastRenderedPageBreak/>
        <w:t>acciones. La ética, por su parte, se presenta como una disciplina filosófica que analiza y formula principios destinados a fomentar el desarrollo psicológico, social y moral de las personas. Los derechos y deberes del individuo están relacionados con estos principios éticos, ya que representan las obligaciones y prerrogativas necesarias para una convivencia armónica y justa en la sociedad. Finalmente, la dignidad humana, como elemento central, subraya el valor intrínseco de cada persona y su derecho a ser tratada con respeto y consideración. En conjunto, estos componentes orientan al individuo hacia el desarrollo personal y la búsqueda de altos niveles de perfección humanística, promoviendo una vida plena y en equilibrio con el entorno social.</w:t>
      </w:r>
    </w:p>
    <w:p w14:paraId="428E21FB" w14:textId="77777777" w:rsidR="00F82263" w:rsidRPr="00F82263" w:rsidRDefault="00F82263" w:rsidP="00F82263">
      <w:pPr>
        <w:rPr>
          <w:b/>
          <w:bCs/>
          <w:lang w:eastAsia="es-CO"/>
        </w:rPr>
      </w:pPr>
      <w:r w:rsidRPr="00F82263">
        <w:rPr>
          <w:b/>
          <w:bCs/>
          <w:lang w:eastAsia="es-CO"/>
        </w:rPr>
        <w:t>Un dilema ético para reflexionar</w:t>
      </w:r>
    </w:p>
    <w:p w14:paraId="0395FD57" w14:textId="287EB008" w:rsidR="00F82263" w:rsidRDefault="00F82263" w:rsidP="00F82263">
      <w:pPr>
        <w:rPr>
          <w:lang w:eastAsia="es-CO"/>
        </w:rPr>
      </w:pPr>
      <w:r w:rsidRPr="00F82263">
        <w:rPr>
          <w:lang w:eastAsia="es-CO"/>
        </w:rPr>
        <w:t>En la vida cotidiana, surgen problemáticas que enfrentan a las personas con dilemas entre lo que consideran correcto o incorrecto, influenciados por criterios culturales, morales y éticos. Estos dilemas evidencian conflictos entre valores y decisiones, donde cualquier alternativa puede afectar principios propios o ajenos.</w:t>
      </w:r>
    </w:p>
    <w:p w14:paraId="15F2C86A" w14:textId="388437CF" w:rsidR="00F82263" w:rsidRDefault="00F82263" w:rsidP="00F82263">
      <w:pPr>
        <w:rPr>
          <w:lang w:eastAsia="es-CO"/>
        </w:rPr>
      </w:pPr>
      <w:r w:rsidRPr="00F82263">
        <w:rPr>
          <w:lang w:eastAsia="es-CO"/>
        </w:rPr>
        <w:t>Los dilemas éticos pueden presentarse en distintos ámbitos: personal, laboral, académico y familiar. Un individuo puede verse obligado a elegir entre opciones que favorecen ciertos valores mientras perjudican otros, impactando a terceros independientemente de la decisión que tome.</w:t>
      </w:r>
    </w:p>
    <w:p w14:paraId="65866C5F" w14:textId="084F6440" w:rsidR="00F82263" w:rsidRDefault="00F82263" w:rsidP="00F82263">
      <w:pPr>
        <w:rPr>
          <w:lang w:eastAsia="es-CO"/>
        </w:rPr>
      </w:pPr>
      <w:r w:rsidRPr="00F82263">
        <w:rPr>
          <w:lang w:eastAsia="es-CO"/>
        </w:rPr>
        <w:t>Ejemplos de dilemas éticos:</w:t>
      </w:r>
    </w:p>
    <w:p w14:paraId="647D9ADF" w14:textId="77777777" w:rsidR="00F82263" w:rsidRPr="00F82263" w:rsidRDefault="00F82263" w:rsidP="00F82263">
      <w:pPr>
        <w:pStyle w:val="Prrafodelista"/>
        <w:numPr>
          <w:ilvl w:val="0"/>
          <w:numId w:val="47"/>
        </w:numPr>
        <w:rPr>
          <w:b/>
          <w:bCs/>
          <w:lang w:eastAsia="es-CO"/>
        </w:rPr>
      </w:pPr>
      <w:r w:rsidRPr="00F82263">
        <w:rPr>
          <w:b/>
          <w:bCs/>
          <w:lang w:eastAsia="es-CO"/>
        </w:rPr>
        <w:t>Confidencialidad - seguridad</w:t>
      </w:r>
    </w:p>
    <w:p w14:paraId="41AB5A4B" w14:textId="77777777" w:rsidR="00F82263" w:rsidRPr="00F82263" w:rsidRDefault="00F82263" w:rsidP="00F82263">
      <w:pPr>
        <w:pStyle w:val="Prrafodelista"/>
        <w:ind w:left="1429" w:firstLine="0"/>
        <w:rPr>
          <w:lang w:eastAsia="es-CO"/>
        </w:rPr>
      </w:pPr>
      <w:r w:rsidRPr="00F82263">
        <w:rPr>
          <w:lang w:eastAsia="es-CO"/>
        </w:rPr>
        <w:t>Un médico descubre que un paciente con una enfermedad contagiosa no está siguiendo las medidas preventivas. Informar a terceros podría salvar vidas, pero violaría la confidencialidad médica.</w:t>
      </w:r>
    </w:p>
    <w:p w14:paraId="13D3CDEE" w14:textId="77777777" w:rsidR="00F82263" w:rsidRPr="00F82263" w:rsidRDefault="00F82263" w:rsidP="00F82263">
      <w:pPr>
        <w:pStyle w:val="Prrafodelista"/>
        <w:numPr>
          <w:ilvl w:val="0"/>
          <w:numId w:val="47"/>
        </w:numPr>
        <w:rPr>
          <w:b/>
          <w:bCs/>
          <w:lang w:eastAsia="es-CO"/>
        </w:rPr>
      </w:pPr>
      <w:r w:rsidRPr="00F82263">
        <w:rPr>
          <w:b/>
          <w:bCs/>
          <w:lang w:eastAsia="es-CO"/>
        </w:rPr>
        <w:lastRenderedPageBreak/>
        <w:t>Lealtad - Justicia</w:t>
      </w:r>
    </w:p>
    <w:p w14:paraId="3F8FDD4E" w14:textId="77777777" w:rsidR="00F82263" w:rsidRPr="00F82263" w:rsidRDefault="00F82263" w:rsidP="00F82263">
      <w:pPr>
        <w:pStyle w:val="Prrafodelista"/>
        <w:ind w:left="1429" w:firstLine="0"/>
        <w:rPr>
          <w:lang w:eastAsia="es-CO"/>
        </w:rPr>
      </w:pPr>
      <w:r w:rsidRPr="00F82263">
        <w:rPr>
          <w:lang w:eastAsia="es-CO"/>
        </w:rPr>
        <w:t>Un empleado descubre que su amigo cercano, también colega, está cometiendo fraude en la empresa. Denunciarlo asegura la justicia, pero pone en riesgo su amistad.</w:t>
      </w:r>
    </w:p>
    <w:p w14:paraId="0FA136EA" w14:textId="77777777" w:rsidR="00F82263" w:rsidRPr="00F82263" w:rsidRDefault="00F82263" w:rsidP="00F82263">
      <w:pPr>
        <w:pStyle w:val="Prrafodelista"/>
        <w:numPr>
          <w:ilvl w:val="0"/>
          <w:numId w:val="47"/>
        </w:numPr>
        <w:rPr>
          <w:b/>
          <w:bCs/>
          <w:lang w:eastAsia="es-CO"/>
        </w:rPr>
      </w:pPr>
      <w:r w:rsidRPr="00F82263">
        <w:rPr>
          <w:b/>
          <w:bCs/>
          <w:lang w:eastAsia="es-CO"/>
        </w:rPr>
        <w:t>Desarrollo - conservación</w:t>
      </w:r>
    </w:p>
    <w:p w14:paraId="36C478D0" w14:textId="77777777" w:rsidR="00F82263" w:rsidRPr="00F82263" w:rsidRDefault="00F82263" w:rsidP="00F82263">
      <w:pPr>
        <w:pStyle w:val="Prrafodelista"/>
        <w:ind w:left="1429" w:firstLine="0"/>
        <w:rPr>
          <w:lang w:eastAsia="es-CO"/>
        </w:rPr>
      </w:pPr>
      <w:r w:rsidRPr="00F82263">
        <w:rPr>
          <w:lang w:eastAsia="es-CO"/>
        </w:rPr>
        <w:t>Una empresa planea construir una fábrica que generará empleo en una comunidad, pero destruirá un ecosistema único. Decidir avanzar o no pone en conflicto el bienestar económico y ambiental.</w:t>
      </w:r>
    </w:p>
    <w:p w14:paraId="2A9E6FC2" w14:textId="77777777" w:rsidR="00F82263" w:rsidRPr="00F82263" w:rsidRDefault="00F82263" w:rsidP="00F82263">
      <w:pPr>
        <w:rPr>
          <w:b/>
          <w:bCs/>
          <w:lang w:eastAsia="es-CO"/>
        </w:rPr>
      </w:pPr>
      <w:r w:rsidRPr="00F82263">
        <w:rPr>
          <w:b/>
          <w:bCs/>
          <w:lang w:eastAsia="es-CO"/>
        </w:rPr>
        <w:t>La ética y su significado</w:t>
      </w:r>
    </w:p>
    <w:p w14:paraId="1B32319B" w14:textId="77777777" w:rsidR="00F82263" w:rsidRPr="00F82263" w:rsidRDefault="00F82263" w:rsidP="00F82263">
      <w:pPr>
        <w:rPr>
          <w:lang w:eastAsia="es-CO"/>
        </w:rPr>
      </w:pPr>
      <w:r w:rsidRPr="00F82263">
        <w:rPr>
          <w:lang w:eastAsia="es-CO"/>
        </w:rPr>
        <w:t>La ética es una rama de la filosofía que estudia los principios, valores y normas que rigen el comportamiento humano en relación con lo que se considera correcto o incorrecto. Su objetivo es reflexionar sobre las acciones humanas, analizando las decisiones y sus implicaciones en términos de justicia, responsabilidad y bienestar colectivo. Esta rama no solo se ocupa de las normas establecidas, sino también de cuestionarlas, promoviendo un pensamiento crítico que permita discernir lo mejor para la convivencia social y el respeto mutuo.</w:t>
      </w:r>
    </w:p>
    <w:p w14:paraId="6FA5CFC3" w14:textId="77777777" w:rsidR="00F82263" w:rsidRPr="00F82263" w:rsidRDefault="00F82263" w:rsidP="00F82263">
      <w:pPr>
        <w:rPr>
          <w:lang w:eastAsia="es-CO"/>
        </w:rPr>
      </w:pPr>
      <w:r w:rsidRPr="00F82263">
        <w:rPr>
          <w:lang w:eastAsia="es-CO"/>
        </w:rPr>
        <w:t>Su importancia radica en que orienta a las personas en la toma de decisiones, tanto a nivel individual como colectivo, fomentando un comportamiento basado en valores universales como la honestidad, la empatía y la justicia.</w:t>
      </w:r>
    </w:p>
    <w:p w14:paraId="026D8D82" w14:textId="2EB75B00" w:rsidR="00F82263" w:rsidRDefault="00F82263" w:rsidP="00F82263">
      <w:pPr>
        <w:rPr>
          <w:lang w:eastAsia="es-CO"/>
        </w:rPr>
      </w:pPr>
      <w:r w:rsidRPr="00F82263">
        <w:rPr>
          <w:lang w:eastAsia="es-CO"/>
        </w:rPr>
        <w:t>Según Trincado (2008), la ética se ocupa de las leyes de la conducta humana para formular reglas que promuevan el desarrollo psicológico y social.</w:t>
      </w:r>
    </w:p>
    <w:p w14:paraId="4B2AD655" w14:textId="456D51B9" w:rsidR="00F82263" w:rsidRDefault="00F82263" w:rsidP="00F82263">
      <w:pPr>
        <w:rPr>
          <w:lang w:eastAsia="es-CO"/>
        </w:rPr>
      </w:pPr>
    </w:p>
    <w:p w14:paraId="0DE4EDB1" w14:textId="77777777" w:rsidR="00F82263" w:rsidRDefault="00F82263" w:rsidP="00F82263">
      <w:pPr>
        <w:rPr>
          <w:lang w:eastAsia="es-CO"/>
        </w:rPr>
      </w:pPr>
    </w:p>
    <w:p w14:paraId="21152D92" w14:textId="77777777" w:rsidR="00F82263" w:rsidRPr="00F82263" w:rsidRDefault="00F82263" w:rsidP="00F82263">
      <w:pPr>
        <w:rPr>
          <w:b/>
          <w:bCs/>
          <w:lang w:eastAsia="es-CO"/>
        </w:rPr>
      </w:pPr>
      <w:r w:rsidRPr="00F82263">
        <w:rPr>
          <w:b/>
          <w:bCs/>
          <w:lang w:eastAsia="es-CO"/>
        </w:rPr>
        <w:lastRenderedPageBreak/>
        <w:t>La ética se divide en dos ramas:</w:t>
      </w:r>
    </w:p>
    <w:p w14:paraId="03BB44B2" w14:textId="77777777" w:rsidR="00F82263" w:rsidRPr="00F82263" w:rsidRDefault="00F82263" w:rsidP="00F82263">
      <w:pPr>
        <w:pStyle w:val="Prrafodelista"/>
        <w:numPr>
          <w:ilvl w:val="0"/>
          <w:numId w:val="47"/>
        </w:numPr>
        <w:rPr>
          <w:b/>
          <w:bCs/>
          <w:lang w:eastAsia="es-CO"/>
        </w:rPr>
      </w:pPr>
      <w:r w:rsidRPr="00F82263">
        <w:rPr>
          <w:b/>
          <w:bCs/>
          <w:lang w:eastAsia="es-CO"/>
        </w:rPr>
        <w:t>Ética normativa</w:t>
      </w:r>
    </w:p>
    <w:p w14:paraId="424722D3" w14:textId="77777777" w:rsidR="00F82263" w:rsidRPr="00F82263" w:rsidRDefault="00F82263" w:rsidP="00F82263">
      <w:pPr>
        <w:pStyle w:val="Prrafodelista"/>
        <w:ind w:left="1429" w:firstLine="0"/>
        <w:rPr>
          <w:lang w:eastAsia="es-CO"/>
        </w:rPr>
      </w:pPr>
      <w:r w:rsidRPr="00F82263">
        <w:rPr>
          <w:lang w:eastAsia="es-CO"/>
        </w:rPr>
        <w:t>Analiza teorías sobre valores morales y deberes.</w:t>
      </w:r>
    </w:p>
    <w:p w14:paraId="5F6FA991" w14:textId="77777777" w:rsidR="00F82263" w:rsidRPr="00F82263" w:rsidRDefault="00F82263" w:rsidP="00F82263">
      <w:pPr>
        <w:pStyle w:val="Prrafodelista"/>
        <w:numPr>
          <w:ilvl w:val="0"/>
          <w:numId w:val="47"/>
        </w:numPr>
        <w:rPr>
          <w:b/>
          <w:bCs/>
          <w:lang w:eastAsia="es-CO"/>
        </w:rPr>
      </w:pPr>
      <w:r w:rsidRPr="00F82263">
        <w:rPr>
          <w:b/>
          <w:bCs/>
          <w:lang w:eastAsia="es-CO"/>
        </w:rPr>
        <w:t>Ética aplicada</w:t>
      </w:r>
    </w:p>
    <w:p w14:paraId="59C9196F" w14:textId="77777777" w:rsidR="00F82263" w:rsidRPr="00F82263" w:rsidRDefault="00F82263" w:rsidP="00F82263">
      <w:pPr>
        <w:pStyle w:val="Prrafodelista"/>
        <w:ind w:left="1429" w:firstLine="0"/>
        <w:rPr>
          <w:lang w:eastAsia="es-CO"/>
        </w:rPr>
      </w:pPr>
      <w:r w:rsidRPr="00F82263">
        <w:rPr>
          <w:lang w:eastAsia="es-CO"/>
        </w:rPr>
        <w:t>Aborda áreas específicas como la bioética y las profesiones.</w:t>
      </w:r>
    </w:p>
    <w:p w14:paraId="0769D07B" w14:textId="77777777" w:rsidR="00F82263" w:rsidRPr="00F82263" w:rsidRDefault="00F82263" w:rsidP="00F82263">
      <w:pPr>
        <w:rPr>
          <w:b/>
          <w:bCs/>
          <w:lang w:eastAsia="es-CO"/>
        </w:rPr>
      </w:pPr>
      <w:r w:rsidRPr="00F82263">
        <w:rPr>
          <w:b/>
          <w:bCs/>
          <w:lang w:eastAsia="es-CO"/>
        </w:rPr>
        <w:t>Relativismo ético</w:t>
      </w:r>
    </w:p>
    <w:p w14:paraId="016FA2BA" w14:textId="77777777" w:rsidR="00F82263" w:rsidRPr="00F82263" w:rsidRDefault="00F82263" w:rsidP="00F82263">
      <w:pPr>
        <w:rPr>
          <w:lang w:eastAsia="es-CO"/>
        </w:rPr>
      </w:pPr>
      <w:r w:rsidRPr="00F82263">
        <w:rPr>
          <w:lang w:eastAsia="es-CO"/>
        </w:rPr>
        <w:t>El relativismo ético sostiene que no existen verdades morales universales, sino interpretaciones influenciadas por el contexto cultural y social. Según esta teoría, los juicios éticos dependen de las normas y valores de cada sociedad, lo que niega la existencia de una verdad objetiva sobre lo correcto e incorrecto.</w:t>
      </w:r>
    </w:p>
    <w:p w14:paraId="389B3823" w14:textId="7AE4AB1F" w:rsidR="00F82263" w:rsidRPr="00F82263" w:rsidRDefault="00F82263" w:rsidP="00F82263">
      <w:pPr>
        <w:rPr>
          <w:b/>
          <w:bCs/>
          <w:lang w:eastAsia="es-CO"/>
        </w:rPr>
      </w:pPr>
      <w:r w:rsidRPr="00F82263">
        <w:rPr>
          <w:b/>
          <w:bCs/>
          <w:lang w:eastAsia="es-CO"/>
        </w:rPr>
        <w:t>Normas morales y normas éticas</w:t>
      </w:r>
    </w:p>
    <w:p w14:paraId="1CEAAB53" w14:textId="77777777" w:rsidR="00F82263" w:rsidRPr="00F82263" w:rsidRDefault="00F82263" w:rsidP="00F82263">
      <w:pPr>
        <w:pStyle w:val="Prrafodelista"/>
        <w:numPr>
          <w:ilvl w:val="0"/>
          <w:numId w:val="47"/>
        </w:numPr>
        <w:rPr>
          <w:b/>
          <w:bCs/>
          <w:lang w:eastAsia="es-CO"/>
        </w:rPr>
      </w:pPr>
      <w:r w:rsidRPr="00F82263">
        <w:rPr>
          <w:b/>
          <w:bCs/>
          <w:lang w:eastAsia="es-CO"/>
        </w:rPr>
        <w:t>Normas Morales</w:t>
      </w:r>
    </w:p>
    <w:p w14:paraId="3A6A2E3B" w14:textId="09895320" w:rsidR="00F82263" w:rsidRDefault="00F82263" w:rsidP="00F82263">
      <w:pPr>
        <w:pStyle w:val="Prrafodelista"/>
        <w:ind w:left="1429" w:firstLine="0"/>
        <w:rPr>
          <w:lang w:eastAsia="es-CO"/>
        </w:rPr>
      </w:pPr>
      <w:r>
        <w:rPr>
          <w:lang w:eastAsia="es-CO"/>
        </w:rPr>
        <w:t xml:space="preserve">Las normas morales son reglas de conducta que derivan de los valores, creencias y tradiciones de una sociedad o individuo, </w:t>
      </w:r>
      <w:r>
        <w:rPr>
          <w:lang w:eastAsia="es-CO"/>
        </w:rPr>
        <w:t>están</w:t>
      </w:r>
      <w:r>
        <w:rPr>
          <w:lang w:eastAsia="es-CO"/>
        </w:rPr>
        <w:t xml:space="preserve"> relacionadas con lo que se considera “bueno” o “malo” desde un punto de vista subjetivo y cultural. Por ejemplo, decir la verdad o respetar a los demás suelen ser normas morales universales. Estas normas son impuestas por la consciencia o la presión social y no necesariamente están escritas en un marco legal.</w:t>
      </w:r>
    </w:p>
    <w:p w14:paraId="167C736A" w14:textId="77777777" w:rsidR="00F82263" w:rsidRPr="00F82263" w:rsidRDefault="00F82263" w:rsidP="00F82263">
      <w:pPr>
        <w:pStyle w:val="Prrafodelista"/>
        <w:numPr>
          <w:ilvl w:val="0"/>
          <w:numId w:val="47"/>
        </w:numPr>
        <w:rPr>
          <w:b/>
          <w:bCs/>
          <w:lang w:eastAsia="es-CO"/>
        </w:rPr>
      </w:pPr>
      <w:r w:rsidRPr="00F82263">
        <w:rPr>
          <w:b/>
          <w:bCs/>
          <w:lang w:eastAsia="es-CO"/>
        </w:rPr>
        <w:t>Normas Éticas</w:t>
      </w:r>
    </w:p>
    <w:p w14:paraId="7D2E268A" w14:textId="3F646527" w:rsidR="00F82263" w:rsidRDefault="00F82263" w:rsidP="00F82263">
      <w:pPr>
        <w:pStyle w:val="Prrafodelista"/>
        <w:ind w:left="1429" w:firstLine="0"/>
        <w:rPr>
          <w:lang w:eastAsia="es-CO"/>
        </w:rPr>
      </w:pPr>
      <w:r>
        <w:rPr>
          <w:lang w:eastAsia="es-CO"/>
        </w:rPr>
        <w:t xml:space="preserve">Las normas éticas son principios racionales y universales que guían el comportamiento humano basándose en la reflexión filosófica sobre lo correcto e incorrecto, por ello se enfocan en el deber y la justicia, </w:t>
      </w:r>
      <w:r>
        <w:rPr>
          <w:lang w:eastAsia="es-CO"/>
        </w:rPr>
        <w:lastRenderedPageBreak/>
        <w:t>trascendiendo creencias individuales o culturales. Estas normas suelen aplicarse en contextos profesionales, como en el código de ética de un médico o abogado, y están diseñadas para garantizar comportamientos responsables y justos en un marco social.</w:t>
      </w:r>
    </w:p>
    <w:p w14:paraId="26A24806" w14:textId="77777777" w:rsidR="00F82263" w:rsidRPr="00F82263" w:rsidRDefault="00F82263" w:rsidP="00F82263">
      <w:pPr>
        <w:pStyle w:val="Prrafodelista"/>
        <w:numPr>
          <w:ilvl w:val="0"/>
          <w:numId w:val="47"/>
        </w:numPr>
        <w:rPr>
          <w:b/>
          <w:bCs/>
          <w:lang w:eastAsia="es-CO"/>
        </w:rPr>
      </w:pPr>
      <w:r w:rsidRPr="00F82263">
        <w:rPr>
          <w:b/>
          <w:bCs/>
          <w:lang w:eastAsia="es-CO"/>
        </w:rPr>
        <w:t>Diferencia clave</w:t>
      </w:r>
    </w:p>
    <w:p w14:paraId="290F7C9D" w14:textId="3AB1C447" w:rsidR="00F82263" w:rsidRPr="00F82263" w:rsidRDefault="00F82263" w:rsidP="00F82263">
      <w:pPr>
        <w:pStyle w:val="Prrafodelista"/>
        <w:ind w:left="1429" w:firstLine="0"/>
        <w:rPr>
          <w:lang w:eastAsia="es-CO"/>
        </w:rPr>
      </w:pPr>
      <w:r>
        <w:rPr>
          <w:lang w:eastAsia="es-CO"/>
        </w:rPr>
        <w:t>Mientras las normas morales son subjetivas y culturalmente determinadas, las normas éticas son más universales y se basan en la razón, aplicándose de manera objetiva en diversos contextos, especialmente en los profesionales.</w:t>
      </w:r>
    </w:p>
    <w:p w14:paraId="10AF6191" w14:textId="77777777" w:rsidR="00F82263" w:rsidRDefault="00F82263" w:rsidP="00F82263">
      <w:pPr>
        <w:pStyle w:val="Ttulo2"/>
      </w:pPr>
      <w:bookmarkStart w:id="2" w:name="_Toc184149665"/>
      <w:r>
        <w:t>Valores y principios éticos</w:t>
      </w:r>
      <w:bookmarkEnd w:id="2"/>
    </w:p>
    <w:p w14:paraId="051675E8" w14:textId="36A5F34A" w:rsidR="00F82263" w:rsidRDefault="00F82263" w:rsidP="00F82263">
      <w:r>
        <w:t>Un principio ético es una norma que actúa como guía del comportamiento humano. Covey (2003) define los principios como leyes naturales inquebrantables que promueven dignidad, convivencia, paz, respeto a la diversidad y armonía.</w:t>
      </w:r>
    </w:p>
    <w:p w14:paraId="5BC570B0" w14:textId="49B5F28A" w:rsidR="00656D62" w:rsidRDefault="00F82263" w:rsidP="00F82263">
      <w:r>
        <w:t>La ética nos invita a reflexionar sobre nuestras acciones y su impacto, buscando un equilibrio entre los valores individuales y colectivos para construir una sociedad justa y respetuosa.</w:t>
      </w:r>
    </w:p>
    <w:p w14:paraId="4DC883BA" w14:textId="77777777" w:rsidR="00032143" w:rsidRDefault="00032143" w:rsidP="00032143">
      <w:r>
        <w:t>Los principios son normas de conducta universales que orientan el comportamiento humano hacia acciones éticas y responsables; algunos ejemplos de estos principios incluyen la rectitud, integridad, calidad, excelencia, eficacia, eficiencia, economía, celeridad, buena fe, imparcialidad, participación, transparencia, seguridad, cumplimiento, profesionalismo, compromiso, cordialidad y puntualidad, entre otros.</w:t>
      </w:r>
    </w:p>
    <w:p w14:paraId="20725E6C" w14:textId="77777777" w:rsidR="00032143" w:rsidRDefault="00032143" w:rsidP="00032143"/>
    <w:p w14:paraId="254318CD" w14:textId="5E9D25A2" w:rsidR="00656D62" w:rsidRDefault="00032143" w:rsidP="00032143">
      <w:r>
        <w:lastRenderedPageBreak/>
        <w:t>A lo largo de su vida, el ser humano desarrolla virtudes que, en el ámbito social, se conocen como valores, estos surgen de la esencia misma del individuo y se manifiestan cuando son reconocidos y adoptados conscientemente.</w:t>
      </w:r>
    </w:p>
    <w:p w14:paraId="54F409E4" w14:textId="2DBBDE00" w:rsidR="00656D62" w:rsidRDefault="00032143" w:rsidP="00F82263">
      <w:r w:rsidRPr="00032143">
        <w:t>Para las personas, los valores son elementos significativos y fundamentales que contribuyen al mejoramiento de su condición humana, a través de la voluntad, la libertad y la razón, los valores guían sus decisiones y acciones hacia un desarrollo integral y ético.</w:t>
      </w:r>
    </w:p>
    <w:p w14:paraId="5E5DC7CD" w14:textId="77777777" w:rsidR="00032143" w:rsidRPr="00032143" w:rsidRDefault="00032143" w:rsidP="00032143">
      <w:pPr>
        <w:rPr>
          <w:b/>
          <w:bCs/>
        </w:rPr>
      </w:pPr>
      <w:r w:rsidRPr="00032143">
        <w:rPr>
          <w:b/>
          <w:bCs/>
        </w:rPr>
        <w:t>Tipos de valores</w:t>
      </w:r>
    </w:p>
    <w:p w14:paraId="3EFC6376" w14:textId="77777777" w:rsidR="00032143" w:rsidRPr="00032143" w:rsidRDefault="00032143" w:rsidP="00032143">
      <w:pPr>
        <w:pStyle w:val="Prrafodelista"/>
        <w:numPr>
          <w:ilvl w:val="0"/>
          <w:numId w:val="47"/>
        </w:numPr>
        <w:rPr>
          <w:b/>
          <w:bCs/>
        </w:rPr>
      </w:pPr>
      <w:r w:rsidRPr="00032143">
        <w:rPr>
          <w:b/>
          <w:bCs/>
        </w:rPr>
        <w:t>Valores éticos</w:t>
      </w:r>
    </w:p>
    <w:p w14:paraId="13078F63" w14:textId="738088C5" w:rsidR="00032143" w:rsidRDefault="00032143" w:rsidP="00032143">
      <w:pPr>
        <w:pStyle w:val="Prrafodelista"/>
        <w:ind w:left="1429" w:firstLine="0"/>
      </w:pPr>
      <w:r>
        <w:t>Se relacionan con nuestra conducta y la formación de nuestro comportamiento. Están influenciados por la convivencia en el núcleo familiar y en la sociedad.</w:t>
      </w:r>
    </w:p>
    <w:p w14:paraId="2F2A7A81" w14:textId="77777777" w:rsidR="00032143" w:rsidRPr="00032143" w:rsidRDefault="00032143" w:rsidP="00032143">
      <w:pPr>
        <w:pStyle w:val="Prrafodelista"/>
        <w:numPr>
          <w:ilvl w:val="0"/>
          <w:numId w:val="47"/>
        </w:numPr>
        <w:rPr>
          <w:b/>
          <w:bCs/>
        </w:rPr>
      </w:pPr>
      <w:r w:rsidRPr="00032143">
        <w:rPr>
          <w:b/>
          <w:bCs/>
        </w:rPr>
        <w:t>Normas Morales</w:t>
      </w:r>
    </w:p>
    <w:p w14:paraId="4124CAA7" w14:textId="0BAA729F" w:rsidR="00032143" w:rsidRDefault="00032143" w:rsidP="00032143">
      <w:pPr>
        <w:pStyle w:val="Prrafodelista"/>
        <w:ind w:left="1429" w:firstLine="0"/>
      </w:pPr>
      <w:r>
        <w:t>Aunque suelen confundirse con los valores éticos, hacen referencia a las normas y conductas que las personas adoptan y aplican en diversos ámbitos de su vida.</w:t>
      </w:r>
    </w:p>
    <w:p w14:paraId="6A1BE343" w14:textId="77777777" w:rsidR="00032143" w:rsidRPr="00032143" w:rsidRDefault="00032143" w:rsidP="00032143">
      <w:pPr>
        <w:pStyle w:val="Prrafodelista"/>
        <w:numPr>
          <w:ilvl w:val="0"/>
          <w:numId w:val="47"/>
        </w:numPr>
        <w:rPr>
          <w:b/>
          <w:bCs/>
        </w:rPr>
      </w:pPr>
      <w:r w:rsidRPr="00032143">
        <w:rPr>
          <w:b/>
          <w:bCs/>
        </w:rPr>
        <w:t>Valores familiares</w:t>
      </w:r>
    </w:p>
    <w:p w14:paraId="1DB3F50E" w14:textId="4AEA7361" w:rsidR="00032143" w:rsidRDefault="00032143" w:rsidP="00032143">
      <w:pPr>
        <w:pStyle w:val="Prrafodelista"/>
        <w:ind w:left="1429" w:firstLine="0"/>
      </w:pPr>
      <w:r>
        <w:t>Son aquellos que se desarrollan dentro del núcleo familiar y reflejan las enseñanzas y correcciones que los padres transmiten para lograr una vida equilibrada.</w:t>
      </w:r>
    </w:p>
    <w:p w14:paraId="51AB0AC9" w14:textId="77777777" w:rsidR="00032143" w:rsidRPr="00032143" w:rsidRDefault="00032143" w:rsidP="00032143">
      <w:pPr>
        <w:pStyle w:val="Prrafodelista"/>
        <w:numPr>
          <w:ilvl w:val="0"/>
          <w:numId w:val="47"/>
        </w:numPr>
        <w:rPr>
          <w:b/>
          <w:bCs/>
        </w:rPr>
      </w:pPr>
      <w:r w:rsidRPr="00032143">
        <w:rPr>
          <w:b/>
          <w:bCs/>
        </w:rPr>
        <w:t>Valores socioculturales</w:t>
      </w:r>
    </w:p>
    <w:p w14:paraId="1BE85420" w14:textId="29C9B2D6" w:rsidR="00032143" w:rsidRDefault="00032143" w:rsidP="00032143">
      <w:pPr>
        <w:pStyle w:val="Prrafodelista"/>
        <w:ind w:left="1429" w:firstLine="0"/>
      </w:pPr>
      <w:r>
        <w:t>Están definidos por la sociedad y varían según las normas e ideales predominantes. A menudo responden a contextos específicos marcados por costumbres o mandatos sociales.</w:t>
      </w:r>
    </w:p>
    <w:p w14:paraId="6F2E00B5" w14:textId="77777777" w:rsidR="00032143" w:rsidRPr="00032143" w:rsidRDefault="00032143" w:rsidP="00032143">
      <w:pPr>
        <w:pStyle w:val="Prrafodelista"/>
        <w:numPr>
          <w:ilvl w:val="0"/>
          <w:numId w:val="47"/>
        </w:numPr>
        <w:rPr>
          <w:b/>
          <w:bCs/>
        </w:rPr>
      </w:pPr>
      <w:r w:rsidRPr="00032143">
        <w:rPr>
          <w:b/>
          <w:bCs/>
        </w:rPr>
        <w:lastRenderedPageBreak/>
        <w:t>Valores personales</w:t>
      </w:r>
    </w:p>
    <w:p w14:paraId="24801072" w14:textId="52DE08E1" w:rsidR="00032143" w:rsidRDefault="00032143" w:rsidP="00032143">
      <w:pPr>
        <w:pStyle w:val="Prrafodelista"/>
        <w:ind w:left="1429" w:firstLine="0"/>
      </w:pPr>
      <w:r>
        <w:t>Son fundamentales para la construcción de la identidad y las acciones cotidianas de los individuos. Estos valores influyen en cómo perciben y reaccionan ante su entorno.</w:t>
      </w:r>
    </w:p>
    <w:p w14:paraId="5FBF4AAD" w14:textId="77777777" w:rsidR="00032143" w:rsidRPr="00032143" w:rsidRDefault="00032143" w:rsidP="00032143">
      <w:pPr>
        <w:pStyle w:val="Prrafodelista"/>
        <w:numPr>
          <w:ilvl w:val="0"/>
          <w:numId w:val="47"/>
        </w:numPr>
        <w:rPr>
          <w:b/>
          <w:bCs/>
        </w:rPr>
      </w:pPr>
      <w:r w:rsidRPr="00032143">
        <w:rPr>
          <w:b/>
          <w:bCs/>
        </w:rPr>
        <w:t>Valores espirituales</w:t>
      </w:r>
    </w:p>
    <w:p w14:paraId="0A59F776" w14:textId="48A0ABE9" w:rsidR="00032143" w:rsidRDefault="00032143" w:rsidP="00032143">
      <w:pPr>
        <w:pStyle w:val="Prrafodelista"/>
        <w:ind w:left="1429" w:firstLine="0"/>
      </w:pPr>
      <w:r>
        <w:t>Están relacionados con creencias culturales y religiosas, así como con aspectos internos como la fe o la espiritualidad de cada persona.</w:t>
      </w:r>
    </w:p>
    <w:p w14:paraId="4E5137C2" w14:textId="0DD7D49E" w:rsidR="00032143" w:rsidRDefault="00032143" w:rsidP="00032143">
      <w:pPr>
        <w:pStyle w:val="Prrafodelista"/>
        <w:numPr>
          <w:ilvl w:val="0"/>
          <w:numId w:val="47"/>
        </w:numPr>
        <w:rPr>
          <w:b/>
          <w:bCs/>
        </w:rPr>
      </w:pPr>
      <w:r w:rsidRPr="00032143">
        <w:rPr>
          <w:b/>
          <w:bCs/>
        </w:rPr>
        <w:t>Valores materiales</w:t>
      </w:r>
    </w:p>
    <w:p w14:paraId="2C046E77" w14:textId="35902B71" w:rsidR="00032143" w:rsidRPr="00032143" w:rsidRDefault="00032143" w:rsidP="00032143">
      <w:pPr>
        <w:pStyle w:val="Prrafodelista"/>
        <w:ind w:left="1429" w:firstLine="0"/>
      </w:pPr>
      <w:r w:rsidRPr="00032143">
        <w:t>Se centran en las necesidades básicas y en los bienes que facilitan la subsistencia y el bienestar del individuo.</w:t>
      </w:r>
    </w:p>
    <w:p w14:paraId="74B6D6FC" w14:textId="77777777" w:rsidR="00032143" w:rsidRDefault="00032143" w:rsidP="00032143">
      <w:pPr>
        <w:pStyle w:val="Ttulo2"/>
      </w:pPr>
      <w:bookmarkStart w:id="3" w:name="_Toc184149666"/>
      <w:r>
        <w:t>Deberes y derechos del ser humano</w:t>
      </w:r>
      <w:bookmarkEnd w:id="3"/>
    </w:p>
    <w:p w14:paraId="4D86069A" w14:textId="486D1B11" w:rsidR="00032143" w:rsidRDefault="00032143" w:rsidP="00032143">
      <w:r>
        <w:t>El ser humano, en su búsqueda de convivir en armonía y alcanzar su realización plena, requiere que su entorno social le reconozca derechos que garanticen el desarrollo integral de su personalidad. A su vez, la sociedad demanda el cumplimiento de ciertos deberes que permitan una convivencia equilibrada. Los derechos son esenciales para el desarrollo humano en sociedad, pero sin el cumplimiento de los deberes, no sería posible garantizar los derechos de los demás.</w:t>
      </w:r>
    </w:p>
    <w:p w14:paraId="29B823CE" w14:textId="77777777" w:rsidR="00032143" w:rsidRPr="00032143" w:rsidRDefault="00032143" w:rsidP="00032143">
      <w:pPr>
        <w:rPr>
          <w:b/>
          <w:bCs/>
        </w:rPr>
      </w:pPr>
      <w:r w:rsidRPr="00032143">
        <w:rPr>
          <w:b/>
          <w:bCs/>
        </w:rPr>
        <w:t>Los derechos</w:t>
      </w:r>
    </w:p>
    <w:p w14:paraId="434B04FE" w14:textId="1CB4419B" w:rsidR="00032143" w:rsidRDefault="00032143" w:rsidP="00032143">
      <w:r>
        <w:t>Los derechos son un conjunto de normas que regulan la conducta humana y buscan promover comportamientos adecuados. En Colombia, la Constitución Política de 1991 consagra estos derechos fundamentales en los artículos 11 al 39.</w:t>
      </w:r>
    </w:p>
    <w:p w14:paraId="307B4BED" w14:textId="300B5439" w:rsidR="00032143" w:rsidRDefault="00032143" w:rsidP="00032143">
      <w:r>
        <w:t>Estos derechos son universales, ya que pertenecen a todas las personas sin importar edad, sexo, raza, religión, entre otros factores. Además, son:</w:t>
      </w:r>
    </w:p>
    <w:p w14:paraId="46BE368E" w14:textId="77777777" w:rsidR="00032143" w:rsidRPr="00032143" w:rsidRDefault="00032143" w:rsidP="00032143">
      <w:pPr>
        <w:pStyle w:val="Prrafodelista"/>
        <w:numPr>
          <w:ilvl w:val="0"/>
          <w:numId w:val="47"/>
        </w:numPr>
        <w:rPr>
          <w:b/>
          <w:bCs/>
        </w:rPr>
      </w:pPr>
      <w:r w:rsidRPr="00032143">
        <w:rPr>
          <w:b/>
          <w:bCs/>
        </w:rPr>
        <w:lastRenderedPageBreak/>
        <w:t>Inalienables</w:t>
      </w:r>
    </w:p>
    <w:p w14:paraId="0A3FBC22" w14:textId="77777777" w:rsidR="00032143" w:rsidRDefault="00032143" w:rsidP="00032143">
      <w:pPr>
        <w:pStyle w:val="Prrafodelista"/>
        <w:ind w:left="1429" w:firstLine="0"/>
      </w:pPr>
      <w:r>
        <w:t>No se pueden transferir ni perder por decisión propia.</w:t>
      </w:r>
    </w:p>
    <w:p w14:paraId="28B257CF" w14:textId="77777777" w:rsidR="00032143" w:rsidRPr="00032143" w:rsidRDefault="00032143" w:rsidP="00032143">
      <w:pPr>
        <w:pStyle w:val="Prrafodelista"/>
        <w:numPr>
          <w:ilvl w:val="0"/>
          <w:numId w:val="47"/>
        </w:numPr>
        <w:rPr>
          <w:b/>
          <w:bCs/>
        </w:rPr>
      </w:pPr>
      <w:r w:rsidRPr="00032143">
        <w:rPr>
          <w:b/>
          <w:bCs/>
        </w:rPr>
        <w:t>Inviolables</w:t>
      </w:r>
    </w:p>
    <w:p w14:paraId="5CDF6D73" w14:textId="77777777" w:rsidR="00032143" w:rsidRDefault="00032143" w:rsidP="00032143">
      <w:pPr>
        <w:pStyle w:val="Prrafodelista"/>
        <w:ind w:left="1429" w:firstLine="0"/>
      </w:pPr>
      <w:r>
        <w:t>Nadie puede vulnerarlos ni destruirlos.</w:t>
      </w:r>
    </w:p>
    <w:p w14:paraId="220BCBBC" w14:textId="77777777" w:rsidR="00032143" w:rsidRPr="00032143" w:rsidRDefault="00032143" w:rsidP="00032143">
      <w:pPr>
        <w:pStyle w:val="Prrafodelista"/>
        <w:numPr>
          <w:ilvl w:val="0"/>
          <w:numId w:val="47"/>
        </w:numPr>
        <w:rPr>
          <w:b/>
          <w:bCs/>
        </w:rPr>
      </w:pPr>
      <w:r w:rsidRPr="00032143">
        <w:rPr>
          <w:b/>
          <w:bCs/>
        </w:rPr>
        <w:t>Inherentes</w:t>
      </w:r>
    </w:p>
    <w:p w14:paraId="3150E7D1" w14:textId="3993B7E0" w:rsidR="00032143" w:rsidRDefault="00032143" w:rsidP="00032143">
      <w:pPr>
        <w:pStyle w:val="Prrafodelista"/>
        <w:ind w:left="1429" w:firstLine="0"/>
      </w:pPr>
      <w:r>
        <w:t>Forman parte intrínseca de la dignidad humana.</w:t>
      </w:r>
    </w:p>
    <w:p w14:paraId="50B45C66" w14:textId="796029F4" w:rsidR="00032143" w:rsidRDefault="00032143" w:rsidP="00F82263">
      <w:r w:rsidRPr="00032143">
        <w:t>Al reconocer la dignidad humana, se derivan derechos como la vida, la educación, la salud, el trabajo y el derecho a elegir y ser elegido, entre otros.</w:t>
      </w:r>
    </w:p>
    <w:p w14:paraId="31797C7C" w14:textId="77777777" w:rsidR="00032143" w:rsidRPr="00032143" w:rsidRDefault="00032143" w:rsidP="00032143">
      <w:pPr>
        <w:rPr>
          <w:b/>
          <w:bCs/>
        </w:rPr>
      </w:pPr>
      <w:r w:rsidRPr="00032143">
        <w:rPr>
          <w:b/>
          <w:bCs/>
        </w:rPr>
        <w:t>Los deberes</w:t>
      </w:r>
    </w:p>
    <w:p w14:paraId="2DBF54ED" w14:textId="7D94B67C" w:rsidR="00032143" w:rsidRDefault="00032143" w:rsidP="00032143">
      <w:r>
        <w:t>El deber implica la responsabilidad de un individuo hacia otras personas, organizaciones o el Estado. Este concepto surge cuando se adquiere una obligación, lo que demanda una acción específica o, en caso de incumplimiento, una sanción.</w:t>
      </w:r>
    </w:p>
    <w:p w14:paraId="49D6860E" w14:textId="2029C5C4" w:rsidR="00032143" w:rsidRDefault="00032143" w:rsidP="00032143">
      <w:r>
        <w:t>Según Immanuel Kant, el deber es “la necesidad de una acción por respeto a la ley”. Las acciones pueden realizarse por inclinación (mediata o inmediata) o por deber:</w:t>
      </w:r>
    </w:p>
    <w:p w14:paraId="48C3526C" w14:textId="77777777" w:rsidR="00032143" w:rsidRPr="00032143" w:rsidRDefault="00032143" w:rsidP="00032143">
      <w:pPr>
        <w:pStyle w:val="Prrafodelista"/>
        <w:numPr>
          <w:ilvl w:val="0"/>
          <w:numId w:val="47"/>
        </w:numPr>
        <w:rPr>
          <w:b/>
          <w:bCs/>
        </w:rPr>
      </w:pPr>
      <w:r w:rsidRPr="00032143">
        <w:rPr>
          <w:b/>
          <w:bCs/>
        </w:rPr>
        <w:t>Por inclinación inmediata</w:t>
      </w:r>
    </w:p>
    <w:p w14:paraId="083DD207" w14:textId="77777777" w:rsidR="00032143" w:rsidRPr="00032143" w:rsidRDefault="00032143" w:rsidP="00032143">
      <w:pPr>
        <w:pStyle w:val="Prrafodelista"/>
        <w:ind w:left="1429" w:firstLine="0"/>
      </w:pPr>
      <w:r w:rsidRPr="00032143">
        <w:t>Cuando la acción produce satisfacción directa (ejemplo: ver una película).</w:t>
      </w:r>
    </w:p>
    <w:p w14:paraId="6A00A43B" w14:textId="77777777" w:rsidR="00032143" w:rsidRPr="00032143" w:rsidRDefault="00032143" w:rsidP="00032143">
      <w:pPr>
        <w:pStyle w:val="Prrafodelista"/>
        <w:numPr>
          <w:ilvl w:val="0"/>
          <w:numId w:val="47"/>
        </w:numPr>
        <w:rPr>
          <w:b/>
          <w:bCs/>
        </w:rPr>
      </w:pPr>
      <w:r w:rsidRPr="00032143">
        <w:rPr>
          <w:b/>
          <w:bCs/>
        </w:rPr>
        <w:t>Por inclinación mediata</w:t>
      </w:r>
    </w:p>
    <w:p w14:paraId="35A964BE" w14:textId="77777777" w:rsidR="00032143" w:rsidRPr="00032143" w:rsidRDefault="00032143" w:rsidP="00032143">
      <w:pPr>
        <w:pStyle w:val="Prrafodelista"/>
        <w:ind w:left="1429" w:firstLine="0"/>
      </w:pPr>
      <w:r w:rsidRPr="00032143">
        <w:t>Cuando la acción busca un beneficio posterior, como evitar un daño o conseguir algo positivo (ejemplo: ir al dentista).</w:t>
      </w:r>
    </w:p>
    <w:p w14:paraId="37431C77" w14:textId="48729246" w:rsidR="00032143" w:rsidRDefault="00032143" w:rsidP="00032143">
      <w:r>
        <w:t>En contraste, las acciones hechas por deber se realizan sin considerar su relación con la felicidad propia o ajena, sino porque la conciencia moral indica que deben cumplirse.</w:t>
      </w:r>
    </w:p>
    <w:p w14:paraId="24A7CB69" w14:textId="77777777" w:rsidR="00032143" w:rsidRPr="00032143" w:rsidRDefault="00032143" w:rsidP="00032143">
      <w:pPr>
        <w:rPr>
          <w:b/>
          <w:bCs/>
        </w:rPr>
      </w:pPr>
      <w:r w:rsidRPr="00032143">
        <w:rPr>
          <w:b/>
          <w:bCs/>
        </w:rPr>
        <w:lastRenderedPageBreak/>
        <w:t>La dignidad humana</w:t>
      </w:r>
    </w:p>
    <w:p w14:paraId="4F4D64DC" w14:textId="6E625D38" w:rsidR="00032143" w:rsidRDefault="00032143" w:rsidP="00032143">
      <w:r>
        <w:t>Refleja la capacidad de los seres humanos para trascender sus realidades y aspirar a ser mejores, influyendo en la evolución social y el equilibrio del universo.</w:t>
      </w:r>
    </w:p>
    <w:p w14:paraId="7B96F963" w14:textId="67231892" w:rsidR="00032143" w:rsidRDefault="00032143" w:rsidP="00032143">
      <w:r>
        <w:t>Etimológicamente, “dignidad” proviene del latín dignitas y del adjetivo dignus, que significan “valioso” o “merecedor”. Este concepto destaca el valor intrínseco y la honra que cada persona merece por el simple hecho de ser humana.</w:t>
      </w:r>
    </w:p>
    <w:p w14:paraId="5C4CC2A0" w14:textId="07D35CBB" w:rsidR="00032143" w:rsidRDefault="00032143" w:rsidP="00F82263"/>
    <w:p w14:paraId="529914ED" w14:textId="55C49B44" w:rsidR="00032143" w:rsidRDefault="00032143" w:rsidP="00F82263"/>
    <w:p w14:paraId="7285715E" w14:textId="77777777" w:rsidR="00032143" w:rsidRDefault="00032143" w:rsidP="00F82263"/>
    <w:p w14:paraId="428465F8" w14:textId="4B8386F4" w:rsidR="00656D62" w:rsidRDefault="00032143" w:rsidP="00032143">
      <w:pPr>
        <w:tabs>
          <w:tab w:val="left" w:pos="1662"/>
        </w:tabs>
      </w:pPr>
      <w:r>
        <w:tab/>
      </w:r>
    </w:p>
    <w:p w14:paraId="0FDD1F00" w14:textId="70EF0FA4" w:rsidR="00032143" w:rsidRDefault="00032143" w:rsidP="00032143">
      <w:pPr>
        <w:tabs>
          <w:tab w:val="left" w:pos="1662"/>
        </w:tabs>
      </w:pPr>
    </w:p>
    <w:p w14:paraId="1E37F939" w14:textId="3101BC97" w:rsidR="00032143" w:rsidRDefault="00032143" w:rsidP="00032143">
      <w:pPr>
        <w:tabs>
          <w:tab w:val="left" w:pos="1662"/>
        </w:tabs>
      </w:pPr>
    </w:p>
    <w:p w14:paraId="2AACAAAC" w14:textId="7201013D" w:rsidR="00032143" w:rsidRDefault="00032143" w:rsidP="00032143">
      <w:pPr>
        <w:tabs>
          <w:tab w:val="left" w:pos="1662"/>
        </w:tabs>
      </w:pPr>
    </w:p>
    <w:p w14:paraId="2B998004" w14:textId="4BCD30A8" w:rsidR="00032143" w:rsidRDefault="00032143" w:rsidP="00032143">
      <w:pPr>
        <w:tabs>
          <w:tab w:val="left" w:pos="1662"/>
        </w:tabs>
      </w:pPr>
    </w:p>
    <w:p w14:paraId="19D08243" w14:textId="173A64DB" w:rsidR="00032143" w:rsidRDefault="00032143" w:rsidP="00032143">
      <w:pPr>
        <w:tabs>
          <w:tab w:val="left" w:pos="1662"/>
        </w:tabs>
      </w:pPr>
    </w:p>
    <w:p w14:paraId="363BD3B7" w14:textId="0B284262" w:rsidR="00032143" w:rsidRDefault="00032143" w:rsidP="00032143">
      <w:pPr>
        <w:tabs>
          <w:tab w:val="left" w:pos="1662"/>
        </w:tabs>
      </w:pPr>
    </w:p>
    <w:p w14:paraId="228762D9" w14:textId="68F9CC9A" w:rsidR="00032143" w:rsidRDefault="00032143" w:rsidP="00032143">
      <w:pPr>
        <w:tabs>
          <w:tab w:val="left" w:pos="1662"/>
        </w:tabs>
      </w:pPr>
    </w:p>
    <w:p w14:paraId="522B1F70" w14:textId="467AFF20" w:rsidR="00032143" w:rsidRDefault="00032143" w:rsidP="00032143">
      <w:pPr>
        <w:tabs>
          <w:tab w:val="left" w:pos="1662"/>
        </w:tabs>
      </w:pPr>
    </w:p>
    <w:p w14:paraId="779A4C6F" w14:textId="31B2189E" w:rsidR="00032143" w:rsidRDefault="00032143" w:rsidP="00032143">
      <w:pPr>
        <w:tabs>
          <w:tab w:val="left" w:pos="1662"/>
        </w:tabs>
      </w:pPr>
    </w:p>
    <w:p w14:paraId="1867392C" w14:textId="69BABF5E" w:rsidR="00032143" w:rsidRDefault="00032143" w:rsidP="00032143">
      <w:pPr>
        <w:tabs>
          <w:tab w:val="left" w:pos="1662"/>
        </w:tabs>
      </w:pPr>
    </w:p>
    <w:p w14:paraId="26947CE6" w14:textId="77777777" w:rsidR="00032143" w:rsidRDefault="00032143" w:rsidP="00032143">
      <w:pPr>
        <w:pStyle w:val="Ttulo1"/>
      </w:pPr>
      <w:bookmarkStart w:id="4" w:name="_Toc184149667"/>
      <w:r>
        <w:lastRenderedPageBreak/>
        <w:t>Ética profesional y laboral</w:t>
      </w:r>
      <w:bookmarkEnd w:id="4"/>
    </w:p>
    <w:p w14:paraId="298854DB" w14:textId="77777777" w:rsidR="00032143" w:rsidRPr="00032143" w:rsidRDefault="00032143" w:rsidP="00032143">
      <w:pPr>
        <w:tabs>
          <w:tab w:val="left" w:pos="1662"/>
        </w:tabs>
        <w:rPr>
          <w:b/>
          <w:bCs/>
        </w:rPr>
      </w:pPr>
      <w:r w:rsidRPr="00032143">
        <w:rPr>
          <w:b/>
          <w:bCs/>
        </w:rPr>
        <w:t>Ética profesional</w:t>
      </w:r>
    </w:p>
    <w:p w14:paraId="3C4C559C" w14:textId="6E2C0C1B" w:rsidR="00032143" w:rsidRDefault="00032143" w:rsidP="00032143">
      <w:pPr>
        <w:tabs>
          <w:tab w:val="left" w:pos="1662"/>
        </w:tabs>
      </w:pPr>
      <w:r>
        <w:t>Se refiere al conjunto de actitudes y comportamientos que un individuo adopta al formar parte de una organización, basados en normas y valores que deben respetarse para promover un ambiente de trabajo íntegro y armonioso.</w:t>
      </w:r>
    </w:p>
    <w:p w14:paraId="0E254C3E" w14:textId="1ACDDF39" w:rsidR="00032143" w:rsidRDefault="00032143" w:rsidP="00032143">
      <w:pPr>
        <w:pStyle w:val="Figura"/>
      </w:pPr>
      <w:r w:rsidRPr="00032143">
        <w:t>Ética profesional</w:t>
      </w:r>
    </w:p>
    <w:p w14:paraId="66F95722" w14:textId="061D19B0" w:rsidR="00032143" w:rsidRDefault="00032143" w:rsidP="00032143">
      <w:pPr>
        <w:ind w:firstLine="142"/>
        <w:jc w:val="center"/>
        <w:rPr>
          <w:lang w:eastAsia="es-CO"/>
        </w:rPr>
      </w:pPr>
      <w:r w:rsidRPr="00032143">
        <w:rPr>
          <w:lang w:eastAsia="es-CO"/>
        </w:rPr>
        <w:drawing>
          <wp:inline distT="0" distB="0" distL="0" distR="0" wp14:anchorId="6DF5C60D" wp14:editId="3D02148F">
            <wp:extent cx="6332220" cy="3930015"/>
            <wp:effectExtent l="0" t="0" r="0" b="0"/>
            <wp:docPr id="5" name="Imagen 5" descr="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930015"/>
                    </a:xfrm>
                    <a:prstGeom prst="rect">
                      <a:avLst/>
                    </a:prstGeom>
                    <a:noFill/>
                    <a:ln>
                      <a:noFill/>
                    </a:ln>
                  </pic:spPr>
                </pic:pic>
              </a:graphicData>
            </a:graphic>
          </wp:inline>
        </w:drawing>
      </w:r>
    </w:p>
    <w:p w14:paraId="78509FBD" w14:textId="1A49F73A" w:rsidR="00032143" w:rsidRDefault="00032143" w:rsidP="00032143">
      <w:pPr>
        <w:jc w:val="center"/>
        <w:rPr>
          <w:lang w:eastAsia="es-CO"/>
        </w:rPr>
      </w:pPr>
      <w:r>
        <w:rPr>
          <w:lang w:eastAsia="es-CO"/>
        </w:rPr>
        <w:t>Fuente: SENA</w:t>
      </w:r>
    </w:p>
    <w:p w14:paraId="2E5E8594" w14:textId="77777777" w:rsidR="00032143" w:rsidRPr="00032143" w:rsidRDefault="00032143" w:rsidP="00032143">
      <w:pPr>
        <w:pStyle w:val="Prrafodelista"/>
        <w:numPr>
          <w:ilvl w:val="0"/>
          <w:numId w:val="47"/>
        </w:numPr>
        <w:rPr>
          <w:b/>
          <w:bCs/>
          <w:lang w:eastAsia="es-CO"/>
        </w:rPr>
      </w:pPr>
      <w:r w:rsidRPr="00032143">
        <w:rPr>
          <w:b/>
          <w:bCs/>
          <w:lang w:eastAsia="es-CO"/>
        </w:rPr>
        <w:t>¿Qué es la ética profesional?</w:t>
      </w:r>
    </w:p>
    <w:p w14:paraId="7B3755D4" w14:textId="77777777" w:rsidR="00032143" w:rsidRPr="00032143" w:rsidRDefault="00032143" w:rsidP="00032143">
      <w:pPr>
        <w:pStyle w:val="Prrafodelista"/>
        <w:ind w:left="1429" w:firstLine="0"/>
        <w:rPr>
          <w:lang w:eastAsia="es-CO"/>
        </w:rPr>
      </w:pPr>
      <w:r w:rsidRPr="00032143">
        <w:rPr>
          <w:lang w:eastAsia="es-CO"/>
        </w:rPr>
        <w:t>Para complementar este tema diríjase al video ¿Que es la ética profesional?</w:t>
      </w:r>
    </w:p>
    <w:p w14:paraId="3682EE43" w14:textId="76D963C5" w:rsidR="00032143" w:rsidRPr="00032143" w:rsidRDefault="00032143" w:rsidP="00032143">
      <w:pPr>
        <w:pStyle w:val="Prrafodelista"/>
        <w:ind w:left="1429" w:firstLine="0"/>
        <w:rPr>
          <w:b/>
          <w:bCs/>
          <w:lang w:eastAsia="es-CO"/>
        </w:rPr>
      </w:pPr>
      <w:hyperlink r:id="rId17" w:history="1">
        <w:r w:rsidRPr="00032143">
          <w:rPr>
            <w:rStyle w:val="Hipervnculo"/>
            <w:b/>
            <w:bCs/>
            <w:lang w:eastAsia="es-CO"/>
          </w:rPr>
          <w:t>Ir al sitio</w:t>
        </w:r>
      </w:hyperlink>
    </w:p>
    <w:p w14:paraId="7721F78A" w14:textId="77777777" w:rsidR="00032143" w:rsidRPr="00032143" w:rsidRDefault="00032143" w:rsidP="00032143">
      <w:pPr>
        <w:rPr>
          <w:b/>
          <w:bCs/>
          <w:lang w:eastAsia="es-CO"/>
        </w:rPr>
      </w:pPr>
      <w:r w:rsidRPr="00032143">
        <w:rPr>
          <w:b/>
          <w:bCs/>
          <w:lang w:eastAsia="es-CO"/>
        </w:rPr>
        <w:lastRenderedPageBreak/>
        <w:t>Ética laboral</w:t>
      </w:r>
    </w:p>
    <w:p w14:paraId="5B4FA413" w14:textId="210F543A" w:rsidR="00032143" w:rsidRDefault="00032143" w:rsidP="00032143">
      <w:pPr>
        <w:rPr>
          <w:lang w:eastAsia="es-CO"/>
        </w:rPr>
      </w:pPr>
      <w:r>
        <w:rPr>
          <w:lang w:eastAsia="es-CO"/>
        </w:rPr>
        <w:t xml:space="preserve">Desde la perspectiva filosófica, la ética es entendida como una guía que orienta al ser humano hacia decisiones justas y encaminadas a la búsqueda de la felicidad. En el contexto empresarial, la ética laboral se traduce en la búsqueda inteligente del bienestar tanto de los empleados como de los demás grupos de interés, conocidos como </w:t>
      </w:r>
      <w:r w:rsidRPr="00032143">
        <w:rPr>
          <w:rStyle w:val="Extranjerismo"/>
          <w:lang w:eastAsia="es-CO"/>
        </w:rPr>
        <w:t>stakeholders</w:t>
      </w:r>
      <w:r>
        <w:rPr>
          <w:lang w:eastAsia="es-CO"/>
        </w:rPr>
        <w:t>, que incluyen tantos actores internos como externos relacionados con la organización.</w:t>
      </w:r>
    </w:p>
    <w:p w14:paraId="5D91ECFB" w14:textId="19565BE0" w:rsidR="00032143" w:rsidRDefault="00032143" w:rsidP="00032143">
      <w:pPr>
        <w:rPr>
          <w:lang w:eastAsia="es-CO"/>
        </w:rPr>
      </w:pPr>
      <w:r>
        <w:rPr>
          <w:lang w:eastAsia="es-CO"/>
        </w:rPr>
        <w:t>Las cuestiones éticas son esenciales en toda organización, ya que guían las decisiones y acciones hacia empleados, sociedad y accionistas. En ellas explora su impacto en ámbitos personales, sociales y corporativos, destacando la importancia de actuar con integridad y responsabilidad.</w:t>
      </w:r>
    </w:p>
    <w:p w14:paraId="5E05F450" w14:textId="77777777" w:rsidR="00032143" w:rsidRPr="00032143" w:rsidRDefault="00032143" w:rsidP="00032143">
      <w:pPr>
        <w:pStyle w:val="Prrafodelista"/>
        <w:numPr>
          <w:ilvl w:val="0"/>
          <w:numId w:val="47"/>
        </w:numPr>
        <w:rPr>
          <w:b/>
          <w:bCs/>
          <w:lang w:eastAsia="es-CO"/>
        </w:rPr>
      </w:pPr>
      <w:r w:rsidRPr="00032143">
        <w:rPr>
          <w:b/>
          <w:bCs/>
          <w:lang w:eastAsia="es-CO"/>
        </w:rPr>
        <w:t>Cuestiones personales</w:t>
      </w:r>
    </w:p>
    <w:p w14:paraId="18746ADD" w14:textId="0BA9D027" w:rsidR="00032143" w:rsidRDefault="00032143" w:rsidP="00032143">
      <w:pPr>
        <w:pStyle w:val="Prrafodelista"/>
        <w:ind w:left="1429" w:firstLine="0"/>
        <w:rPr>
          <w:lang w:eastAsia="es-CO"/>
        </w:rPr>
      </w:pPr>
      <w:r>
        <w:rPr>
          <w:lang w:eastAsia="es-CO"/>
        </w:rPr>
        <w:t>Estas cuestiones surgen en el ámbito individual dentro de cualquier organización y plantean dilemas éticos fundamentales. Se abordan a través de dos preguntas clave: ¿Es correcto tratar a las personas como meros medios para alcanzar fines? ¿Es posible abstenerse de hacerlo? Estas interrogantes reflejan la necesidad de equilibrar el respeto por la dignidad humana con los objetivos organizacionales.</w:t>
      </w:r>
    </w:p>
    <w:p w14:paraId="45344CCB" w14:textId="77777777" w:rsidR="00032143" w:rsidRPr="00032143" w:rsidRDefault="00032143" w:rsidP="00032143">
      <w:pPr>
        <w:pStyle w:val="Prrafodelista"/>
        <w:numPr>
          <w:ilvl w:val="0"/>
          <w:numId w:val="47"/>
        </w:numPr>
        <w:rPr>
          <w:b/>
          <w:bCs/>
          <w:lang w:eastAsia="es-CO"/>
        </w:rPr>
      </w:pPr>
      <w:r w:rsidRPr="00032143">
        <w:rPr>
          <w:b/>
          <w:bCs/>
          <w:lang w:eastAsia="es-CO"/>
        </w:rPr>
        <w:t>Cuestiones sociales</w:t>
      </w:r>
    </w:p>
    <w:p w14:paraId="57804311" w14:textId="0272DD8B" w:rsidR="00032143" w:rsidRDefault="00032143" w:rsidP="00032143">
      <w:pPr>
        <w:pStyle w:val="Prrafodelista"/>
        <w:ind w:left="1429" w:firstLine="0"/>
        <w:rPr>
          <w:lang w:eastAsia="es-CO"/>
        </w:rPr>
      </w:pPr>
      <w:r>
        <w:rPr>
          <w:lang w:eastAsia="es-CO"/>
        </w:rPr>
        <w:t xml:space="preserve">En este nivel, las cuestiones éticas están vinculadas con las instituciones fundamentales de la sociedad. Se formulan preguntas sobre la legitimidad de ciertas acciones en contextos sociopolíticos, como: ¿Es ético que el gobierno chino encarcele o elimine a quienes se oponen a su régimen? ¿Es adecuado que Estados Unidos mantenga relaciones comerciales normales </w:t>
      </w:r>
      <w:r>
        <w:rPr>
          <w:lang w:eastAsia="es-CO"/>
        </w:rPr>
        <w:lastRenderedPageBreak/>
        <w:t>y permanentes con China, considerando sus violaciones a los derechos humanos? Estas cuestiones examinan las implicaciones éticas de las decisiones políticas y económicas en la esfera global.</w:t>
      </w:r>
    </w:p>
    <w:p w14:paraId="1E081834" w14:textId="77777777" w:rsidR="00032143" w:rsidRPr="00032143" w:rsidRDefault="00032143" w:rsidP="00032143">
      <w:pPr>
        <w:pStyle w:val="Prrafodelista"/>
        <w:numPr>
          <w:ilvl w:val="0"/>
          <w:numId w:val="47"/>
        </w:numPr>
        <w:rPr>
          <w:b/>
          <w:bCs/>
          <w:lang w:eastAsia="es-CO"/>
        </w:rPr>
      </w:pPr>
      <w:r w:rsidRPr="00032143">
        <w:rPr>
          <w:b/>
          <w:bCs/>
          <w:lang w:eastAsia="es-CO"/>
        </w:rPr>
        <w:t>Cuestiones de políticas internas</w:t>
      </w:r>
    </w:p>
    <w:p w14:paraId="1D117BD0" w14:textId="379545BA" w:rsidR="00032143" w:rsidRDefault="00032143" w:rsidP="00032143">
      <w:pPr>
        <w:pStyle w:val="Prrafodelista"/>
        <w:ind w:left="1429" w:firstLine="0"/>
        <w:rPr>
          <w:lang w:eastAsia="es-CO"/>
        </w:rPr>
      </w:pPr>
      <w:r>
        <w:rPr>
          <w:lang w:eastAsia="es-CO"/>
        </w:rPr>
        <w:t>Se relacionan con el establecimiento de directrices y prácticas éticas dentro de una organización en sus relaciones con empleados, proveedores, clientes, accionistas y otros grupos de interés. Estas cuestiones incluyen ejemplos como la obligación de informar a los clientes sobre posibles riesgos asociados con los productos. El objetivo es garantizar un tratamiento justo y transparente en las interacciones comerciales y laborales.</w:t>
      </w:r>
    </w:p>
    <w:p w14:paraId="3F7F717F" w14:textId="77777777" w:rsidR="00032143" w:rsidRPr="00032143" w:rsidRDefault="00032143" w:rsidP="00032143">
      <w:pPr>
        <w:pStyle w:val="Prrafodelista"/>
        <w:numPr>
          <w:ilvl w:val="0"/>
          <w:numId w:val="47"/>
        </w:numPr>
        <w:rPr>
          <w:b/>
          <w:bCs/>
          <w:lang w:eastAsia="es-CO"/>
        </w:rPr>
      </w:pPr>
      <w:r w:rsidRPr="00032143">
        <w:rPr>
          <w:b/>
          <w:bCs/>
          <w:lang w:eastAsia="es-CO"/>
        </w:rPr>
        <w:t>Cuestiones referentes a los accionistas</w:t>
      </w:r>
    </w:p>
    <w:p w14:paraId="0135B28B" w14:textId="1731F293" w:rsidR="00032143" w:rsidRDefault="00032143" w:rsidP="00032143">
      <w:pPr>
        <w:pStyle w:val="Prrafodelista"/>
        <w:ind w:left="1429" w:firstLine="0"/>
        <w:rPr>
          <w:lang w:eastAsia="es-CO"/>
        </w:rPr>
      </w:pPr>
      <w:r>
        <w:rPr>
          <w:lang w:eastAsia="es-CO"/>
        </w:rPr>
        <w:t>Enfocadas específicamente en la relación y el tratamiento ético hacia los accionistas, tenedores de bonos y otros inversores, estas cuestiones buscan asegurar políticas empresariales que protejan sus intereses. Ejemplos incluyen garantizar la divulgación de información sobre posibles riesgos y mantener una comunicación honesta y oportuna. Este enfoque subraya la importancia de la responsabilidad corporativa hacia quienes confían en la empresa para invertir su capital.</w:t>
      </w:r>
    </w:p>
    <w:p w14:paraId="6218358E" w14:textId="77777777" w:rsidR="00032143" w:rsidRPr="00032143" w:rsidRDefault="00032143" w:rsidP="00032143">
      <w:pPr>
        <w:rPr>
          <w:b/>
          <w:bCs/>
          <w:lang w:eastAsia="es-CO"/>
        </w:rPr>
      </w:pPr>
      <w:r w:rsidRPr="00032143">
        <w:rPr>
          <w:b/>
          <w:bCs/>
          <w:lang w:eastAsia="es-CO"/>
        </w:rPr>
        <w:t>La empresa y los reglamentos internos</w:t>
      </w:r>
    </w:p>
    <w:p w14:paraId="55CB7BC0" w14:textId="77777777" w:rsidR="00032143" w:rsidRDefault="00032143" w:rsidP="00032143">
      <w:pPr>
        <w:rPr>
          <w:lang w:eastAsia="es-CO"/>
        </w:rPr>
      </w:pPr>
      <w:r>
        <w:rPr>
          <w:lang w:eastAsia="es-CO"/>
        </w:rPr>
        <w:t>Una empresa es una organización conformada por personas que trabajan en conjunto para alcanzar objetivos específicos, con el propósito de obtener beneficios mutuos.</w:t>
      </w:r>
    </w:p>
    <w:p w14:paraId="7A57558E" w14:textId="77777777" w:rsidR="00032143" w:rsidRDefault="00032143" w:rsidP="00032143">
      <w:pPr>
        <w:rPr>
          <w:lang w:eastAsia="es-CO"/>
        </w:rPr>
      </w:pPr>
    </w:p>
    <w:p w14:paraId="56E8A486" w14:textId="037A1C81" w:rsidR="00032143" w:rsidRPr="00032143" w:rsidRDefault="00032143" w:rsidP="00032143">
      <w:pPr>
        <w:rPr>
          <w:lang w:eastAsia="es-CO"/>
        </w:rPr>
      </w:pPr>
      <w:r>
        <w:rPr>
          <w:lang w:eastAsia="es-CO"/>
        </w:rPr>
        <w:lastRenderedPageBreak/>
        <w:t>El marco que regula las relaciones laborales dentro de la organización se establece en un documento denominado reglamento interno, este instrumento define las normas que garantizan un ambiente de respeto, orden y armonía en el entorno laboral.</w:t>
      </w:r>
    </w:p>
    <w:p w14:paraId="1859AFD5" w14:textId="1B7CAEBA" w:rsidR="00032143" w:rsidRDefault="00032143" w:rsidP="00032143">
      <w:pPr>
        <w:tabs>
          <w:tab w:val="left" w:pos="1662"/>
        </w:tabs>
      </w:pPr>
      <w:r w:rsidRPr="00032143">
        <w:t>Los reglamentos internos son de cumplimiento obligatorio para los trabajadores e incluyen tanto obligaciones como prohibiciones, su objetivo principal es mantener el equilibrio necesario para la sostenibilidad y el buen funcionamiento de la organización.</w:t>
      </w:r>
    </w:p>
    <w:p w14:paraId="5F613D90" w14:textId="313D1050" w:rsidR="00032143" w:rsidRDefault="00032143" w:rsidP="00032143">
      <w:pPr>
        <w:pStyle w:val="Figura"/>
      </w:pPr>
      <w:r w:rsidRPr="00032143">
        <w:t>Reglamento interno</w:t>
      </w:r>
    </w:p>
    <w:p w14:paraId="0EA7ACAD" w14:textId="52556DEB" w:rsidR="00032143" w:rsidRDefault="00032143" w:rsidP="00032143">
      <w:pPr>
        <w:rPr>
          <w:lang w:eastAsia="es-CO"/>
        </w:rPr>
      </w:pPr>
      <w:r w:rsidRPr="00032143">
        <w:rPr>
          <w:lang w:eastAsia="es-CO"/>
        </w:rPr>
        <w:drawing>
          <wp:inline distT="0" distB="0" distL="0" distR="0" wp14:anchorId="70909487" wp14:editId="335155CD">
            <wp:extent cx="4811395" cy="3854450"/>
            <wp:effectExtent l="0" t="0" r="8255" b="0"/>
            <wp:docPr id="7" name="Imagen 7" descr="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1395" cy="3854450"/>
                    </a:xfrm>
                    <a:prstGeom prst="rect">
                      <a:avLst/>
                    </a:prstGeom>
                    <a:noFill/>
                    <a:ln>
                      <a:noFill/>
                    </a:ln>
                  </pic:spPr>
                </pic:pic>
              </a:graphicData>
            </a:graphic>
          </wp:inline>
        </w:drawing>
      </w:r>
    </w:p>
    <w:p w14:paraId="55A8751F" w14:textId="572A1F42" w:rsidR="00032143" w:rsidRDefault="00032143" w:rsidP="00032143">
      <w:pPr>
        <w:jc w:val="center"/>
        <w:rPr>
          <w:lang w:eastAsia="es-CO"/>
        </w:rPr>
      </w:pPr>
      <w:r w:rsidRPr="00032143">
        <w:rPr>
          <w:lang w:eastAsia="es-CO"/>
        </w:rPr>
        <w:t>Fuente: SENA</w:t>
      </w:r>
    </w:p>
    <w:p w14:paraId="1BBDB3D6" w14:textId="77777777" w:rsidR="00032143" w:rsidRDefault="00032143" w:rsidP="00032143">
      <w:pPr>
        <w:rPr>
          <w:lang w:eastAsia="es-CO"/>
        </w:rPr>
      </w:pPr>
    </w:p>
    <w:p w14:paraId="044A3404" w14:textId="77777777" w:rsidR="00032143" w:rsidRDefault="00032143" w:rsidP="00032143">
      <w:pPr>
        <w:rPr>
          <w:lang w:eastAsia="es-CO"/>
        </w:rPr>
      </w:pPr>
    </w:p>
    <w:p w14:paraId="64EF93C4" w14:textId="77777777" w:rsidR="00032143" w:rsidRPr="00032143" w:rsidRDefault="00032143" w:rsidP="00032143">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5" w:name="_Toc184149668"/>
      <w:bookmarkEnd w:id="5"/>
    </w:p>
    <w:p w14:paraId="287845CD" w14:textId="50F86961" w:rsidR="00032143" w:rsidRDefault="00032143" w:rsidP="00032143">
      <w:pPr>
        <w:pStyle w:val="Ttulo2"/>
      </w:pPr>
      <w:bookmarkStart w:id="6" w:name="_Toc184149669"/>
      <w:r>
        <w:t>Los valores y principios empresariales</w:t>
      </w:r>
      <w:bookmarkEnd w:id="6"/>
    </w:p>
    <w:p w14:paraId="05FDFAFA" w14:textId="291A9214" w:rsidR="00032143" w:rsidRDefault="00032143" w:rsidP="00032143">
      <w:pPr>
        <w:rPr>
          <w:lang w:eastAsia="es-CO"/>
        </w:rPr>
      </w:pPr>
      <w:r>
        <w:rPr>
          <w:lang w:eastAsia="es-CO"/>
        </w:rPr>
        <w:t>El proyecto de cualquier organización se fundamenta en aspectos tangibles e intangibles, los cuales le permiten definir:</w:t>
      </w:r>
    </w:p>
    <w:p w14:paraId="4E286C20" w14:textId="2A2588F0" w:rsidR="001065AB" w:rsidRDefault="001065AB" w:rsidP="001065AB">
      <w:pPr>
        <w:pStyle w:val="Prrafodelista"/>
        <w:numPr>
          <w:ilvl w:val="0"/>
          <w:numId w:val="47"/>
        </w:numPr>
        <w:rPr>
          <w:lang w:eastAsia="es-CO"/>
        </w:rPr>
      </w:pPr>
      <w:r>
        <w:rPr>
          <w:lang w:eastAsia="es-CO"/>
        </w:rPr>
        <w:t>¿A dónde quiere llegar?</w:t>
      </w:r>
    </w:p>
    <w:p w14:paraId="583F26BF" w14:textId="7D031894" w:rsidR="001065AB" w:rsidRDefault="001065AB" w:rsidP="001065AB">
      <w:pPr>
        <w:pStyle w:val="Prrafodelista"/>
        <w:numPr>
          <w:ilvl w:val="0"/>
          <w:numId w:val="47"/>
        </w:numPr>
        <w:rPr>
          <w:lang w:eastAsia="es-CO"/>
        </w:rPr>
      </w:pPr>
      <w:r>
        <w:rPr>
          <w:lang w:eastAsia="es-CO"/>
        </w:rPr>
        <w:t>¿Qué desea ser?</w:t>
      </w:r>
    </w:p>
    <w:p w14:paraId="65C4B676" w14:textId="7AD2EB36" w:rsidR="001065AB" w:rsidRDefault="001065AB" w:rsidP="001065AB">
      <w:pPr>
        <w:pStyle w:val="Prrafodelista"/>
        <w:numPr>
          <w:ilvl w:val="0"/>
          <w:numId w:val="47"/>
        </w:numPr>
        <w:rPr>
          <w:lang w:eastAsia="es-CO"/>
        </w:rPr>
      </w:pPr>
      <w:r>
        <w:rPr>
          <w:lang w:eastAsia="es-CO"/>
        </w:rPr>
        <w:t>¿Cómo alcanzar sus metas?</w:t>
      </w:r>
    </w:p>
    <w:p w14:paraId="6D00543A" w14:textId="089663CB" w:rsidR="001065AB" w:rsidRDefault="001065AB" w:rsidP="001065AB">
      <w:pPr>
        <w:pStyle w:val="Prrafodelista"/>
        <w:numPr>
          <w:ilvl w:val="0"/>
          <w:numId w:val="47"/>
        </w:numPr>
        <w:rPr>
          <w:lang w:eastAsia="es-CO"/>
        </w:rPr>
      </w:pPr>
      <w:r>
        <w:rPr>
          <w:lang w:eastAsia="es-CO"/>
        </w:rPr>
        <w:t>¿Qué estrategias empleará para lograrlas?</w:t>
      </w:r>
    </w:p>
    <w:p w14:paraId="769F77F2" w14:textId="40AC3978" w:rsidR="00032143" w:rsidRDefault="001065AB" w:rsidP="001065AB">
      <w:pPr>
        <w:rPr>
          <w:lang w:eastAsia="es-CO"/>
        </w:rPr>
      </w:pPr>
      <w:r>
        <w:rPr>
          <w:lang w:eastAsia="es-CO"/>
        </w:rPr>
        <w:t>Los aspectos intangibles adquieren una relevancia crucial, ya que son la base para alcanzar el éxito en las diversas áreas de la empresa, estos aspectos se manifiestan en los valores y principios empresariales, que no solo orientan la conducta de las personas, sino que también reflejan, de manera particular, el liderazgo del gerente.</w:t>
      </w:r>
    </w:p>
    <w:p w14:paraId="73B10D1F" w14:textId="0F331752" w:rsidR="00032143" w:rsidRDefault="001065AB" w:rsidP="00032143">
      <w:pPr>
        <w:rPr>
          <w:lang w:eastAsia="es-CO"/>
        </w:rPr>
      </w:pPr>
      <w:r w:rsidRPr="001065AB">
        <w:rPr>
          <w:lang w:eastAsia="es-CO"/>
        </w:rPr>
        <w:t>La declaración de principios y valores empresariales actúa como una guía estratégica que permite a las organizaciones moldear su identidad, determinar cómo actuarán y establecer con claridad las conductas y prácticas que no serán aceptadas en su interior. Este marco contribuye a consolidar una cultura organizacional coherente y alineada con sus objetivos.</w:t>
      </w:r>
    </w:p>
    <w:p w14:paraId="36125D5C" w14:textId="79947194" w:rsidR="001065AB" w:rsidRDefault="001065AB" w:rsidP="00032143">
      <w:pPr>
        <w:rPr>
          <w:lang w:eastAsia="es-CO"/>
        </w:rPr>
      </w:pPr>
    </w:p>
    <w:p w14:paraId="4ED62ED4" w14:textId="09CF62CC" w:rsidR="001065AB" w:rsidRDefault="001065AB" w:rsidP="00032143">
      <w:pPr>
        <w:rPr>
          <w:lang w:eastAsia="es-CO"/>
        </w:rPr>
      </w:pPr>
    </w:p>
    <w:p w14:paraId="740DCF2C" w14:textId="50D1CB7C" w:rsidR="001065AB" w:rsidRDefault="001065AB" w:rsidP="00032143">
      <w:pPr>
        <w:rPr>
          <w:lang w:eastAsia="es-CO"/>
        </w:rPr>
      </w:pPr>
    </w:p>
    <w:p w14:paraId="1B7841AB" w14:textId="6F7C0CFE" w:rsidR="001065AB" w:rsidRDefault="001065AB" w:rsidP="00032143">
      <w:pPr>
        <w:rPr>
          <w:lang w:eastAsia="es-CO"/>
        </w:rPr>
      </w:pPr>
    </w:p>
    <w:p w14:paraId="050B5E3E" w14:textId="202B2EA4" w:rsidR="001065AB" w:rsidRDefault="001065AB" w:rsidP="00032143">
      <w:pPr>
        <w:rPr>
          <w:lang w:eastAsia="es-CO"/>
        </w:rPr>
      </w:pPr>
    </w:p>
    <w:p w14:paraId="33A9134F" w14:textId="77777777" w:rsidR="001065AB" w:rsidRDefault="001065AB" w:rsidP="00032143">
      <w:pPr>
        <w:rPr>
          <w:lang w:eastAsia="es-CO"/>
        </w:rPr>
      </w:pPr>
    </w:p>
    <w:p w14:paraId="4DE6F575" w14:textId="29103960" w:rsidR="00032143" w:rsidRDefault="001065AB" w:rsidP="001065AB">
      <w:pPr>
        <w:pStyle w:val="Figura"/>
      </w:pPr>
      <w:r w:rsidRPr="001065AB">
        <w:lastRenderedPageBreak/>
        <w:t>Valores y principios empresariales</w:t>
      </w:r>
    </w:p>
    <w:p w14:paraId="6E75D2D7" w14:textId="2CFB86AC" w:rsidR="001065AB" w:rsidRDefault="001065AB" w:rsidP="001065AB">
      <w:pPr>
        <w:rPr>
          <w:lang w:eastAsia="es-CO"/>
        </w:rPr>
      </w:pPr>
      <w:r w:rsidRPr="001065AB">
        <w:rPr>
          <w:lang w:eastAsia="es-CO"/>
        </w:rPr>
        <w:drawing>
          <wp:inline distT="0" distB="0" distL="0" distR="0" wp14:anchorId="5C70E79E" wp14:editId="75A57EA5">
            <wp:extent cx="4881245" cy="2743200"/>
            <wp:effectExtent l="0" t="0" r="0" b="0"/>
            <wp:docPr id="9" name="Imagen 9" descr="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1245" cy="2743200"/>
                    </a:xfrm>
                    <a:prstGeom prst="rect">
                      <a:avLst/>
                    </a:prstGeom>
                    <a:noFill/>
                    <a:ln>
                      <a:noFill/>
                    </a:ln>
                  </pic:spPr>
                </pic:pic>
              </a:graphicData>
            </a:graphic>
          </wp:inline>
        </w:drawing>
      </w:r>
    </w:p>
    <w:p w14:paraId="486A3D64" w14:textId="235387A2" w:rsidR="001065AB" w:rsidRPr="001065AB" w:rsidRDefault="001065AB" w:rsidP="001065AB">
      <w:pPr>
        <w:jc w:val="center"/>
        <w:rPr>
          <w:lang w:eastAsia="es-CO"/>
        </w:rPr>
      </w:pPr>
      <w:r>
        <w:rPr>
          <w:lang w:eastAsia="es-CO"/>
        </w:rPr>
        <w:t>Fuente: SENA</w:t>
      </w:r>
    </w:p>
    <w:p w14:paraId="71D28286" w14:textId="757F3AB1" w:rsidR="00032143" w:rsidRDefault="001065AB" w:rsidP="00032143">
      <w:pPr>
        <w:rPr>
          <w:lang w:eastAsia="es-CO"/>
        </w:rPr>
      </w:pPr>
      <w:r w:rsidRPr="001065AB">
        <w:rPr>
          <w:lang w:eastAsia="es-CO"/>
        </w:rPr>
        <w:t xml:space="preserve">La imagen presenta dos listas que destacan los valores y principios fundamentales en el ámbito organizacional, considerados pilares clave para la misión empresarial según el concepto de misión de Promonegocios. Los valores incluyen honestidad, transparencia, integridad, lealtad, respeto, innovación, atención al cliente, calidez, responsabilidad, y ética y moral. Por su parte, los principios abarcan igualdad, imparcialidad, continuidad, calidad, mejora continua, participación, eficiencia, eficacia y celeridad. En conjunto, estos elementos reflejan la base sobre la cual se construyen las acciones y estrategias de una organización comprometida con el logro de sus objetivos y el bienestar de sus </w:t>
      </w:r>
      <w:r w:rsidRPr="001065AB">
        <w:rPr>
          <w:rStyle w:val="Extranjerismo"/>
          <w:lang w:eastAsia="es-CO"/>
        </w:rPr>
        <w:t>stakeholders</w:t>
      </w:r>
      <w:r w:rsidRPr="001065AB">
        <w:rPr>
          <w:lang w:eastAsia="es-CO"/>
        </w:rPr>
        <w:t>.</w:t>
      </w:r>
    </w:p>
    <w:p w14:paraId="233C7EFE" w14:textId="62E0ADA3" w:rsidR="00032143" w:rsidRDefault="00032143" w:rsidP="00032143">
      <w:pPr>
        <w:rPr>
          <w:lang w:eastAsia="es-CO"/>
        </w:rPr>
      </w:pPr>
    </w:p>
    <w:p w14:paraId="60723E79" w14:textId="19D39641" w:rsidR="00032143" w:rsidRDefault="00032143" w:rsidP="00032143">
      <w:pPr>
        <w:rPr>
          <w:lang w:eastAsia="es-CO"/>
        </w:rPr>
      </w:pPr>
    </w:p>
    <w:p w14:paraId="6537FD79" w14:textId="568722EC" w:rsidR="00032143" w:rsidRDefault="00032143" w:rsidP="00032143">
      <w:pPr>
        <w:rPr>
          <w:lang w:eastAsia="es-CO"/>
        </w:rPr>
      </w:pPr>
    </w:p>
    <w:p w14:paraId="0260F877" w14:textId="77777777" w:rsidR="001065AB" w:rsidRDefault="001065AB" w:rsidP="001065AB">
      <w:pPr>
        <w:pStyle w:val="Ttulo1"/>
      </w:pPr>
      <w:bookmarkStart w:id="7" w:name="_Toc184149670"/>
      <w:r>
        <w:lastRenderedPageBreak/>
        <w:t>Razón social, misión y visión corporativas</w:t>
      </w:r>
      <w:bookmarkEnd w:id="7"/>
    </w:p>
    <w:p w14:paraId="7D1135C0" w14:textId="7B2A7BE1" w:rsidR="001065AB" w:rsidRDefault="001065AB" w:rsidP="001065AB">
      <w:pPr>
        <w:rPr>
          <w:lang w:eastAsia="es-CO"/>
        </w:rPr>
      </w:pPr>
      <w:r>
        <w:rPr>
          <w:lang w:eastAsia="es-CO"/>
        </w:rPr>
        <w:t>La misión de una organización define su propósito y rol en el mercado, respondiendo preguntas clave como:</w:t>
      </w:r>
    </w:p>
    <w:p w14:paraId="1BF24AFA" w14:textId="27DF73C1" w:rsidR="001065AB" w:rsidRDefault="001065AB" w:rsidP="001065AB">
      <w:pPr>
        <w:pStyle w:val="Prrafodelista"/>
        <w:numPr>
          <w:ilvl w:val="0"/>
          <w:numId w:val="48"/>
        </w:numPr>
        <w:rPr>
          <w:lang w:eastAsia="es-CO"/>
        </w:rPr>
      </w:pPr>
      <w:r>
        <w:rPr>
          <w:lang w:eastAsia="es-CO"/>
        </w:rPr>
        <w:t>¿A qué se dedica?</w:t>
      </w:r>
    </w:p>
    <w:p w14:paraId="78909894" w14:textId="42688742" w:rsidR="001065AB" w:rsidRDefault="001065AB" w:rsidP="001065AB">
      <w:pPr>
        <w:pStyle w:val="Prrafodelista"/>
        <w:numPr>
          <w:ilvl w:val="0"/>
          <w:numId w:val="48"/>
        </w:numPr>
        <w:rPr>
          <w:lang w:eastAsia="es-CO"/>
        </w:rPr>
      </w:pPr>
      <w:r>
        <w:rPr>
          <w:lang w:eastAsia="es-CO"/>
        </w:rPr>
        <w:t>¿Quién es su público objetivo?</w:t>
      </w:r>
    </w:p>
    <w:p w14:paraId="7E5BAFCF" w14:textId="3F19C824" w:rsidR="001065AB" w:rsidRDefault="001065AB" w:rsidP="001065AB">
      <w:pPr>
        <w:pStyle w:val="Prrafodelista"/>
        <w:numPr>
          <w:ilvl w:val="0"/>
          <w:numId w:val="48"/>
        </w:numPr>
        <w:rPr>
          <w:lang w:eastAsia="es-CO"/>
        </w:rPr>
      </w:pPr>
      <w:r>
        <w:rPr>
          <w:lang w:eastAsia="es-CO"/>
        </w:rPr>
        <w:t>¿Cuál es su ventaja competitiva?</w:t>
      </w:r>
    </w:p>
    <w:p w14:paraId="7A9A12A4" w14:textId="5B1FECC3" w:rsidR="001065AB" w:rsidRDefault="001065AB" w:rsidP="001065AB">
      <w:pPr>
        <w:pStyle w:val="Prrafodelista"/>
        <w:numPr>
          <w:ilvl w:val="0"/>
          <w:numId w:val="48"/>
        </w:numPr>
        <w:rPr>
          <w:lang w:eastAsia="es-CO"/>
        </w:rPr>
      </w:pPr>
      <w:r>
        <w:rPr>
          <w:lang w:eastAsia="es-CO"/>
        </w:rPr>
        <w:t>¿Qué la diferencia de sus competidores?</w:t>
      </w:r>
    </w:p>
    <w:p w14:paraId="03CA18EA" w14:textId="77777777" w:rsidR="001065AB" w:rsidRPr="001065AB" w:rsidRDefault="001065AB" w:rsidP="001065AB">
      <w:pPr>
        <w:rPr>
          <w:b/>
          <w:bCs/>
          <w:lang w:eastAsia="es-CO"/>
        </w:rPr>
      </w:pPr>
      <w:r w:rsidRPr="001065AB">
        <w:rPr>
          <w:b/>
          <w:bCs/>
          <w:lang w:eastAsia="es-CO"/>
        </w:rPr>
        <w:t xml:space="preserve">Según Rafael Muñiz González en </w:t>
      </w:r>
      <w:r w:rsidRPr="001065AB">
        <w:rPr>
          <w:rStyle w:val="Extranjerismo"/>
          <w:b/>
          <w:bCs/>
          <w:lang w:eastAsia="es-CO"/>
        </w:rPr>
        <w:t>Marketing</w:t>
      </w:r>
      <w:r w:rsidRPr="001065AB">
        <w:rPr>
          <w:b/>
          <w:bCs/>
          <w:lang w:eastAsia="es-CO"/>
        </w:rPr>
        <w:t xml:space="preserve"> en el siglo XXI, la misión establece la razón de ser de la empresa, guía sus actividades actuales y futuras, y orienta la toma de decisiones estratégicas.</w:t>
      </w:r>
    </w:p>
    <w:p w14:paraId="02BCA034" w14:textId="439CF7C8" w:rsidR="001065AB" w:rsidRDefault="001065AB" w:rsidP="001065AB">
      <w:pPr>
        <w:rPr>
          <w:lang w:eastAsia="es-CO"/>
        </w:rPr>
      </w:pPr>
      <w:r>
        <w:rPr>
          <w:lang w:eastAsia="es-CO"/>
        </w:rPr>
        <w:t>Una misión clara permite entender en qué mercado opera, quiénes son sus clientes y contra quién compite, siendo esencial para una dirección estratégica efectiva.</w:t>
      </w:r>
    </w:p>
    <w:p w14:paraId="1953A61B" w14:textId="195A9899" w:rsidR="001065AB" w:rsidRDefault="001065AB" w:rsidP="001065AB">
      <w:pPr>
        <w:rPr>
          <w:lang w:eastAsia="es-CO"/>
        </w:rPr>
      </w:pPr>
      <w:r>
        <w:rPr>
          <w:lang w:eastAsia="es-CO"/>
        </w:rPr>
        <w:t>La visión proyecta las metas futuras de la organización, marcando un rumbo motivador y realista. Para identificarla, se deben abordar preguntas como:</w:t>
      </w:r>
    </w:p>
    <w:p w14:paraId="42E00C70" w14:textId="5FEA7326" w:rsidR="001065AB" w:rsidRDefault="001065AB" w:rsidP="001065AB">
      <w:pPr>
        <w:pStyle w:val="Prrafodelista"/>
        <w:numPr>
          <w:ilvl w:val="0"/>
          <w:numId w:val="49"/>
        </w:numPr>
        <w:rPr>
          <w:lang w:eastAsia="es-CO"/>
        </w:rPr>
      </w:pPr>
      <w:r>
        <w:rPr>
          <w:lang w:eastAsia="es-CO"/>
        </w:rPr>
        <w:t>¿Qué se quiere lograr?</w:t>
      </w:r>
    </w:p>
    <w:p w14:paraId="3A2C2D6A" w14:textId="405059C3" w:rsidR="001065AB" w:rsidRDefault="001065AB" w:rsidP="001065AB">
      <w:pPr>
        <w:pStyle w:val="Prrafodelista"/>
        <w:numPr>
          <w:ilvl w:val="0"/>
          <w:numId w:val="49"/>
        </w:numPr>
        <w:rPr>
          <w:lang w:eastAsia="es-CO"/>
        </w:rPr>
      </w:pPr>
      <w:r>
        <w:rPr>
          <w:lang w:eastAsia="es-CO"/>
        </w:rPr>
        <w:t>¿Dónde se desea estar?</w:t>
      </w:r>
    </w:p>
    <w:p w14:paraId="12F6848E" w14:textId="65906953" w:rsidR="001065AB" w:rsidRDefault="001065AB" w:rsidP="001065AB">
      <w:pPr>
        <w:pStyle w:val="Prrafodelista"/>
        <w:numPr>
          <w:ilvl w:val="0"/>
          <w:numId w:val="49"/>
        </w:numPr>
        <w:rPr>
          <w:lang w:eastAsia="es-CO"/>
        </w:rPr>
      </w:pPr>
      <w:r>
        <w:rPr>
          <w:lang w:eastAsia="es-CO"/>
        </w:rPr>
        <w:t>¿A quién se busca impactar?</w:t>
      </w:r>
    </w:p>
    <w:p w14:paraId="6DF5B655" w14:textId="4339541B" w:rsidR="001065AB" w:rsidRDefault="001065AB" w:rsidP="001065AB">
      <w:pPr>
        <w:rPr>
          <w:b/>
          <w:bCs/>
          <w:lang w:eastAsia="es-CO"/>
        </w:rPr>
      </w:pPr>
      <w:r w:rsidRPr="001065AB">
        <w:rPr>
          <w:b/>
          <w:bCs/>
          <w:lang w:eastAsia="es-CO"/>
        </w:rPr>
        <w:t>Según Jack Fleitman, la visión describe el camino a largo plazo, sirviendo de guía para decisiones estratégicas de crecimiento y competitividad.</w:t>
      </w:r>
    </w:p>
    <w:p w14:paraId="095C726B" w14:textId="3A9E27D9" w:rsidR="001065AB" w:rsidRDefault="001065AB" w:rsidP="001065AB">
      <w:pPr>
        <w:rPr>
          <w:b/>
          <w:bCs/>
          <w:lang w:eastAsia="es-CO"/>
        </w:rPr>
      </w:pPr>
    </w:p>
    <w:p w14:paraId="606B736A" w14:textId="1537A392" w:rsidR="001065AB" w:rsidRDefault="001065AB" w:rsidP="001065AB">
      <w:pPr>
        <w:rPr>
          <w:b/>
          <w:bCs/>
          <w:lang w:eastAsia="es-CO"/>
        </w:rPr>
      </w:pPr>
    </w:p>
    <w:p w14:paraId="128AC766" w14:textId="77777777" w:rsidR="001065AB" w:rsidRPr="001065AB" w:rsidRDefault="001065AB" w:rsidP="001065AB">
      <w:pPr>
        <w:rPr>
          <w:b/>
          <w:bCs/>
          <w:lang w:eastAsia="es-CO"/>
        </w:rPr>
      </w:pPr>
    </w:p>
    <w:p w14:paraId="2E5813A8" w14:textId="77777777" w:rsidR="001065AB" w:rsidRPr="001065AB" w:rsidRDefault="001065AB" w:rsidP="001065AB">
      <w:pPr>
        <w:rPr>
          <w:b/>
          <w:bCs/>
          <w:lang w:eastAsia="es-CO"/>
        </w:rPr>
      </w:pPr>
      <w:r w:rsidRPr="001065AB">
        <w:rPr>
          <w:b/>
          <w:bCs/>
          <w:lang w:eastAsia="es-CO"/>
        </w:rPr>
        <w:lastRenderedPageBreak/>
        <w:t>Razón Social y Protocolo de Servicios</w:t>
      </w:r>
    </w:p>
    <w:p w14:paraId="03F6CEB4" w14:textId="77777777" w:rsidR="001065AB" w:rsidRPr="001065AB" w:rsidRDefault="001065AB" w:rsidP="001065AB">
      <w:pPr>
        <w:rPr>
          <w:lang w:eastAsia="es-CO"/>
        </w:rPr>
      </w:pPr>
      <w:r w:rsidRPr="001065AB">
        <w:rPr>
          <w:lang w:eastAsia="es-CO"/>
        </w:rPr>
        <w:t>La </w:t>
      </w:r>
      <w:r w:rsidRPr="001065AB">
        <w:rPr>
          <w:b/>
          <w:bCs/>
          <w:lang w:eastAsia="es-CO"/>
        </w:rPr>
        <w:t>razón social</w:t>
      </w:r>
      <w:r w:rsidRPr="001065AB">
        <w:rPr>
          <w:lang w:eastAsia="es-CO"/>
        </w:rPr>
        <w:t> es el nombre oficial y legal de una empresa, registrado en los documentos que constituyen su personalidad jurídica. Este nombre es la referencia formal con la que se identifica colectivamente a la organización.</w:t>
      </w:r>
    </w:p>
    <w:p w14:paraId="2E648B7C" w14:textId="77777777" w:rsidR="001065AB" w:rsidRPr="001065AB" w:rsidRDefault="001065AB" w:rsidP="001065AB">
      <w:pPr>
        <w:rPr>
          <w:lang w:eastAsia="es-CO"/>
        </w:rPr>
      </w:pPr>
      <w:r w:rsidRPr="001065AB">
        <w:rPr>
          <w:lang w:eastAsia="es-CO"/>
        </w:rPr>
        <w:t>Sin excepción, todas las personas con las que se interactúa tienen un nombre, del mismo modo, las empresas también poseen un nombre que las identifica; estas son conocidas como personas jurídicas; este nombre oficial permite distinguirlas e individualizarlas en el entorno legal y comercial.</w:t>
      </w:r>
    </w:p>
    <w:p w14:paraId="6247E172" w14:textId="77777777" w:rsidR="001065AB" w:rsidRPr="001065AB" w:rsidRDefault="001065AB" w:rsidP="001065AB">
      <w:pPr>
        <w:rPr>
          <w:lang w:eastAsia="es-CO"/>
        </w:rPr>
      </w:pPr>
      <w:r w:rsidRPr="001065AB">
        <w:rPr>
          <w:lang w:eastAsia="es-CO"/>
        </w:rPr>
        <w:t>El </w:t>
      </w:r>
      <w:r w:rsidRPr="001065AB">
        <w:rPr>
          <w:b/>
          <w:bCs/>
          <w:lang w:eastAsia="es-CO"/>
        </w:rPr>
        <w:t>protocolo de servicios</w:t>
      </w:r>
      <w:r w:rsidRPr="001065AB">
        <w:rPr>
          <w:lang w:eastAsia="es-CO"/>
        </w:rPr>
        <w:t> detalla de manera precisa y estructurada las rutas y procedimientos que sigue una empresa en la ejecución de sus actividades, su propósito es establecer las metodologías y pasos a seguir al momento de ofrecer un servicio, asegurando claridad y eficiencia en su prestación.</w:t>
      </w:r>
    </w:p>
    <w:p w14:paraId="4926CFF7" w14:textId="5D92DCFB" w:rsidR="001065AB" w:rsidRPr="001065AB" w:rsidRDefault="001065AB" w:rsidP="00032143">
      <w:pPr>
        <w:rPr>
          <w:b/>
          <w:bCs/>
          <w:lang w:eastAsia="es-CO"/>
        </w:rPr>
      </w:pPr>
      <w:r w:rsidRPr="001065AB">
        <w:rPr>
          <w:b/>
          <w:bCs/>
          <w:lang w:eastAsia="es-CO"/>
        </w:rPr>
        <w:t>Recursos Humanos</w:t>
      </w:r>
    </w:p>
    <w:p w14:paraId="4C7E1B73" w14:textId="39FA14E2" w:rsidR="001065AB" w:rsidRDefault="001065AB" w:rsidP="001065AB">
      <w:pPr>
        <w:rPr>
          <w:lang w:eastAsia="es-CO"/>
        </w:rPr>
      </w:pPr>
      <w:r>
        <w:rPr>
          <w:lang w:eastAsia="es-CO"/>
        </w:rPr>
        <w:t>Se refieren a las personas o grupos que participan en las actividades productivas de bienes y servicios, conformando la población económicamente activa, estos recursos se organizan en torno a cinco funciones fundamentales: planeación, organización, dirección, integración y control, las cuales son esenciales para garantizar la eficiencia y efectividad en la gestión de una organización.</w:t>
      </w:r>
    </w:p>
    <w:p w14:paraId="69652DB4" w14:textId="1CEFE392" w:rsidR="001065AB" w:rsidRDefault="001065AB" w:rsidP="001065AB">
      <w:pPr>
        <w:rPr>
          <w:lang w:eastAsia="es-CO"/>
        </w:rPr>
      </w:pPr>
      <w:r>
        <w:rPr>
          <w:lang w:eastAsia="es-CO"/>
        </w:rPr>
        <w:t xml:space="preserve">El término recursos humanos surgió en los años 20 como respuesta al enfoque de “eficiencia” propuesto por Taylor, este concepto evolucionó gracias a expertos en empleo, quienes comenzaron a analizar el comportamiento de los trabajadores desde una perspectiva psicológica y su adaptación a la organización, dejando atrás la idea de considerarlos como piezas intercambiables dentro de la empresa. Con ello, se dio </w:t>
      </w:r>
      <w:r>
        <w:rPr>
          <w:lang w:eastAsia="es-CO"/>
        </w:rPr>
        <w:lastRenderedPageBreak/>
        <w:t>mayor importancia a factores como el liderazgo, la cohesión y la honestidad, reconociéndolos como elementos clave para el éxito organizacional.</w:t>
      </w:r>
    </w:p>
    <w:p w14:paraId="623D3099" w14:textId="69D84596" w:rsidR="001065AB" w:rsidRDefault="001065AB" w:rsidP="001065AB">
      <w:pPr>
        <w:rPr>
          <w:lang w:eastAsia="es-CO"/>
        </w:rPr>
      </w:pPr>
      <w:r>
        <w:rPr>
          <w:lang w:eastAsia="es-CO"/>
        </w:rPr>
        <w:t>El código de ética es más que un simple documento sobre qué hacer; es un referente explícito e institucional que orienta la conducta personal y profesional de los trabajadores, miembros de la junta directiva, proveedores y contratistas de una organización.</w:t>
      </w:r>
    </w:p>
    <w:p w14:paraId="683ADD16" w14:textId="607E56E4" w:rsidR="001065AB" w:rsidRDefault="001065AB" w:rsidP="001065AB">
      <w:pPr>
        <w:rPr>
          <w:lang w:eastAsia="es-CO"/>
        </w:rPr>
      </w:pPr>
      <w:r>
        <w:rPr>
          <w:lang w:eastAsia="es-CO"/>
        </w:rPr>
        <w:t>Este código establece las directrices que reflejan la cultura organizacional, describiendo valores, patrones de comportamiento, símbolos, lenguaje, historias y prácticas empresariales. Todo ello está alineado con la gestión y liderazgo ejercido por los directores, gerentes o administradores de la organización.</w:t>
      </w:r>
    </w:p>
    <w:p w14:paraId="3F93CBD8" w14:textId="6F295F0F" w:rsidR="001065AB" w:rsidRDefault="001065AB" w:rsidP="001065AB">
      <w:pPr>
        <w:pStyle w:val="Figura"/>
      </w:pPr>
      <w:r w:rsidRPr="001065AB">
        <w:t>Principios fundamentales del código de ética</w:t>
      </w:r>
    </w:p>
    <w:p w14:paraId="2ADF847B" w14:textId="6BB76522" w:rsidR="001065AB" w:rsidRDefault="001065AB" w:rsidP="001065AB">
      <w:pPr>
        <w:jc w:val="center"/>
        <w:rPr>
          <w:lang w:eastAsia="es-CO"/>
        </w:rPr>
      </w:pPr>
      <w:r>
        <w:rPr>
          <w:noProof/>
          <w:lang w:eastAsia="es-CO"/>
        </w:rPr>
        <w:drawing>
          <wp:inline distT="0" distB="0" distL="0" distR="0" wp14:anchorId="645B1864" wp14:editId="00AB92A1">
            <wp:extent cx="3178077" cy="3068668"/>
            <wp:effectExtent l="0" t="0" r="3810" b="0"/>
            <wp:docPr id="13" name="Imagen 13" descr="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937" cy="3078188"/>
                    </a:xfrm>
                    <a:prstGeom prst="rect">
                      <a:avLst/>
                    </a:prstGeom>
                    <a:noFill/>
                  </pic:spPr>
                </pic:pic>
              </a:graphicData>
            </a:graphic>
          </wp:inline>
        </w:drawing>
      </w:r>
    </w:p>
    <w:p w14:paraId="412F943C" w14:textId="1697D75C" w:rsidR="001065AB" w:rsidRDefault="001065AB" w:rsidP="001065AB">
      <w:pPr>
        <w:rPr>
          <w:lang w:eastAsia="es-CO"/>
        </w:rPr>
      </w:pPr>
      <w:r w:rsidRPr="001065AB">
        <w:rPr>
          <w:lang w:eastAsia="es-CO"/>
        </w:rPr>
        <w:t xml:space="preserve">La imagen </w:t>
      </w:r>
      <w:r>
        <w:rPr>
          <w:lang w:eastAsia="es-CO"/>
        </w:rPr>
        <w:t>presenta</w:t>
      </w:r>
      <w:r w:rsidRPr="001065AB">
        <w:rPr>
          <w:lang w:eastAsia="es-CO"/>
        </w:rPr>
        <w:t xml:space="preserve"> tres engranajes interconectados que representan profesionalidad, imparcialidad y honestidad. Estos conceptos trabajan en conjunto para </w:t>
      </w:r>
      <w:r w:rsidRPr="001065AB">
        <w:rPr>
          <w:lang w:eastAsia="es-CO"/>
        </w:rPr>
        <w:lastRenderedPageBreak/>
        <w:t>simbolizar un enfoque ético y eficiente en la administración, destacando su importancia en una gestión integral basada en principios sólidos. La fuente es el análisis “Administración: una perspectiva global”.</w:t>
      </w:r>
    </w:p>
    <w:p w14:paraId="47151EEC" w14:textId="77777777" w:rsidR="001065AB" w:rsidRPr="001065AB" w:rsidRDefault="001065AB" w:rsidP="001065AB">
      <w:pPr>
        <w:rPr>
          <w:b/>
          <w:bCs/>
          <w:lang w:eastAsia="es-CO"/>
        </w:rPr>
      </w:pPr>
      <w:r w:rsidRPr="001065AB">
        <w:rPr>
          <w:b/>
          <w:bCs/>
          <w:lang w:eastAsia="es-CO"/>
        </w:rPr>
        <w:t>Características del código de ética</w:t>
      </w:r>
    </w:p>
    <w:p w14:paraId="10502AC4" w14:textId="77777777" w:rsidR="001065AB" w:rsidRPr="001065AB" w:rsidRDefault="001065AB" w:rsidP="001065AB">
      <w:pPr>
        <w:rPr>
          <w:lang w:eastAsia="es-CO"/>
        </w:rPr>
      </w:pPr>
      <w:r w:rsidRPr="001065AB">
        <w:rPr>
          <w:lang w:eastAsia="es-CO"/>
        </w:rPr>
        <w:t>Los códigos de ética son herramientas fundamentales que orientan la conducta de las personas en un entorno profesional u organizacional. Este recurso facilita la reflexión sobre los valores y responsabilidades que promueven un comportamiento ético y coherente en el día a día.</w:t>
      </w:r>
    </w:p>
    <w:p w14:paraId="6B610517" w14:textId="6E6E4A30" w:rsidR="001065AB" w:rsidRDefault="001065AB" w:rsidP="001065AB">
      <w:pPr>
        <w:pStyle w:val="Figura"/>
      </w:pPr>
      <w:r w:rsidRPr="001065AB">
        <w:t>Principios fundamentales del código de ética</w:t>
      </w:r>
    </w:p>
    <w:p w14:paraId="182109C1" w14:textId="3B61E1EB" w:rsidR="001065AB" w:rsidRPr="001065AB" w:rsidRDefault="001065AB" w:rsidP="001065AB">
      <w:pPr>
        <w:rPr>
          <w:lang w:eastAsia="es-CO"/>
        </w:rPr>
      </w:pPr>
      <w:r>
        <w:rPr>
          <w:noProof/>
          <w:lang w:eastAsia="es-CO"/>
        </w:rPr>
        <w:drawing>
          <wp:inline distT="0" distB="0" distL="0" distR="0" wp14:anchorId="53227D27" wp14:editId="4A108322">
            <wp:extent cx="5742549" cy="3116383"/>
            <wp:effectExtent l="0" t="0" r="0" b="8255"/>
            <wp:docPr id="16" name="Imagen 16" descr="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008" cy="3124772"/>
                    </a:xfrm>
                    <a:prstGeom prst="rect">
                      <a:avLst/>
                    </a:prstGeom>
                    <a:noFill/>
                  </pic:spPr>
                </pic:pic>
              </a:graphicData>
            </a:graphic>
          </wp:inline>
        </w:drawing>
      </w:r>
    </w:p>
    <w:p w14:paraId="0A13EBA7" w14:textId="009AE6C8" w:rsidR="001065AB" w:rsidRDefault="001065AB" w:rsidP="001065AB">
      <w:pPr>
        <w:jc w:val="center"/>
        <w:rPr>
          <w:lang w:eastAsia="es-CO"/>
        </w:rPr>
      </w:pPr>
      <w:r w:rsidRPr="001065AB">
        <w:rPr>
          <w:lang w:eastAsia="es-CO"/>
        </w:rPr>
        <w:t>Fuente: SENA</w:t>
      </w:r>
    </w:p>
    <w:p w14:paraId="020FEE71" w14:textId="7F7D25AD" w:rsidR="001065AB" w:rsidRDefault="001065AB" w:rsidP="001065AB">
      <w:pPr>
        <w:rPr>
          <w:lang w:eastAsia="es-CO"/>
        </w:rPr>
      </w:pPr>
      <w:r w:rsidRPr="001065AB">
        <w:rPr>
          <w:lang w:eastAsia="es-CO"/>
        </w:rPr>
        <w:t xml:space="preserve">La imagen resalta las características clave de un código de ética: ser reflexivo, participativo, coherente con la realidad y basado en valores genuinos. Se destaca su </w:t>
      </w:r>
      <w:r w:rsidRPr="001065AB">
        <w:rPr>
          <w:lang w:eastAsia="es-CO"/>
        </w:rPr>
        <w:lastRenderedPageBreak/>
        <w:t>dinamismo para adaptarse a cambios, su aplicación diaria y la importancia de una difusión pública que permita su conocimiento y exigencia de cumplimiento.</w:t>
      </w:r>
    </w:p>
    <w:p w14:paraId="4B5D04EB" w14:textId="4A929219" w:rsidR="001065AB" w:rsidRDefault="001065AB" w:rsidP="001065AB">
      <w:pPr>
        <w:rPr>
          <w:lang w:eastAsia="es-CO"/>
        </w:rPr>
      </w:pPr>
    </w:p>
    <w:p w14:paraId="73FBA40B" w14:textId="17D12778" w:rsidR="001065AB" w:rsidRDefault="001065AB" w:rsidP="001065AB">
      <w:pPr>
        <w:rPr>
          <w:lang w:eastAsia="es-CO"/>
        </w:rPr>
      </w:pPr>
    </w:p>
    <w:p w14:paraId="4DE3E89B" w14:textId="3B5F5D1F" w:rsidR="001065AB" w:rsidRDefault="001065AB" w:rsidP="001065AB">
      <w:pPr>
        <w:rPr>
          <w:lang w:eastAsia="es-CO"/>
        </w:rPr>
      </w:pPr>
    </w:p>
    <w:p w14:paraId="54844DCB" w14:textId="72A95549" w:rsidR="001065AB" w:rsidRDefault="001065AB" w:rsidP="001065AB">
      <w:pPr>
        <w:rPr>
          <w:lang w:eastAsia="es-CO"/>
        </w:rPr>
      </w:pPr>
    </w:p>
    <w:p w14:paraId="6539CAFA" w14:textId="77777777" w:rsidR="001065AB" w:rsidRPr="001065AB" w:rsidRDefault="001065AB" w:rsidP="001065AB">
      <w:pPr>
        <w:rPr>
          <w:lang w:eastAsia="es-CO"/>
        </w:rPr>
      </w:pPr>
    </w:p>
    <w:p w14:paraId="2A3A8217" w14:textId="12744981" w:rsidR="00032143" w:rsidRDefault="00032143" w:rsidP="00032143">
      <w:pPr>
        <w:tabs>
          <w:tab w:val="left" w:pos="1662"/>
        </w:tabs>
      </w:pPr>
    </w:p>
    <w:p w14:paraId="1234A458" w14:textId="08918C94" w:rsidR="001065AB" w:rsidRDefault="001065AB" w:rsidP="00032143">
      <w:pPr>
        <w:tabs>
          <w:tab w:val="left" w:pos="1662"/>
        </w:tabs>
      </w:pPr>
    </w:p>
    <w:p w14:paraId="52CABD9D" w14:textId="46D9248C" w:rsidR="001065AB" w:rsidRDefault="001065AB" w:rsidP="00032143">
      <w:pPr>
        <w:tabs>
          <w:tab w:val="left" w:pos="1662"/>
        </w:tabs>
      </w:pPr>
    </w:p>
    <w:p w14:paraId="621CF62B" w14:textId="0C1CB00F" w:rsidR="008A5420" w:rsidRDefault="008A5420" w:rsidP="003A6740">
      <w:pPr>
        <w:rPr>
          <w:lang w:val="es-419" w:eastAsia="es-CO"/>
        </w:rPr>
      </w:pPr>
    </w:p>
    <w:p w14:paraId="439ADA29" w14:textId="77777777" w:rsidR="008A5420" w:rsidRDefault="008A5420" w:rsidP="003A6740">
      <w:pPr>
        <w:rPr>
          <w:lang w:val="es-419" w:eastAsia="es-CO"/>
        </w:rPr>
      </w:pPr>
    </w:p>
    <w:p w14:paraId="287737E2" w14:textId="77777777" w:rsidR="003D710C" w:rsidRDefault="003D710C" w:rsidP="003A6740">
      <w:pPr>
        <w:rPr>
          <w:lang w:val="es-419" w:eastAsia="es-CO"/>
        </w:rPr>
      </w:pPr>
    </w:p>
    <w:p w14:paraId="09D03DB9" w14:textId="14DCA738" w:rsidR="006A7EEF" w:rsidRDefault="006A7EEF" w:rsidP="00A9178B"/>
    <w:p w14:paraId="7007CDFB" w14:textId="77777777" w:rsidR="006A7EEF" w:rsidRDefault="006A7EEF" w:rsidP="00A9178B"/>
    <w:p w14:paraId="44F30FD1" w14:textId="2A6B2F8B" w:rsidR="00DF3990" w:rsidRDefault="00DF3990" w:rsidP="00A9178B"/>
    <w:p w14:paraId="6D0BA7DB" w14:textId="1FA22E3B" w:rsidR="006A7EEF" w:rsidRDefault="006A7EEF" w:rsidP="00A9178B"/>
    <w:p w14:paraId="2BD44D80" w14:textId="0AADE698" w:rsidR="00057303" w:rsidRDefault="00057303" w:rsidP="00A9178B"/>
    <w:p w14:paraId="4C740672" w14:textId="77777777" w:rsidR="00057303" w:rsidRDefault="00057303" w:rsidP="00A9178B"/>
    <w:p w14:paraId="3F4093EA" w14:textId="604EAD22" w:rsidR="00FA65F6" w:rsidRDefault="00FA65F6" w:rsidP="00F82263">
      <w:pPr>
        <w:pStyle w:val="Ttulo1"/>
        <w:numPr>
          <w:ilvl w:val="0"/>
          <w:numId w:val="0"/>
        </w:numPr>
        <w:ind w:left="1068"/>
      </w:pPr>
      <w:bookmarkStart w:id="8" w:name="_Toc184149671"/>
      <w:r>
        <w:lastRenderedPageBreak/>
        <w:t>Síntesis</w:t>
      </w:r>
      <w:bookmarkEnd w:id="8"/>
    </w:p>
    <w:p w14:paraId="73B480DA" w14:textId="763BDB77" w:rsidR="007C045E" w:rsidRPr="007C045E" w:rsidRDefault="00057303" w:rsidP="00057303">
      <w:pPr>
        <w:rPr>
          <w:lang w:val="es-419" w:eastAsia="es-CO"/>
        </w:rPr>
      </w:pPr>
      <w:r w:rsidRPr="00057303">
        <w:rPr>
          <w:lang w:val="es-419" w:eastAsia="es-CO"/>
        </w:rPr>
        <w:t>El poder de la ética desarrolla competencias para fortalecer relaciones responsables en contextos personales y laborales. Explora principios fundamentales como la integridad, valores universales, derechos y deberes, así como la aplicación de la ética en dilemas cotidianos. Además, destaca la importancia de los códigos de ética y los valores empresariales como guías estratégicas, promoviendo la reflexión ética para una gestión responsable y coherente con las políticas organizacionales.</w:t>
      </w:r>
    </w:p>
    <w:p w14:paraId="01913A24" w14:textId="68A0D44E" w:rsidR="008D662F" w:rsidRDefault="00057303" w:rsidP="007C045E">
      <w:pPr>
        <w:tabs>
          <w:tab w:val="left" w:pos="2880"/>
        </w:tabs>
        <w:ind w:firstLine="0"/>
        <w:rPr>
          <w:lang w:val="es-419" w:eastAsia="es-CO"/>
        </w:rPr>
      </w:pPr>
      <w:r>
        <w:rPr>
          <w:noProof/>
          <w:lang w:val="es-419" w:eastAsia="es-CO"/>
        </w:rPr>
        <w:drawing>
          <wp:inline distT="0" distB="0" distL="0" distR="0" wp14:anchorId="025CC05E" wp14:editId="06247E46">
            <wp:extent cx="6334631" cy="4735648"/>
            <wp:effectExtent l="0" t="0" r="0" b="8255"/>
            <wp:docPr id="17" name="Imagen 17" descr="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0068" cy="4747188"/>
                    </a:xfrm>
                    <a:prstGeom prst="rect">
                      <a:avLst/>
                    </a:prstGeom>
                    <a:noFill/>
                  </pic:spPr>
                </pic:pic>
              </a:graphicData>
            </a:graphic>
          </wp:inline>
        </w:drawing>
      </w:r>
    </w:p>
    <w:p w14:paraId="6E1599CA" w14:textId="604044D2" w:rsidR="00AC4EEE" w:rsidRDefault="00AC4EEE" w:rsidP="007C045E">
      <w:pPr>
        <w:tabs>
          <w:tab w:val="left" w:pos="2880"/>
        </w:tabs>
        <w:ind w:firstLine="0"/>
        <w:rPr>
          <w:lang w:val="es-419" w:eastAsia="es-CO"/>
        </w:rPr>
      </w:pPr>
    </w:p>
    <w:p w14:paraId="1C9D24C5" w14:textId="77777777" w:rsidR="00057303" w:rsidRDefault="00057303" w:rsidP="007C045E">
      <w:pPr>
        <w:tabs>
          <w:tab w:val="left" w:pos="2880"/>
        </w:tabs>
        <w:ind w:firstLine="0"/>
        <w:rPr>
          <w:lang w:val="es-419" w:eastAsia="es-CO"/>
        </w:rPr>
      </w:pPr>
    </w:p>
    <w:p w14:paraId="6DF51EF5" w14:textId="2C0F9840" w:rsidR="00AC4EEE" w:rsidRDefault="00AC4EEE" w:rsidP="00F82263">
      <w:pPr>
        <w:pStyle w:val="Ttulo1"/>
        <w:numPr>
          <w:ilvl w:val="0"/>
          <w:numId w:val="0"/>
        </w:numPr>
        <w:ind w:left="1068"/>
      </w:pPr>
      <w:bookmarkStart w:id="9" w:name="_Toc184149672"/>
      <w:r>
        <w:lastRenderedPageBreak/>
        <w:t>Glosario</w:t>
      </w:r>
      <w:bookmarkEnd w:id="9"/>
    </w:p>
    <w:p w14:paraId="6034C779" w14:textId="77777777" w:rsidR="00057303" w:rsidRPr="00057303" w:rsidRDefault="00057303" w:rsidP="00057303">
      <w:pPr>
        <w:rPr>
          <w:lang w:eastAsia="es-CO"/>
        </w:rPr>
      </w:pPr>
      <w:r w:rsidRPr="00057303">
        <w:rPr>
          <w:b/>
          <w:bCs/>
          <w:lang w:eastAsia="es-CO"/>
        </w:rPr>
        <w:t>Código de ética:</w:t>
      </w:r>
      <w:r w:rsidRPr="00057303">
        <w:rPr>
          <w:lang w:eastAsia="es-CO"/>
        </w:rPr>
        <w:t xml:space="preserve"> conjunto de principios que guían la conducta en un entorno profesional.</w:t>
      </w:r>
    </w:p>
    <w:p w14:paraId="05842072" w14:textId="3D751D9D" w:rsidR="00057303" w:rsidRPr="00057303" w:rsidRDefault="00057303" w:rsidP="00057303">
      <w:pPr>
        <w:rPr>
          <w:lang w:eastAsia="es-CO"/>
        </w:rPr>
      </w:pPr>
      <w:r w:rsidRPr="00057303">
        <w:rPr>
          <w:b/>
          <w:bCs/>
          <w:lang w:eastAsia="es-CO"/>
        </w:rPr>
        <w:t>Deber:</w:t>
      </w:r>
      <w:r w:rsidRPr="00057303">
        <w:rPr>
          <w:lang w:eastAsia="es-CO"/>
        </w:rPr>
        <w:t xml:space="preserve"> obligación moral o legal hacia otros o hacia la sociedad.</w:t>
      </w:r>
    </w:p>
    <w:p w14:paraId="219A9E2A" w14:textId="34AF2E54" w:rsidR="00057303" w:rsidRPr="00057303" w:rsidRDefault="00057303" w:rsidP="00057303">
      <w:pPr>
        <w:rPr>
          <w:lang w:eastAsia="es-CO"/>
        </w:rPr>
      </w:pPr>
      <w:r w:rsidRPr="00057303">
        <w:rPr>
          <w:b/>
          <w:bCs/>
          <w:lang w:eastAsia="es-CO"/>
        </w:rPr>
        <w:t>Derechos:</w:t>
      </w:r>
      <w:r w:rsidRPr="00057303">
        <w:rPr>
          <w:lang w:eastAsia="es-CO"/>
        </w:rPr>
        <w:t xml:space="preserve"> normas universales que garantizan el bienestar y desarrollo humano.</w:t>
      </w:r>
    </w:p>
    <w:p w14:paraId="31F9C1FD" w14:textId="3F911E1D" w:rsidR="00057303" w:rsidRPr="00057303" w:rsidRDefault="00057303" w:rsidP="00057303">
      <w:pPr>
        <w:rPr>
          <w:lang w:eastAsia="es-CO"/>
        </w:rPr>
      </w:pPr>
      <w:r w:rsidRPr="00057303">
        <w:rPr>
          <w:b/>
          <w:bCs/>
          <w:lang w:eastAsia="es-CO"/>
        </w:rPr>
        <w:t>DiÉtica laboral:</w:t>
      </w:r>
      <w:r w:rsidRPr="00057303">
        <w:rPr>
          <w:lang w:eastAsia="es-CO"/>
        </w:rPr>
        <w:t xml:space="preserve"> principios y valores que regulan el comportamiento en el trabajo.</w:t>
      </w:r>
    </w:p>
    <w:p w14:paraId="25E84E80" w14:textId="3D3D10F5" w:rsidR="00057303" w:rsidRPr="00057303" w:rsidRDefault="00057303" w:rsidP="00057303">
      <w:pPr>
        <w:rPr>
          <w:lang w:eastAsia="es-CO"/>
        </w:rPr>
      </w:pPr>
      <w:r w:rsidRPr="00057303">
        <w:rPr>
          <w:b/>
          <w:bCs/>
          <w:lang w:eastAsia="es-CO"/>
        </w:rPr>
        <w:t>Dignidad humana:</w:t>
      </w:r>
      <w:r w:rsidRPr="00057303">
        <w:rPr>
          <w:lang w:eastAsia="es-CO"/>
        </w:rPr>
        <w:t xml:space="preserve"> valor intrínseco de cada persona por el hecho de ser humano.</w:t>
      </w:r>
    </w:p>
    <w:p w14:paraId="5C184E14" w14:textId="77777777" w:rsidR="00057303" w:rsidRPr="00057303" w:rsidRDefault="00057303" w:rsidP="00057303">
      <w:pPr>
        <w:rPr>
          <w:lang w:eastAsia="es-CO"/>
        </w:rPr>
      </w:pPr>
      <w:r w:rsidRPr="00057303">
        <w:rPr>
          <w:b/>
          <w:bCs/>
          <w:lang w:eastAsia="es-CO"/>
        </w:rPr>
        <w:t>Dilema ético:</w:t>
      </w:r>
      <w:r w:rsidRPr="00057303">
        <w:rPr>
          <w:lang w:eastAsia="es-CO"/>
        </w:rPr>
        <w:t xml:space="preserve"> situación que enfrenta valores o principios en conflicto.</w:t>
      </w:r>
    </w:p>
    <w:p w14:paraId="1E37C5A8" w14:textId="6AC05959" w:rsidR="00057303" w:rsidRPr="00057303" w:rsidRDefault="00057303" w:rsidP="00057303">
      <w:pPr>
        <w:rPr>
          <w:lang w:eastAsia="es-CO"/>
        </w:rPr>
      </w:pPr>
      <w:r w:rsidRPr="00057303">
        <w:rPr>
          <w:b/>
          <w:bCs/>
          <w:lang w:eastAsia="es-CO"/>
        </w:rPr>
        <w:t>Ética aplicada</w:t>
      </w:r>
      <w:r w:rsidRPr="00057303">
        <w:rPr>
          <w:lang w:eastAsia="es-CO"/>
        </w:rPr>
        <w:t>: rama que analiza problemas específicos como bioética o ética profesional.</w:t>
      </w:r>
    </w:p>
    <w:p w14:paraId="79770D39" w14:textId="70309D12" w:rsidR="00057303" w:rsidRPr="00057303" w:rsidRDefault="00057303" w:rsidP="00057303">
      <w:pPr>
        <w:rPr>
          <w:lang w:eastAsia="es-CO"/>
        </w:rPr>
      </w:pPr>
      <w:r w:rsidRPr="00057303">
        <w:rPr>
          <w:b/>
          <w:bCs/>
          <w:lang w:eastAsia="es-CO"/>
        </w:rPr>
        <w:t>Ética normativa:</w:t>
      </w:r>
      <w:r w:rsidRPr="00057303">
        <w:rPr>
          <w:lang w:eastAsia="es-CO"/>
        </w:rPr>
        <w:t xml:space="preserve"> rama que establece teorías y reglas de conducta moral.</w:t>
      </w:r>
    </w:p>
    <w:p w14:paraId="67432F3A" w14:textId="77777777" w:rsidR="00057303" w:rsidRPr="00057303" w:rsidRDefault="00057303" w:rsidP="00057303">
      <w:pPr>
        <w:rPr>
          <w:lang w:eastAsia="es-CO"/>
        </w:rPr>
      </w:pPr>
      <w:r w:rsidRPr="00057303">
        <w:rPr>
          <w:b/>
          <w:bCs/>
          <w:lang w:eastAsia="es-CO"/>
        </w:rPr>
        <w:t>Ética personal:</w:t>
      </w:r>
      <w:r w:rsidRPr="00057303">
        <w:rPr>
          <w:lang w:eastAsia="es-CO"/>
        </w:rPr>
        <w:t xml:space="preserve"> principios que guían las acciones individuales con integridad y respeto.</w:t>
      </w:r>
    </w:p>
    <w:p w14:paraId="2C968914" w14:textId="77777777" w:rsidR="00057303" w:rsidRPr="00057303" w:rsidRDefault="00057303" w:rsidP="00057303">
      <w:pPr>
        <w:rPr>
          <w:lang w:eastAsia="es-CO"/>
        </w:rPr>
      </w:pPr>
      <w:r w:rsidRPr="00057303">
        <w:rPr>
          <w:b/>
          <w:bCs/>
          <w:lang w:eastAsia="es-CO"/>
        </w:rPr>
        <w:t>Integridad:</w:t>
      </w:r>
      <w:r w:rsidRPr="00057303">
        <w:rPr>
          <w:lang w:eastAsia="es-CO"/>
        </w:rPr>
        <w:t xml:space="preserve"> coherencia en actuar de acuerdo con principios éticos.</w:t>
      </w:r>
    </w:p>
    <w:p w14:paraId="72A61246" w14:textId="77777777" w:rsidR="00057303" w:rsidRPr="00057303" w:rsidRDefault="00057303" w:rsidP="00057303">
      <w:pPr>
        <w:rPr>
          <w:lang w:eastAsia="es-CO"/>
        </w:rPr>
      </w:pPr>
      <w:r w:rsidRPr="00057303">
        <w:rPr>
          <w:b/>
          <w:bCs/>
          <w:lang w:eastAsia="es-CO"/>
        </w:rPr>
        <w:t>Misión:</w:t>
      </w:r>
      <w:r w:rsidRPr="00057303">
        <w:rPr>
          <w:lang w:eastAsia="es-CO"/>
        </w:rPr>
        <w:t xml:space="preserve"> propósito central de una organización que define su rol.</w:t>
      </w:r>
    </w:p>
    <w:p w14:paraId="347327E7" w14:textId="77777777" w:rsidR="00057303" w:rsidRPr="00057303" w:rsidRDefault="00057303" w:rsidP="00057303">
      <w:pPr>
        <w:rPr>
          <w:lang w:eastAsia="es-CO"/>
        </w:rPr>
      </w:pPr>
      <w:r w:rsidRPr="00057303">
        <w:rPr>
          <w:b/>
          <w:bCs/>
          <w:lang w:eastAsia="es-CO"/>
        </w:rPr>
        <w:t>Normas morales:</w:t>
      </w:r>
      <w:r w:rsidRPr="00057303">
        <w:rPr>
          <w:lang w:eastAsia="es-CO"/>
        </w:rPr>
        <w:t xml:space="preserve"> reglas sociales heredadas que orientan el comportamiento.</w:t>
      </w:r>
    </w:p>
    <w:p w14:paraId="560FF2FF" w14:textId="77777777" w:rsidR="00057303" w:rsidRPr="00057303" w:rsidRDefault="00057303" w:rsidP="00057303">
      <w:pPr>
        <w:rPr>
          <w:lang w:eastAsia="es-CO"/>
        </w:rPr>
      </w:pPr>
      <w:r w:rsidRPr="00057303">
        <w:rPr>
          <w:b/>
          <w:bCs/>
          <w:lang w:eastAsia="es-CO"/>
        </w:rPr>
        <w:t>Principios éticos:</w:t>
      </w:r>
      <w:r w:rsidRPr="00057303">
        <w:rPr>
          <w:lang w:eastAsia="es-CO"/>
        </w:rPr>
        <w:t xml:space="preserve"> normas universales que promueven el respeto y la convivencia.</w:t>
      </w:r>
    </w:p>
    <w:p w14:paraId="2FAFBB36" w14:textId="5FD08B9E" w:rsidR="00057303" w:rsidRPr="00057303" w:rsidRDefault="00057303" w:rsidP="00057303">
      <w:pPr>
        <w:rPr>
          <w:lang w:eastAsia="es-CO"/>
        </w:rPr>
      </w:pPr>
      <w:r w:rsidRPr="00057303">
        <w:rPr>
          <w:b/>
          <w:bCs/>
          <w:lang w:eastAsia="es-CO"/>
        </w:rPr>
        <w:t>Relativismo ético:</w:t>
      </w:r>
      <w:r w:rsidRPr="00057303">
        <w:rPr>
          <w:lang w:eastAsia="es-CO"/>
        </w:rPr>
        <w:t xml:space="preserve"> teoría que sostiene que los valores morales dependen del contexto cultural.</w:t>
      </w:r>
    </w:p>
    <w:p w14:paraId="4E3DEE8D" w14:textId="5FD08B9E" w:rsidR="00EF3E28" w:rsidRPr="00057303" w:rsidRDefault="00057303" w:rsidP="00057303">
      <w:pPr>
        <w:rPr>
          <w:lang w:eastAsia="es-CO"/>
        </w:rPr>
      </w:pPr>
      <w:r w:rsidRPr="00057303">
        <w:rPr>
          <w:b/>
          <w:bCs/>
          <w:lang w:eastAsia="es-CO"/>
        </w:rPr>
        <w:lastRenderedPageBreak/>
        <w:t>Valores:</w:t>
      </w:r>
      <w:r w:rsidRPr="00057303">
        <w:rPr>
          <w:lang w:eastAsia="es-CO"/>
        </w:rPr>
        <w:t xml:space="preserve"> cualidades que orientan las acciones hacia el bien común y el desarrollo humano.</w:t>
      </w:r>
    </w:p>
    <w:p w14:paraId="495C8E61" w14:textId="054A32A5" w:rsidR="00DF3990" w:rsidRDefault="00DF3990" w:rsidP="00EF3E28">
      <w:pPr>
        <w:rPr>
          <w:lang w:val="es-419" w:eastAsia="es-CO"/>
        </w:rPr>
      </w:pPr>
    </w:p>
    <w:p w14:paraId="74662B5B" w14:textId="64D7DFCD" w:rsidR="00AC4EEE" w:rsidRDefault="00AC4EEE" w:rsidP="00076493">
      <w:pPr>
        <w:ind w:firstLine="0"/>
        <w:rPr>
          <w:lang w:val="es-419" w:eastAsia="es-CO"/>
        </w:rPr>
      </w:pPr>
    </w:p>
    <w:p w14:paraId="48B19C5B" w14:textId="60C82393" w:rsidR="00AA51EC" w:rsidRDefault="00AA51EC" w:rsidP="00076493">
      <w:pPr>
        <w:ind w:firstLine="0"/>
        <w:rPr>
          <w:lang w:val="es-419" w:eastAsia="es-CO"/>
        </w:rPr>
      </w:pPr>
    </w:p>
    <w:p w14:paraId="7909BA68" w14:textId="0541193A" w:rsidR="00AA51EC" w:rsidRDefault="00AA51EC" w:rsidP="00076493">
      <w:pPr>
        <w:ind w:firstLine="0"/>
        <w:rPr>
          <w:lang w:val="es-419" w:eastAsia="es-CO"/>
        </w:rPr>
      </w:pPr>
    </w:p>
    <w:p w14:paraId="2D7179D9" w14:textId="755C4103" w:rsidR="00AA51EC" w:rsidRDefault="00AA51EC" w:rsidP="00076493">
      <w:pPr>
        <w:ind w:firstLine="0"/>
        <w:rPr>
          <w:lang w:val="es-419" w:eastAsia="es-CO"/>
        </w:rPr>
      </w:pPr>
    </w:p>
    <w:p w14:paraId="6F36FF5B" w14:textId="2BEF3C39" w:rsidR="00AA51EC" w:rsidRDefault="00AA51EC" w:rsidP="00076493">
      <w:pPr>
        <w:ind w:firstLine="0"/>
        <w:rPr>
          <w:lang w:val="es-419" w:eastAsia="es-CO"/>
        </w:rPr>
      </w:pPr>
    </w:p>
    <w:p w14:paraId="13E61B6B" w14:textId="7DB6A0FF" w:rsidR="00AA51EC" w:rsidRDefault="00AA51EC" w:rsidP="00076493">
      <w:pPr>
        <w:ind w:firstLine="0"/>
        <w:rPr>
          <w:lang w:val="es-419" w:eastAsia="es-CO"/>
        </w:rPr>
      </w:pPr>
    </w:p>
    <w:p w14:paraId="624B61A0" w14:textId="00ED353C" w:rsidR="00AA51EC" w:rsidRDefault="00AA51EC" w:rsidP="00076493">
      <w:pPr>
        <w:ind w:firstLine="0"/>
        <w:rPr>
          <w:lang w:val="es-419" w:eastAsia="es-CO"/>
        </w:rPr>
      </w:pPr>
    </w:p>
    <w:p w14:paraId="271FE6CF" w14:textId="0DE66CE5" w:rsidR="00AA51EC" w:rsidRDefault="00AA51EC" w:rsidP="00076493">
      <w:pPr>
        <w:ind w:firstLine="0"/>
        <w:rPr>
          <w:lang w:val="es-419" w:eastAsia="es-CO"/>
        </w:rPr>
      </w:pPr>
    </w:p>
    <w:p w14:paraId="5BEC3610" w14:textId="0FE2F419" w:rsidR="00AA51EC" w:rsidRDefault="00AA51EC" w:rsidP="00076493">
      <w:pPr>
        <w:ind w:firstLine="0"/>
        <w:rPr>
          <w:lang w:val="es-419" w:eastAsia="es-CO"/>
        </w:rPr>
      </w:pPr>
    </w:p>
    <w:p w14:paraId="10BB0AA6" w14:textId="7294322E" w:rsidR="00AA51EC" w:rsidRDefault="00AA51EC" w:rsidP="00076493">
      <w:pPr>
        <w:ind w:firstLine="0"/>
        <w:rPr>
          <w:lang w:val="es-419" w:eastAsia="es-CO"/>
        </w:rPr>
      </w:pPr>
    </w:p>
    <w:p w14:paraId="3A561189" w14:textId="12EB944E" w:rsidR="00AA51EC" w:rsidRDefault="00AA51EC" w:rsidP="00076493">
      <w:pPr>
        <w:ind w:firstLine="0"/>
        <w:rPr>
          <w:lang w:val="es-419" w:eastAsia="es-CO"/>
        </w:rPr>
      </w:pPr>
    </w:p>
    <w:p w14:paraId="72A53E83" w14:textId="485C210C" w:rsidR="00AA51EC" w:rsidRDefault="00AA51EC" w:rsidP="00076493">
      <w:pPr>
        <w:ind w:firstLine="0"/>
        <w:rPr>
          <w:lang w:val="es-419" w:eastAsia="es-CO"/>
        </w:rPr>
      </w:pPr>
    </w:p>
    <w:p w14:paraId="116CB423" w14:textId="12474FFA" w:rsidR="00AA51EC" w:rsidRDefault="00AA51EC" w:rsidP="00076493">
      <w:pPr>
        <w:ind w:firstLine="0"/>
        <w:rPr>
          <w:lang w:val="es-419" w:eastAsia="es-CO"/>
        </w:rPr>
      </w:pPr>
    </w:p>
    <w:p w14:paraId="54D3D235" w14:textId="5D34116C" w:rsidR="00AA51EC" w:rsidRDefault="00AA51EC" w:rsidP="00076493">
      <w:pPr>
        <w:ind w:firstLine="0"/>
        <w:rPr>
          <w:lang w:val="es-419" w:eastAsia="es-CO"/>
        </w:rPr>
      </w:pPr>
    </w:p>
    <w:p w14:paraId="318D31BB" w14:textId="77777777" w:rsidR="00AA51EC" w:rsidRDefault="00AA51EC" w:rsidP="00076493">
      <w:pPr>
        <w:ind w:firstLine="0"/>
        <w:rPr>
          <w:lang w:val="es-419" w:eastAsia="es-CO"/>
        </w:rPr>
      </w:pPr>
    </w:p>
    <w:p w14:paraId="640EBEC2" w14:textId="24B8F3D1" w:rsidR="00057303" w:rsidRDefault="00057303" w:rsidP="00076493">
      <w:pPr>
        <w:ind w:firstLine="0"/>
        <w:rPr>
          <w:lang w:val="es-419" w:eastAsia="es-CO"/>
        </w:rPr>
      </w:pPr>
    </w:p>
    <w:p w14:paraId="666E5C82" w14:textId="0D1DFE21" w:rsidR="00057303" w:rsidRPr="00AA51EC" w:rsidRDefault="00AA51EC" w:rsidP="00AA51EC">
      <w:pPr>
        <w:pStyle w:val="Ttulo1"/>
        <w:numPr>
          <w:ilvl w:val="0"/>
          <w:numId w:val="0"/>
        </w:numPr>
        <w:ind w:left="360"/>
      </w:pPr>
      <w:bookmarkStart w:id="10" w:name="_Toc184149673"/>
      <w:r w:rsidRPr="00AA51EC">
        <w:lastRenderedPageBreak/>
        <w:t>Material complementario</w:t>
      </w:r>
      <w:bookmarkEnd w:id="10"/>
    </w:p>
    <w:tbl>
      <w:tblPr>
        <w:tblStyle w:val="SENA1"/>
        <w:tblW w:w="9962" w:type="dxa"/>
        <w:tblLayout w:type="fixed"/>
        <w:tblLook w:val="04A0" w:firstRow="1" w:lastRow="0" w:firstColumn="1" w:lastColumn="0" w:noHBand="0" w:noVBand="1"/>
      </w:tblPr>
      <w:tblGrid>
        <w:gridCol w:w="2124"/>
        <w:gridCol w:w="2440"/>
        <w:gridCol w:w="2440"/>
        <w:gridCol w:w="2958"/>
      </w:tblGrid>
      <w:tr w:rsidR="00AA51EC" w:rsidRPr="002602A2" w14:paraId="4D794C40" w14:textId="77777777" w:rsidTr="00AA51EC">
        <w:trPr>
          <w:cnfStyle w:val="100000000000" w:firstRow="1" w:lastRow="0" w:firstColumn="0" w:lastColumn="0" w:oddVBand="0" w:evenVBand="0" w:oddHBand="0" w:evenHBand="0" w:firstRowFirstColumn="0" w:firstRowLastColumn="0" w:lastRowFirstColumn="0" w:lastRowLastColumn="0"/>
          <w:cantSplit/>
          <w:trHeight w:val="737"/>
          <w:tblHeader/>
        </w:trPr>
        <w:tc>
          <w:tcPr>
            <w:tcW w:w="2124" w:type="dxa"/>
          </w:tcPr>
          <w:p w14:paraId="7498F7F3" w14:textId="35FB053C" w:rsidR="00AA51EC" w:rsidRPr="002602A2" w:rsidRDefault="00AA51EC" w:rsidP="00AA51EC">
            <w:pPr>
              <w:pStyle w:val="TextoTablas"/>
            </w:pPr>
            <w:r w:rsidRPr="00CC07C1">
              <w:t>Tema</w:t>
            </w:r>
          </w:p>
        </w:tc>
        <w:tc>
          <w:tcPr>
            <w:tcW w:w="2440" w:type="dxa"/>
          </w:tcPr>
          <w:p w14:paraId="08996DCA" w14:textId="7A049DFE" w:rsidR="00AA51EC" w:rsidRPr="002602A2" w:rsidRDefault="00AA51EC" w:rsidP="00AA51EC">
            <w:pPr>
              <w:pStyle w:val="TextoTablas"/>
            </w:pPr>
            <w:r w:rsidRPr="00CC07C1">
              <w:t>Referencia APA del material</w:t>
            </w:r>
          </w:p>
        </w:tc>
        <w:tc>
          <w:tcPr>
            <w:tcW w:w="2440" w:type="dxa"/>
          </w:tcPr>
          <w:p w14:paraId="2B6D1DFD" w14:textId="698B8F61" w:rsidR="00AA51EC" w:rsidRPr="002602A2" w:rsidRDefault="00AA51EC" w:rsidP="00AA51EC">
            <w:pPr>
              <w:pStyle w:val="TextoTablas"/>
            </w:pPr>
            <w:r w:rsidRPr="00CC07C1">
              <w:t>Tipo</w:t>
            </w:r>
          </w:p>
        </w:tc>
        <w:tc>
          <w:tcPr>
            <w:tcW w:w="2958" w:type="dxa"/>
          </w:tcPr>
          <w:p w14:paraId="14243E5E" w14:textId="1EA41A61" w:rsidR="00AA51EC" w:rsidRPr="002602A2" w:rsidRDefault="00AA51EC" w:rsidP="00AA51EC">
            <w:pPr>
              <w:pStyle w:val="TextoTablas"/>
            </w:pPr>
            <w:r w:rsidRPr="00CC07C1">
              <w:t>Enlace</w:t>
            </w:r>
          </w:p>
        </w:tc>
      </w:tr>
      <w:tr w:rsidR="00AA51EC" w:rsidRPr="002602A2" w14:paraId="4921D4B8" w14:textId="77777777" w:rsidTr="00AA51EC">
        <w:trPr>
          <w:cnfStyle w:val="000000100000" w:firstRow="0" w:lastRow="0" w:firstColumn="0" w:lastColumn="0" w:oddVBand="0" w:evenVBand="0" w:oddHBand="1" w:evenHBand="0" w:firstRowFirstColumn="0" w:firstRowLastColumn="0" w:lastRowFirstColumn="0" w:lastRowLastColumn="0"/>
          <w:trHeight w:val="852"/>
        </w:trPr>
        <w:tc>
          <w:tcPr>
            <w:tcW w:w="2124" w:type="dxa"/>
          </w:tcPr>
          <w:p w14:paraId="416F249E" w14:textId="1A785A3C" w:rsidR="00AA51EC" w:rsidRPr="002602A2" w:rsidRDefault="00AA51EC" w:rsidP="00AA51EC">
            <w:pPr>
              <w:pStyle w:val="TextoTablas"/>
            </w:pPr>
            <w:r w:rsidRPr="00CC07C1">
              <w:t>1. Ética Personal</w:t>
            </w:r>
          </w:p>
        </w:tc>
        <w:tc>
          <w:tcPr>
            <w:tcW w:w="2440" w:type="dxa"/>
          </w:tcPr>
          <w:p w14:paraId="363597D1" w14:textId="162A64B3" w:rsidR="00AA51EC" w:rsidRPr="009E7C42" w:rsidRDefault="00AA51EC" w:rsidP="00AA51EC">
            <w:pPr>
              <w:pStyle w:val="TextoTablas"/>
            </w:pPr>
            <w:r w:rsidRPr="00CC07C1">
              <w:t>Universidad de Deusto / Deustuko Unibertsitatea. (2020, 13 noviembre). ¿Qué es la ética?</w:t>
            </w:r>
          </w:p>
        </w:tc>
        <w:tc>
          <w:tcPr>
            <w:tcW w:w="2440" w:type="dxa"/>
          </w:tcPr>
          <w:p w14:paraId="5FDC946B" w14:textId="26DB08C2" w:rsidR="00AA51EC" w:rsidRPr="002602A2" w:rsidRDefault="00AA51EC" w:rsidP="00AA51EC">
            <w:pPr>
              <w:pStyle w:val="TextoTablas"/>
            </w:pPr>
            <w:r w:rsidRPr="00CC07C1">
              <w:t>Video</w:t>
            </w:r>
          </w:p>
        </w:tc>
        <w:tc>
          <w:tcPr>
            <w:tcW w:w="2958" w:type="dxa"/>
          </w:tcPr>
          <w:p w14:paraId="2C36B09A" w14:textId="5A54B5DA" w:rsidR="00AA51EC" w:rsidRPr="002602A2" w:rsidRDefault="00AA51EC" w:rsidP="00AA51EC">
            <w:pPr>
              <w:pStyle w:val="TextoTablas"/>
            </w:pPr>
            <w:hyperlink r:id="rId23" w:history="1">
              <w:r w:rsidRPr="00AA51EC">
                <w:rPr>
                  <w:rStyle w:val="Hipervnculo"/>
                </w:rPr>
                <w:t>https://www.youtube.com/watch?v=pk1jWDZQ55U</w:t>
              </w:r>
            </w:hyperlink>
          </w:p>
        </w:tc>
      </w:tr>
      <w:tr w:rsidR="00AA51EC" w:rsidRPr="002602A2" w14:paraId="48D07326" w14:textId="77777777" w:rsidTr="00AA51EC">
        <w:trPr>
          <w:trHeight w:val="852"/>
        </w:trPr>
        <w:tc>
          <w:tcPr>
            <w:tcW w:w="2124" w:type="dxa"/>
          </w:tcPr>
          <w:p w14:paraId="31EA6957" w14:textId="22AC3C09" w:rsidR="00AA51EC" w:rsidRPr="002602A2" w:rsidRDefault="00AA51EC" w:rsidP="00AA51EC">
            <w:pPr>
              <w:pStyle w:val="TextoTablas"/>
            </w:pPr>
            <w:r w:rsidRPr="00CC07C1">
              <w:t>3. Misión y Visión Corporativas</w:t>
            </w:r>
          </w:p>
        </w:tc>
        <w:tc>
          <w:tcPr>
            <w:tcW w:w="2440" w:type="dxa"/>
          </w:tcPr>
          <w:p w14:paraId="4ED3909E" w14:textId="4487DD04" w:rsidR="00AA51EC" w:rsidRPr="009E7C42" w:rsidRDefault="00AA51EC" w:rsidP="00AA51EC">
            <w:pPr>
              <w:pStyle w:val="TextoTablas"/>
            </w:pPr>
            <w:r w:rsidRPr="00CC07C1">
              <w:t>ILERNA. (2020, 19 octubre). ¿Qué son la Misión, visión y valores?</w:t>
            </w:r>
          </w:p>
        </w:tc>
        <w:tc>
          <w:tcPr>
            <w:tcW w:w="2440" w:type="dxa"/>
          </w:tcPr>
          <w:p w14:paraId="08D807EC" w14:textId="6EB1519B" w:rsidR="00AA51EC" w:rsidRPr="002602A2" w:rsidRDefault="00AA51EC" w:rsidP="00AA51EC">
            <w:pPr>
              <w:pStyle w:val="TextoTablas"/>
            </w:pPr>
            <w:r w:rsidRPr="00CC07C1">
              <w:t>Video</w:t>
            </w:r>
          </w:p>
        </w:tc>
        <w:tc>
          <w:tcPr>
            <w:tcW w:w="2958" w:type="dxa"/>
          </w:tcPr>
          <w:p w14:paraId="62B4AFFD" w14:textId="44EA1FEF" w:rsidR="00AA51EC" w:rsidRPr="002602A2" w:rsidRDefault="00AA51EC" w:rsidP="00AA51EC">
            <w:pPr>
              <w:pStyle w:val="TextoTablas"/>
            </w:pPr>
            <w:hyperlink r:id="rId24" w:history="1">
              <w:r w:rsidRPr="00AA51EC">
                <w:rPr>
                  <w:rStyle w:val="Hipervnculo"/>
                </w:rPr>
                <w:t>https://www.youtube.com/watch?v=InIuCGq7j94</w:t>
              </w:r>
            </w:hyperlink>
          </w:p>
        </w:tc>
      </w:tr>
    </w:tbl>
    <w:p w14:paraId="1A930020" w14:textId="073A7553" w:rsidR="00057303" w:rsidRDefault="00057303" w:rsidP="00076493">
      <w:pPr>
        <w:ind w:firstLine="0"/>
        <w:rPr>
          <w:lang w:val="es-419" w:eastAsia="es-CO"/>
        </w:rPr>
      </w:pPr>
    </w:p>
    <w:p w14:paraId="68B3B7CF" w14:textId="43506EA7" w:rsidR="00057303" w:rsidRDefault="00057303" w:rsidP="00076493">
      <w:pPr>
        <w:ind w:firstLine="0"/>
        <w:rPr>
          <w:lang w:val="es-419" w:eastAsia="es-CO"/>
        </w:rPr>
      </w:pPr>
    </w:p>
    <w:p w14:paraId="7FB1DB99" w14:textId="09AD09AC" w:rsidR="00057303" w:rsidRDefault="00057303" w:rsidP="00076493">
      <w:pPr>
        <w:ind w:firstLine="0"/>
        <w:rPr>
          <w:lang w:val="es-419" w:eastAsia="es-CO"/>
        </w:rPr>
      </w:pPr>
    </w:p>
    <w:p w14:paraId="4E58C5B4" w14:textId="48AF58A7" w:rsidR="00057303" w:rsidRDefault="00057303" w:rsidP="00076493">
      <w:pPr>
        <w:ind w:firstLine="0"/>
        <w:rPr>
          <w:lang w:val="es-419" w:eastAsia="es-CO"/>
        </w:rPr>
      </w:pPr>
    </w:p>
    <w:p w14:paraId="09E8E6E6" w14:textId="75412D11" w:rsidR="00057303" w:rsidRDefault="00057303" w:rsidP="00076493">
      <w:pPr>
        <w:ind w:firstLine="0"/>
        <w:rPr>
          <w:lang w:val="es-419" w:eastAsia="es-CO"/>
        </w:rPr>
      </w:pPr>
    </w:p>
    <w:p w14:paraId="606AE5AD" w14:textId="51E22958" w:rsidR="00057303" w:rsidRDefault="00057303" w:rsidP="00076493">
      <w:pPr>
        <w:ind w:firstLine="0"/>
        <w:rPr>
          <w:lang w:val="es-419" w:eastAsia="es-CO"/>
        </w:rPr>
      </w:pPr>
    </w:p>
    <w:p w14:paraId="6C59074F" w14:textId="2D95EFD2" w:rsidR="00057303" w:rsidRDefault="00057303" w:rsidP="00076493">
      <w:pPr>
        <w:ind w:firstLine="0"/>
        <w:rPr>
          <w:lang w:val="es-419" w:eastAsia="es-CO"/>
        </w:rPr>
      </w:pPr>
    </w:p>
    <w:p w14:paraId="6C1E123E" w14:textId="66DF89E3" w:rsidR="00057303" w:rsidRDefault="00057303" w:rsidP="00076493">
      <w:pPr>
        <w:ind w:firstLine="0"/>
        <w:rPr>
          <w:lang w:val="es-419" w:eastAsia="es-CO"/>
        </w:rPr>
      </w:pPr>
    </w:p>
    <w:p w14:paraId="28B9B86F" w14:textId="0CBCB562" w:rsidR="00057303" w:rsidRDefault="00057303" w:rsidP="00076493">
      <w:pPr>
        <w:ind w:firstLine="0"/>
        <w:rPr>
          <w:lang w:val="es-419" w:eastAsia="es-CO"/>
        </w:rPr>
      </w:pPr>
    </w:p>
    <w:p w14:paraId="3E87214E" w14:textId="5574F87D" w:rsidR="00057303" w:rsidRDefault="00057303" w:rsidP="00076493">
      <w:pPr>
        <w:ind w:firstLine="0"/>
        <w:rPr>
          <w:lang w:val="es-419" w:eastAsia="es-CO"/>
        </w:rPr>
      </w:pPr>
    </w:p>
    <w:p w14:paraId="036DAE61" w14:textId="13E450E5" w:rsidR="00057303" w:rsidRDefault="00057303" w:rsidP="00076493">
      <w:pPr>
        <w:ind w:firstLine="0"/>
        <w:rPr>
          <w:lang w:val="es-419" w:eastAsia="es-CO"/>
        </w:rPr>
      </w:pPr>
    </w:p>
    <w:p w14:paraId="0F850804" w14:textId="77777777" w:rsidR="00057303" w:rsidRDefault="00057303" w:rsidP="00076493">
      <w:pPr>
        <w:ind w:firstLine="0"/>
        <w:rPr>
          <w:lang w:val="es-419" w:eastAsia="es-CO"/>
        </w:rPr>
      </w:pPr>
    </w:p>
    <w:p w14:paraId="6332B3CA" w14:textId="080EE8F0" w:rsidR="00076493" w:rsidRPr="00A32FD5" w:rsidRDefault="00076493" w:rsidP="00F82263">
      <w:pPr>
        <w:pStyle w:val="Ttulo1"/>
        <w:numPr>
          <w:ilvl w:val="0"/>
          <w:numId w:val="0"/>
        </w:numPr>
        <w:ind w:left="1068"/>
      </w:pPr>
      <w:bookmarkStart w:id="11" w:name="_Toc184149674"/>
      <w:r>
        <w:rPr>
          <w:bdr w:val="none" w:sz="0" w:space="0" w:color="auto" w:frame="1"/>
        </w:rPr>
        <w:lastRenderedPageBreak/>
        <w:t>Referencias bibliográficas</w:t>
      </w:r>
      <w:bookmarkEnd w:id="11"/>
    </w:p>
    <w:p w14:paraId="3FC72BAC" w14:textId="77777777" w:rsidR="00057303" w:rsidRPr="00057303" w:rsidRDefault="00057303" w:rsidP="00057303">
      <w:pPr>
        <w:ind w:left="709" w:hanging="709"/>
        <w:rPr>
          <w:lang w:val="es-419" w:eastAsia="es-CO"/>
        </w:rPr>
      </w:pPr>
      <w:r w:rsidRPr="00057303">
        <w:rPr>
          <w:lang w:val="es-419" w:eastAsia="es-CO"/>
        </w:rPr>
        <w:t>Acosta, G. (2008). Gestión de Recursos Humanos en la Administración Tributaria Venezolana. Observatorio laboral Revista venezolana, 1(2), 79-100.</w:t>
      </w:r>
    </w:p>
    <w:p w14:paraId="56E34145" w14:textId="77777777" w:rsidR="00057303" w:rsidRPr="00057303" w:rsidRDefault="00057303" w:rsidP="00057303">
      <w:pPr>
        <w:ind w:left="709" w:hanging="709"/>
        <w:rPr>
          <w:lang w:val="es-419" w:eastAsia="es-CO"/>
        </w:rPr>
      </w:pPr>
      <w:r w:rsidRPr="00057303">
        <w:rPr>
          <w:lang w:val="es-419" w:eastAsia="es-CO"/>
        </w:rPr>
        <w:t>Administración de recursos humanos. Pearson Educación.</w:t>
      </w:r>
    </w:p>
    <w:p w14:paraId="674BE176" w14:textId="67396AD5" w:rsidR="00057303" w:rsidRPr="00057303" w:rsidRDefault="00057303" w:rsidP="00057303">
      <w:pPr>
        <w:ind w:left="709" w:hanging="709"/>
        <w:rPr>
          <w:lang w:val="es-419" w:eastAsia="es-CO"/>
        </w:rPr>
      </w:pPr>
      <w:r w:rsidRPr="00057303">
        <w:rPr>
          <w:lang w:val="es-419" w:eastAsia="es-CO"/>
        </w:rPr>
        <w:t>Catedra Alfonso Reyes del Tecnológico de Monterrey. (2002). Conferencia de Fernando Savater- Ética en el mundo de hoy. Consultado el 25 de julio de 2014, en:</w:t>
      </w:r>
      <w:r w:rsidR="00AA51EC">
        <w:rPr>
          <w:lang w:val="es-419" w:eastAsia="es-CO"/>
        </w:rPr>
        <w:t xml:space="preserve"> </w:t>
      </w:r>
      <w:r w:rsidRPr="00057303">
        <w:rPr>
          <w:lang w:val="es-419" w:eastAsia="es-CO"/>
        </w:rPr>
        <w:t>https://www.youtube.com/watch?v=dyUVu61l2rE</w:t>
      </w:r>
    </w:p>
    <w:p w14:paraId="65154D32" w14:textId="77777777" w:rsidR="00057303" w:rsidRPr="00057303" w:rsidRDefault="00057303" w:rsidP="00057303">
      <w:pPr>
        <w:ind w:left="709" w:hanging="709"/>
        <w:rPr>
          <w:lang w:val="es-419" w:eastAsia="es-CO"/>
        </w:rPr>
      </w:pPr>
      <w:r w:rsidRPr="00057303">
        <w:rPr>
          <w:lang w:val="es-419" w:eastAsia="es-CO"/>
        </w:rPr>
        <w:t>Covey, S. (2003). Los 7 hábitos de la gente altamente efectiva: la revolución ética en la vida cotidiana y en la empresa, 1”ed II”reimp. Buenos Aires: Paidós.</w:t>
      </w:r>
    </w:p>
    <w:p w14:paraId="7D3F757D" w14:textId="77777777" w:rsidR="00057303" w:rsidRPr="00057303" w:rsidRDefault="00057303" w:rsidP="00057303">
      <w:pPr>
        <w:ind w:left="709" w:hanging="709"/>
        <w:rPr>
          <w:lang w:val="es-419" w:eastAsia="es-CO"/>
        </w:rPr>
      </w:pPr>
      <w:r w:rsidRPr="00057303">
        <w:rPr>
          <w:lang w:val="es-419" w:eastAsia="es-CO"/>
        </w:rPr>
        <w:t>Dessler, G., Juárez, R. A. V., Sobrino, C. H., &amp; Tepezano, J. L. R. (2009).</w:t>
      </w:r>
    </w:p>
    <w:p w14:paraId="068B460F" w14:textId="77777777" w:rsidR="00057303" w:rsidRPr="00057303" w:rsidRDefault="00057303" w:rsidP="00057303">
      <w:pPr>
        <w:ind w:left="709" w:hanging="709"/>
        <w:rPr>
          <w:lang w:val="es-419" w:eastAsia="es-CO"/>
        </w:rPr>
      </w:pPr>
      <w:r w:rsidRPr="00057303">
        <w:rPr>
          <w:lang w:val="es-419" w:eastAsia="es-CO"/>
        </w:rPr>
        <w:t>Fleitman Jack, McGraw Hill, 2000: Negocios Exitosos, de Pág. 283.</w:t>
      </w:r>
    </w:p>
    <w:p w14:paraId="280B547D" w14:textId="77777777" w:rsidR="00057303" w:rsidRPr="00057303" w:rsidRDefault="00057303" w:rsidP="00057303">
      <w:pPr>
        <w:ind w:left="709" w:hanging="709"/>
        <w:rPr>
          <w:lang w:val="es-419" w:eastAsia="es-CO"/>
        </w:rPr>
      </w:pPr>
      <w:r w:rsidRPr="00057303">
        <w:rPr>
          <w:lang w:val="es-419" w:eastAsia="es-CO"/>
        </w:rPr>
        <w:t>Gómez Córdoba, A. I., &amp; Espinosa, Á. F. (2006). Dilemas éticos frente a la seguridad del paciente. Cuidar es pensar. Aquichan, 6(1), 54-67.</w:t>
      </w:r>
    </w:p>
    <w:p w14:paraId="55B50B3D" w14:textId="77777777" w:rsidR="00057303" w:rsidRPr="00057303" w:rsidRDefault="00057303" w:rsidP="00057303">
      <w:pPr>
        <w:ind w:left="709" w:hanging="709"/>
        <w:rPr>
          <w:lang w:val="es-419" w:eastAsia="es-CO"/>
        </w:rPr>
      </w:pPr>
      <w:r w:rsidRPr="00057303">
        <w:rPr>
          <w:lang w:val="es-419" w:eastAsia="es-CO"/>
        </w:rPr>
        <w:t>Imanuel Kant (1724-1804). Fundamentación de la metafísica de las costumbres Capítulo Primero.</w:t>
      </w:r>
    </w:p>
    <w:p w14:paraId="1D7CF61C" w14:textId="77777777" w:rsidR="00057303" w:rsidRPr="00057303" w:rsidRDefault="00057303" w:rsidP="00057303">
      <w:pPr>
        <w:ind w:left="709" w:hanging="709"/>
        <w:rPr>
          <w:lang w:val="es-419" w:eastAsia="es-CO"/>
        </w:rPr>
      </w:pPr>
      <w:r w:rsidRPr="00057303">
        <w:rPr>
          <w:lang w:val="es-419" w:eastAsia="es-CO"/>
        </w:rPr>
        <w:t>Koontz, H., Weihrich, H., &amp; Harold Koontz, H. W. (1998). Administración: una perspectiva global (No. 658/K82mE/11a. ed.).</w:t>
      </w:r>
    </w:p>
    <w:p w14:paraId="5DFA4691" w14:textId="7BBCB505" w:rsidR="00057303" w:rsidRPr="00057303" w:rsidRDefault="00057303" w:rsidP="00057303">
      <w:pPr>
        <w:ind w:left="709" w:hanging="709"/>
        <w:rPr>
          <w:lang w:val="es-419" w:eastAsia="es-CO"/>
        </w:rPr>
      </w:pPr>
      <w:r w:rsidRPr="00057303">
        <w:rPr>
          <w:lang w:val="es-419" w:eastAsia="es-CO"/>
        </w:rPr>
        <w:t xml:space="preserve">Küng, H. (1999). Una ética mundial para la economía y la política. Trotta. Thompson, I. (2007). Concepto de misión. Promonegocios, </w:t>
      </w:r>
      <w:r w:rsidR="00AA51EC" w:rsidRPr="00057303">
        <w:rPr>
          <w:lang w:val="es-419" w:eastAsia="es-CO"/>
        </w:rPr>
        <w:t>octubre</w:t>
      </w:r>
      <w:r w:rsidRPr="00057303">
        <w:rPr>
          <w:lang w:val="es-419" w:eastAsia="es-CO"/>
        </w:rPr>
        <w:t>.</w:t>
      </w:r>
    </w:p>
    <w:p w14:paraId="657223EE" w14:textId="77777777" w:rsidR="00057303" w:rsidRPr="00057303" w:rsidRDefault="00057303" w:rsidP="00057303">
      <w:pPr>
        <w:ind w:left="709" w:hanging="709"/>
        <w:rPr>
          <w:lang w:val="es-419" w:eastAsia="es-CO"/>
        </w:rPr>
      </w:pPr>
      <w:r w:rsidRPr="00057303">
        <w:rPr>
          <w:lang w:val="es-419" w:eastAsia="es-CO"/>
        </w:rPr>
        <w:t>Martínez, E. (2000). Ética para el desarrollo de los pueblos. Madrid: Ed. Trotta.</w:t>
      </w:r>
    </w:p>
    <w:p w14:paraId="66D959F2" w14:textId="77777777" w:rsidR="00057303" w:rsidRPr="00057303" w:rsidRDefault="00057303" w:rsidP="00057303">
      <w:pPr>
        <w:ind w:left="709" w:hanging="709"/>
        <w:rPr>
          <w:lang w:val="es-419" w:eastAsia="es-CO"/>
        </w:rPr>
      </w:pPr>
      <w:r w:rsidRPr="00057303">
        <w:rPr>
          <w:lang w:val="es-419" w:eastAsia="es-CO"/>
        </w:rPr>
        <w:lastRenderedPageBreak/>
        <w:t>Plá, A. (1988). Curso de derecho Laboral, Volumen I, Tomo III, Reglamentación del trabajo. Montevideo: Ediciones Idea.</w:t>
      </w:r>
    </w:p>
    <w:p w14:paraId="3090E9A8" w14:textId="3B5C75C0" w:rsidR="00A9178B" w:rsidRDefault="00057303" w:rsidP="00057303">
      <w:pPr>
        <w:ind w:left="709" w:hanging="709"/>
        <w:rPr>
          <w:lang w:val="es-419" w:eastAsia="es-CO"/>
        </w:rPr>
      </w:pPr>
      <w:r w:rsidRPr="00057303">
        <w:rPr>
          <w:lang w:val="es-419" w:eastAsia="es-CO"/>
        </w:rPr>
        <w:t>Trincado, J. (2008). Los Cinco Amores. Ética y sociología. Táchira: Lito Formas.</w:t>
      </w:r>
    </w:p>
    <w:p w14:paraId="4D1837D2" w14:textId="3522585E" w:rsidR="007C045E" w:rsidRDefault="007C045E" w:rsidP="0092410A">
      <w:pPr>
        <w:ind w:firstLine="0"/>
        <w:rPr>
          <w:lang w:val="es-419" w:eastAsia="es-CO"/>
        </w:rPr>
      </w:pPr>
    </w:p>
    <w:p w14:paraId="01A4E944" w14:textId="7CCE5D95" w:rsidR="007C045E" w:rsidRDefault="007C045E" w:rsidP="0092410A">
      <w:pPr>
        <w:ind w:firstLine="0"/>
        <w:rPr>
          <w:lang w:val="es-419" w:eastAsia="es-CO"/>
        </w:rPr>
      </w:pPr>
    </w:p>
    <w:p w14:paraId="13E91A0A" w14:textId="70989D50" w:rsidR="007C045E" w:rsidRDefault="007C045E" w:rsidP="0092410A">
      <w:pPr>
        <w:ind w:firstLine="0"/>
        <w:rPr>
          <w:lang w:val="es-419" w:eastAsia="es-CO"/>
        </w:rPr>
      </w:pPr>
    </w:p>
    <w:p w14:paraId="29D8024C" w14:textId="7416B3F6" w:rsidR="007C045E" w:rsidRDefault="007C045E" w:rsidP="0092410A">
      <w:pPr>
        <w:ind w:firstLine="0"/>
        <w:rPr>
          <w:lang w:val="es-419" w:eastAsia="es-CO"/>
        </w:rPr>
      </w:pPr>
    </w:p>
    <w:p w14:paraId="2602D210" w14:textId="6482605E" w:rsidR="007C045E" w:rsidRDefault="007C045E" w:rsidP="0092410A">
      <w:pPr>
        <w:ind w:firstLine="0"/>
        <w:rPr>
          <w:lang w:val="es-419" w:eastAsia="es-CO"/>
        </w:rPr>
      </w:pPr>
    </w:p>
    <w:p w14:paraId="78B7DBC0" w14:textId="1B990340" w:rsidR="007C045E" w:rsidRDefault="007C045E" w:rsidP="0092410A">
      <w:pPr>
        <w:ind w:firstLine="0"/>
        <w:rPr>
          <w:lang w:val="es-419" w:eastAsia="es-CO"/>
        </w:rPr>
      </w:pPr>
    </w:p>
    <w:p w14:paraId="581E6612" w14:textId="093C6DC6" w:rsidR="007C045E" w:rsidRDefault="007C045E" w:rsidP="0092410A">
      <w:pPr>
        <w:ind w:firstLine="0"/>
        <w:rPr>
          <w:lang w:val="es-419" w:eastAsia="es-CO"/>
        </w:rPr>
      </w:pPr>
    </w:p>
    <w:p w14:paraId="6E4C03DC" w14:textId="753CEFAE" w:rsidR="00EF3E28" w:rsidRDefault="00EF3E28" w:rsidP="0092410A">
      <w:pPr>
        <w:ind w:firstLine="0"/>
        <w:rPr>
          <w:lang w:val="es-419" w:eastAsia="es-CO"/>
        </w:rPr>
      </w:pPr>
    </w:p>
    <w:p w14:paraId="3DC3DA93" w14:textId="5D8E7586" w:rsidR="00EF3E28" w:rsidRDefault="00EF3E28" w:rsidP="0092410A">
      <w:pPr>
        <w:ind w:firstLine="0"/>
        <w:rPr>
          <w:lang w:val="es-419" w:eastAsia="es-CO"/>
        </w:rPr>
      </w:pPr>
    </w:p>
    <w:p w14:paraId="3D3F7524" w14:textId="11797DBA" w:rsidR="00EF3E28" w:rsidRDefault="00EF3E28" w:rsidP="0092410A">
      <w:pPr>
        <w:ind w:firstLine="0"/>
        <w:rPr>
          <w:lang w:val="es-419" w:eastAsia="es-CO"/>
        </w:rPr>
      </w:pPr>
    </w:p>
    <w:p w14:paraId="7CD8F440" w14:textId="2A1F377C" w:rsidR="00AA51EC" w:rsidRDefault="00AA51EC" w:rsidP="0092410A">
      <w:pPr>
        <w:ind w:firstLine="0"/>
        <w:rPr>
          <w:lang w:val="es-419" w:eastAsia="es-CO"/>
        </w:rPr>
      </w:pPr>
    </w:p>
    <w:p w14:paraId="0AA049D2" w14:textId="448B8E40" w:rsidR="00AA51EC" w:rsidRDefault="00AA51EC" w:rsidP="0092410A">
      <w:pPr>
        <w:ind w:firstLine="0"/>
        <w:rPr>
          <w:lang w:val="es-419" w:eastAsia="es-CO"/>
        </w:rPr>
      </w:pPr>
    </w:p>
    <w:p w14:paraId="38DD0418" w14:textId="0810CEF1" w:rsidR="00AA51EC" w:rsidRDefault="00AA51EC" w:rsidP="0092410A">
      <w:pPr>
        <w:ind w:firstLine="0"/>
        <w:rPr>
          <w:lang w:val="es-419" w:eastAsia="es-CO"/>
        </w:rPr>
      </w:pPr>
    </w:p>
    <w:p w14:paraId="07DFB2B8" w14:textId="394ED65F" w:rsidR="00AA51EC" w:rsidRDefault="00AA51EC" w:rsidP="0092410A">
      <w:pPr>
        <w:ind w:firstLine="0"/>
        <w:rPr>
          <w:lang w:val="es-419" w:eastAsia="es-CO"/>
        </w:rPr>
      </w:pPr>
    </w:p>
    <w:p w14:paraId="2082B9FA" w14:textId="63E169FB" w:rsidR="00AA51EC" w:rsidRDefault="00AA51EC" w:rsidP="0092410A">
      <w:pPr>
        <w:ind w:firstLine="0"/>
        <w:rPr>
          <w:lang w:val="es-419" w:eastAsia="es-CO"/>
        </w:rPr>
      </w:pPr>
    </w:p>
    <w:p w14:paraId="59ABC049" w14:textId="77777777" w:rsidR="00AA51EC" w:rsidRDefault="00AA51EC" w:rsidP="0092410A">
      <w:pPr>
        <w:ind w:firstLine="0"/>
        <w:rPr>
          <w:lang w:val="es-419" w:eastAsia="es-CO"/>
        </w:rPr>
      </w:pPr>
    </w:p>
    <w:p w14:paraId="7A8E8CCD" w14:textId="0F162F79" w:rsidR="00C978CB" w:rsidRDefault="00C978CB" w:rsidP="00F82263">
      <w:pPr>
        <w:pStyle w:val="Ttulo1"/>
        <w:numPr>
          <w:ilvl w:val="0"/>
          <w:numId w:val="0"/>
        </w:numPr>
        <w:ind w:left="708"/>
      </w:pPr>
      <w:bookmarkStart w:id="12" w:name="_Toc184149675"/>
      <w:r>
        <w:lastRenderedPageBreak/>
        <w:t>Créditos</w:t>
      </w:r>
      <w:bookmarkEnd w:id="12"/>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3"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4AC7692" w:rsidR="002602A2" w:rsidRPr="002602A2" w:rsidRDefault="002602A2" w:rsidP="002602A2">
            <w:pPr>
              <w:pStyle w:val="TextoTablas"/>
            </w:pPr>
            <w:r w:rsidRPr="002602A2">
              <w:t>Centro de Formación</w:t>
            </w:r>
            <w:r w:rsidR="006A7EEF">
              <w:t xml:space="preserve"> y </w:t>
            </w:r>
            <w:r w:rsidR="006A7EE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75733644" w:rsidR="002602A2" w:rsidRPr="002602A2" w:rsidRDefault="002602A2" w:rsidP="002602A2">
            <w:pPr>
              <w:pStyle w:val="TextoTablas"/>
            </w:pPr>
            <w:r w:rsidRPr="009E7C42">
              <w:t>Claudia Johan</w:t>
            </w:r>
            <w:r w:rsidR="006A7EEF">
              <w:t>n</w:t>
            </w:r>
            <w:r w:rsidRPr="009E7C42">
              <w:t>a Gómez</w:t>
            </w:r>
            <w:r w:rsidR="006A7EEF">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AA51EC"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1A3223C9" w:rsidR="00AA51EC" w:rsidRPr="002602A2" w:rsidRDefault="00AA51EC" w:rsidP="00AA51EC">
            <w:pPr>
              <w:pStyle w:val="TextoTablas"/>
            </w:pPr>
            <w:r w:rsidRPr="008623EB">
              <w:t>Mayra Cardenas Castellanos</w:t>
            </w:r>
          </w:p>
        </w:tc>
        <w:tc>
          <w:tcPr>
            <w:tcW w:w="3139" w:type="dxa"/>
          </w:tcPr>
          <w:p w14:paraId="72CAE7FC" w14:textId="08986D18" w:rsidR="00AA51EC" w:rsidRPr="002602A2" w:rsidRDefault="00AA51EC" w:rsidP="00AA51EC">
            <w:pPr>
              <w:pStyle w:val="TextoTablas"/>
            </w:pPr>
            <w:r w:rsidRPr="008623EB">
              <w:t>Experta temática</w:t>
            </w:r>
          </w:p>
        </w:tc>
        <w:tc>
          <w:tcPr>
            <w:tcW w:w="3821" w:type="dxa"/>
          </w:tcPr>
          <w:p w14:paraId="6D329B0A" w14:textId="77FE0EDB" w:rsidR="00AA51EC" w:rsidRPr="002602A2" w:rsidRDefault="00AA51EC" w:rsidP="00AA51EC">
            <w:pPr>
              <w:pStyle w:val="TextoTablas"/>
            </w:pPr>
            <w:r w:rsidRPr="008623EB">
              <w:t>Centro de comercio y servicios - Regional Tolima</w:t>
            </w:r>
          </w:p>
        </w:tc>
      </w:tr>
      <w:tr w:rsidR="00AA51EC" w:rsidRPr="002602A2" w14:paraId="565A5090" w14:textId="77777777" w:rsidTr="006067E1">
        <w:trPr>
          <w:trHeight w:val="852"/>
        </w:trPr>
        <w:tc>
          <w:tcPr>
            <w:tcW w:w="2724" w:type="dxa"/>
          </w:tcPr>
          <w:p w14:paraId="548CB874" w14:textId="00F751C4" w:rsidR="00AA51EC" w:rsidRPr="002602A2" w:rsidRDefault="00AA51EC" w:rsidP="00AA51EC">
            <w:pPr>
              <w:pStyle w:val="TextoTablas"/>
            </w:pPr>
            <w:r w:rsidRPr="008623EB">
              <w:t>Ángela Patricia Frasser Castaño</w:t>
            </w:r>
          </w:p>
        </w:tc>
        <w:tc>
          <w:tcPr>
            <w:tcW w:w="3139" w:type="dxa"/>
          </w:tcPr>
          <w:p w14:paraId="358D1FE5" w14:textId="7F5C3049" w:rsidR="00AA51EC" w:rsidRPr="002602A2" w:rsidRDefault="00AA51EC" w:rsidP="00AA51EC">
            <w:pPr>
              <w:pStyle w:val="TextoTablas"/>
            </w:pPr>
            <w:r w:rsidRPr="008623EB">
              <w:t>Asesora pedagógica</w:t>
            </w:r>
          </w:p>
        </w:tc>
        <w:tc>
          <w:tcPr>
            <w:tcW w:w="3821" w:type="dxa"/>
          </w:tcPr>
          <w:p w14:paraId="020D614C" w14:textId="60DA8901" w:rsidR="00AA51EC" w:rsidRPr="002602A2" w:rsidRDefault="00AA51EC" w:rsidP="00AA51EC">
            <w:pPr>
              <w:pStyle w:val="TextoTablas"/>
            </w:pPr>
            <w:r w:rsidRPr="008623EB">
              <w:t>Centro de comercio y servicios - Regional Tolima</w:t>
            </w:r>
          </w:p>
        </w:tc>
      </w:tr>
      <w:tr w:rsidR="00AA51EC"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77B0403D" w:rsidR="00AA51EC" w:rsidRPr="002602A2" w:rsidRDefault="00AA51EC" w:rsidP="00AA51EC">
            <w:pPr>
              <w:pStyle w:val="TextoTablas"/>
            </w:pPr>
            <w:r w:rsidRPr="008623EB">
              <w:t>Sandra Paola Morales Paez</w:t>
            </w:r>
          </w:p>
        </w:tc>
        <w:tc>
          <w:tcPr>
            <w:tcW w:w="3139" w:type="dxa"/>
          </w:tcPr>
          <w:p w14:paraId="3E51764A" w14:textId="13AFFA81" w:rsidR="00AA51EC" w:rsidRPr="002602A2" w:rsidRDefault="00AA51EC" w:rsidP="00AA51EC">
            <w:pPr>
              <w:pStyle w:val="TextoTablas"/>
            </w:pPr>
            <w:r w:rsidRPr="008623EB">
              <w:t>Evaluadora instruccional</w:t>
            </w:r>
          </w:p>
        </w:tc>
        <w:tc>
          <w:tcPr>
            <w:tcW w:w="3821" w:type="dxa"/>
          </w:tcPr>
          <w:p w14:paraId="5633CECC" w14:textId="1EAFA183" w:rsidR="00AA51EC" w:rsidRPr="002602A2" w:rsidRDefault="00AA51EC" w:rsidP="00AA51EC">
            <w:pPr>
              <w:pStyle w:val="TextoTablas"/>
            </w:pPr>
            <w:r w:rsidRPr="008623EB">
              <w:t>Centro Agroturístico - Regional Santander</w:t>
            </w:r>
          </w:p>
        </w:tc>
      </w:tr>
      <w:tr w:rsidR="00AA51EC" w:rsidRPr="002602A2" w14:paraId="3B4C8373" w14:textId="77777777" w:rsidTr="006067E1">
        <w:trPr>
          <w:trHeight w:val="852"/>
        </w:trPr>
        <w:tc>
          <w:tcPr>
            <w:tcW w:w="2724" w:type="dxa"/>
          </w:tcPr>
          <w:p w14:paraId="7C0A488A" w14:textId="00C2DA8A" w:rsidR="00AA51EC" w:rsidRPr="002602A2" w:rsidRDefault="00AA51EC" w:rsidP="00AA51EC">
            <w:pPr>
              <w:pStyle w:val="TextoTablas"/>
            </w:pPr>
            <w:r w:rsidRPr="00023F1B">
              <w:t>Edison Eduardo Mantilla Cuadros</w:t>
            </w:r>
          </w:p>
        </w:tc>
        <w:tc>
          <w:tcPr>
            <w:tcW w:w="3139" w:type="dxa"/>
          </w:tcPr>
          <w:p w14:paraId="318DC674" w14:textId="0648C5F3" w:rsidR="00AA51EC" w:rsidRPr="002602A2" w:rsidRDefault="00AA51EC" w:rsidP="00AA51EC">
            <w:pPr>
              <w:pStyle w:val="TextoTablas"/>
            </w:pPr>
            <w:r w:rsidRPr="00023F1B">
              <w:t>Diseñador de contenidos digitales</w:t>
            </w:r>
          </w:p>
        </w:tc>
        <w:tc>
          <w:tcPr>
            <w:tcW w:w="3821" w:type="dxa"/>
          </w:tcPr>
          <w:p w14:paraId="27030E68" w14:textId="6AE2C846" w:rsidR="00AA51EC" w:rsidRPr="002602A2" w:rsidRDefault="00AA51EC" w:rsidP="00AA51EC">
            <w:pPr>
              <w:pStyle w:val="TextoTablas"/>
            </w:pPr>
            <w:r w:rsidRPr="00023F1B">
              <w:t>Centro Agroturístico - Regional Santander</w:t>
            </w:r>
          </w:p>
        </w:tc>
      </w:tr>
      <w:tr w:rsidR="00AA51EC"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7DA84F90" w:rsidR="00AA51EC" w:rsidRPr="002602A2" w:rsidRDefault="00AA51EC" w:rsidP="00AA51EC">
            <w:pPr>
              <w:pStyle w:val="TextoTablas"/>
            </w:pPr>
            <w:r w:rsidRPr="00023F1B">
              <w:t>Pedro Alonso Bolivar Gonzalez</w:t>
            </w:r>
          </w:p>
        </w:tc>
        <w:tc>
          <w:tcPr>
            <w:tcW w:w="3139" w:type="dxa"/>
          </w:tcPr>
          <w:p w14:paraId="3236DAE3" w14:textId="74219048" w:rsidR="00AA51EC" w:rsidRPr="002602A2" w:rsidRDefault="00AA51EC" w:rsidP="00AA51EC">
            <w:pPr>
              <w:pStyle w:val="TextoTablas"/>
            </w:pPr>
            <w:r w:rsidRPr="00023F1B">
              <w:t xml:space="preserve">Desarrollador </w:t>
            </w:r>
            <w:r w:rsidRPr="00AA51EC">
              <w:rPr>
                <w:rStyle w:val="Extranjerismo"/>
              </w:rPr>
              <w:t>full stack</w:t>
            </w:r>
          </w:p>
        </w:tc>
        <w:tc>
          <w:tcPr>
            <w:tcW w:w="3821" w:type="dxa"/>
          </w:tcPr>
          <w:p w14:paraId="7D77F9D3" w14:textId="5FE3B310" w:rsidR="00AA51EC" w:rsidRPr="002602A2" w:rsidRDefault="00AA51EC" w:rsidP="00AA51EC">
            <w:pPr>
              <w:pStyle w:val="TextoTablas"/>
            </w:pPr>
            <w:r w:rsidRPr="00023F1B">
              <w:t>Centro Agroturístico - Regional Santander</w:t>
            </w:r>
          </w:p>
        </w:tc>
      </w:tr>
      <w:tr w:rsidR="00AA51EC" w:rsidRPr="002602A2" w14:paraId="660A825C" w14:textId="77777777" w:rsidTr="006067E1">
        <w:trPr>
          <w:trHeight w:val="852"/>
        </w:trPr>
        <w:tc>
          <w:tcPr>
            <w:tcW w:w="2724" w:type="dxa"/>
          </w:tcPr>
          <w:p w14:paraId="748A151A" w14:textId="26095A0E" w:rsidR="00AA51EC" w:rsidRPr="002602A2" w:rsidRDefault="00AA51EC" w:rsidP="00AA51EC">
            <w:pPr>
              <w:pStyle w:val="TextoTablas"/>
            </w:pPr>
            <w:r w:rsidRPr="00023F1B">
              <w:t>Maria Alejandra Vera Briceño</w:t>
            </w:r>
          </w:p>
        </w:tc>
        <w:tc>
          <w:tcPr>
            <w:tcW w:w="3139" w:type="dxa"/>
          </w:tcPr>
          <w:p w14:paraId="70586E85" w14:textId="1114D821" w:rsidR="00AA51EC" w:rsidRPr="002602A2" w:rsidRDefault="00AA51EC" w:rsidP="00AA51EC">
            <w:pPr>
              <w:pStyle w:val="TextoTablas"/>
            </w:pPr>
            <w:r w:rsidRPr="00023F1B">
              <w:t>Animadora y productora multimedia</w:t>
            </w:r>
          </w:p>
        </w:tc>
        <w:tc>
          <w:tcPr>
            <w:tcW w:w="3821" w:type="dxa"/>
          </w:tcPr>
          <w:p w14:paraId="0B94C9B3" w14:textId="0359D5BA" w:rsidR="00AA51EC" w:rsidRPr="002602A2" w:rsidRDefault="00AA51EC" w:rsidP="00AA51EC">
            <w:pPr>
              <w:pStyle w:val="TextoTablas"/>
            </w:pPr>
            <w:r w:rsidRPr="00023F1B">
              <w:t>Centro Agroturístico - Regional Santander</w:t>
            </w:r>
          </w:p>
        </w:tc>
      </w:tr>
      <w:tr w:rsidR="00AA51EC"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2B7EFD5B" w:rsidR="00AA51EC" w:rsidRPr="00563043" w:rsidRDefault="00AA51EC" w:rsidP="00AA51EC">
            <w:pPr>
              <w:pStyle w:val="TextoTablas"/>
            </w:pPr>
            <w:r w:rsidRPr="004E2701">
              <w:t>Laura Paola Gelvez Manosalva</w:t>
            </w:r>
          </w:p>
        </w:tc>
        <w:tc>
          <w:tcPr>
            <w:tcW w:w="3139" w:type="dxa"/>
          </w:tcPr>
          <w:p w14:paraId="358072EF" w14:textId="0B132CFB" w:rsidR="00AA51EC" w:rsidRPr="00563043" w:rsidRDefault="00AA51EC" w:rsidP="00AA51EC">
            <w:pPr>
              <w:pStyle w:val="TextoTablas"/>
            </w:pPr>
            <w:r w:rsidRPr="004E2701">
              <w:t>Validadora de recursos educativos digitales</w:t>
            </w:r>
          </w:p>
        </w:tc>
        <w:tc>
          <w:tcPr>
            <w:tcW w:w="3821" w:type="dxa"/>
          </w:tcPr>
          <w:p w14:paraId="1BC610D8" w14:textId="25157BB1" w:rsidR="00AA51EC" w:rsidRPr="00563043" w:rsidRDefault="00AA51EC" w:rsidP="00AA51EC">
            <w:pPr>
              <w:pStyle w:val="TextoTablas"/>
            </w:pPr>
            <w:r w:rsidRPr="004E2701">
              <w:t>Centro Agroturístico - Regional Santander</w:t>
            </w:r>
          </w:p>
        </w:tc>
      </w:tr>
      <w:tr w:rsidR="00AA51EC" w:rsidRPr="002602A2" w14:paraId="457E7599" w14:textId="77777777" w:rsidTr="006067E1">
        <w:trPr>
          <w:trHeight w:val="852"/>
        </w:trPr>
        <w:tc>
          <w:tcPr>
            <w:tcW w:w="2724" w:type="dxa"/>
          </w:tcPr>
          <w:p w14:paraId="432E5765" w14:textId="31D035C4" w:rsidR="00AA51EC" w:rsidRPr="005E18C0" w:rsidRDefault="00AA51EC" w:rsidP="00AA51EC">
            <w:pPr>
              <w:pStyle w:val="TextoTablas"/>
            </w:pPr>
            <w:r>
              <w:t>Erika Fernanda Mejía Pinzón</w:t>
            </w:r>
          </w:p>
        </w:tc>
        <w:tc>
          <w:tcPr>
            <w:tcW w:w="3139" w:type="dxa"/>
          </w:tcPr>
          <w:p w14:paraId="63DBA338" w14:textId="7D67E19F" w:rsidR="00AA51EC" w:rsidRPr="005E18C0" w:rsidRDefault="00AA51EC" w:rsidP="00AA51EC">
            <w:pPr>
              <w:pStyle w:val="TextoTablas"/>
            </w:pPr>
            <w:r w:rsidRPr="004E2701">
              <w:t>Evaluadora para contenidos inclusivos y accesibles</w:t>
            </w:r>
          </w:p>
        </w:tc>
        <w:tc>
          <w:tcPr>
            <w:tcW w:w="3821" w:type="dxa"/>
          </w:tcPr>
          <w:p w14:paraId="7C1179E6" w14:textId="76BC1806" w:rsidR="00AA51EC" w:rsidRPr="005E18C0" w:rsidRDefault="00AA51EC" w:rsidP="00AA51EC">
            <w:pPr>
              <w:pStyle w:val="TextoTablas"/>
            </w:pPr>
            <w:r w:rsidRPr="004E2701">
              <w:t>Centro Agroturístico - Regional Santander</w:t>
            </w:r>
          </w:p>
        </w:tc>
      </w:tr>
      <w:bookmarkEnd w:id="13"/>
    </w:tbl>
    <w:p w14:paraId="6127ED9A" w14:textId="03B92C4F" w:rsidR="002602A2" w:rsidRPr="002602A2" w:rsidRDefault="002602A2" w:rsidP="002602A2">
      <w:pPr>
        <w:rPr>
          <w:lang w:val="es-419" w:eastAsia="es-CO"/>
        </w:rPr>
      </w:pPr>
    </w:p>
    <w:sectPr w:rsidR="002602A2" w:rsidRPr="002602A2"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A6462" w14:textId="77777777" w:rsidR="009F25AE" w:rsidRDefault="009F25AE" w:rsidP="00EC0858">
      <w:pPr>
        <w:spacing w:before="0" w:after="0" w:line="240" w:lineRule="auto"/>
      </w:pPr>
      <w:r>
        <w:separator/>
      </w:r>
    </w:p>
  </w:endnote>
  <w:endnote w:type="continuationSeparator" w:id="0">
    <w:p w14:paraId="4C0F1C31" w14:textId="77777777" w:rsidR="009F25AE" w:rsidRDefault="009F25A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9F25AE">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3E997" w14:textId="77777777" w:rsidR="009F25AE" w:rsidRDefault="009F25AE" w:rsidP="00EC0858">
      <w:pPr>
        <w:spacing w:before="0" w:after="0" w:line="240" w:lineRule="auto"/>
      </w:pPr>
      <w:r>
        <w:separator/>
      </w:r>
    </w:p>
  </w:footnote>
  <w:footnote w:type="continuationSeparator" w:id="0">
    <w:p w14:paraId="4FDA2F2C" w14:textId="77777777" w:rsidR="009F25AE" w:rsidRDefault="009F25A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930E1"/>
    <w:multiLevelType w:val="hybridMultilevel"/>
    <w:tmpl w:val="D7880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4B414E"/>
    <w:multiLevelType w:val="hybridMultilevel"/>
    <w:tmpl w:val="4DE8233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B75EEA"/>
    <w:multiLevelType w:val="multilevel"/>
    <w:tmpl w:val="249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33DF"/>
    <w:multiLevelType w:val="hybridMultilevel"/>
    <w:tmpl w:val="7326D9B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1F643F7"/>
    <w:multiLevelType w:val="hybridMultilevel"/>
    <w:tmpl w:val="ECE0F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30723"/>
    <w:multiLevelType w:val="hybridMultilevel"/>
    <w:tmpl w:val="E6D65F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8A3691B"/>
    <w:multiLevelType w:val="hybridMultilevel"/>
    <w:tmpl w:val="22241914"/>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94D6159"/>
    <w:multiLevelType w:val="hybridMultilevel"/>
    <w:tmpl w:val="BCB643B2"/>
    <w:lvl w:ilvl="0" w:tplc="79369E04">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1A7245B7"/>
    <w:multiLevelType w:val="hybridMultilevel"/>
    <w:tmpl w:val="8BCEEF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ABD6A86"/>
    <w:multiLevelType w:val="hybridMultilevel"/>
    <w:tmpl w:val="E8F48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3" w15:restartNumberingAfterBreak="0">
    <w:nsid w:val="28405F9E"/>
    <w:multiLevelType w:val="hybridMultilevel"/>
    <w:tmpl w:val="6B342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29EB4B23"/>
    <w:multiLevelType w:val="hybridMultilevel"/>
    <w:tmpl w:val="A702A0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2E6D368C"/>
    <w:multiLevelType w:val="hybridMultilevel"/>
    <w:tmpl w:val="B7A605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D2B5CA4"/>
    <w:multiLevelType w:val="hybridMultilevel"/>
    <w:tmpl w:val="3CB8DFC4"/>
    <w:lvl w:ilvl="0" w:tplc="27CE5ED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E603610"/>
    <w:multiLevelType w:val="hybridMultilevel"/>
    <w:tmpl w:val="BDC0F2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7F1A23"/>
    <w:multiLevelType w:val="hybridMultilevel"/>
    <w:tmpl w:val="B4EEA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08E49A1"/>
    <w:multiLevelType w:val="hybridMultilevel"/>
    <w:tmpl w:val="B844B0C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0A42720"/>
    <w:multiLevelType w:val="hybridMultilevel"/>
    <w:tmpl w:val="79262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40E30BC1"/>
    <w:multiLevelType w:val="hybridMultilevel"/>
    <w:tmpl w:val="BFA47EC6"/>
    <w:lvl w:ilvl="0" w:tplc="240A0001">
      <w:start w:val="1"/>
      <w:numFmt w:val="bullet"/>
      <w:lvlText w:val=""/>
      <w:lvlJc w:val="left"/>
      <w:pPr>
        <w:ind w:left="1429" w:hanging="360"/>
      </w:pPr>
      <w:rPr>
        <w:rFonts w:ascii="Symbol" w:hAnsi="Symbol" w:hint="default"/>
      </w:rPr>
    </w:lvl>
    <w:lvl w:ilvl="1" w:tplc="F0CAF5B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4FD6AE2"/>
    <w:multiLevelType w:val="hybridMultilevel"/>
    <w:tmpl w:val="3AEE46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45824095"/>
    <w:multiLevelType w:val="hybridMultilevel"/>
    <w:tmpl w:val="F378C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6573EB1"/>
    <w:multiLevelType w:val="multilevel"/>
    <w:tmpl w:val="91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4097D"/>
    <w:multiLevelType w:val="multilevel"/>
    <w:tmpl w:val="41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752918"/>
    <w:multiLevelType w:val="hybridMultilevel"/>
    <w:tmpl w:val="546C3D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152253"/>
    <w:multiLevelType w:val="hybridMultilevel"/>
    <w:tmpl w:val="185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FF950F4"/>
    <w:multiLevelType w:val="multilevel"/>
    <w:tmpl w:val="B83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BD628C"/>
    <w:multiLevelType w:val="hybridMultilevel"/>
    <w:tmpl w:val="F7E6BF5C"/>
    <w:lvl w:ilvl="0" w:tplc="45E8625A">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BB57FD"/>
    <w:multiLevelType w:val="hybridMultilevel"/>
    <w:tmpl w:val="8592D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568610D3"/>
    <w:multiLevelType w:val="hybridMultilevel"/>
    <w:tmpl w:val="B3F0B040"/>
    <w:lvl w:ilvl="0" w:tplc="2466DA4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9990150"/>
    <w:multiLevelType w:val="hybridMultilevel"/>
    <w:tmpl w:val="20D259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15:restartNumberingAfterBreak="0">
    <w:nsid w:val="5AF76FD6"/>
    <w:multiLevelType w:val="hybridMultilevel"/>
    <w:tmpl w:val="83BC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B8309F5"/>
    <w:multiLevelType w:val="multilevel"/>
    <w:tmpl w:val="5CD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E2BF2"/>
    <w:multiLevelType w:val="hybridMultilevel"/>
    <w:tmpl w:val="3E3299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9326FAE"/>
    <w:multiLevelType w:val="hybridMultilevel"/>
    <w:tmpl w:val="6EA8A7E2"/>
    <w:lvl w:ilvl="0" w:tplc="79369E04">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A5106A6"/>
    <w:multiLevelType w:val="hybridMultilevel"/>
    <w:tmpl w:val="622807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70246B9F"/>
    <w:multiLevelType w:val="hybridMultilevel"/>
    <w:tmpl w:val="0FF0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08D1C79"/>
    <w:multiLevelType w:val="hybridMultilevel"/>
    <w:tmpl w:val="204C74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3" w15:restartNumberingAfterBreak="0">
    <w:nsid w:val="72C96924"/>
    <w:multiLevelType w:val="hybridMultilevel"/>
    <w:tmpl w:val="C648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80108B6"/>
    <w:multiLevelType w:val="hybridMultilevel"/>
    <w:tmpl w:val="E272C2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A112FBB"/>
    <w:multiLevelType w:val="hybridMultilevel"/>
    <w:tmpl w:val="8B04A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D994800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CF5598"/>
    <w:multiLevelType w:val="hybridMultilevel"/>
    <w:tmpl w:val="18FC0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FAB057D"/>
    <w:multiLevelType w:val="multilevel"/>
    <w:tmpl w:val="93E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0"/>
  </w:num>
  <w:num w:numId="3">
    <w:abstractNumId w:val="12"/>
  </w:num>
  <w:num w:numId="4">
    <w:abstractNumId w:val="28"/>
  </w:num>
  <w:num w:numId="5">
    <w:abstractNumId w:val="16"/>
  </w:num>
  <w:num w:numId="6">
    <w:abstractNumId w:val="7"/>
  </w:num>
  <w:num w:numId="7">
    <w:abstractNumId w:val="42"/>
  </w:num>
  <w:num w:numId="8">
    <w:abstractNumId w:val="17"/>
  </w:num>
  <w:num w:numId="9">
    <w:abstractNumId w:val="41"/>
  </w:num>
  <w:num w:numId="10">
    <w:abstractNumId w:val="36"/>
  </w:num>
  <w:num w:numId="11">
    <w:abstractNumId w:val="48"/>
  </w:num>
  <w:num w:numId="12">
    <w:abstractNumId w:val="31"/>
  </w:num>
  <w:num w:numId="13">
    <w:abstractNumId w:val="30"/>
  </w:num>
  <w:num w:numId="14">
    <w:abstractNumId w:val="25"/>
  </w:num>
  <w:num w:numId="15">
    <w:abstractNumId w:val="18"/>
  </w:num>
  <w:num w:numId="16">
    <w:abstractNumId w:val="44"/>
  </w:num>
  <w:num w:numId="17">
    <w:abstractNumId w:val="35"/>
  </w:num>
  <w:num w:numId="18">
    <w:abstractNumId w:val="29"/>
  </w:num>
  <w:num w:numId="19">
    <w:abstractNumId w:val="13"/>
  </w:num>
  <w:num w:numId="20">
    <w:abstractNumId w:val="37"/>
  </w:num>
  <w:num w:numId="21">
    <w:abstractNumId w:val="32"/>
  </w:num>
  <w:num w:numId="22">
    <w:abstractNumId w:val="24"/>
  </w:num>
  <w:num w:numId="23">
    <w:abstractNumId w:val="15"/>
  </w:num>
  <w:num w:numId="24">
    <w:abstractNumId w:val="14"/>
  </w:num>
  <w:num w:numId="25">
    <w:abstractNumId w:val="6"/>
  </w:num>
  <w:num w:numId="26">
    <w:abstractNumId w:val="39"/>
  </w:num>
  <w:num w:numId="27">
    <w:abstractNumId w:val="34"/>
  </w:num>
  <w:num w:numId="28">
    <w:abstractNumId w:val="21"/>
  </w:num>
  <w:num w:numId="29">
    <w:abstractNumId w:val="4"/>
  </w:num>
  <w:num w:numId="30">
    <w:abstractNumId w:val="23"/>
  </w:num>
  <w:num w:numId="31">
    <w:abstractNumId w:val="27"/>
  </w:num>
  <w:num w:numId="32">
    <w:abstractNumId w:val="45"/>
  </w:num>
  <w:num w:numId="33">
    <w:abstractNumId w:val="11"/>
  </w:num>
  <w:num w:numId="34">
    <w:abstractNumId w:val="33"/>
  </w:num>
  <w:num w:numId="35">
    <w:abstractNumId w:val="2"/>
  </w:num>
  <w:num w:numId="36">
    <w:abstractNumId w:val="38"/>
  </w:num>
  <w:num w:numId="37">
    <w:abstractNumId w:val="9"/>
  </w:num>
  <w:num w:numId="38">
    <w:abstractNumId w:val="5"/>
  </w:num>
  <w:num w:numId="39">
    <w:abstractNumId w:val="26"/>
  </w:num>
  <w:num w:numId="40">
    <w:abstractNumId w:val="3"/>
  </w:num>
  <w:num w:numId="41">
    <w:abstractNumId w:val="10"/>
  </w:num>
  <w:num w:numId="42">
    <w:abstractNumId w:val="19"/>
  </w:num>
  <w:num w:numId="43">
    <w:abstractNumId w:val="8"/>
  </w:num>
  <w:num w:numId="44">
    <w:abstractNumId w:val="1"/>
  </w:num>
  <w:num w:numId="45">
    <w:abstractNumId w:val="22"/>
  </w:num>
  <w:num w:numId="46">
    <w:abstractNumId w:val="20"/>
  </w:num>
  <w:num w:numId="47">
    <w:abstractNumId w:val="47"/>
  </w:num>
  <w:num w:numId="48">
    <w:abstractNumId w:val="43"/>
  </w:num>
  <w:num w:numId="49">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258B9"/>
    <w:rsid w:val="00032143"/>
    <w:rsid w:val="00040172"/>
    <w:rsid w:val="00041F22"/>
    <w:rsid w:val="000434FA"/>
    <w:rsid w:val="00044B9A"/>
    <w:rsid w:val="00047124"/>
    <w:rsid w:val="0005476E"/>
    <w:rsid w:val="00057303"/>
    <w:rsid w:val="00063D9D"/>
    <w:rsid w:val="0006594F"/>
    <w:rsid w:val="00072045"/>
    <w:rsid w:val="00072B1B"/>
    <w:rsid w:val="00076493"/>
    <w:rsid w:val="000825B2"/>
    <w:rsid w:val="000A4731"/>
    <w:rsid w:val="000A4B5D"/>
    <w:rsid w:val="000A5361"/>
    <w:rsid w:val="000A67C0"/>
    <w:rsid w:val="000B56D3"/>
    <w:rsid w:val="000C3F4A"/>
    <w:rsid w:val="000C5871"/>
    <w:rsid w:val="000C5A51"/>
    <w:rsid w:val="000D5447"/>
    <w:rsid w:val="000D6DCE"/>
    <w:rsid w:val="000D7F52"/>
    <w:rsid w:val="000E4259"/>
    <w:rsid w:val="000F51A5"/>
    <w:rsid w:val="000F53E2"/>
    <w:rsid w:val="001015BD"/>
    <w:rsid w:val="001065AB"/>
    <w:rsid w:val="00111C3D"/>
    <w:rsid w:val="00122189"/>
    <w:rsid w:val="00123B3F"/>
    <w:rsid w:val="00123EA6"/>
    <w:rsid w:val="00127C17"/>
    <w:rsid w:val="00132777"/>
    <w:rsid w:val="00133DC9"/>
    <w:rsid w:val="00141BEB"/>
    <w:rsid w:val="001468A9"/>
    <w:rsid w:val="00153406"/>
    <w:rsid w:val="00157993"/>
    <w:rsid w:val="00157D49"/>
    <w:rsid w:val="00160D56"/>
    <w:rsid w:val="001725B9"/>
    <w:rsid w:val="001767AE"/>
    <w:rsid w:val="0017719B"/>
    <w:rsid w:val="00177AE6"/>
    <w:rsid w:val="00182157"/>
    <w:rsid w:val="00193083"/>
    <w:rsid w:val="00196452"/>
    <w:rsid w:val="001A3178"/>
    <w:rsid w:val="001A6D42"/>
    <w:rsid w:val="001B1BFB"/>
    <w:rsid w:val="001B2985"/>
    <w:rsid w:val="001B3C10"/>
    <w:rsid w:val="001B57A6"/>
    <w:rsid w:val="001C0E4A"/>
    <w:rsid w:val="001C1232"/>
    <w:rsid w:val="001C5948"/>
    <w:rsid w:val="001D7583"/>
    <w:rsid w:val="001D79E1"/>
    <w:rsid w:val="001F56B5"/>
    <w:rsid w:val="00203367"/>
    <w:rsid w:val="00213A0C"/>
    <w:rsid w:val="0022249E"/>
    <w:rsid w:val="002227A0"/>
    <w:rsid w:val="00222872"/>
    <w:rsid w:val="002401C2"/>
    <w:rsid w:val="0024054E"/>
    <w:rsid w:val="002450B6"/>
    <w:rsid w:val="00252C9F"/>
    <w:rsid w:val="002602A2"/>
    <w:rsid w:val="0026713B"/>
    <w:rsid w:val="002727D1"/>
    <w:rsid w:val="0028296B"/>
    <w:rsid w:val="002837E6"/>
    <w:rsid w:val="00284FD1"/>
    <w:rsid w:val="00291787"/>
    <w:rsid w:val="00295028"/>
    <w:rsid w:val="00296B7D"/>
    <w:rsid w:val="002A2C79"/>
    <w:rsid w:val="002B060B"/>
    <w:rsid w:val="002B1A4F"/>
    <w:rsid w:val="002B2C58"/>
    <w:rsid w:val="002B4853"/>
    <w:rsid w:val="002C5C93"/>
    <w:rsid w:val="002D0E97"/>
    <w:rsid w:val="002D4730"/>
    <w:rsid w:val="002D6DCE"/>
    <w:rsid w:val="002E319D"/>
    <w:rsid w:val="002E5B3A"/>
    <w:rsid w:val="002F747E"/>
    <w:rsid w:val="003137E4"/>
    <w:rsid w:val="00317500"/>
    <w:rsid w:val="00322AB7"/>
    <w:rsid w:val="00326693"/>
    <w:rsid w:val="00327A62"/>
    <w:rsid w:val="00332B25"/>
    <w:rsid w:val="00333788"/>
    <w:rsid w:val="0033661D"/>
    <w:rsid w:val="00341340"/>
    <w:rsid w:val="00343452"/>
    <w:rsid w:val="0034518F"/>
    <w:rsid w:val="0034693A"/>
    <w:rsid w:val="00347C29"/>
    <w:rsid w:val="00351E36"/>
    <w:rsid w:val="00353681"/>
    <w:rsid w:val="00363CC9"/>
    <w:rsid w:val="00363D1D"/>
    <w:rsid w:val="00366088"/>
    <w:rsid w:val="00377C8C"/>
    <w:rsid w:val="0038306E"/>
    <w:rsid w:val="003842F1"/>
    <w:rsid w:val="0039258C"/>
    <w:rsid w:val="00395358"/>
    <w:rsid w:val="003A0FFD"/>
    <w:rsid w:val="003A1882"/>
    <w:rsid w:val="003A6740"/>
    <w:rsid w:val="003B053A"/>
    <w:rsid w:val="003B15D0"/>
    <w:rsid w:val="003B6DB6"/>
    <w:rsid w:val="003C3D05"/>
    <w:rsid w:val="003C4559"/>
    <w:rsid w:val="003D1FAE"/>
    <w:rsid w:val="003D710C"/>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750AE"/>
    <w:rsid w:val="00483898"/>
    <w:rsid w:val="00495F48"/>
    <w:rsid w:val="0049609F"/>
    <w:rsid w:val="00496B39"/>
    <w:rsid w:val="004A67BD"/>
    <w:rsid w:val="004B15E9"/>
    <w:rsid w:val="004C05A3"/>
    <w:rsid w:val="004C2653"/>
    <w:rsid w:val="004D6F74"/>
    <w:rsid w:val="004D73AE"/>
    <w:rsid w:val="0050308B"/>
    <w:rsid w:val="0050650A"/>
    <w:rsid w:val="00507655"/>
    <w:rsid w:val="00512394"/>
    <w:rsid w:val="005347B0"/>
    <w:rsid w:val="00537536"/>
    <w:rsid w:val="0054016F"/>
    <w:rsid w:val="005404D5"/>
    <w:rsid w:val="00540F7F"/>
    <w:rsid w:val="005468A8"/>
    <w:rsid w:val="005477E4"/>
    <w:rsid w:val="00550536"/>
    <w:rsid w:val="00551481"/>
    <w:rsid w:val="00553444"/>
    <w:rsid w:val="00554EFB"/>
    <w:rsid w:val="005618A5"/>
    <w:rsid w:val="00572AB2"/>
    <w:rsid w:val="005825DF"/>
    <w:rsid w:val="0058441F"/>
    <w:rsid w:val="00590D20"/>
    <w:rsid w:val="00591380"/>
    <w:rsid w:val="00597ED4"/>
    <w:rsid w:val="005A1505"/>
    <w:rsid w:val="005C279E"/>
    <w:rsid w:val="005C5023"/>
    <w:rsid w:val="005D042F"/>
    <w:rsid w:val="005E3E3D"/>
    <w:rsid w:val="005E6322"/>
    <w:rsid w:val="00603916"/>
    <w:rsid w:val="006074C9"/>
    <w:rsid w:val="00607806"/>
    <w:rsid w:val="00613541"/>
    <w:rsid w:val="00614D6A"/>
    <w:rsid w:val="00625CE9"/>
    <w:rsid w:val="006279F7"/>
    <w:rsid w:val="0063485E"/>
    <w:rsid w:val="006453E0"/>
    <w:rsid w:val="00656D62"/>
    <w:rsid w:val="00674625"/>
    <w:rsid w:val="00675015"/>
    <w:rsid w:val="00680229"/>
    <w:rsid w:val="006943BA"/>
    <w:rsid w:val="0069718E"/>
    <w:rsid w:val="00697E6E"/>
    <w:rsid w:val="006A604C"/>
    <w:rsid w:val="006A7EEF"/>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31E86"/>
    <w:rsid w:val="00746AD1"/>
    <w:rsid w:val="00751701"/>
    <w:rsid w:val="00755672"/>
    <w:rsid w:val="007570B4"/>
    <w:rsid w:val="007640BE"/>
    <w:rsid w:val="007663FE"/>
    <w:rsid w:val="00767643"/>
    <w:rsid w:val="007758EC"/>
    <w:rsid w:val="00776B36"/>
    <w:rsid w:val="0079021D"/>
    <w:rsid w:val="007A3230"/>
    <w:rsid w:val="007B0518"/>
    <w:rsid w:val="007B2854"/>
    <w:rsid w:val="007B5EF2"/>
    <w:rsid w:val="007B700E"/>
    <w:rsid w:val="007C045E"/>
    <w:rsid w:val="007C06A9"/>
    <w:rsid w:val="007C2DD9"/>
    <w:rsid w:val="007E0F2E"/>
    <w:rsid w:val="007E6846"/>
    <w:rsid w:val="007E6D77"/>
    <w:rsid w:val="007F0B94"/>
    <w:rsid w:val="007F105A"/>
    <w:rsid w:val="007F1788"/>
    <w:rsid w:val="007F42A4"/>
    <w:rsid w:val="00804D03"/>
    <w:rsid w:val="0081013A"/>
    <w:rsid w:val="00812D2C"/>
    <w:rsid w:val="00815320"/>
    <w:rsid w:val="0081627B"/>
    <w:rsid w:val="00820CD8"/>
    <w:rsid w:val="0083113E"/>
    <w:rsid w:val="008326A1"/>
    <w:rsid w:val="008353DB"/>
    <w:rsid w:val="00847563"/>
    <w:rsid w:val="00847880"/>
    <w:rsid w:val="00875A9A"/>
    <w:rsid w:val="00883D91"/>
    <w:rsid w:val="0089468F"/>
    <w:rsid w:val="00895771"/>
    <w:rsid w:val="008A211B"/>
    <w:rsid w:val="008A5420"/>
    <w:rsid w:val="008B3450"/>
    <w:rsid w:val="008B34FC"/>
    <w:rsid w:val="008C258A"/>
    <w:rsid w:val="008C3103"/>
    <w:rsid w:val="008C3DDB"/>
    <w:rsid w:val="008C65F4"/>
    <w:rsid w:val="008C7CC5"/>
    <w:rsid w:val="008D0E80"/>
    <w:rsid w:val="008D662F"/>
    <w:rsid w:val="008E1302"/>
    <w:rsid w:val="008E1450"/>
    <w:rsid w:val="008F4C05"/>
    <w:rsid w:val="008F4E8B"/>
    <w:rsid w:val="00902033"/>
    <w:rsid w:val="00905315"/>
    <w:rsid w:val="009053DD"/>
    <w:rsid w:val="00911229"/>
    <w:rsid w:val="00913AA2"/>
    <w:rsid w:val="00913EEF"/>
    <w:rsid w:val="00914CB5"/>
    <w:rsid w:val="009214FE"/>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B1FCB"/>
    <w:rsid w:val="009B5126"/>
    <w:rsid w:val="009B57D3"/>
    <w:rsid w:val="009F1E85"/>
    <w:rsid w:val="009F25AE"/>
    <w:rsid w:val="00A00B19"/>
    <w:rsid w:val="00A05763"/>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178B"/>
    <w:rsid w:val="00A94858"/>
    <w:rsid w:val="00A96056"/>
    <w:rsid w:val="00AA0BA8"/>
    <w:rsid w:val="00AA51EC"/>
    <w:rsid w:val="00AA5321"/>
    <w:rsid w:val="00AB45A4"/>
    <w:rsid w:val="00AB6280"/>
    <w:rsid w:val="00AB6C5C"/>
    <w:rsid w:val="00AB75C6"/>
    <w:rsid w:val="00AC4EAE"/>
    <w:rsid w:val="00AC4EEE"/>
    <w:rsid w:val="00AD392A"/>
    <w:rsid w:val="00AF3441"/>
    <w:rsid w:val="00AF3B03"/>
    <w:rsid w:val="00B00EFB"/>
    <w:rsid w:val="00B05E26"/>
    <w:rsid w:val="00B10054"/>
    <w:rsid w:val="00B12A9C"/>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971F1"/>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6D19"/>
    <w:rsid w:val="00C37701"/>
    <w:rsid w:val="00C407C1"/>
    <w:rsid w:val="00C432EF"/>
    <w:rsid w:val="00C467A9"/>
    <w:rsid w:val="00C47FD0"/>
    <w:rsid w:val="00C5146D"/>
    <w:rsid w:val="00C60CA2"/>
    <w:rsid w:val="00C64C40"/>
    <w:rsid w:val="00C6615A"/>
    <w:rsid w:val="00C7377B"/>
    <w:rsid w:val="00C811F9"/>
    <w:rsid w:val="00C8138A"/>
    <w:rsid w:val="00C82BDA"/>
    <w:rsid w:val="00C906E9"/>
    <w:rsid w:val="00C978CB"/>
    <w:rsid w:val="00CA53DA"/>
    <w:rsid w:val="00CB479E"/>
    <w:rsid w:val="00CB6512"/>
    <w:rsid w:val="00CC4943"/>
    <w:rsid w:val="00CE2C4A"/>
    <w:rsid w:val="00CF01EC"/>
    <w:rsid w:val="00D01227"/>
    <w:rsid w:val="00D02957"/>
    <w:rsid w:val="00D0330F"/>
    <w:rsid w:val="00D1124A"/>
    <w:rsid w:val="00D13E46"/>
    <w:rsid w:val="00D157B1"/>
    <w:rsid w:val="00D16756"/>
    <w:rsid w:val="00D20E05"/>
    <w:rsid w:val="00D30443"/>
    <w:rsid w:val="00D356F8"/>
    <w:rsid w:val="00D419DA"/>
    <w:rsid w:val="00D4223D"/>
    <w:rsid w:val="00D454A9"/>
    <w:rsid w:val="00D53111"/>
    <w:rsid w:val="00D55F04"/>
    <w:rsid w:val="00D578C7"/>
    <w:rsid w:val="00D63358"/>
    <w:rsid w:val="00D74E18"/>
    <w:rsid w:val="00D77283"/>
    <w:rsid w:val="00D77E5E"/>
    <w:rsid w:val="00D80164"/>
    <w:rsid w:val="00D8180B"/>
    <w:rsid w:val="00D92EC4"/>
    <w:rsid w:val="00DA11B3"/>
    <w:rsid w:val="00DA158F"/>
    <w:rsid w:val="00DB4017"/>
    <w:rsid w:val="00DB533D"/>
    <w:rsid w:val="00DB6889"/>
    <w:rsid w:val="00DB7A4C"/>
    <w:rsid w:val="00DC10D3"/>
    <w:rsid w:val="00DC75C2"/>
    <w:rsid w:val="00DD1E3E"/>
    <w:rsid w:val="00DD4F67"/>
    <w:rsid w:val="00DE2964"/>
    <w:rsid w:val="00DE3C9E"/>
    <w:rsid w:val="00DF3990"/>
    <w:rsid w:val="00E00E9E"/>
    <w:rsid w:val="00E2507B"/>
    <w:rsid w:val="00E31900"/>
    <w:rsid w:val="00E47540"/>
    <w:rsid w:val="00E47D0B"/>
    <w:rsid w:val="00E5020B"/>
    <w:rsid w:val="00E5193B"/>
    <w:rsid w:val="00E55124"/>
    <w:rsid w:val="00E611DA"/>
    <w:rsid w:val="00E66E3D"/>
    <w:rsid w:val="00E92C3E"/>
    <w:rsid w:val="00EA0555"/>
    <w:rsid w:val="00EB205A"/>
    <w:rsid w:val="00EC0858"/>
    <w:rsid w:val="00EC279D"/>
    <w:rsid w:val="00EC7285"/>
    <w:rsid w:val="00EC7D83"/>
    <w:rsid w:val="00ED2F1F"/>
    <w:rsid w:val="00ED6D94"/>
    <w:rsid w:val="00EE3D1E"/>
    <w:rsid w:val="00EE4C61"/>
    <w:rsid w:val="00EF3E28"/>
    <w:rsid w:val="00EF5EC3"/>
    <w:rsid w:val="00F02D19"/>
    <w:rsid w:val="00F04C4C"/>
    <w:rsid w:val="00F07366"/>
    <w:rsid w:val="00F1617A"/>
    <w:rsid w:val="00F22793"/>
    <w:rsid w:val="00F24245"/>
    <w:rsid w:val="00F26557"/>
    <w:rsid w:val="00F33E14"/>
    <w:rsid w:val="00F35D2B"/>
    <w:rsid w:val="00F36C9D"/>
    <w:rsid w:val="00F3729F"/>
    <w:rsid w:val="00F41CB5"/>
    <w:rsid w:val="00F50EF0"/>
    <w:rsid w:val="00F70B7D"/>
    <w:rsid w:val="00F72559"/>
    <w:rsid w:val="00F731F5"/>
    <w:rsid w:val="00F82263"/>
    <w:rsid w:val="00F900B6"/>
    <w:rsid w:val="00F915A5"/>
    <w:rsid w:val="00F938DA"/>
    <w:rsid w:val="00F9610A"/>
    <w:rsid w:val="00FA03BA"/>
    <w:rsid w:val="00FA0555"/>
    <w:rsid w:val="00FA2FDF"/>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82263"/>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82263"/>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82263"/>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82263"/>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C045E"/>
    <w:pPr>
      <w:tabs>
        <w:tab w:val="left" w:pos="1276"/>
        <w:tab w:val="right" w:leader="dot" w:pos="9962"/>
      </w:tabs>
      <w:spacing w:after="100"/>
      <w:ind w:left="1134" w:firstLine="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642">
      <w:bodyDiv w:val="1"/>
      <w:marLeft w:val="0"/>
      <w:marRight w:val="0"/>
      <w:marTop w:val="0"/>
      <w:marBottom w:val="0"/>
      <w:divBdr>
        <w:top w:val="none" w:sz="0" w:space="0" w:color="auto"/>
        <w:left w:val="none" w:sz="0" w:space="0" w:color="auto"/>
        <w:bottom w:val="none" w:sz="0" w:space="0" w:color="auto"/>
        <w:right w:val="none" w:sz="0" w:space="0" w:color="auto"/>
      </w:divBdr>
    </w:div>
    <w:div w:id="9069585">
      <w:bodyDiv w:val="1"/>
      <w:marLeft w:val="0"/>
      <w:marRight w:val="0"/>
      <w:marTop w:val="0"/>
      <w:marBottom w:val="0"/>
      <w:divBdr>
        <w:top w:val="none" w:sz="0" w:space="0" w:color="auto"/>
        <w:left w:val="none" w:sz="0" w:space="0" w:color="auto"/>
        <w:bottom w:val="none" w:sz="0" w:space="0" w:color="auto"/>
        <w:right w:val="none" w:sz="0" w:space="0" w:color="auto"/>
      </w:divBdr>
      <w:divsChild>
        <w:div w:id="875503805">
          <w:marLeft w:val="0"/>
          <w:marRight w:val="0"/>
          <w:marTop w:val="0"/>
          <w:marBottom w:val="375"/>
          <w:divBdr>
            <w:top w:val="none" w:sz="0" w:space="0" w:color="auto"/>
            <w:left w:val="none" w:sz="0" w:space="0" w:color="auto"/>
            <w:bottom w:val="none" w:sz="0" w:space="0" w:color="auto"/>
            <w:right w:val="none" w:sz="0" w:space="0" w:color="auto"/>
          </w:divBdr>
          <w:divsChild>
            <w:div w:id="1903059689">
              <w:marLeft w:val="0"/>
              <w:marRight w:val="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05">
      <w:bodyDiv w:val="1"/>
      <w:marLeft w:val="0"/>
      <w:marRight w:val="0"/>
      <w:marTop w:val="0"/>
      <w:marBottom w:val="0"/>
      <w:divBdr>
        <w:top w:val="none" w:sz="0" w:space="0" w:color="auto"/>
        <w:left w:val="none" w:sz="0" w:space="0" w:color="auto"/>
        <w:bottom w:val="none" w:sz="0" w:space="0" w:color="auto"/>
        <w:right w:val="none" w:sz="0" w:space="0" w:color="auto"/>
      </w:divBdr>
    </w:div>
    <w:div w:id="17126974">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0519074">
      <w:bodyDiv w:val="1"/>
      <w:marLeft w:val="0"/>
      <w:marRight w:val="0"/>
      <w:marTop w:val="0"/>
      <w:marBottom w:val="0"/>
      <w:divBdr>
        <w:top w:val="none" w:sz="0" w:space="0" w:color="auto"/>
        <w:left w:val="none" w:sz="0" w:space="0" w:color="auto"/>
        <w:bottom w:val="none" w:sz="0" w:space="0" w:color="auto"/>
        <w:right w:val="none" w:sz="0" w:space="0" w:color="auto"/>
      </w:divBdr>
      <w:divsChild>
        <w:div w:id="961958274">
          <w:marLeft w:val="0"/>
          <w:marRight w:val="0"/>
          <w:marTop w:val="0"/>
          <w:marBottom w:val="375"/>
          <w:divBdr>
            <w:top w:val="none" w:sz="0" w:space="0" w:color="auto"/>
            <w:left w:val="none" w:sz="0" w:space="0" w:color="auto"/>
            <w:bottom w:val="none" w:sz="0" w:space="0" w:color="auto"/>
            <w:right w:val="none" w:sz="0" w:space="0" w:color="auto"/>
          </w:divBdr>
          <w:divsChild>
            <w:div w:id="1590961223">
              <w:marLeft w:val="0"/>
              <w:marRight w:val="0"/>
              <w:marTop w:val="0"/>
              <w:marBottom w:val="0"/>
              <w:divBdr>
                <w:top w:val="none" w:sz="0" w:space="0" w:color="auto"/>
                <w:left w:val="none" w:sz="0" w:space="0" w:color="auto"/>
                <w:bottom w:val="none" w:sz="0" w:space="0" w:color="auto"/>
                <w:right w:val="none" w:sz="0" w:space="0" w:color="auto"/>
              </w:divBdr>
              <w:divsChild>
                <w:div w:id="1737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3995">
          <w:marLeft w:val="0"/>
          <w:marRight w:val="0"/>
          <w:marTop w:val="0"/>
          <w:marBottom w:val="0"/>
          <w:divBdr>
            <w:top w:val="none" w:sz="0" w:space="0" w:color="auto"/>
            <w:left w:val="none" w:sz="0" w:space="0" w:color="auto"/>
            <w:bottom w:val="none" w:sz="0" w:space="0" w:color="auto"/>
            <w:right w:val="none" w:sz="0" w:space="0" w:color="auto"/>
          </w:divBdr>
          <w:divsChild>
            <w:div w:id="149256743">
              <w:marLeft w:val="0"/>
              <w:marRight w:val="0"/>
              <w:marTop w:val="0"/>
              <w:marBottom w:val="0"/>
              <w:divBdr>
                <w:top w:val="none" w:sz="0" w:space="0" w:color="auto"/>
                <w:left w:val="none" w:sz="0" w:space="0" w:color="auto"/>
                <w:bottom w:val="none" w:sz="0" w:space="0" w:color="auto"/>
                <w:right w:val="none" w:sz="0" w:space="0" w:color="auto"/>
              </w:divBdr>
              <w:divsChild>
                <w:div w:id="504785824">
                  <w:marLeft w:val="0"/>
                  <w:marRight w:val="0"/>
                  <w:marTop w:val="0"/>
                  <w:marBottom w:val="0"/>
                  <w:divBdr>
                    <w:top w:val="none" w:sz="0" w:space="0" w:color="auto"/>
                    <w:left w:val="none" w:sz="0" w:space="0" w:color="auto"/>
                    <w:bottom w:val="none" w:sz="0" w:space="0" w:color="auto"/>
                    <w:right w:val="none" w:sz="0" w:space="0" w:color="auto"/>
                  </w:divBdr>
                  <w:divsChild>
                    <w:div w:id="568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80523">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63259081">
      <w:bodyDiv w:val="1"/>
      <w:marLeft w:val="0"/>
      <w:marRight w:val="0"/>
      <w:marTop w:val="0"/>
      <w:marBottom w:val="0"/>
      <w:divBdr>
        <w:top w:val="none" w:sz="0" w:space="0" w:color="auto"/>
        <w:left w:val="none" w:sz="0" w:space="0" w:color="auto"/>
        <w:bottom w:val="none" w:sz="0" w:space="0" w:color="auto"/>
        <w:right w:val="none" w:sz="0" w:space="0" w:color="auto"/>
      </w:divBdr>
      <w:divsChild>
        <w:div w:id="1815178076">
          <w:marLeft w:val="0"/>
          <w:marRight w:val="0"/>
          <w:marTop w:val="0"/>
          <w:marBottom w:val="0"/>
          <w:divBdr>
            <w:top w:val="none" w:sz="0" w:space="0" w:color="auto"/>
            <w:left w:val="none" w:sz="0" w:space="0" w:color="auto"/>
            <w:bottom w:val="none" w:sz="0" w:space="0" w:color="auto"/>
            <w:right w:val="none" w:sz="0" w:space="0" w:color="auto"/>
          </w:divBdr>
        </w:div>
        <w:div w:id="794297251">
          <w:marLeft w:val="0"/>
          <w:marRight w:val="0"/>
          <w:marTop w:val="0"/>
          <w:marBottom w:val="0"/>
          <w:divBdr>
            <w:top w:val="none" w:sz="0" w:space="0" w:color="auto"/>
            <w:left w:val="none" w:sz="0" w:space="0" w:color="auto"/>
            <w:bottom w:val="none" w:sz="0" w:space="0" w:color="auto"/>
            <w:right w:val="none" w:sz="0" w:space="0" w:color="auto"/>
          </w:divBdr>
          <w:divsChild>
            <w:div w:id="858738595">
              <w:marLeft w:val="0"/>
              <w:marRight w:val="0"/>
              <w:marTop w:val="0"/>
              <w:marBottom w:val="0"/>
              <w:divBdr>
                <w:top w:val="none" w:sz="0" w:space="0" w:color="auto"/>
                <w:left w:val="none" w:sz="0" w:space="0" w:color="auto"/>
                <w:bottom w:val="none" w:sz="0" w:space="0" w:color="auto"/>
                <w:right w:val="none" w:sz="0" w:space="0" w:color="auto"/>
              </w:divBdr>
              <w:divsChild>
                <w:div w:id="655719597">
                  <w:marLeft w:val="0"/>
                  <w:marRight w:val="0"/>
                  <w:marTop w:val="0"/>
                  <w:marBottom w:val="0"/>
                  <w:divBdr>
                    <w:top w:val="none" w:sz="0" w:space="0" w:color="auto"/>
                    <w:left w:val="none" w:sz="0" w:space="0" w:color="auto"/>
                    <w:bottom w:val="none" w:sz="0" w:space="0" w:color="auto"/>
                    <w:right w:val="none" w:sz="0" w:space="0" w:color="auto"/>
                  </w:divBdr>
                  <w:divsChild>
                    <w:div w:id="10932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364">
      <w:bodyDiv w:val="1"/>
      <w:marLeft w:val="0"/>
      <w:marRight w:val="0"/>
      <w:marTop w:val="0"/>
      <w:marBottom w:val="0"/>
      <w:divBdr>
        <w:top w:val="none" w:sz="0" w:space="0" w:color="auto"/>
        <w:left w:val="none" w:sz="0" w:space="0" w:color="auto"/>
        <w:bottom w:val="none" w:sz="0" w:space="0" w:color="auto"/>
        <w:right w:val="none" w:sz="0" w:space="0" w:color="auto"/>
      </w:divBdr>
    </w:div>
    <w:div w:id="86387971">
      <w:bodyDiv w:val="1"/>
      <w:marLeft w:val="0"/>
      <w:marRight w:val="0"/>
      <w:marTop w:val="0"/>
      <w:marBottom w:val="0"/>
      <w:divBdr>
        <w:top w:val="none" w:sz="0" w:space="0" w:color="auto"/>
        <w:left w:val="none" w:sz="0" w:space="0" w:color="auto"/>
        <w:bottom w:val="none" w:sz="0" w:space="0" w:color="auto"/>
        <w:right w:val="none" w:sz="0" w:space="0" w:color="auto"/>
      </w:divBdr>
    </w:div>
    <w:div w:id="88626565">
      <w:bodyDiv w:val="1"/>
      <w:marLeft w:val="0"/>
      <w:marRight w:val="0"/>
      <w:marTop w:val="0"/>
      <w:marBottom w:val="0"/>
      <w:divBdr>
        <w:top w:val="none" w:sz="0" w:space="0" w:color="auto"/>
        <w:left w:val="none" w:sz="0" w:space="0" w:color="auto"/>
        <w:bottom w:val="none" w:sz="0" w:space="0" w:color="auto"/>
        <w:right w:val="none" w:sz="0" w:space="0" w:color="auto"/>
      </w:divBdr>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180797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149">
      <w:bodyDiv w:val="1"/>
      <w:marLeft w:val="0"/>
      <w:marRight w:val="0"/>
      <w:marTop w:val="0"/>
      <w:marBottom w:val="0"/>
      <w:divBdr>
        <w:top w:val="none" w:sz="0" w:space="0" w:color="auto"/>
        <w:left w:val="none" w:sz="0" w:space="0" w:color="auto"/>
        <w:bottom w:val="none" w:sz="0" w:space="0" w:color="auto"/>
        <w:right w:val="none" w:sz="0" w:space="0" w:color="auto"/>
      </w:divBdr>
      <w:divsChild>
        <w:div w:id="622806178">
          <w:marLeft w:val="0"/>
          <w:marRight w:val="0"/>
          <w:marTop w:val="0"/>
          <w:marBottom w:val="0"/>
          <w:divBdr>
            <w:top w:val="none" w:sz="0" w:space="0" w:color="auto"/>
            <w:left w:val="none" w:sz="0" w:space="0" w:color="auto"/>
            <w:bottom w:val="none" w:sz="0" w:space="0" w:color="auto"/>
            <w:right w:val="none" w:sz="0" w:space="0" w:color="auto"/>
          </w:divBdr>
        </w:div>
        <w:div w:id="1332874851">
          <w:marLeft w:val="0"/>
          <w:marRight w:val="0"/>
          <w:marTop w:val="0"/>
          <w:marBottom w:val="0"/>
          <w:divBdr>
            <w:top w:val="none" w:sz="0" w:space="0" w:color="auto"/>
            <w:left w:val="none" w:sz="0" w:space="0" w:color="auto"/>
            <w:bottom w:val="none" w:sz="0" w:space="0" w:color="auto"/>
            <w:right w:val="none" w:sz="0" w:space="0" w:color="auto"/>
          </w:divBdr>
          <w:divsChild>
            <w:div w:id="1963922489">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5108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1460879">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659055">
      <w:bodyDiv w:val="1"/>
      <w:marLeft w:val="0"/>
      <w:marRight w:val="0"/>
      <w:marTop w:val="0"/>
      <w:marBottom w:val="0"/>
      <w:divBdr>
        <w:top w:val="none" w:sz="0" w:space="0" w:color="auto"/>
        <w:left w:val="none" w:sz="0" w:space="0" w:color="auto"/>
        <w:bottom w:val="none" w:sz="0" w:space="0" w:color="auto"/>
        <w:right w:val="none" w:sz="0" w:space="0" w:color="auto"/>
      </w:divBdr>
    </w:div>
    <w:div w:id="14817800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3976224">
      <w:bodyDiv w:val="1"/>
      <w:marLeft w:val="0"/>
      <w:marRight w:val="0"/>
      <w:marTop w:val="0"/>
      <w:marBottom w:val="0"/>
      <w:divBdr>
        <w:top w:val="none" w:sz="0" w:space="0" w:color="auto"/>
        <w:left w:val="none" w:sz="0" w:space="0" w:color="auto"/>
        <w:bottom w:val="none" w:sz="0" w:space="0" w:color="auto"/>
        <w:right w:val="none" w:sz="0" w:space="0" w:color="auto"/>
      </w:divBdr>
      <w:divsChild>
        <w:div w:id="1806697427">
          <w:marLeft w:val="0"/>
          <w:marRight w:val="0"/>
          <w:marTop w:val="0"/>
          <w:marBottom w:val="0"/>
          <w:divBdr>
            <w:top w:val="none" w:sz="0" w:space="0" w:color="auto"/>
            <w:left w:val="none" w:sz="0" w:space="0" w:color="auto"/>
            <w:bottom w:val="none" w:sz="0" w:space="0" w:color="auto"/>
            <w:right w:val="none" w:sz="0" w:space="0" w:color="auto"/>
          </w:divBdr>
          <w:divsChild>
            <w:div w:id="1781955078">
              <w:marLeft w:val="0"/>
              <w:marRight w:val="0"/>
              <w:marTop w:val="0"/>
              <w:marBottom w:val="0"/>
              <w:divBdr>
                <w:top w:val="none" w:sz="0" w:space="0" w:color="auto"/>
                <w:left w:val="none" w:sz="0" w:space="0" w:color="auto"/>
                <w:bottom w:val="none" w:sz="0" w:space="0" w:color="auto"/>
                <w:right w:val="none" w:sz="0" w:space="0" w:color="auto"/>
              </w:divBdr>
            </w:div>
          </w:divsChild>
        </w:div>
        <w:div w:id="2146117074">
          <w:marLeft w:val="0"/>
          <w:marRight w:val="0"/>
          <w:marTop w:val="0"/>
          <w:marBottom w:val="0"/>
          <w:divBdr>
            <w:top w:val="none" w:sz="0" w:space="0" w:color="auto"/>
            <w:left w:val="none" w:sz="0" w:space="0" w:color="auto"/>
            <w:bottom w:val="none" w:sz="0" w:space="0" w:color="auto"/>
            <w:right w:val="none" w:sz="0" w:space="0" w:color="auto"/>
          </w:divBdr>
          <w:divsChild>
            <w:div w:id="467088455">
              <w:marLeft w:val="0"/>
              <w:marRight w:val="0"/>
              <w:marTop w:val="0"/>
              <w:marBottom w:val="0"/>
              <w:divBdr>
                <w:top w:val="none" w:sz="0" w:space="0" w:color="auto"/>
                <w:left w:val="none" w:sz="0" w:space="0" w:color="auto"/>
                <w:bottom w:val="none" w:sz="0" w:space="0" w:color="auto"/>
                <w:right w:val="none" w:sz="0" w:space="0" w:color="auto"/>
              </w:divBdr>
              <w:divsChild>
                <w:div w:id="1369530032">
                  <w:marLeft w:val="0"/>
                  <w:marRight w:val="0"/>
                  <w:marTop w:val="0"/>
                  <w:marBottom w:val="0"/>
                  <w:divBdr>
                    <w:top w:val="none" w:sz="0" w:space="0" w:color="auto"/>
                    <w:left w:val="none" w:sz="0" w:space="0" w:color="auto"/>
                    <w:bottom w:val="none" w:sz="0" w:space="0" w:color="auto"/>
                    <w:right w:val="none" w:sz="0" w:space="0" w:color="auto"/>
                  </w:divBdr>
                </w:div>
              </w:divsChild>
            </w:div>
            <w:div w:id="687173616">
              <w:marLeft w:val="0"/>
              <w:marRight w:val="0"/>
              <w:marTop w:val="0"/>
              <w:marBottom w:val="0"/>
              <w:divBdr>
                <w:top w:val="none" w:sz="0" w:space="0" w:color="auto"/>
                <w:left w:val="none" w:sz="0" w:space="0" w:color="auto"/>
                <w:bottom w:val="none" w:sz="0" w:space="0" w:color="auto"/>
                <w:right w:val="none" w:sz="0" w:space="0" w:color="auto"/>
              </w:divBdr>
            </w:div>
          </w:divsChild>
        </w:div>
        <w:div w:id="1310475590">
          <w:marLeft w:val="0"/>
          <w:marRight w:val="0"/>
          <w:marTop w:val="0"/>
          <w:marBottom w:val="0"/>
          <w:divBdr>
            <w:top w:val="none" w:sz="0" w:space="0" w:color="auto"/>
            <w:left w:val="none" w:sz="0" w:space="0" w:color="auto"/>
            <w:bottom w:val="none" w:sz="0" w:space="0" w:color="auto"/>
            <w:right w:val="none" w:sz="0" w:space="0" w:color="auto"/>
          </w:divBdr>
          <w:divsChild>
            <w:div w:id="2043438832">
              <w:marLeft w:val="0"/>
              <w:marRight w:val="0"/>
              <w:marTop w:val="0"/>
              <w:marBottom w:val="0"/>
              <w:divBdr>
                <w:top w:val="none" w:sz="0" w:space="0" w:color="auto"/>
                <w:left w:val="none" w:sz="0" w:space="0" w:color="auto"/>
                <w:bottom w:val="none" w:sz="0" w:space="0" w:color="auto"/>
                <w:right w:val="none" w:sz="0" w:space="0" w:color="auto"/>
              </w:divBdr>
              <w:divsChild>
                <w:div w:id="546455">
                  <w:marLeft w:val="0"/>
                  <w:marRight w:val="0"/>
                  <w:marTop w:val="0"/>
                  <w:marBottom w:val="0"/>
                  <w:divBdr>
                    <w:top w:val="none" w:sz="0" w:space="0" w:color="auto"/>
                    <w:left w:val="none" w:sz="0" w:space="0" w:color="auto"/>
                    <w:bottom w:val="none" w:sz="0" w:space="0" w:color="auto"/>
                    <w:right w:val="none" w:sz="0" w:space="0" w:color="auto"/>
                  </w:divBdr>
                </w:div>
              </w:divsChild>
            </w:div>
            <w:div w:id="958947954">
              <w:marLeft w:val="0"/>
              <w:marRight w:val="0"/>
              <w:marTop w:val="0"/>
              <w:marBottom w:val="0"/>
              <w:divBdr>
                <w:top w:val="none" w:sz="0" w:space="0" w:color="auto"/>
                <w:left w:val="none" w:sz="0" w:space="0" w:color="auto"/>
                <w:bottom w:val="none" w:sz="0" w:space="0" w:color="auto"/>
                <w:right w:val="none" w:sz="0" w:space="0" w:color="auto"/>
              </w:divBdr>
            </w:div>
          </w:divsChild>
        </w:div>
        <w:div w:id="896934991">
          <w:marLeft w:val="0"/>
          <w:marRight w:val="0"/>
          <w:marTop w:val="0"/>
          <w:marBottom w:val="0"/>
          <w:divBdr>
            <w:top w:val="none" w:sz="0" w:space="0" w:color="auto"/>
            <w:left w:val="none" w:sz="0" w:space="0" w:color="auto"/>
            <w:bottom w:val="none" w:sz="0" w:space="0" w:color="auto"/>
            <w:right w:val="none" w:sz="0" w:space="0" w:color="auto"/>
          </w:divBdr>
          <w:divsChild>
            <w:div w:id="224344106">
              <w:marLeft w:val="0"/>
              <w:marRight w:val="0"/>
              <w:marTop w:val="0"/>
              <w:marBottom w:val="0"/>
              <w:divBdr>
                <w:top w:val="none" w:sz="0" w:space="0" w:color="auto"/>
                <w:left w:val="none" w:sz="0" w:space="0" w:color="auto"/>
                <w:bottom w:val="none" w:sz="0" w:space="0" w:color="auto"/>
                <w:right w:val="none" w:sz="0" w:space="0" w:color="auto"/>
              </w:divBdr>
              <w:divsChild>
                <w:div w:id="681247928">
                  <w:marLeft w:val="0"/>
                  <w:marRight w:val="0"/>
                  <w:marTop w:val="0"/>
                  <w:marBottom w:val="0"/>
                  <w:divBdr>
                    <w:top w:val="none" w:sz="0" w:space="0" w:color="auto"/>
                    <w:left w:val="none" w:sz="0" w:space="0" w:color="auto"/>
                    <w:bottom w:val="none" w:sz="0" w:space="0" w:color="auto"/>
                    <w:right w:val="none" w:sz="0" w:space="0" w:color="auto"/>
                  </w:divBdr>
                </w:div>
              </w:divsChild>
            </w:div>
            <w:div w:id="1019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664">
      <w:bodyDiv w:val="1"/>
      <w:marLeft w:val="0"/>
      <w:marRight w:val="0"/>
      <w:marTop w:val="0"/>
      <w:marBottom w:val="0"/>
      <w:divBdr>
        <w:top w:val="none" w:sz="0" w:space="0" w:color="auto"/>
        <w:left w:val="none" w:sz="0" w:space="0" w:color="auto"/>
        <w:bottom w:val="none" w:sz="0" w:space="0" w:color="auto"/>
        <w:right w:val="none" w:sz="0" w:space="0" w:color="auto"/>
      </w:divBdr>
      <w:divsChild>
        <w:div w:id="1946495163">
          <w:marLeft w:val="0"/>
          <w:marRight w:val="0"/>
          <w:marTop w:val="0"/>
          <w:marBottom w:val="0"/>
          <w:divBdr>
            <w:top w:val="none" w:sz="0" w:space="0" w:color="auto"/>
            <w:left w:val="none" w:sz="0" w:space="0" w:color="auto"/>
            <w:bottom w:val="none" w:sz="0" w:space="0" w:color="auto"/>
            <w:right w:val="none" w:sz="0" w:space="0" w:color="auto"/>
          </w:divBdr>
        </w:div>
        <w:div w:id="914898295">
          <w:marLeft w:val="0"/>
          <w:marRight w:val="0"/>
          <w:marTop w:val="0"/>
          <w:marBottom w:val="0"/>
          <w:divBdr>
            <w:top w:val="none" w:sz="0" w:space="0" w:color="auto"/>
            <w:left w:val="none" w:sz="0" w:space="0" w:color="auto"/>
            <w:bottom w:val="none" w:sz="0" w:space="0" w:color="auto"/>
            <w:right w:val="none" w:sz="0" w:space="0" w:color="auto"/>
          </w:divBdr>
          <w:divsChild>
            <w:div w:id="775563869">
              <w:marLeft w:val="0"/>
              <w:marRight w:val="0"/>
              <w:marTop w:val="0"/>
              <w:marBottom w:val="0"/>
              <w:divBdr>
                <w:top w:val="none" w:sz="0" w:space="0" w:color="auto"/>
                <w:left w:val="none" w:sz="0" w:space="0" w:color="auto"/>
                <w:bottom w:val="none" w:sz="0" w:space="0" w:color="auto"/>
                <w:right w:val="none" w:sz="0" w:space="0" w:color="auto"/>
              </w:divBdr>
              <w:divsChild>
                <w:div w:id="21978623">
                  <w:marLeft w:val="0"/>
                  <w:marRight w:val="0"/>
                  <w:marTop w:val="0"/>
                  <w:marBottom w:val="0"/>
                  <w:divBdr>
                    <w:top w:val="none" w:sz="0" w:space="0" w:color="auto"/>
                    <w:left w:val="none" w:sz="0" w:space="0" w:color="auto"/>
                    <w:bottom w:val="none" w:sz="0" w:space="0" w:color="auto"/>
                    <w:right w:val="none" w:sz="0" w:space="0" w:color="auto"/>
                  </w:divBdr>
                  <w:divsChild>
                    <w:div w:id="312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77617797">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727697">
      <w:bodyDiv w:val="1"/>
      <w:marLeft w:val="0"/>
      <w:marRight w:val="0"/>
      <w:marTop w:val="0"/>
      <w:marBottom w:val="0"/>
      <w:divBdr>
        <w:top w:val="none" w:sz="0" w:space="0" w:color="auto"/>
        <w:left w:val="none" w:sz="0" w:space="0" w:color="auto"/>
        <w:bottom w:val="none" w:sz="0" w:space="0" w:color="auto"/>
        <w:right w:val="none" w:sz="0" w:space="0" w:color="auto"/>
      </w:divBdr>
      <w:divsChild>
        <w:div w:id="30226743">
          <w:marLeft w:val="0"/>
          <w:marRight w:val="0"/>
          <w:marTop w:val="0"/>
          <w:marBottom w:val="0"/>
          <w:divBdr>
            <w:top w:val="none" w:sz="0" w:space="0" w:color="auto"/>
            <w:left w:val="none" w:sz="0" w:space="0" w:color="auto"/>
            <w:bottom w:val="none" w:sz="0" w:space="0" w:color="auto"/>
            <w:right w:val="none" w:sz="0" w:space="0" w:color="auto"/>
          </w:divBdr>
        </w:div>
        <w:div w:id="673460298">
          <w:marLeft w:val="0"/>
          <w:marRight w:val="0"/>
          <w:marTop w:val="0"/>
          <w:marBottom w:val="0"/>
          <w:divBdr>
            <w:top w:val="none" w:sz="0" w:space="0" w:color="auto"/>
            <w:left w:val="none" w:sz="0" w:space="0" w:color="auto"/>
            <w:bottom w:val="none" w:sz="0" w:space="0" w:color="auto"/>
            <w:right w:val="none" w:sz="0" w:space="0" w:color="auto"/>
          </w:divBdr>
          <w:divsChild>
            <w:div w:id="1595940297">
              <w:marLeft w:val="0"/>
              <w:marRight w:val="0"/>
              <w:marTop w:val="0"/>
              <w:marBottom w:val="0"/>
              <w:divBdr>
                <w:top w:val="none" w:sz="0" w:space="0" w:color="auto"/>
                <w:left w:val="none" w:sz="0" w:space="0" w:color="auto"/>
                <w:bottom w:val="none" w:sz="0" w:space="0" w:color="auto"/>
                <w:right w:val="none" w:sz="0" w:space="0" w:color="auto"/>
              </w:divBdr>
              <w:divsChild>
                <w:div w:id="745348818">
                  <w:marLeft w:val="0"/>
                  <w:marRight w:val="0"/>
                  <w:marTop w:val="0"/>
                  <w:marBottom w:val="0"/>
                  <w:divBdr>
                    <w:top w:val="none" w:sz="0" w:space="0" w:color="auto"/>
                    <w:left w:val="none" w:sz="0" w:space="0" w:color="auto"/>
                    <w:bottom w:val="none" w:sz="0" w:space="0" w:color="auto"/>
                    <w:right w:val="none" w:sz="0" w:space="0" w:color="auto"/>
                  </w:divBdr>
                  <w:divsChild>
                    <w:div w:id="503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2939283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2390">
      <w:bodyDiv w:val="1"/>
      <w:marLeft w:val="0"/>
      <w:marRight w:val="0"/>
      <w:marTop w:val="0"/>
      <w:marBottom w:val="0"/>
      <w:divBdr>
        <w:top w:val="none" w:sz="0" w:space="0" w:color="auto"/>
        <w:left w:val="none" w:sz="0" w:space="0" w:color="auto"/>
        <w:bottom w:val="none" w:sz="0" w:space="0" w:color="auto"/>
        <w:right w:val="none" w:sz="0" w:space="0" w:color="auto"/>
      </w:divBdr>
      <w:divsChild>
        <w:div w:id="132841508">
          <w:marLeft w:val="0"/>
          <w:marRight w:val="0"/>
          <w:marTop w:val="0"/>
          <w:marBottom w:val="0"/>
          <w:divBdr>
            <w:top w:val="none" w:sz="0" w:space="0" w:color="auto"/>
            <w:left w:val="none" w:sz="0" w:space="0" w:color="auto"/>
            <w:bottom w:val="none" w:sz="0" w:space="0" w:color="auto"/>
            <w:right w:val="none" w:sz="0" w:space="0" w:color="auto"/>
          </w:divBdr>
          <w:divsChild>
            <w:div w:id="1412199169">
              <w:marLeft w:val="0"/>
              <w:marRight w:val="0"/>
              <w:marTop w:val="0"/>
              <w:marBottom w:val="0"/>
              <w:divBdr>
                <w:top w:val="none" w:sz="0" w:space="0" w:color="auto"/>
                <w:left w:val="none" w:sz="0" w:space="0" w:color="auto"/>
                <w:bottom w:val="none" w:sz="0" w:space="0" w:color="auto"/>
                <w:right w:val="none" w:sz="0" w:space="0" w:color="auto"/>
              </w:divBdr>
            </w:div>
          </w:divsChild>
        </w:div>
        <w:div w:id="1384521260">
          <w:marLeft w:val="0"/>
          <w:marRight w:val="0"/>
          <w:marTop w:val="0"/>
          <w:marBottom w:val="0"/>
          <w:divBdr>
            <w:top w:val="none" w:sz="0" w:space="0" w:color="auto"/>
            <w:left w:val="none" w:sz="0" w:space="0" w:color="auto"/>
            <w:bottom w:val="none" w:sz="0" w:space="0" w:color="auto"/>
            <w:right w:val="none" w:sz="0" w:space="0" w:color="auto"/>
          </w:divBdr>
          <w:divsChild>
            <w:div w:id="2110276321">
              <w:marLeft w:val="0"/>
              <w:marRight w:val="0"/>
              <w:marTop w:val="0"/>
              <w:marBottom w:val="0"/>
              <w:divBdr>
                <w:top w:val="none" w:sz="0" w:space="0" w:color="auto"/>
                <w:left w:val="none" w:sz="0" w:space="0" w:color="auto"/>
                <w:bottom w:val="none" w:sz="0" w:space="0" w:color="auto"/>
                <w:right w:val="none" w:sz="0" w:space="0" w:color="auto"/>
              </w:divBdr>
              <w:divsChild>
                <w:div w:id="19097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0240760">
      <w:bodyDiv w:val="1"/>
      <w:marLeft w:val="0"/>
      <w:marRight w:val="0"/>
      <w:marTop w:val="0"/>
      <w:marBottom w:val="0"/>
      <w:divBdr>
        <w:top w:val="none" w:sz="0" w:space="0" w:color="auto"/>
        <w:left w:val="none" w:sz="0" w:space="0" w:color="auto"/>
        <w:bottom w:val="none" w:sz="0" w:space="0" w:color="auto"/>
        <w:right w:val="none" w:sz="0" w:space="0" w:color="auto"/>
      </w:divBdr>
      <w:divsChild>
        <w:div w:id="1868786309">
          <w:marLeft w:val="0"/>
          <w:marRight w:val="0"/>
          <w:marTop w:val="0"/>
          <w:marBottom w:val="720"/>
          <w:divBdr>
            <w:top w:val="none" w:sz="0" w:space="0" w:color="auto"/>
            <w:left w:val="none" w:sz="0" w:space="0" w:color="auto"/>
            <w:bottom w:val="none" w:sz="0" w:space="0" w:color="auto"/>
            <w:right w:val="none" w:sz="0" w:space="0" w:color="auto"/>
          </w:divBdr>
        </w:div>
        <w:div w:id="1150363431">
          <w:marLeft w:val="0"/>
          <w:marRight w:val="0"/>
          <w:marTop w:val="0"/>
          <w:marBottom w:val="0"/>
          <w:divBdr>
            <w:top w:val="none" w:sz="0" w:space="0" w:color="auto"/>
            <w:left w:val="none" w:sz="0" w:space="0" w:color="auto"/>
            <w:bottom w:val="none" w:sz="0" w:space="0" w:color="auto"/>
            <w:right w:val="none" w:sz="0" w:space="0" w:color="auto"/>
          </w:divBdr>
          <w:divsChild>
            <w:div w:id="183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2857720">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7882475">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484642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2042">
      <w:bodyDiv w:val="1"/>
      <w:marLeft w:val="0"/>
      <w:marRight w:val="0"/>
      <w:marTop w:val="0"/>
      <w:marBottom w:val="0"/>
      <w:divBdr>
        <w:top w:val="none" w:sz="0" w:space="0" w:color="auto"/>
        <w:left w:val="none" w:sz="0" w:space="0" w:color="auto"/>
        <w:bottom w:val="none" w:sz="0" w:space="0" w:color="auto"/>
        <w:right w:val="none" w:sz="0" w:space="0" w:color="auto"/>
      </w:divBdr>
    </w:div>
    <w:div w:id="341977139">
      <w:bodyDiv w:val="1"/>
      <w:marLeft w:val="0"/>
      <w:marRight w:val="0"/>
      <w:marTop w:val="0"/>
      <w:marBottom w:val="0"/>
      <w:divBdr>
        <w:top w:val="none" w:sz="0" w:space="0" w:color="auto"/>
        <w:left w:val="none" w:sz="0" w:space="0" w:color="auto"/>
        <w:bottom w:val="none" w:sz="0" w:space="0" w:color="auto"/>
        <w:right w:val="none" w:sz="0" w:space="0" w:color="auto"/>
      </w:divBdr>
      <w:divsChild>
        <w:div w:id="772869217">
          <w:marLeft w:val="0"/>
          <w:marRight w:val="0"/>
          <w:marTop w:val="0"/>
          <w:marBottom w:val="0"/>
          <w:divBdr>
            <w:top w:val="none" w:sz="0" w:space="0" w:color="auto"/>
            <w:left w:val="none" w:sz="0" w:space="0" w:color="auto"/>
            <w:bottom w:val="none" w:sz="0" w:space="0" w:color="auto"/>
            <w:right w:val="none" w:sz="0" w:space="0" w:color="auto"/>
          </w:divBdr>
        </w:div>
        <w:div w:id="1316952157">
          <w:marLeft w:val="0"/>
          <w:marRight w:val="0"/>
          <w:marTop w:val="0"/>
          <w:marBottom w:val="0"/>
          <w:divBdr>
            <w:top w:val="none" w:sz="0" w:space="0" w:color="auto"/>
            <w:left w:val="none" w:sz="0" w:space="0" w:color="auto"/>
            <w:bottom w:val="none" w:sz="0" w:space="0" w:color="auto"/>
            <w:right w:val="none" w:sz="0" w:space="0" w:color="auto"/>
          </w:divBdr>
        </w:div>
        <w:div w:id="1479297416">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973717">
      <w:bodyDiv w:val="1"/>
      <w:marLeft w:val="0"/>
      <w:marRight w:val="0"/>
      <w:marTop w:val="0"/>
      <w:marBottom w:val="0"/>
      <w:divBdr>
        <w:top w:val="none" w:sz="0" w:space="0" w:color="auto"/>
        <w:left w:val="none" w:sz="0" w:space="0" w:color="auto"/>
        <w:bottom w:val="none" w:sz="0" w:space="0" w:color="auto"/>
        <w:right w:val="none" w:sz="0" w:space="0" w:color="auto"/>
      </w:divBdr>
      <w:divsChild>
        <w:div w:id="251625264">
          <w:marLeft w:val="0"/>
          <w:marRight w:val="0"/>
          <w:marTop w:val="0"/>
          <w:marBottom w:val="0"/>
          <w:divBdr>
            <w:top w:val="none" w:sz="0" w:space="0" w:color="auto"/>
            <w:left w:val="none" w:sz="0" w:space="0" w:color="auto"/>
            <w:bottom w:val="none" w:sz="0" w:space="0" w:color="auto"/>
            <w:right w:val="none" w:sz="0" w:space="0" w:color="auto"/>
          </w:divBdr>
          <w:divsChild>
            <w:div w:id="360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346">
      <w:bodyDiv w:val="1"/>
      <w:marLeft w:val="0"/>
      <w:marRight w:val="0"/>
      <w:marTop w:val="0"/>
      <w:marBottom w:val="0"/>
      <w:divBdr>
        <w:top w:val="none" w:sz="0" w:space="0" w:color="auto"/>
        <w:left w:val="none" w:sz="0" w:space="0" w:color="auto"/>
        <w:bottom w:val="none" w:sz="0" w:space="0" w:color="auto"/>
        <w:right w:val="none" w:sz="0" w:space="0" w:color="auto"/>
      </w:divBdr>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0881920">
      <w:bodyDiv w:val="1"/>
      <w:marLeft w:val="0"/>
      <w:marRight w:val="0"/>
      <w:marTop w:val="0"/>
      <w:marBottom w:val="0"/>
      <w:divBdr>
        <w:top w:val="none" w:sz="0" w:space="0" w:color="auto"/>
        <w:left w:val="none" w:sz="0" w:space="0" w:color="auto"/>
        <w:bottom w:val="none" w:sz="0" w:space="0" w:color="auto"/>
        <w:right w:val="none" w:sz="0" w:space="0" w:color="auto"/>
      </w:divBdr>
      <w:divsChild>
        <w:div w:id="938215275">
          <w:marLeft w:val="0"/>
          <w:marRight w:val="0"/>
          <w:marTop w:val="0"/>
          <w:marBottom w:val="0"/>
          <w:divBdr>
            <w:top w:val="none" w:sz="0" w:space="0" w:color="auto"/>
            <w:left w:val="none" w:sz="0" w:space="0" w:color="auto"/>
            <w:bottom w:val="none" w:sz="0" w:space="0" w:color="auto"/>
            <w:right w:val="none" w:sz="0" w:space="0" w:color="auto"/>
          </w:divBdr>
          <w:divsChild>
            <w:div w:id="1224023374">
              <w:marLeft w:val="0"/>
              <w:marRight w:val="0"/>
              <w:marTop w:val="0"/>
              <w:marBottom w:val="0"/>
              <w:divBdr>
                <w:top w:val="none" w:sz="0" w:space="0" w:color="auto"/>
                <w:left w:val="none" w:sz="0" w:space="0" w:color="auto"/>
                <w:bottom w:val="none" w:sz="0" w:space="0" w:color="auto"/>
                <w:right w:val="none" w:sz="0" w:space="0" w:color="auto"/>
              </w:divBdr>
            </w:div>
          </w:divsChild>
        </w:div>
        <w:div w:id="1557664504">
          <w:marLeft w:val="0"/>
          <w:marRight w:val="0"/>
          <w:marTop w:val="0"/>
          <w:marBottom w:val="0"/>
          <w:divBdr>
            <w:top w:val="none" w:sz="0" w:space="0" w:color="auto"/>
            <w:left w:val="none" w:sz="0" w:space="0" w:color="auto"/>
            <w:bottom w:val="none" w:sz="0" w:space="0" w:color="auto"/>
            <w:right w:val="none" w:sz="0" w:space="0" w:color="auto"/>
          </w:divBdr>
          <w:divsChild>
            <w:div w:id="582840400">
              <w:marLeft w:val="0"/>
              <w:marRight w:val="0"/>
              <w:marTop w:val="0"/>
              <w:marBottom w:val="0"/>
              <w:divBdr>
                <w:top w:val="none" w:sz="0" w:space="0" w:color="auto"/>
                <w:left w:val="none" w:sz="0" w:space="0" w:color="auto"/>
                <w:bottom w:val="none" w:sz="0" w:space="0" w:color="auto"/>
                <w:right w:val="none" w:sz="0" w:space="0" w:color="auto"/>
              </w:divBdr>
            </w:div>
          </w:divsChild>
        </w:div>
        <w:div w:id="1613321199">
          <w:marLeft w:val="0"/>
          <w:marRight w:val="0"/>
          <w:marTop w:val="0"/>
          <w:marBottom w:val="0"/>
          <w:divBdr>
            <w:top w:val="none" w:sz="0" w:space="0" w:color="auto"/>
            <w:left w:val="none" w:sz="0" w:space="0" w:color="auto"/>
            <w:bottom w:val="none" w:sz="0" w:space="0" w:color="auto"/>
            <w:right w:val="none" w:sz="0" w:space="0" w:color="auto"/>
          </w:divBdr>
          <w:divsChild>
            <w:div w:id="1222595098">
              <w:marLeft w:val="0"/>
              <w:marRight w:val="0"/>
              <w:marTop w:val="0"/>
              <w:marBottom w:val="0"/>
              <w:divBdr>
                <w:top w:val="none" w:sz="0" w:space="0" w:color="auto"/>
                <w:left w:val="none" w:sz="0" w:space="0" w:color="auto"/>
                <w:bottom w:val="none" w:sz="0" w:space="0" w:color="auto"/>
                <w:right w:val="none" w:sz="0" w:space="0" w:color="auto"/>
              </w:divBdr>
            </w:div>
          </w:divsChild>
        </w:div>
        <w:div w:id="699626712">
          <w:marLeft w:val="0"/>
          <w:marRight w:val="0"/>
          <w:marTop w:val="0"/>
          <w:marBottom w:val="0"/>
          <w:divBdr>
            <w:top w:val="none" w:sz="0" w:space="0" w:color="auto"/>
            <w:left w:val="none" w:sz="0" w:space="0" w:color="auto"/>
            <w:bottom w:val="none" w:sz="0" w:space="0" w:color="auto"/>
            <w:right w:val="none" w:sz="0" w:space="0" w:color="auto"/>
          </w:divBdr>
          <w:divsChild>
            <w:div w:id="496112359">
              <w:marLeft w:val="0"/>
              <w:marRight w:val="0"/>
              <w:marTop w:val="0"/>
              <w:marBottom w:val="0"/>
              <w:divBdr>
                <w:top w:val="none" w:sz="0" w:space="0" w:color="auto"/>
                <w:left w:val="none" w:sz="0" w:space="0" w:color="auto"/>
                <w:bottom w:val="none" w:sz="0" w:space="0" w:color="auto"/>
                <w:right w:val="none" w:sz="0" w:space="0" w:color="auto"/>
              </w:divBdr>
            </w:div>
          </w:divsChild>
        </w:div>
        <w:div w:id="1674334299">
          <w:marLeft w:val="0"/>
          <w:marRight w:val="0"/>
          <w:marTop w:val="0"/>
          <w:marBottom w:val="0"/>
          <w:divBdr>
            <w:top w:val="none" w:sz="0" w:space="0" w:color="auto"/>
            <w:left w:val="none" w:sz="0" w:space="0" w:color="auto"/>
            <w:bottom w:val="none" w:sz="0" w:space="0" w:color="auto"/>
            <w:right w:val="none" w:sz="0" w:space="0" w:color="auto"/>
          </w:divBdr>
          <w:divsChild>
            <w:div w:id="773548746">
              <w:marLeft w:val="0"/>
              <w:marRight w:val="0"/>
              <w:marTop w:val="0"/>
              <w:marBottom w:val="0"/>
              <w:divBdr>
                <w:top w:val="none" w:sz="0" w:space="0" w:color="auto"/>
                <w:left w:val="none" w:sz="0" w:space="0" w:color="auto"/>
                <w:bottom w:val="none" w:sz="0" w:space="0" w:color="auto"/>
                <w:right w:val="none" w:sz="0" w:space="0" w:color="auto"/>
              </w:divBdr>
            </w:div>
          </w:divsChild>
        </w:div>
        <w:div w:id="720640449">
          <w:marLeft w:val="0"/>
          <w:marRight w:val="0"/>
          <w:marTop w:val="0"/>
          <w:marBottom w:val="0"/>
          <w:divBdr>
            <w:top w:val="none" w:sz="0" w:space="0" w:color="auto"/>
            <w:left w:val="none" w:sz="0" w:space="0" w:color="auto"/>
            <w:bottom w:val="none" w:sz="0" w:space="0" w:color="auto"/>
            <w:right w:val="none" w:sz="0" w:space="0" w:color="auto"/>
          </w:divBdr>
          <w:divsChild>
            <w:div w:id="1553495693">
              <w:marLeft w:val="0"/>
              <w:marRight w:val="0"/>
              <w:marTop w:val="0"/>
              <w:marBottom w:val="0"/>
              <w:divBdr>
                <w:top w:val="none" w:sz="0" w:space="0" w:color="auto"/>
                <w:left w:val="none" w:sz="0" w:space="0" w:color="auto"/>
                <w:bottom w:val="none" w:sz="0" w:space="0" w:color="auto"/>
                <w:right w:val="none" w:sz="0" w:space="0" w:color="auto"/>
              </w:divBdr>
            </w:div>
          </w:divsChild>
        </w:div>
        <w:div w:id="1729378908">
          <w:marLeft w:val="0"/>
          <w:marRight w:val="0"/>
          <w:marTop w:val="0"/>
          <w:marBottom w:val="0"/>
          <w:divBdr>
            <w:top w:val="none" w:sz="0" w:space="0" w:color="auto"/>
            <w:left w:val="none" w:sz="0" w:space="0" w:color="auto"/>
            <w:bottom w:val="none" w:sz="0" w:space="0" w:color="auto"/>
            <w:right w:val="none" w:sz="0" w:space="0" w:color="auto"/>
          </w:divBdr>
          <w:divsChild>
            <w:div w:id="475997486">
              <w:marLeft w:val="0"/>
              <w:marRight w:val="0"/>
              <w:marTop w:val="0"/>
              <w:marBottom w:val="0"/>
              <w:divBdr>
                <w:top w:val="none" w:sz="0" w:space="0" w:color="auto"/>
                <w:left w:val="none" w:sz="0" w:space="0" w:color="auto"/>
                <w:bottom w:val="none" w:sz="0" w:space="0" w:color="auto"/>
                <w:right w:val="none" w:sz="0" w:space="0" w:color="auto"/>
              </w:divBdr>
            </w:div>
          </w:divsChild>
        </w:div>
        <w:div w:id="1012605327">
          <w:marLeft w:val="0"/>
          <w:marRight w:val="0"/>
          <w:marTop w:val="0"/>
          <w:marBottom w:val="0"/>
          <w:divBdr>
            <w:top w:val="none" w:sz="0" w:space="0" w:color="auto"/>
            <w:left w:val="none" w:sz="0" w:space="0" w:color="auto"/>
            <w:bottom w:val="none" w:sz="0" w:space="0" w:color="auto"/>
            <w:right w:val="none" w:sz="0" w:space="0" w:color="auto"/>
          </w:divBdr>
          <w:divsChild>
            <w:div w:id="1887064178">
              <w:marLeft w:val="0"/>
              <w:marRight w:val="0"/>
              <w:marTop w:val="0"/>
              <w:marBottom w:val="0"/>
              <w:divBdr>
                <w:top w:val="none" w:sz="0" w:space="0" w:color="auto"/>
                <w:left w:val="none" w:sz="0" w:space="0" w:color="auto"/>
                <w:bottom w:val="none" w:sz="0" w:space="0" w:color="auto"/>
                <w:right w:val="none" w:sz="0" w:space="0" w:color="auto"/>
              </w:divBdr>
            </w:div>
          </w:divsChild>
        </w:div>
        <w:div w:id="1659963732">
          <w:marLeft w:val="0"/>
          <w:marRight w:val="0"/>
          <w:marTop w:val="0"/>
          <w:marBottom w:val="0"/>
          <w:divBdr>
            <w:top w:val="none" w:sz="0" w:space="0" w:color="auto"/>
            <w:left w:val="none" w:sz="0" w:space="0" w:color="auto"/>
            <w:bottom w:val="none" w:sz="0" w:space="0" w:color="auto"/>
            <w:right w:val="none" w:sz="0" w:space="0" w:color="auto"/>
          </w:divBdr>
          <w:divsChild>
            <w:div w:id="1961717140">
              <w:marLeft w:val="0"/>
              <w:marRight w:val="0"/>
              <w:marTop w:val="0"/>
              <w:marBottom w:val="0"/>
              <w:divBdr>
                <w:top w:val="none" w:sz="0" w:space="0" w:color="auto"/>
                <w:left w:val="none" w:sz="0" w:space="0" w:color="auto"/>
                <w:bottom w:val="none" w:sz="0" w:space="0" w:color="auto"/>
                <w:right w:val="none" w:sz="0" w:space="0" w:color="auto"/>
              </w:divBdr>
            </w:div>
          </w:divsChild>
        </w:div>
        <w:div w:id="821584696">
          <w:marLeft w:val="0"/>
          <w:marRight w:val="0"/>
          <w:marTop w:val="0"/>
          <w:marBottom w:val="0"/>
          <w:divBdr>
            <w:top w:val="none" w:sz="0" w:space="0" w:color="auto"/>
            <w:left w:val="none" w:sz="0" w:space="0" w:color="auto"/>
            <w:bottom w:val="none" w:sz="0" w:space="0" w:color="auto"/>
            <w:right w:val="none" w:sz="0" w:space="0" w:color="auto"/>
          </w:divBdr>
          <w:divsChild>
            <w:div w:id="1708794917">
              <w:marLeft w:val="0"/>
              <w:marRight w:val="0"/>
              <w:marTop w:val="0"/>
              <w:marBottom w:val="0"/>
              <w:divBdr>
                <w:top w:val="none" w:sz="0" w:space="0" w:color="auto"/>
                <w:left w:val="none" w:sz="0" w:space="0" w:color="auto"/>
                <w:bottom w:val="none" w:sz="0" w:space="0" w:color="auto"/>
                <w:right w:val="none" w:sz="0" w:space="0" w:color="auto"/>
              </w:divBdr>
            </w:div>
          </w:divsChild>
        </w:div>
        <w:div w:id="131363877">
          <w:marLeft w:val="0"/>
          <w:marRight w:val="0"/>
          <w:marTop w:val="0"/>
          <w:marBottom w:val="0"/>
          <w:divBdr>
            <w:top w:val="none" w:sz="0" w:space="0" w:color="auto"/>
            <w:left w:val="none" w:sz="0" w:space="0" w:color="auto"/>
            <w:bottom w:val="none" w:sz="0" w:space="0" w:color="auto"/>
            <w:right w:val="none" w:sz="0" w:space="0" w:color="auto"/>
          </w:divBdr>
          <w:divsChild>
            <w:div w:id="1916471797">
              <w:marLeft w:val="0"/>
              <w:marRight w:val="0"/>
              <w:marTop w:val="0"/>
              <w:marBottom w:val="0"/>
              <w:divBdr>
                <w:top w:val="none" w:sz="0" w:space="0" w:color="auto"/>
                <w:left w:val="none" w:sz="0" w:space="0" w:color="auto"/>
                <w:bottom w:val="none" w:sz="0" w:space="0" w:color="auto"/>
                <w:right w:val="none" w:sz="0" w:space="0" w:color="auto"/>
              </w:divBdr>
            </w:div>
          </w:divsChild>
        </w:div>
        <w:div w:id="419563186">
          <w:marLeft w:val="0"/>
          <w:marRight w:val="0"/>
          <w:marTop w:val="0"/>
          <w:marBottom w:val="0"/>
          <w:divBdr>
            <w:top w:val="none" w:sz="0" w:space="0" w:color="auto"/>
            <w:left w:val="none" w:sz="0" w:space="0" w:color="auto"/>
            <w:bottom w:val="none" w:sz="0" w:space="0" w:color="auto"/>
            <w:right w:val="none" w:sz="0" w:space="0" w:color="auto"/>
          </w:divBdr>
          <w:divsChild>
            <w:div w:id="1818719841">
              <w:marLeft w:val="0"/>
              <w:marRight w:val="0"/>
              <w:marTop w:val="0"/>
              <w:marBottom w:val="0"/>
              <w:divBdr>
                <w:top w:val="none" w:sz="0" w:space="0" w:color="auto"/>
                <w:left w:val="none" w:sz="0" w:space="0" w:color="auto"/>
                <w:bottom w:val="none" w:sz="0" w:space="0" w:color="auto"/>
                <w:right w:val="none" w:sz="0" w:space="0" w:color="auto"/>
              </w:divBdr>
            </w:div>
          </w:divsChild>
        </w:div>
        <w:div w:id="223412949">
          <w:marLeft w:val="0"/>
          <w:marRight w:val="0"/>
          <w:marTop w:val="0"/>
          <w:marBottom w:val="0"/>
          <w:divBdr>
            <w:top w:val="none" w:sz="0" w:space="0" w:color="auto"/>
            <w:left w:val="none" w:sz="0" w:space="0" w:color="auto"/>
            <w:bottom w:val="none" w:sz="0" w:space="0" w:color="auto"/>
            <w:right w:val="none" w:sz="0" w:space="0" w:color="auto"/>
          </w:divBdr>
          <w:divsChild>
            <w:div w:id="1510371056">
              <w:marLeft w:val="0"/>
              <w:marRight w:val="0"/>
              <w:marTop w:val="0"/>
              <w:marBottom w:val="0"/>
              <w:divBdr>
                <w:top w:val="none" w:sz="0" w:space="0" w:color="auto"/>
                <w:left w:val="none" w:sz="0" w:space="0" w:color="auto"/>
                <w:bottom w:val="none" w:sz="0" w:space="0" w:color="auto"/>
                <w:right w:val="none" w:sz="0" w:space="0" w:color="auto"/>
              </w:divBdr>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sChild>
            <w:div w:id="876938195">
              <w:marLeft w:val="0"/>
              <w:marRight w:val="0"/>
              <w:marTop w:val="0"/>
              <w:marBottom w:val="0"/>
              <w:divBdr>
                <w:top w:val="none" w:sz="0" w:space="0" w:color="auto"/>
                <w:left w:val="none" w:sz="0" w:space="0" w:color="auto"/>
                <w:bottom w:val="none" w:sz="0" w:space="0" w:color="auto"/>
                <w:right w:val="none" w:sz="0" w:space="0" w:color="auto"/>
              </w:divBdr>
            </w:div>
          </w:divsChild>
        </w:div>
        <w:div w:id="44070480">
          <w:marLeft w:val="0"/>
          <w:marRight w:val="0"/>
          <w:marTop w:val="0"/>
          <w:marBottom w:val="0"/>
          <w:divBdr>
            <w:top w:val="none" w:sz="0" w:space="0" w:color="auto"/>
            <w:left w:val="none" w:sz="0" w:space="0" w:color="auto"/>
            <w:bottom w:val="none" w:sz="0" w:space="0" w:color="auto"/>
            <w:right w:val="none" w:sz="0" w:space="0" w:color="auto"/>
          </w:divBdr>
          <w:divsChild>
            <w:div w:id="696850861">
              <w:marLeft w:val="0"/>
              <w:marRight w:val="0"/>
              <w:marTop w:val="0"/>
              <w:marBottom w:val="0"/>
              <w:divBdr>
                <w:top w:val="none" w:sz="0" w:space="0" w:color="auto"/>
                <w:left w:val="none" w:sz="0" w:space="0" w:color="auto"/>
                <w:bottom w:val="none" w:sz="0" w:space="0" w:color="auto"/>
                <w:right w:val="none" w:sz="0" w:space="0" w:color="auto"/>
              </w:divBdr>
            </w:div>
          </w:divsChild>
        </w:div>
        <w:div w:id="1275865588">
          <w:marLeft w:val="0"/>
          <w:marRight w:val="0"/>
          <w:marTop w:val="0"/>
          <w:marBottom w:val="0"/>
          <w:divBdr>
            <w:top w:val="none" w:sz="0" w:space="0" w:color="auto"/>
            <w:left w:val="none" w:sz="0" w:space="0" w:color="auto"/>
            <w:bottom w:val="none" w:sz="0" w:space="0" w:color="auto"/>
            <w:right w:val="none" w:sz="0" w:space="0" w:color="auto"/>
          </w:divBdr>
          <w:divsChild>
            <w:div w:id="8878210">
              <w:marLeft w:val="0"/>
              <w:marRight w:val="0"/>
              <w:marTop w:val="0"/>
              <w:marBottom w:val="0"/>
              <w:divBdr>
                <w:top w:val="none" w:sz="0" w:space="0" w:color="auto"/>
                <w:left w:val="none" w:sz="0" w:space="0" w:color="auto"/>
                <w:bottom w:val="none" w:sz="0" w:space="0" w:color="auto"/>
                <w:right w:val="none" w:sz="0" w:space="0" w:color="auto"/>
              </w:divBdr>
            </w:div>
          </w:divsChild>
        </w:div>
        <w:div w:id="751392270">
          <w:marLeft w:val="0"/>
          <w:marRight w:val="0"/>
          <w:marTop w:val="0"/>
          <w:marBottom w:val="0"/>
          <w:divBdr>
            <w:top w:val="none" w:sz="0" w:space="0" w:color="auto"/>
            <w:left w:val="none" w:sz="0" w:space="0" w:color="auto"/>
            <w:bottom w:val="none" w:sz="0" w:space="0" w:color="auto"/>
            <w:right w:val="none" w:sz="0" w:space="0" w:color="auto"/>
          </w:divBdr>
          <w:divsChild>
            <w:div w:id="2098358878">
              <w:marLeft w:val="0"/>
              <w:marRight w:val="0"/>
              <w:marTop w:val="0"/>
              <w:marBottom w:val="0"/>
              <w:divBdr>
                <w:top w:val="none" w:sz="0" w:space="0" w:color="auto"/>
                <w:left w:val="none" w:sz="0" w:space="0" w:color="auto"/>
                <w:bottom w:val="none" w:sz="0" w:space="0" w:color="auto"/>
                <w:right w:val="none" w:sz="0" w:space="0" w:color="auto"/>
              </w:divBdr>
            </w:div>
          </w:divsChild>
        </w:div>
        <w:div w:id="1950041874">
          <w:marLeft w:val="0"/>
          <w:marRight w:val="0"/>
          <w:marTop w:val="0"/>
          <w:marBottom w:val="0"/>
          <w:divBdr>
            <w:top w:val="none" w:sz="0" w:space="0" w:color="auto"/>
            <w:left w:val="none" w:sz="0" w:space="0" w:color="auto"/>
            <w:bottom w:val="none" w:sz="0" w:space="0" w:color="auto"/>
            <w:right w:val="none" w:sz="0" w:space="0" w:color="auto"/>
          </w:divBdr>
          <w:divsChild>
            <w:div w:id="1759213065">
              <w:marLeft w:val="0"/>
              <w:marRight w:val="0"/>
              <w:marTop w:val="0"/>
              <w:marBottom w:val="0"/>
              <w:divBdr>
                <w:top w:val="none" w:sz="0" w:space="0" w:color="auto"/>
                <w:left w:val="none" w:sz="0" w:space="0" w:color="auto"/>
                <w:bottom w:val="none" w:sz="0" w:space="0" w:color="auto"/>
                <w:right w:val="none" w:sz="0" w:space="0" w:color="auto"/>
              </w:divBdr>
            </w:div>
          </w:divsChild>
        </w:div>
        <w:div w:id="399140837">
          <w:marLeft w:val="0"/>
          <w:marRight w:val="0"/>
          <w:marTop w:val="0"/>
          <w:marBottom w:val="0"/>
          <w:divBdr>
            <w:top w:val="none" w:sz="0" w:space="0" w:color="auto"/>
            <w:left w:val="none" w:sz="0" w:space="0" w:color="auto"/>
            <w:bottom w:val="none" w:sz="0" w:space="0" w:color="auto"/>
            <w:right w:val="none" w:sz="0" w:space="0" w:color="auto"/>
          </w:divBdr>
          <w:divsChild>
            <w:div w:id="452334520">
              <w:marLeft w:val="0"/>
              <w:marRight w:val="0"/>
              <w:marTop w:val="0"/>
              <w:marBottom w:val="0"/>
              <w:divBdr>
                <w:top w:val="none" w:sz="0" w:space="0" w:color="auto"/>
                <w:left w:val="none" w:sz="0" w:space="0" w:color="auto"/>
                <w:bottom w:val="none" w:sz="0" w:space="0" w:color="auto"/>
                <w:right w:val="none" w:sz="0" w:space="0" w:color="auto"/>
              </w:divBdr>
            </w:div>
          </w:divsChild>
        </w:div>
        <w:div w:id="1844978374">
          <w:marLeft w:val="0"/>
          <w:marRight w:val="0"/>
          <w:marTop w:val="0"/>
          <w:marBottom w:val="0"/>
          <w:divBdr>
            <w:top w:val="none" w:sz="0" w:space="0" w:color="auto"/>
            <w:left w:val="none" w:sz="0" w:space="0" w:color="auto"/>
            <w:bottom w:val="none" w:sz="0" w:space="0" w:color="auto"/>
            <w:right w:val="none" w:sz="0" w:space="0" w:color="auto"/>
          </w:divBdr>
          <w:divsChild>
            <w:div w:id="1721050181">
              <w:marLeft w:val="0"/>
              <w:marRight w:val="0"/>
              <w:marTop w:val="0"/>
              <w:marBottom w:val="0"/>
              <w:divBdr>
                <w:top w:val="none" w:sz="0" w:space="0" w:color="auto"/>
                <w:left w:val="none" w:sz="0" w:space="0" w:color="auto"/>
                <w:bottom w:val="none" w:sz="0" w:space="0" w:color="auto"/>
                <w:right w:val="none" w:sz="0" w:space="0" w:color="auto"/>
              </w:divBdr>
            </w:div>
          </w:divsChild>
        </w:div>
        <w:div w:id="1736856792">
          <w:marLeft w:val="0"/>
          <w:marRight w:val="0"/>
          <w:marTop w:val="0"/>
          <w:marBottom w:val="0"/>
          <w:divBdr>
            <w:top w:val="none" w:sz="0" w:space="0" w:color="auto"/>
            <w:left w:val="none" w:sz="0" w:space="0" w:color="auto"/>
            <w:bottom w:val="none" w:sz="0" w:space="0" w:color="auto"/>
            <w:right w:val="none" w:sz="0" w:space="0" w:color="auto"/>
          </w:divBdr>
          <w:divsChild>
            <w:div w:id="474953748">
              <w:marLeft w:val="0"/>
              <w:marRight w:val="0"/>
              <w:marTop w:val="0"/>
              <w:marBottom w:val="0"/>
              <w:divBdr>
                <w:top w:val="none" w:sz="0" w:space="0" w:color="auto"/>
                <w:left w:val="none" w:sz="0" w:space="0" w:color="auto"/>
                <w:bottom w:val="none" w:sz="0" w:space="0" w:color="auto"/>
                <w:right w:val="none" w:sz="0" w:space="0" w:color="auto"/>
              </w:divBdr>
            </w:div>
          </w:divsChild>
        </w:div>
        <w:div w:id="833422873">
          <w:marLeft w:val="0"/>
          <w:marRight w:val="0"/>
          <w:marTop w:val="0"/>
          <w:marBottom w:val="0"/>
          <w:divBdr>
            <w:top w:val="none" w:sz="0" w:space="0" w:color="auto"/>
            <w:left w:val="none" w:sz="0" w:space="0" w:color="auto"/>
            <w:bottom w:val="none" w:sz="0" w:space="0" w:color="auto"/>
            <w:right w:val="none" w:sz="0" w:space="0" w:color="auto"/>
          </w:divBdr>
          <w:divsChild>
            <w:div w:id="1895651385">
              <w:marLeft w:val="0"/>
              <w:marRight w:val="0"/>
              <w:marTop w:val="0"/>
              <w:marBottom w:val="0"/>
              <w:divBdr>
                <w:top w:val="none" w:sz="0" w:space="0" w:color="auto"/>
                <w:left w:val="none" w:sz="0" w:space="0" w:color="auto"/>
                <w:bottom w:val="none" w:sz="0" w:space="0" w:color="auto"/>
                <w:right w:val="none" w:sz="0" w:space="0" w:color="auto"/>
              </w:divBdr>
            </w:div>
          </w:divsChild>
        </w:div>
        <w:div w:id="1117332873">
          <w:marLeft w:val="0"/>
          <w:marRight w:val="0"/>
          <w:marTop w:val="0"/>
          <w:marBottom w:val="0"/>
          <w:divBdr>
            <w:top w:val="none" w:sz="0" w:space="0" w:color="auto"/>
            <w:left w:val="none" w:sz="0" w:space="0" w:color="auto"/>
            <w:bottom w:val="none" w:sz="0" w:space="0" w:color="auto"/>
            <w:right w:val="none" w:sz="0" w:space="0" w:color="auto"/>
          </w:divBdr>
          <w:divsChild>
            <w:div w:id="1993825161">
              <w:marLeft w:val="0"/>
              <w:marRight w:val="0"/>
              <w:marTop w:val="0"/>
              <w:marBottom w:val="0"/>
              <w:divBdr>
                <w:top w:val="none" w:sz="0" w:space="0" w:color="auto"/>
                <w:left w:val="none" w:sz="0" w:space="0" w:color="auto"/>
                <w:bottom w:val="none" w:sz="0" w:space="0" w:color="auto"/>
                <w:right w:val="none" w:sz="0" w:space="0" w:color="auto"/>
              </w:divBdr>
            </w:div>
          </w:divsChild>
        </w:div>
        <w:div w:id="1589924032">
          <w:marLeft w:val="0"/>
          <w:marRight w:val="0"/>
          <w:marTop w:val="0"/>
          <w:marBottom w:val="0"/>
          <w:divBdr>
            <w:top w:val="none" w:sz="0" w:space="0" w:color="auto"/>
            <w:left w:val="none" w:sz="0" w:space="0" w:color="auto"/>
            <w:bottom w:val="none" w:sz="0" w:space="0" w:color="auto"/>
            <w:right w:val="none" w:sz="0" w:space="0" w:color="auto"/>
          </w:divBdr>
          <w:divsChild>
            <w:div w:id="2089181894">
              <w:marLeft w:val="0"/>
              <w:marRight w:val="0"/>
              <w:marTop w:val="0"/>
              <w:marBottom w:val="0"/>
              <w:divBdr>
                <w:top w:val="none" w:sz="0" w:space="0" w:color="auto"/>
                <w:left w:val="none" w:sz="0" w:space="0" w:color="auto"/>
                <w:bottom w:val="none" w:sz="0" w:space="0" w:color="auto"/>
                <w:right w:val="none" w:sz="0" w:space="0" w:color="auto"/>
              </w:divBdr>
            </w:div>
          </w:divsChild>
        </w:div>
        <w:div w:id="1053770153">
          <w:marLeft w:val="0"/>
          <w:marRight w:val="0"/>
          <w:marTop w:val="0"/>
          <w:marBottom w:val="0"/>
          <w:divBdr>
            <w:top w:val="none" w:sz="0" w:space="0" w:color="auto"/>
            <w:left w:val="none" w:sz="0" w:space="0" w:color="auto"/>
            <w:bottom w:val="none" w:sz="0" w:space="0" w:color="auto"/>
            <w:right w:val="none" w:sz="0" w:space="0" w:color="auto"/>
          </w:divBdr>
          <w:divsChild>
            <w:div w:id="1937640480">
              <w:marLeft w:val="0"/>
              <w:marRight w:val="0"/>
              <w:marTop w:val="0"/>
              <w:marBottom w:val="0"/>
              <w:divBdr>
                <w:top w:val="none" w:sz="0" w:space="0" w:color="auto"/>
                <w:left w:val="none" w:sz="0" w:space="0" w:color="auto"/>
                <w:bottom w:val="none" w:sz="0" w:space="0" w:color="auto"/>
                <w:right w:val="none" w:sz="0" w:space="0" w:color="auto"/>
              </w:divBdr>
            </w:div>
          </w:divsChild>
        </w:div>
        <w:div w:id="772866863">
          <w:marLeft w:val="0"/>
          <w:marRight w:val="0"/>
          <w:marTop w:val="0"/>
          <w:marBottom w:val="0"/>
          <w:divBdr>
            <w:top w:val="none" w:sz="0" w:space="0" w:color="auto"/>
            <w:left w:val="none" w:sz="0" w:space="0" w:color="auto"/>
            <w:bottom w:val="none" w:sz="0" w:space="0" w:color="auto"/>
            <w:right w:val="none" w:sz="0" w:space="0" w:color="auto"/>
          </w:divBdr>
          <w:divsChild>
            <w:div w:id="2091728341">
              <w:marLeft w:val="0"/>
              <w:marRight w:val="0"/>
              <w:marTop w:val="0"/>
              <w:marBottom w:val="0"/>
              <w:divBdr>
                <w:top w:val="none" w:sz="0" w:space="0" w:color="auto"/>
                <w:left w:val="none" w:sz="0" w:space="0" w:color="auto"/>
                <w:bottom w:val="none" w:sz="0" w:space="0" w:color="auto"/>
                <w:right w:val="none" w:sz="0" w:space="0" w:color="auto"/>
              </w:divBdr>
            </w:div>
          </w:divsChild>
        </w:div>
        <w:div w:id="1766414001">
          <w:marLeft w:val="0"/>
          <w:marRight w:val="0"/>
          <w:marTop w:val="0"/>
          <w:marBottom w:val="0"/>
          <w:divBdr>
            <w:top w:val="none" w:sz="0" w:space="0" w:color="auto"/>
            <w:left w:val="none" w:sz="0" w:space="0" w:color="auto"/>
            <w:bottom w:val="none" w:sz="0" w:space="0" w:color="auto"/>
            <w:right w:val="none" w:sz="0" w:space="0" w:color="auto"/>
          </w:divBdr>
          <w:divsChild>
            <w:div w:id="560560666">
              <w:marLeft w:val="0"/>
              <w:marRight w:val="0"/>
              <w:marTop w:val="0"/>
              <w:marBottom w:val="0"/>
              <w:divBdr>
                <w:top w:val="none" w:sz="0" w:space="0" w:color="auto"/>
                <w:left w:val="none" w:sz="0" w:space="0" w:color="auto"/>
                <w:bottom w:val="none" w:sz="0" w:space="0" w:color="auto"/>
                <w:right w:val="none" w:sz="0" w:space="0" w:color="auto"/>
              </w:divBdr>
            </w:div>
          </w:divsChild>
        </w:div>
        <w:div w:id="974991429">
          <w:marLeft w:val="0"/>
          <w:marRight w:val="0"/>
          <w:marTop w:val="0"/>
          <w:marBottom w:val="0"/>
          <w:divBdr>
            <w:top w:val="none" w:sz="0" w:space="0" w:color="auto"/>
            <w:left w:val="none" w:sz="0" w:space="0" w:color="auto"/>
            <w:bottom w:val="none" w:sz="0" w:space="0" w:color="auto"/>
            <w:right w:val="none" w:sz="0" w:space="0" w:color="auto"/>
          </w:divBdr>
          <w:divsChild>
            <w:div w:id="1964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322">
      <w:bodyDiv w:val="1"/>
      <w:marLeft w:val="0"/>
      <w:marRight w:val="0"/>
      <w:marTop w:val="0"/>
      <w:marBottom w:val="0"/>
      <w:divBdr>
        <w:top w:val="none" w:sz="0" w:space="0" w:color="auto"/>
        <w:left w:val="none" w:sz="0" w:space="0" w:color="auto"/>
        <w:bottom w:val="none" w:sz="0" w:space="0" w:color="auto"/>
        <w:right w:val="none" w:sz="0" w:space="0" w:color="auto"/>
      </w:divBdr>
      <w:divsChild>
        <w:div w:id="312149459">
          <w:marLeft w:val="0"/>
          <w:marRight w:val="0"/>
          <w:marTop w:val="0"/>
          <w:marBottom w:val="0"/>
          <w:divBdr>
            <w:top w:val="none" w:sz="0" w:space="0" w:color="auto"/>
            <w:left w:val="none" w:sz="0" w:space="0" w:color="auto"/>
            <w:bottom w:val="none" w:sz="0" w:space="0" w:color="auto"/>
            <w:right w:val="none" w:sz="0" w:space="0" w:color="auto"/>
          </w:divBdr>
        </w:div>
        <w:div w:id="670332286">
          <w:marLeft w:val="0"/>
          <w:marRight w:val="0"/>
          <w:marTop w:val="0"/>
          <w:marBottom w:val="0"/>
          <w:divBdr>
            <w:top w:val="none" w:sz="0" w:space="0" w:color="auto"/>
            <w:left w:val="none" w:sz="0" w:space="0" w:color="auto"/>
            <w:bottom w:val="none" w:sz="0" w:space="0" w:color="auto"/>
            <w:right w:val="none" w:sz="0" w:space="0" w:color="auto"/>
          </w:divBdr>
          <w:divsChild>
            <w:div w:id="634415032">
              <w:marLeft w:val="0"/>
              <w:marRight w:val="0"/>
              <w:marTop w:val="0"/>
              <w:marBottom w:val="0"/>
              <w:divBdr>
                <w:top w:val="none" w:sz="0" w:space="0" w:color="auto"/>
                <w:left w:val="none" w:sz="0" w:space="0" w:color="auto"/>
                <w:bottom w:val="none" w:sz="0" w:space="0" w:color="auto"/>
                <w:right w:val="none" w:sz="0" w:space="0" w:color="auto"/>
              </w:divBdr>
              <w:divsChild>
                <w:div w:id="1703509399">
                  <w:marLeft w:val="0"/>
                  <w:marRight w:val="0"/>
                  <w:marTop w:val="0"/>
                  <w:marBottom w:val="0"/>
                  <w:divBdr>
                    <w:top w:val="none" w:sz="0" w:space="0" w:color="auto"/>
                    <w:left w:val="none" w:sz="0" w:space="0" w:color="auto"/>
                    <w:bottom w:val="none" w:sz="0" w:space="0" w:color="auto"/>
                    <w:right w:val="none" w:sz="0" w:space="0" w:color="auto"/>
                  </w:divBdr>
                  <w:divsChild>
                    <w:div w:id="178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19048">
      <w:bodyDiv w:val="1"/>
      <w:marLeft w:val="0"/>
      <w:marRight w:val="0"/>
      <w:marTop w:val="0"/>
      <w:marBottom w:val="0"/>
      <w:divBdr>
        <w:top w:val="none" w:sz="0" w:space="0" w:color="auto"/>
        <w:left w:val="none" w:sz="0" w:space="0" w:color="auto"/>
        <w:bottom w:val="none" w:sz="0" w:space="0" w:color="auto"/>
        <w:right w:val="none" w:sz="0" w:space="0" w:color="auto"/>
      </w:divBdr>
      <w:divsChild>
        <w:div w:id="592710450">
          <w:marLeft w:val="0"/>
          <w:marRight w:val="0"/>
          <w:marTop w:val="0"/>
          <w:marBottom w:val="375"/>
          <w:divBdr>
            <w:top w:val="none" w:sz="0" w:space="0" w:color="auto"/>
            <w:left w:val="none" w:sz="0" w:space="0" w:color="auto"/>
            <w:bottom w:val="none" w:sz="0" w:space="0" w:color="auto"/>
            <w:right w:val="none" w:sz="0" w:space="0" w:color="auto"/>
          </w:divBdr>
          <w:divsChild>
            <w:div w:id="986125484">
              <w:marLeft w:val="0"/>
              <w:marRight w:val="0"/>
              <w:marTop w:val="0"/>
              <w:marBottom w:val="0"/>
              <w:divBdr>
                <w:top w:val="none" w:sz="0" w:space="0" w:color="auto"/>
                <w:left w:val="none" w:sz="0" w:space="0" w:color="auto"/>
                <w:bottom w:val="none" w:sz="0" w:space="0" w:color="auto"/>
                <w:right w:val="none" w:sz="0" w:space="0" w:color="auto"/>
              </w:divBdr>
              <w:divsChild>
                <w:div w:id="217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49">
          <w:marLeft w:val="0"/>
          <w:marRight w:val="0"/>
          <w:marTop w:val="0"/>
          <w:marBottom w:val="0"/>
          <w:divBdr>
            <w:top w:val="none" w:sz="0" w:space="0" w:color="auto"/>
            <w:left w:val="none" w:sz="0" w:space="0" w:color="auto"/>
            <w:bottom w:val="none" w:sz="0" w:space="0" w:color="auto"/>
            <w:right w:val="none" w:sz="0" w:space="0" w:color="auto"/>
          </w:divBdr>
          <w:divsChild>
            <w:div w:id="1965698648">
              <w:marLeft w:val="0"/>
              <w:marRight w:val="0"/>
              <w:marTop w:val="0"/>
              <w:marBottom w:val="0"/>
              <w:divBdr>
                <w:top w:val="none" w:sz="0" w:space="0" w:color="auto"/>
                <w:left w:val="none" w:sz="0" w:space="0" w:color="auto"/>
                <w:bottom w:val="none" w:sz="0" w:space="0" w:color="auto"/>
                <w:right w:val="none" w:sz="0" w:space="0" w:color="auto"/>
              </w:divBdr>
              <w:divsChild>
                <w:div w:id="1578398601">
                  <w:marLeft w:val="0"/>
                  <w:marRight w:val="0"/>
                  <w:marTop w:val="0"/>
                  <w:marBottom w:val="0"/>
                  <w:divBdr>
                    <w:top w:val="none" w:sz="0" w:space="0" w:color="auto"/>
                    <w:left w:val="none" w:sz="0" w:space="0" w:color="auto"/>
                    <w:bottom w:val="none" w:sz="0" w:space="0" w:color="auto"/>
                    <w:right w:val="none" w:sz="0" w:space="0" w:color="auto"/>
                  </w:divBdr>
                  <w:divsChild>
                    <w:div w:id="21191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9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73">
          <w:marLeft w:val="0"/>
          <w:marRight w:val="0"/>
          <w:marTop w:val="0"/>
          <w:marBottom w:val="0"/>
          <w:divBdr>
            <w:top w:val="none" w:sz="0" w:space="0" w:color="auto"/>
            <w:left w:val="none" w:sz="0" w:space="0" w:color="auto"/>
            <w:bottom w:val="none" w:sz="0" w:space="0" w:color="auto"/>
            <w:right w:val="none" w:sz="0" w:space="0" w:color="auto"/>
          </w:divBdr>
        </w:div>
        <w:div w:id="147786650">
          <w:marLeft w:val="0"/>
          <w:marRight w:val="0"/>
          <w:marTop w:val="0"/>
          <w:marBottom w:val="0"/>
          <w:divBdr>
            <w:top w:val="none" w:sz="0" w:space="0" w:color="auto"/>
            <w:left w:val="none" w:sz="0" w:space="0" w:color="auto"/>
            <w:bottom w:val="none" w:sz="0" w:space="0" w:color="auto"/>
            <w:right w:val="none" w:sz="0" w:space="0" w:color="auto"/>
          </w:divBdr>
          <w:divsChild>
            <w:div w:id="1391264415">
              <w:marLeft w:val="0"/>
              <w:marRight w:val="0"/>
              <w:marTop w:val="0"/>
              <w:marBottom w:val="0"/>
              <w:divBdr>
                <w:top w:val="none" w:sz="0" w:space="0" w:color="auto"/>
                <w:left w:val="none" w:sz="0" w:space="0" w:color="auto"/>
                <w:bottom w:val="none" w:sz="0" w:space="0" w:color="auto"/>
                <w:right w:val="none" w:sz="0" w:space="0" w:color="auto"/>
              </w:divBdr>
              <w:divsChild>
                <w:div w:id="873732110">
                  <w:marLeft w:val="0"/>
                  <w:marRight w:val="0"/>
                  <w:marTop w:val="0"/>
                  <w:marBottom w:val="0"/>
                  <w:divBdr>
                    <w:top w:val="none" w:sz="0" w:space="0" w:color="auto"/>
                    <w:left w:val="none" w:sz="0" w:space="0" w:color="auto"/>
                    <w:bottom w:val="none" w:sz="0" w:space="0" w:color="auto"/>
                    <w:right w:val="none" w:sz="0" w:space="0" w:color="auto"/>
                  </w:divBdr>
                  <w:divsChild>
                    <w:div w:id="1232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28545">
      <w:bodyDiv w:val="1"/>
      <w:marLeft w:val="0"/>
      <w:marRight w:val="0"/>
      <w:marTop w:val="0"/>
      <w:marBottom w:val="0"/>
      <w:divBdr>
        <w:top w:val="none" w:sz="0" w:space="0" w:color="auto"/>
        <w:left w:val="none" w:sz="0" w:space="0" w:color="auto"/>
        <w:bottom w:val="none" w:sz="0" w:space="0" w:color="auto"/>
        <w:right w:val="none" w:sz="0" w:space="0" w:color="auto"/>
      </w:divBdr>
      <w:divsChild>
        <w:div w:id="401951791">
          <w:marLeft w:val="0"/>
          <w:marRight w:val="0"/>
          <w:marTop w:val="0"/>
          <w:marBottom w:val="0"/>
          <w:divBdr>
            <w:top w:val="none" w:sz="0" w:space="0" w:color="auto"/>
            <w:left w:val="none" w:sz="0" w:space="0" w:color="auto"/>
            <w:bottom w:val="none" w:sz="0" w:space="0" w:color="auto"/>
            <w:right w:val="none" w:sz="0" w:space="0" w:color="auto"/>
          </w:divBdr>
        </w:div>
        <w:div w:id="463548710">
          <w:marLeft w:val="0"/>
          <w:marRight w:val="0"/>
          <w:marTop w:val="0"/>
          <w:marBottom w:val="0"/>
          <w:divBdr>
            <w:top w:val="none" w:sz="0" w:space="0" w:color="auto"/>
            <w:left w:val="none" w:sz="0" w:space="0" w:color="auto"/>
            <w:bottom w:val="none" w:sz="0" w:space="0" w:color="auto"/>
            <w:right w:val="none" w:sz="0" w:space="0" w:color="auto"/>
          </w:divBdr>
          <w:divsChild>
            <w:div w:id="996107265">
              <w:marLeft w:val="0"/>
              <w:marRight w:val="0"/>
              <w:marTop w:val="0"/>
              <w:marBottom w:val="0"/>
              <w:divBdr>
                <w:top w:val="none" w:sz="0" w:space="0" w:color="auto"/>
                <w:left w:val="none" w:sz="0" w:space="0" w:color="auto"/>
                <w:bottom w:val="none" w:sz="0" w:space="0" w:color="auto"/>
                <w:right w:val="none" w:sz="0" w:space="0" w:color="auto"/>
              </w:divBdr>
              <w:divsChild>
                <w:div w:id="775172451">
                  <w:marLeft w:val="0"/>
                  <w:marRight w:val="0"/>
                  <w:marTop w:val="0"/>
                  <w:marBottom w:val="0"/>
                  <w:divBdr>
                    <w:top w:val="none" w:sz="0" w:space="0" w:color="auto"/>
                    <w:left w:val="none" w:sz="0" w:space="0" w:color="auto"/>
                    <w:bottom w:val="none" w:sz="0" w:space="0" w:color="auto"/>
                    <w:right w:val="none" w:sz="0" w:space="0" w:color="auto"/>
                  </w:divBdr>
                  <w:divsChild>
                    <w:div w:id="1132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5461">
      <w:bodyDiv w:val="1"/>
      <w:marLeft w:val="0"/>
      <w:marRight w:val="0"/>
      <w:marTop w:val="0"/>
      <w:marBottom w:val="0"/>
      <w:divBdr>
        <w:top w:val="none" w:sz="0" w:space="0" w:color="auto"/>
        <w:left w:val="none" w:sz="0" w:space="0" w:color="auto"/>
        <w:bottom w:val="none" w:sz="0" w:space="0" w:color="auto"/>
        <w:right w:val="none" w:sz="0" w:space="0" w:color="auto"/>
      </w:divBdr>
      <w:divsChild>
        <w:div w:id="1590965739">
          <w:marLeft w:val="0"/>
          <w:marRight w:val="75"/>
          <w:marTop w:val="0"/>
          <w:marBottom w:val="0"/>
          <w:divBdr>
            <w:top w:val="none" w:sz="0" w:space="0" w:color="auto"/>
            <w:left w:val="none" w:sz="0" w:space="0" w:color="auto"/>
            <w:bottom w:val="none" w:sz="0" w:space="0" w:color="auto"/>
            <w:right w:val="none" w:sz="0" w:space="0" w:color="auto"/>
          </w:divBdr>
        </w:div>
      </w:divsChild>
    </w:div>
    <w:div w:id="405686723">
      <w:bodyDiv w:val="1"/>
      <w:marLeft w:val="0"/>
      <w:marRight w:val="0"/>
      <w:marTop w:val="0"/>
      <w:marBottom w:val="0"/>
      <w:divBdr>
        <w:top w:val="none" w:sz="0" w:space="0" w:color="auto"/>
        <w:left w:val="none" w:sz="0" w:space="0" w:color="auto"/>
        <w:bottom w:val="none" w:sz="0" w:space="0" w:color="auto"/>
        <w:right w:val="none" w:sz="0" w:space="0" w:color="auto"/>
      </w:divBdr>
      <w:divsChild>
        <w:div w:id="2070496422">
          <w:marLeft w:val="0"/>
          <w:marRight w:val="0"/>
          <w:marTop w:val="0"/>
          <w:marBottom w:val="0"/>
          <w:divBdr>
            <w:top w:val="none" w:sz="0" w:space="0" w:color="auto"/>
            <w:left w:val="none" w:sz="0" w:space="0" w:color="auto"/>
            <w:bottom w:val="none" w:sz="0" w:space="0" w:color="auto"/>
            <w:right w:val="none" w:sz="0" w:space="0" w:color="auto"/>
          </w:divBdr>
        </w:div>
        <w:div w:id="148835329">
          <w:marLeft w:val="0"/>
          <w:marRight w:val="0"/>
          <w:marTop w:val="0"/>
          <w:marBottom w:val="0"/>
          <w:divBdr>
            <w:top w:val="none" w:sz="0" w:space="0" w:color="auto"/>
            <w:left w:val="none" w:sz="0" w:space="0" w:color="auto"/>
            <w:bottom w:val="none" w:sz="0" w:space="0" w:color="auto"/>
            <w:right w:val="none" w:sz="0" w:space="0" w:color="auto"/>
          </w:divBdr>
          <w:divsChild>
            <w:div w:id="751708383">
              <w:marLeft w:val="0"/>
              <w:marRight w:val="0"/>
              <w:marTop w:val="0"/>
              <w:marBottom w:val="0"/>
              <w:divBdr>
                <w:top w:val="none" w:sz="0" w:space="0" w:color="auto"/>
                <w:left w:val="none" w:sz="0" w:space="0" w:color="auto"/>
                <w:bottom w:val="none" w:sz="0" w:space="0" w:color="auto"/>
                <w:right w:val="none" w:sz="0" w:space="0" w:color="auto"/>
              </w:divBdr>
              <w:divsChild>
                <w:div w:id="1286355546">
                  <w:marLeft w:val="0"/>
                  <w:marRight w:val="0"/>
                  <w:marTop w:val="0"/>
                  <w:marBottom w:val="0"/>
                  <w:divBdr>
                    <w:top w:val="none" w:sz="0" w:space="0" w:color="auto"/>
                    <w:left w:val="none" w:sz="0" w:space="0" w:color="auto"/>
                    <w:bottom w:val="none" w:sz="0" w:space="0" w:color="auto"/>
                    <w:right w:val="none" w:sz="0" w:space="0" w:color="auto"/>
                  </w:divBdr>
                  <w:divsChild>
                    <w:div w:id="686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237300">
      <w:bodyDiv w:val="1"/>
      <w:marLeft w:val="0"/>
      <w:marRight w:val="0"/>
      <w:marTop w:val="0"/>
      <w:marBottom w:val="0"/>
      <w:divBdr>
        <w:top w:val="none" w:sz="0" w:space="0" w:color="auto"/>
        <w:left w:val="none" w:sz="0" w:space="0" w:color="auto"/>
        <w:bottom w:val="none" w:sz="0" w:space="0" w:color="auto"/>
        <w:right w:val="none" w:sz="0" w:space="0" w:color="auto"/>
      </w:divBdr>
      <w:divsChild>
        <w:div w:id="1980724685">
          <w:marLeft w:val="0"/>
          <w:marRight w:val="0"/>
          <w:marTop w:val="0"/>
          <w:marBottom w:val="0"/>
          <w:divBdr>
            <w:top w:val="none" w:sz="0" w:space="0" w:color="auto"/>
            <w:left w:val="none" w:sz="0" w:space="0" w:color="auto"/>
            <w:bottom w:val="none" w:sz="0" w:space="0" w:color="auto"/>
            <w:right w:val="none" w:sz="0" w:space="0" w:color="auto"/>
          </w:divBdr>
        </w:div>
        <w:div w:id="1735204179">
          <w:marLeft w:val="0"/>
          <w:marRight w:val="0"/>
          <w:marTop w:val="0"/>
          <w:marBottom w:val="0"/>
          <w:divBdr>
            <w:top w:val="none" w:sz="0" w:space="0" w:color="auto"/>
            <w:left w:val="none" w:sz="0" w:space="0" w:color="auto"/>
            <w:bottom w:val="none" w:sz="0" w:space="0" w:color="auto"/>
            <w:right w:val="none" w:sz="0" w:space="0" w:color="auto"/>
          </w:divBdr>
          <w:divsChild>
            <w:div w:id="693649332">
              <w:marLeft w:val="0"/>
              <w:marRight w:val="0"/>
              <w:marTop w:val="0"/>
              <w:marBottom w:val="0"/>
              <w:divBdr>
                <w:top w:val="none" w:sz="0" w:space="0" w:color="auto"/>
                <w:left w:val="none" w:sz="0" w:space="0" w:color="auto"/>
                <w:bottom w:val="none" w:sz="0" w:space="0" w:color="auto"/>
                <w:right w:val="none" w:sz="0" w:space="0" w:color="auto"/>
              </w:divBdr>
              <w:divsChild>
                <w:div w:id="991258112">
                  <w:marLeft w:val="0"/>
                  <w:marRight w:val="0"/>
                  <w:marTop w:val="0"/>
                  <w:marBottom w:val="0"/>
                  <w:divBdr>
                    <w:top w:val="none" w:sz="0" w:space="0" w:color="auto"/>
                    <w:left w:val="none" w:sz="0" w:space="0" w:color="auto"/>
                    <w:bottom w:val="none" w:sz="0" w:space="0" w:color="auto"/>
                    <w:right w:val="none" w:sz="0" w:space="0" w:color="auto"/>
                  </w:divBdr>
                  <w:divsChild>
                    <w:div w:id="1463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3000">
      <w:bodyDiv w:val="1"/>
      <w:marLeft w:val="0"/>
      <w:marRight w:val="0"/>
      <w:marTop w:val="0"/>
      <w:marBottom w:val="0"/>
      <w:divBdr>
        <w:top w:val="none" w:sz="0" w:space="0" w:color="auto"/>
        <w:left w:val="none" w:sz="0" w:space="0" w:color="auto"/>
        <w:bottom w:val="none" w:sz="0" w:space="0" w:color="auto"/>
        <w:right w:val="none" w:sz="0" w:space="0" w:color="auto"/>
      </w:divBdr>
      <w:divsChild>
        <w:div w:id="1581333132">
          <w:marLeft w:val="0"/>
          <w:marRight w:val="0"/>
          <w:marTop w:val="0"/>
          <w:marBottom w:val="0"/>
          <w:divBdr>
            <w:top w:val="none" w:sz="0" w:space="0" w:color="auto"/>
            <w:left w:val="none" w:sz="0" w:space="0" w:color="auto"/>
            <w:bottom w:val="none" w:sz="0" w:space="0" w:color="auto"/>
            <w:right w:val="none" w:sz="0" w:space="0" w:color="auto"/>
          </w:divBdr>
        </w:div>
        <w:div w:id="586967268">
          <w:marLeft w:val="0"/>
          <w:marRight w:val="0"/>
          <w:marTop w:val="0"/>
          <w:marBottom w:val="0"/>
          <w:divBdr>
            <w:top w:val="none" w:sz="0" w:space="0" w:color="auto"/>
            <w:left w:val="none" w:sz="0" w:space="0" w:color="auto"/>
            <w:bottom w:val="none" w:sz="0" w:space="0" w:color="auto"/>
            <w:right w:val="none" w:sz="0" w:space="0" w:color="auto"/>
          </w:divBdr>
          <w:divsChild>
            <w:div w:id="6010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03">
      <w:bodyDiv w:val="1"/>
      <w:marLeft w:val="0"/>
      <w:marRight w:val="0"/>
      <w:marTop w:val="0"/>
      <w:marBottom w:val="0"/>
      <w:divBdr>
        <w:top w:val="none" w:sz="0" w:space="0" w:color="auto"/>
        <w:left w:val="none" w:sz="0" w:space="0" w:color="auto"/>
        <w:bottom w:val="none" w:sz="0" w:space="0" w:color="auto"/>
        <w:right w:val="none" w:sz="0" w:space="0" w:color="auto"/>
      </w:divBdr>
    </w:div>
    <w:div w:id="4367589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26">
          <w:marLeft w:val="0"/>
          <w:marRight w:val="75"/>
          <w:marTop w:val="0"/>
          <w:marBottom w:val="0"/>
          <w:divBdr>
            <w:top w:val="none" w:sz="0" w:space="0" w:color="auto"/>
            <w:left w:val="none" w:sz="0" w:space="0" w:color="auto"/>
            <w:bottom w:val="none" w:sz="0" w:space="0" w:color="auto"/>
            <w:right w:val="none" w:sz="0" w:space="0" w:color="auto"/>
          </w:divBdr>
        </w:div>
        <w:div w:id="1902057447">
          <w:marLeft w:val="0"/>
          <w:marRight w:val="0"/>
          <w:marTop w:val="0"/>
          <w:marBottom w:val="0"/>
          <w:divBdr>
            <w:top w:val="none" w:sz="0" w:space="0" w:color="auto"/>
            <w:left w:val="none" w:sz="0" w:space="0" w:color="auto"/>
            <w:bottom w:val="none" w:sz="0" w:space="0" w:color="auto"/>
            <w:right w:val="none" w:sz="0" w:space="0" w:color="auto"/>
          </w:divBdr>
          <w:divsChild>
            <w:div w:id="152600227">
              <w:marLeft w:val="0"/>
              <w:marRight w:val="0"/>
              <w:marTop w:val="0"/>
              <w:marBottom w:val="0"/>
              <w:divBdr>
                <w:top w:val="none" w:sz="0" w:space="0" w:color="auto"/>
                <w:left w:val="none" w:sz="0" w:space="0" w:color="auto"/>
                <w:bottom w:val="none" w:sz="0" w:space="0" w:color="auto"/>
                <w:right w:val="none" w:sz="0" w:space="0" w:color="auto"/>
              </w:divBdr>
              <w:divsChild>
                <w:div w:id="323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3623826">
      <w:bodyDiv w:val="1"/>
      <w:marLeft w:val="0"/>
      <w:marRight w:val="0"/>
      <w:marTop w:val="0"/>
      <w:marBottom w:val="0"/>
      <w:divBdr>
        <w:top w:val="none" w:sz="0" w:space="0" w:color="auto"/>
        <w:left w:val="none" w:sz="0" w:space="0" w:color="auto"/>
        <w:bottom w:val="none" w:sz="0" w:space="0" w:color="auto"/>
        <w:right w:val="none" w:sz="0" w:space="0" w:color="auto"/>
      </w:divBdr>
    </w:div>
    <w:div w:id="445462793">
      <w:bodyDiv w:val="1"/>
      <w:marLeft w:val="0"/>
      <w:marRight w:val="0"/>
      <w:marTop w:val="0"/>
      <w:marBottom w:val="0"/>
      <w:divBdr>
        <w:top w:val="none" w:sz="0" w:space="0" w:color="auto"/>
        <w:left w:val="none" w:sz="0" w:space="0" w:color="auto"/>
        <w:bottom w:val="none" w:sz="0" w:space="0" w:color="auto"/>
        <w:right w:val="none" w:sz="0" w:space="0" w:color="auto"/>
      </w:divBdr>
      <w:divsChild>
        <w:div w:id="1588730082">
          <w:marLeft w:val="0"/>
          <w:marRight w:val="0"/>
          <w:marTop w:val="0"/>
          <w:marBottom w:val="0"/>
          <w:divBdr>
            <w:top w:val="none" w:sz="0" w:space="0" w:color="auto"/>
            <w:left w:val="none" w:sz="0" w:space="0" w:color="auto"/>
            <w:bottom w:val="none" w:sz="0" w:space="0" w:color="auto"/>
            <w:right w:val="none" w:sz="0" w:space="0" w:color="auto"/>
          </w:divBdr>
        </w:div>
      </w:divsChild>
    </w:div>
    <w:div w:id="460195542">
      <w:bodyDiv w:val="1"/>
      <w:marLeft w:val="0"/>
      <w:marRight w:val="0"/>
      <w:marTop w:val="0"/>
      <w:marBottom w:val="0"/>
      <w:divBdr>
        <w:top w:val="none" w:sz="0" w:space="0" w:color="auto"/>
        <w:left w:val="none" w:sz="0" w:space="0" w:color="auto"/>
        <w:bottom w:val="none" w:sz="0" w:space="0" w:color="auto"/>
        <w:right w:val="none" w:sz="0" w:space="0" w:color="auto"/>
      </w:divBdr>
      <w:divsChild>
        <w:div w:id="905845172">
          <w:marLeft w:val="0"/>
          <w:marRight w:val="0"/>
          <w:marTop w:val="0"/>
          <w:marBottom w:val="0"/>
          <w:divBdr>
            <w:top w:val="none" w:sz="0" w:space="0" w:color="auto"/>
            <w:left w:val="none" w:sz="0" w:space="0" w:color="auto"/>
            <w:bottom w:val="none" w:sz="0" w:space="0" w:color="auto"/>
            <w:right w:val="none" w:sz="0" w:space="0" w:color="auto"/>
          </w:divBdr>
          <w:divsChild>
            <w:div w:id="909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605">
      <w:bodyDiv w:val="1"/>
      <w:marLeft w:val="0"/>
      <w:marRight w:val="0"/>
      <w:marTop w:val="0"/>
      <w:marBottom w:val="0"/>
      <w:divBdr>
        <w:top w:val="none" w:sz="0" w:space="0" w:color="auto"/>
        <w:left w:val="none" w:sz="0" w:space="0" w:color="auto"/>
        <w:bottom w:val="none" w:sz="0" w:space="0" w:color="auto"/>
        <w:right w:val="none" w:sz="0" w:space="0" w:color="auto"/>
      </w:divBdr>
      <w:divsChild>
        <w:div w:id="1456365569">
          <w:marLeft w:val="0"/>
          <w:marRight w:val="0"/>
          <w:marTop w:val="0"/>
          <w:marBottom w:val="0"/>
          <w:divBdr>
            <w:top w:val="none" w:sz="0" w:space="0" w:color="auto"/>
            <w:left w:val="none" w:sz="0" w:space="0" w:color="auto"/>
            <w:bottom w:val="none" w:sz="0" w:space="0" w:color="auto"/>
            <w:right w:val="none" w:sz="0" w:space="0" w:color="auto"/>
          </w:divBdr>
          <w:divsChild>
            <w:div w:id="16452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33">
      <w:bodyDiv w:val="1"/>
      <w:marLeft w:val="0"/>
      <w:marRight w:val="0"/>
      <w:marTop w:val="0"/>
      <w:marBottom w:val="0"/>
      <w:divBdr>
        <w:top w:val="none" w:sz="0" w:space="0" w:color="auto"/>
        <w:left w:val="none" w:sz="0" w:space="0" w:color="auto"/>
        <w:bottom w:val="none" w:sz="0" w:space="0" w:color="auto"/>
        <w:right w:val="none" w:sz="0" w:space="0" w:color="auto"/>
      </w:divBdr>
      <w:divsChild>
        <w:div w:id="482739232">
          <w:marLeft w:val="0"/>
          <w:marRight w:val="0"/>
          <w:marTop w:val="0"/>
          <w:marBottom w:val="0"/>
          <w:divBdr>
            <w:top w:val="none" w:sz="0" w:space="0" w:color="auto"/>
            <w:left w:val="none" w:sz="0" w:space="0" w:color="auto"/>
            <w:bottom w:val="none" w:sz="0" w:space="0" w:color="auto"/>
            <w:right w:val="none" w:sz="0" w:space="0" w:color="auto"/>
          </w:divBdr>
        </w:div>
        <w:div w:id="865631465">
          <w:marLeft w:val="0"/>
          <w:marRight w:val="0"/>
          <w:marTop w:val="0"/>
          <w:marBottom w:val="0"/>
          <w:divBdr>
            <w:top w:val="none" w:sz="0" w:space="0" w:color="auto"/>
            <w:left w:val="none" w:sz="0" w:space="0" w:color="auto"/>
            <w:bottom w:val="none" w:sz="0" w:space="0" w:color="auto"/>
            <w:right w:val="none" w:sz="0" w:space="0" w:color="auto"/>
          </w:divBdr>
          <w:divsChild>
            <w:div w:id="1546091767">
              <w:marLeft w:val="0"/>
              <w:marRight w:val="0"/>
              <w:marTop w:val="0"/>
              <w:marBottom w:val="0"/>
              <w:divBdr>
                <w:top w:val="none" w:sz="0" w:space="0" w:color="auto"/>
                <w:left w:val="none" w:sz="0" w:space="0" w:color="auto"/>
                <w:bottom w:val="none" w:sz="0" w:space="0" w:color="auto"/>
                <w:right w:val="none" w:sz="0" w:space="0" w:color="auto"/>
              </w:divBdr>
              <w:divsChild>
                <w:div w:id="1214930229">
                  <w:marLeft w:val="0"/>
                  <w:marRight w:val="0"/>
                  <w:marTop w:val="0"/>
                  <w:marBottom w:val="0"/>
                  <w:divBdr>
                    <w:top w:val="none" w:sz="0" w:space="0" w:color="auto"/>
                    <w:left w:val="none" w:sz="0" w:space="0" w:color="auto"/>
                    <w:bottom w:val="none" w:sz="0" w:space="0" w:color="auto"/>
                    <w:right w:val="none" w:sz="0" w:space="0" w:color="auto"/>
                  </w:divBdr>
                  <w:divsChild>
                    <w:div w:id="1141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5119">
      <w:bodyDiv w:val="1"/>
      <w:marLeft w:val="0"/>
      <w:marRight w:val="0"/>
      <w:marTop w:val="0"/>
      <w:marBottom w:val="0"/>
      <w:divBdr>
        <w:top w:val="none" w:sz="0" w:space="0" w:color="auto"/>
        <w:left w:val="none" w:sz="0" w:space="0" w:color="auto"/>
        <w:bottom w:val="none" w:sz="0" w:space="0" w:color="auto"/>
        <w:right w:val="none" w:sz="0" w:space="0" w:color="auto"/>
      </w:divBdr>
      <w:divsChild>
        <w:div w:id="139228515">
          <w:marLeft w:val="0"/>
          <w:marRight w:val="0"/>
          <w:marTop w:val="0"/>
          <w:marBottom w:val="0"/>
          <w:divBdr>
            <w:top w:val="none" w:sz="0" w:space="0" w:color="auto"/>
            <w:left w:val="none" w:sz="0" w:space="0" w:color="auto"/>
            <w:bottom w:val="none" w:sz="0" w:space="0" w:color="auto"/>
            <w:right w:val="none" w:sz="0" w:space="0" w:color="auto"/>
          </w:divBdr>
          <w:divsChild>
            <w:div w:id="198131646">
              <w:marLeft w:val="0"/>
              <w:marRight w:val="0"/>
              <w:marTop w:val="0"/>
              <w:marBottom w:val="0"/>
              <w:divBdr>
                <w:top w:val="none" w:sz="0" w:space="0" w:color="auto"/>
                <w:left w:val="none" w:sz="0" w:space="0" w:color="auto"/>
                <w:bottom w:val="none" w:sz="0" w:space="0" w:color="auto"/>
                <w:right w:val="none" w:sz="0" w:space="0" w:color="auto"/>
              </w:divBdr>
              <w:divsChild>
                <w:div w:id="1065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8867">
      <w:bodyDiv w:val="1"/>
      <w:marLeft w:val="0"/>
      <w:marRight w:val="0"/>
      <w:marTop w:val="0"/>
      <w:marBottom w:val="0"/>
      <w:divBdr>
        <w:top w:val="none" w:sz="0" w:space="0" w:color="auto"/>
        <w:left w:val="none" w:sz="0" w:space="0" w:color="auto"/>
        <w:bottom w:val="none" w:sz="0" w:space="0" w:color="auto"/>
        <w:right w:val="none" w:sz="0" w:space="0" w:color="auto"/>
      </w:divBdr>
    </w:div>
    <w:div w:id="477848391">
      <w:bodyDiv w:val="1"/>
      <w:marLeft w:val="0"/>
      <w:marRight w:val="0"/>
      <w:marTop w:val="0"/>
      <w:marBottom w:val="0"/>
      <w:divBdr>
        <w:top w:val="none" w:sz="0" w:space="0" w:color="auto"/>
        <w:left w:val="none" w:sz="0" w:space="0" w:color="auto"/>
        <w:bottom w:val="none" w:sz="0" w:space="0" w:color="auto"/>
        <w:right w:val="none" w:sz="0" w:space="0" w:color="auto"/>
      </w:divBdr>
      <w:divsChild>
        <w:div w:id="1097604722">
          <w:marLeft w:val="0"/>
          <w:marRight w:val="0"/>
          <w:marTop w:val="0"/>
          <w:marBottom w:val="0"/>
          <w:divBdr>
            <w:top w:val="none" w:sz="0" w:space="0" w:color="auto"/>
            <w:left w:val="none" w:sz="0" w:space="0" w:color="auto"/>
            <w:bottom w:val="none" w:sz="0" w:space="0" w:color="auto"/>
            <w:right w:val="none" w:sz="0" w:space="0" w:color="auto"/>
          </w:divBdr>
          <w:divsChild>
            <w:div w:id="940726605">
              <w:marLeft w:val="0"/>
              <w:marRight w:val="0"/>
              <w:marTop w:val="0"/>
              <w:marBottom w:val="0"/>
              <w:divBdr>
                <w:top w:val="none" w:sz="0" w:space="0" w:color="auto"/>
                <w:left w:val="none" w:sz="0" w:space="0" w:color="auto"/>
                <w:bottom w:val="none" w:sz="0" w:space="0" w:color="auto"/>
                <w:right w:val="none" w:sz="0" w:space="0" w:color="auto"/>
              </w:divBdr>
            </w:div>
            <w:div w:id="13733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895">
      <w:bodyDiv w:val="1"/>
      <w:marLeft w:val="0"/>
      <w:marRight w:val="0"/>
      <w:marTop w:val="0"/>
      <w:marBottom w:val="0"/>
      <w:divBdr>
        <w:top w:val="none" w:sz="0" w:space="0" w:color="auto"/>
        <w:left w:val="none" w:sz="0" w:space="0" w:color="auto"/>
        <w:bottom w:val="none" w:sz="0" w:space="0" w:color="auto"/>
        <w:right w:val="none" w:sz="0" w:space="0" w:color="auto"/>
      </w:divBdr>
      <w:divsChild>
        <w:div w:id="283582123">
          <w:marLeft w:val="0"/>
          <w:marRight w:val="0"/>
          <w:marTop w:val="0"/>
          <w:marBottom w:val="0"/>
          <w:divBdr>
            <w:top w:val="none" w:sz="0" w:space="0" w:color="auto"/>
            <w:left w:val="none" w:sz="0" w:space="0" w:color="auto"/>
            <w:bottom w:val="none" w:sz="0" w:space="0" w:color="auto"/>
            <w:right w:val="none" w:sz="0" w:space="0" w:color="auto"/>
          </w:divBdr>
          <w:divsChild>
            <w:div w:id="981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1164957">
      <w:bodyDiv w:val="1"/>
      <w:marLeft w:val="0"/>
      <w:marRight w:val="0"/>
      <w:marTop w:val="0"/>
      <w:marBottom w:val="0"/>
      <w:divBdr>
        <w:top w:val="none" w:sz="0" w:space="0" w:color="auto"/>
        <w:left w:val="none" w:sz="0" w:space="0" w:color="auto"/>
        <w:bottom w:val="none" w:sz="0" w:space="0" w:color="auto"/>
        <w:right w:val="none" w:sz="0" w:space="0" w:color="auto"/>
      </w:divBdr>
      <w:divsChild>
        <w:div w:id="1560945629">
          <w:marLeft w:val="0"/>
          <w:marRight w:val="0"/>
          <w:marTop w:val="0"/>
          <w:marBottom w:val="0"/>
          <w:divBdr>
            <w:top w:val="none" w:sz="0" w:space="0" w:color="auto"/>
            <w:left w:val="none" w:sz="0" w:space="0" w:color="auto"/>
            <w:bottom w:val="none" w:sz="0" w:space="0" w:color="auto"/>
            <w:right w:val="none" w:sz="0" w:space="0" w:color="auto"/>
          </w:divBdr>
          <w:divsChild>
            <w:div w:id="704213996">
              <w:marLeft w:val="0"/>
              <w:marRight w:val="0"/>
              <w:marTop w:val="0"/>
              <w:marBottom w:val="0"/>
              <w:divBdr>
                <w:top w:val="none" w:sz="0" w:space="0" w:color="auto"/>
                <w:left w:val="none" w:sz="0" w:space="0" w:color="auto"/>
                <w:bottom w:val="none" w:sz="0" w:space="0" w:color="auto"/>
                <w:right w:val="none" w:sz="0" w:space="0" w:color="auto"/>
              </w:divBdr>
            </w:div>
          </w:divsChild>
        </w:div>
        <w:div w:id="2070373094">
          <w:marLeft w:val="0"/>
          <w:marRight w:val="0"/>
          <w:marTop w:val="0"/>
          <w:marBottom w:val="0"/>
          <w:divBdr>
            <w:top w:val="none" w:sz="0" w:space="0" w:color="auto"/>
            <w:left w:val="none" w:sz="0" w:space="0" w:color="auto"/>
            <w:bottom w:val="none" w:sz="0" w:space="0" w:color="auto"/>
            <w:right w:val="none" w:sz="0" w:space="0" w:color="auto"/>
          </w:divBdr>
          <w:divsChild>
            <w:div w:id="1961836148">
              <w:marLeft w:val="0"/>
              <w:marRight w:val="0"/>
              <w:marTop w:val="0"/>
              <w:marBottom w:val="0"/>
              <w:divBdr>
                <w:top w:val="none" w:sz="0" w:space="0" w:color="auto"/>
                <w:left w:val="none" w:sz="0" w:space="0" w:color="auto"/>
                <w:bottom w:val="none" w:sz="0" w:space="0" w:color="auto"/>
                <w:right w:val="none" w:sz="0" w:space="0" w:color="auto"/>
              </w:divBdr>
              <w:divsChild>
                <w:div w:id="1641033788">
                  <w:marLeft w:val="0"/>
                  <w:marRight w:val="0"/>
                  <w:marTop w:val="0"/>
                  <w:marBottom w:val="0"/>
                  <w:divBdr>
                    <w:top w:val="none" w:sz="0" w:space="0" w:color="auto"/>
                    <w:left w:val="none" w:sz="0" w:space="0" w:color="auto"/>
                    <w:bottom w:val="none" w:sz="0" w:space="0" w:color="auto"/>
                    <w:right w:val="none" w:sz="0" w:space="0" w:color="auto"/>
                  </w:divBdr>
                </w:div>
              </w:divsChild>
            </w:div>
            <w:div w:id="64108157">
              <w:marLeft w:val="0"/>
              <w:marRight w:val="0"/>
              <w:marTop w:val="0"/>
              <w:marBottom w:val="0"/>
              <w:divBdr>
                <w:top w:val="none" w:sz="0" w:space="0" w:color="auto"/>
                <w:left w:val="none" w:sz="0" w:space="0" w:color="auto"/>
                <w:bottom w:val="none" w:sz="0" w:space="0" w:color="auto"/>
                <w:right w:val="none" w:sz="0" w:space="0" w:color="auto"/>
              </w:divBdr>
            </w:div>
          </w:divsChild>
        </w:div>
        <w:div w:id="1579483652">
          <w:marLeft w:val="0"/>
          <w:marRight w:val="0"/>
          <w:marTop w:val="0"/>
          <w:marBottom w:val="0"/>
          <w:divBdr>
            <w:top w:val="none" w:sz="0" w:space="0" w:color="auto"/>
            <w:left w:val="none" w:sz="0" w:space="0" w:color="auto"/>
            <w:bottom w:val="none" w:sz="0" w:space="0" w:color="auto"/>
            <w:right w:val="none" w:sz="0" w:space="0" w:color="auto"/>
          </w:divBdr>
          <w:divsChild>
            <w:div w:id="696929882">
              <w:marLeft w:val="0"/>
              <w:marRight w:val="0"/>
              <w:marTop w:val="0"/>
              <w:marBottom w:val="0"/>
              <w:divBdr>
                <w:top w:val="none" w:sz="0" w:space="0" w:color="auto"/>
                <w:left w:val="none" w:sz="0" w:space="0" w:color="auto"/>
                <w:bottom w:val="none" w:sz="0" w:space="0" w:color="auto"/>
                <w:right w:val="none" w:sz="0" w:space="0" w:color="auto"/>
              </w:divBdr>
              <w:divsChild>
                <w:div w:id="1009067909">
                  <w:marLeft w:val="0"/>
                  <w:marRight w:val="0"/>
                  <w:marTop w:val="0"/>
                  <w:marBottom w:val="0"/>
                  <w:divBdr>
                    <w:top w:val="none" w:sz="0" w:space="0" w:color="auto"/>
                    <w:left w:val="none" w:sz="0" w:space="0" w:color="auto"/>
                    <w:bottom w:val="none" w:sz="0" w:space="0" w:color="auto"/>
                    <w:right w:val="none" w:sz="0" w:space="0" w:color="auto"/>
                  </w:divBdr>
                </w:div>
              </w:divsChild>
            </w:div>
            <w:div w:id="1760517973">
              <w:marLeft w:val="0"/>
              <w:marRight w:val="0"/>
              <w:marTop w:val="0"/>
              <w:marBottom w:val="0"/>
              <w:divBdr>
                <w:top w:val="none" w:sz="0" w:space="0" w:color="auto"/>
                <w:left w:val="none" w:sz="0" w:space="0" w:color="auto"/>
                <w:bottom w:val="none" w:sz="0" w:space="0" w:color="auto"/>
                <w:right w:val="none" w:sz="0" w:space="0" w:color="auto"/>
              </w:divBdr>
            </w:div>
          </w:divsChild>
        </w:div>
        <w:div w:id="1919557926">
          <w:marLeft w:val="0"/>
          <w:marRight w:val="0"/>
          <w:marTop w:val="0"/>
          <w:marBottom w:val="0"/>
          <w:divBdr>
            <w:top w:val="none" w:sz="0" w:space="0" w:color="auto"/>
            <w:left w:val="none" w:sz="0" w:space="0" w:color="auto"/>
            <w:bottom w:val="none" w:sz="0" w:space="0" w:color="auto"/>
            <w:right w:val="none" w:sz="0" w:space="0" w:color="auto"/>
          </w:divBdr>
          <w:divsChild>
            <w:div w:id="2057847701">
              <w:marLeft w:val="0"/>
              <w:marRight w:val="0"/>
              <w:marTop w:val="0"/>
              <w:marBottom w:val="0"/>
              <w:divBdr>
                <w:top w:val="none" w:sz="0" w:space="0" w:color="auto"/>
                <w:left w:val="none" w:sz="0" w:space="0" w:color="auto"/>
                <w:bottom w:val="none" w:sz="0" w:space="0" w:color="auto"/>
                <w:right w:val="none" w:sz="0" w:space="0" w:color="auto"/>
              </w:divBdr>
              <w:divsChild>
                <w:div w:id="1506823850">
                  <w:marLeft w:val="0"/>
                  <w:marRight w:val="0"/>
                  <w:marTop w:val="0"/>
                  <w:marBottom w:val="0"/>
                  <w:divBdr>
                    <w:top w:val="none" w:sz="0" w:space="0" w:color="auto"/>
                    <w:left w:val="none" w:sz="0" w:space="0" w:color="auto"/>
                    <w:bottom w:val="none" w:sz="0" w:space="0" w:color="auto"/>
                    <w:right w:val="none" w:sz="0" w:space="0" w:color="auto"/>
                  </w:divBdr>
                </w:div>
              </w:divsChild>
            </w:div>
            <w:div w:id="1343241900">
              <w:marLeft w:val="0"/>
              <w:marRight w:val="0"/>
              <w:marTop w:val="0"/>
              <w:marBottom w:val="0"/>
              <w:divBdr>
                <w:top w:val="none" w:sz="0" w:space="0" w:color="auto"/>
                <w:left w:val="none" w:sz="0" w:space="0" w:color="auto"/>
                <w:bottom w:val="none" w:sz="0" w:space="0" w:color="auto"/>
                <w:right w:val="none" w:sz="0" w:space="0" w:color="auto"/>
              </w:divBdr>
            </w:div>
          </w:divsChild>
        </w:div>
        <w:div w:id="983776280">
          <w:marLeft w:val="0"/>
          <w:marRight w:val="0"/>
          <w:marTop w:val="0"/>
          <w:marBottom w:val="0"/>
          <w:divBdr>
            <w:top w:val="none" w:sz="0" w:space="0" w:color="auto"/>
            <w:left w:val="none" w:sz="0" w:space="0" w:color="auto"/>
            <w:bottom w:val="none" w:sz="0" w:space="0" w:color="auto"/>
            <w:right w:val="none" w:sz="0" w:space="0" w:color="auto"/>
          </w:divBdr>
          <w:divsChild>
            <w:div w:id="1895384516">
              <w:marLeft w:val="0"/>
              <w:marRight w:val="0"/>
              <w:marTop w:val="0"/>
              <w:marBottom w:val="0"/>
              <w:divBdr>
                <w:top w:val="none" w:sz="0" w:space="0" w:color="auto"/>
                <w:left w:val="none" w:sz="0" w:space="0" w:color="auto"/>
                <w:bottom w:val="none" w:sz="0" w:space="0" w:color="auto"/>
                <w:right w:val="none" w:sz="0" w:space="0" w:color="auto"/>
              </w:divBdr>
              <w:divsChild>
                <w:div w:id="836773924">
                  <w:marLeft w:val="0"/>
                  <w:marRight w:val="0"/>
                  <w:marTop w:val="0"/>
                  <w:marBottom w:val="0"/>
                  <w:divBdr>
                    <w:top w:val="none" w:sz="0" w:space="0" w:color="auto"/>
                    <w:left w:val="none" w:sz="0" w:space="0" w:color="auto"/>
                    <w:bottom w:val="none" w:sz="0" w:space="0" w:color="auto"/>
                    <w:right w:val="none" w:sz="0" w:space="0" w:color="auto"/>
                  </w:divBdr>
                </w:div>
              </w:divsChild>
            </w:div>
            <w:div w:id="292952347">
              <w:marLeft w:val="0"/>
              <w:marRight w:val="0"/>
              <w:marTop w:val="0"/>
              <w:marBottom w:val="0"/>
              <w:divBdr>
                <w:top w:val="none" w:sz="0" w:space="0" w:color="auto"/>
                <w:left w:val="none" w:sz="0" w:space="0" w:color="auto"/>
                <w:bottom w:val="none" w:sz="0" w:space="0" w:color="auto"/>
                <w:right w:val="none" w:sz="0" w:space="0" w:color="auto"/>
              </w:divBdr>
            </w:div>
          </w:divsChild>
        </w:div>
        <w:div w:id="801465399">
          <w:marLeft w:val="0"/>
          <w:marRight w:val="0"/>
          <w:marTop w:val="0"/>
          <w:marBottom w:val="0"/>
          <w:divBdr>
            <w:top w:val="none" w:sz="0" w:space="0" w:color="auto"/>
            <w:left w:val="none" w:sz="0" w:space="0" w:color="auto"/>
            <w:bottom w:val="none" w:sz="0" w:space="0" w:color="auto"/>
            <w:right w:val="none" w:sz="0" w:space="0" w:color="auto"/>
          </w:divBdr>
          <w:divsChild>
            <w:div w:id="1809131185">
              <w:marLeft w:val="0"/>
              <w:marRight w:val="0"/>
              <w:marTop w:val="0"/>
              <w:marBottom w:val="0"/>
              <w:divBdr>
                <w:top w:val="none" w:sz="0" w:space="0" w:color="auto"/>
                <w:left w:val="none" w:sz="0" w:space="0" w:color="auto"/>
                <w:bottom w:val="none" w:sz="0" w:space="0" w:color="auto"/>
                <w:right w:val="none" w:sz="0" w:space="0" w:color="auto"/>
              </w:divBdr>
              <w:divsChild>
                <w:div w:id="1871644188">
                  <w:marLeft w:val="0"/>
                  <w:marRight w:val="0"/>
                  <w:marTop w:val="0"/>
                  <w:marBottom w:val="0"/>
                  <w:divBdr>
                    <w:top w:val="none" w:sz="0" w:space="0" w:color="auto"/>
                    <w:left w:val="none" w:sz="0" w:space="0" w:color="auto"/>
                    <w:bottom w:val="none" w:sz="0" w:space="0" w:color="auto"/>
                    <w:right w:val="none" w:sz="0" w:space="0" w:color="auto"/>
                  </w:divBdr>
                </w:div>
              </w:divsChild>
            </w:div>
            <w:div w:id="1609581657">
              <w:marLeft w:val="0"/>
              <w:marRight w:val="0"/>
              <w:marTop w:val="0"/>
              <w:marBottom w:val="0"/>
              <w:divBdr>
                <w:top w:val="none" w:sz="0" w:space="0" w:color="auto"/>
                <w:left w:val="none" w:sz="0" w:space="0" w:color="auto"/>
                <w:bottom w:val="none" w:sz="0" w:space="0" w:color="auto"/>
                <w:right w:val="none" w:sz="0" w:space="0" w:color="auto"/>
              </w:divBdr>
            </w:div>
          </w:divsChild>
        </w:div>
        <w:div w:id="1066146611">
          <w:marLeft w:val="0"/>
          <w:marRight w:val="0"/>
          <w:marTop w:val="0"/>
          <w:marBottom w:val="0"/>
          <w:divBdr>
            <w:top w:val="none" w:sz="0" w:space="0" w:color="auto"/>
            <w:left w:val="none" w:sz="0" w:space="0" w:color="auto"/>
            <w:bottom w:val="none" w:sz="0" w:space="0" w:color="auto"/>
            <w:right w:val="none" w:sz="0" w:space="0" w:color="auto"/>
          </w:divBdr>
          <w:divsChild>
            <w:div w:id="1464469618">
              <w:marLeft w:val="0"/>
              <w:marRight w:val="0"/>
              <w:marTop w:val="0"/>
              <w:marBottom w:val="0"/>
              <w:divBdr>
                <w:top w:val="none" w:sz="0" w:space="0" w:color="auto"/>
                <w:left w:val="none" w:sz="0" w:space="0" w:color="auto"/>
                <w:bottom w:val="none" w:sz="0" w:space="0" w:color="auto"/>
                <w:right w:val="none" w:sz="0" w:space="0" w:color="auto"/>
              </w:divBdr>
              <w:divsChild>
                <w:div w:id="1241217472">
                  <w:marLeft w:val="0"/>
                  <w:marRight w:val="0"/>
                  <w:marTop w:val="0"/>
                  <w:marBottom w:val="0"/>
                  <w:divBdr>
                    <w:top w:val="none" w:sz="0" w:space="0" w:color="auto"/>
                    <w:left w:val="none" w:sz="0" w:space="0" w:color="auto"/>
                    <w:bottom w:val="none" w:sz="0" w:space="0" w:color="auto"/>
                    <w:right w:val="none" w:sz="0" w:space="0" w:color="auto"/>
                  </w:divBdr>
                </w:div>
              </w:divsChild>
            </w:div>
            <w:div w:id="141120553">
              <w:marLeft w:val="0"/>
              <w:marRight w:val="0"/>
              <w:marTop w:val="0"/>
              <w:marBottom w:val="0"/>
              <w:divBdr>
                <w:top w:val="none" w:sz="0" w:space="0" w:color="auto"/>
                <w:left w:val="none" w:sz="0" w:space="0" w:color="auto"/>
                <w:bottom w:val="none" w:sz="0" w:space="0" w:color="auto"/>
                <w:right w:val="none" w:sz="0" w:space="0" w:color="auto"/>
              </w:divBdr>
            </w:div>
          </w:divsChild>
        </w:div>
        <w:div w:id="1625382396">
          <w:marLeft w:val="0"/>
          <w:marRight w:val="0"/>
          <w:marTop w:val="0"/>
          <w:marBottom w:val="0"/>
          <w:divBdr>
            <w:top w:val="none" w:sz="0" w:space="0" w:color="auto"/>
            <w:left w:val="none" w:sz="0" w:space="0" w:color="auto"/>
            <w:bottom w:val="none" w:sz="0" w:space="0" w:color="auto"/>
            <w:right w:val="none" w:sz="0" w:space="0" w:color="auto"/>
          </w:divBdr>
          <w:divsChild>
            <w:div w:id="189537634">
              <w:marLeft w:val="0"/>
              <w:marRight w:val="0"/>
              <w:marTop w:val="0"/>
              <w:marBottom w:val="0"/>
              <w:divBdr>
                <w:top w:val="none" w:sz="0" w:space="0" w:color="auto"/>
                <w:left w:val="none" w:sz="0" w:space="0" w:color="auto"/>
                <w:bottom w:val="none" w:sz="0" w:space="0" w:color="auto"/>
                <w:right w:val="none" w:sz="0" w:space="0" w:color="auto"/>
              </w:divBdr>
              <w:divsChild>
                <w:div w:id="29575660">
                  <w:marLeft w:val="0"/>
                  <w:marRight w:val="0"/>
                  <w:marTop w:val="0"/>
                  <w:marBottom w:val="0"/>
                  <w:divBdr>
                    <w:top w:val="none" w:sz="0" w:space="0" w:color="auto"/>
                    <w:left w:val="none" w:sz="0" w:space="0" w:color="auto"/>
                    <w:bottom w:val="none" w:sz="0" w:space="0" w:color="auto"/>
                    <w:right w:val="none" w:sz="0" w:space="0" w:color="auto"/>
                  </w:divBdr>
                </w:div>
              </w:divsChild>
            </w:div>
            <w:div w:id="11992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503">
      <w:bodyDiv w:val="1"/>
      <w:marLeft w:val="0"/>
      <w:marRight w:val="0"/>
      <w:marTop w:val="0"/>
      <w:marBottom w:val="0"/>
      <w:divBdr>
        <w:top w:val="none" w:sz="0" w:space="0" w:color="auto"/>
        <w:left w:val="none" w:sz="0" w:space="0" w:color="auto"/>
        <w:bottom w:val="none" w:sz="0" w:space="0" w:color="auto"/>
        <w:right w:val="none" w:sz="0" w:space="0" w:color="auto"/>
      </w:divBdr>
      <w:divsChild>
        <w:div w:id="1236938344">
          <w:marLeft w:val="0"/>
          <w:marRight w:val="0"/>
          <w:marTop w:val="0"/>
          <w:marBottom w:val="0"/>
          <w:divBdr>
            <w:top w:val="none" w:sz="0" w:space="0" w:color="auto"/>
            <w:left w:val="none" w:sz="0" w:space="0" w:color="auto"/>
            <w:bottom w:val="none" w:sz="0" w:space="0" w:color="auto"/>
            <w:right w:val="none" w:sz="0" w:space="0" w:color="auto"/>
          </w:divBdr>
        </w:div>
        <w:div w:id="1517186009">
          <w:marLeft w:val="0"/>
          <w:marRight w:val="0"/>
          <w:marTop w:val="0"/>
          <w:marBottom w:val="0"/>
          <w:divBdr>
            <w:top w:val="none" w:sz="0" w:space="0" w:color="auto"/>
            <w:left w:val="none" w:sz="0" w:space="0" w:color="auto"/>
            <w:bottom w:val="none" w:sz="0" w:space="0" w:color="auto"/>
            <w:right w:val="none" w:sz="0" w:space="0" w:color="auto"/>
          </w:divBdr>
          <w:divsChild>
            <w:div w:id="169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6065757">
      <w:bodyDiv w:val="1"/>
      <w:marLeft w:val="0"/>
      <w:marRight w:val="0"/>
      <w:marTop w:val="0"/>
      <w:marBottom w:val="0"/>
      <w:divBdr>
        <w:top w:val="none" w:sz="0" w:space="0" w:color="auto"/>
        <w:left w:val="none" w:sz="0" w:space="0" w:color="auto"/>
        <w:bottom w:val="none" w:sz="0" w:space="0" w:color="auto"/>
        <w:right w:val="none" w:sz="0" w:space="0" w:color="auto"/>
      </w:divBdr>
    </w:div>
    <w:div w:id="526260927">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8595901">
      <w:bodyDiv w:val="1"/>
      <w:marLeft w:val="0"/>
      <w:marRight w:val="0"/>
      <w:marTop w:val="0"/>
      <w:marBottom w:val="0"/>
      <w:divBdr>
        <w:top w:val="none" w:sz="0" w:space="0" w:color="auto"/>
        <w:left w:val="none" w:sz="0" w:space="0" w:color="auto"/>
        <w:bottom w:val="none" w:sz="0" w:space="0" w:color="auto"/>
        <w:right w:val="none" w:sz="0" w:space="0" w:color="auto"/>
      </w:divBdr>
      <w:divsChild>
        <w:div w:id="816800415">
          <w:marLeft w:val="0"/>
          <w:marRight w:val="0"/>
          <w:marTop w:val="0"/>
          <w:marBottom w:val="0"/>
          <w:divBdr>
            <w:top w:val="none" w:sz="0" w:space="0" w:color="auto"/>
            <w:left w:val="none" w:sz="0" w:space="0" w:color="auto"/>
            <w:bottom w:val="none" w:sz="0" w:space="0" w:color="auto"/>
            <w:right w:val="none" w:sz="0" w:space="0" w:color="auto"/>
          </w:divBdr>
          <w:divsChild>
            <w:div w:id="1971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3177">
      <w:bodyDiv w:val="1"/>
      <w:marLeft w:val="0"/>
      <w:marRight w:val="0"/>
      <w:marTop w:val="0"/>
      <w:marBottom w:val="0"/>
      <w:divBdr>
        <w:top w:val="none" w:sz="0" w:space="0" w:color="auto"/>
        <w:left w:val="none" w:sz="0" w:space="0" w:color="auto"/>
        <w:bottom w:val="none" w:sz="0" w:space="0" w:color="auto"/>
        <w:right w:val="none" w:sz="0" w:space="0" w:color="auto"/>
      </w:divBdr>
      <w:divsChild>
        <w:div w:id="812060793">
          <w:marLeft w:val="0"/>
          <w:marRight w:val="0"/>
          <w:marTop w:val="0"/>
          <w:marBottom w:val="0"/>
          <w:divBdr>
            <w:top w:val="none" w:sz="0" w:space="0" w:color="auto"/>
            <w:left w:val="none" w:sz="0" w:space="0" w:color="auto"/>
            <w:bottom w:val="none" w:sz="0" w:space="0" w:color="auto"/>
            <w:right w:val="none" w:sz="0" w:space="0" w:color="auto"/>
          </w:divBdr>
          <w:divsChild>
            <w:div w:id="1180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965">
      <w:bodyDiv w:val="1"/>
      <w:marLeft w:val="0"/>
      <w:marRight w:val="0"/>
      <w:marTop w:val="0"/>
      <w:marBottom w:val="0"/>
      <w:divBdr>
        <w:top w:val="none" w:sz="0" w:space="0" w:color="auto"/>
        <w:left w:val="none" w:sz="0" w:space="0" w:color="auto"/>
        <w:bottom w:val="none" w:sz="0" w:space="0" w:color="auto"/>
        <w:right w:val="none" w:sz="0" w:space="0" w:color="auto"/>
      </w:divBdr>
      <w:divsChild>
        <w:div w:id="1305888606">
          <w:marLeft w:val="0"/>
          <w:marRight w:val="0"/>
          <w:marTop w:val="0"/>
          <w:marBottom w:val="0"/>
          <w:divBdr>
            <w:top w:val="none" w:sz="0" w:space="0" w:color="auto"/>
            <w:left w:val="none" w:sz="0" w:space="0" w:color="auto"/>
            <w:bottom w:val="none" w:sz="0" w:space="0" w:color="auto"/>
            <w:right w:val="none" w:sz="0" w:space="0" w:color="auto"/>
          </w:divBdr>
        </w:div>
        <w:div w:id="213543481">
          <w:marLeft w:val="0"/>
          <w:marRight w:val="0"/>
          <w:marTop w:val="0"/>
          <w:marBottom w:val="0"/>
          <w:divBdr>
            <w:top w:val="none" w:sz="0" w:space="0" w:color="auto"/>
            <w:left w:val="none" w:sz="0" w:space="0" w:color="auto"/>
            <w:bottom w:val="none" w:sz="0" w:space="0" w:color="auto"/>
            <w:right w:val="none" w:sz="0" w:space="0" w:color="auto"/>
          </w:divBdr>
          <w:divsChild>
            <w:div w:id="1130048459">
              <w:marLeft w:val="0"/>
              <w:marRight w:val="0"/>
              <w:marTop w:val="0"/>
              <w:marBottom w:val="0"/>
              <w:divBdr>
                <w:top w:val="none" w:sz="0" w:space="0" w:color="auto"/>
                <w:left w:val="none" w:sz="0" w:space="0" w:color="auto"/>
                <w:bottom w:val="none" w:sz="0" w:space="0" w:color="auto"/>
                <w:right w:val="none" w:sz="0" w:space="0" w:color="auto"/>
              </w:divBdr>
              <w:divsChild>
                <w:div w:id="2050254243">
                  <w:marLeft w:val="0"/>
                  <w:marRight w:val="0"/>
                  <w:marTop w:val="0"/>
                  <w:marBottom w:val="0"/>
                  <w:divBdr>
                    <w:top w:val="none" w:sz="0" w:space="0" w:color="auto"/>
                    <w:left w:val="none" w:sz="0" w:space="0" w:color="auto"/>
                    <w:bottom w:val="none" w:sz="0" w:space="0" w:color="auto"/>
                    <w:right w:val="none" w:sz="0" w:space="0" w:color="auto"/>
                  </w:divBdr>
                  <w:divsChild>
                    <w:div w:id="2008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7860015">
      <w:bodyDiv w:val="1"/>
      <w:marLeft w:val="0"/>
      <w:marRight w:val="0"/>
      <w:marTop w:val="0"/>
      <w:marBottom w:val="0"/>
      <w:divBdr>
        <w:top w:val="none" w:sz="0" w:space="0" w:color="auto"/>
        <w:left w:val="none" w:sz="0" w:space="0" w:color="auto"/>
        <w:bottom w:val="none" w:sz="0" w:space="0" w:color="auto"/>
        <w:right w:val="none" w:sz="0" w:space="0" w:color="auto"/>
      </w:divBdr>
      <w:divsChild>
        <w:div w:id="1582367906">
          <w:marLeft w:val="0"/>
          <w:marRight w:val="0"/>
          <w:marTop w:val="0"/>
          <w:marBottom w:val="0"/>
          <w:divBdr>
            <w:top w:val="none" w:sz="0" w:space="0" w:color="auto"/>
            <w:left w:val="none" w:sz="0" w:space="0" w:color="auto"/>
            <w:bottom w:val="none" w:sz="0" w:space="0" w:color="auto"/>
            <w:right w:val="none" w:sz="0" w:space="0" w:color="auto"/>
          </w:divBdr>
        </w:div>
        <w:div w:id="1794254571">
          <w:marLeft w:val="0"/>
          <w:marRight w:val="0"/>
          <w:marTop w:val="0"/>
          <w:marBottom w:val="0"/>
          <w:divBdr>
            <w:top w:val="none" w:sz="0" w:space="0" w:color="auto"/>
            <w:left w:val="none" w:sz="0" w:space="0" w:color="auto"/>
            <w:bottom w:val="none" w:sz="0" w:space="0" w:color="auto"/>
            <w:right w:val="none" w:sz="0" w:space="0" w:color="auto"/>
          </w:divBdr>
          <w:divsChild>
            <w:div w:id="1075973400">
              <w:marLeft w:val="0"/>
              <w:marRight w:val="0"/>
              <w:marTop w:val="0"/>
              <w:marBottom w:val="0"/>
              <w:divBdr>
                <w:top w:val="none" w:sz="0" w:space="0" w:color="auto"/>
                <w:left w:val="none" w:sz="0" w:space="0" w:color="auto"/>
                <w:bottom w:val="none" w:sz="0" w:space="0" w:color="auto"/>
                <w:right w:val="none" w:sz="0" w:space="0" w:color="auto"/>
              </w:divBdr>
              <w:divsChild>
                <w:div w:id="391343423">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6542983">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0548421">
      <w:bodyDiv w:val="1"/>
      <w:marLeft w:val="0"/>
      <w:marRight w:val="0"/>
      <w:marTop w:val="0"/>
      <w:marBottom w:val="0"/>
      <w:divBdr>
        <w:top w:val="none" w:sz="0" w:space="0" w:color="auto"/>
        <w:left w:val="none" w:sz="0" w:space="0" w:color="auto"/>
        <w:bottom w:val="none" w:sz="0" w:space="0" w:color="auto"/>
        <w:right w:val="none" w:sz="0" w:space="0" w:color="auto"/>
      </w:divBdr>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6689127">
      <w:bodyDiv w:val="1"/>
      <w:marLeft w:val="0"/>
      <w:marRight w:val="0"/>
      <w:marTop w:val="0"/>
      <w:marBottom w:val="0"/>
      <w:divBdr>
        <w:top w:val="none" w:sz="0" w:space="0" w:color="auto"/>
        <w:left w:val="none" w:sz="0" w:space="0" w:color="auto"/>
        <w:bottom w:val="none" w:sz="0" w:space="0" w:color="auto"/>
        <w:right w:val="none" w:sz="0" w:space="0" w:color="auto"/>
      </w:divBdr>
      <w:divsChild>
        <w:div w:id="1186405718">
          <w:marLeft w:val="0"/>
          <w:marRight w:val="0"/>
          <w:marTop w:val="0"/>
          <w:marBottom w:val="0"/>
          <w:divBdr>
            <w:top w:val="none" w:sz="0" w:space="0" w:color="auto"/>
            <w:left w:val="none" w:sz="0" w:space="0" w:color="auto"/>
            <w:bottom w:val="none" w:sz="0" w:space="0" w:color="auto"/>
            <w:right w:val="none" w:sz="0" w:space="0" w:color="auto"/>
          </w:divBdr>
        </w:div>
        <w:div w:id="188572516">
          <w:marLeft w:val="0"/>
          <w:marRight w:val="0"/>
          <w:marTop w:val="0"/>
          <w:marBottom w:val="0"/>
          <w:divBdr>
            <w:top w:val="none" w:sz="0" w:space="0" w:color="auto"/>
            <w:left w:val="none" w:sz="0" w:space="0" w:color="auto"/>
            <w:bottom w:val="none" w:sz="0" w:space="0" w:color="auto"/>
            <w:right w:val="none" w:sz="0" w:space="0" w:color="auto"/>
          </w:divBdr>
          <w:divsChild>
            <w:div w:id="706099614">
              <w:marLeft w:val="0"/>
              <w:marRight w:val="0"/>
              <w:marTop w:val="0"/>
              <w:marBottom w:val="0"/>
              <w:divBdr>
                <w:top w:val="none" w:sz="0" w:space="0" w:color="auto"/>
                <w:left w:val="none" w:sz="0" w:space="0" w:color="auto"/>
                <w:bottom w:val="none" w:sz="0" w:space="0" w:color="auto"/>
                <w:right w:val="none" w:sz="0" w:space="0" w:color="auto"/>
              </w:divBdr>
              <w:divsChild>
                <w:div w:id="1049301194">
                  <w:marLeft w:val="0"/>
                  <w:marRight w:val="0"/>
                  <w:marTop w:val="0"/>
                  <w:marBottom w:val="0"/>
                  <w:divBdr>
                    <w:top w:val="none" w:sz="0" w:space="0" w:color="auto"/>
                    <w:left w:val="none" w:sz="0" w:space="0" w:color="auto"/>
                    <w:bottom w:val="none" w:sz="0" w:space="0" w:color="auto"/>
                    <w:right w:val="none" w:sz="0" w:space="0" w:color="auto"/>
                  </w:divBdr>
                  <w:divsChild>
                    <w:div w:id="1965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83750997">
      <w:bodyDiv w:val="1"/>
      <w:marLeft w:val="0"/>
      <w:marRight w:val="0"/>
      <w:marTop w:val="0"/>
      <w:marBottom w:val="0"/>
      <w:divBdr>
        <w:top w:val="none" w:sz="0" w:space="0" w:color="auto"/>
        <w:left w:val="none" w:sz="0" w:space="0" w:color="auto"/>
        <w:bottom w:val="none" w:sz="0" w:space="0" w:color="auto"/>
        <w:right w:val="none" w:sz="0" w:space="0" w:color="auto"/>
      </w:divBdr>
    </w:div>
    <w:div w:id="689650514">
      <w:bodyDiv w:val="1"/>
      <w:marLeft w:val="0"/>
      <w:marRight w:val="0"/>
      <w:marTop w:val="0"/>
      <w:marBottom w:val="0"/>
      <w:divBdr>
        <w:top w:val="none" w:sz="0" w:space="0" w:color="auto"/>
        <w:left w:val="none" w:sz="0" w:space="0" w:color="auto"/>
        <w:bottom w:val="none" w:sz="0" w:space="0" w:color="auto"/>
        <w:right w:val="none" w:sz="0" w:space="0" w:color="auto"/>
      </w:divBdr>
      <w:divsChild>
        <w:div w:id="1129662120">
          <w:marLeft w:val="0"/>
          <w:marRight w:val="0"/>
          <w:marTop w:val="0"/>
          <w:marBottom w:val="0"/>
          <w:divBdr>
            <w:top w:val="none" w:sz="0" w:space="0" w:color="auto"/>
            <w:left w:val="none" w:sz="0" w:space="0" w:color="auto"/>
            <w:bottom w:val="none" w:sz="0" w:space="0" w:color="auto"/>
            <w:right w:val="none" w:sz="0" w:space="0" w:color="auto"/>
          </w:divBdr>
        </w:div>
      </w:divsChild>
    </w:div>
    <w:div w:id="689721038">
      <w:bodyDiv w:val="1"/>
      <w:marLeft w:val="0"/>
      <w:marRight w:val="0"/>
      <w:marTop w:val="0"/>
      <w:marBottom w:val="0"/>
      <w:divBdr>
        <w:top w:val="none" w:sz="0" w:space="0" w:color="auto"/>
        <w:left w:val="none" w:sz="0" w:space="0" w:color="auto"/>
        <w:bottom w:val="none" w:sz="0" w:space="0" w:color="auto"/>
        <w:right w:val="none" w:sz="0" w:space="0" w:color="auto"/>
      </w:divBdr>
      <w:divsChild>
        <w:div w:id="769471170">
          <w:marLeft w:val="0"/>
          <w:marRight w:val="0"/>
          <w:marTop w:val="0"/>
          <w:marBottom w:val="0"/>
          <w:divBdr>
            <w:top w:val="none" w:sz="0" w:space="0" w:color="auto"/>
            <w:left w:val="none" w:sz="0" w:space="0" w:color="auto"/>
            <w:bottom w:val="none" w:sz="0" w:space="0" w:color="auto"/>
            <w:right w:val="none" w:sz="0" w:space="0" w:color="auto"/>
          </w:divBdr>
        </w:div>
        <w:div w:id="1434856261">
          <w:marLeft w:val="0"/>
          <w:marRight w:val="0"/>
          <w:marTop w:val="0"/>
          <w:marBottom w:val="0"/>
          <w:divBdr>
            <w:top w:val="none" w:sz="0" w:space="0" w:color="auto"/>
            <w:left w:val="none" w:sz="0" w:space="0" w:color="auto"/>
            <w:bottom w:val="none" w:sz="0" w:space="0" w:color="auto"/>
            <w:right w:val="none" w:sz="0" w:space="0" w:color="auto"/>
          </w:divBdr>
        </w:div>
        <w:div w:id="434860828">
          <w:marLeft w:val="0"/>
          <w:marRight w:val="0"/>
          <w:marTop w:val="0"/>
          <w:marBottom w:val="0"/>
          <w:divBdr>
            <w:top w:val="none" w:sz="0" w:space="0" w:color="auto"/>
            <w:left w:val="none" w:sz="0" w:space="0" w:color="auto"/>
            <w:bottom w:val="none" w:sz="0" w:space="0" w:color="auto"/>
            <w:right w:val="none" w:sz="0" w:space="0" w:color="auto"/>
          </w:divBdr>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3044480">
      <w:bodyDiv w:val="1"/>
      <w:marLeft w:val="0"/>
      <w:marRight w:val="0"/>
      <w:marTop w:val="0"/>
      <w:marBottom w:val="0"/>
      <w:divBdr>
        <w:top w:val="none" w:sz="0" w:space="0" w:color="auto"/>
        <w:left w:val="none" w:sz="0" w:space="0" w:color="auto"/>
        <w:bottom w:val="none" w:sz="0" w:space="0" w:color="auto"/>
        <w:right w:val="none" w:sz="0" w:space="0" w:color="auto"/>
      </w:divBdr>
      <w:divsChild>
        <w:div w:id="461654539">
          <w:marLeft w:val="0"/>
          <w:marRight w:val="0"/>
          <w:marTop w:val="0"/>
          <w:marBottom w:val="0"/>
          <w:divBdr>
            <w:top w:val="none" w:sz="0" w:space="0" w:color="auto"/>
            <w:left w:val="none" w:sz="0" w:space="0" w:color="auto"/>
            <w:bottom w:val="none" w:sz="0" w:space="0" w:color="auto"/>
            <w:right w:val="none" w:sz="0" w:space="0" w:color="auto"/>
          </w:divBdr>
          <w:divsChild>
            <w:div w:id="1675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9379">
      <w:bodyDiv w:val="1"/>
      <w:marLeft w:val="0"/>
      <w:marRight w:val="0"/>
      <w:marTop w:val="0"/>
      <w:marBottom w:val="0"/>
      <w:divBdr>
        <w:top w:val="none" w:sz="0" w:space="0" w:color="auto"/>
        <w:left w:val="none" w:sz="0" w:space="0" w:color="auto"/>
        <w:bottom w:val="none" w:sz="0" w:space="0" w:color="auto"/>
        <w:right w:val="none" w:sz="0" w:space="0" w:color="auto"/>
      </w:divBdr>
      <w:divsChild>
        <w:div w:id="433213653">
          <w:marLeft w:val="0"/>
          <w:marRight w:val="0"/>
          <w:marTop w:val="0"/>
          <w:marBottom w:val="0"/>
          <w:divBdr>
            <w:top w:val="none" w:sz="0" w:space="0" w:color="auto"/>
            <w:left w:val="none" w:sz="0" w:space="0" w:color="auto"/>
            <w:bottom w:val="none" w:sz="0" w:space="0" w:color="auto"/>
            <w:right w:val="none" w:sz="0" w:space="0" w:color="auto"/>
          </w:divBdr>
          <w:divsChild>
            <w:div w:id="20461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47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04267">
      <w:bodyDiv w:val="1"/>
      <w:marLeft w:val="0"/>
      <w:marRight w:val="0"/>
      <w:marTop w:val="0"/>
      <w:marBottom w:val="0"/>
      <w:divBdr>
        <w:top w:val="none" w:sz="0" w:space="0" w:color="auto"/>
        <w:left w:val="none" w:sz="0" w:space="0" w:color="auto"/>
        <w:bottom w:val="none" w:sz="0" w:space="0" w:color="auto"/>
        <w:right w:val="none" w:sz="0" w:space="0" w:color="auto"/>
      </w:divBdr>
      <w:divsChild>
        <w:div w:id="1387680485">
          <w:marLeft w:val="0"/>
          <w:marRight w:val="0"/>
          <w:marTop w:val="0"/>
          <w:marBottom w:val="0"/>
          <w:divBdr>
            <w:top w:val="none" w:sz="0" w:space="0" w:color="auto"/>
            <w:left w:val="none" w:sz="0" w:space="0" w:color="auto"/>
            <w:bottom w:val="none" w:sz="0" w:space="0" w:color="auto"/>
            <w:right w:val="none" w:sz="0" w:space="0" w:color="auto"/>
          </w:divBdr>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62">
      <w:bodyDiv w:val="1"/>
      <w:marLeft w:val="0"/>
      <w:marRight w:val="0"/>
      <w:marTop w:val="0"/>
      <w:marBottom w:val="0"/>
      <w:divBdr>
        <w:top w:val="none" w:sz="0" w:space="0" w:color="auto"/>
        <w:left w:val="none" w:sz="0" w:space="0" w:color="auto"/>
        <w:bottom w:val="none" w:sz="0" w:space="0" w:color="auto"/>
        <w:right w:val="none" w:sz="0" w:space="0" w:color="auto"/>
      </w:divBdr>
      <w:divsChild>
        <w:div w:id="1451048201">
          <w:marLeft w:val="0"/>
          <w:marRight w:val="0"/>
          <w:marTop w:val="0"/>
          <w:marBottom w:val="0"/>
          <w:divBdr>
            <w:top w:val="none" w:sz="0" w:space="0" w:color="auto"/>
            <w:left w:val="none" w:sz="0" w:space="0" w:color="auto"/>
            <w:bottom w:val="none" w:sz="0" w:space="0" w:color="auto"/>
            <w:right w:val="none" w:sz="0" w:space="0" w:color="auto"/>
          </w:divBdr>
          <w:divsChild>
            <w:div w:id="295643661">
              <w:marLeft w:val="0"/>
              <w:marRight w:val="0"/>
              <w:marTop w:val="0"/>
              <w:marBottom w:val="0"/>
              <w:divBdr>
                <w:top w:val="none" w:sz="0" w:space="0" w:color="auto"/>
                <w:left w:val="none" w:sz="0" w:space="0" w:color="auto"/>
                <w:bottom w:val="none" w:sz="0" w:space="0" w:color="auto"/>
                <w:right w:val="none" w:sz="0" w:space="0" w:color="auto"/>
              </w:divBdr>
              <w:divsChild>
                <w:div w:id="18790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739572">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7554392">
      <w:bodyDiv w:val="1"/>
      <w:marLeft w:val="0"/>
      <w:marRight w:val="0"/>
      <w:marTop w:val="0"/>
      <w:marBottom w:val="0"/>
      <w:divBdr>
        <w:top w:val="none" w:sz="0" w:space="0" w:color="auto"/>
        <w:left w:val="none" w:sz="0" w:space="0" w:color="auto"/>
        <w:bottom w:val="none" w:sz="0" w:space="0" w:color="auto"/>
        <w:right w:val="none" w:sz="0" w:space="0" w:color="auto"/>
      </w:divBdr>
      <w:divsChild>
        <w:div w:id="1136994751">
          <w:marLeft w:val="0"/>
          <w:marRight w:val="0"/>
          <w:marTop w:val="0"/>
          <w:marBottom w:val="0"/>
          <w:divBdr>
            <w:top w:val="none" w:sz="0" w:space="0" w:color="auto"/>
            <w:left w:val="none" w:sz="0" w:space="0" w:color="auto"/>
            <w:bottom w:val="none" w:sz="0" w:space="0" w:color="auto"/>
            <w:right w:val="none" w:sz="0" w:space="0" w:color="auto"/>
          </w:divBdr>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937486">
      <w:bodyDiv w:val="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sChild>
            <w:div w:id="477037120">
              <w:marLeft w:val="0"/>
              <w:marRight w:val="0"/>
              <w:marTop w:val="0"/>
              <w:marBottom w:val="0"/>
              <w:divBdr>
                <w:top w:val="none" w:sz="0" w:space="0" w:color="auto"/>
                <w:left w:val="none" w:sz="0" w:space="0" w:color="auto"/>
                <w:bottom w:val="none" w:sz="0" w:space="0" w:color="auto"/>
                <w:right w:val="none" w:sz="0" w:space="0" w:color="auto"/>
              </w:divBdr>
            </w:div>
          </w:divsChild>
        </w:div>
        <w:div w:id="1832018695">
          <w:marLeft w:val="0"/>
          <w:marRight w:val="0"/>
          <w:marTop w:val="0"/>
          <w:marBottom w:val="0"/>
          <w:divBdr>
            <w:top w:val="none" w:sz="0" w:space="0" w:color="auto"/>
            <w:left w:val="none" w:sz="0" w:space="0" w:color="auto"/>
            <w:bottom w:val="none" w:sz="0" w:space="0" w:color="auto"/>
            <w:right w:val="none" w:sz="0" w:space="0" w:color="auto"/>
          </w:divBdr>
          <w:divsChild>
            <w:div w:id="243077167">
              <w:marLeft w:val="0"/>
              <w:marRight w:val="0"/>
              <w:marTop w:val="0"/>
              <w:marBottom w:val="0"/>
              <w:divBdr>
                <w:top w:val="none" w:sz="0" w:space="0" w:color="auto"/>
                <w:left w:val="none" w:sz="0" w:space="0" w:color="auto"/>
                <w:bottom w:val="none" w:sz="0" w:space="0" w:color="auto"/>
                <w:right w:val="none" w:sz="0" w:space="0" w:color="auto"/>
              </w:divBdr>
              <w:divsChild>
                <w:div w:id="1327905843">
                  <w:marLeft w:val="0"/>
                  <w:marRight w:val="0"/>
                  <w:marTop w:val="0"/>
                  <w:marBottom w:val="0"/>
                  <w:divBdr>
                    <w:top w:val="none" w:sz="0" w:space="0" w:color="auto"/>
                    <w:left w:val="none" w:sz="0" w:space="0" w:color="auto"/>
                    <w:bottom w:val="none" w:sz="0" w:space="0" w:color="auto"/>
                    <w:right w:val="none" w:sz="0" w:space="0" w:color="auto"/>
                  </w:divBdr>
                </w:div>
              </w:divsChild>
            </w:div>
            <w:div w:id="1910454165">
              <w:marLeft w:val="0"/>
              <w:marRight w:val="0"/>
              <w:marTop w:val="0"/>
              <w:marBottom w:val="0"/>
              <w:divBdr>
                <w:top w:val="none" w:sz="0" w:space="0" w:color="auto"/>
                <w:left w:val="none" w:sz="0" w:space="0" w:color="auto"/>
                <w:bottom w:val="none" w:sz="0" w:space="0" w:color="auto"/>
                <w:right w:val="none" w:sz="0" w:space="0" w:color="auto"/>
              </w:divBdr>
            </w:div>
          </w:divsChild>
        </w:div>
        <w:div w:id="396322641">
          <w:marLeft w:val="0"/>
          <w:marRight w:val="0"/>
          <w:marTop w:val="0"/>
          <w:marBottom w:val="0"/>
          <w:divBdr>
            <w:top w:val="none" w:sz="0" w:space="0" w:color="auto"/>
            <w:left w:val="none" w:sz="0" w:space="0" w:color="auto"/>
            <w:bottom w:val="none" w:sz="0" w:space="0" w:color="auto"/>
            <w:right w:val="none" w:sz="0" w:space="0" w:color="auto"/>
          </w:divBdr>
          <w:divsChild>
            <w:div w:id="573901102">
              <w:marLeft w:val="0"/>
              <w:marRight w:val="0"/>
              <w:marTop w:val="0"/>
              <w:marBottom w:val="0"/>
              <w:divBdr>
                <w:top w:val="none" w:sz="0" w:space="0" w:color="auto"/>
                <w:left w:val="none" w:sz="0" w:space="0" w:color="auto"/>
                <w:bottom w:val="none" w:sz="0" w:space="0" w:color="auto"/>
                <w:right w:val="none" w:sz="0" w:space="0" w:color="auto"/>
              </w:divBdr>
              <w:divsChild>
                <w:div w:id="480074038">
                  <w:marLeft w:val="0"/>
                  <w:marRight w:val="0"/>
                  <w:marTop w:val="0"/>
                  <w:marBottom w:val="0"/>
                  <w:divBdr>
                    <w:top w:val="none" w:sz="0" w:space="0" w:color="auto"/>
                    <w:left w:val="none" w:sz="0" w:space="0" w:color="auto"/>
                    <w:bottom w:val="none" w:sz="0" w:space="0" w:color="auto"/>
                    <w:right w:val="none" w:sz="0" w:space="0" w:color="auto"/>
                  </w:divBdr>
                </w:div>
              </w:divsChild>
            </w:div>
            <w:div w:id="1077437948">
              <w:marLeft w:val="0"/>
              <w:marRight w:val="0"/>
              <w:marTop w:val="0"/>
              <w:marBottom w:val="0"/>
              <w:divBdr>
                <w:top w:val="none" w:sz="0" w:space="0" w:color="auto"/>
                <w:left w:val="none" w:sz="0" w:space="0" w:color="auto"/>
                <w:bottom w:val="none" w:sz="0" w:space="0" w:color="auto"/>
                <w:right w:val="none" w:sz="0" w:space="0" w:color="auto"/>
              </w:divBdr>
            </w:div>
          </w:divsChild>
        </w:div>
        <w:div w:id="1062682529">
          <w:marLeft w:val="0"/>
          <w:marRight w:val="0"/>
          <w:marTop w:val="0"/>
          <w:marBottom w:val="0"/>
          <w:divBdr>
            <w:top w:val="none" w:sz="0" w:space="0" w:color="auto"/>
            <w:left w:val="none" w:sz="0" w:space="0" w:color="auto"/>
            <w:bottom w:val="none" w:sz="0" w:space="0" w:color="auto"/>
            <w:right w:val="none" w:sz="0" w:space="0" w:color="auto"/>
          </w:divBdr>
          <w:divsChild>
            <w:div w:id="1270773803">
              <w:marLeft w:val="0"/>
              <w:marRight w:val="0"/>
              <w:marTop w:val="0"/>
              <w:marBottom w:val="0"/>
              <w:divBdr>
                <w:top w:val="none" w:sz="0" w:space="0" w:color="auto"/>
                <w:left w:val="none" w:sz="0" w:space="0" w:color="auto"/>
                <w:bottom w:val="none" w:sz="0" w:space="0" w:color="auto"/>
                <w:right w:val="none" w:sz="0" w:space="0" w:color="auto"/>
              </w:divBdr>
              <w:divsChild>
                <w:div w:id="593590970">
                  <w:marLeft w:val="0"/>
                  <w:marRight w:val="0"/>
                  <w:marTop w:val="0"/>
                  <w:marBottom w:val="0"/>
                  <w:divBdr>
                    <w:top w:val="none" w:sz="0" w:space="0" w:color="auto"/>
                    <w:left w:val="none" w:sz="0" w:space="0" w:color="auto"/>
                    <w:bottom w:val="none" w:sz="0" w:space="0" w:color="auto"/>
                    <w:right w:val="none" w:sz="0" w:space="0" w:color="auto"/>
                  </w:divBdr>
                </w:div>
              </w:divsChild>
            </w:div>
            <w:div w:id="964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9955676">
      <w:bodyDiv w:val="1"/>
      <w:marLeft w:val="0"/>
      <w:marRight w:val="0"/>
      <w:marTop w:val="0"/>
      <w:marBottom w:val="0"/>
      <w:divBdr>
        <w:top w:val="none" w:sz="0" w:space="0" w:color="auto"/>
        <w:left w:val="none" w:sz="0" w:space="0" w:color="auto"/>
        <w:bottom w:val="none" w:sz="0" w:space="0" w:color="auto"/>
        <w:right w:val="none" w:sz="0" w:space="0" w:color="auto"/>
      </w:divBdr>
      <w:divsChild>
        <w:div w:id="1363702675">
          <w:marLeft w:val="0"/>
          <w:marRight w:val="0"/>
          <w:marTop w:val="0"/>
          <w:marBottom w:val="0"/>
          <w:divBdr>
            <w:top w:val="none" w:sz="0" w:space="0" w:color="auto"/>
            <w:left w:val="none" w:sz="0" w:space="0" w:color="auto"/>
            <w:bottom w:val="none" w:sz="0" w:space="0" w:color="auto"/>
            <w:right w:val="none" w:sz="0" w:space="0" w:color="auto"/>
          </w:divBdr>
          <w:divsChild>
            <w:div w:id="1572303829">
              <w:marLeft w:val="0"/>
              <w:marRight w:val="0"/>
              <w:marTop w:val="0"/>
              <w:marBottom w:val="0"/>
              <w:divBdr>
                <w:top w:val="none" w:sz="0" w:space="0" w:color="auto"/>
                <w:left w:val="none" w:sz="0" w:space="0" w:color="auto"/>
                <w:bottom w:val="none" w:sz="0" w:space="0" w:color="auto"/>
                <w:right w:val="none" w:sz="0" w:space="0" w:color="auto"/>
              </w:divBdr>
              <w:divsChild>
                <w:div w:id="170722757">
                  <w:marLeft w:val="0"/>
                  <w:marRight w:val="0"/>
                  <w:marTop w:val="0"/>
                  <w:marBottom w:val="0"/>
                  <w:divBdr>
                    <w:top w:val="none" w:sz="0" w:space="0" w:color="auto"/>
                    <w:left w:val="none" w:sz="0" w:space="0" w:color="auto"/>
                    <w:bottom w:val="none" w:sz="0" w:space="0" w:color="auto"/>
                    <w:right w:val="none" w:sz="0" w:space="0" w:color="auto"/>
                  </w:divBdr>
                </w:div>
                <w:div w:id="17001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291">
          <w:marLeft w:val="0"/>
          <w:marRight w:val="0"/>
          <w:marTop w:val="0"/>
          <w:marBottom w:val="0"/>
          <w:divBdr>
            <w:top w:val="none" w:sz="0" w:space="0" w:color="auto"/>
            <w:left w:val="none" w:sz="0" w:space="0" w:color="auto"/>
            <w:bottom w:val="none" w:sz="0" w:space="0" w:color="auto"/>
            <w:right w:val="none" w:sz="0" w:space="0" w:color="auto"/>
          </w:divBdr>
          <w:divsChild>
            <w:div w:id="1869096470">
              <w:marLeft w:val="0"/>
              <w:marRight w:val="0"/>
              <w:marTop w:val="0"/>
              <w:marBottom w:val="0"/>
              <w:divBdr>
                <w:top w:val="none" w:sz="0" w:space="0" w:color="auto"/>
                <w:left w:val="none" w:sz="0" w:space="0" w:color="auto"/>
                <w:bottom w:val="none" w:sz="0" w:space="0" w:color="auto"/>
                <w:right w:val="none" w:sz="0" w:space="0" w:color="auto"/>
              </w:divBdr>
            </w:div>
            <w:div w:id="1070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070569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2578459">
      <w:bodyDiv w:val="1"/>
      <w:marLeft w:val="0"/>
      <w:marRight w:val="0"/>
      <w:marTop w:val="0"/>
      <w:marBottom w:val="0"/>
      <w:divBdr>
        <w:top w:val="none" w:sz="0" w:space="0" w:color="auto"/>
        <w:left w:val="none" w:sz="0" w:space="0" w:color="auto"/>
        <w:bottom w:val="none" w:sz="0" w:space="0" w:color="auto"/>
        <w:right w:val="none" w:sz="0" w:space="0" w:color="auto"/>
      </w:divBdr>
      <w:divsChild>
        <w:div w:id="440564858">
          <w:marLeft w:val="0"/>
          <w:marRight w:val="0"/>
          <w:marTop w:val="0"/>
          <w:marBottom w:val="0"/>
          <w:divBdr>
            <w:top w:val="none" w:sz="0" w:space="0" w:color="auto"/>
            <w:left w:val="none" w:sz="0" w:space="0" w:color="auto"/>
            <w:bottom w:val="none" w:sz="0" w:space="0" w:color="auto"/>
            <w:right w:val="none" w:sz="0" w:space="0" w:color="auto"/>
          </w:divBdr>
          <w:divsChild>
            <w:div w:id="1199778005">
              <w:marLeft w:val="0"/>
              <w:marRight w:val="0"/>
              <w:marTop w:val="0"/>
              <w:marBottom w:val="0"/>
              <w:divBdr>
                <w:top w:val="none" w:sz="0" w:space="0" w:color="auto"/>
                <w:left w:val="none" w:sz="0" w:space="0" w:color="auto"/>
                <w:bottom w:val="none" w:sz="0" w:space="0" w:color="auto"/>
                <w:right w:val="none" w:sz="0" w:space="0" w:color="auto"/>
              </w:divBdr>
              <w:divsChild>
                <w:div w:id="574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017">
          <w:marLeft w:val="0"/>
          <w:marRight w:val="0"/>
          <w:marTop w:val="0"/>
          <w:marBottom w:val="0"/>
          <w:divBdr>
            <w:top w:val="none" w:sz="0" w:space="0" w:color="auto"/>
            <w:left w:val="none" w:sz="0" w:space="0" w:color="auto"/>
            <w:bottom w:val="none" w:sz="0" w:space="0" w:color="auto"/>
            <w:right w:val="none" w:sz="0" w:space="0" w:color="auto"/>
          </w:divBdr>
          <w:divsChild>
            <w:div w:id="636300893">
              <w:marLeft w:val="0"/>
              <w:marRight w:val="0"/>
              <w:marTop w:val="0"/>
              <w:marBottom w:val="0"/>
              <w:divBdr>
                <w:top w:val="none" w:sz="0" w:space="0" w:color="auto"/>
                <w:left w:val="none" w:sz="0" w:space="0" w:color="auto"/>
                <w:bottom w:val="none" w:sz="0" w:space="0" w:color="auto"/>
                <w:right w:val="none" w:sz="0" w:space="0" w:color="auto"/>
              </w:divBdr>
              <w:divsChild>
                <w:div w:id="2131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6272">
      <w:bodyDiv w:val="1"/>
      <w:marLeft w:val="0"/>
      <w:marRight w:val="0"/>
      <w:marTop w:val="0"/>
      <w:marBottom w:val="0"/>
      <w:divBdr>
        <w:top w:val="none" w:sz="0" w:space="0" w:color="auto"/>
        <w:left w:val="none" w:sz="0" w:space="0" w:color="auto"/>
        <w:bottom w:val="none" w:sz="0" w:space="0" w:color="auto"/>
        <w:right w:val="none" w:sz="0" w:space="0" w:color="auto"/>
      </w:divBdr>
      <w:divsChild>
        <w:div w:id="360132341">
          <w:marLeft w:val="0"/>
          <w:marRight w:val="75"/>
          <w:marTop w:val="0"/>
          <w:marBottom w:val="0"/>
          <w:divBdr>
            <w:top w:val="none" w:sz="0" w:space="0" w:color="auto"/>
            <w:left w:val="none" w:sz="0" w:space="0" w:color="auto"/>
            <w:bottom w:val="none" w:sz="0" w:space="0" w:color="auto"/>
            <w:right w:val="none" w:sz="0" w:space="0" w:color="auto"/>
          </w:divBdr>
        </w:div>
        <w:div w:id="1642691661">
          <w:marLeft w:val="0"/>
          <w:marRight w:val="0"/>
          <w:marTop w:val="0"/>
          <w:marBottom w:val="0"/>
          <w:divBdr>
            <w:top w:val="none" w:sz="0" w:space="0" w:color="auto"/>
            <w:left w:val="none" w:sz="0" w:space="0" w:color="auto"/>
            <w:bottom w:val="none" w:sz="0" w:space="0" w:color="auto"/>
            <w:right w:val="none" w:sz="0" w:space="0" w:color="auto"/>
          </w:divBdr>
          <w:divsChild>
            <w:div w:id="2771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108">
      <w:bodyDiv w:val="1"/>
      <w:marLeft w:val="0"/>
      <w:marRight w:val="0"/>
      <w:marTop w:val="0"/>
      <w:marBottom w:val="0"/>
      <w:divBdr>
        <w:top w:val="none" w:sz="0" w:space="0" w:color="auto"/>
        <w:left w:val="none" w:sz="0" w:space="0" w:color="auto"/>
        <w:bottom w:val="none" w:sz="0" w:space="0" w:color="auto"/>
        <w:right w:val="none" w:sz="0" w:space="0" w:color="auto"/>
      </w:divBdr>
      <w:divsChild>
        <w:div w:id="883099757">
          <w:marLeft w:val="0"/>
          <w:marRight w:val="0"/>
          <w:marTop w:val="0"/>
          <w:marBottom w:val="720"/>
          <w:divBdr>
            <w:top w:val="none" w:sz="0" w:space="0" w:color="auto"/>
            <w:left w:val="none" w:sz="0" w:space="0" w:color="auto"/>
            <w:bottom w:val="none" w:sz="0" w:space="0" w:color="auto"/>
            <w:right w:val="none" w:sz="0" w:space="0" w:color="auto"/>
          </w:divBdr>
        </w:div>
        <w:div w:id="1514108707">
          <w:marLeft w:val="0"/>
          <w:marRight w:val="0"/>
          <w:marTop w:val="0"/>
          <w:marBottom w:val="0"/>
          <w:divBdr>
            <w:top w:val="none" w:sz="0" w:space="0" w:color="auto"/>
            <w:left w:val="none" w:sz="0" w:space="0" w:color="auto"/>
            <w:bottom w:val="none" w:sz="0" w:space="0" w:color="auto"/>
            <w:right w:val="none" w:sz="0" w:space="0" w:color="auto"/>
          </w:divBdr>
          <w:divsChild>
            <w:div w:id="195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469">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
      </w:divsChild>
    </w:div>
    <w:div w:id="910575434">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7959">
      <w:bodyDiv w:val="1"/>
      <w:marLeft w:val="0"/>
      <w:marRight w:val="0"/>
      <w:marTop w:val="0"/>
      <w:marBottom w:val="0"/>
      <w:divBdr>
        <w:top w:val="none" w:sz="0" w:space="0" w:color="auto"/>
        <w:left w:val="none" w:sz="0" w:space="0" w:color="auto"/>
        <w:bottom w:val="none" w:sz="0" w:space="0" w:color="auto"/>
        <w:right w:val="none" w:sz="0" w:space="0" w:color="auto"/>
      </w:divBdr>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3119417">
      <w:bodyDiv w:val="1"/>
      <w:marLeft w:val="0"/>
      <w:marRight w:val="0"/>
      <w:marTop w:val="0"/>
      <w:marBottom w:val="0"/>
      <w:divBdr>
        <w:top w:val="none" w:sz="0" w:space="0" w:color="auto"/>
        <w:left w:val="none" w:sz="0" w:space="0" w:color="auto"/>
        <w:bottom w:val="none" w:sz="0" w:space="0" w:color="auto"/>
        <w:right w:val="none" w:sz="0" w:space="0" w:color="auto"/>
      </w:divBdr>
      <w:divsChild>
        <w:div w:id="1756129107">
          <w:marLeft w:val="0"/>
          <w:marRight w:val="0"/>
          <w:marTop w:val="0"/>
          <w:marBottom w:val="0"/>
          <w:divBdr>
            <w:top w:val="none" w:sz="0" w:space="0" w:color="auto"/>
            <w:left w:val="none" w:sz="0" w:space="0" w:color="auto"/>
            <w:bottom w:val="none" w:sz="0" w:space="0" w:color="auto"/>
            <w:right w:val="none" w:sz="0" w:space="0" w:color="auto"/>
          </w:divBdr>
        </w:div>
        <w:div w:id="1241594625">
          <w:marLeft w:val="0"/>
          <w:marRight w:val="0"/>
          <w:marTop w:val="0"/>
          <w:marBottom w:val="0"/>
          <w:divBdr>
            <w:top w:val="none" w:sz="0" w:space="0" w:color="auto"/>
            <w:left w:val="none" w:sz="0" w:space="0" w:color="auto"/>
            <w:bottom w:val="none" w:sz="0" w:space="0" w:color="auto"/>
            <w:right w:val="none" w:sz="0" w:space="0" w:color="auto"/>
          </w:divBdr>
          <w:divsChild>
            <w:div w:id="349263526">
              <w:marLeft w:val="0"/>
              <w:marRight w:val="0"/>
              <w:marTop w:val="0"/>
              <w:marBottom w:val="0"/>
              <w:divBdr>
                <w:top w:val="none" w:sz="0" w:space="0" w:color="auto"/>
                <w:left w:val="none" w:sz="0" w:space="0" w:color="auto"/>
                <w:bottom w:val="none" w:sz="0" w:space="0" w:color="auto"/>
                <w:right w:val="none" w:sz="0" w:space="0" w:color="auto"/>
              </w:divBdr>
              <w:divsChild>
                <w:div w:id="517307111">
                  <w:marLeft w:val="0"/>
                  <w:marRight w:val="0"/>
                  <w:marTop w:val="0"/>
                  <w:marBottom w:val="0"/>
                  <w:divBdr>
                    <w:top w:val="none" w:sz="0" w:space="0" w:color="auto"/>
                    <w:left w:val="none" w:sz="0" w:space="0" w:color="auto"/>
                    <w:bottom w:val="none" w:sz="0" w:space="0" w:color="auto"/>
                    <w:right w:val="none" w:sz="0" w:space="0" w:color="auto"/>
                  </w:divBdr>
                  <w:divsChild>
                    <w:div w:id="2840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7453">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58489">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6811400">
      <w:bodyDiv w:val="1"/>
      <w:marLeft w:val="0"/>
      <w:marRight w:val="0"/>
      <w:marTop w:val="0"/>
      <w:marBottom w:val="0"/>
      <w:divBdr>
        <w:top w:val="none" w:sz="0" w:space="0" w:color="auto"/>
        <w:left w:val="none" w:sz="0" w:space="0" w:color="auto"/>
        <w:bottom w:val="none" w:sz="0" w:space="0" w:color="auto"/>
        <w:right w:val="none" w:sz="0" w:space="0" w:color="auto"/>
      </w:divBdr>
      <w:divsChild>
        <w:div w:id="374618960">
          <w:marLeft w:val="0"/>
          <w:marRight w:val="0"/>
          <w:marTop w:val="0"/>
          <w:marBottom w:val="0"/>
          <w:divBdr>
            <w:top w:val="none" w:sz="0" w:space="0" w:color="auto"/>
            <w:left w:val="none" w:sz="0" w:space="0" w:color="auto"/>
            <w:bottom w:val="none" w:sz="0" w:space="0" w:color="auto"/>
            <w:right w:val="none" w:sz="0" w:space="0" w:color="auto"/>
          </w:divBdr>
        </w:div>
        <w:div w:id="2117215506">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12875559">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703400">
      <w:bodyDiv w:val="1"/>
      <w:marLeft w:val="0"/>
      <w:marRight w:val="0"/>
      <w:marTop w:val="0"/>
      <w:marBottom w:val="0"/>
      <w:divBdr>
        <w:top w:val="none" w:sz="0" w:space="0" w:color="auto"/>
        <w:left w:val="none" w:sz="0" w:space="0" w:color="auto"/>
        <w:bottom w:val="none" w:sz="0" w:space="0" w:color="auto"/>
        <w:right w:val="none" w:sz="0" w:space="0" w:color="auto"/>
      </w:divBdr>
      <w:divsChild>
        <w:div w:id="565998580">
          <w:marLeft w:val="0"/>
          <w:marRight w:val="0"/>
          <w:marTop w:val="0"/>
          <w:marBottom w:val="0"/>
          <w:divBdr>
            <w:top w:val="none" w:sz="0" w:space="0" w:color="auto"/>
            <w:left w:val="none" w:sz="0" w:space="0" w:color="auto"/>
            <w:bottom w:val="none" w:sz="0" w:space="0" w:color="auto"/>
            <w:right w:val="none" w:sz="0" w:space="0" w:color="auto"/>
          </w:divBdr>
          <w:divsChild>
            <w:div w:id="176161803">
              <w:marLeft w:val="0"/>
              <w:marRight w:val="0"/>
              <w:marTop w:val="0"/>
              <w:marBottom w:val="0"/>
              <w:divBdr>
                <w:top w:val="none" w:sz="0" w:space="0" w:color="auto"/>
                <w:left w:val="none" w:sz="0" w:space="0" w:color="auto"/>
                <w:bottom w:val="none" w:sz="0" w:space="0" w:color="auto"/>
                <w:right w:val="none" w:sz="0" w:space="0" w:color="auto"/>
              </w:divBdr>
            </w:div>
          </w:divsChild>
        </w:div>
        <w:div w:id="1335299868">
          <w:marLeft w:val="0"/>
          <w:marRight w:val="0"/>
          <w:marTop w:val="0"/>
          <w:marBottom w:val="0"/>
          <w:divBdr>
            <w:top w:val="none" w:sz="0" w:space="0" w:color="auto"/>
            <w:left w:val="none" w:sz="0" w:space="0" w:color="auto"/>
            <w:bottom w:val="none" w:sz="0" w:space="0" w:color="auto"/>
            <w:right w:val="none" w:sz="0" w:space="0" w:color="auto"/>
          </w:divBdr>
          <w:divsChild>
            <w:div w:id="1132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6907">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903829502">
          <w:marLeft w:val="0"/>
          <w:marRight w:val="0"/>
          <w:marTop w:val="0"/>
          <w:marBottom w:val="0"/>
          <w:divBdr>
            <w:top w:val="none" w:sz="0" w:space="0" w:color="auto"/>
            <w:left w:val="none" w:sz="0" w:space="0" w:color="auto"/>
            <w:bottom w:val="none" w:sz="0" w:space="0" w:color="auto"/>
            <w:right w:val="none" w:sz="0" w:space="0" w:color="auto"/>
          </w:divBdr>
        </w:div>
        <w:div w:id="531764297">
          <w:marLeft w:val="0"/>
          <w:marRight w:val="0"/>
          <w:marTop w:val="0"/>
          <w:marBottom w:val="0"/>
          <w:divBdr>
            <w:top w:val="none" w:sz="0" w:space="0" w:color="auto"/>
            <w:left w:val="none" w:sz="0" w:space="0" w:color="auto"/>
            <w:bottom w:val="none" w:sz="0" w:space="0" w:color="auto"/>
            <w:right w:val="none" w:sz="0" w:space="0" w:color="auto"/>
          </w:divBdr>
          <w:divsChild>
            <w:div w:id="1189220831">
              <w:marLeft w:val="0"/>
              <w:marRight w:val="0"/>
              <w:marTop w:val="0"/>
              <w:marBottom w:val="0"/>
              <w:divBdr>
                <w:top w:val="none" w:sz="0" w:space="0" w:color="auto"/>
                <w:left w:val="none" w:sz="0" w:space="0" w:color="auto"/>
                <w:bottom w:val="none" w:sz="0" w:space="0" w:color="auto"/>
                <w:right w:val="none" w:sz="0" w:space="0" w:color="auto"/>
              </w:divBdr>
              <w:divsChild>
                <w:div w:id="646251906">
                  <w:marLeft w:val="0"/>
                  <w:marRight w:val="0"/>
                  <w:marTop w:val="0"/>
                  <w:marBottom w:val="0"/>
                  <w:divBdr>
                    <w:top w:val="none" w:sz="0" w:space="0" w:color="auto"/>
                    <w:left w:val="none" w:sz="0" w:space="0" w:color="auto"/>
                    <w:bottom w:val="none" w:sz="0" w:space="0" w:color="auto"/>
                    <w:right w:val="none" w:sz="0" w:space="0" w:color="auto"/>
                  </w:divBdr>
                  <w:divsChild>
                    <w:div w:id="15205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684">
      <w:bodyDiv w:val="1"/>
      <w:marLeft w:val="0"/>
      <w:marRight w:val="0"/>
      <w:marTop w:val="0"/>
      <w:marBottom w:val="0"/>
      <w:divBdr>
        <w:top w:val="none" w:sz="0" w:space="0" w:color="auto"/>
        <w:left w:val="none" w:sz="0" w:space="0" w:color="auto"/>
        <w:bottom w:val="none" w:sz="0" w:space="0" w:color="auto"/>
        <w:right w:val="none" w:sz="0" w:space="0" w:color="auto"/>
      </w:divBdr>
      <w:divsChild>
        <w:div w:id="1031957880">
          <w:marLeft w:val="0"/>
          <w:marRight w:val="75"/>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8650365">
      <w:bodyDiv w:val="1"/>
      <w:marLeft w:val="0"/>
      <w:marRight w:val="0"/>
      <w:marTop w:val="0"/>
      <w:marBottom w:val="0"/>
      <w:divBdr>
        <w:top w:val="none" w:sz="0" w:space="0" w:color="auto"/>
        <w:left w:val="none" w:sz="0" w:space="0" w:color="auto"/>
        <w:bottom w:val="none" w:sz="0" w:space="0" w:color="auto"/>
        <w:right w:val="none" w:sz="0" w:space="0" w:color="auto"/>
      </w:divBdr>
    </w:div>
    <w:div w:id="1052116821">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343872">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3096">
      <w:bodyDiv w:val="1"/>
      <w:marLeft w:val="0"/>
      <w:marRight w:val="0"/>
      <w:marTop w:val="0"/>
      <w:marBottom w:val="0"/>
      <w:divBdr>
        <w:top w:val="none" w:sz="0" w:space="0" w:color="auto"/>
        <w:left w:val="none" w:sz="0" w:space="0" w:color="auto"/>
        <w:bottom w:val="none" w:sz="0" w:space="0" w:color="auto"/>
        <w:right w:val="none" w:sz="0" w:space="0" w:color="auto"/>
      </w:divBdr>
      <w:divsChild>
        <w:div w:id="2069299750">
          <w:marLeft w:val="0"/>
          <w:marRight w:val="0"/>
          <w:marTop w:val="0"/>
          <w:marBottom w:val="0"/>
          <w:divBdr>
            <w:top w:val="none" w:sz="0" w:space="0" w:color="auto"/>
            <w:left w:val="none" w:sz="0" w:space="0" w:color="auto"/>
            <w:bottom w:val="none" w:sz="0" w:space="0" w:color="auto"/>
            <w:right w:val="none" w:sz="0" w:space="0" w:color="auto"/>
          </w:divBdr>
        </w:div>
        <w:div w:id="1898321168">
          <w:marLeft w:val="0"/>
          <w:marRight w:val="0"/>
          <w:marTop w:val="0"/>
          <w:marBottom w:val="0"/>
          <w:divBdr>
            <w:top w:val="none" w:sz="0" w:space="0" w:color="auto"/>
            <w:left w:val="none" w:sz="0" w:space="0" w:color="auto"/>
            <w:bottom w:val="none" w:sz="0" w:space="0" w:color="auto"/>
            <w:right w:val="none" w:sz="0" w:space="0" w:color="auto"/>
          </w:divBdr>
        </w:div>
        <w:div w:id="281808344">
          <w:marLeft w:val="0"/>
          <w:marRight w:val="0"/>
          <w:marTop w:val="0"/>
          <w:marBottom w:val="0"/>
          <w:divBdr>
            <w:top w:val="none" w:sz="0" w:space="0" w:color="auto"/>
            <w:left w:val="none" w:sz="0" w:space="0" w:color="auto"/>
            <w:bottom w:val="none" w:sz="0" w:space="0" w:color="auto"/>
            <w:right w:val="none" w:sz="0" w:space="0" w:color="auto"/>
          </w:divBdr>
        </w:div>
        <w:div w:id="355809789">
          <w:marLeft w:val="0"/>
          <w:marRight w:val="0"/>
          <w:marTop w:val="0"/>
          <w:marBottom w:val="0"/>
          <w:divBdr>
            <w:top w:val="none" w:sz="0" w:space="0" w:color="auto"/>
            <w:left w:val="none" w:sz="0" w:space="0" w:color="auto"/>
            <w:bottom w:val="none" w:sz="0" w:space="0" w:color="auto"/>
            <w:right w:val="none" w:sz="0" w:space="0" w:color="auto"/>
          </w:divBdr>
        </w:div>
        <w:div w:id="1076051049">
          <w:marLeft w:val="0"/>
          <w:marRight w:val="0"/>
          <w:marTop w:val="0"/>
          <w:marBottom w:val="0"/>
          <w:divBdr>
            <w:top w:val="none" w:sz="0" w:space="0" w:color="auto"/>
            <w:left w:val="none" w:sz="0" w:space="0" w:color="auto"/>
            <w:bottom w:val="none" w:sz="0" w:space="0" w:color="auto"/>
            <w:right w:val="none" w:sz="0" w:space="0" w:color="auto"/>
          </w:divBdr>
        </w:div>
        <w:div w:id="754938346">
          <w:marLeft w:val="0"/>
          <w:marRight w:val="0"/>
          <w:marTop w:val="0"/>
          <w:marBottom w:val="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3770015">
      <w:bodyDiv w:val="1"/>
      <w:marLeft w:val="0"/>
      <w:marRight w:val="0"/>
      <w:marTop w:val="0"/>
      <w:marBottom w:val="0"/>
      <w:divBdr>
        <w:top w:val="none" w:sz="0" w:space="0" w:color="auto"/>
        <w:left w:val="none" w:sz="0" w:space="0" w:color="auto"/>
        <w:bottom w:val="none" w:sz="0" w:space="0" w:color="auto"/>
        <w:right w:val="none" w:sz="0" w:space="0" w:color="auto"/>
      </w:divBdr>
      <w:divsChild>
        <w:div w:id="857885710">
          <w:marLeft w:val="0"/>
          <w:marRight w:val="0"/>
          <w:marTop w:val="0"/>
          <w:marBottom w:val="0"/>
          <w:divBdr>
            <w:top w:val="none" w:sz="0" w:space="0" w:color="auto"/>
            <w:left w:val="none" w:sz="0" w:space="0" w:color="auto"/>
            <w:bottom w:val="none" w:sz="0" w:space="0" w:color="auto"/>
            <w:right w:val="none" w:sz="0" w:space="0" w:color="auto"/>
          </w:divBdr>
          <w:divsChild>
            <w:div w:id="1459104232">
              <w:marLeft w:val="0"/>
              <w:marRight w:val="0"/>
              <w:marTop w:val="0"/>
              <w:marBottom w:val="0"/>
              <w:divBdr>
                <w:top w:val="none" w:sz="0" w:space="0" w:color="auto"/>
                <w:left w:val="none" w:sz="0" w:space="0" w:color="auto"/>
                <w:bottom w:val="none" w:sz="0" w:space="0" w:color="auto"/>
                <w:right w:val="none" w:sz="0" w:space="0" w:color="auto"/>
              </w:divBdr>
              <w:divsChild>
                <w:div w:id="8969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4514832">
      <w:bodyDiv w:val="1"/>
      <w:marLeft w:val="0"/>
      <w:marRight w:val="0"/>
      <w:marTop w:val="0"/>
      <w:marBottom w:val="0"/>
      <w:divBdr>
        <w:top w:val="none" w:sz="0" w:space="0" w:color="auto"/>
        <w:left w:val="none" w:sz="0" w:space="0" w:color="auto"/>
        <w:bottom w:val="none" w:sz="0" w:space="0" w:color="auto"/>
        <w:right w:val="none" w:sz="0" w:space="0" w:color="auto"/>
      </w:divBdr>
      <w:divsChild>
        <w:div w:id="1258757871">
          <w:marLeft w:val="0"/>
          <w:marRight w:val="0"/>
          <w:marTop w:val="0"/>
          <w:marBottom w:val="0"/>
          <w:divBdr>
            <w:top w:val="none" w:sz="0" w:space="0" w:color="auto"/>
            <w:left w:val="none" w:sz="0" w:space="0" w:color="auto"/>
            <w:bottom w:val="none" w:sz="0" w:space="0" w:color="auto"/>
            <w:right w:val="none" w:sz="0" w:space="0" w:color="auto"/>
          </w:divBdr>
        </w:div>
        <w:div w:id="62607968">
          <w:marLeft w:val="0"/>
          <w:marRight w:val="0"/>
          <w:marTop w:val="0"/>
          <w:marBottom w:val="0"/>
          <w:divBdr>
            <w:top w:val="none" w:sz="0" w:space="0" w:color="auto"/>
            <w:left w:val="none" w:sz="0" w:space="0" w:color="auto"/>
            <w:bottom w:val="none" w:sz="0" w:space="0" w:color="auto"/>
            <w:right w:val="none" w:sz="0" w:space="0" w:color="auto"/>
          </w:divBdr>
          <w:divsChild>
            <w:div w:id="965502303">
              <w:marLeft w:val="0"/>
              <w:marRight w:val="0"/>
              <w:marTop w:val="0"/>
              <w:marBottom w:val="0"/>
              <w:divBdr>
                <w:top w:val="none" w:sz="0" w:space="0" w:color="auto"/>
                <w:left w:val="none" w:sz="0" w:space="0" w:color="auto"/>
                <w:bottom w:val="none" w:sz="0" w:space="0" w:color="auto"/>
                <w:right w:val="none" w:sz="0" w:space="0" w:color="auto"/>
              </w:divBdr>
              <w:divsChild>
                <w:div w:id="1015765657">
                  <w:marLeft w:val="0"/>
                  <w:marRight w:val="0"/>
                  <w:marTop w:val="0"/>
                  <w:marBottom w:val="0"/>
                  <w:divBdr>
                    <w:top w:val="none" w:sz="0" w:space="0" w:color="auto"/>
                    <w:left w:val="none" w:sz="0" w:space="0" w:color="auto"/>
                    <w:bottom w:val="none" w:sz="0" w:space="0" w:color="auto"/>
                    <w:right w:val="none" w:sz="0" w:space="0" w:color="auto"/>
                  </w:divBdr>
                  <w:divsChild>
                    <w:div w:id="1309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923766">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4057833">
      <w:bodyDiv w:val="1"/>
      <w:marLeft w:val="0"/>
      <w:marRight w:val="0"/>
      <w:marTop w:val="0"/>
      <w:marBottom w:val="0"/>
      <w:divBdr>
        <w:top w:val="none" w:sz="0" w:space="0" w:color="auto"/>
        <w:left w:val="none" w:sz="0" w:space="0" w:color="auto"/>
        <w:bottom w:val="none" w:sz="0" w:space="0" w:color="auto"/>
        <w:right w:val="none" w:sz="0" w:space="0" w:color="auto"/>
      </w:divBdr>
      <w:divsChild>
        <w:div w:id="550385726">
          <w:marLeft w:val="0"/>
          <w:marRight w:val="0"/>
          <w:marTop w:val="0"/>
          <w:marBottom w:val="0"/>
          <w:divBdr>
            <w:top w:val="none" w:sz="0" w:space="0" w:color="auto"/>
            <w:left w:val="none" w:sz="0" w:space="0" w:color="auto"/>
            <w:bottom w:val="none" w:sz="0" w:space="0" w:color="auto"/>
            <w:right w:val="none" w:sz="0" w:space="0" w:color="auto"/>
          </w:divBdr>
        </w:div>
        <w:div w:id="878782369">
          <w:marLeft w:val="0"/>
          <w:marRight w:val="0"/>
          <w:marTop w:val="0"/>
          <w:marBottom w:val="0"/>
          <w:divBdr>
            <w:top w:val="none" w:sz="0" w:space="0" w:color="auto"/>
            <w:left w:val="none" w:sz="0" w:space="0" w:color="auto"/>
            <w:bottom w:val="none" w:sz="0" w:space="0" w:color="auto"/>
            <w:right w:val="none" w:sz="0" w:space="0" w:color="auto"/>
          </w:divBdr>
        </w:div>
        <w:div w:id="1283195092">
          <w:marLeft w:val="0"/>
          <w:marRight w:val="0"/>
          <w:marTop w:val="0"/>
          <w:marBottom w:val="0"/>
          <w:divBdr>
            <w:top w:val="none" w:sz="0" w:space="0" w:color="auto"/>
            <w:left w:val="none" w:sz="0" w:space="0" w:color="auto"/>
            <w:bottom w:val="none" w:sz="0" w:space="0" w:color="auto"/>
            <w:right w:val="none" w:sz="0" w:space="0" w:color="auto"/>
          </w:divBdr>
        </w:div>
        <w:div w:id="1292636328">
          <w:marLeft w:val="0"/>
          <w:marRight w:val="0"/>
          <w:marTop w:val="0"/>
          <w:marBottom w:val="0"/>
          <w:divBdr>
            <w:top w:val="none" w:sz="0" w:space="0" w:color="auto"/>
            <w:left w:val="none" w:sz="0" w:space="0" w:color="auto"/>
            <w:bottom w:val="none" w:sz="0" w:space="0" w:color="auto"/>
            <w:right w:val="none" w:sz="0" w:space="0" w:color="auto"/>
          </w:divBdr>
        </w:div>
        <w:div w:id="364407680">
          <w:marLeft w:val="0"/>
          <w:marRight w:val="0"/>
          <w:marTop w:val="0"/>
          <w:marBottom w:val="0"/>
          <w:divBdr>
            <w:top w:val="none" w:sz="0" w:space="0" w:color="auto"/>
            <w:left w:val="none" w:sz="0" w:space="0" w:color="auto"/>
            <w:bottom w:val="none" w:sz="0" w:space="0" w:color="auto"/>
            <w:right w:val="none" w:sz="0" w:space="0" w:color="auto"/>
          </w:divBdr>
        </w:div>
        <w:div w:id="1197112124">
          <w:marLeft w:val="0"/>
          <w:marRight w:val="0"/>
          <w:marTop w:val="0"/>
          <w:marBottom w:val="0"/>
          <w:divBdr>
            <w:top w:val="none" w:sz="0" w:space="0" w:color="auto"/>
            <w:left w:val="none" w:sz="0" w:space="0" w:color="auto"/>
            <w:bottom w:val="none" w:sz="0" w:space="0" w:color="auto"/>
            <w:right w:val="none" w:sz="0" w:space="0" w:color="auto"/>
          </w:divBdr>
        </w:div>
        <w:div w:id="1230070138">
          <w:marLeft w:val="0"/>
          <w:marRight w:val="0"/>
          <w:marTop w:val="0"/>
          <w:marBottom w:val="0"/>
          <w:divBdr>
            <w:top w:val="none" w:sz="0" w:space="0" w:color="auto"/>
            <w:left w:val="none" w:sz="0" w:space="0" w:color="auto"/>
            <w:bottom w:val="none" w:sz="0" w:space="0" w:color="auto"/>
            <w:right w:val="none" w:sz="0" w:space="0" w:color="auto"/>
          </w:divBdr>
        </w:div>
        <w:div w:id="809790424">
          <w:marLeft w:val="0"/>
          <w:marRight w:val="0"/>
          <w:marTop w:val="0"/>
          <w:marBottom w:val="0"/>
          <w:divBdr>
            <w:top w:val="none" w:sz="0" w:space="0" w:color="auto"/>
            <w:left w:val="none" w:sz="0" w:space="0" w:color="auto"/>
            <w:bottom w:val="none" w:sz="0" w:space="0" w:color="auto"/>
            <w:right w:val="none" w:sz="0" w:space="0" w:color="auto"/>
          </w:divBdr>
        </w:div>
        <w:div w:id="1484590390">
          <w:marLeft w:val="0"/>
          <w:marRight w:val="0"/>
          <w:marTop w:val="0"/>
          <w:marBottom w:val="0"/>
          <w:divBdr>
            <w:top w:val="none" w:sz="0" w:space="0" w:color="auto"/>
            <w:left w:val="none" w:sz="0" w:space="0" w:color="auto"/>
            <w:bottom w:val="none" w:sz="0" w:space="0" w:color="auto"/>
            <w:right w:val="none" w:sz="0" w:space="0" w:color="auto"/>
          </w:divBdr>
        </w:div>
        <w:div w:id="1788700681">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1212035403">
          <w:marLeft w:val="0"/>
          <w:marRight w:val="0"/>
          <w:marTop w:val="0"/>
          <w:marBottom w:val="0"/>
          <w:divBdr>
            <w:top w:val="none" w:sz="0" w:space="0" w:color="auto"/>
            <w:left w:val="none" w:sz="0" w:space="0" w:color="auto"/>
            <w:bottom w:val="none" w:sz="0" w:space="0" w:color="auto"/>
            <w:right w:val="none" w:sz="0" w:space="0" w:color="auto"/>
          </w:divBdr>
        </w:div>
        <w:div w:id="341472175">
          <w:marLeft w:val="0"/>
          <w:marRight w:val="0"/>
          <w:marTop w:val="0"/>
          <w:marBottom w:val="0"/>
          <w:divBdr>
            <w:top w:val="none" w:sz="0" w:space="0" w:color="auto"/>
            <w:left w:val="none" w:sz="0" w:space="0" w:color="auto"/>
            <w:bottom w:val="none" w:sz="0" w:space="0" w:color="auto"/>
            <w:right w:val="none" w:sz="0" w:space="0" w:color="auto"/>
          </w:divBdr>
        </w:div>
        <w:div w:id="642735069">
          <w:marLeft w:val="0"/>
          <w:marRight w:val="0"/>
          <w:marTop w:val="0"/>
          <w:marBottom w:val="0"/>
          <w:divBdr>
            <w:top w:val="none" w:sz="0" w:space="0" w:color="auto"/>
            <w:left w:val="none" w:sz="0" w:space="0" w:color="auto"/>
            <w:bottom w:val="none" w:sz="0" w:space="0" w:color="auto"/>
            <w:right w:val="none" w:sz="0" w:space="0" w:color="auto"/>
          </w:divBdr>
        </w:div>
      </w:divsChild>
    </w:div>
    <w:div w:id="1149782530">
      <w:bodyDiv w:val="1"/>
      <w:marLeft w:val="0"/>
      <w:marRight w:val="0"/>
      <w:marTop w:val="0"/>
      <w:marBottom w:val="0"/>
      <w:divBdr>
        <w:top w:val="none" w:sz="0" w:space="0" w:color="auto"/>
        <w:left w:val="none" w:sz="0" w:space="0" w:color="auto"/>
        <w:bottom w:val="none" w:sz="0" w:space="0" w:color="auto"/>
        <w:right w:val="none" w:sz="0" w:space="0" w:color="auto"/>
      </w:divBdr>
      <w:divsChild>
        <w:div w:id="551622888">
          <w:marLeft w:val="0"/>
          <w:marRight w:val="0"/>
          <w:marTop w:val="0"/>
          <w:marBottom w:val="0"/>
          <w:divBdr>
            <w:top w:val="none" w:sz="0" w:space="0" w:color="auto"/>
            <w:left w:val="none" w:sz="0" w:space="0" w:color="auto"/>
            <w:bottom w:val="none" w:sz="0" w:space="0" w:color="auto"/>
            <w:right w:val="none" w:sz="0" w:space="0" w:color="auto"/>
          </w:divBdr>
          <w:divsChild>
            <w:div w:id="1527787851">
              <w:marLeft w:val="0"/>
              <w:marRight w:val="0"/>
              <w:marTop w:val="0"/>
              <w:marBottom w:val="0"/>
              <w:divBdr>
                <w:top w:val="none" w:sz="0" w:space="0" w:color="auto"/>
                <w:left w:val="none" w:sz="0" w:space="0" w:color="auto"/>
                <w:bottom w:val="none" w:sz="0" w:space="0" w:color="auto"/>
                <w:right w:val="none" w:sz="0" w:space="0" w:color="auto"/>
              </w:divBdr>
              <w:divsChild>
                <w:div w:id="1441879628">
                  <w:marLeft w:val="0"/>
                  <w:marRight w:val="0"/>
                  <w:marTop w:val="0"/>
                  <w:marBottom w:val="0"/>
                  <w:divBdr>
                    <w:top w:val="none" w:sz="0" w:space="0" w:color="auto"/>
                    <w:left w:val="none" w:sz="0" w:space="0" w:color="auto"/>
                    <w:bottom w:val="none" w:sz="0" w:space="0" w:color="auto"/>
                    <w:right w:val="none" w:sz="0" w:space="0" w:color="auto"/>
                  </w:divBdr>
                </w:div>
                <w:div w:id="1347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481">
          <w:marLeft w:val="0"/>
          <w:marRight w:val="0"/>
          <w:marTop w:val="0"/>
          <w:marBottom w:val="0"/>
          <w:divBdr>
            <w:top w:val="none" w:sz="0" w:space="0" w:color="auto"/>
            <w:left w:val="none" w:sz="0" w:space="0" w:color="auto"/>
            <w:bottom w:val="none" w:sz="0" w:space="0" w:color="auto"/>
            <w:right w:val="none" w:sz="0" w:space="0" w:color="auto"/>
          </w:divBdr>
          <w:divsChild>
            <w:div w:id="1251625869">
              <w:marLeft w:val="0"/>
              <w:marRight w:val="0"/>
              <w:marTop w:val="0"/>
              <w:marBottom w:val="0"/>
              <w:divBdr>
                <w:top w:val="none" w:sz="0" w:space="0" w:color="auto"/>
                <w:left w:val="none" w:sz="0" w:space="0" w:color="auto"/>
                <w:bottom w:val="none" w:sz="0" w:space="0" w:color="auto"/>
                <w:right w:val="none" w:sz="0" w:space="0" w:color="auto"/>
              </w:divBdr>
              <w:divsChild>
                <w:div w:id="3819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121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32877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5364608">
      <w:bodyDiv w:val="1"/>
      <w:marLeft w:val="0"/>
      <w:marRight w:val="0"/>
      <w:marTop w:val="0"/>
      <w:marBottom w:val="0"/>
      <w:divBdr>
        <w:top w:val="none" w:sz="0" w:space="0" w:color="auto"/>
        <w:left w:val="none" w:sz="0" w:space="0" w:color="auto"/>
        <w:bottom w:val="none" w:sz="0" w:space="0" w:color="auto"/>
        <w:right w:val="none" w:sz="0" w:space="0" w:color="auto"/>
      </w:divBdr>
      <w:divsChild>
        <w:div w:id="1542015115">
          <w:marLeft w:val="0"/>
          <w:marRight w:val="0"/>
          <w:marTop w:val="0"/>
          <w:marBottom w:val="375"/>
          <w:divBdr>
            <w:top w:val="none" w:sz="0" w:space="0" w:color="auto"/>
            <w:left w:val="none" w:sz="0" w:space="0" w:color="auto"/>
            <w:bottom w:val="none" w:sz="0" w:space="0" w:color="auto"/>
            <w:right w:val="none" w:sz="0" w:space="0" w:color="auto"/>
          </w:divBdr>
          <w:divsChild>
            <w:div w:id="1999535969">
              <w:marLeft w:val="0"/>
              <w:marRight w:val="0"/>
              <w:marTop w:val="0"/>
              <w:marBottom w:val="0"/>
              <w:divBdr>
                <w:top w:val="none" w:sz="0" w:space="0" w:color="auto"/>
                <w:left w:val="none" w:sz="0" w:space="0" w:color="auto"/>
                <w:bottom w:val="none" w:sz="0" w:space="0" w:color="auto"/>
                <w:right w:val="none" w:sz="0" w:space="0" w:color="auto"/>
              </w:divBdr>
              <w:divsChild>
                <w:div w:id="725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748">
          <w:marLeft w:val="0"/>
          <w:marRight w:val="0"/>
          <w:marTop w:val="0"/>
          <w:marBottom w:val="0"/>
          <w:divBdr>
            <w:top w:val="none" w:sz="0" w:space="0" w:color="auto"/>
            <w:left w:val="none" w:sz="0" w:space="0" w:color="auto"/>
            <w:bottom w:val="none" w:sz="0" w:space="0" w:color="auto"/>
            <w:right w:val="none" w:sz="0" w:space="0" w:color="auto"/>
          </w:divBdr>
          <w:divsChild>
            <w:div w:id="124931487">
              <w:marLeft w:val="0"/>
              <w:marRight w:val="0"/>
              <w:marTop w:val="0"/>
              <w:marBottom w:val="0"/>
              <w:divBdr>
                <w:top w:val="none" w:sz="0" w:space="0" w:color="auto"/>
                <w:left w:val="none" w:sz="0" w:space="0" w:color="auto"/>
                <w:bottom w:val="none" w:sz="0" w:space="0" w:color="auto"/>
                <w:right w:val="none" w:sz="0" w:space="0" w:color="auto"/>
              </w:divBdr>
              <w:divsChild>
                <w:div w:id="515390328">
                  <w:marLeft w:val="0"/>
                  <w:marRight w:val="0"/>
                  <w:marTop w:val="0"/>
                  <w:marBottom w:val="0"/>
                  <w:divBdr>
                    <w:top w:val="none" w:sz="0" w:space="0" w:color="auto"/>
                    <w:left w:val="none" w:sz="0" w:space="0" w:color="auto"/>
                    <w:bottom w:val="none" w:sz="0" w:space="0" w:color="auto"/>
                    <w:right w:val="none" w:sz="0" w:space="0" w:color="auto"/>
                  </w:divBdr>
                  <w:divsChild>
                    <w:div w:id="234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261757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43876980">
      <w:bodyDiv w:val="1"/>
      <w:marLeft w:val="0"/>
      <w:marRight w:val="0"/>
      <w:marTop w:val="0"/>
      <w:marBottom w:val="0"/>
      <w:divBdr>
        <w:top w:val="none" w:sz="0" w:space="0" w:color="auto"/>
        <w:left w:val="none" w:sz="0" w:space="0" w:color="auto"/>
        <w:bottom w:val="none" w:sz="0" w:space="0" w:color="auto"/>
        <w:right w:val="none" w:sz="0" w:space="0" w:color="auto"/>
      </w:divBdr>
    </w:div>
    <w:div w:id="1262563458">
      <w:bodyDiv w:val="1"/>
      <w:marLeft w:val="0"/>
      <w:marRight w:val="0"/>
      <w:marTop w:val="0"/>
      <w:marBottom w:val="0"/>
      <w:divBdr>
        <w:top w:val="none" w:sz="0" w:space="0" w:color="auto"/>
        <w:left w:val="none" w:sz="0" w:space="0" w:color="auto"/>
        <w:bottom w:val="none" w:sz="0" w:space="0" w:color="auto"/>
        <w:right w:val="none" w:sz="0" w:space="0" w:color="auto"/>
      </w:divBdr>
      <w:divsChild>
        <w:div w:id="878585173">
          <w:marLeft w:val="0"/>
          <w:marRight w:val="0"/>
          <w:marTop w:val="0"/>
          <w:marBottom w:val="720"/>
          <w:divBdr>
            <w:top w:val="none" w:sz="0" w:space="0" w:color="auto"/>
            <w:left w:val="none" w:sz="0" w:space="0" w:color="auto"/>
            <w:bottom w:val="single" w:sz="18" w:space="15" w:color="E8E8E8"/>
            <w:right w:val="none" w:sz="0" w:space="0" w:color="auto"/>
          </w:divBdr>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5217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5296">
      <w:bodyDiv w:val="1"/>
      <w:marLeft w:val="0"/>
      <w:marRight w:val="0"/>
      <w:marTop w:val="0"/>
      <w:marBottom w:val="0"/>
      <w:divBdr>
        <w:top w:val="none" w:sz="0" w:space="0" w:color="auto"/>
        <w:left w:val="none" w:sz="0" w:space="0" w:color="auto"/>
        <w:bottom w:val="none" w:sz="0" w:space="0" w:color="auto"/>
        <w:right w:val="none" w:sz="0" w:space="0" w:color="auto"/>
      </w:divBdr>
      <w:divsChild>
        <w:div w:id="203293536">
          <w:marLeft w:val="0"/>
          <w:marRight w:val="0"/>
          <w:marTop w:val="0"/>
          <w:marBottom w:val="0"/>
          <w:divBdr>
            <w:top w:val="none" w:sz="0" w:space="0" w:color="auto"/>
            <w:left w:val="none" w:sz="0" w:space="0" w:color="auto"/>
            <w:bottom w:val="none" w:sz="0" w:space="0" w:color="auto"/>
            <w:right w:val="none" w:sz="0" w:space="0" w:color="auto"/>
          </w:divBdr>
        </w:div>
        <w:div w:id="989210629">
          <w:marLeft w:val="0"/>
          <w:marRight w:val="0"/>
          <w:marTop w:val="0"/>
          <w:marBottom w:val="0"/>
          <w:divBdr>
            <w:top w:val="none" w:sz="0" w:space="0" w:color="auto"/>
            <w:left w:val="none" w:sz="0" w:space="0" w:color="auto"/>
            <w:bottom w:val="none" w:sz="0" w:space="0" w:color="auto"/>
            <w:right w:val="none" w:sz="0" w:space="0" w:color="auto"/>
          </w:divBdr>
          <w:divsChild>
            <w:div w:id="2134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298872576">
      <w:bodyDiv w:val="1"/>
      <w:marLeft w:val="0"/>
      <w:marRight w:val="0"/>
      <w:marTop w:val="0"/>
      <w:marBottom w:val="0"/>
      <w:divBdr>
        <w:top w:val="none" w:sz="0" w:space="0" w:color="auto"/>
        <w:left w:val="none" w:sz="0" w:space="0" w:color="auto"/>
        <w:bottom w:val="none" w:sz="0" w:space="0" w:color="auto"/>
        <w:right w:val="none" w:sz="0" w:space="0" w:color="auto"/>
      </w:divBdr>
      <w:divsChild>
        <w:div w:id="1452241974">
          <w:marLeft w:val="0"/>
          <w:marRight w:val="0"/>
          <w:marTop w:val="0"/>
          <w:marBottom w:val="0"/>
          <w:divBdr>
            <w:top w:val="none" w:sz="0" w:space="0" w:color="auto"/>
            <w:left w:val="none" w:sz="0" w:space="0" w:color="auto"/>
            <w:bottom w:val="none" w:sz="0" w:space="0" w:color="auto"/>
            <w:right w:val="none" w:sz="0" w:space="0" w:color="auto"/>
          </w:divBdr>
          <w:divsChild>
            <w:div w:id="507254110">
              <w:marLeft w:val="0"/>
              <w:marRight w:val="0"/>
              <w:marTop w:val="0"/>
              <w:marBottom w:val="0"/>
              <w:divBdr>
                <w:top w:val="none" w:sz="0" w:space="0" w:color="auto"/>
                <w:left w:val="none" w:sz="0" w:space="0" w:color="auto"/>
                <w:bottom w:val="none" w:sz="0" w:space="0" w:color="auto"/>
                <w:right w:val="none" w:sz="0" w:space="0" w:color="auto"/>
              </w:divBdr>
              <w:divsChild>
                <w:div w:id="24060793">
                  <w:marLeft w:val="0"/>
                  <w:marRight w:val="0"/>
                  <w:marTop w:val="0"/>
                  <w:marBottom w:val="0"/>
                  <w:divBdr>
                    <w:top w:val="none" w:sz="0" w:space="0" w:color="auto"/>
                    <w:left w:val="none" w:sz="0" w:space="0" w:color="auto"/>
                    <w:bottom w:val="none" w:sz="0" w:space="0" w:color="auto"/>
                    <w:right w:val="none" w:sz="0" w:space="0" w:color="auto"/>
                  </w:divBdr>
                </w:div>
                <w:div w:id="18760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734">
          <w:marLeft w:val="0"/>
          <w:marRight w:val="0"/>
          <w:marTop w:val="0"/>
          <w:marBottom w:val="0"/>
          <w:divBdr>
            <w:top w:val="none" w:sz="0" w:space="0" w:color="auto"/>
            <w:left w:val="none" w:sz="0" w:space="0" w:color="auto"/>
            <w:bottom w:val="none" w:sz="0" w:space="0" w:color="auto"/>
            <w:right w:val="none" w:sz="0" w:space="0" w:color="auto"/>
          </w:divBdr>
          <w:divsChild>
            <w:div w:id="1614632939">
              <w:marLeft w:val="0"/>
              <w:marRight w:val="0"/>
              <w:marTop w:val="0"/>
              <w:marBottom w:val="0"/>
              <w:divBdr>
                <w:top w:val="none" w:sz="0" w:space="0" w:color="auto"/>
                <w:left w:val="none" w:sz="0" w:space="0" w:color="auto"/>
                <w:bottom w:val="none" w:sz="0" w:space="0" w:color="auto"/>
                <w:right w:val="none" w:sz="0" w:space="0" w:color="auto"/>
              </w:divBdr>
              <w:divsChild>
                <w:div w:id="1851681381">
                  <w:marLeft w:val="0"/>
                  <w:marRight w:val="0"/>
                  <w:marTop w:val="0"/>
                  <w:marBottom w:val="0"/>
                  <w:divBdr>
                    <w:top w:val="none" w:sz="0" w:space="0" w:color="auto"/>
                    <w:left w:val="none" w:sz="0" w:space="0" w:color="auto"/>
                    <w:bottom w:val="none" w:sz="0" w:space="0" w:color="auto"/>
                    <w:right w:val="none" w:sz="0" w:space="0" w:color="auto"/>
                  </w:divBdr>
                </w:div>
                <w:div w:id="1054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821">
          <w:marLeft w:val="0"/>
          <w:marRight w:val="0"/>
          <w:marTop w:val="0"/>
          <w:marBottom w:val="0"/>
          <w:divBdr>
            <w:top w:val="none" w:sz="0" w:space="0" w:color="auto"/>
            <w:left w:val="none" w:sz="0" w:space="0" w:color="auto"/>
            <w:bottom w:val="none" w:sz="0" w:space="0" w:color="auto"/>
            <w:right w:val="none" w:sz="0" w:space="0" w:color="auto"/>
          </w:divBdr>
          <w:divsChild>
            <w:div w:id="168493720">
              <w:marLeft w:val="0"/>
              <w:marRight w:val="0"/>
              <w:marTop w:val="0"/>
              <w:marBottom w:val="0"/>
              <w:divBdr>
                <w:top w:val="none" w:sz="0" w:space="0" w:color="auto"/>
                <w:left w:val="none" w:sz="0" w:space="0" w:color="auto"/>
                <w:bottom w:val="none" w:sz="0" w:space="0" w:color="auto"/>
                <w:right w:val="none" w:sz="0" w:space="0" w:color="auto"/>
              </w:divBdr>
              <w:divsChild>
                <w:div w:id="5313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039923">
      <w:bodyDiv w:val="1"/>
      <w:marLeft w:val="0"/>
      <w:marRight w:val="0"/>
      <w:marTop w:val="0"/>
      <w:marBottom w:val="0"/>
      <w:divBdr>
        <w:top w:val="none" w:sz="0" w:space="0" w:color="auto"/>
        <w:left w:val="none" w:sz="0" w:space="0" w:color="auto"/>
        <w:bottom w:val="none" w:sz="0" w:space="0" w:color="auto"/>
        <w:right w:val="none" w:sz="0" w:space="0" w:color="auto"/>
      </w:divBdr>
      <w:divsChild>
        <w:div w:id="999651216">
          <w:marLeft w:val="0"/>
          <w:marRight w:val="0"/>
          <w:marTop w:val="0"/>
          <w:marBottom w:val="0"/>
          <w:divBdr>
            <w:top w:val="none" w:sz="0" w:space="0" w:color="auto"/>
            <w:left w:val="none" w:sz="0" w:space="0" w:color="auto"/>
            <w:bottom w:val="none" w:sz="0" w:space="0" w:color="auto"/>
            <w:right w:val="none" w:sz="0" w:space="0" w:color="auto"/>
          </w:divBdr>
          <w:divsChild>
            <w:div w:id="2035838218">
              <w:marLeft w:val="0"/>
              <w:marRight w:val="0"/>
              <w:marTop w:val="0"/>
              <w:marBottom w:val="0"/>
              <w:divBdr>
                <w:top w:val="none" w:sz="0" w:space="0" w:color="auto"/>
                <w:left w:val="none" w:sz="0" w:space="0" w:color="auto"/>
                <w:bottom w:val="none" w:sz="0" w:space="0" w:color="auto"/>
                <w:right w:val="none" w:sz="0" w:space="0" w:color="auto"/>
              </w:divBdr>
              <w:divsChild>
                <w:div w:id="11625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896">
          <w:marLeft w:val="0"/>
          <w:marRight w:val="0"/>
          <w:marTop w:val="0"/>
          <w:marBottom w:val="0"/>
          <w:divBdr>
            <w:top w:val="none" w:sz="0" w:space="0" w:color="auto"/>
            <w:left w:val="none" w:sz="0" w:space="0" w:color="auto"/>
            <w:bottom w:val="none" w:sz="0" w:space="0" w:color="auto"/>
            <w:right w:val="none" w:sz="0" w:space="0" w:color="auto"/>
          </w:divBdr>
          <w:divsChild>
            <w:div w:id="1497837552">
              <w:marLeft w:val="0"/>
              <w:marRight w:val="0"/>
              <w:marTop w:val="0"/>
              <w:marBottom w:val="0"/>
              <w:divBdr>
                <w:top w:val="none" w:sz="0" w:space="0" w:color="auto"/>
                <w:left w:val="none" w:sz="0" w:space="0" w:color="auto"/>
                <w:bottom w:val="none" w:sz="0" w:space="0" w:color="auto"/>
                <w:right w:val="none" w:sz="0" w:space="0" w:color="auto"/>
              </w:divBdr>
              <w:divsChild>
                <w:div w:id="2111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8">
          <w:marLeft w:val="0"/>
          <w:marRight w:val="0"/>
          <w:marTop w:val="0"/>
          <w:marBottom w:val="0"/>
          <w:divBdr>
            <w:top w:val="none" w:sz="0" w:space="0" w:color="auto"/>
            <w:left w:val="none" w:sz="0" w:space="0" w:color="auto"/>
            <w:bottom w:val="none" w:sz="0" w:space="0" w:color="auto"/>
            <w:right w:val="none" w:sz="0" w:space="0" w:color="auto"/>
          </w:divBdr>
          <w:divsChild>
            <w:div w:id="199906156">
              <w:marLeft w:val="0"/>
              <w:marRight w:val="0"/>
              <w:marTop w:val="0"/>
              <w:marBottom w:val="0"/>
              <w:divBdr>
                <w:top w:val="none" w:sz="0" w:space="0" w:color="auto"/>
                <w:left w:val="none" w:sz="0" w:space="0" w:color="auto"/>
                <w:bottom w:val="none" w:sz="0" w:space="0" w:color="auto"/>
                <w:right w:val="none" w:sz="0" w:space="0" w:color="auto"/>
              </w:divBdr>
              <w:divsChild>
                <w:div w:id="8220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97">
          <w:marLeft w:val="0"/>
          <w:marRight w:val="0"/>
          <w:marTop w:val="0"/>
          <w:marBottom w:val="0"/>
          <w:divBdr>
            <w:top w:val="none" w:sz="0" w:space="0" w:color="auto"/>
            <w:left w:val="none" w:sz="0" w:space="0" w:color="auto"/>
            <w:bottom w:val="none" w:sz="0" w:space="0" w:color="auto"/>
            <w:right w:val="none" w:sz="0" w:space="0" w:color="auto"/>
          </w:divBdr>
          <w:divsChild>
            <w:div w:id="145171717">
              <w:marLeft w:val="0"/>
              <w:marRight w:val="0"/>
              <w:marTop w:val="0"/>
              <w:marBottom w:val="0"/>
              <w:divBdr>
                <w:top w:val="none" w:sz="0" w:space="0" w:color="auto"/>
                <w:left w:val="none" w:sz="0" w:space="0" w:color="auto"/>
                <w:bottom w:val="none" w:sz="0" w:space="0" w:color="auto"/>
                <w:right w:val="none" w:sz="0" w:space="0" w:color="auto"/>
              </w:divBdr>
              <w:divsChild>
                <w:div w:id="7939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731">
      <w:bodyDiv w:val="1"/>
      <w:marLeft w:val="0"/>
      <w:marRight w:val="0"/>
      <w:marTop w:val="0"/>
      <w:marBottom w:val="0"/>
      <w:divBdr>
        <w:top w:val="none" w:sz="0" w:space="0" w:color="auto"/>
        <w:left w:val="none" w:sz="0" w:space="0" w:color="auto"/>
        <w:bottom w:val="none" w:sz="0" w:space="0" w:color="auto"/>
        <w:right w:val="none" w:sz="0" w:space="0" w:color="auto"/>
      </w:divBdr>
      <w:divsChild>
        <w:div w:id="2121533793">
          <w:marLeft w:val="0"/>
          <w:marRight w:val="0"/>
          <w:marTop w:val="0"/>
          <w:marBottom w:val="0"/>
          <w:divBdr>
            <w:top w:val="none" w:sz="0" w:space="0" w:color="auto"/>
            <w:left w:val="none" w:sz="0" w:space="0" w:color="auto"/>
            <w:bottom w:val="none" w:sz="0" w:space="0" w:color="auto"/>
            <w:right w:val="none" w:sz="0" w:space="0" w:color="auto"/>
          </w:divBdr>
          <w:divsChild>
            <w:div w:id="1597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406846">
      <w:bodyDiv w:val="1"/>
      <w:marLeft w:val="0"/>
      <w:marRight w:val="0"/>
      <w:marTop w:val="0"/>
      <w:marBottom w:val="0"/>
      <w:divBdr>
        <w:top w:val="none" w:sz="0" w:space="0" w:color="auto"/>
        <w:left w:val="none" w:sz="0" w:space="0" w:color="auto"/>
        <w:bottom w:val="none" w:sz="0" w:space="0" w:color="auto"/>
        <w:right w:val="none" w:sz="0" w:space="0" w:color="auto"/>
      </w:divBdr>
      <w:divsChild>
        <w:div w:id="116532899">
          <w:marLeft w:val="0"/>
          <w:marRight w:val="0"/>
          <w:marTop w:val="0"/>
          <w:marBottom w:val="0"/>
          <w:divBdr>
            <w:top w:val="none" w:sz="0" w:space="0" w:color="auto"/>
            <w:left w:val="none" w:sz="0" w:space="0" w:color="auto"/>
            <w:bottom w:val="none" w:sz="0" w:space="0" w:color="auto"/>
            <w:right w:val="none" w:sz="0" w:space="0" w:color="auto"/>
          </w:divBdr>
        </w:div>
        <w:div w:id="2012945575">
          <w:marLeft w:val="0"/>
          <w:marRight w:val="0"/>
          <w:marTop w:val="0"/>
          <w:marBottom w:val="0"/>
          <w:divBdr>
            <w:top w:val="none" w:sz="0" w:space="0" w:color="auto"/>
            <w:left w:val="none" w:sz="0" w:space="0" w:color="auto"/>
            <w:bottom w:val="none" w:sz="0" w:space="0" w:color="auto"/>
            <w:right w:val="none" w:sz="0" w:space="0" w:color="auto"/>
          </w:divBdr>
          <w:divsChild>
            <w:div w:id="1291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457">
      <w:bodyDiv w:val="1"/>
      <w:marLeft w:val="0"/>
      <w:marRight w:val="0"/>
      <w:marTop w:val="0"/>
      <w:marBottom w:val="0"/>
      <w:divBdr>
        <w:top w:val="none" w:sz="0" w:space="0" w:color="auto"/>
        <w:left w:val="none" w:sz="0" w:space="0" w:color="auto"/>
        <w:bottom w:val="none" w:sz="0" w:space="0" w:color="auto"/>
        <w:right w:val="none" w:sz="0" w:space="0" w:color="auto"/>
      </w:divBdr>
      <w:divsChild>
        <w:div w:id="752118824">
          <w:marLeft w:val="0"/>
          <w:marRight w:val="0"/>
          <w:marTop w:val="0"/>
          <w:marBottom w:val="375"/>
          <w:divBdr>
            <w:top w:val="none" w:sz="0" w:space="0" w:color="auto"/>
            <w:left w:val="none" w:sz="0" w:space="0" w:color="auto"/>
            <w:bottom w:val="none" w:sz="0" w:space="0" w:color="auto"/>
            <w:right w:val="none" w:sz="0" w:space="0" w:color="auto"/>
          </w:divBdr>
          <w:divsChild>
            <w:div w:id="316542638">
              <w:marLeft w:val="0"/>
              <w:marRight w:val="0"/>
              <w:marTop w:val="0"/>
              <w:marBottom w:val="0"/>
              <w:divBdr>
                <w:top w:val="none" w:sz="0" w:space="0" w:color="auto"/>
                <w:left w:val="none" w:sz="0" w:space="0" w:color="auto"/>
                <w:bottom w:val="none" w:sz="0" w:space="0" w:color="auto"/>
                <w:right w:val="none" w:sz="0" w:space="0" w:color="auto"/>
              </w:divBdr>
              <w:divsChild>
                <w:div w:id="1104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6582">
          <w:marLeft w:val="0"/>
          <w:marRight w:val="0"/>
          <w:marTop w:val="0"/>
          <w:marBottom w:val="0"/>
          <w:divBdr>
            <w:top w:val="none" w:sz="0" w:space="0" w:color="auto"/>
            <w:left w:val="none" w:sz="0" w:space="0" w:color="auto"/>
            <w:bottom w:val="none" w:sz="0" w:space="0" w:color="auto"/>
            <w:right w:val="none" w:sz="0" w:space="0" w:color="auto"/>
          </w:divBdr>
          <w:divsChild>
            <w:div w:id="1402361931">
              <w:marLeft w:val="0"/>
              <w:marRight w:val="0"/>
              <w:marTop w:val="0"/>
              <w:marBottom w:val="0"/>
              <w:divBdr>
                <w:top w:val="none" w:sz="0" w:space="0" w:color="auto"/>
                <w:left w:val="none" w:sz="0" w:space="0" w:color="auto"/>
                <w:bottom w:val="none" w:sz="0" w:space="0" w:color="auto"/>
                <w:right w:val="none" w:sz="0" w:space="0" w:color="auto"/>
              </w:divBdr>
              <w:divsChild>
                <w:div w:id="1141195756">
                  <w:marLeft w:val="0"/>
                  <w:marRight w:val="0"/>
                  <w:marTop w:val="0"/>
                  <w:marBottom w:val="0"/>
                  <w:divBdr>
                    <w:top w:val="none" w:sz="0" w:space="0" w:color="auto"/>
                    <w:left w:val="none" w:sz="0" w:space="0" w:color="auto"/>
                    <w:bottom w:val="none" w:sz="0" w:space="0" w:color="auto"/>
                    <w:right w:val="none" w:sz="0" w:space="0" w:color="auto"/>
                  </w:divBdr>
                  <w:divsChild>
                    <w:div w:id="1264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6903565">
      <w:bodyDiv w:val="1"/>
      <w:marLeft w:val="0"/>
      <w:marRight w:val="0"/>
      <w:marTop w:val="0"/>
      <w:marBottom w:val="0"/>
      <w:divBdr>
        <w:top w:val="none" w:sz="0" w:space="0" w:color="auto"/>
        <w:left w:val="none" w:sz="0" w:space="0" w:color="auto"/>
        <w:bottom w:val="none" w:sz="0" w:space="0" w:color="auto"/>
        <w:right w:val="none" w:sz="0" w:space="0" w:color="auto"/>
      </w:divBdr>
    </w:div>
    <w:div w:id="1441800509">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6195072">
      <w:bodyDiv w:val="1"/>
      <w:marLeft w:val="0"/>
      <w:marRight w:val="0"/>
      <w:marTop w:val="0"/>
      <w:marBottom w:val="0"/>
      <w:divBdr>
        <w:top w:val="none" w:sz="0" w:space="0" w:color="auto"/>
        <w:left w:val="none" w:sz="0" w:space="0" w:color="auto"/>
        <w:bottom w:val="none" w:sz="0" w:space="0" w:color="auto"/>
        <w:right w:val="none" w:sz="0" w:space="0" w:color="auto"/>
      </w:divBdr>
      <w:divsChild>
        <w:div w:id="17590895">
          <w:marLeft w:val="0"/>
          <w:marRight w:val="0"/>
          <w:marTop w:val="0"/>
          <w:marBottom w:val="720"/>
          <w:divBdr>
            <w:top w:val="none" w:sz="0" w:space="0" w:color="auto"/>
            <w:left w:val="none" w:sz="0" w:space="0" w:color="auto"/>
            <w:bottom w:val="none" w:sz="0" w:space="0" w:color="auto"/>
            <w:right w:val="none" w:sz="0" w:space="0" w:color="auto"/>
          </w:divBdr>
        </w:div>
        <w:div w:id="179590702">
          <w:marLeft w:val="0"/>
          <w:marRight w:val="0"/>
          <w:marTop w:val="0"/>
          <w:marBottom w:val="0"/>
          <w:divBdr>
            <w:top w:val="none" w:sz="0" w:space="0" w:color="auto"/>
            <w:left w:val="none" w:sz="0" w:space="0" w:color="auto"/>
            <w:bottom w:val="none" w:sz="0" w:space="0" w:color="auto"/>
            <w:right w:val="none" w:sz="0" w:space="0" w:color="auto"/>
          </w:divBdr>
          <w:divsChild>
            <w:div w:id="1192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545938">
      <w:bodyDiv w:val="1"/>
      <w:marLeft w:val="0"/>
      <w:marRight w:val="0"/>
      <w:marTop w:val="0"/>
      <w:marBottom w:val="0"/>
      <w:divBdr>
        <w:top w:val="none" w:sz="0" w:space="0" w:color="auto"/>
        <w:left w:val="none" w:sz="0" w:space="0" w:color="auto"/>
        <w:bottom w:val="none" w:sz="0" w:space="0" w:color="auto"/>
        <w:right w:val="none" w:sz="0" w:space="0" w:color="auto"/>
      </w:divBdr>
      <w:divsChild>
        <w:div w:id="2139444940">
          <w:marLeft w:val="0"/>
          <w:marRight w:val="0"/>
          <w:marTop w:val="0"/>
          <w:marBottom w:val="0"/>
          <w:divBdr>
            <w:top w:val="none" w:sz="0" w:space="0" w:color="auto"/>
            <w:left w:val="none" w:sz="0" w:space="0" w:color="auto"/>
            <w:bottom w:val="none" w:sz="0" w:space="0" w:color="auto"/>
            <w:right w:val="none" w:sz="0" w:space="0" w:color="auto"/>
          </w:divBdr>
        </w:div>
        <w:div w:id="487550522">
          <w:marLeft w:val="0"/>
          <w:marRight w:val="0"/>
          <w:marTop w:val="0"/>
          <w:marBottom w:val="0"/>
          <w:divBdr>
            <w:top w:val="none" w:sz="0" w:space="0" w:color="auto"/>
            <w:left w:val="none" w:sz="0" w:space="0" w:color="auto"/>
            <w:bottom w:val="none" w:sz="0" w:space="0" w:color="auto"/>
            <w:right w:val="none" w:sz="0" w:space="0" w:color="auto"/>
          </w:divBdr>
          <w:divsChild>
            <w:div w:id="1588422334">
              <w:marLeft w:val="0"/>
              <w:marRight w:val="0"/>
              <w:marTop w:val="0"/>
              <w:marBottom w:val="0"/>
              <w:divBdr>
                <w:top w:val="none" w:sz="0" w:space="0" w:color="auto"/>
                <w:left w:val="none" w:sz="0" w:space="0" w:color="auto"/>
                <w:bottom w:val="none" w:sz="0" w:space="0" w:color="auto"/>
                <w:right w:val="none" w:sz="0" w:space="0" w:color="auto"/>
              </w:divBdr>
              <w:divsChild>
                <w:div w:id="1451319322">
                  <w:marLeft w:val="0"/>
                  <w:marRight w:val="0"/>
                  <w:marTop w:val="0"/>
                  <w:marBottom w:val="0"/>
                  <w:divBdr>
                    <w:top w:val="none" w:sz="0" w:space="0" w:color="auto"/>
                    <w:left w:val="none" w:sz="0" w:space="0" w:color="auto"/>
                    <w:bottom w:val="none" w:sz="0" w:space="0" w:color="auto"/>
                    <w:right w:val="none" w:sz="0" w:space="0" w:color="auto"/>
                  </w:divBdr>
                  <w:divsChild>
                    <w:div w:id="17602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7507">
      <w:bodyDiv w:val="1"/>
      <w:marLeft w:val="0"/>
      <w:marRight w:val="0"/>
      <w:marTop w:val="0"/>
      <w:marBottom w:val="0"/>
      <w:divBdr>
        <w:top w:val="none" w:sz="0" w:space="0" w:color="auto"/>
        <w:left w:val="none" w:sz="0" w:space="0" w:color="auto"/>
        <w:bottom w:val="none" w:sz="0" w:space="0" w:color="auto"/>
        <w:right w:val="none" w:sz="0" w:space="0" w:color="auto"/>
      </w:divBdr>
      <w:divsChild>
        <w:div w:id="1660109113">
          <w:marLeft w:val="0"/>
          <w:marRight w:val="0"/>
          <w:marTop w:val="0"/>
          <w:marBottom w:val="0"/>
          <w:divBdr>
            <w:top w:val="none" w:sz="0" w:space="0" w:color="auto"/>
            <w:left w:val="none" w:sz="0" w:space="0" w:color="auto"/>
            <w:bottom w:val="none" w:sz="0" w:space="0" w:color="auto"/>
            <w:right w:val="none" w:sz="0" w:space="0" w:color="auto"/>
          </w:divBdr>
        </w:div>
        <w:div w:id="98109933">
          <w:marLeft w:val="0"/>
          <w:marRight w:val="0"/>
          <w:marTop w:val="0"/>
          <w:marBottom w:val="0"/>
          <w:divBdr>
            <w:top w:val="none" w:sz="0" w:space="0" w:color="auto"/>
            <w:left w:val="none" w:sz="0" w:space="0" w:color="auto"/>
            <w:bottom w:val="none" w:sz="0" w:space="0" w:color="auto"/>
            <w:right w:val="none" w:sz="0" w:space="0" w:color="auto"/>
          </w:divBdr>
          <w:divsChild>
            <w:div w:id="8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169">
      <w:bodyDiv w:val="1"/>
      <w:marLeft w:val="0"/>
      <w:marRight w:val="0"/>
      <w:marTop w:val="0"/>
      <w:marBottom w:val="0"/>
      <w:divBdr>
        <w:top w:val="none" w:sz="0" w:space="0" w:color="auto"/>
        <w:left w:val="none" w:sz="0" w:space="0" w:color="auto"/>
        <w:bottom w:val="none" w:sz="0" w:space="0" w:color="auto"/>
        <w:right w:val="none" w:sz="0" w:space="0" w:color="auto"/>
      </w:divBdr>
      <w:divsChild>
        <w:div w:id="2017927120">
          <w:marLeft w:val="0"/>
          <w:marRight w:val="0"/>
          <w:marTop w:val="0"/>
          <w:marBottom w:val="720"/>
          <w:divBdr>
            <w:top w:val="none" w:sz="0" w:space="0" w:color="auto"/>
            <w:left w:val="none" w:sz="0" w:space="0" w:color="auto"/>
            <w:bottom w:val="none" w:sz="0" w:space="0" w:color="auto"/>
            <w:right w:val="none" w:sz="0" w:space="0" w:color="auto"/>
          </w:divBdr>
        </w:div>
        <w:div w:id="1938247528">
          <w:marLeft w:val="0"/>
          <w:marRight w:val="0"/>
          <w:marTop w:val="0"/>
          <w:marBottom w:val="0"/>
          <w:divBdr>
            <w:top w:val="none" w:sz="0" w:space="0" w:color="auto"/>
            <w:left w:val="none" w:sz="0" w:space="0" w:color="auto"/>
            <w:bottom w:val="none" w:sz="0" w:space="0" w:color="auto"/>
            <w:right w:val="none" w:sz="0" w:space="0" w:color="auto"/>
          </w:divBdr>
          <w:divsChild>
            <w:div w:id="2786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2714547">
      <w:bodyDiv w:val="1"/>
      <w:marLeft w:val="0"/>
      <w:marRight w:val="0"/>
      <w:marTop w:val="0"/>
      <w:marBottom w:val="0"/>
      <w:divBdr>
        <w:top w:val="none" w:sz="0" w:space="0" w:color="auto"/>
        <w:left w:val="none" w:sz="0" w:space="0" w:color="auto"/>
        <w:bottom w:val="none" w:sz="0" w:space="0" w:color="auto"/>
        <w:right w:val="none" w:sz="0" w:space="0" w:color="auto"/>
      </w:divBdr>
    </w:div>
    <w:div w:id="1499155980">
      <w:bodyDiv w:val="1"/>
      <w:marLeft w:val="0"/>
      <w:marRight w:val="0"/>
      <w:marTop w:val="0"/>
      <w:marBottom w:val="0"/>
      <w:divBdr>
        <w:top w:val="none" w:sz="0" w:space="0" w:color="auto"/>
        <w:left w:val="none" w:sz="0" w:space="0" w:color="auto"/>
        <w:bottom w:val="none" w:sz="0" w:space="0" w:color="auto"/>
        <w:right w:val="none" w:sz="0" w:space="0" w:color="auto"/>
      </w:divBdr>
      <w:divsChild>
        <w:div w:id="893082857">
          <w:marLeft w:val="0"/>
          <w:marRight w:val="0"/>
          <w:marTop w:val="0"/>
          <w:marBottom w:val="0"/>
          <w:divBdr>
            <w:top w:val="none" w:sz="0" w:space="0" w:color="auto"/>
            <w:left w:val="none" w:sz="0" w:space="0" w:color="auto"/>
            <w:bottom w:val="none" w:sz="0" w:space="0" w:color="auto"/>
            <w:right w:val="none" w:sz="0" w:space="0" w:color="auto"/>
          </w:divBdr>
          <w:divsChild>
            <w:div w:id="624846253">
              <w:marLeft w:val="0"/>
              <w:marRight w:val="0"/>
              <w:marTop w:val="0"/>
              <w:marBottom w:val="0"/>
              <w:divBdr>
                <w:top w:val="none" w:sz="0" w:space="0" w:color="auto"/>
                <w:left w:val="none" w:sz="0" w:space="0" w:color="auto"/>
                <w:bottom w:val="none" w:sz="0" w:space="0" w:color="auto"/>
                <w:right w:val="none" w:sz="0" w:space="0" w:color="auto"/>
              </w:divBdr>
              <w:divsChild>
                <w:div w:id="5242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1553000">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8934454">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577960">
      <w:bodyDiv w:val="1"/>
      <w:marLeft w:val="0"/>
      <w:marRight w:val="0"/>
      <w:marTop w:val="0"/>
      <w:marBottom w:val="0"/>
      <w:divBdr>
        <w:top w:val="none" w:sz="0" w:space="0" w:color="auto"/>
        <w:left w:val="none" w:sz="0" w:space="0" w:color="auto"/>
        <w:bottom w:val="none" w:sz="0" w:space="0" w:color="auto"/>
        <w:right w:val="none" w:sz="0" w:space="0" w:color="auto"/>
      </w:divBdr>
    </w:div>
    <w:div w:id="1555042130">
      <w:bodyDiv w:val="1"/>
      <w:marLeft w:val="0"/>
      <w:marRight w:val="0"/>
      <w:marTop w:val="0"/>
      <w:marBottom w:val="0"/>
      <w:divBdr>
        <w:top w:val="none" w:sz="0" w:space="0" w:color="auto"/>
        <w:left w:val="none" w:sz="0" w:space="0" w:color="auto"/>
        <w:bottom w:val="none" w:sz="0" w:space="0" w:color="auto"/>
        <w:right w:val="none" w:sz="0" w:space="0" w:color="auto"/>
      </w:divBdr>
    </w:div>
    <w:div w:id="1582063605">
      <w:bodyDiv w:val="1"/>
      <w:marLeft w:val="0"/>
      <w:marRight w:val="0"/>
      <w:marTop w:val="0"/>
      <w:marBottom w:val="0"/>
      <w:divBdr>
        <w:top w:val="none" w:sz="0" w:space="0" w:color="auto"/>
        <w:left w:val="none" w:sz="0" w:space="0" w:color="auto"/>
        <w:bottom w:val="none" w:sz="0" w:space="0" w:color="auto"/>
        <w:right w:val="none" w:sz="0" w:space="0" w:color="auto"/>
      </w:divBdr>
      <w:divsChild>
        <w:div w:id="197820280">
          <w:marLeft w:val="0"/>
          <w:marRight w:val="0"/>
          <w:marTop w:val="0"/>
          <w:marBottom w:val="0"/>
          <w:divBdr>
            <w:top w:val="none" w:sz="0" w:space="0" w:color="auto"/>
            <w:left w:val="none" w:sz="0" w:space="0" w:color="auto"/>
            <w:bottom w:val="none" w:sz="0" w:space="0" w:color="auto"/>
            <w:right w:val="none" w:sz="0" w:space="0" w:color="auto"/>
          </w:divBdr>
        </w:div>
        <w:div w:id="604196138">
          <w:marLeft w:val="0"/>
          <w:marRight w:val="0"/>
          <w:marTop w:val="0"/>
          <w:marBottom w:val="0"/>
          <w:divBdr>
            <w:top w:val="none" w:sz="0" w:space="0" w:color="auto"/>
            <w:left w:val="none" w:sz="0" w:space="0" w:color="auto"/>
            <w:bottom w:val="none" w:sz="0" w:space="0" w:color="auto"/>
            <w:right w:val="none" w:sz="0" w:space="0" w:color="auto"/>
          </w:divBdr>
          <w:divsChild>
            <w:div w:id="348725638">
              <w:marLeft w:val="0"/>
              <w:marRight w:val="0"/>
              <w:marTop w:val="0"/>
              <w:marBottom w:val="0"/>
              <w:divBdr>
                <w:top w:val="none" w:sz="0" w:space="0" w:color="auto"/>
                <w:left w:val="none" w:sz="0" w:space="0" w:color="auto"/>
                <w:bottom w:val="none" w:sz="0" w:space="0" w:color="auto"/>
                <w:right w:val="none" w:sz="0" w:space="0" w:color="auto"/>
              </w:divBdr>
              <w:divsChild>
                <w:div w:id="980161027">
                  <w:marLeft w:val="0"/>
                  <w:marRight w:val="0"/>
                  <w:marTop w:val="0"/>
                  <w:marBottom w:val="0"/>
                  <w:divBdr>
                    <w:top w:val="none" w:sz="0" w:space="0" w:color="auto"/>
                    <w:left w:val="none" w:sz="0" w:space="0" w:color="auto"/>
                    <w:bottom w:val="none" w:sz="0" w:space="0" w:color="auto"/>
                    <w:right w:val="none" w:sz="0" w:space="0" w:color="auto"/>
                  </w:divBdr>
                  <w:divsChild>
                    <w:div w:id="15439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579389">
      <w:bodyDiv w:val="1"/>
      <w:marLeft w:val="0"/>
      <w:marRight w:val="0"/>
      <w:marTop w:val="0"/>
      <w:marBottom w:val="0"/>
      <w:divBdr>
        <w:top w:val="none" w:sz="0" w:space="0" w:color="auto"/>
        <w:left w:val="none" w:sz="0" w:space="0" w:color="auto"/>
        <w:bottom w:val="none" w:sz="0" w:space="0" w:color="auto"/>
        <w:right w:val="none" w:sz="0" w:space="0" w:color="auto"/>
      </w:divBdr>
      <w:divsChild>
        <w:div w:id="815336584">
          <w:marLeft w:val="0"/>
          <w:marRight w:val="0"/>
          <w:marTop w:val="0"/>
          <w:marBottom w:val="0"/>
          <w:divBdr>
            <w:top w:val="none" w:sz="0" w:space="0" w:color="auto"/>
            <w:left w:val="none" w:sz="0" w:space="0" w:color="auto"/>
            <w:bottom w:val="none" w:sz="0" w:space="0" w:color="auto"/>
            <w:right w:val="none" w:sz="0" w:space="0" w:color="auto"/>
          </w:divBdr>
        </w:div>
        <w:div w:id="1582252379">
          <w:marLeft w:val="0"/>
          <w:marRight w:val="0"/>
          <w:marTop w:val="0"/>
          <w:marBottom w:val="0"/>
          <w:divBdr>
            <w:top w:val="none" w:sz="0" w:space="0" w:color="auto"/>
            <w:left w:val="none" w:sz="0" w:space="0" w:color="auto"/>
            <w:bottom w:val="none" w:sz="0" w:space="0" w:color="auto"/>
            <w:right w:val="none" w:sz="0" w:space="0" w:color="auto"/>
          </w:divBdr>
          <w:divsChild>
            <w:div w:id="1910454158">
              <w:marLeft w:val="0"/>
              <w:marRight w:val="0"/>
              <w:marTop w:val="0"/>
              <w:marBottom w:val="0"/>
              <w:divBdr>
                <w:top w:val="none" w:sz="0" w:space="0" w:color="auto"/>
                <w:left w:val="none" w:sz="0" w:space="0" w:color="auto"/>
                <w:bottom w:val="none" w:sz="0" w:space="0" w:color="auto"/>
                <w:right w:val="none" w:sz="0" w:space="0" w:color="auto"/>
              </w:divBdr>
              <w:divsChild>
                <w:div w:id="819153081">
                  <w:marLeft w:val="0"/>
                  <w:marRight w:val="0"/>
                  <w:marTop w:val="0"/>
                  <w:marBottom w:val="0"/>
                  <w:divBdr>
                    <w:top w:val="none" w:sz="0" w:space="0" w:color="auto"/>
                    <w:left w:val="none" w:sz="0" w:space="0" w:color="auto"/>
                    <w:bottom w:val="none" w:sz="0" w:space="0" w:color="auto"/>
                    <w:right w:val="none" w:sz="0" w:space="0" w:color="auto"/>
                  </w:divBdr>
                  <w:divsChild>
                    <w:div w:id="1156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56455">
      <w:bodyDiv w:val="1"/>
      <w:marLeft w:val="0"/>
      <w:marRight w:val="0"/>
      <w:marTop w:val="0"/>
      <w:marBottom w:val="0"/>
      <w:divBdr>
        <w:top w:val="none" w:sz="0" w:space="0" w:color="auto"/>
        <w:left w:val="none" w:sz="0" w:space="0" w:color="auto"/>
        <w:bottom w:val="none" w:sz="0" w:space="0" w:color="auto"/>
        <w:right w:val="none" w:sz="0" w:space="0" w:color="auto"/>
      </w:divBdr>
    </w:div>
    <w:div w:id="1632320224">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36257502">
      <w:bodyDiv w:val="1"/>
      <w:marLeft w:val="0"/>
      <w:marRight w:val="0"/>
      <w:marTop w:val="0"/>
      <w:marBottom w:val="0"/>
      <w:divBdr>
        <w:top w:val="none" w:sz="0" w:space="0" w:color="auto"/>
        <w:left w:val="none" w:sz="0" w:space="0" w:color="auto"/>
        <w:bottom w:val="none" w:sz="0" w:space="0" w:color="auto"/>
        <w:right w:val="none" w:sz="0" w:space="0" w:color="auto"/>
      </w:divBdr>
    </w:div>
    <w:div w:id="1642348643">
      <w:bodyDiv w:val="1"/>
      <w:marLeft w:val="0"/>
      <w:marRight w:val="0"/>
      <w:marTop w:val="0"/>
      <w:marBottom w:val="0"/>
      <w:divBdr>
        <w:top w:val="none" w:sz="0" w:space="0" w:color="auto"/>
        <w:left w:val="none" w:sz="0" w:space="0" w:color="auto"/>
        <w:bottom w:val="none" w:sz="0" w:space="0" w:color="auto"/>
        <w:right w:val="none" w:sz="0" w:space="0" w:color="auto"/>
      </w:divBdr>
      <w:divsChild>
        <w:div w:id="1561987977">
          <w:marLeft w:val="0"/>
          <w:marRight w:val="0"/>
          <w:marTop w:val="0"/>
          <w:marBottom w:val="375"/>
          <w:divBdr>
            <w:top w:val="none" w:sz="0" w:space="0" w:color="auto"/>
            <w:left w:val="none" w:sz="0" w:space="0" w:color="auto"/>
            <w:bottom w:val="none" w:sz="0" w:space="0" w:color="auto"/>
            <w:right w:val="none" w:sz="0" w:space="0" w:color="auto"/>
          </w:divBdr>
          <w:divsChild>
            <w:div w:id="522011532">
              <w:marLeft w:val="0"/>
              <w:marRight w:val="0"/>
              <w:marTop w:val="0"/>
              <w:marBottom w:val="0"/>
              <w:divBdr>
                <w:top w:val="none" w:sz="0" w:space="0" w:color="auto"/>
                <w:left w:val="none" w:sz="0" w:space="0" w:color="auto"/>
                <w:bottom w:val="none" w:sz="0" w:space="0" w:color="auto"/>
                <w:right w:val="none" w:sz="0" w:space="0" w:color="auto"/>
              </w:divBdr>
              <w:divsChild>
                <w:div w:id="15349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5694">
          <w:marLeft w:val="0"/>
          <w:marRight w:val="0"/>
          <w:marTop w:val="0"/>
          <w:marBottom w:val="0"/>
          <w:divBdr>
            <w:top w:val="none" w:sz="0" w:space="0" w:color="auto"/>
            <w:left w:val="none" w:sz="0" w:space="0" w:color="auto"/>
            <w:bottom w:val="none" w:sz="0" w:space="0" w:color="auto"/>
            <w:right w:val="none" w:sz="0" w:space="0" w:color="auto"/>
          </w:divBdr>
          <w:divsChild>
            <w:div w:id="1795128969">
              <w:marLeft w:val="0"/>
              <w:marRight w:val="0"/>
              <w:marTop w:val="0"/>
              <w:marBottom w:val="0"/>
              <w:divBdr>
                <w:top w:val="none" w:sz="0" w:space="0" w:color="auto"/>
                <w:left w:val="none" w:sz="0" w:space="0" w:color="auto"/>
                <w:bottom w:val="none" w:sz="0" w:space="0" w:color="auto"/>
                <w:right w:val="none" w:sz="0" w:space="0" w:color="auto"/>
              </w:divBdr>
              <w:divsChild>
                <w:div w:id="1457598647">
                  <w:marLeft w:val="0"/>
                  <w:marRight w:val="0"/>
                  <w:marTop w:val="0"/>
                  <w:marBottom w:val="0"/>
                  <w:divBdr>
                    <w:top w:val="none" w:sz="0" w:space="0" w:color="auto"/>
                    <w:left w:val="none" w:sz="0" w:space="0" w:color="auto"/>
                    <w:bottom w:val="none" w:sz="0" w:space="0" w:color="auto"/>
                    <w:right w:val="none" w:sz="0" w:space="0" w:color="auto"/>
                  </w:divBdr>
                  <w:divsChild>
                    <w:div w:id="322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1947">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53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696737197">
      <w:bodyDiv w:val="1"/>
      <w:marLeft w:val="0"/>
      <w:marRight w:val="0"/>
      <w:marTop w:val="0"/>
      <w:marBottom w:val="0"/>
      <w:divBdr>
        <w:top w:val="none" w:sz="0" w:space="0" w:color="auto"/>
        <w:left w:val="none" w:sz="0" w:space="0" w:color="auto"/>
        <w:bottom w:val="none" w:sz="0" w:space="0" w:color="auto"/>
        <w:right w:val="none" w:sz="0" w:space="0" w:color="auto"/>
      </w:divBdr>
    </w:div>
    <w:div w:id="169870153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5029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1742">
          <w:marLeft w:val="0"/>
          <w:marRight w:val="0"/>
          <w:marTop w:val="0"/>
          <w:marBottom w:val="375"/>
          <w:divBdr>
            <w:top w:val="none" w:sz="0" w:space="0" w:color="auto"/>
            <w:left w:val="none" w:sz="0" w:space="0" w:color="auto"/>
            <w:bottom w:val="none" w:sz="0" w:space="0" w:color="auto"/>
            <w:right w:val="none" w:sz="0" w:space="0" w:color="auto"/>
          </w:divBdr>
          <w:divsChild>
            <w:div w:id="1076242443">
              <w:marLeft w:val="0"/>
              <w:marRight w:val="0"/>
              <w:marTop w:val="0"/>
              <w:marBottom w:val="0"/>
              <w:divBdr>
                <w:top w:val="none" w:sz="0" w:space="0" w:color="auto"/>
                <w:left w:val="none" w:sz="0" w:space="0" w:color="auto"/>
                <w:bottom w:val="none" w:sz="0" w:space="0" w:color="auto"/>
                <w:right w:val="none" w:sz="0" w:space="0" w:color="auto"/>
              </w:divBdr>
              <w:divsChild>
                <w:div w:id="1467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7964">
          <w:marLeft w:val="0"/>
          <w:marRight w:val="0"/>
          <w:marTop w:val="0"/>
          <w:marBottom w:val="0"/>
          <w:divBdr>
            <w:top w:val="none" w:sz="0" w:space="0" w:color="auto"/>
            <w:left w:val="none" w:sz="0" w:space="0" w:color="auto"/>
            <w:bottom w:val="none" w:sz="0" w:space="0" w:color="auto"/>
            <w:right w:val="none" w:sz="0" w:space="0" w:color="auto"/>
          </w:divBdr>
          <w:divsChild>
            <w:div w:id="471756520">
              <w:marLeft w:val="0"/>
              <w:marRight w:val="0"/>
              <w:marTop w:val="0"/>
              <w:marBottom w:val="0"/>
              <w:divBdr>
                <w:top w:val="none" w:sz="0" w:space="0" w:color="auto"/>
                <w:left w:val="none" w:sz="0" w:space="0" w:color="auto"/>
                <w:bottom w:val="none" w:sz="0" w:space="0" w:color="auto"/>
                <w:right w:val="none" w:sz="0" w:space="0" w:color="auto"/>
              </w:divBdr>
              <w:divsChild>
                <w:div w:id="883523513">
                  <w:marLeft w:val="0"/>
                  <w:marRight w:val="0"/>
                  <w:marTop w:val="0"/>
                  <w:marBottom w:val="0"/>
                  <w:divBdr>
                    <w:top w:val="none" w:sz="0" w:space="0" w:color="auto"/>
                    <w:left w:val="none" w:sz="0" w:space="0" w:color="auto"/>
                    <w:bottom w:val="none" w:sz="0" w:space="0" w:color="auto"/>
                    <w:right w:val="none" w:sz="0" w:space="0" w:color="auto"/>
                  </w:divBdr>
                  <w:divsChild>
                    <w:div w:id="2145657853">
                      <w:marLeft w:val="0"/>
                      <w:marRight w:val="0"/>
                      <w:marTop w:val="0"/>
                      <w:marBottom w:val="0"/>
                      <w:divBdr>
                        <w:top w:val="none" w:sz="0" w:space="0" w:color="auto"/>
                        <w:left w:val="none" w:sz="0" w:space="0" w:color="auto"/>
                        <w:bottom w:val="none" w:sz="0" w:space="0" w:color="auto"/>
                        <w:right w:val="none" w:sz="0" w:space="0" w:color="auto"/>
                      </w:divBdr>
                      <w:divsChild>
                        <w:div w:id="224536001">
                          <w:marLeft w:val="0"/>
                          <w:marRight w:val="0"/>
                          <w:marTop w:val="0"/>
                          <w:marBottom w:val="0"/>
                          <w:divBdr>
                            <w:top w:val="none" w:sz="0" w:space="0" w:color="auto"/>
                            <w:left w:val="none" w:sz="0" w:space="0" w:color="auto"/>
                            <w:bottom w:val="none" w:sz="0" w:space="0" w:color="auto"/>
                            <w:right w:val="none" w:sz="0" w:space="0" w:color="auto"/>
                          </w:divBdr>
                          <w:divsChild>
                            <w:div w:id="348916433">
                              <w:marLeft w:val="0"/>
                              <w:marRight w:val="0"/>
                              <w:marTop w:val="0"/>
                              <w:marBottom w:val="0"/>
                              <w:divBdr>
                                <w:top w:val="none" w:sz="0" w:space="0" w:color="auto"/>
                                <w:left w:val="none" w:sz="0" w:space="0" w:color="auto"/>
                                <w:bottom w:val="none" w:sz="0" w:space="0" w:color="auto"/>
                                <w:right w:val="none" w:sz="0" w:space="0" w:color="auto"/>
                              </w:divBdr>
                            </w:div>
                            <w:div w:id="201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64">
      <w:bodyDiv w:val="1"/>
      <w:marLeft w:val="0"/>
      <w:marRight w:val="0"/>
      <w:marTop w:val="0"/>
      <w:marBottom w:val="0"/>
      <w:divBdr>
        <w:top w:val="none" w:sz="0" w:space="0" w:color="auto"/>
        <w:left w:val="none" w:sz="0" w:space="0" w:color="auto"/>
        <w:bottom w:val="none" w:sz="0" w:space="0" w:color="auto"/>
        <w:right w:val="none" w:sz="0" w:space="0" w:color="auto"/>
      </w:divBdr>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1927874">
      <w:bodyDiv w:val="1"/>
      <w:marLeft w:val="0"/>
      <w:marRight w:val="0"/>
      <w:marTop w:val="0"/>
      <w:marBottom w:val="0"/>
      <w:divBdr>
        <w:top w:val="none" w:sz="0" w:space="0" w:color="auto"/>
        <w:left w:val="none" w:sz="0" w:space="0" w:color="auto"/>
        <w:bottom w:val="none" w:sz="0" w:space="0" w:color="auto"/>
        <w:right w:val="none" w:sz="0" w:space="0" w:color="auto"/>
      </w:divBdr>
      <w:divsChild>
        <w:div w:id="984896413">
          <w:marLeft w:val="0"/>
          <w:marRight w:val="0"/>
          <w:marTop w:val="0"/>
          <w:marBottom w:val="375"/>
          <w:divBdr>
            <w:top w:val="none" w:sz="0" w:space="0" w:color="auto"/>
            <w:left w:val="none" w:sz="0" w:space="0" w:color="auto"/>
            <w:bottom w:val="none" w:sz="0" w:space="0" w:color="auto"/>
            <w:right w:val="none" w:sz="0" w:space="0" w:color="auto"/>
          </w:divBdr>
          <w:divsChild>
            <w:div w:id="1402479730">
              <w:marLeft w:val="0"/>
              <w:marRight w:val="0"/>
              <w:marTop w:val="0"/>
              <w:marBottom w:val="0"/>
              <w:divBdr>
                <w:top w:val="none" w:sz="0" w:space="0" w:color="auto"/>
                <w:left w:val="none" w:sz="0" w:space="0" w:color="auto"/>
                <w:bottom w:val="none" w:sz="0" w:space="0" w:color="auto"/>
                <w:right w:val="none" w:sz="0" w:space="0" w:color="auto"/>
              </w:divBdr>
              <w:divsChild>
                <w:div w:id="12356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901">
          <w:marLeft w:val="0"/>
          <w:marRight w:val="0"/>
          <w:marTop w:val="0"/>
          <w:marBottom w:val="0"/>
          <w:divBdr>
            <w:top w:val="none" w:sz="0" w:space="0" w:color="auto"/>
            <w:left w:val="none" w:sz="0" w:space="0" w:color="auto"/>
            <w:bottom w:val="none" w:sz="0" w:space="0" w:color="auto"/>
            <w:right w:val="none" w:sz="0" w:space="0" w:color="auto"/>
          </w:divBdr>
          <w:divsChild>
            <w:div w:id="1688096254">
              <w:marLeft w:val="0"/>
              <w:marRight w:val="0"/>
              <w:marTop w:val="0"/>
              <w:marBottom w:val="0"/>
              <w:divBdr>
                <w:top w:val="none" w:sz="0" w:space="0" w:color="auto"/>
                <w:left w:val="none" w:sz="0" w:space="0" w:color="auto"/>
                <w:bottom w:val="none" w:sz="0" w:space="0" w:color="auto"/>
                <w:right w:val="none" w:sz="0" w:space="0" w:color="auto"/>
              </w:divBdr>
              <w:divsChild>
                <w:div w:id="466751328">
                  <w:marLeft w:val="0"/>
                  <w:marRight w:val="0"/>
                  <w:marTop w:val="0"/>
                  <w:marBottom w:val="0"/>
                  <w:divBdr>
                    <w:top w:val="none" w:sz="0" w:space="0" w:color="auto"/>
                    <w:left w:val="none" w:sz="0" w:space="0" w:color="auto"/>
                    <w:bottom w:val="none" w:sz="0" w:space="0" w:color="auto"/>
                    <w:right w:val="none" w:sz="0" w:space="0" w:color="auto"/>
                  </w:divBdr>
                  <w:divsChild>
                    <w:div w:id="1125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717">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022405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8888721">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8649">
      <w:bodyDiv w:val="1"/>
      <w:marLeft w:val="0"/>
      <w:marRight w:val="0"/>
      <w:marTop w:val="0"/>
      <w:marBottom w:val="0"/>
      <w:divBdr>
        <w:top w:val="none" w:sz="0" w:space="0" w:color="auto"/>
        <w:left w:val="none" w:sz="0" w:space="0" w:color="auto"/>
        <w:bottom w:val="none" w:sz="0" w:space="0" w:color="auto"/>
        <w:right w:val="none" w:sz="0" w:space="0" w:color="auto"/>
      </w:divBdr>
    </w:div>
    <w:div w:id="18223834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29">
          <w:marLeft w:val="0"/>
          <w:marRight w:val="0"/>
          <w:marTop w:val="0"/>
          <w:marBottom w:val="0"/>
          <w:divBdr>
            <w:top w:val="none" w:sz="0" w:space="0" w:color="auto"/>
            <w:left w:val="none" w:sz="0" w:space="0" w:color="auto"/>
            <w:bottom w:val="none" w:sz="0" w:space="0" w:color="auto"/>
            <w:right w:val="none" w:sz="0" w:space="0" w:color="auto"/>
          </w:divBdr>
          <w:divsChild>
            <w:div w:id="221408896">
              <w:marLeft w:val="0"/>
              <w:marRight w:val="0"/>
              <w:marTop w:val="0"/>
              <w:marBottom w:val="0"/>
              <w:divBdr>
                <w:top w:val="none" w:sz="0" w:space="0" w:color="auto"/>
                <w:left w:val="none" w:sz="0" w:space="0" w:color="auto"/>
                <w:bottom w:val="none" w:sz="0" w:space="0" w:color="auto"/>
                <w:right w:val="none" w:sz="0" w:space="0" w:color="auto"/>
              </w:divBdr>
            </w:div>
          </w:divsChild>
        </w:div>
        <w:div w:id="2111196662">
          <w:marLeft w:val="0"/>
          <w:marRight w:val="0"/>
          <w:marTop w:val="0"/>
          <w:marBottom w:val="0"/>
          <w:divBdr>
            <w:top w:val="none" w:sz="0" w:space="0" w:color="auto"/>
            <w:left w:val="none" w:sz="0" w:space="0" w:color="auto"/>
            <w:bottom w:val="none" w:sz="0" w:space="0" w:color="auto"/>
            <w:right w:val="none" w:sz="0" w:space="0" w:color="auto"/>
          </w:divBdr>
          <w:divsChild>
            <w:div w:id="1472749828">
              <w:marLeft w:val="0"/>
              <w:marRight w:val="0"/>
              <w:marTop w:val="0"/>
              <w:marBottom w:val="0"/>
              <w:divBdr>
                <w:top w:val="none" w:sz="0" w:space="0" w:color="auto"/>
                <w:left w:val="none" w:sz="0" w:space="0" w:color="auto"/>
                <w:bottom w:val="none" w:sz="0" w:space="0" w:color="auto"/>
                <w:right w:val="none" w:sz="0" w:space="0" w:color="auto"/>
              </w:divBdr>
            </w:div>
          </w:divsChild>
        </w:div>
        <w:div w:id="1236430587">
          <w:marLeft w:val="0"/>
          <w:marRight w:val="0"/>
          <w:marTop w:val="0"/>
          <w:marBottom w:val="0"/>
          <w:divBdr>
            <w:top w:val="none" w:sz="0" w:space="0" w:color="auto"/>
            <w:left w:val="none" w:sz="0" w:space="0" w:color="auto"/>
            <w:bottom w:val="none" w:sz="0" w:space="0" w:color="auto"/>
            <w:right w:val="none" w:sz="0" w:space="0" w:color="auto"/>
          </w:divBdr>
          <w:divsChild>
            <w:div w:id="2059547533">
              <w:marLeft w:val="0"/>
              <w:marRight w:val="0"/>
              <w:marTop w:val="0"/>
              <w:marBottom w:val="0"/>
              <w:divBdr>
                <w:top w:val="none" w:sz="0" w:space="0" w:color="auto"/>
                <w:left w:val="none" w:sz="0" w:space="0" w:color="auto"/>
                <w:bottom w:val="none" w:sz="0" w:space="0" w:color="auto"/>
                <w:right w:val="none" w:sz="0" w:space="0" w:color="auto"/>
              </w:divBdr>
            </w:div>
          </w:divsChild>
        </w:div>
        <w:div w:id="1110783805">
          <w:marLeft w:val="0"/>
          <w:marRight w:val="0"/>
          <w:marTop w:val="0"/>
          <w:marBottom w:val="0"/>
          <w:divBdr>
            <w:top w:val="none" w:sz="0" w:space="0" w:color="auto"/>
            <w:left w:val="none" w:sz="0" w:space="0" w:color="auto"/>
            <w:bottom w:val="none" w:sz="0" w:space="0" w:color="auto"/>
            <w:right w:val="none" w:sz="0" w:space="0" w:color="auto"/>
          </w:divBdr>
          <w:divsChild>
            <w:div w:id="798113514">
              <w:marLeft w:val="0"/>
              <w:marRight w:val="0"/>
              <w:marTop w:val="0"/>
              <w:marBottom w:val="0"/>
              <w:divBdr>
                <w:top w:val="none" w:sz="0" w:space="0" w:color="auto"/>
                <w:left w:val="none" w:sz="0" w:space="0" w:color="auto"/>
                <w:bottom w:val="none" w:sz="0" w:space="0" w:color="auto"/>
                <w:right w:val="none" w:sz="0" w:space="0" w:color="auto"/>
              </w:divBdr>
            </w:div>
          </w:divsChild>
        </w:div>
        <w:div w:id="530414914">
          <w:marLeft w:val="0"/>
          <w:marRight w:val="0"/>
          <w:marTop w:val="0"/>
          <w:marBottom w:val="0"/>
          <w:divBdr>
            <w:top w:val="none" w:sz="0" w:space="0" w:color="auto"/>
            <w:left w:val="none" w:sz="0" w:space="0" w:color="auto"/>
            <w:bottom w:val="none" w:sz="0" w:space="0" w:color="auto"/>
            <w:right w:val="none" w:sz="0" w:space="0" w:color="auto"/>
          </w:divBdr>
          <w:divsChild>
            <w:div w:id="668824445">
              <w:marLeft w:val="0"/>
              <w:marRight w:val="0"/>
              <w:marTop w:val="0"/>
              <w:marBottom w:val="0"/>
              <w:divBdr>
                <w:top w:val="none" w:sz="0" w:space="0" w:color="auto"/>
                <w:left w:val="none" w:sz="0" w:space="0" w:color="auto"/>
                <w:bottom w:val="none" w:sz="0" w:space="0" w:color="auto"/>
                <w:right w:val="none" w:sz="0" w:space="0" w:color="auto"/>
              </w:divBdr>
            </w:div>
          </w:divsChild>
        </w:div>
        <w:div w:id="1065640378">
          <w:marLeft w:val="0"/>
          <w:marRight w:val="0"/>
          <w:marTop w:val="0"/>
          <w:marBottom w:val="0"/>
          <w:divBdr>
            <w:top w:val="none" w:sz="0" w:space="0" w:color="auto"/>
            <w:left w:val="none" w:sz="0" w:space="0" w:color="auto"/>
            <w:bottom w:val="none" w:sz="0" w:space="0" w:color="auto"/>
            <w:right w:val="none" w:sz="0" w:space="0" w:color="auto"/>
          </w:divBdr>
          <w:divsChild>
            <w:div w:id="1987780969">
              <w:marLeft w:val="0"/>
              <w:marRight w:val="0"/>
              <w:marTop w:val="0"/>
              <w:marBottom w:val="0"/>
              <w:divBdr>
                <w:top w:val="none" w:sz="0" w:space="0" w:color="auto"/>
                <w:left w:val="none" w:sz="0" w:space="0" w:color="auto"/>
                <w:bottom w:val="none" w:sz="0" w:space="0" w:color="auto"/>
                <w:right w:val="none" w:sz="0" w:space="0" w:color="auto"/>
              </w:divBdr>
            </w:div>
          </w:divsChild>
        </w:div>
        <w:div w:id="1685785442">
          <w:marLeft w:val="0"/>
          <w:marRight w:val="0"/>
          <w:marTop w:val="0"/>
          <w:marBottom w:val="0"/>
          <w:divBdr>
            <w:top w:val="none" w:sz="0" w:space="0" w:color="auto"/>
            <w:left w:val="none" w:sz="0" w:space="0" w:color="auto"/>
            <w:bottom w:val="none" w:sz="0" w:space="0" w:color="auto"/>
            <w:right w:val="none" w:sz="0" w:space="0" w:color="auto"/>
          </w:divBdr>
          <w:divsChild>
            <w:div w:id="794643624">
              <w:marLeft w:val="0"/>
              <w:marRight w:val="0"/>
              <w:marTop w:val="0"/>
              <w:marBottom w:val="0"/>
              <w:divBdr>
                <w:top w:val="none" w:sz="0" w:space="0" w:color="auto"/>
                <w:left w:val="none" w:sz="0" w:space="0" w:color="auto"/>
                <w:bottom w:val="none" w:sz="0" w:space="0" w:color="auto"/>
                <w:right w:val="none" w:sz="0" w:space="0" w:color="auto"/>
              </w:divBdr>
            </w:div>
          </w:divsChild>
        </w:div>
        <w:div w:id="321275841">
          <w:marLeft w:val="0"/>
          <w:marRight w:val="0"/>
          <w:marTop w:val="0"/>
          <w:marBottom w:val="0"/>
          <w:divBdr>
            <w:top w:val="none" w:sz="0" w:space="0" w:color="auto"/>
            <w:left w:val="none" w:sz="0" w:space="0" w:color="auto"/>
            <w:bottom w:val="none" w:sz="0" w:space="0" w:color="auto"/>
            <w:right w:val="none" w:sz="0" w:space="0" w:color="auto"/>
          </w:divBdr>
          <w:divsChild>
            <w:div w:id="1240554016">
              <w:marLeft w:val="0"/>
              <w:marRight w:val="0"/>
              <w:marTop w:val="0"/>
              <w:marBottom w:val="0"/>
              <w:divBdr>
                <w:top w:val="none" w:sz="0" w:space="0" w:color="auto"/>
                <w:left w:val="none" w:sz="0" w:space="0" w:color="auto"/>
                <w:bottom w:val="none" w:sz="0" w:space="0" w:color="auto"/>
                <w:right w:val="none" w:sz="0" w:space="0" w:color="auto"/>
              </w:divBdr>
            </w:div>
          </w:divsChild>
        </w:div>
        <w:div w:id="1434858076">
          <w:marLeft w:val="0"/>
          <w:marRight w:val="0"/>
          <w:marTop w:val="0"/>
          <w:marBottom w:val="0"/>
          <w:divBdr>
            <w:top w:val="none" w:sz="0" w:space="0" w:color="auto"/>
            <w:left w:val="none" w:sz="0" w:space="0" w:color="auto"/>
            <w:bottom w:val="none" w:sz="0" w:space="0" w:color="auto"/>
            <w:right w:val="none" w:sz="0" w:space="0" w:color="auto"/>
          </w:divBdr>
          <w:divsChild>
            <w:div w:id="1379086478">
              <w:marLeft w:val="0"/>
              <w:marRight w:val="0"/>
              <w:marTop w:val="0"/>
              <w:marBottom w:val="0"/>
              <w:divBdr>
                <w:top w:val="none" w:sz="0" w:space="0" w:color="auto"/>
                <w:left w:val="none" w:sz="0" w:space="0" w:color="auto"/>
                <w:bottom w:val="none" w:sz="0" w:space="0" w:color="auto"/>
                <w:right w:val="none" w:sz="0" w:space="0" w:color="auto"/>
              </w:divBdr>
            </w:div>
          </w:divsChild>
        </w:div>
        <w:div w:id="1622571185">
          <w:marLeft w:val="0"/>
          <w:marRight w:val="0"/>
          <w:marTop w:val="0"/>
          <w:marBottom w:val="0"/>
          <w:divBdr>
            <w:top w:val="none" w:sz="0" w:space="0" w:color="auto"/>
            <w:left w:val="none" w:sz="0" w:space="0" w:color="auto"/>
            <w:bottom w:val="none" w:sz="0" w:space="0" w:color="auto"/>
            <w:right w:val="none" w:sz="0" w:space="0" w:color="auto"/>
          </w:divBdr>
          <w:divsChild>
            <w:div w:id="300307047">
              <w:marLeft w:val="0"/>
              <w:marRight w:val="0"/>
              <w:marTop w:val="0"/>
              <w:marBottom w:val="0"/>
              <w:divBdr>
                <w:top w:val="none" w:sz="0" w:space="0" w:color="auto"/>
                <w:left w:val="none" w:sz="0" w:space="0" w:color="auto"/>
                <w:bottom w:val="none" w:sz="0" w:space="0" w:color="auto"/>
                <w:right w:val="none" w:sz="0" w:space="0" w:color="auto"/>
              </w:divBdr>
            </w:div>
          </w:divsChild>
        </w:div>
        <w:div w:id="1850175389">
          <w:marLeft w:val="0"/>
          <w:marRight w:val="0"/>
          <w:marTop w:val="0"/>
          <w:marBottom w:val="0"/>
          <w:divBdr>
            <w:top w:val="none" w:sz="0" w:space="0" w:color="auto"/>
            <w:left w:val="none" w:sz="0" w:space="0" w:color="auto"/>
            <w:bottom w:val="none" w:sz="0" w:space="0" w:color="auto"/>
            <w:right w:val="none" w:sz="0" w:space="0" w:color="auto"/>
          </w:divBdr>
          <w:divsChild>
            <w:div w:id="1506245420">
              <w:marLeft w:val="0"/>
              <w:marRight w:val="0"/>
              <w:marTop w:val="0"/>
              <w:marBottom w:val="0"/>
              <w:divBdr>
                <w:top w:val="none" w:sz="0" w:space="0" w:color="auto"/>
                <w:left w:val="none" w:sz="0" w:space="0" w:color="auto"/>
                <w:bottom w:val="none" w:sz="0" w:space="0" w:color="auto"/>
                <w:right w:val="none" w:sz="0" w:space="0" w:color="auto"/>
              </w:divBdr>
            </w:div>
          </w:divsChild>
        </w:div>
        <w:div w:id="1115830680">
          <w:marLeft w:val="0"/>
          <w:marRight w:val="0"/>
          <w:marTop w:val="0"/>
          <w:marBottom w:val="0"/>
          <w:divBdr>
            <w:top w:val="none" w:sz="0" w:space="0" w:color="auto"/>
            <w:left w:val="none" w:sz="0" w:space="0" w:color="auto"/>
            <w:bottom w:val="none" w:sz="0" w:space="0" w:color="auto"/>
            <w:right w:val="none" w:sz="0" w:space="0" w:color="auto"/>
          </w:divBdr>
          <w:divsChild>
            <w:div w:id="186531883">
              <w:marLeft w:val="0"/>
              <w:marRight w:val="0"/>
              <w:marTop w:val="0"/>
              <w:marBottom w:val="0"/>
              <w:divBdr>
                <w:top w:val="none" w:sz="0" w:space="0" w:color="auto"/>
                <w:left w:val="none" w:sz="0" w:space="0" w:color="auto"/>
                <w:bottom w:val="none" w:sz="0" w:space="0" w:color="auto"/>
                <w:right w:val="none" w:sz="0" w:space="0" w:color="auto"/>
              </w:divBdr>
            </w:div>
          </w:divsChild>
        </w:div>
        <w:div w:id="811484676">
          <w:marLeft w:val="0"/>
          <w:marRight w:val="0"/>
          <w:marTop w:val="0"/>
          <w:marBottom w:val="0"/>
          <w:divBdr>
            <w:top w:val="none" w:sz="0" w:space="0" w:color="auto"/>
            <w:left w:val="none" w:sz="0" w:space="0" w:color="auto"/>
            <w:bottom w:val="none" w:sz="0" w:space="0" w:color="auto"/>
            <w:right w:val="none" w:sz="0" w:space="0" w:color="auto"/>
          </w:divBdr>
          <w:divsChild>
            <w:div w:id="659890470">
              <w:marLeft w:val="0"/>
              <w:marRight w:val="0"/>
              <w:marTop w:val="0"/>
              <w:marBottom w:val="0"/>
              <w:divBdr>
                <w:top w:val="none" w:sz="0" w:space="0" w:color="auto"/>
                <w:left w:val="none" w:sz="0" w:space="0" w:color="auto"/>
                <w:bottom w:val="none" w:sz="0" w:space="0" w:color="auto"/>
                <w:right w:val="none" w:sz="0" w:space="0" w:color="auto"/>
              </w:divBdr>
            </w:div>
          </w:divsChild>
        </w:div>
        <w:div w:id="83646524">
          <w:marLeft w:val="0"/>
          <w:marRight w:val="0"/>
          <w:marTop w:val="0"/>
          <w:marBottom w:val="0"/>
          <w:divBdr>
            <w:top w:val="none" w:sz="0" w:space="0" w:color="auto"/>
            <w:left w:val="none" w:sz="0" w:space="0" w:color="auto"/>
            <w:bottom w:val="none" w:sz="0" w:space="0" w:color="auto"/>
            <w:right w:val="none" w:sz="0" w:space="0" w:color="auto"/>
          </w:divBdr>
          <w:divsChild>
            <w:div w:id="708146448">
              <w:marLeft w:val="0"/>
              <w:marRight w:val="0"/>
              <w:marTop w:val="0"/>
              <w:marBottom w:val="0"/>
              <w:divBdr>
                <w:top w:val="none" w:sz="0" w:space="0" w:color="auto"/>
                <w:left w:val="none" w:sz="0" w:space="0" w:color="auto"/>
                <w:bottom w:val="none" w:sz="0" w:space="0" w:color="auto"/>
                <w:right w:val="none" w:sz="0" w:space="0" w:color="auto"/>
              </w:divBdr>
            </w:div>
          </w:divsChild>
        </w:div>
        <w:div w:id="1937984044">
          <w:marLeft w:val="0"/>
          <w:marRight w:val="0"/>
          <w:marTop w:val="0"/>
          <w:marBottom w:val="0"/>
          <w:divBdr>
            <w:top w:val="none" w:sz="0" w:space="0" w:color="auto"/>
            <w:left w:val="none" w:sz="0" w:space="0" w:color="auto"/>
            <w:bottom w:val="none" w:sz="0" w:space="0" w:color="auto"/>
            <w:right w:val="none" w:sz="0" w:space="0" w:color="auto"/>
          </w:divBdr>
          <w:divsChild>
            <w:div w:id="227692029">
              <w:marLeft w:val="0"/>
              <w:marRight w:val="0"/>
              <w:marTop w:val="0"/>
              <w:marBottom w:val="0"/>
              <w:divBdr>
                <w:top w:val="none" w:sz="0" w:space="0" w:color="auto"/>
                <w:left w:val="none" w:sz="0" w:space="0" w:color="auto"/>
                <w:bottom w:val="none" w:sz="0" w:space="0" w:color="auto"/>
                <w:right w:val="none" w:sz="0" w:space="0" w:color="auto"/>
              </w:divBdr>
            </w:div>
          </w:divsChild>
        </w:div>
        <w:div w:id="1253659774">
          <w:marLeft w:val="0"/>
          <w:marRight w:val="0"/>
          <w:marTop w:val="0"/>
          <w:marBottom w:val="0"/>
          <w:divBdr>
            <w:top w:val="none" w:sz="0" w:space="0" w:color="auto"/>
            <w:left w:val="none" w:sz="0" w:space="0" w:color="auto"/>
            <w:bottom w:val="none" w:sz="0" w:space="0" w:color="auto"/>
            <w:right w:val="none" w:sz="0" w:space="0" w:color="auto"/>
          </w:divBdr>
          <w:divsChild>
            <w:div w:id="579482583">
              <w:marLeft w:val="0"/>
              <w:marRight w:val="0"/>
              <w:marTop w:val="0"/>
              <w:marBottom w:val="0"/>
              <w:divBdr>
                <w:top w:val="none" w:sz="0" w:space="0" w:color="auto"/>
                <w:left w:val="none" w:sz="0" w:space="0" w:color="auto"/>
                <w:bottom w:val="none" w:sz="0" w:space="0" w:color="auto"/>
                <w:right w:val="none" w:sz="0" w:space="0" w:color="auto"/>
              </w:divBdr>
            </w:div>
          </w:divsChild>
        </w:div>
        <w:div w:id="618025510">
          <w:marLeft w:val="0"/>
          <w:marRight w:val="0"/>
          <w:marTop w:val="0"/>
          <w:marBottom w:val="0"/>
          <w:divBdr>
            <w:top w:val="none" w:sz="0" w:space="0" w:color="auto"/>
            <w:left w:val="none" w:sz="0" w:space="0" w:color="auto"/>
            <w:bottom w:val="none" w:sz="0" w:space="0" w:color="auto"/>
            <w:right w:val="none" w:sz="0" w:space="0" w:color="auto"/>
          </w:divBdr>
          <w:divsChild>
            <w:div w:id="2103408582">
              <w:marLeft w:val="0"/>
              <w:marRight w:val="0"/>
              <w:marTop w:val="0"/>
              <w:marBottom w:val="0"/>
              <w:divBdr>
                <w:top w:val="none" w:sz="0" w:space="0" w:color="auto"/>
                <w:left w:val="none" w:sz="0" w:space="0" w:color="auto"/>
                <w:bottom w:val="none" w:sz="0" w:space="0" w:color="auto"/>
                <w:right w:val="none" w:sz="0" w:space="0" w:color="auto"/>
              </w:divBdr>
            </w:div>
          </w:divsChild>
        </w:div>
        <w:div w:id="1274941483">
          <w:marLeft w:val="0"/>
          <w:marRight w:val="0"/>
          <w:marTop w:val="0"/>
          <w:marBottom w:val="0"/>
          <w:divBdr>
            <w:top w:val="none" w:sz="0" w:space="0" w:color="auto"/>
            <w:left w:val="none" w:sz="0" w:space="0" w:color="auto"/>
            <w:bottom w:val="none" w:sz="0" w:space="0" w:color="auto"/>
            <w:right w:val="none" w:sz="0" w:space="0" w:color="auto"/>
          </w:divBdr>
          <w:divsChild>
            <w:div w:id="561136166">
              <w:marLeft w:val="0"/>
              <w:marRight w:val="0"/>
              <w:marTop w:val="0"/>
              <w:marBottom w:val="0"/>
              <w:divBdr>
                <w:top w:val="none" w:sz="0" w:space="0" w:color="auto"/>
                <w:left w:val="none" w:sz="0" w:space="0" w:color="auto"/>
                <w:bottom w:val="none" w:sz="0" w:space="0" w:color="auto"/>
                <w:right w:val="none" w:sz="0" w:space="0" w:color="auto"/>
              </w:divBdr>
            </w:div>
          </w:divsChild>
        </w:div>
        <w:div w:id="2005620047">
          <w:marLeft w:val="0"/>
          <w:marRight w:val="0"/>
          <w:marTop w:val="0"/>
          <w:marBottom w:val="0"/>
          <w:divBdr>
            <w:top w:val="none" w:sz="0" w:space="0" w:color="auto"/>
            <w:left w:val="none" w:sz="0" w:space="0" w:color="auto"/>
            <w:bottom w:val="none" w:sz="0" w:space="0" w:color="auto"/>
            <w:right w:val="none" w:sz="0" w:space="0" w:color="auto"/>
          </w:divBdr>
          <w:divsChild>
            <w:div w:id="1298223460">
              <w:marLeft w:val="0"/>
              <w:marRight w:val="0"/>
              <w:marTop w:val="0"/>
              <w:marBottom w:val="0"/>
              <w:divBdr>
                <w:top w:val="none" w:sz="0" w:space="0" w:color="auto"/>
                <w:left w:val="none" w:sz="0" w:space="0" w:color="auto"/>
                <w:bottom w:val="none" w:sz="0" w:space="0" w:color="auto"/>
                <w:right w:val="none" w:sz="0" w:space="0" w:color="auto"/>
              </w:divBdr>
            </w:div>
          </w:divsChild>
        </w:div>
        <w:div w:id="1824005909">
          <w:marLeft w:val="0"/>
          <w:marRight w:val="0"/>
          <w:marTop w:val="0"/>
          <w:marBottom w:val="0"/>
          <w:divBdr>
            <w:top w:val="none" w:sz="0" w:space="0" w:color="auto"/>
            <w:left w:val="none" w:sz="0" w:space="0" w:color="auto"/>
            <w:bottom w:val="none" w:sz="0" w:space="0" w:color="auto"/>
            <w:right w:val="none" w:sz="0" w:space="0" w:color="auto"/>
          </w:divBdr>
          <w:divsChild>
            <w:div w:id="1507087532">
              <w:marLeft w:val="0"/>
              <w:marRight w:val="0"/>
              <w:marTop w:val="0"/>
              <w:marBottom w:val="0"/>
              <w:divBdr>
                <w:top w:val="none" w:sz="0" w:space="0" w:color="auto"/>
                <w:left w:val="none" w:sz="0" w:space="0" w:color="auto"/>
                <w:bottom w:val="none" w:sz="0" w:space="0" w:color="auto"/>
                <w:right w:val="none" w:sz="0" w:space="0" w:color="auto"/>
              </w:divBdr>
            </w:div>
          </w:divsChild>
        </w:div>
        <w:div w:id="1511947282">
          <w:marLeft w:val="0"/>
          <w:marRight w:val="0"/>
          <w:marTop w:val="0"/>
          <w:marBottom w:val="0"/>
          <w:divBdr>
            <w:top w:val="none" w:sz="0" w:space="0" w:color="auto"/>
            <w:left w:val="none" w:sz="0" w:space="0" w:color="auto"/>
            <w:bottom w:val="none" w:sz="0" w:space="0" w:color="auto"/>
            <w:right w:val="none" w:sz="0" w:space="0" w:color="auto"/>
          </w:divBdr>
          <w:divsChild>
            <w:div w:id="1800223480">
              <w:marLeft w:val="0"/>
              <w:marRight w:val="0"/>
              <w:marTop w:val="0"/>
              <w:marBottom w:val="0"/>
              <w:divBdr>
                <w:top w:val="none" w:sz="0" w:space="0" w:color="auto"/>
                <w:left w:val="none" w:sz="0" w:space="0" w:color="auto"/>
                <w:bottom w:val="none" w:sz="0" w:space="0" w:color="auto"/>
                <w:right w:val="none" w:sz="0" w:space="0" w:color="auto"/>
              </w:divBdr>
            </w:div>
          </w:divsChild>
        </w:div>
        <w:div w:id="1897666643">
          <w:marLeft w:val="0"/>
          <w:marRight w:val="0"/>
          <w:marTop w:val="0"/>
          <w:marBottom w:val="0"/>
          <w:divBdr>
            <w:top w:val="none" w:sz="0" w:space="0" w:color="auto"/>
            <w:left w:val="none" w:sz="0" w:space="0" w:color="auto"/>
            <w:bottom w:val="none" w:sz="0" w:space="0" w:color="auto"/>
            <w:right w:val="none" w:sz="0" w:space="0" w:color="auto"/>
          </w:divBdr>
          <w:divsChild>
            <w:div w:id="1802532962">
              <w:marLeft w:val="0"/>
              <w:marRight w:val="0"/>
              <w:marTop w:val="0"/>
              <w:marBottom w:val="0"/>
              <w:divBdr>
                <w:top w:val="none" w:sz="0" w:space="0" w:color="auto"/>
                <w:left w:val="none" w:sz="0" w:space="0" w:color="auto"/>
                <w:bottom w:val="none" w:sz="0" w:space="0" w:color="auto"/>
                <w:right w:val="none" w:sz="0" w:space="0" w:color="auto"/>
              </w:divBdr>
            </w:div>
          </w:divsChild>
        </w:div>
        <w:div w:id="1427576446">
          <w:marLeft w:val="0"/>
          <w:marRight w:val="0"/>
          <w:marTop w:val="0"/>
          <w:marBottom w:val="0"/>
          <w:divBdr>
            <w:top w:val="none" w:sz="0" w:space="0" w:color="auto"/>
            <w:left w:val="none" w:sz="0" w:space="0" w:color="auto"/>
            <w:bottom w:val="none" w:sz="0" w:space="0" w:color="auto"/>
            <w:right w:val="none" w:sz="0" w:space="0" w:color="auto"/>
          </w:divBdr>
          <w:divsChild>
            <w:div w:id="1230729633">
              <w:marLeft w:val="0"/>
              <w:marRight w:val="0"/>
              <w:marTop w:val="0"/>
              <w:marBottom w:val="0"/>
              <w:divBdr>
                <w:top w:val="none" w:sz="0" w:space="0" w:color="auto"/>
                <w:left w:val="none" w:sz="0" w:space="0" w:color="auto"/>
                <w:bottom w:val="none" w:sz="0" w:space="0" w:color="auto"/>
                <w:right w:val="none" w:sz="0" w:space="0" w:color="auto"/>
              </w:divBdr>
            </w:div>
          </w:divsChild>
        </w:div>
        <w:div w:id="1337883032">
          <w:marLeft w:val="0"/>
          <w:marRight w:val="0"/>
          <w:marTop w:val="0"/>
          <w:marBottom w:val="0"/>
          <w:divBdr>
            <w:top w:val="none" w:sz="0" w:space="0" w:color="auto"/>
            <w:left w:val="none" w:sz="0" w:space="0" w:color="auto"/>
            <w:bottom w:val="none" w:sz="0" w:space="0" w:color="auto"/>
            <w:right w:val="none" w:sz="0" w:space="0" w:color="auto"/>
          </w:divBdr>
          <w:divsChild>
            <w:div w:id="1537234959">
              <w:marLeft w:val="0"/>
              <w:marRight w:val="0"/>
              <w:marTop w:val="0"/>
              <w:marBottom w:val="0"/>
              <w:divBdr>
                <w:top w:val="none" w:sz="0" w:space="0" w:color="auto"/>
                <w:left w:val="none" w:sz="0" w:space="0" w:color="auto"/>
                <w:bottom w:val="none" w:sz="0" w:space="0" w:color="auto"/>
                <w:right w:val="none" w:sz="0" w:space="0" w:color="auto"/>
              </w:divBdr>
            </w:div>
          </w:divsChild>
        </w:div>
        <w:div w:id="1827940520">
          <w:marLeft w:val="0"/>
          <w:marRight w:val="0"/>
          <w:marTop w:val="0"/>
          <w:marBottom w:val="0"/>
          <w:divBdr>
            <w:top w:val="none" w:sz="0" w:space="0" w:color="auto"/>
            <w:left w:val="none" w:sz="0" w:space="0" w:color="auto"/>
            <w:bottom w:val="none" w:sz="0" w:space="0" w:color="auto"/>
            <w:right w:val="none" w:sz="0" w:space="0" w:color="auto"/>
          </w:divBdr>
          <w:divsChild>
            <w:div w:id="1958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167184">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4440">
      <w:bodyDiv w:val="1"/>
      <w:marLeft w:val="0"/>
      <w:marRight w:val="0"/>
      <w:marTop w:val="0"/>
      <w:marBottom w:val="0"/>
      <w:divBdr>
        <w:top w:val="none" w:sz="0" w:space="0" w:color="auto"/>
        <w:left w:val="none" w:sz="0" w:space="0" w:color="auto"/>
        <w:bottom w:val="none" w:sz="0" w:space="0" w:color="auto"/>
        <w:right w:val="none" w:sz="0" w:space="0" w:color="auto"/>
      </w:divBdr>
      <w:divsChild>
        <w:div w:id="825709686">
          <w:marLeft w:val="0"/>
          <w:marRight w:val="0"/>
          <w:marTop w:val="0"/>
          <w:marBottom w:val="375"/>
          <w:divBdr>
            <w:top w:val="none" w:sz="0" w:space="0" w:color="auto"/>
            <w:left w:val="none" w:sz="0" w:space="0" w:color="auto"/>
            <w:bottom w:val="none" w:sz="0" w:space="0" w:color="auto"/>
            <w:right w:val="none" w:sz="0" w:space="0" w:color="auto"/>
          </w:divBdr>
          <w:divsChild>
            <w:div w:id="128279810">
              <w:marLeft w:val="0"/>
              <w:marRight w:val="0"/>
              <w:marTop w:val="0"/>
              <w:marBottom w:val="0"/>
              <w:divBdr>
                <w:top w:val="none" w:sz="0" w:space="0" w:color="auto"/>
                <w:left w:val="none" w:sz="0" w:space="0" w:color="auto"/>
                <w:bottom w:val="none" w:sz="0" w:space="0" w:color="auto"/>
                <w:right w:val="none" w:sz="0" w:space="0" w:color="auto"/>
              </w:divBdr>
              <w:divsChild>
                <w:div w:id="7265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77">
          <w:marLeft w:val="0"/>
          <w:marRight w:val="0"/>
          <w:marTop w:val="0"/>
          <w:marBottom w:val="0"/>
          <w:divBdr>
            <w:top w:val="none" w:sz="0" w:space="0" w:color="auto"/>
            <w:left w:val="none" w:sz="0" w:space="0" w:color="auto"/>
            <w:bottom w:val="none" w:sz="0" w:space="0" w:color="auto"/>
            <w:right w:val="none" w:sz="0" w:space="0" w:color="auto"/>
          </w:divBdr>
          <w:divsChild>
            <w:div w:id="1192108533">
              <w:marLeft w:val="0"/>
              <w:marRight w:val="0"/>
              <w:marTop w:val="0"/>
              <w:marBottom w:val="0"/>
              <w:divBdr>
                <w:top w:val="none" w:sz="0" w:space="0" w:color="auto"/>
                <w:left w:val="none" w:sz="0" w:space="0" w:color="auto"/>
                <w:bottom w:val="none" w:sz="0" w:space="0" w:color="auto"/>
                <w:right w:val="none" w:sz="0" w:space="0" w:color="auto"/>
              </w:divBdr>
              <w:divsChild>
                <w:div w:id="226838628">
                  <w:marLeft w:val="0"/>
                  <w:marRight w:val="0"/>
                  <w:marTop w:val="0"/>
                  <w:marBottom w:val="0"/>
                  <w:divBdr>
                    <w:top w:val="none" w:sz="0" w:space="0" w:color="auto"/>
                    <w:left w:val="none" w:sz="0" w:space="0" w:color="auto"/>
                    <w:bottom w:val="none" w:sz="0" w:space="0" w:color="auto"/>
                    <w:right w:val="none" w:sz="0" w:space="0" w:color="auto"/>
                  </w:divBdr>
                  <w:divsChild>
                    <w:div w:id="1112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1479791">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3805946">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31113788">
      <w:bodyDiv w:val="1"/>
      <w:marLeft w:val="0"/>
      <w:marRight w:val="0"/>
      <w:marTop w:val="0"/>
      <w:marBottom w:val="0"/>
      <w:divBdr>
        <w:top w:val="none" w:sz="0" w:space="0" w:color="auto"/>
        <w:left w:val="none" w:sz="0" w:space="0" w:color="auto"/>
        <w:bottom w:val="none" w:sz="0" w:space="0" w:color="auto"/>
        <w:right w:val="none" w:sz="0" w:space="0" w:color="auto"/>
      </w:divBdr>
      <w:divsChild>
        <w:div w:id="933318995">
          <w:marLeft w:val="0"/>
          <w:marRight w:val="0"/>
          <w:marTop w:val="0"/>
          <w:marBottom w:val="0"/>
          <w:divBdr>
            <w:top w:val="none" w:sz="0" w:space="0" w:color="auto"/>
            <w:left w:val="none" w:sz="0" w:space="0" w:color="auto"/>
            <w:bottom w:val="none" w:sz="0" w:space="0" w:color="auto"/>
            <w:right w:val="none" w:sz="0" w:space="0" w:color="auto"/>
          </w:divBdr>
        </w:div>
      </w:divsChild>
    </w:div>
    <w:div w:id="1937060196">
      <w:bodyDiv w:val="1"/>
      <w:marLeft w:val="0"/>
      <w:marRight w:val="0"/>
      <w:marTop w:val="0"/>
      <w:marBottom w:val="0"/>
      <w:divBdr>
        <w:top w:val="none" w:sz="0" w:space="0" w:color="auto"/>
        <w:left w:val="none" w:sz="0" w:space="0" w:color="auto"/>
        <w:bottom w:val="none" w:sz="0" w:space="0" w:color="auto"/>
        <w:right w:val="none" w:sz="0" w:space="0" w:color="auto"/>
      </w:divBdr>
    </w:div>
    <w:div w:id="1946382338">
      <w:bodyDiv w:val="1"/>
      <w:marLeft w:val="0"/>
      <w:marRight w:val="0"/>
      <w:marTop w:val="0"/>
      <w:marBottom w:val="0"/>
      <w:divBdr>
        <w:top w:val="none" w:sz="0" w:space="0" w:color="auto"/>
        <w:left w:val="none" w:sz="0" w:space="0" w:color="auto"/>
        <w:bottom w:val="none" w:sz="0" w:space="0" w:color="auto"/>
        <w:right w:val="none" w:sz="0" w:space="0" w:color="auto"/>
      </w:divBdr>
    </w:div>
    <w:div w:id="1946888455">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34210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1596132">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9069150">
      <w:bodyDiv w:val="1"/>
      <w:marLeft w:val="0"/>
      <w:marRight w:val="0"/>
      <w:marTop w:val="0"/>
      <w:marBottom w:val="0"/>
      <w:divBdr>
        <w:top w:val="none" w:sz="0" w:space="0" w:color="auto"/>
        <w:left w:val="none" w:sz="0" w:space="0" w:color="auto"/>
        <w:bottom w:val="none" w:sz="0" w:space="0" w:color="auto"/>
        <w:right w:val="none" w:sz="0" w:space="0" w:color="auto"/>
      </w:divBdr>
    </w:div>
    <w:div w:id="1979534423">
      <w:bodyDiv w:val="1"/>
      <w:marLeft w:val="0"/>
      <w:marRight w:val="0"/>
      <w:marTop w:val="0"/>
      <w:marBottom w:val="0"/>
      <w:divBdr>
        <w:top w:val="none" w:sz="0" w:space="0" w:color="auto"/>
        <w:left w:val="none" w:sz="0" w:space="0" w:color="auto"/>
        <w:bottom w:val="none" w:sz="0" w:space="0" w:color="auto"/>
        <w:right w:val="none" w:sz="0" w:space="0" w:color="auto"/>
      </w:divBdr>
      <w:divsChild>
        <w:div w:id="1798256786">
          <w:marLeft w:val="0"/>
          <w:marRight w:val="0"/>
          <w:marTop w:val="0"/>
          <w:marBottom w:val="0"/>
          <w:divBdr>
            <w:top w:val="none" w:sz="0" w:space="0" w:color="auto"/>
            <w:left w:val="none" w:sz="0" w:space="0" w:color="auto"/>
            <w:bottom w:val="none" w:sz="0" w:space="0" w:color="auto"/>
            <w:right w:val="none" w:sz="0" w:space="0" w:color="auto"/>
          </w:divBdr>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09555250">
      <w:bodyDiv w:val="1"/>
      <w:marLeft w:val="0"/>
      <w:marRight w:val="0"/>
      <w:marTop w:val="0"/>
      <w:marBottom w:val="0"/>
      <w:divBdr>
        <w:top w:val="none" w:sz="0" w:space="0" w:color="auto"/>
        <w:left w:val="none" w:sz="0" w:space="0" w:color="auto"/>
        <w:bottom w:val="none" w:sz="0" w:space="0" w:color="auto"/>
        <w:right w:val="none" w:sz="0" w:space="0" w:color="auto"/>
      </w:divBdr>
    </w:div>
    <w:div w:id="2013413712">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901">
      <w:bodyDiv w:val="1"/>
      <w:marLeft w:val="0"/>
      <w:marRight w:val="0"/>
      <w:marTop w:val="0"/>
      <w:marBottom w:val="0"/>
      <w:divBdr>
        <w:top w:val="none" w:sz="0" w:space="0" w:color="auto"/>
        <w:left w:val="none" w:sz="0" w:space="0" w:color="auto"/>
        <w:bottom w:val="none" w:sz="0" w:space="0" w:color="auto"/>
        <w:right w:val="none" w:sz="0" w:space="0" w:color="auto"/>
      </w:divBdr>
      <w:divsChild>
        <w:div w:id="782532357">
          <w:marLeft w:val="0"/>
          <w:marRight w:val="0"/>
          <w:marTop w:val="0"/>
          <w:marBottom w:val="0"/>
          <w:divBdr>
            <w:top w:val="none" w:sz="0" w:space="0" w:color="auto"/>
            <w:left w:val="none" w:sz="0" w:space="0" w:color="auto"/>
            <w:bottom w:val="none" w:sz="0" w:space="0" w:color="auto"/>
            <w:right w:val="none" w:sz="0" w:space="0" w:color="auto"/>
          </w:divBdr>
        </w:div>
        <w:div w:id="654380790">
          <w:marLeft w:val="0"/>
          <w:marRight w:val="0"/>
          <w:marTop w:val="0"/>
          <w:marBottom w:val="0"/>
          <w:divBdr>
            <w:top w:val="none" w:sz="0" w:space="0" w:color="auto"/>
            <w:left w:val="none" w:sz="0" w:space="0" w:color="auto"/>
            <w:bottom w:val="none" w:sz="0" w:space="0" w:color="auto"/>
            <w:right w:val="none" w:sz="0" w:space="0" w:color="auto"/>
          </w:divBdr>
          <w:divsChild>
            <w:div w:id="1267497390">
              <w:marLeft w:val="0"/>
              <w:marRight w:val="0"/>
              <w:marTop w:val="0"/>
              <w:marBottom w:val="0"/>
              <w:divBdr>
                <w:top w:val="none" w:sz="0" w:space="0" w:color="auto"/>
                <w:left w:val="none" w:sz="0" w:space="0" w:color="auto"/>
                <w:bottom w:val="none" w:sz="0" w:space="0" w:color="auto"/>
                <w:right w:val="none" w:sz="0" w:space="0" w:color="auto"/>
              </w:divBdr>
              <w:divsChild>
                <w:div w:id="1463307101">
                  <w:marLeft w:val="0"/>
                  <w:marRight w:val="0"/>
                  <w:marTop w:val="0"/>
                  <w:marBottom w:val="0"/>
                  <w:divBdr>
                    <w:top w:val="none" w:sz="0" w:space="0" w:color="auto"/>
                    <w:left w:val="none" w:sz="0" w:space="0" w:color="auto"/>
                    <w:bottom w:val="none" w:sz="0" w:space="0" w:color="auto"/>
                    <w:right w:val="none" w:sz="0" w:space="0" w:color="auto"/>
                  </w:divBdr>
                  <w:divsChild>
                    <w:div w:id="2433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7248338">
      <w:bodyDiv w:val="1"/>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720"/>
          <w:divBdr>
            <w:top w:val="none" w:sz="0" w:space="0" w:color="auto"/>
            <w:left w:val="none" w:sz="0" w:space="0" w:color="auto"/>
            <w:bottom w:val="none" w:sz="0" w:space="0" w:color="auto"/>
            <w:right w:val="none" w:sz="0" w:space="0" w:color="auto"/>
          </w:divBdr>
        </w:div>
        <w:div w:id="1010529301">
          <w:marLeft w:val="0"/>
          <w:marRight w:val="0"/>
          <w:marTop w:val="0"/>
          <w:marBottom w:val="0"/>
          <w:divBdr>
            <w:top w:val="none" w:sz="0" w:space="0" w:color="auto"/>
            <w:left w:val="none" w:sz="0" w:space="0" w:color="auto"/>
            <w:bottom w:val="none" w:sz="0" w:space="0" w:color="auto"/>
            <w:right w:val="none" w:sz="0" w:space="0" w:color="auto"/>
          </w:divBdr>
          <w:divsChild>
            <w:div w:id="6046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4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812">
      <w:bodyDiv w:val="1"/>
      <w:marLeft w:val="0"/>
      <w:marRight w:val="0"/>
      <w:marTop w:val="0"/>
      <w:marBottom w:val="0"/>
      <w:divBdr>
        <w:top w:val="none" w:sz="0" w:space="0" w:color="auto"/>
        <w:left w:val="none" w:sz="0" w:space="0" w:color="auto"/>
        <w:bottom w:val="none" w:sz="0" w:space="0" w:color="auto"/>
        <w:right w:val="none" w:sz="0" w:space="0" w:color="auto"/>
      </w:divBdr>
    </w:div>
    <w:div w:id="2078476071">
      <w:bodyDiv w:val="1"/>
      <w:marLeft w:val="0"/>
      <w:marRight w:val="0"/>
      <w:marTop w:val="0"/>
      <w:marBottom w:val="0"/>
      <w:divBdr>
        <w:top w:val="none" w:sz="0" w:space="0" w:color="auto"/>
        <w:left w:val="none" w:sz="0" w:space="0" w:color="auto"/>
        <w:bottom w:val="none" w:sz="0" w:space="0" w:color="auto"/>
        <w:right w:val="none" w:sz="0" w:space="0" w:color="auto"/>
      </w:divBdr>
      <w:divsChild>
        <w:div w:id="1237939884">
          <w:marLeft w:val="0"/>
          <w:marRight w:val="0"/>
          <w:marTop w:val="0"/>
          <w:marBottom w:val="375"/>
          <w:divBdr>
            <w:top w:val="none" w:sz="0" w:space="0" w:color="auto"/>
            <w:left w:val="none" w:sz="0" w:space="0" w:color="auto"/>
            <w:bottom w:val="none" w:sz="0" w:space="0" w:color="auto"/>
            <w:right w:val="none" w:sz="0" w:space="0" w:color="auto"/>
          </w:divBdr>
          <w:divsChild>
            <w:div w:id="46613551">
              <w:marLeft w:val="0"/>
              <w:marRight w:val="0"/>
              <w:marTop w:val="0"/>
              <w:marBottom w:val="0"/>
              <w:divBdr>
                <w:top w:val="none" w:sz="0" w:space="0" w:color="auto"/>
                <w:left w:val="none" w:sz="0" w:space="0" w:color="auto"/>
                <w:bottom w:val="none" w:sz="0" w:space="0" w:color="auto"/>
                <w:right w:val="none" w:sz="0" w:space="0" w:color="auto"/>
              </w:divBdr>
              <w:divsChild>
                <w:div w:id="117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0159">
          <w:marLeft w:val="0"/>
          <w:marRight w:val="0"/>
          <w:marTop w:val="0"/>
          <w:marBottom w:val="0"/>
          <w:divBdr>
            <w:top w:val="none" w:sz="0" w:space="0" w:color="auto"/>
            <w:left w:val="none" w:sz="0" w:space="0" w:color="auto"/>
            <w:bottom w:val="none" w:sz="0" w:space="0" w:color="auto"/>
            <w:right w:val="none" w:sz="0" w:space="0" w:color="auto"/>
          </w:divBdr>
          <w:divsChild>
            <w:div w:id="847136308">
              <w:marLeft w:val="0"/>
              <w:marRight w:val="0"/>
              <w:marTop w:val="0"/>
              <w:marBottom w:val="0"/>
              <w:divBdr>
                <w:top w:val="none" w:sz="0" w:space="0" w:color="auto"/>
                <w:left w:val="none" w:sz="0" w:space="0" w:color="auto"/>
                <w:bottom w:val="none" w:sz="0" w:space="0" w:color="auto"/>
                <w:right w:val="none" w:sz="0" w:space="0" w:color="auto"/>
              </w:divBdr>
              <w:divsChild>
                <w:div w:id="979773804">
                  <w:marLeft w:val="0"/>
                  <w:marRight w:val="0"/>
                  <w:marTop w:val="0"/>
                  <w:marBottom w:val="0"/>
                  <w:divBdr>
                    <w:top w:val="none" w:sz="0" w:space="0" w:color="auto"/>
                    <w:left w:val="none" w:sz="0" w:space="0" w:color="auto"/>
                    <w:bottom w:val="none" w:sz="0" w:space="0" w:color="auto"/>
                    <w:right w:val="none" w:sz="0" w:space="0" w:color="auto"/>
                  </w:divBdr>
                  <w:divsChild>
                    <w:div w:id="12522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5857269">
      <w:bodyDiv w:val="1"/>
      <w:marLeft w:val="0"/>
      <w:marRight w:val="0"/>
      <w:marTop w:val="0"/>
      <w:marBottom w:val="0"/>
      <w:divBdr>
        <w:top w:val="none" w:sz="0" w:space="0" w:color="auto"/>
        <w:left w:val="none" w:sz="0" w:space="0" w:color="auto"/>
        <w:bottom w:val="none" w:sz="0" w:space="0" w:color="auto"/>
        <w:right w:val="none" w:sz="0" w:space="0" w:color="auto"/>
      </w:divBdr>
      <w:divsChild>
        <w:div w:id="577903738">
          <w:marLeft w:val="0"/>
          <w:marRight w:val="0"/>
          <w:marTop w:val="0"/>
          <w:marBottom w:val="0"/>
          <w:divBdr>
            <w:top w:val="none" w:sz="0" w:space="0" w:color="auto"/>
            <w:left w:val="none" w:sz="0" w:space="0" w:color="auto"/>
            <w:bottom w:val="none" w:sz="0" w:space="0" w:color="auto"/>
            <w:right w:val="none" w:sz="0" w:space="0" w:color="auto"/>
          </w:divBdr>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1751651">
      <w:bodyDiv w:val="1"/>
      <w:marLeft w:val="0"/>
      <w:marRight w:val="0"/>
      <w:marTop w:val="0"/>
      <w:marBottom w:val="0"/>
      <w:divBdr>
        <w:top w:val="none" w:sz="0" w:space="0" w:color="auto"/>
        <w:left w:val="none" w:sz="0" w:space="0" w:color="auto"/>
        <w:bottom w:val="none" w:sz="0" w:space="0" w:color="auto"/>
        <w:right w:val="none" w:sz="0" w:space="0" w:color="auto"/>
      </w:divBdr>
      <w:divsChild>
        <w:div w:id="530261729">
          <w:marLeft w:val="0"/>
          <w:marRight w:val="0"/>
          <w:marTop w:val="0"/>
          <w:marBottom w:val="0"/>
          <w:divBdr>
            <w:top w:val="none" w:sz="0" w:space="0" w:color="auto"/>
            <w:left w:val="none" w:sz="0" w:space="0" w:color="auto"/>
            <w:bottom w:val="none" w:sz="0" w:space="0" w:color="auto"/>
            <w:right w:val="none" w:sz="0" w:space="0" w:color="auto"/>
          </w:divBdr>
        </w:div>
        <w:div w:id="257979800">
          <w:marLeft w:val="0"/>
          <w:marRight w:val="0"/>
          <w:marTop w:val="0"/>
          <w:marBottom w:val="0"/>
          <w:divBdr>
            <w:top w:val="none" w:sz="0" w:space="0" w:color="auto"/>
            <w:left w:val="none" w:sz="0" w:space="0" w:color="auto"/>
            <w:bottom w:val="none" w:sz="0" w:space="0" w:color="auto"/>
            <w:right w:val="none" w:sz="0" w:space="0" w:color="auto"/>
          </w:divBdr>
        </w:div>
        <w:div w:id="10229674">
          <w:marLeft w:val="0"/>
          <w:marRight w:val="0"/>
          <w:marTop w:val="0"/>
          <w:marBottom w:val="0"/>
          <w:divBdr>
            <w:top w:val="none" w:sz="0" w:space="0" w:color="auto"/>
            <w:left w:val="none" w:sz="0" w:space="0" w:color="auto"/>
            <w:bottom w:val="none" w:sz="0" w:space="0" w:color="auto"/>
            <w:right w:val="none" w:sz="0" w:space="0" w:color="auto"/>
          </w:divBdr>
        </w:div>
        <w:div w:id="1895459030">
          <w:marLeft w:val="0"/>
          <w:marRight w:val="0"/>
          <w:marTop w:val="0"/>
          <w:marBottom w:val="0"/>
          <w:divBdr>
            <w:top w:val="none" w:sz="0" w:space="0" w:color="auto"/>
            <w:left w:val="none" w:sz="0" w:space="0" w:color="auto"/>
            <w:bottom w:val="none" w:sz="0" w:space="0" w:color="auto"/>
            <w:right w:val="none" w:sz="0" w:space="0" w:color="auto"/>
          </w:divBdr>
        </w:div>
        <w:div w:id="1931814140">
          <w:marLeft w:val="0"/>
          <w:marRight w:val="0"/>
          <w:marTop w:val="0"/>
          <w:marBottom w:val="0"/>
          <w:divBdr>
            <w:top w:val="none" w:sz="0" w:space="0" w:color="auto"/>
            <w:left w:val="none" w:sz="0" w:space="0" w:color="auto"/>
            <w:bottom w:val="none" w:sz="0" w:space="0" w:color="auto"/>
            <w:right w:val="none" w:sz="0" w:space="0" w:color="auto"/>
          </w:divBdr>
        </w:div>
        <w:div w:id="1752851234">
          <w:marLeft w:val="0"/>
          <w:marRight w:val="0"/>
          <w:marTop w:val="0"/>
          <w:marBottom w:val="0"/>
          <w:divBdr>
            <w:top w:val="none" w:sz="0" w:space="0" w:color="auto"/>
            <w:left w:val="none" w:sz="0" w:space="0" w:color="auto"/>
            <w:bottom w:val="none" w:sz="0" w:space="0" w:color="auto"/>
            <w:right w:val="none" w:sz="0" w:space="0" w:color="auto"/>
          </w:divBdr>
        </w:div>
        <w:div w:id="813058196">
          <w:marLeft w:val="0"/>
          <w:marRight w:val="0"/>
          <w:marTop w:val="0"/>
          <w:marBottom w:val="0"/>
          <w:divBdr>
            <w:top w:val="none" w:sz="0" w:space="0" w:color="auto"/>
            <w:left w:val="none" w:sz="0" w:space="0" w:color="auto"/>
            <w:bottom w:val="none" w:sz="0" w:space="0" w:color="auto"/>
            <w:right w:val="none" w:sz="0" w:space="0" w:color="auto"/>
          </w:divBdr>
        </w:div>
        <w:div w:id="1689746681">
          <w:marLeft w:val="0"/>
          <w:marRight w:val="0"/>
          <w:marTop w:val="0"/>
          <w:marBottom w:val="0"/>
          <w:divBdr>
            <w:top w:val="none" w:sz="0" w:space="0" w:color="auto"/>
            <w:left w:val="none" w:sz="0" w:space="0" w:color="auto"/>
            <w:bottom w:val="none" w:sz="0" w:space="0" w:color="auto"/>
            <w:right w:val="none" w:sz="0" w:space="0" w:color="auto"/>
          </w:divBdr>
        </w:div>
        <w:div w:id="334915467">
          <w:marLeft w:val="0"/>
          <w:marRight w:val="0"/>
          <w:marTop w:val="0"/>
          <w:marBottom w:val="0"/>
          <w:divBdr>
            <w:top w:val="none" w:sz="0" w:space="0" w:color="auto"/>
            <w:left w:val="none" w:sz="0" w:space="0" w:color="auto"/>
            <w:bottom w:val="none" w:sz="0" w:space="0" w:color="auto"/>
            <w:right w:val="none" w:sz="0" w:space="0" w:color="auto"/>
          </w:divBdr>
        </w:div>
        <w:div w:id="1742831288">
          <w:marLeft w:val="0"/>
          <w:marRight w:val="0"/>
          <w:marTop w:val="0"/>
          <w:marBottom w:val="0"/>
          <w:divBdr>
            <w:top w:val="none" w:sz="0" w:space="0" w:color="auto"/>
            <w:left w:val="none" w:sz="0" w:space="0" w:color="auto"/>
            <w:bottom w:val="none" w:sz="0" w:space="0" w:color="auto"/>
            <w:right w:val="none" w:sz="0" w:space="0" w:color="auto"/>
          </w:divBdr>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9789">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803739">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xsXtge7aCyc"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InIuCGq7j94"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pk1jWDZQ55U"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cGdP0ctgZM" TargetMode="External"/><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8466</TotalTime>
  <Pages>31</Pages>
  <Words>4464</Words>
  <Characters>24552</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Conceptualización y normativa archivística para la organización documental</vt:lpstr>
    </vt:vector>
  </TitlesOfParts>
  <Company/>
  <LinksUpToDate>false</LinksUpToDate>
  <CharactersWithSpaces>28959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poder de la ética</dc:title>
  <dc:subject/>
  <dc:creator>SENA</dc:creator>
  <cp:keywords/>
  <dc:description/>
  <cp:lastModifiedBy>Erika Fernanda Mejía pinzón</cp:lastModifiedBy>
  <cp:revision>77</cp:revision>
  <cp:lastPrinted>2024-12-04T01:22:00Z</cp:lastPrinted>
  <dcterms:created xsi:type="dcterms:W3CDTF">2024-06-14T17:04:00Z</dcterms:created>
  <dcterms:modified xsi:type="dcterms:W3CDTF">2024-12-04T01:22:00Z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