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7A487F" w:rsidR="005E077A" w:rsidP="007A487F" w:rsidRDefault="005E077A" w14:paraId="6F6B1074" w14:textId="77777777">
      <w:pPr>
        <w:jc w:val="center"/>
        <w:rPr>
          <w:b/>
          <w:sz w:val="20"/>
          <w:szCs w:val="20"/>
        </w:rPr>
      </w:pPr>
      <w:r w:rsidRPr="007A487F">
        <w:rPr>
          <w:b/>
          <w:sz w:val="20"/>
          <w:szCs w:val="20"/>
        </w:rPr>
        <w:t>ANEXO FORMATO COMPONENTE FORMATIVO</w:t>
      </w:r>
    </w:p>
    <w:p w:rsidRPr="007A487F" w:rsidR="005E077A" w:rsidP="007A487F"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5E077A" w:rsidTr="00325336" w14:paraId="2C8C5842" w14:textId="77777777">
        <w:trPr>
          <w:trHeight w:val="616"/>
        </w:trPr>
        <w:tc>
          <w:tcPr>
            <w:tcW w:w="3397" w:type="dxa"/>
            <w:vAlign w:val="center"/>
          </w:tcPr>
          <w:p w:rsidRPr="007A487F" w:rsidR="005E077A" w:rsidP="007A487F" w:rsidRDefault="005E077A" w14:paraId="115FC3B3" w14:textId="77777777">
            <w:pPr>
              <w:rPr>
                <w:b/>
                <w:sz w:val="20"/>
                <w:szCs w:val="20"/>
              </w:rPr>
            </w:pPr>
            <w:r w:rsidRPr="007A487F">
              <w:rPr>
                <w:b/>
                <w:sz w:val="20"/>
                <w:szCs w:val="20"/>
              </w:rPr>
              <w:t>PROGRAMA DE FORMACIÓN</w:t>
            </w:r>
          </w:p>
        </w:tc>
        <w:tc>
          <w:tcPr>
            <w:tcW w:w="6565" w:type="dxa"/>
            <w:vAlign w:val="center"/>
          </w:tcPr>
          <w:p w:rsidRPr="007A487F" w:rsidR="005E077A" w:rsidP="007A487F" w:rsidRDefault="00917B43" w14:paraId="21E36AFE" w14:textId="4474F425">
            <w:pPr>
              <w:rPr>
                <w:sz w:val="20"/>
                <w:szCs w:val="20"/>
              </w:rPr>
            </w:pPr>
            <w:bookmarkStart w:name="_Hlk226557604" w:id="0"/>
            <w:r w:rsidRPr="007A487F">
              <w:rPr>
                <w:sz w:val="20"/>
                <w:szCs w:val="20"/>
              </w:rPr>
              <w:t>Patronaje y escalado de ropa deportiva</w:t>
            </w:r>
            <w:bookmarkEnd w:id="0"/>
          </w:p>
        </w:tc>
      </w:tr>
    </w:tbl>
    <w:p w:rsidRPr="007A487F" w:rsidR="005E077A" w:rsidP="007A487F"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7A487F" w:rsidR="005E077A" w:rsidTr="0074556E" w14:paraId="7BFCFDF6" w14:textId="77777777">
        <w:trPr>
          <w:trHeight w:val="1298"/>
        </w:trPr>
        <w:tc>
          <w:tcPr>
            <w:tcW w:w="1838" w:type="dxa"/>
            <w:vAlign w:val="center"/>
          </w:tcPr>
          <w:p w:rsidRPr="007A487F" w:rsidR="005E077A" w:rsidP="007A487F" w:rsidRDefault="005E077A" w14:paraId="0FA63B9F" w14:textId="77777777">
            <w:pPr>
              <w:rPr>
                <w:b/>
                <w:sz w:val="20"/>
                <w:szCs w:val="20"/>
              </w:rPr>
            </w:pPr>
            <w:r w:rsidRPr="007A487F">
              <w:rPr>
                <w:b/>
                <w:sz w:val="20"/>
                <w:szCs w:val="20"/>
              </w:rPr>
              <w:t>COMPETENCIA</w:t>
            </w:r>
          </w:p>
        </w:tc>
        <w:tc>
          <w:tcPr>
            <w:tcW w:w="2410" w:type="dxa"/>
            <w:vAlign w:val="center"/>
          </w:tcPr>
          <w:p w:rsidRPr="007A487F" w:rsidR="005E077A" w:rsidP="007A487F" w:rsidRDefault="00917B43" w14:paraId="7749FA6E" w14:textId="26B06C77">
            <w:pPr>
              <w:rPr>
                <w:rFonts w:eastAsia="Times New Roman"/>
                <w:sz w:val="20"/>
                <w:szCs w:val="20"/>
                <w:lang w:eastAsia="es-CO"/>
              </w:rPr>
            </w:pPr>
            <w:r w:rsidRPr="007A487F">
              <w:rPr>
                <w:rFonts w:eastAsia="Times New Roman"/>
                <w:b/>
                <w:sz w:val="20"/>
                <w:szCs w:val="20"/>
                <w:lang w:eastAsia="es-CO"/>
              </w:rPr>
              <w:t>290601039.</w:t>
            </w:r>
            <w:r w:rsidRPr="007A487F" w:rsidR="00A90878">
              <w:rPr>
                <w:rFonts w:eastAsia="Times New Roman"/>
                <w:b/>
                <w:sz w:val="20"/>
                <w:szCs w:val="20"/>
                <w:lang w:eastAsia="es-CO"/>
              </w:rPr>
              <w:t xml:space="preserve"> </w:t>
            </w:r>
            <w:r w:rsidRPr="007A487F">
              <w:rPr>
                <w:rFonts w:eastAsia="Times New Roman"/>
                <w:sz w:val="20"/>
                <w:szCs w:val="20"/>
                <w:lang w:eastAsia="es-CO"/>
              </w:rPr>
              <w:t>Elaborar patrones de acuerdo con las especificaciones técnicas.</w:t>
            </w:r>
          </w:p>
        </w:tc>
        <w:tc>
          <w:tcPr>
            <w:tcW w:w="1843" w:type="dxa"/>
            <w:vAlign w:val="center"/>
          </w:tcPr>
          <w:p w:rsidRPr="007A487F" w:rsidR="005E077A" w:rsidP="007A487F" w:rsidRDefault="007927F4" w14:paraId="6C194C96" w14:textId="4432BC21">
            <w:pPr>
              <w:rPr>
                <w:b/>
                <w:sz w:val="20"/>
                <w:szCs w:val="20"/>
              </w:rPr>
            </w:pPr>
            <w:r w:rsidRPr="007A487F">
              <w:rPr>
                <w:b/>
                <w:sz w:val="20"/>
                <w:szCs w:val="20"/>
              </w:rPr>
              <w:t>RESULTADOS DE APRENDIZAJE</w:t>
            </w:r>
          </w:p>
        </w:tc>
        <w:tc>
          <w:tcPr>
            <w:tcW w:w="3871" w:type="dxa"/>
            <w:vAlign w:val="center"/>
          </w:tcPr>
          <w:p w:rsidRPr="007A487F" w:rsidR="005E077A" w:rsidP="009E1F38" w:rsidRDefault="00917B43" w14:paraId="219C15CC" w14:textId="71B8687F">
            <w:pPr>
              <w:rPr>
                <w:bCs/>
                <w:sz w:val="20"/>
                <w:szCs w:val="20"/>
              </w:rPr>
            </w:pPr>
            <w:r w:rsidRPr="007A487F">
              <w:rPr>
                <w:b/>
                <w:bCs/>
                <w:sz w:val="20"/>
                <w:szCs w:val="20"/>
              </w:rPr>
              <w:t>290601039-01.</w:t>
            </w:r>
            <w:r w:rsidRPr="007A487F">
              <w:rPr>
                <w:bCs/>
                <w:sz w:val="20"/>
                <w:szCs w:val="20"/>
              </w:rPr>
              <w:t xml:space="preserve">  Interpretar prendas deportivas a realizar de acuerdo con las especificaciones del diseño.</w:t>
            </w:r>
          </w:p>
        </w:tc>
      </w:tr>
    </w:tbl>
    <w:p w:rsidRPr="007A487F" w:rsidR="005E077A" w:rsidP="007A487F"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CE4EA8" w:rsidTr="00325336" w14:paraId="38E63811" w14:textId="77777777">
        <w:trPr>
          <w:trHeight w:val="735"/>
        </w:trPr>
        <w:tc>
          <w:tcPr>
            <w:tcW w:w="3397" w:type="dxa"/>
            <w:vAlign w:val="center"/>
          </w:tcPr>
          <w:p w:rsidRPr="007A487F" w:rsidR="005E077A" w:rsidP="007A487F" w:rsidRDefault="005E077A" w14:paraId="435D64AF" w14:textId="77777777">
            <w:pPr>
              <w:rPr>
                <w:b/>
                <w:sz w:val="20"/>
                <w:szCs w:val="20"/>
              </w:rPr>
            </w:pPr>
            <w:r w:rsidRPr="007A487F">
              <w:rPr>
                <w:b/>
                <w:sz w:val="20"/>
                <w:szCs w:val="20"/>
              </w:rPr>
              <w:t>NÚMERO DEL COMPONENTE FORMATIVO</w:t>
            </w:r>
          </w:p>
        </w:tc>
        <w:tc>
          <w:tcPr>
            <w:tcW w:w="6565" w:type="dxa"/>
            <w:vAlign w:val="center"/>
          </w:tcPr>
          <w:p w:rsidRPr="007A487F" w:rsidR="005E077A" w:rsidP="007A487F" w:rsidRDefault="00A90878" w14:paraId="70EC6B88" w14:textId="5D60BA98">
            <w:pPr>
              <w:rPr>
                <w:sz w:val="20"/>
                <w:szCs w:val="20"/>
              </w:rPr>
            </w:pPr>
            <w:r w:rsidRPr="007A487F">
              <w:rPr>
                <w:sz w:val="20"/>
                <w:szCs w:val="20"/>
              </w:rPr>
              <w:t>01</w:t>
            </w:r>
          </w:p>
        </w:tc>
      </w:tr>
      <w:tr w:rsidRPr="007A487F" w:rsidR="00CE4EA8" w:rsidTr="00325336" w14:paraId="5C05116C" w14:textId="77777777">
        <w:trPr>
          <w:trHeight w:val="756"/>
        </w:trPr>
        <w:tc>
          <w:tcPr>
            <w:tcW w:w="3397" w:type="dxa"/>
            <w:vAlign w:val="center"/>
          </w:tcPr>
          <w:p w:rsidRPr="007A487F" w:rsidR="005E077A" w:rsidP="007A487F" w:rsidRDefault="005E077A" w14:paraId="7301C129" w14:textId="77777777">
            <w:pPr>
              <w:rPr>
                <w:b/>
                <w:sz w:val="20"/>
                <w:szCs w:val="20"/>
              </w:rPr>
            </w:pPr>
            <w:r w:rsidRPr="007A487F">
              <w:rPr>
                <w:b/>
                <w:sz w:val="20"/>
                <w:szCs w:val="20"/>
              </w:rPr>
              <w:t>NOMBRE DEL COMPONENTE FORMATIVO</w:t>
            </w:r>
          </w:p>
        </w:tc>
        <w:tc>
          <w:tcPr>
            <w:tcW w:w="6565" w:type="dxa"/>
            <w:vAlign w:val="center"/>
          </w:tcPr>
          <w:p w:rsidRPr="007A487F" w:rsidR="005E077A" w:rsidP="007A487F" w:rsidRDefault="00A90878" w14:paraId="255C2BB2" w14:textId="1187926F">
            <w:pPr>
              <w:rPr>
                <w:sz w:val="20"/>
                <w:szCs w:val="20"/>
              </w:rPr>
            </w:pPr>
            <w:bookmarkStart w:name="_Hlk226557593" w:id="1"/>
            <w:r w:rsidRPr="007A487F">
              <w:rPr>
                <w:sz w:val="20"/>
                <w:szCs w:val="20"/>
              </w:rPr>
              <w:t>Sistemas de medidas y patronaje básico infantil</w:t>
            </w:r>
            <w:bookmarkEnd w:id="1"/>
          </w:p>
        </w:tc>
      </w:tr>
      <w:tr w:rsidRPr="007A487F" w:rsidR="00CE4EA8" w:rsidTr="00325336" w14:paraId="2902C8C8" w14:textId="77777777">
        <w:trPr>
          <w:trHeight w:val="629"/>
        </w:trPr>
        <w:tc>
          <w:tcPr>
            <w:tcW w:w="3397" w:type="dxa"/>
            <w:vAlign w:val="center"/>
          </w:tcPr>
          <w:p w:rsidRPr="007A487F" w:rsidR="005E077A" w:rsidP="007A487F" w:rsidRDefault="005E077A" w14:paraId="497A3A32" w14:textId="77777777">
            <w:pPr>
              <w:rPr>
                <w:b/>
                <w:sz w:val="20"/>
                <w:szCs w:val="20"/>
              </w:rPr>
            </w:pPr>
            <w:r w:rsidRPr="007A487F">
              <w:rPr>
                <w:b/>
                <w:sz w:val="20"/>
                <w:szCs w:val="20"/>
              </w:rPr>
              <w:t>BREVE DESCRIPCIÓN</w:t>
            </w:r>
          </w:p>
        </w:tc>
        <w:tc>
          <w:tcPr>
            <w:tcW w:w="6565" w:type="dxa"/>
            <w:vAlign w:val="center"/>
          </w:tcPr>
          <w:p w:rsidRPr="004F0113" w:rsidR="00DA1835" w:rsidP="007A487F" w:rsidRDefault="004F0113" w14:paraId="71176175" w14:textId="1E2AE870">
            <w:pPr>
              <w:jc w:val="both"/>
              <w:rPr>
                <w:sz w:val="20"/>
                <w:szCs w:val="20"/>
                <w:highlight w:val="cyan"/>
              </w:rPr>
            </w:pPr>
            <w:r w:rsidRPr="004F0113">
              <w:rPr>
                <w:sz w:val="20"/>
                <w:szCs w:val="20"/>
              </w:rPr>
              <w:t>El componente formativo aborda los fundamentos del patronaje básico infantil aplicado a ropa deportiva, integrando el análisis de la estructura corporal, los sistemas de medidas, los cuadros de tallas y la construcción de patrones base para prendas superiores e inferiores, con base en criterios técnicos, antropométricos y metodológicos propios de la industria del vestuario.</w:t>
            </w:r>
          </w:p>
        </w:tc>
      </w:tr>
      <w:tr w:rsidRPr="007A487F" w:rsidR="005E077A" w:rsidTr="00325336" w14:paraId="45185899" w14:textId="77777777">
        <w:trPr>
          <w:trHeight w:val="567"/>
        </w:trPr>
        <w:tc>
          <w:tcPr>
            <w:tcW w:w="3397" w:type="dxa"/>
            <w:vAlign w:val="center"/>
          </w:tcPr>
          <w:p w:rsidRPr="007A487F" w:rsidR="005E077A" w:rsidP="007A487F" w:rsidRDefault="005E077A" w14:paraId="6ADD5D1F" w14:textId="77777777">
            <w:pPr>
              <w:rPr>
                <w:b/>
                <w:sz w:val="20"/>
                <w:szCs w:val="20"/>
              </w:rPr>
            </w:pPr>
            <w:r w:rsidRPr="007A487F">
              <w:rPr>
                <w:b/>
                <w:sz w:val="20"/>
                <w:szCs w:val="20"/>
              </w:rPr>
              <w:t>PALABRAS CLAVE</w:t>
            </w:r>
          </w:p>
        </w:tc>
        <w:tc>
          <w:tcPr>
            <w:tcW w:w="6565" w:type="dxa"/>
            <w:vAlign w:val="center"/>
          </w:tcPr>
          <w:p w:rsidRPr="007A487F" w:rsidR="005E077A" w:rsidP="007A487F" w:rsidRDefault="00C86833" w14:paraId="494A5E81" w14:textId="0887E5DA">
            <w:pPr>
              <w:rPr>
                <w:sz w:val="20"/>
                <w:szCs w:val="20"/>
                <w:highlight w:val="cyan"/>
              </w:rPr>
            </w:pPr>
            <w:r w:rsidRPr="007A487F">
              <w:rPr>
                <w:sz w:val="20"/>
                <w:szCs w:val="20"/>
              </w:rPr>
              <w:t>Medidas, tallas, tipología, patrones y básicos.</w:t>
            </w:r>
          </w:p>
        </w:tc>
      </w:tr>
    </w:tbl>
    <w:p w:rsidRPr="007A487F" w:rsidR="005E077A" w:rsidP="007A487F"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A487F" w:rsidR="00CE4EA8" w:rsidTr="00CE4EA8" w14:paraId="5C479B13" w14:textId="77777777">
        <w:trPr>
          <w:trHeight w:val="389"/>
        </w:trPr>
        <w:tc>
          <w:tcPr>
            <w:tcW w:w="3397" w:type="dxa"/>
            <w:vAlign w:val="center"/>
          </w:tcPr>
          <w:p w:rsidRPr="007A487F" w:rsidR="005E077A" w:rsidP="007A487F" w:rsidRDefault="005E077A" w14:paraId="29117485" w14:textId="77777777">
            <w:pPr>
              <w:rPr>
                <w:b/>
                <w:sz w:val="20"/>
                <w:szCs w:val="20"/>
              </w:rPr>
            </w:pPr>
            <w:r w:rsidRPr="007A487F">
              <w:rPr>
                <w:b/>
                <w:sz w:val="20"/>
                <w:szCs w:val="20"/>
              </w:rPr>
              <w:t>ÁREA OCUPACIONAL</w:t>
            </w:r>
          </w:p>
        </w:tc>
        <w:tc>
          <w:tcPr>
            <w:tcW w:w="6565" w:type="dxa"/>
            <w:vAlign w:val="center"/>
          </w:tcPr>
          <w:p w:rsidRPr="007A487F" w:rsidR="005E077A" w:rsidP="007A487F" w:rsidRDefault="00FC09FD" w14:paraId="1265890E" w14:textId="47B6CE91">
            <w:pPr>
              <w:rPr>
                <w:sz w:val="20"/>
                <w:szCs w:val="20"/>
              </w:rPr>
            </w:pPr>
            <w:r w:rsidRPr="007A487F">
              <w:rPr>
                <w:sz w:val="20"/>
                <w:szCs w:val="20"/>
              </w:rPr>
              <w:t>9 - PROCESAMIENTO, FABRICACIÓN Y ENSAMBLE</w:t>
            </w:r>
            <w:r w:rsidRPr="007A487F" w:rsidR="008F3B06">
              <w:rPr>
                <w:sz w:val="20"/>
                <w:szCs w:val="20"/>
              </w:rPr>
              <w:t>.</w:t>
            </w:r>
          </w:p>
        </w:tc>
      </w:tr>
      <w:tr w:rsidRPr="007A487F" w:rsidR="00CE4EA8" w:rsidTr="00325336" w14:paraId="69D75D29" w14:textId="77777777">
        <w:trPr>
          <w:trHeight w:val="605"/>
        </w:trPr>
        <w:tc>
          <w:tcPr>
            <w:tcW w:w="3397" w:type="dxa"/>
            <w:vAlign w:val="center"/>
          </w:tcPr>
          <w:p w:rsidRPr="007A487F" w:rsidR="005E077A" w:rsidP="007A487F" w:rsidRDefault="005E077A" w14:paraId="4215228F" w14:textId="77777777">
            <w:pPr>
              <w:rPr>
                <w:b/>
                <w:sz w:val="20"/>
                <w:szCs w:val="20"/>
              </w:rPr>
            </w:pPr>
            <w:r w:rsidRPr="007A487F">
              <w:rPr>
                <w:b/>
                <w:sz w:val="20"/>
                <w:szCs w:val="20"/>
              </w:rPr>
              <w:t>IDIOMA</w:t>
            </w:r>
          </w:p>
        </w:tc>
        <w:tc>
          <w:tcPr>
            <w:tcW w:w="6565" w:type="dxa"/>
            <w:vAlign w:val="center"/>
          </w:tcPr>
          <w:p w:rsidRPr="007A487F" w:rsidR="005E077A" w:rsidP="007A487F" w:rsidRDefault="00FC09FD" w14:paraId="3FDBAF0D" w14:textId="4B1F6BCA">
            <w:pPr>
              <w:rPr>
                <w:sz w:val="20"/>
                <w:szCs w:val="20"/>
              </w:rPr>
            </w:pPr>
            <w:r w:rsidRPr="007A487F">
              <w:rPr>
                <w:sz w:val="20"/>
                <w:szCs w:val="20"/>
              </w:rPr>
              <w:t>Español</w:t>
            </w:r>
            <w:r w:rsidRPr="007A487F" w:rsidR="008F3B06">
              <w:rPr>
                <w:sz w:val="20"/>
                <w:szCs w:val="20"/>
              </w:rPr>
              <w:t>.</w:t>
            </w:r>
          </w:p>
        </w:tc>
      </w:tr>
    </w:tbl>
    <w:p w:rsidRPr="007A487F" w:rsidR="005E077A" w:rsidP="007A487F" w:rsidRDefault="005E077A" w14:paraId="061DED20" w14:textId="77777777">
      <w:pPr>
        <w:rPr>
          <w:sz w:val="20"/>
          <w:szCs w:val="20"/>
        </w:rPr>
      </w:pPr>
    </w:p>
    <w:p w:rsidRPr="007A487F" w:rsidR="005E077A" w:rsidP="007A487F" w:rsidRDefault="005E077A" w14:paraId="7A69F973" w14:textId="243BCC7D">
      <w:pPr>
        <w:pStyle w:val="Ttulo1"/>
        <w:numPr>
          <w:ilvl w:val="0"/>
          <w:numId w:val="1"/>
        </w:numPr>
        <w:rPr>
          <w:b w:val="1"/>
          <w:bCs w:val="1"/>
          <w:sz w:val="20"/>
          <w:szCs w:val="20"/>
        </w:rPr>
      </w:pPr>
      <w:bookmarkStart w:name="_Toc901751047" w:id="1090533985"/>
      <w:r w:rsidRPr="1B12F926" w:rsidR="005E077A">
        <w:rPr>
          <w:b w:val="1"/>
          <w:bCs w:val="1"/>
          <w:sz w:val="20"/>
          <w:szCs w:val="20"/>
        </w:rPr>
        <w:t>TABLA DE CONTENIDOS</w:t>
      </w:r>
      <w:bookmarkEnd w:id="1090533985"/>
      <w:r w:rsidRPr="1B12F926" w:rsidR="005E077A">
        <w:rPr>
          <w:b w:val="1"/>
          <w:bCs w:val="1"/>
          <w:sz w:val="20"/>
          <w:szCs w:val="20"/>
        </w:rPr>
        <w:t xml:space="preserve"> </w:t>
      </w:r>
    </w:p>
    <w:sdt>
      <w:sdtPr>
        <w:id w:val="634497278"/>
        <w:docPartObj>
          <w:docPartGallery w:val="Table of Contents"/>
          <w:docPartUnique/>
        </w:docPartObj>
      </w:sdtPr>
      <w:sdtContent>
        <w:p w:rsidRPr="009E1F38" w:rsidR="00FC09FD" w:rsidP="007A487F" w:rsidRDefault="00FC09FD" w14:paraId="52601C82" w14:textId="0CEB4EB6">
          <w:pPr>
            <w:pStyle w:val="TtuloTDC"/>
            <w:spacing w:line="276" w:lineRule="auto"/>
            <w:rPr>
              <w:rFonts w:ascii="Arial" w:hAnsi="Arial" w:cs="Arial"/>
              <w:color w:val="auto"/>
              <w:sz w:val="20"/>
              <w:szCs w:val="20"/>
            </w:rPr>
          </w:pPr>
        </w:p>
        <w:p w:rsidRPr="009E1F38" w:rsidR="00AF1733" w:rsidP="1B12F926" w:rsidRDefault="00FC09FD" w14:paraId="1C0B6A5B" w14:textId="46A0B80C">
          <w:pPr>
            <w:pStyle w:val="TDC1"/>
            <w:tabs>
              <w:tab w:val="left" w:leader="none" w:pos="435"/>
              <w:tab w:val="right" w:leader="dot" w:pos="9960"/>
            </w:tabs>
            <w:rPr>
              <w:rStyle w:val="Hipervnculo"/>
              <w:noProof/>
              <w:lang w:eastAsia="es-CO"/>
            </w:rPr>
          </w:pPr>
          <w:r>
            <w:fldChar w:fldCharType="begin"/>
          </w:r>
          <w:r>
            <w:instrText xml:space="preserve">TOC \o "1-3" \z \u \h</w:instrText>
          </w:r>
          <w:r>
            <w:fldChar w:fldCharType="separate"/>
          </w:r>
          <w:hyperlink w:anchor="_Toc901751047">
            <w:r w:rsidRPr="1B12F926" w:rsidR="1B12F926">
              <w:rPr>
                <w:rStyle w:val="Hipervnculo"/>
              </w:rPr>
              <w:t>A.</w:t>
            </w:r>
            <w:r>
              <w:tab/>
            </w:r>
            <w:r w:rsidRPr="1B12F926" w:rsidR="1B12F926">
              <w:rPr>
                <w:rStyle w:val="Hipervnculo"/>
              </w:rPr>
              <w:t>TABLA DE CONTENIDOS</w:t>
            </w:r>
            <w:r>
              <w:tab/>
            </w:r>
            <w:r>
              <w:fldChar w:fldCharType="begin"/>
            </w:r>
            <w:r>
              <w:instrText xml:space="preserve">PAGEREF _Toc901751047 \h</w:instrText>
            </w:r>
            <w:r>
              <w:fldChar w:fldCharType="separate"/>
            </w:r>
            <w:r w:rsidRPr="1B12F926" w:rsidR="1B12F926">
              <w:rPr>
                <w:rStyle w:val="Hipervnculo"/>
              </w:rPr>
              <w:t>1</w:t>
            </w:r>
            <w:r>
              <w:fldChar w:fldCharType="end"/>
            </w:r>
          </w:hyperlink>
        </w:p>
        <w:p w:rsidRPr="009E1F38" w:rsidR="00AF1733" w:rsidP="1B12F926" w:rsidRDefault="00000000" w14:paraId="7CFBE173" w14:textId="6DE88AAD">
          <w:pPr>
            <w:pStyle w:val="TDC1"/>
            <w:tabs>
              <w:tab w:val="left" w:leader="none" w:pos="435"/>
              <w:tab w:val="right" w:leader="dot" w:pos="9960"/>
            </w:tabs>
            <w:rPr>
              <w:rStyle w:val="Hipervnculo"/>
              <w:noProof/>
              <w:lang w:eastAsia="es-CO"/>
            </w:rPr>
          </w:pPr>
          <w:hyperlink w:anchor="_Toc2116690966">
            <w:r w:rsidRPr="1B12F926" w:rsidR="1B12F926">
              <w:rPr>
                <w:rStyle w:val="Hipervnculo"/>
              </w:rPr>
              <w:t>B.</w:t>
            </w:r>
            <w:r>
              <w:tab/>
            </w:r>
            <w:r w:rsidRPr="1B12F926" w:rsidR="1B12F926">
              <w:rPr>
                <w:rStyle w:val="Hipervnculo"/>
              </w:rPr>
              <w:t>INTRODUCCIÓN</w:t>
            </w:r>
            <w:r>
              <w:tab/>
            </w:r>
            <w:r>
              <w:fldChar w:fldCharType="begin"/>
            </w:r>
            <w:r>
              <w:instrText xml:space="preserve">PAGEREF _Toc2116690966 \h</w:instrText>
            </w:r>
            <w:r>
              <w:fldChar w:fldCharType="separate"/>
            </w:r>
            <w:r w:rsidRPr="1B12F926" w:rsidR="1B12F926">
              <w:rPr>
                <w:rStyle w:val="Hipervnculo"/>
              </w:rPr>
              <w:t>1</w:t>
            </w:r>
            <w:r>
              <w:fldChar w:fldCharType="end"/>
            </w:r>
          </w:hyperlink>
        </w:p>
        <w:p w:rsidRPr="009E1F38" w:rsidR="00AF1733" w:rsidP="1B12F926" w:rsidRDefault="00000000" w14:paraId="6604E20D" w14:textId="4F8DDD13">
          <w:pPr>
            <w:pStyle w:val="TDC1"/>
            <w:tabs>
              <w:tab w:val="left" w:leader="none" w:pos="435"/>
              <w:tab w:val="right" w:leader="dot" w:pos="9960"/>
            </w:tabs>
            <w:rPr>
              <w:rStyle w:val="Hipervnculo"/>
              <w:noProof/>
              <w:lang w:eastAsia="es-CO"/>
            </w:rPr>
          </w:pPr>
          <w:hyperlink w:anchor="_Toc1946626692">
            <w:r w:rsidRPr="1B12F926" w:rsidR="1B12F926">
              <w:rPr>
                <w:rStyle w:val="Hipervnculo"/>
              </w:rPr>
              <w:t>C.</w:t>
            </w:r>
            <w:r>
              <w:tab/>
            </w:r>
            <w:r w:rsidRPr="1B12F926" w:rsidR="1B12F926">
              <w:rPr>
                <w:rStyle w:val="Hipervnculo"/>
              </w:rPr>
              <w:t>DESARROLLO DE CONTENIDOS</w:t>
            </w:r>
            <w:r>
              <w:tab/>
            </w:r>
            <w:r>
              <w:fldChar w:fldCharType="begin"/>
            </w:r>
            <w:r>
              <w:instrText xml:space="preserve">PAGEREF _Toc1946626692 \h</w:instrText>
            </w:r>
            <w:r>
              <w:fldChar w:fldCharType="separate"/>
            </w:r>
            <w:r w:rsidRPr="1B12F926" w:rsidR="1B12F926">
              <w:rPr>
                <w:rStyle w:val="Hipervnculo"/>
              </w:rPr>
              <w:t>2</w:t>
            </w:r>
            <w:r>
              <w:fldChar w:fldCharType="end"/>
            </w:r>
          </w:hyperlink>
        </w:p>
        <w:p w:rsidRPr="009E1F38" w:rsidR="00AF1733" w:rsidP="1B12F926" w:rsidRDefault="00000000" w14:paraId="6460EE81" w14:textId="30F1439C">
          <w:pPr>
            <w:pStyle w:val="TDC1"/>
            <w:tabs>
              <w:tab w:val="right" w:leader="dot" w:pos="9960"/>
            </w:tabs>
            <w:rPr>
              <w:rStyle w:val="Hipervnculo"/>
              <w:noProof/>
              <w:lang w:eastAsia="es-CO"/>
            </w:rPr>
          </w:pPr>
          <w:hyperlink w:anchor="_Toc1910831679">
            <w:r w:rsidRPr="1B12F926" w:rsidR="1B12F926">
              <w:rPr>
                <w:rStyle w:val="Hipervnculo"/>
              </w:rPr>
              <w:t>1. Estructura del cuerpo infantil</w:t>
            </w:r>
            <w:r>
              <w:tab/>
            </w:r>
            <w:r>
              <w:fldChar w:fldCharType="begin"/>
            </w:r>
            <w:r>
              <w:instrText xml:space="preserve">PAGEREF _Toc1910831679 \h</w:instrText>
            </w:r>
            <w:r>
              <w:fldChar w:fldCharType="separate"/>
            </w:r>
            <w:r w:rsidRPr="1B12F926" w:rsidR="1B12F926">
              <w:rPr>
                <w:rStyle w:val="Hipervnculo"/>
              </w:rPr>
              <w:t>2</w:t>
            </w:r>
            <w:r>
              <w:fldChar w:fldCharType="end"/>
            </w:r>
          </w:hyperlink>
        </w:p>
        <w:p w:rsidRPr="009E1F38" w:rsidR="00AF1733" w:rsidP="1B12F926" w:rsidRDefault="00000000" w14:paraId="75AAA646" w14:textId="6369D799">
          <w:pPr>
            <w:pStyle w:val="TDC2"/>
            <w:tabs>
              <w:tab w:val="right" w:leader="dot" w:pos="9960"/>
            </w:tabs>
            <w:rPr>
              <w:rStyle w:val="Hipervnculo"/>
              <w:noProof/>
              <w:lang w:eastAsia="es-CO"/>
            </w:rPr>
          </w:pPr>
          <w:hyperlink w:anchor="_Toc685440702">
            <w:r w:rsidRPr="1B12F926" w:rsidR="1B12F926">
              <w:rPr>
                <w:rStyle w:val="Hipervnculo"/>
              </w:rPr>
              <w:t>1.1 División del cuerpo</w:t>
            </w:r>
            <w:r>
              <w:tab/>
            </w:r>
            <w:r>
              <w:fldChar w:fldCharType="begin"/>
            </w:r>
            <w:r>
              <w:instrText xml:space="preserve">PAGEREF _Toc685440702 \h</w:instrText>
            </w:r>
            <w:r>
              <w:fldChar w:fldCharType="separate"/>
            </w:r>
            <w:r w:rsidRPr="1B12F926" w:rsidR="1B12F926">
              <w:rPr>
                <w:rStyle w:val="Hipervnculo"/>
              </w:rPr>
              <w:t>5</w:t>
            </w:r>
            <w:r>
              <w:fldChar w:fldCharType="end"/>
            </w:r>
          </w:hyperlink>
        </w:p>
        <w:p w:rsidRPr="009E1F38" w:rsidR="00AF1733" w:rsidP="1B12F926" w:rsidRDefault="00000000" w14:paraId="2EB9BC59" w14:textId="3736CA34">
          <w:pPr>
            <w:pStyle w:val="TDC1"/>
            <w:tabs>
              <w:tab w:val="right" w:leader="dot" w:pos="9960"/>
            </w:tabs>
            <w:rPr>
              <w:rStyle w:val="Hipervnculo"/>
              <w:noProof/>
              <w:lang w:eastAsia="es-CO"/>
            </w:rPr>
          </w:pPr>
          <w:hyperlink w:anchor="_Toc1312223606">
            <w:r w:rsidRPr="1B12F926" w:rsidR="1B12F926">
              <w:rPr>
                <w:rStyle w:val="Hipervnculo"/>
              </w:rPr>
              <w:t>2. Análisis y clasificación de las medidas</w:t>
            </w:r>
            <w:r>
              <w:tab/>
            </w:r>
            <w:r>
              <w:fldChar w:fldCharType="begin"/>
            </w:r>
            <w:r>
              <w:instrText xml:space="preserve">PAGEREF _Toc1312223606 \h</w:instrText>
            </w:r>
            <w:r>
              <w:fldChar w:fldCharType="separate"/>
            </w:r>
            <w:r w:rsidRPr="1B12F926" w:rsidR="1B12F926">
              <w:rPr>
                <w:rStyle w:val="Hipervnculo"/>
              </w:rPr>
              <w:t>6</w:t>
            </w:r>
            <w:r>
              <w:fldChar w:fldCharType="end"/>
            </w:r>
          </w:hyperlink>
        </w:p>
        <w:p w:rsidRPr="009E1F38" w:rsidR="00AF1733" w:rsidP="1B12F926" w:rsidRDefault="00000000" w14:paraId="267B71FC" w14:textId="31C266D2">
          <w:pPr>
            <w:pStyle w:val="TDC2"/>
            <w:tabs>
              <w:tab w:val="right" w:leader="dot" w:pos="9960"/>
            </w:tabs>
            <w:rPr>
              <w:rStyle w:val="Hipervnculo"/>
              <w:noProof/>
              <w:lang w:eastAsia="es-CO"/>
            </w:rPr>
          </w:pPr>
          <w:hyperlink w:anchor="_Toc933576779">
            <w:r w:rsidRPr="1B12F926" w:rsidR="1B12F926">
              <w:rPr>
                <w:rStyle w:val="Hipervnculo"/>
              </w:rPr>
              <w:t>2.1 Sistemas de medidas – clasificación</w:t>
            </w:r>
            <w:r>
              <w:tab/>
            </w:r>
            <w:r>
              <w:fldChar w:fldCharType="begin"/>
            </w:r>
            <w:r>
              <w:instrText xml:space="preserve">PAGEREF _Toc933576779 \h</w:instrText>
            </w:r>
            <w:r>
              <w:fldChar w:fldCharType="separate"/>
            </w:r>
            <w:r w:rsidRPr="1B12F926" w:rsidR="1B12F926">
              <w:rPr>
                <w:rStyle w:val="Hipervnculo"/>
              </w:rPr>
              <w:t>6</w:t>
            </w:r>
            <w:r>
              <w:fldChar w:fldCharType="end"/>
            </w:r>
          </w:hyperlink>
        </w:p>
        <w:p w:rsidRPr="009E1F38" w:rsidR="00AF1733" w:rsidP="1B12F926" w:rsidRDefault="00000000" w14:paraId="68D0873E" w14:textId="19F86D25">
          <w:pPr>
            <w:pStyle w:val="TDC2"/>
            <w:tabs>
              <w:tab w:val="right" w:leader="dot" w:pos="9960"/>
            </w:tabs>
            <w:rPr>
              <w:rStyle w:val="Hipervnculo"/>
              <w:noProof/>
              <w:lang w:eastAsia="es-CO"/>
            </w:rPr>
          </w:pPr>
          <w:hyperlink w:anchor="_Toc872050267">
            <w:r w:rsidRPr="1B12F926" w:rsidR="1B12F926">
              <w:rPr>
                <w:rStyle w:val="Hipervnculo"/>
              </w:rPr>
              <w:t>2.2 Las medidas</w:t>
            </w:r>
            <w:r>
              <w:tab/>
            </w:r>
            <w:r>
              <w:fldChar w:fldCharType="begin"/>
            </w:r>
            <w:r>
              <w:instrText xml:space="preserve">PAGEREF _Toc872050267 \h</w:instrText>
            </w:r>
            <w:r>
              <w:fldChar w:fldCharType="separate"/>
            </w:r>
            <w:r w:rsidRPr="1B12F926" w:rsidR="1B12F926">
              <w:rPr>
                <w:rStyle w:val="Hipervnculo"/>
              </w:rPr>
              <w:t>7</w:t>
            </w:r>
            <w:r>
              <w:fldChar w:fldCharType="end"/>
            </w:r>
          </w:hyperlink>
        </w:p>
        <w:p w:rsidRPr="009E1F38" w:rsidR="00AF1733" w:rsidP="1B12F926" w:rsidRDefault="00000000" w14:paraId="22E1464B" w14:textId="4F011DAC">
          <w:pPr>
            <w:pStyle w:val="TDC2"/>
            <w:tabs>
              <w:tab w:val="right" w:leader="dot" w:pos="9960"/>
            </w:tabs>
            <w:rPr>
              <w:rStyle w:val="Hipervnculo"/>
              <w:noProof/>
              <w:lang w:eastAsia="es-CO"/>
            </w:rPr>
          </w:pPr>
          <w:hyperlink w:anchor="_Toc1576018709">
            <w:r w:rsidRPr="1B12F926" w:rsidR="1B12F926">
              <w:rPr>
                <w:rStyle w:val="Hipervnculo"/>
              </w:rPr>
              <w:t>2.3 Análisis de medidas y cuadro de tallas</w:t>
            </w:r>
            <w:r>
              <w:tab/>
            </w:r>
            <w:r>
              <w:fldChar w:fldCharType="begin"/>
            </w:r>
            <w:r>
              <w:instrText xml:space="preserve">PAGEREF _Toc1576018709 \h</w:instrText>
            </w:r>
            <w:r>
              <w:fldChar w:fldCharType="separate"/>
            </w:r>
            <w:r w:rsidRPr="1B12F926" w:rsidR="1B12F926">
              <w:rPr>
                <w:rStyle w:val="Hipervnculo"/>
              </w:rPr>
              <w:t>8</w:t>
            </w:r>
            <w:r>
              <w:fldChar w:fldCharType="end"/>
            </w:r>
          </w:hyperlink>
        </w:p>
        <w:p w:rsidRPr="009E1F38" w:rsidR="00AF1733" w:rsidP="1B12F926" w:rsidRDefault="00000000" w14:paraId="7027F86F" w14:textId="135F4ED4">
          <w:pPr>
            <w:pStyle w:val="TDC1"/>
            <w:tabs>
              <w:tab w:val="right" w:leader="dot" w:pos="9960"/>
            </w:tabs>
            <w:rPr>
              <w:rStyle w:val="Hipervnculo"/>
              <w:noProof/>
              <w:lang w:eastAsia="es-CO"/>
            </w:rPr>
          </w:pPr>
          <w:hyperlink w:anchor="_Toc1862180811">
            <w:r w:rsidRPr="1B12F926" w:rsidR="1B12F926">
              <w:rPr>
                <w:rStyle w:val="Hipervnculo"/>
              </w:rPr>
              <w:t>3. Moda</w:t>
            </w:r>
            <w:r>
              <w:tab/>
            </w:r>
            <w:r>
              <w:fldChar w:fldCharType="begin"/>
            </w:r>
            <w:r>
              <w:instrText xml:space="preserve">PAGEREF _Toc1862180811 \h</w:instrText>
            </w:r>
            <w:r>
              <w:fldChar w:fldCharType="separate"/>
            </w:r>
            <w:r w:rsidRPr="1B12F926" w:rsidR="1B12F926">
              <w:rPr>
                <w:rStyle w:val="Hipervnculo"/>
              </w:rPr>
              <w:t>10</w:t>
            </w:r>
            <w:r>
              <w:fldChar w:fldCharType="end"/>
            </w:r>
          </w:hyperlink>
        </w:p>
        <w:p w:rsidRPr="009E1F38" w:rsidR="00AF1733" w:rsidP="1B12F926" w:rsidRDefault="00000000" w14:paraId="4872AE77" w14:textId="6645E736">
          <w:pPr>
            <w:pStyle w:val="TDC2"/>
            <w:tabs>
              <w:tab w:val="right" w:leader="dot" w:pos="9960"/>
            </w:tabs>
            <w:rPr>
              <w:rStyle w:val="Hipervnculo"/>
              <w:noProof/>
              <w:lang w:eastAsia="es-CO"/>
            </w:rPr>
          </w:pPr>
          <w:hyperlink w:anchor="_Toc1566725190">
            <w:r w:rsidRPr="1B12F926" w:rsidR="1B12F926">
              <w:rPr>
                <w:rStyle w:val="Hipervnculo"/>
              </w:rPr>
              <w:t>3.1 Universos del vestuario</w:t>
            </w:r>
            <w:r>
              <w:tab/>
            </w:r>
            <w:r>
              <w:fldChar w:fldCharType="begin"/>
            </w:r>
            <w:r>
              <w:instrText xml:space="preserve">PAGEREF _Toc1566725190 \h</w:instrText>
            </w:r>
            <w:r>
              <w:fldChar w:fldCharType="separate"/>
            </w:r>
            <w:r w:rsidRPr="1B12F926" w:rsidR="1B12F926">
              <w:rPr>
                <w:rStyle w:val="Hipervnculo"/>
              </w:rPr>
              <w:t>10</w:t>
            </w:r>
            <w:r>
              <w:fldChar w:fldCharType="end"/>
            </w:r>
          </w:hyperlink>
        </w:p>
        <w:p w:rsidRPr="009E1F38" w:rsidR="00AF1733" w:rsidP="1B12F926" w:rsidRDefault="00000000" w14:paraId="729BD3AF" w14:textId="63A5010F">
          <w:pPr>
            <w:pStyle w:val="TDC2"/>
            <w:tabs>
              <w:tab w:val="right" w:leader="dot" w:pos="9960"/>
            </w:tabs>
            <w:rPr>
              <w:rStyle w:val="Hipervnculo"/>
              <w:noProof/>
              <w:lang w:eastAsia="es-CO"/>
            </w:rPr>
          </w:pPr>
          <w:hyperlink w:anchor="_Toc1433851819">
            <w:r w:rsidRPr="1B12F926" w:rsidR="1B12F926">
              <w:rPr>
                <w:rStyle w:val="Hipervnculo"/>
              </w:rPr>
              <w:t>3.2 Tipología de prendas infantiles</w:t>
            </w:r>
            <w:r>
              <w:tab/>
            </w:r>
            <w:r>
              <w:fldChar w:fldCharType="begin"/>
            </w:r>
            <w:r>
              <w:instrText xml:space="preserve">PAGEREF _Toc1433851819 \h</w:instrText>
            </w:r>
            <w:r>
              <w:fldChar w:fldCharType="separate"/>
            </w:r>
            <w:r w:rsidRPr="1B12F926" w:rsidR="1B12F926">
              <w:rPr>
                <w:rStyle w:val="Hipervnculo"/>
              </w:rPr>
              <w:t>12</w:t>
            </w:r>
            <w:r>
              <w:fldChar w:fldCharType="end"/>
            </w:r>
          </w:hyperlink>
        </w:p>
        <w:p w:rsidRPr="009E1F38" w:rsidR="00AF1733" w:rsidP="1B12F926" w:rsidRDefault="00000000" w14:paraId="5F14D337" w14:textId="3360199C">
          <w:pPr>
            <w:pStyle w:val="TDC1"/>
            <w:tabs>
              <w:tab w:val="right" w:leader="dot" w:pos="9960"/>
            </w:tabs>
            <w:rPr>
              <w:rStyle w:val="Hipervnculo"/>
              <w:noProof/>
              <w:lang w:eastAsia="es-CO"/>
            </w:rPr>
          </w:pPr>
          <w:hyperlink w:anchor="_Toc1967761143">
            <w:r w:rsidRPr="1B12F926" w:rsidR="1B12F926">
              <w:rPr>
                <w:rStyle w:val="Hipervnculo"/>
              </w:rPr>
              <w:t>4. Textiles</w:t>
            </w:r>
            <w:r>
              <w:tab/>
            </w:r>
            <w:r>
              <w:fldChar w:fldCharType="begin"/>
            </w:r>
            <w:r>
              <w:instrText xml:space="preserve">PAGEREF _Toc1967761143 \h</w:instrText>
            </w:r>
            <w:r>
              <w:fldChar w:fldCharType="separate"/>
            </w:r>
            <w:r w:rsidRPr="1B12F926" w:rsidR="1B12F926">
              <w:rPr>
                <w:rStyle w:val="Hipervnculo"/>
              </w:rPr>
              <w:t>15</w:t>
            </w:r>
            <w:r>
              <w:fldChar w:fldCharType="end"/>
            </w:r>
          </w:hyperlink>
        </w:p>
        <w:p w:rsidRPr="009E1F38" w:rsidR="00AF1733" w:rsidP="1B12F926" w:rsidRDefault="00000000" w14:paraId="3CF7BB86" w14:textId="234350C3">
          <w:pPr>
            <w:pStyle w:val="TDC2"/>
            <w:tabs>
              <w:tab w:val="right" w:leader="dot" w:pos="9960"/>
            </w:tabs>
            <w:rPr>
              <w:rStyle w:val="Hipervnculo"/>
              <w:noProof/>
              <w:lang w:eastAsia="es-CO"/>
            </w:rPr>
          </w:pPr>
          <w:hyperlink w:anchor="_Toc952777164">
            <w:r w:rsidRPr="1B12F926" w:rsidR="1B12F926">
              <w:rPr>
                <w:rStyle w:val="Hipervnculo"/>
              </w:rPr>
              <w:t>4.1 Aprovechamiento</w:t>
            </w:r>
            <w:r>
              <w:tab/>
            </w:r>
            <w:r>
              <w:fldChar w:fldCharType="begin"/>
            </w:r>
            <w:r>
              <w:instrText xml:space="preserve">PAGEREF _Toc952777164 \h</w:instrText>
            </w:r>
            <w:r>
              <w:fldChar w:fldCharType="separate"/>
            </w:r>
            <w:r w:rsidRPr="1B12F926" w:rsidR="1B12F926">
              <w:rPr>
                <w:rStyle w:val="Hipervnculo"/>
              </w:rPr>
              <w:t>16</w:t>
            </w:r>
            <w:r>
              <w:fldChar w:fldCharType="end"/>
            </w:r>
          </w:hyperlink>
        </w:p>
        <w:p w:rsidRPr="009E1F38" w:rsidR="00AF1733" w:rsidP="1B12F926" w:rsidRDefault="00000000" w14:paraId="06E1D5A8" w14:textId="2ED5118C">
          <w:pPr>
            <w:pStyle w:val="TDC1"/>
            <w:tabs>
              <w:tab w:val="right" w:leader="dot" w:pos="9960"/>
            </w:tabs>
            <w:rPr>
              <w:rStyle w:val="Hipervnculo"/>
              <w:noProof/>
              <w:lang w:eastAsia="es-CO"/>
            </w:rPr>
          </w:pPr>
          <w:hyperlink w:anchor="_Toc2083339630">
            <w:r w:rsidRPr="1B12F926" w:rsidR="1B12F926">
              <w:rPr>
                <w:rStyle w:val="Hipervnculo"/>
              </w:rPr>
              <w:t>5. Prepatronaje y patronaje básico infantil</w:t>
            </w:r>
            <w:r>
              <w:tab/>
            </w:r>
            <w:r>
              <w:fldChar w:fldCharType="begin"/>
            </w:r>
            <w:r>
              <w:instrText xml:space="preserve">PAGEREF _Toc2083339630 \h</w:instrText>
            </w:r>
            <w:r>
              <w:fldChar w:fldCharType="separate"/>
            </w:r>
            <w:r w:rsidRPr="1B12F926" w:rsidR="1B12F926">
              <w:rPr>
                <w:rStyle w:val="Hipervnculo"/>
              </w:rPr>
              <w:t>17</w:t>
            </w:r>
            <w:r>
              <w:fldChar w:fldCharType="end"/>
            </w:r>
          </w:hyperlink>
        </w:p>
        <w:p w:rsidRPr="009E1F38" w:rsidR="00AF1733" w:rsidP="1B12F926" w:rsidRDefault="00000000" w14:paraId="20CE3692" w14:textId="3B0283E4">
          <w:pPr>
            <w:pStyle w:val="TDC1"/>
            <w:tabs>
              <w:tab w:val="left" w:leader="none" w:pos="435"/>
              <w:tab w:val="right" w:leader="dot" w:pos="9960"/>
            </w:tabs>
            <w:rPr>
              <w:rStyle w:val="Hipervnculo"/>
              <w:noProof/>
              <w:lang w:eastAsia="es-CO"/>
            </w:rPr>
          </w:pPr>
          <w:hyperlink w:anchor="_Toc1386900486">
            <w:r w:rsidRPr="1B12F926" w:rsidR="1B12F926">
              <w:rPr>
                <w:rStyle w:val="Hipervnculo"/>
              </w:rPr>
              <w:t>D.</w:t>
            </w:r>
            <w:r>
              <w:tab/>
            </w:r>
            <w:r w:rsidRPr="1B12F926" w:rsidR="1B12F926">
              <w:rPr>
                <w:rStyle w:val="Hipervnculo"/>
              </w:rPr>
              <w:t>SÍNTESIS</w:t>
            </w:r>
            <w:r>
              <w:tab/>
            </w:r>
            <w:r>
              <w:fldChar w:fldCharType="begin"/>
            </w:r>
            <w:r>
              <w:instrText xml:space="preserve">PAGEREF _Toc1386900486 \h</w:instrText>
            </w:r>
            <w:r>
              <w:fldChar w:fldCharType="separate"/>
            </w:r>
            <w:r w:rsidRPr="1B12F926" w:rsidR="1B12F926">
              <w:rPr>
                <w:rStyle w:val="Hipervnculo"/>
              </w:rPr>
              <w:t>24</w:t>
            </w:r>
            <w:r>
              <w:fldChar w:fldCharType="end"/>
            </w:r>
          </w:hyperlink>
        </w:p>
        <w:p w:rsidRPr="009E1F38" w:rsidR="00AF1733" w:rsidP="1B12F926" w:rsidRDefault="00000000" w14:paraId="22103CC8" w14:textId="45838AAB">
          <w:pPr>
            <w:pStyle w:val="TDC1"/>
            <w:tabs>
              <w:tab w:val="left" w:leader="none" w:pos="435"/>
              <w:tab w:val="right" w:leader="dot" w:pos="9960"/>
            </w:tabs>
            <w:rPr>
              <w:rStyle w:val="Hipervnculo"/>
              <w:noProof/>
              <w:lang w:eastAsia="es-CO"/>
            </w:rPr>
          </w:pPr>
          <w:hyperlink w:anchor="_Toc1620864588">
            <w:r w:rsidRPr="1B12F926" w:rsidR="1B12F926">
              <w:rPr>
                <w:rStyle w:val="Hipervnculo"/>
              </w:rPr>
              <w:t>E.</w:t>
            </w:r>
            <w:r>
              <w:tab/>
            </w:r>
            <w:r w:rsidRPr="1B12F926" w:rsidR="1B12F926">
              <w:rPr>
                <w:rStyle w:val="Hipervnculo"/>
              </w:rPr>
              <w:t>ACTIVIDADES DIDÁCTICAS</w:t>
            </w:r>
            <w:r>
              <w:tab/>
            </w:r>
            <w:r>
              <w:fldChar w:fldCharType="begin"/>
            </w:r>
            <w:r>
              <w:instrText xml:space="preserve">PAGEREF _Toc1620864588 \h</w:instrText>
            </w:r>
            <w:r>
              <w:fldChar w:fldCharType="separate"/>
            </w:r>
            <w:r w:rsidRPr="1B12F926" w:rsidR="1B12F926">
              <w:rPr>
                <w:rStyle w:val="Hipervnculo"/>
              </w:rPr>
              <w:t>25</w:t>
            </w:r>
            <w:r>
              <w:fldChar w:fldCharType="end"/>
            </w:r>
          </w:hyperlink>
        </w:p>
        <w:p w:rsidRPr="009E1F38" w:rsidR="00AF1733" w:rsidP="1B12F926" w:rsidRDefault="00000000" w14:paraId="63F891E8" w14:textId="332A262C">
          <w:pPr>
            <w:pStyle w:val="TDC1"/>
            <w:tabs>
              <w:tab w:val="left" w:leader="none" w:pos="435"/>
              <w:tab w:val="right" w:leader="dot" w:pos="9960"/>
            </w:tabs>
            <w:rPr>
              <w:rStyle w:val="Hipervnculo"/>
              <w:noProof/>
              <w:lang w:eastAsia="es-CO"/>
            </w:rPr>
          </w:pPr>
          <w:hyperlink w:anchor="_Toc1389278042">
            <w:r w:rsidRPr="1B12F926" w:rsidR="1B12F926">
              <w:rPr>
                <w:rStyle w:val="Hipervnculo"/>
              </w:rPr>
              <w:t>F.</w:t>
            </w:r>
            <w:r>
              <w:tab/>
            </w:r>
            <w:r w:rsidRPr="1B12F926" w:rsidR="1B12F926">
              <w:rPr>
                <w:rStyle w:val="Hipervnculo"/>
              </w:rPr>
              <w:t>GLOSARIO</w:t>
            </w:r>
            <w:r>
              <w:tab/>
            </w:r>
            <w:r>
              <w:fldChar w:fldCharType="begin"/>
            </w:r>
            <w:r>
              <w:instrText xml:space="preserve">PAGEREF _Toc1389278042 \h</w:instrText>
            </w:r>
            <w:r>
              <w:fldChar w:fldCharType="separate"/>
            </w:r>
            <w:r w:rsidRPr="1B12F926" w:rsidR="1B12F926">
              <w:rPr>
                <w:rStyle w:val="Hipervnculo"/>
              </w:rPr>
              <w:t>25</w:t>
            </w:r>
            <w:r>
              <w:fldChar w:fldCharType="end"/>
            </w:r>
          </w:hyperlink>
        </w:p>
        <w:p w:rsidRPr="009E1F38" w:rsidR="00AF1733" w:rsidP="1B12F926" w:rsidRDefault="00000000" w14:paraId="52025589" w14:textId="3B11A28D">
          <w:pPr>
            <w:pStyle w:val="TDC1"/>
            <w:tabs>
              <w:tab w:val="left" w:leader="none" w:pos="435"/>
              <w:tab w:val="right" w:leader="dot" w:pos="9960"/>
            </w:tabs>
            <w:rPr>
              <w:rStyle w:val="Hipervnculo"/>
              <w:noProof/>
              <w:lang w:eastAsia="es-CO"/>
            </w:rPr>
          </w:pPr>
          <w:hyperlink w:anchor="_Toc782956805">
            <w:r w:rsidRPr="1B12F926" w:rsidR="1B12F926">
              <w:rPr>
                <w:rStyle w:val="Hipervnculo"/>
              </w:rPr>
              <w:t>G.</w:t>
            </w:r>
            <w:r>
              <w:tab/>
            </w:r>
            <w:r w:rsidRPr="1B12F926" w:rsidR="1B12F926">
              <w:rPr>
                <w:rStyle w:val="Hipervnculo"/>
              </w:rPr>
              <w:t>REFERENCIAS BIBLIOGRÁFICAS</w:t>
            </w:r>
            <w:r>
              <w:tab/>
            </w:r>
            <w:r>
              <w:fldChar w:fldCharType="begin"/>
            </w:r>
            <w:r>
              <w:instrText xml:space="preserve">PAGEREF _Toc782956805 \h</w:instrText>
            </w:r>
            <w:r>
              <w:fldChar w:fldCharType="separate"/>
            </w:r>
            <w:r w:rsidRPr="1B12F926" w:rsidR="1B12F926">
              <w:rPr>
                <w:rStyle w:val="Hipervnculo"/>
              </w:rPr>
              <w:t>26</w:t>
            </w:r>
            <w:r>
              <w:fldChar w:fldCharType="end"/>
            </w:r>
          </w:hyperlink>
        </w:p>
        <w:p w:rsidRPr="009E1F38" w:rsidR="00AF1733" w:rsidP="1B12F926" w:rsidRDefault="00000000" w14:paraId="3E9843F5" w14:textId="66489A48">
          <w:pPr>
            <w:pStyle w:val="TDC1"/>
            <w:tabs>
              <w:tab w:val="left" w:leader="none" w:pos="435"/>
              <w:tab w:val="right" w:leader="dot" w:pos="9960"/>
            </w:tabs>
            <w:rPr>
              <w:rStyle w:val="Hipervnculo"/>
              <w:noProof/>
              <w:lang w:eastAsia="es-CO"/>
            </w:rPr>
          </w:pPr>
          <w:hyperlink w:anchor="_Toc703384042">
            <w:r w:rsidRPr="1B12F926" w:rsidR="1B12F926">
              <w:rPr>
                <w:rStyle w:val="Hipervnculo"/>
              </w:rPr>
              <w:t>H.</w:t>
            </w:r>
            <w:r>
              <w:tab/>
            </w:r>
            <w:r w:rsidRPr="1B12F926" w:rsidR="1B12F926">
              <w:rPr>
                <w:rStyle w:val="Hipervnculo"/>
              </w:rPr>
              <w:t>CONTROL DEL DOCUMENTO</w:t>
            </w:r>
            <w:r>
              <w:tab/>
            </w:r>
            <w:r>
              <w:fldChar w:fldCharType="begin"/>
            </w:r>
            <w:r>
              <w:instrText xml:space="preserve">PAGEREF _Toc703384042 \h</w:instrText>
            </w:r>
            <w:r>
              <w:fldChar w:fldCharType="separate"/>
            </w:r>
            <w:r w:rsidRPr="1B12F926" w:rsidR="1B12F926">
              <w:rPr>
                <w:rStyle w:val="Hipervnculo"/>
              </w:rPr>
              <w:t>27</w:t>
            </w:r>
            <w:r>
              <w:fldChar w:fldCharType="end"/>
            </w:r>
          </w:hyperlink>
        </w:p>
        <w:p w:rsidRPr="009E1F38" w:rsidR="00AF1733" w:rsidP="1B12F926" w:rsidRDefault="00000000" w14:paraId="7273EA03" w14:textId="318C932F">
          <w:pPr>
            <w:pStyle w:val="TDC1"/>
            <w:tabs>
              <w:tab w:val="left" w:leader="none" w:pos="435"/>
              <w:tab w:val="right" w:leader="dot" w:pos="9960"/>
            </w:tabs>
            <w:rPr>
              <w:rStyle w:val="Hipervnculo"/>
              <w:noProof/>
              <w:lang w:eastAsia="es-CO"/>
            </w:rPr>
          </w:pPr>
          <w:hyperlink w:anchor="_Toc1446611199">
            <w:r w:rsidRPr="1B12F926" w:rsidR="1B12F926">
              <w:rPr>
                <w:rStyle w:val="Hipervnculo"/>
              </w:rPr>
              <w:t>I.</w:t>
            </w:r>
            <w:r>
              <w:tab/>
            </w:r>
            <w:r w:rsidRPr="1B12F926" w:rsidR="1B12F926">
              <w:rPr>
                <w:rStyle w:val="Hipervnculo"/>
              </w:rPr>
              <w:t>CONTROL DE CAMBIOS</w:t>
            </w:r>
            <w:r>
              <w:tab/>
            </w:r>
            <w:r>
              <w:fldChar w:fldCharType="begin"/>
            </w:r>
            <w:r>
              <w:instrText xml:space="preserve">PAGEREF _Toc1446611199 \h</w:instrText>
            </w:r>
            <w:r>
              <w:fldChar w:fldCharType="separate"/>
            </w:r>
            <w:r w:rsidRPr="1B12F926" w:rsidR="1B12F926">
              <w:rPr>
                <w:rStyle w:val="Hipervnculo"/>
              </w:rPr>
              <w:t>27</w:t>
            </w:r>
            <w:r>
              <w:fldChar w:fldCharType="end"/>
            </w:r>
          </w:hyperlink>
          <w:r>
            <w:fldChar w:fldCharType="end"/>
          </w:r>
        </w:p>
      </w:sdtContent>
    </w:sdt>
    <w:p w:rsidRPr="007A487F" w:rsidR="00DB264B" w:rsidP="007A487F" w:rsidRDefault="00FC09FD" w14:paraId="36637696" w14:textId="03DEF937">
      <w:pPr>
        <w:rPr>
          <w:sz w:val="20"/>
          <w:szCs w:val="20"/>
        </w:rPr>
      </w:pPr>
    </w:p>
    <w:p w:rsidRPr="007A487F" w:rsidR="00FF258C" w:rsidP="007A487F" w:rsidRDefault="00D376E1" w14:paraId="00000036" w14:textId="1AF132ED">
      <w:pPr>
        <w:pStyle w:val="Ttulo1"/>
        <w:numPr>
          <w:ilvl w:val="0"/>
          <w:numId w:val="1"/>
        </w:numPr>
        <w:rPr>
          <w:b w:val="1"/>
          <w:bCs w:val="1"/>
          <w:sz w:val="20"/>
          <w:szCs w:val="20"/>
        </w:rPr>
      </w:pPr>
      <w:bookmarkStart w:name="_Toc2116690966" w:id="819751464"/>
      <w:r w:rsidRPr="1B12F926" w:rsidR="00D376E1">
        <w:rPr>
          <w:b w:val="1"/>
          <w:bCs w:val="1"/>
          <w:sz w:val="20"/>
          <w:szCs w:val="20"/>
        </w:rPr>
        <w:t>INTRODUCCIÓN</w:t>
      </w:r>
      <w:bookmarkEnd w:id="819751464"/>
    </w:p>
    <w:p w:rsidRPr="007A487F" w:rsidR="00560AE6" w:rsidP="007A487F" w:rsidRDefault="00560AE6" w14:paraId="323B665F" w14:textId="2BD30DCD">
      <w:pPr>
        <w:rPr>
          <w:sz w:val="20"/>
          <w:szCs w:val="20"/>
        </w:rPr>
      </w:pPr>
    </w:p>
    <w:p w:rsidRPr="00884096" w:rsidR="00884096" w:rsidP="00884096" w:rsidRDefault="00884096" w14:paraId="6156B706" w14:textId="77777777">
      <w:pPr>
        <w:spacing w:before="100" w:beforeAutospacing="1" w:after="100" w:afterAutospacing="1"/>
        <w:jc w:val="both"/>
        <w:rPr>
          <w:rFonts w:eastAsia="Times New Roman"/>
          <w:sz w:val="20"/>
          <w:szCs w:val="20"/>
          <w:lang w:eastAsia="es-CO"/>
        </w:rPr>
      </w:pPr>
      <w:r w:rsidRPr="00884096">
        <w:rPr>
          <w:rFonts w:eastAsia="Times New Roman"/>
          <w:sz w:val="20"/>
          <w:szCs w:val="20"/>
          <w:lang w:eastAsia="es-CO"/>
        </w:rPr>
        <w:t>El presente componente formativo aborda los fundamentos técnicos del patronaje y escalado de ropa deportiva infantil, con énfasis en el estudio de la estructura corporal, los sistemas de medidas y la construcción de patrones base. Su desarrollo parte del reconocimiento del cuerpo infantil como objeto de análisis técnico, considerando las particularidades morfológicas, antropométricas y biomecánicas que caracterizan cada etapa del crecimiento y que inciden directamente sobre las decisiones de trazado, proporcionalidad y ajuste de las prendas.</w:t>
      </w:r>
    </w:p>
    <w:p w:rsidRPr="00884096" w:rsidR="00884096" w:rsidP="00884096" w:rsidRDefault="00884096" w14:paraId="56B83AF2" w14:textId="29710417">
      <w:pPr>
        <w:spacing w:before="100" w:beforeAutospacing="1" w:after="100" w:afterAutospacing="1"/>
        <w:jc w:val="both"/>
        <w:rPr>
          <w:rFonts w:eastAsia="Times New Roman"/>
          <w:sz w:val="20"/>
          <w:szCs w:val="20"/>
          <w:lang w:eastAsia="es-CO"/>
        </w:rPr>
      </w:pPr>
      <w:r w:rsidRPr="00884096">
        <w:rPr>
          <w:rFonts w:eastAsia="Times New Roman"/>
          <w:sz w:val="20"/>
          <w:szCs w:val="20"/>
          <w:lang w:eastAsia="es-CO"/>
        </w:rPr>
        <w:t xml:space="preserve">A partir de este fundamento, el componente integra el análisis de los sistemas de medidas y los cuadros de tallas, la comprensión del sistema moda, sus universos de vestuario, el conocimiento básico de los textiles y su aprovechamiento, y la aplicación metodológica del </w:t>
      </w:r>
      <w:proofErr w:type="spellStart"/>
      <w:r w:rsidRPr="00884096">
        <w:rPr>
          <w:rFonts w:eastAsia="Times New Roman"/>
          <w:sz w:val="20"/>
          <w:szCs w:val="20"/>
          <w:lang w:eastAsia="es-CO"/>
        </w:rPr>
        <w:t>prepatronaje</w:t>
      </w:r>
      <w:proofErr w:type="spellEnd"/>
      <w:r w:rsidRPr="00884096">
        <w:rPr>
          <w:rFonts w:eastAsia="Times New Roman"/>
          <w:sz w:val="20"/>
          <w:szCs w:val="20"/>
          <w:lang w:eastAsia="es-CO"/>
        </w:rPr>
        <w:t xml:space="preserve"> y el patronaje básico infantil, tanto para prendas superiores como inferiores. </w:t>
      </w:r>
    </w:p>
    <w:p w:rsidR="00884096" w:rsidP="00884096" w:rsidRDefault="00884096" w14:paraId="74BA2C14" w14:textId="5087332C">
      <w:pPr>
        <w:spacing w:before="100" w:beforeAutospacing="1" w:after="100" w:afterAutospacing="1"/>
        <w:jc w:val="both"/>
        <w:rPr>
          <w:rFonts w:eastAsia="Times New Roman"/>
          <w:sz w:val="20"/>
          <w:szCs w:val="20"/>
          <w:lang w:eastAsia="es-CO"/>
        </w:rPr>
      </w:pPr>
      <w:r w:rsidRPr="00884096">
        <w:rPr>
          <w:rFonts w:eastAsia="Times New Roman"/>
          <w:sz w:val="20"/>
          <w:szCs w:val="20"/>
          <w:lang w:eastAsia="es-CO"/>
        </w:rPr>
        <w:t xml:space="preserve">La metodología empleada toma como referencia el Manual de </w:t>
      </w:r>
      <w:r w:rsidR="00A30D44">
        <w:rPr>
          <w:rFonts w:eastAsia="Times New Roman"/>
          <w:sz w:val="20"/>
          <w:szCs w:val="20"/>
          <w:lang w:eastAsia="es-CO"/>
        </w:rPr>
        <w:t>p</w:t>
      </w:r>
      <w:r w:rsidRPr="00884096">
        <w:rPr>
          <w:rFonts w:eastAsia="Times New Roman"/>
          <w:sz w:val="20"/>
          <w:szCs w:val="20"/>
          <w:lang w:eastAsia="es-CO"/>
        </w:rPr>
        <w:t xml:space="preserve">atronaje </w:t>
      </w:r>
      <w:r w:rsidR="00A30D44">
        <w:rPr>
          <w:rFonts w:eastAsia="Times New Roman"/>
          <w:sz w:val="20"/>
          <w:szCs w:val="20"/>
          <w:lang w:eastAsia="es-CO"/>
        </w:rPr>
        <w:t>b</w:t>
      </w:r>
      <w:r w:rsidRPr="00884096">
        <w:rPr>
          <w:rFonts w:eastAsia="Times New Roman"/>
          <w:sz w:val="20"/>
          <w:szCs w:val="20"/>
          <w:lang w:eastAsia="es-CO"/>
        </w:rPr>
        <w:t xml:space="preserve">ásico e </w:t>
      </w:r>
      <w:r w:rsidR="00A30D44">
        <w:rPr>
          <w:rFonts w:eastAsia="Times New Roman"/>
          <w:sz w:val="20"/>
          <w:szCs w:val="20"/>
          <w:lang w:eastAsia="es-CO"/>
        </w:rPr>
        <w:t>i</w:t>
      </w:r>
      <w:r w:rsidRPr="00884096">
        <w:rPr>
          <w:rFonts w:eastAsia="Times New Roman"/>
          <w:sz w:val="20"/>
          <w:szCs w:val="20"/>
          <w:lang w:eastAsia="es-CO"/>
        </w:rPr>
        <w:t xml:space="preserve">nterpretación de </w:t>
      </w:r>
      <w:r w:rsidR="00A30D44">
        <w:rPr>
          <w:rFonts w:eastAsia="Times New Roman"/>
          <w:sz w:val="20"/>
          <w:szCs w:val="20"/>
          <w:lang w:eastAsia="es-CO"/>
        </w:rPr>
        <w:t>d</w:t>
      </w:r>
      <w:r w:rsidRPr="00884096">
        <w:rPr>
          <w:rFonts w:eastAsia="Times New Roman"/>
          <w:sz w:val="20"/>
          <w:szCs w:val="20"/>
          <w:lang w:eastAsia="es-CO"/>
        </w:rPr>
        <w:t>iseños del SENA, adaptando sus lineamientos a las condiciones morfológicas del cuerpo infantil y a las exigencias funcionales del vestuario deportivo. El dominio de los contenidos aquí desarrollados sienta las bases para abordar con rigor técnico los procesos de construcción, transformación y escalado de patrones.</w:t>
      </w:r>
    </w:p>
    <w:p w:rsidRPr="00884096" w:rsidR="002D45E4" w:rsidP="00884096" w:rsidRDefault="002D45E4" w14:paraId="2FB52826" w14:textId="77777777">
      <w:pPr>
        <w:spacing w:before="100" w:beforeAutospacing="1" w:after="100" w:afterAutospacing="1"/>
        <w:jc w:val="both"/>
        <w:rPr>
          <w:rFonts w:eastAsia="Times New Roman"/>
          <w:sz w:val="20"/>
          <w:szCs w:val="20"/>
          <w:lang w:eastAsia="es-CO"/>
        </w:rPr>
      </w:pPr>
    </w:p>
    <w:p w:rsidRPr="007A487F" w:rsidR="003D0E3B" w:rsidP="007A487F" w:rsidRDefault="00397163" w14:paraId="78BABE54" w14:textId="73BDE6DE">
      <w:pPr>
        <w:pStyle w:val="Ttulo1"/>
        <w:numPr>
          <w:ilvl w:val="0"/>
          <w:numId w:val="1"/>
        </w:numPr>
        <w:rPr>
          <w:b w:val="1"/>
          <w:bCs w:val="1"/>
          <w:sz w:val="20"/>
          <w:szCs w:val="20"/>
        </w:rPr>
      </w:pPr>
      <w:bookmarkStart w:name="_Toc1946626692" w:id="1176264102"/>
      <w:r w:rsidRPr="1B12F926" w:rsidR="00397163">
        <w:rPr>
          <w:b w:val="1"/>
          <w:bCs w:val="1"/>
          <w:sz w:val="20"/>
          <w:szCs w:val="20"/>
        </w:rPr>
        <w:t>DESARROLLO DE CONTENIDOS</w:t>
      </w:r>
      <w:bookmarkEnd w:id="1176264102"/>
    </w:p>
    <w:p w:rsidRPr="007A487F" w:rsidR="00937ADA" w:rsidP="007A487F" w:rsidRDefault="00937ADA" w14:paraId="47CFC370" w14:textId="160F039E">
      <w:pPr>
        <w:rPr>
          <w:sz w:val="20"/>
          <w:szCs w:val="20"/>
        </w:rPr>
      </w:pPr>
    </w:p>
    <w:p w:rsidRPr="007A487F" w:rsidR="002E5C2F" w:rsidP="1B12F926" w:rsidRDefault="002E5C2F" w14:paraId="77BC42BC" w14:textId="637DAFE8">
      <w:pPr>
        <w:pStyle w:val="Normal0"/>
        <w:outlineLvl w:val="0"/>
        <w:rPr>
          <w:b w:val="1"/>
          <w:bCs w:val="1"/>
          <w:sz w:val="20"/>
          <w:szCs w:val="20"/>
        </w:rPr>
      </w:pPr>
      <w:bookmarkStart w:name="_Toc207098873" w:id="5"/>
      <w:bookmarkStart w:name="_Toc1910831679" w:id="2110849387"/>
      <w:r w:rsidRPr="1B12F926" w:rsidR="002E5C2F">
        <w:rPr>
          <w:b w:val="1"/>
          <w:bCs w:val="1"/>
          <w:sz w:val="20"/>
          <w:szCs w:val="20"/>
        </w:rPr>
        <w:t xml:space="preserve">1. Estructura del </w:t>
      </w:r>
      <w:r w:rsidRPr="1B12F926" w:rsidR="009E1F38">
        <w:rPr>
          <w:b w:val="1"/>
          <w:bCs w:val="1"/>
          <w:sz w:val="20"/>
          <w:szCs w:val="20"/>
        </w:rPr>
        <w:t>c</w:t>
      </w:r>
      <w:r w:rsidRPr="1B12F926" w:rsidR="002E5C2F">
        <w:rPr>
          <w:b w:val="1"/>
          <w:bCs w:val="1"/>
          <w:sz w:val="20"/>
          <w:szCs w:val="20"/>
        </w:rPr>
        <w:t>uerpo</w:t>
      </w:r>
      <w:bookmarkEnd w:id="5"/>
      <w:r w:rsidRPr="1B12F926" w:rsidR="00296D47">
        <w:rPr>
          <w:b w:val="1"/>
          <w:bCs w:val="1"/>
          <w:sz w:val="20"/>
          <w:szCs w:val="20"/>
        </w:rPr>
        <w:t xml:space="preserve"> infantil</w:t>
      </w:r>
      <w:bookmarkEnd w:id="2110849387"/>
    </w:p>
    <w:p w:rsidRPr="00296D47" w:rsidR="00296D47" w:rsidP="00755594" w:rsidRDefault="00296D47" w14:paraId="6C5C3524"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 xml:space="preserve">El estudio de la estructura corporal infantil constituye el punto de partida para comprender los fundamentos técnicos del patronaje de ropa deportiva en esta etapa de la vida. La arquitectura del cuerpo en la niñez </w:t>
      </w:r>
      <w:r w:rsidRPr="00296D47">
        <w:rPr>
          <w:rFonts w:eastAsia="Times New Roman"/>
          <w:sz w:val="20"/>
          <w:szCs w:val="20"/>
          <w:lang w:eastAsia="es-CO"/>
        </w:rPr>
        <w:t>responde a dinámicas propias de crecimiento, desarrollo y movimiento que la diferencian sustancialmente de otras etapas, lo cual exige un abordaje especializado en la construcción de patrones.</w:t>
      </w:r>
    </w:p>
    <w:p w:rsidRPr="00296D47" w:rsidR="00296D47" w:rsidP="00755594" w:rsidRDefault="00296D47" w14:paraId="286F9BCB"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La estructura corporal se define a partir de la organización y disposición de los segmentos corporales, condicionados por la función biomecánica, es decir, por las características del movimiento y sus implicaciones sobre la forma y las proporciones del cuerpo (Norton, 2019). En la niñez, estas implicaciones adquieren mayor relevancia dado que el organismo se encuentra en transformación permanente: las dimensiones anatómicas, las proporciones morfológicas y las posturas características de cada etapa inciden directamente sobre la movilidad, la estabilidad y la ergonomía de las prendas. En el contexto del vestuario deportivo infantil, dichas particularidades determinan los criterios técnicos bajo los cuales se diseñan y construyen los patrones.</w:t>
      </w:r>
    </w:p>
    <w:p w:rsidR="00296D47" w:rsidP="00755594" w:rsidRDefault="00296D47" w14:paraId="5CB87C02" w14:textId="686A116D">
      <w:pPr>
        <w:spacing w:before="100" w:beforeAutospacing="1" w:after="100" w:afterAutospacing="1"/>
        <w:rPr>
          <w:rFonts w:eastAsia="Times New Roman"/>
          <w:sz w:val="20"/>
          <w:szCs w:val="20"/>
          <w:lang w:eastAsia="es-CO"/>
        </w:rPr>
      </w:pPr>
      <w:r w:rsidRPr="00296D47">
        <w:rPr>
          <w:rFonts w:eastAsia="Times New Roman"/>
          <w:sz w:val="20"/>
          <w:szCs w:val="20"/>
          <w:lang w:eastAsia="es-CO"/>
        </w:rPr>
        <w:t>Los conceptos que se describen a continuación articulan los fundamentos de la estructura corporal infantil con las exigencias técnicas del patronaje especializado en ropa deportiva.</w:t>
      </w:r>
    </w:p>
    <w:tbl>
      <w:tblPr>
        <w:tblStyle w:val="Tablaconcuadrcula"/>
        <w:tblW w:w="0" w:type="auto"/>
        <w:tblLook w:val="04A0" w:firstRow="1" w:lastRow="0" w:firstColumn="1" w:lastColumn="0" w:noHBand="0" w:noVBand="1"/>
      </w:tblPr>
      <w:tblGrid>
        <w:gridCol w:w="9962"/>
      </w:tblGrid>
      <w:tr w:rsidR="0068589E" w:rsidTr="0068589E" w14:paraId="42FF651B" w14:textId="77777777">
        <w:tc>
          <w:tcPr>
            <w:tcW w:w="9962" w:type="dxa"/>
            <w:shd w:val="clear" w:color="auto" w:fill="FFFF00"/>
          </w:tcPr>
          <w:p w:rsidR="0068589E" w:rsidP="00755594" w:rsidRDefault="0068589E" w14:paraId="46B5AECA" w14:textId="7FD963B6">
            <w:pPr>
              <w:spacing w:before="100" w:beforeAutospacing="1" w:after="100" w:afterAutospacing="1"/>
              <w:rPr>
                <w:rFonts w:eastAsia="Times New Roman"/>
                <w:sz w:val="20"/>
                <w:szCs w:val="20"/>
                <w:lang w:eastAsia="es-CO"/>
              </w:rPr>
            </w:pPr>
            <w:r>
              <w:rPr>
                <w:rFonts w:eastAsia="Times New Roman"/>
                <w:sz w:val="20"/>
                <w:szCs w:val="20"/>
                <w:lang w:eastAsia="es-CO"/>
              </w:rPr>
              <w:t>REA</w:t>
            </w:r>
            <w:r w:rsidR="00B9255A">
              <w:rPr>
                <w:rFonts w:eastAsia="Times New Roman"/>
                <w:sz w:val="20"/>
                <w:szCs w:val="20"/>
                <w:lang w:eastAsia="es-CO"/>
              </w:rPr>
              <w:t>L</w:t>
            </w:r>
            <w:r>
              <w:rPr>
                <w:rFonts w:eastAsia="Times New Roman"/>
                <w:sz w:val="20"/>
                <w:szCs w:val="20"/>
                <w:lang w:eastAsia="es-CO"/>
              </w:rPr>
              <w:t>IZAR SLIDER</w:t>
            </w:r>
            <w:r w:rsidR="00B9255A">
              <w:rPr>
                <w:rFonts w:eastAsia="Times New Roman"/>
                <w:sz w:val="20"/>
                <w:szCs w:val="20"/>
                <w:lang w:eastAsia="es-CO"/>
              </w:rPr>
              <w:t xml:space="preserve"> O ACORDEÓN</w:t>
            </w:r>
          </w:p>
        </w:tc>
      </w:tr>
    </w:tbl>
    <w:p w:rsidRPr="00296D47" w:rsidR="00296D47" w:rsidP="002D45E4" w:rsidRDefault="00296D47" w14:paraId="2C7A3A96"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a) Proporciones corporales</w:t>
      </w:r>
    </w:p>
    <w:p w:rsidRPr="00296D47" w:rsidR="00296D47" w:rsidP="002D45E4" w:rsidRDefault="00296D47" w14:paraId="68264882" w14:textId="77777777">
      <w:pPr>
        <w:spacing w:before="100" w:beforeAutospacing="1" w:after="100" w:afterAutospacing="1"/>
        <w:rPr>
          <w:rFonts w:eastAsia="Times New Roman"/>
          <w:sz w:val="20"/>
          <w:szCs w:val="20"/>
          <w:lang w:eastAsia="es-CO"/>
        </w:rPr>
      </w:pPr>
      <w:r w:rsidRPr="00296D47">
        <w:rPr>
          <w:rFonts w:eastAsia="Times New Roman"/>
          <w:sz w:val="20"/>
          <w:szCs w:val="20"/>
          <w:lang w:eastAsia="es-CO"/>
        </w:rPr>
        <w:t>Durante la infancia, las relaciones entre cabeza, tronco y extremidades presentan variaciones significativas respecto a las proporciones del cuerpo adulto. La cabeza representa una fracción mayor del total corporal en los primeros años, mientras que las extremidades ganan progresivamente longitud a medida que avanza el desarrollo. Estas particularidades morfológicas deben ser consideradas en la construcción de patrones deportivos, pues determinan la ubicación de costuras, el largo de mangas y piernas, y la amplitud de sisas y entrepiernas, garantizando que la prenda acompañe el movimiento sin restringirlo.</w:t>
      </w:r>
    </w:p>
    <w:p w:rsidRPr="00296D47" w:rsidR="00296D47" w:rsidP="002D45E4" w:rsidRDefault="00296D47" w14:paraId="1FB89006"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b) Crecimiento y desarrollo</w:t>
      </w:r>
    </w:p>
    <w:p w:rsidR="00296D47" w:rsidP="002D45E4" w:rsidRDefault="00296D47" w14:paraId="067A0622" w14:textId="0E1E91AB">
      <w:pPr>
        <w:spacing w:before="100" w:beforeAutospacing="1" w:after="100" w:afterAutospacing="1"/>
        <w:rPr>
          <w:rFonts w:eastAsia="Times New Roman"/>
          <w:sz w:val="20"/>
          <w:szCs w:val="20"/>
          <w:lang w:eastAsia="es-CO"/>
        </w:rPr>
      </w:pPr>
      <w:r w:rsidRPr="00296D47">
        <w:rPr>
          <w:rFonts w:eastAsia="Times New Roman"/>
          <w:sz w:val="20"/>
          <w:szCs w:val="20"/>
          <w:lang w:eastAsia="es-CO"/>
        </w:rPr>
        <w:t>El cuerpo infantil se encuentra en constante transformación. Los incrementos sostenidos en talla, peso y longitud de extremidades exigen que los patrones incorporen criterios de adaptabilidad, especialmente en prendas deportivas donde la funcionalidad y la libertad de movimiento son determinantes. El conocimiento de las etapas del desarrollo permite anticipar los cambios morfológicos y establecer rangos de talla que respondan a las necesidades reales de cada grupo etario.</w:t>
      </w:r>
    </w:p>
    <w:p w:rsidRPr="00296D47" w:rsidR="00296D47" w:rsidP="002D45E4" w:rsidRDefault="00296D47" w14:paraId="1249F290"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c) Antropometría</w:t>
      </w:r>
    </w:p>
    <w:p w:rsidRPr="007A487F" w:rsidR="00296D47" w:rsidP="002D45E4" w:rsidRDefault="00296D47" w14:paraId="0521C4A4" w14:textId="415AFED9">
      <w:pPr>
        <w:spacing w:before="100" w:beforeAutospacing="1" w:after="100" w:afterAutospacing="1"/>
        <w:rPr>
          <w:rFonts w:eastAsia="Times New Roman"/>
          <w:sz w:val="20"/>
          <w:szCs w:val="20"/>
          <w:lang w:eastAsia="es-CO"/>
        </w:rPr>
      </w:pPr>
      <w:r w:rsidRPr="00296D47">
        <w:rPr>
          <w:rFonts w:eastAsia="Times New Roman"/>
          <w:sz w:val="20"/>
          <w:szCs w:val="20"/>
          <w:lang w:eastAsia="es-CO"/>
        </w:rPr>
        <w:t>La antropometría es la disciplina científica que se ocupa de la medición y el análisis de las dimensiones físicas y proporciones del cuerpo humano en todas sus etapas de desarrollo. Su campo de aplicación abarca áreas como la ergonomía, la nutrición y la medicina, con el propósito de evaluar condiciones físicas y orientar el diseño de espacios, objetos e indumentaria a partir de las variaciones corporales en distintos contextos (</w:t>
      </w:r>
      <w:proofErr w:type="spellStart"/>
      <w:r w:rsidRPr="00296D47">
        <w:rPr>
          <w:rFonts w:eastAsia="Times New Roman"/>
          <w:sz w:val="20"/>
          <w:szCs w:val="20"/>
          <w:lang w:eastAsia="es-CO"/>
        </w:rPr>
        <w:t>Donnanno</w:t>
      </w:r>
      <w:proofErr w:type="spellEnd"/>
      <w:r w:rsidRPr="00296D47">
        <w:rPr>
          <w:rFonts w:eastAsia="Times New Roman"/>
          <w:sz w:val="20"/>
          <w:szCs w:val="20"/>
          <w:lang w:eastAsia="es-CO"/>
        </w:rPr>
        <w:t>, 2014).</w:t>
      </w:r>
    </w:p>
    <w:p w:rsidR="00296D47" w:rsidP="007A487F" w:rsidRDefault="00296D47" w14:paraId="31C7D4D8" w14:textId="09972CBF">
      <w:pPr>
        <w:pStyle w:val="Normal0"/>
        <w:rPr>
          <w:sz w:val="20"/>
          <w:szCs w:val="20"/>
        </w:rPr>
      </w:pPr>
    </w:p>
    <w:p w:rsidR="002D45E4" w:rsidP="007A487F" w:rsidRDefault="002D45E4" w14:paraId="5C4CD794" w14:textId="77777777">
      <w:pPr>
        <w:pStyle w:val="Normal0"/>
        <w:rPr>
          <w:sz w:val="20"/>
          <w:szCs w:val="20"/>
        </w:rPr>
      </w:pPr>
    </w:p>
    <w:p w:rsidR="002D45E4" w:rsidP="007A487F" w:rsidRDefault="002D45E4" w14:paraId="45286F4B" w14:textId="77777777">
      <w:pPr>
        <w:pStyle w:val="Normal0"/>
        <w:rPr>
          <w:sz w:val="20"/>
          <w:szCs w:val="20"/>
        </w:rPr>
      </w:pPr>
    </w:p>
    <w:p w:rsidR="002D45E4" w:rsidP="007A487F" w:rsidRDefault="002D45E4" w14:paraId="7C547206" w14:textId="77777777">
      <w:pPr>
        <w:pStyle w:val="Normal0"/>
        <w:rPr>
          <w:sz w:val="20"/>
          <w:szCs w:val="20"/>
        </w:rPr>
      </w:pPr>
    </w:p>
    <w:p w:rsidR="002D45E4" w:rsidP="007A487F" w:rsidRDefault="002D45E4" w14:paraId="05280151" w14:textId="77777777">
      <w:pPr>
        <w:pStyle w:val="Normal0"/>
        <w:rPr>
          <w:sz w:val="20"/>
          <w:szCs w:val="20"/>
        </w:rPr>
      </w:pPr>
    </w:p>
    <w:p w:rsidR="002D45E4" w:rsidP="007A487F" w:rsidRDefault="002D45E4" w14:paraId="7641A08B" w14:textId="77777777">
      <w:pPr>
        <w:pStyle w:val="Normal0"/>
        <w:rPr>
          <w:sz w:val="20"/>
          <w:szCs w:val="20"/>
        </w:rPr>
      </w:pPr>
    </w:p>
    <w:p w:rsidRPr="007A487F" w:rsidR="002E5C2F" w:rsidP="007A487F" w:rsidRDefault="002E5C2F" w14:paraId="19D73FF2" w14:textId="77777777">
      <w:pPr>
        <w:pStyle w:val="Descripcin"/>
        <w:spacing w:line="276" w:lineRule="auto"/>
        <w:rPr>
          <w:b/>
          <w:color w:val="auto"/>
          <w:sz w:val="20"/>
          <w:szCs w:val="20"/>
        </w:rPr>
      </w:pPr>
      <w:r w:rsidRPr="00CB7E35">
        <w:rPr>
          <w:b/>
          <w:i w:val="0"/>
          <w:iCs w:val="0"/>
          <w:color w:val="auto"/>
          <w:sz w:val="20"/>
          <w:szCs w:val="20"/>
        </w:rPr>
        <w:t xml:space="preserve">Figura </w:t>
      </w:r>
      <w:r w:rsidRPr="00CB7E35">
        <w:rPr>
          <w:b/>
          <w:i w:val="0"/>
          <w:iCs w:val="0"/>
          <w:color w:val="auto"/>
          <w:sz w:val="20"/>
          <w:szCs w:val="20"/>
        </w:rPr>
        <w:fldChar w:fldCharType="begin"/>
      </w:r>
      <w:r w:rsidRPr="00CB7E35">
        <w:rPr>
          <w:b/>
          <w:i w:val="0"/>
          <w:iCs w:val="0"/>
          <w:color w:val="auto"/>
          <w:sz w:val="20"/>
          <w:szCs w:val="20"/>
        </w:rPr>
        <w:instrText xml:space="preserve"> SEQ Figura \* ARABIC </w:instrText>
      </w:r>
      <w:r w:rsidRPr="00CB7E35">
        <w:rPr>
          <w:b/>
          <w:i w:val="0"/>
          <w:iCs w:val="0"/>
          <w:color w:val="auto"/>
          <w:sz w:val="20"/>
          <w:szCs w:val="20"/>
        </w:rPr>
        <w:fldChar w:fldCharType="separate"/>
      </w:r>
      <w:r w:rsidRPr="00CB7E35">
        <w:rPr>
          <w:b/>
          <w:i w:val="0"/>
          <w:iCs w:val="0"/>
          <w:noProof/>
          <w:color w:val="auto"/>
          <w:sz w:val="20"/>
          <w:szCs w:val="20"/>
        </w:rPr>
        <w:t>1</w:t>
      </w:r>
      <w:r w:rsidRPr="00CB7E35">
        <w:rPr>
          <w:b/>
          <w:i w:val="0"/>
          <w:iCs w:val="0"/>
          <w:color w:val="auto"/>
          <w:sz w:val="20"/>
          <w:szCs w:val="20"/>
        </w:rPr>
        <w:fldChar w:fldCharType="end"/>
      </w:r>
      <w:r w:rsidRPr="00CB7E35">
        <w:rPr>
          <w:b/>
          <w:i w:val="0"/>
          <w:iCs w:val="0"/>
          <w:color w:val="auto"/>
          <w:sz w:val="20"/>
          <w:szCs w:val="20"/>
        </w:rPr>
        <w:t>.</w:t>
      </w:r>
      <w:r w:rsidRPr="007A487F">
        <w:rPr>
          <w:b/>
          <w:color w:val="auto"/>
          <w:sz w:val="20"/>
          <w:szCs w:val="20"/>
        </w:rPr>
        <w:t xml:space="preserve"> </w:t>
      </w:r>
      <w:r w:rsidRPr="00755594">
        <w:rPr>
          <w:bCs/>
          <w:color w:val="auto"/>
          <w:sz w:val="20"/>
          <w:szCs w:val="20"/>
        </w:rPr>
        <w:t xml:space="preserve">Figura femenina, masculina e infantil con </w:t>
      </w:r>
      <w:commentRangeStart w:id="7"/>
      <w:commentRangeStart w:id="8"/>
      <w:r w:rsidRPr="00755594">
        <w:rPr>
          <w:bCs/>
          <w:color w:val="auto"/>
          <w:sz w:val="20"/>
          <w:szCs w:val="20"/>
        </w:rPr>
        <w:t>medidas</w:t>
      </w:r>
      <w:commentRangeEnd w:id="7"/>
      <w:r w:rsidRPr="00755594" w:rsidR="00C2083D">
        <w:rPr>
          <w:rStyle w:val="Refdecomentario"/>
          <w:bCs/>
          <w:i w:val="0"/>
          <w:iCs w:val="0"/>
          <w:color w:val="auto"/>
        </w:rPr>
        <w:commentReference w:id="7"/>
      </w:r>
      <w:commentRangeEnd w:id="8"/>
      <w:r>
        <w:rPr>
          <w:rStyle w:val="CommentReference"/>
        </w:rPr>
        <w:commentReference w:id="8"/>
      </w:r>
      <w:r w:rsidRPr="00755594">
        <w:rPr>
          <w:bCs/>
          <w:color w:val="auto"/>
          <w:sz w:val="20"/>
          <w:szCs w:val="20"/>
        </w:rPr>
        <w:t xml:space="preserve"> por partes del cuerpo</w:t>
      </w:r>
    </w:p>
    <w:p w:rsidR="002E5C2F" w:rsidP="007A487F" w:rsidRDefault="002E5C2F" w14:paraId="71BCD943" w14:textId="77777777">
      <w:pPr>
        <w:pStyle w:val="Normal0"/>
        <w:jc w:val="center"/>
        <w:rPr>
          <w:sz w:val="20"/>
          <w:szCs w:val="20"/>
        </w:rPr>
      </w:pPr>
      <w:r w:rsidRPr="007A487F">
        <w:rPr>
          <w:noProof/>
          <w:sz w:val="20"/>
          <w:szCs w:val="20"/>
          <w:lang w:eastAsia="es-CO"/>
        </w:rPr>
        <w:drawing>
          <wp:inline distT="0" distB="0" distL="0" distR="0" wp14:anchorId="30186288" wp14:editId="6DC30782">
            <wp:extent cx="2784764" cy="2051493"/>
            <wp:effectExtent l="0" t="0" r="0" b="635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1994" cy="2064186"/>
                    </a:xfrm>
                    <a:prstGeom prst="rect">
                      <a:avLst/>
                    </a:prstGeom>
                    <a:noFill/>
                    <a:ln>
                      <a:noFill/>
                    </a:ln>
                  </pic:spPr>
                </pic:pic>
              </a:graphicData>
            </a:graphic>
          </wp:inline>
        </w:drawing>
      </w:r>
    </w:p>
    <w:p w:rsidRPr="007A487F" w:rsidR="00CB7E35" w:rsidP="007A487F" w:rsidRDefault="00CB7E35" w14:paraId="4613A669" w14:textId="77777777">
      <w:pPr>
        <w:pStyle w:val="Normal0"/>
        <w:jc w:val="center"/>
        <w:rPr>
          <w:sz w:val="20"/>
          <w:szCs w:val="20"/>
        </w:rPr>
      </w:pPr>
    </w:p>
    <w:p w:rsidRPr="00CC5D09" w:rsidR="00CC5D09" w:rsidP="007A487F" w:rsidRDefault="00CC5D09" w14:paraId="5AF8D7CC"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d) Anatomía</w:t>
      </w:r>
    </w:p>
    <w:p w:rsidRPr="00CC5D09" w:rsidR="00CC5D09" w:rsidP="007A487F" w:rsidRDefault="00CC5D09" w14:paraId="177B9A82" w14:textId="23479B9B">
      <w:pPr>
        <w:spacing w:before="100" w:beforeAutospacing="1" w:after="100" w:afterAutospacing="1"/>
        <w:jc w:val="both"/>
        <w:rPr>
          <w:rFonts w:eastAsia="Times New Roman"/>
          <w:sz w:val="20"/>
          <w:szCs w:val="20"/>
          <w:lang w:eastAsia="es-CO"/>
        </w:rPr>
      </w:pPr>
      <w:r w:rsidRPr="00CC5D09">
        <w:rPr>
          <w:rFonts w:eastAsia="Times New Roman"/>
          <w:sz w:val="20"/>
          <w:szCs w:val="20"/>
          <w:lang w:eastAsia="es-CO"/>
        </w:rPr>
        <w:t>La anatomía es la rama de la biología dedicada al estudio de la estructura de los seres vivos, con énfasis en la forma, ubicación y relaciones funcionales entre órganos y siste</w:t>
      </w:r>
      <w:r w:rsidR="00BC1584">
        <w:rPr>
          <w:rFonts w:eastAsia="Times New Roman"/>
          <w:sz w:val="20"/>
          <w:szCs w:val="20"/>
          <w:lang w:eastAsia="es-CO"/>
        </w:rPr>
        <w:t xml:space="preserve">mas corporales (Cabrera, 2016).  </w:t>
      </w:r>
      <w:r w:rsidRPr="00CC5D09">
        <w:rPr>
          <w:rFonts w:eastAsia="Times New Roman"/>
          <w:sz w:val="20"/>
          <w:szCs w:val="20"/>
          <w:lang w:eastAsia="es-CO"/>
        </w:rPr>
        <w:t>Su vínculo con el patronaje radica en que el conocimiento de la estructura interna y externa del cuerpo permite comprender por qué ciertas zonas requieren mayor holgura, refuerzo o movilidad en la prenda. En el vestuario deportivo infantil, este saber orienta decisiones técnicas relacionadas con la ubicación de costuras, la distribución del tejido y la respuesta de la prenda ante el movimiento activo.</w:t>
      </w:r>
    </w:p>
    <w:p w:rsidRPr="00CC5D09" w:rsidR="00CC5D09" w:rsidP="007A487F" w:rsidRDefault="00CC5D09" w14:paraId="7BE32831"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e) Biomecánica</w:t>
      </w:r>
    </w:p>
    <w:p w:rsidR="00CC5D09" w:rsidP="007A487F" w:rsidRDefault="00CC5D09" w14:paraId="5489DE21" w14:textId="2F161F5E">
      <w:pPr>
        <w:spacing w:before="100" w:beforeAutospacing="1" w:after="100" w:afterAutospacing="1"/>
        <w:jc w:val="both"/>
        <w:rPr>
          <w:rFonts w:eastAsia="Times New Roman"/>
          <w:sz w:val="20"/>
          <w:szCs w:val="20"/>
          <w:lang w:eastAsia="es-CO"/>
        </w:rPr>
      </w:pPr>
      <w:r w:rsidRPr="00CC5D09">
        <w:rPr>
          <w:rFonts w:eastAsia="Times New Roman"/>
          <w:sz w:val="20"/>
          <w:szCs w:val="20"/>
          <w:lang w:eastAsia="es-CO"/>
        </w:rPr>
        <w:t>La biomecánica estudia los principios mecánicos que regulan el movimiento y la estructura del cuerpo humano, analizando las fuerzas internas y externas que actúan sobre el sistema musculoesquelético y las respuestas que este genera ante dichas fuerzas. Sus aplicaciones se extienden al deporte, la rehabilitación y el diseño de elementos de uso corporal. La relación entre anatomía y biomecánica, aplicada al diseño de prendas, se fundamenta en los principios</w:t>
      </w:r>
      <w:r w:rsidRPr="007A487F">
        <w:rPr>
          <w:rFonts w:eastAsia="Times New Roman"/>
          <w:sz w:val="20"/>
          <w:szCs w:val="20"/>
          <w:lang w:eastAsia="es-CO"/>
        </w:rPr>
        <w:t xml:space="preserve"> de adaptación y funcionalidad, </w:t>
      </w:r>
      <w:r w:rsidRPr="00CC5D09">
        <w:rPr>
          <w:rFonts w:eastAsia="Times New Roman"/>
          <w:sz w:val="20"/>
          <w:szCs w:val="20"/>
          <w:lang w:eastAsia="es-CO"/>
        </w:rPr>
        <w:t>una prenda deportiva infantil técnicamente construida debe responder tanto a la forma del cuerpo como a las demandas mecánicas del movimiento, sin generar tensiones, restricciones ni puntos de presión indebidos.</w:t>
      </w:r>
    </w:p>
    <w:p w:rsidRPr="00CC5D09" w:rsidR="00CC5D09" w:rsidP="007A487F" w:rsidRDefault="00CC5D09" w14:paraId="481B7B6B"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f) Morfología</w:t>
      </w:r>
    </w:p>
    <w:p w:rsidR="00CC5D09" w:rsidP="007A487F" w:rsidRDefault="00CC5D09" w14:paraId="615A9322" w14:textId="77777777">
      <w:pPr>
        <w:spacing w:before="100" w:beforeAutospacing="1" w:after="100" w:afterAutospacing="1"/>
        <w:jc w:val="both"/>
        <w:rPr>
          <w:rFonts w:eastAsia="Times New Roman"/>
          <w:sz w:val="20"/>
          <w:szCs w:val="20"/>
          <w:lang w:eastAsia="es-CO"/>
        </w:rPr>
      </w:pPr>
      <w:r w:rsidRPr="00CC5D09">
        <w:rPr>
          <w:rFonts w:eastAsia="Times New Roman"/>
          <w:sz w:val="20"/>
          <w:szCs w:val="20"/>
          <w:lang w:eastAsia="es-CO"/>
        </w:rPr>
        <w:t>La morfología corporal describe la forma externa del cuerpo y sus características visibles. En la población infantil, esta forma presenta rasgos particulares que inciden directamente en la ubicación de las medidas clave para el patronaje: contorno de pecho, cintura, cadera, largo de tronco y amplitud de hombros, entre otras. El reconocimiento de estas características morfológicas por grupo etario es indispensable para construir patrones que se ajusten con precisión a cada etapa del desarrollo, especialmente en prendas deportivas donde el ajuste y la funcionalidad son simultáneamente relevantes.</w:t>
      </w:r>
    </w:p>
    <w:p w:rsidR="002D45E4" w:rsidP="007A487F" w:rsidRDefault="002D45E4" w14:paraId="38EA44EC" w14:textId="77777777">
      <w:pPr>
        <w:spacing w:before="100" w:beforeAutospacing="1" w:after="100" w:afterAutospacing="1"/>
        <w:jc w:val="both"/>
        <w:rPr>
          <w:rFonts w:eastAsia="Times New Roman"/>
          <w:sz w:val="20"/>
          <w:szCs w:val="20"/>
          <w:lang w:eastAsia="es-CO"/>
        </w:rPr>
      </w:pPr>
    </w:p>
    <w:p w:rsidR="002D45E4" w:rsidP="007A487F" w:rsidRDefault="002D45E4" w14:paraId="02A9A6F3" w14:textId="77777777">
      <w:pPr>
        <w:spacing w:before="100" w:beforeAutospacing="1" w:after="100" w:afterAutospacing="1"/>
        <w:jc w:val="both"/>
        <w:rPr>
          <w:rFonts w:eastAsia="Times New Roman"/>
          <w:sz w:val="20"/>
          <w:szCs w:val="20"/>
          <w:lang w:eastAsia="es-CO"/>
        </w:rPr>
      </w:pPr>
    </w:p>
    <w:p w:rsidRPr="00CC5D09" w:rsidR="00CC5D09" w:rsidP="007A487F" w:rsidRDefault="00CC5D09" w14:paraId="6ACB6254"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g) Ergonomía</w:t>
      </w:r>
    </w:p>
    <w:p w:rsidRPr="00CC5D09" w:rsidR="00CC5D09" w:rsidP="007A487F" w:rsidRDefault="00CC5D09" w14:paraId="17882EB3" w14:textId="77777777">
      <w:pPr>
        <w:spacing w:before="100" w:beforeAutospacing="1" w:after="100" w:afterAutospacing="1"/>
        <w:jc w:val="both"/>
        <w:rPr>
          <w:rFonts w:eastAsia="Times New Roman"/>
          <w:sz w:val="20"/>
          <w:szCs w:val="20"/>
          <w:lang w:eastAsia="es-CO"/>
        </w:rPr>
      </w:pPr>
      <w:r w:rsidRPr="00CC5D09">
        <w:rPr>
          <w:rFonts w:eastAsia="Times New Roman"/>
          <w:sz w:val="20"/>
          <w:szCs w:val="20"/>
          <w:lang w:eastAsia="es-CO"/>
        </w:rPr>
        <w:t>La ergonomía, en el contexto del vestuario, se ocupa de la adaptación de las prendas a las condiciones de movilidad y comodidad del cuerpo en actividad. En el patronaje infantil deportivo, este principio adquiere especial importancia: las prendas deben facilitar la libertad de acción en todas las direcciones del movimiento, sin generar tensiones que comprometan la postura, el confort o el desempeño físico. El diseño ergonómico de un patrón infantil considera tanto las proporciones del cuerpo como las exigencias específicas de la actividad para la que se destina la prenda.</w:t>
      </w:r>
    </w:p>
    <w:p w:rsidRPr="00CC5D09" w:rsidR="00CC5D09" w:rsidP="007A487F" w:rsidRDefault="00CC5D09" w14:paraId="5E743801"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h) Postura</w:t>
      </w:r>
    </w:p>
    <w:p w:rsidR="00CC5D09" w:rsidP="007A487F" w:rsidRDefault="00CC5D09" w14:paraId="2B957A4C" w14:textId="77777777">
      <w:pPr>
        <w:spacing w:before="100" w:beforeAutospacing="1" w:after="100" w:afterAutospacing="1"/>
        <w:jc w:val="both"/>
        <w:rPr>
          <w:rFonts w:eastAsia="Times New Roman"/>
          <w:sz w:val="20"/>
          <w:szCs w:val="20"/>
          <w:lang w:eastAsia="es-CO"/>
        </w:rPr>
      </w:pPr>
      <w:r w:rsidRPr="00CC5D09">
        <w:rPr>
          <w:rFonts w:eastAsia="Times New Roman"/>
          <w:sz w:val="20"/>
          <w:szCs w:val="20"/>
          <w:lang w:eastAsia="es-CO"/>
        </w:rPr>
        <w:t>La postura corporal en la niñez se encuentra en proceso de consolidación y puede presentar variaciones según la edad, la etapa de desarrollo y el tipo de actividad que se realice. Estas variaciones posturales tienen implicaciones directas sobre la construcción del patrón, especialmente en lo que respecta a la distribución de las pinzas, la alineación del hilo de tela y la caída de la prenda sobre el cuerpo. Incorporar el análisis postural en el proceso de patronaje contribuye a que la indumentaria deportiva acompañe la alineación corporal sin interferir en su desarrollo natural.</w:t>
      </w:r>
    </w:p>
    <w:p w:rsidRPr="00CC5D09" w:rsidR="002D45E4" w:rsidP="007A487F" w:rsidRDefault="002D45E4" w14:paraId="7907A627" w14:textId="77777777">
      <w:pPr>
        <w:spacing w:before="100" w:beforeAutospacing="1" w:after="100" w:afterAutospacing="1"/>
        <w:jc w:val="both"/>
        <w:rPr>
          <w:rFonts w:eastAsia="Times New Roman"/>
          <w:sz w:val="20"/>
          <w:szCs w:val="20"/>
          <w:lang w:eastAsia="es-CO"/>
        </w:rPr>
      </w:pPr>
    </w:p>
    <w:p w:rsidR="002E5C2F" w:rsidP="007A487F" w:rsidRDefault="002E5C2F" w14:paraId="1487B852" w14:textId="77777777">
      <w:pPr>
        <w:tabs>
          <w:tab w:val="left" w:pos="3686"/>
        </w:tabs>
        <w:jc w:val="both"/>
        <w:rPr>
          <w:bCs/>
          <w:i/>
          <w:sz w:val="20"/>
          <w:szCs w:val="20"/>
        </w:rPr>
      </w:pPr>
      <w:r w:rsidRPr="00054EA7">
        <w:rPr>
          <w:b/>
          <w:iCs/>
          <w:sz w:val="20"/>
          <w:szCs w:val="20"/>
        </w:rPr>
        <w:t>Figura 2.</w:t>
      </w:r>
      <w:r w:rsidRPr="007A487F">
        <w:rPr>
          <w:b/>
          <w:i/>
          <w:sz w:val="20"/>
          <w:szCs w:val="20"/>
        </w:rPr>
        <w:t xml:space="preserve"> </w:t>
      </w:r>
      <w:r w:rsidRPr="00CB2C63">
        <w:rPr>
          <w:bCs/>
          <w:i/>
          <w:sz w:val="20"/>
          <w:szCs w:val="20"/>
        </w:rPr>
        <w:t xml:space="preserve">Cuerpo infantil de </w:t>
      </w:r>
      <w:commentRangeStart w:id="9"/>
      <w:commentRangeStart w:id="10"/>
      <w:r w:rsidRPr="00CB2C63">
        <w:rPr>
          <w:bCs/>
          <w:i/>
          <w:sz w:val="20"/>
          <w:szCs w:val="20"/>
        </w:rPr>
        <w:t>niña</w:t>
      </w:r>
      <w:commentRangeEnd w:id="9"/>
      <w:r w:rsidRPr="00CB2C63" w:rsidR="00C2083D">
        <w:rPr>
          <w:rStyle w:val="Refdecomentario"/>
          <w:bCs/>
        </w:rPr>
        <w:commentReference w:id="9"/>
      </w:r>
      <w:commentRangeEnd w:id="10"/>
      <w:r>
        <w:rPr>
          <w:rStyle w:val="CommentReference"/>
        </w:rPr>
        <w:commentReference w:id="10"/>
      </w:r>
      <w:r w:rsidRPr="00CB2C63">
        <w:rPr>
          <w:bCs/>
          <w:i/>
          <w:sz w:val="20"/>
          <w:szCs w:val="20"/>
        </w:rPr>
        <w:t>, óseo y muscular</w:t>
      </w:r>
    </w:p>
    <w:p w:rsidRPr="007A487F" w:rsidR="002D45E4" w:rsidP="007A487F" w:rsidRDefault="002D45E4" w14:paraId="0CF28074" w14:textId="77777777">
      <w:pPr>
        <w:tabs>
          <w:tab w:val="left" w:pos="3686"/>
        </w:tabs>
        <w:jc w:val="both"/>
        <w:rPr>
          <w:b/>
          <w:i/>
          <w:sz w:val="20"/>
          <w:szCs w:val="20"/>
        </w:rPr>
      </w:pPr>
    </w:p>
    <w:p w:rsidRPr="007A487F" w:rsidR="002E5C2F" w:rsidP="007A487F" w:rsidRDefault="002E5C2F" w14:paraId="35B6CCCD" w14:textId="77777777">
      <w:pPr>
        <w:jc w:val="both"/>
        <w:rPr>
          <w:sz w:val="20"/>
          <w:szCs w:val="20"/>
        </w:rPr>
      </w:pPr>
      <w:r w:rsidRPr="007A487F">
        <w:rPr>
          <w:noProof/>
          <w:sz w:val="20"/>
          <w:szCs w:val="20"/>
          <w:lang w:eastAsia="es-CO"/>
        </w:rPr>
        <w:drawing>
          <wp:inline distT="0" distB="0" distL="0" distR="0" wp14:anchorId="44B4B737" wp14:editId="2867ADAD">
            <wp:extent cx="3671924" cy="210502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05" b="48740"/>
                    <a:stretch/>
                  </pic:blipFill>
                  <pic:spPr bwMode="auto">
                    <a:xfrm>
                      <a:off x="0" y="0"/>
                      <a:ext cx="3681970" cy="2110784"/>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427C759F" w14:textId="77777777">
      <w:pPr>
        <w:rPr>
          <w:sz w:val="20"/>
          <w:szCs w:val="20"/>
        </w:rPr>
      </w:pPr>
    </w:p>
    <w:p w:rsidRPr="007A487F" w:rsidR="002E5C2F" w:rsidP="007A487F" w:rsidRDefault="002E5C2F" w14:paraId="3BB91F04" w14:textId="77777777">
      <w:pPr>
        <w:rPr>
          <w:sz w:val="20"/>
          <w:szCs w:val="20"/>
        </w:rPr>
      </w:pPr>
    </w:p>
    <w:p w:rsidRPr="007A487F" w:rsidR="002E5C2F" w:rsidP="1B12F926" w:rsidRDefault="002E5C2F" w14:paraId="47E7B684" w14:textId="77777777">
      <w:pPr>
        <w:pStyle w:val="Normal0"/>
        <w:outlineLvl w:val="1"/>
        <w:rPr>
          <w:b w:val="1"/>
          <w:bCs w:val="1"/>
          <w:sz w:val="20"/>
          <w:szCs w:val="20"/>
        </w:rPr>
      </w:pPr>
      <w:bookmarkStart w:name="_Toc207098874" w:id="11"/>
      <w:bookmarkStart w:name="_Toc685440702" w:id="906373334"/>
      <w:r w:rsidRPr="1B12F926" w:rsidR="002E5C2F">
        <w:rPr>
          <w:b w:val="1"/>
          <w:bCs w:val="1"/>
          <w:sz w:val="20"/>
          <w:szCs w:val="20"/>
        </w:rPr>
        <w:t>1.1 División del cuerpo</w:t>
      </w:r>
      <w:bookmarkEnd w:id="11"/>
      <w:bookmarkEnd w:id="906373334"/>
    </w:p>
    <w:p w:rsidRPr="007A487F" w:rsidR="002E5C2F" w:rsidP="007A487F" w:rsidRDefault="002E5C2F" w14:paraId="1F51CC88" w14:textId="77777777">
      <w:pPr>
        <w:rPr>
          <w:sz w:val="20"/>
          <w:szCs w:val="20"/>
        </w:rPr>
      </w:pPr>
    </w:p>
    <w:p w:rsidRPr="007A487F" w:rsidR="002F6DD5" w:rsidP="007A487F" w:rsidRDefault="002E5C2F" w14:paraId="19BB13C8" w14:textId="0E1D497A">
      <w:pPr>
        <w:rPr>
          <w:sz w:val="20"/>
          <w:szCs w:val="20"/>
        </w:rPr>
      </w:pPr>
      <w:r w:rsidRPr="007A487F">
        <w:rPr>
          <w:sz w:val="20"/>
          <w:szCs w:val="20"/>
        </w:rPr>
        <w:t xml:space="preserve">A partir de lo abordado en los conceptos anteriores, es indispensable saber cómo se contempla la división del cuerpo en relación a sus miembros para poder entenderlo a partir de la clasificación de las prendas inferiores y superiores. </w:t>
      </w:r>
    </w:p>
    <w:p w:rsidR="002E5C2F" w:rsidP="007A487F" w:rsidRDefault="002E5C2F" w14:paraId="11D453AD" w14:textId="77777777">
      <w:pPr>
        <w:rPr>
          <w:sz w:val="20"/>
          <w:szCs w:val="20"/>
        </w:rPr>
      </w:pPr>
    </w:p>
    <w:p w:rsidR="002D45E4" w:rsidP="007A487F" w:rsidRDefault="002D45E4" w14:paraId="425C6A3A" w14:textId="77777777">
      <w:pPr>
        <w:rPr>
          <w:sz w:val="20"/>
          <w:szCs w:val="20"/>
        </w:rPr>
      </w:pPr>
    </w:p>
    <w:p w:rsidR="002D45E4" w:rsidP="007A487F" w:rsidRDefault="002D45E4" w14:paraId="0DFFC773" w14:textId="77777777">
      <w:pPr>
        <w:rPr>
          <w:sz w:val="20"/>
          <w:szCs w:val="20"/>
        </w:rPr>
      </w:pPr>
    </w:p>
    <w:p w:rsidR="002D45E4" w:rsidP="007A487F" w:rsidRDefault="002D45E4" w14:paraId="3664BC4D" w14:textId="77777777">
      <w:pPr>
        <w:rPr>
          <w:sz w:val="20"/>
          <w:szCs w:val="20"/>
        </w:rPr>
      </w:pPr>
    </w:p>
    <w:p w:rsidR="002D45E4" w:rsidP="007A487F" w:rsidRDefault="002D45E4" w14:paraId="6564C0DC" w14:textId="77777777">
      <w:pPr>
        <w:rPr>
          <w:sz w:val="20"/>
          <w:szCs w:val="20"/>
        </w:rPr>
      </w:pPr>
    </w:p>
    <w:p w:rsidR="002D45E4" w:rsidP="007A487F" w:rsidRDefault="002D45E4" w14:paraId="07DD5E6D" w14:textId="77777777">
      <w:pPr>
        <w:rPr>
          <w:sz w:val="20"/>
          <w:szCs w:val="20"/>
        </w:rPr>
      </w:pPr>
    </w:p>
    <w:p w:rsidRPr="00BC6D8E" w:rsidR="002E5C2F" w:rsidP="00BC6D8E" w:rsidRDefault="002E5C2F" w14:paraId="199AD50A" w14:textId="77777777">
      <w:pPr>
        <w:pStyle w:val="Descripcin"/>
        <w:spacing w:line="276" w:lineRule="auto"/>
        <w:rPr>
          <w:bCs/>
          <w:color w:val="auto"/>
          <w:sz w:val="20"/>
          <w:szCs w:val="20"/>
        </w:rPr>
      </w:pPr>
      <w:r w:rsidRPr="00054EA7">
        <w:rPr>
          <w:b/>
          <w:i w:val="0"/>
          <w:iCs w:val="0"/>
          <w:color w:val="auto"/>
          <w:sz w:val="20"/>
          <w:szCs w:val="20"/>
        </w:rPr>
        <w:t>Figura 3.</w:t>
      </w:r>
      <w:r w:rsidRPr="007A487F">
        <w:rPr>
          <w:b/>
          <w:color w:val="auto"/>
          <w:sz w:val="20"/>
          <w:szCs w:val="20"/>
        </w:rPr>
        <w:t xml:space="preserve">  </w:t>
      </w:r>
      <w:commentRangeStart w:id="13"/>
      <w:commentRangeStart w:id="14"/>
      <w:r w:rsidRPr="00BC6D8E">
        <w:rPr>
          <w:bCs/>
          <w:color w:val="auto"/>
          <w:sz w:val="20"/>
          <w:szCs w:val="20"/>
        </w:rPr>
        <w:t>División</w:t>
      </w:r>
      <w:commentRangeEnd w:id="13"/>
      <w:r w:rsidRPr="00BC6D8E" w:rsidR="00C2083D">
        <w:rPr>
          <w:rStyle w:val="Refdecomentario"/>
          <w:bCs/>
          <w:i w:val="0"/>
          <w:iCs w:val="0"/>
          <w:color w:val="auto"/>
        </w:rPr>
        <w:commentReference w:id="13"/>
      </w:r>
      <w:commentRangeEnd w:id="14"/>
      <w:r>
        <w:rPr>
          <w:rStyle w:val="CommentReference"/>
        </w:rPr>
        <w:commentReference w:id="14"/>
      </w:r>
      <w:r w:rsidRPr="00BC6D8E">
        <w:rPr>
          <w:bCs/>
          <w:color w:val="auto"/>
          <w:sz w:val="20"/>
          <w:szCs w:val="20"/>
        </w:rPr>
        <w:t xml:space="preserve"> del cuerpo</w:t>
      </w:r>
    </w:p>
    <w:p w:rsidRPr="007A487F" w:rsidR="002E5C2F" w:rsidP="00BC6D8E" w:rsidRDefault="002E5C2F" w14:paraId="4AE24D54" w14:textId="1D164FAD">
      <w:pPr>
        <w:jc w:val="center"/>
        <w:rPr>
          <w:sz w:val="20"/>
          <w:szCs w:val="20"/>
        </w:rPr>
      </w:pPr>
      <w:r w:rsidRPr="007A487F">
        <w:rPr>
          <w:noProof/>
          <w:sz w:val="20"/>
          <w:szCs w:val="20"/>
          <w:lang w:eastAsia="es-CO"/>
        </w:rPr>
        <w:drawing>
          <wp:inline distT="0" distB="0" distL="0" distR="0" wp14:anchorId="7B0FFF02" wp14:editId="4A13FCA1">
            <wp:extent cx="3879209" cy="3448050"/>
            <wp:effectExtent l="0" t="0" r="762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0726" cy="3458287"/>
                    </a:xfrm>
                    <a:prstGeom prst="rect">
                      <a:avLst/>
                    </a:prstGeom>
                    <a:noFill/>
                    <a:ln>
                      <a:noFill/>
                    </a:ln>
                  </pic:spPr>
                </pic:pic>
              </a:graphicData>
            </a:graphic>
          </wp:inline>
        </w:drawing>
      </w:r>
    </w:p>
    <w:p w:rsidRPr="007A487F" w:rsidR="002E5C2F" w:rsidP="007A487F" w:rsidRDefault="002E5C2F" w14:paraId="66BD62FC" w14:textId="77777777">
      <w:pPr>
        <w:rPr>
          <w:sz w:val="20"/>
          <w:szCs w:val="20"/>
        </w:rPr>
      </w:pPr>
      <w:r w:rsidRPr="007A487F">
        <w:rPr>
          <w:sz w:val="20"/>
          <w:szCs w:val="20"/>
        </w:rPr>
        <w:t xml:space="preserve">Teniendo en cuenta la imagen anterior, las prendas de vestir se distribuyen a partir de los miembros superiores y miembros inferiores. </w:t>
      </w:r>
    </w:p>
    <w:p w:rsidR="002E5C2F" w:rsidP="007A487F" w:rsidRDefault="002E5C2F" w14:paraId="0A8B44BA" w14:textId="65CD9D26">
      <w:pPr>
        <w:rPr>
          <w:sz w:val="20"/>
          <w:szCs w:val="20"/>
        </w:rPr>
      </w:pPr>
    </w:p>
    <w:tbl>
      <w:tblPr>
        <w:tblStyle w:val="Tablaconcuadrcula"/>
        <w:tblW w:w="0" w:type="auto"/>
        <w:tblLook w:val="04A0" w:firstRow="1" w:lastRow="0" w:firstColumn="1" w:lastColumn="0" w:noHBand="0" w:noVBand="1"/>
      </w:tblPr>
      <w:tblGrid>
        <w:gridCol w:w="9962"/>
      </w:tblGrid>
      <w:tr w:rsidR="0068589E" w:rsidTr="0068589E" w14:paraId="4A43502C" w14:textId="77777777">
        <w:tc>
          <w:tcPr>
            <w:tcW w:w="9962" w:type="dxa"/>
            <w:shd w:val="clear" w:color="auto" w:fill="FFFF00"/>
          </w:tcPr>
          <w:p w:rsidR="0068589E" w:rsidP="007A487F" w:rsidRDefault="0068589E" w14:paraId="429E3425" w14:textId="14C54C6C">
            <w:pPr>
              <w:rPr>
                <w:sz w:val="20"/>
                <w:szCs w:val="20"/>
              </w:rPr>
            </w:pPr>
            <w:r>
              <w:rPr>
                <w:sz w:val="20"/>
                <w:szCs w:val="20"/>
              </w:rPr>
              <w:t xml:space="preserve">REALIZAR UNAS TARJETAS  </w:t>
            </w:r>
          </w:p>
        </w:tc>
      </w:tr>
    </w:tbl>
    <w:p w:rsidRPr="007A487F" w:rsidR="0068589E" w:rsidP="007A487F" w:rsidRDefault="0068589E" w14:paraId="1C12A02F" w14:textId="77777777">
      <w:pPr>
        <w:rPr>
          <w:sz w:val="20"/>
          <w:szCs w:val="20"/>
        </w:rPr>
      </w:pPr>
    </w:p>
    <w:p w:rsidRPr="007A487F" w:rsidR="002E5C2F" w:rsidP="007A487F" w:rsidRDefault="002E5C2F" w14:paraId="1BD84B9F" w14:textId="77777777">
      <w:pPr>
        <w:rPr>
          <w:b/>
          <w:sz w:val="20"/>
          <w:szCs w:val="20"/>
        </w:rPr>
      </w:pPr>
      <w:r w:rsidRPr="007A487F">
        <w:rPr>
          <w:b/>
          <w:sz w:val="20"/>
          <w:szCs w:val="20"/>
        </w:rPr>
        <w:t>Prendas superiores</w:t>
      </w:r>
    </w:p>
    <w:p w:rsidRPr="007A487F" w:rsidR="002E5C2F" w:rsidP="007A487F" w:rsidRDefault="002E5C2F" w14:paraId="53D9C124" w14:textId="790673FF">
      <w:pPr>
        <w:numPr>
          <w:ilvl w:val="0"/>
          <w:numId w:val="19"/>
        </w:numPr>
        <w:spacing w:before="100" w:beforeAutospacing="1" w:after="100" w:afterAutospacing="1"/>
        <w:rPr>
          <w:sz w:val="20"/>
          <w:szCs w:val="20"/>
        </w:rPr>
      </w:pPr>
      <w:r w:rsidRPr="007A487F">
        <w:rPr>
          <w:rStyle w:val="Textoennegrita"/>
          <w:sz w:val="20"/>
          <w:szCs w:val="20"/>
        </w:rPr>
        <w:t>Hombros y cuello</w:t>
      </w:r>
      <w:r w:rsidRPr="007A487F">
        <w:rPr>
          <w:sz w:val="20"/>
          <w:szCs w:val="20"/>
        </w:rPr>
        <w:t>: camisas, camisetas, blusas, chaquetas</w:t>
      </w:r>
      <w:r w:rsidR="00054EA7">
        <w:rPr>
          <w:sz w:val="20"/>
          <w:szCs w:val="20"/>
        </w:rPr>
        <w:t>.</w:t>
      </w:r>
    </w:p>
    <w:p w:rsidRPr="007A487F" w:rsidR="002E5C2F" w:rsidP="007A487F" w:rsidRDefault="002E5C2F" w14:paraId="63D36CA0" w14:textId="05B7B2B8">
      <w:pPr>
        <w:numPr>
          <w:ilvl w:val="0"/>
          <w:numId w:val="19"/>
        </w:numPr>
        <w:spacing w:before="100" w:beforeAutospacing="1" w:after="100" w:afterAutospacing="1"/>
        <w:rPr>
          <w:sz w:val="20"/>
          <w:szCs w:val="20"/>
        </w:rPr>
      </w:pPr>
      <w:r w:rsidRPr="007A487F">
        <w:rPr>
          <w:rStyle w:val="Textoennegrita"/>
          <w:sz w:val="20"/>
          <w:szCs w:val="20"/>
        </w:rPr>
        <w:t>Busto y torso</w:t>
      </w:r>
      <w:r w:rsidRPr="007A487F">
        <w:rPr>
          <w:sz w:val="20"/>
          <w:szCs w:val="20"/>
        </w:rPr>
        <w:t>: ropa interior, se contempla</w:t>
      </w:r>
      <w:r w:rsidR="00054EA7">
        <w:rPr>
          <w:sz w:val="20"/>
          <w:szCs w:val="20"/>
        </w:rPr>
        <w:t>n</w:t>
      </w:r>
      <w:r w:rsidRPr="007A487F">
        <w:rPr>
          <w:sz w:val="20"/>
          <w:szCs w:val="20"/>
        </w:rPr>
        <w:t xml:space="preserve"> las</w:t>
      </w:r>
      <w:r w:rsidR="00054EA7">
        <w:rPr>
          <w:sz w:val="20"/>
          <w:szCs w:val="20"/>
        </w:rPr>
        <w:t xml:space="preserve"> zonas</w:t>
      </w:r>
      <w:r w:rsidRPr="007A487F">
        <w:rPr>
          <w:sz w:val="20"/>
          <w:szCs w:val="20"/>
        </w:rPr>
        <w:t xml:space="preserve"> de hombros y cuello, pero aquí radica en cómo </w:t>
      </w:r>
      <w:r w:rsidR="00C73CA8">
        <w:rPr>
          <w:sz w:val="20"/>
          <w:szCs w:val="20"/>
        </w:rPr>
        <w:t xml:space="preserve">la prenda </w:t>
      </w:r>
      <w:r w:rsidRPr="007A487F">
        <w:rPr>
          <w:sz w:val="20"/>
          <w:szCs w:val="20"/>
        </w:rPr>
        <w:t>se ajusta a esta área</w:t>
      </w:r>
      <w:r w:rsidR="00054EA7">
        <w:rPr>
          <w:sz w:val="20"/>
          <w:szCs w:val="20"/>
        </w:rPr>
        <w:t>.</w:t>
      </w:r>
    </w:p>
    <w:p w:rsidRPr="007A487F" w:rsidR="002E5C2F" w:rsidP="007A487F" w:rsidRDefault="002E5C2F" w14:paraId="40FB1B34" w14:textId="77777777">
      <w:pPr>
        <w:numPr>
          <w:ilvl w:val="0"/>
          <w:numId w:val="19"/>
        </w:numPr>
        <w:spacing w:before="100" w:beforeAutospacing="1" w:after="100" w:afterAutospacing="1"/>
        <w:rPr>
          <w:sz w:val="20"/>
          <w:szCs w:val="20"/>
        </w:rPr>
      </w:pPr>
      <w:r w:rsidRPr="007A487F">
        <w:rPr>
          <w:rStyle w:val="Textoennegrita"/>
          <w:sz w:val="20"/>
          <w:szCs w:val="20"/>
        </w:rPr>
        <w:t>Cintura</w:t>
      </w:r>
      <w:r w:rsidRPr="007A487F">
        <w:rPr>
          <w:sz w:val="20"/>
          <w:szCs w:val="20"/>
        </w:rPr>
        <w:t xml:space="preserve">: punto focal en relación al ajuste de prendas anteriores y similares. </w:t>
      </w:r>
    </w:p>
    <w:p w:rsidRPr="007A487F" w:rsidR="002E5C2F" w:rsidP="007A487F" w:rsidRDefault="002E5C2F" w14:paraId="7C4F7500" w14:textId="77777777">
      <w:pPr>
        <w:spacing w:before="100" w:beforeAutospacing="1" w:after="100" w:afterAutospacing="1"/>
        <w:rPr>
          <w:b/>
          <w:sz w:val="20"/>
          <w:szCs w:val="20"/>
        </w:rPr>
      </w:pPr>
      <w:r w:rsidRPr="007A487F">
        <w:rPr>
          <w:b/>
          <w:sz w:val="20"/>
          <w:szCs w:val="20"/>
        </w:rPr>
        <w:t>Prendas inferiores</w:t>
      </w:r>
    </w:p>
    <w:p w:rsidRPr="007A487F" w:rsidR="002E5C2F" w:rsidP="007A487F" w:rsidRDefault="002E5C2F" w14:paraId="0F487C69" w14:textId="48C110D6">
      <w:pPr>
        <w:numPr>
          <w:ilvl w:val="0"/>
          <w:numId w:val="14"/>
        </w:numPr>
        <w:spacing w:before="100" w:beforeAutospacing="1" w:after="100" w:afterAutospacing="1"/>
        <w:rPr>
          <w:sz w:val="20"/>
          <w:szCs w:val="20"/>
        </w:rPr>
      </w:pPr>
      <w:r w:rsidRPr="007A487F">
        <w:rPr>
          <w:rStyle w:val="Textoennegrita"/>
          <w:sz w:val="20"/>
          <w:szCs w:val="20"/>
        </w:rPr>
        <w:t>Caderas y glúteos</w:t>
      </w:r>
      <w:r w:rsidRPr="007A487F">
        <w:rPr>
          <w:sz w:val="20"/>
          <w:szCs w:val="20"/>
        </w:rPr>
        <w:t xml:space="preserve">: bermudas, </w:t>
      </w:r>
      <w:r w:rsidRPr="00B3229E">
        <w:rPr>
          <w:i/>
          <w:iCs/>
          <w:sz w:val="20"/>
          <w:szCs w:val="20"/>
          <w:highlight w:val="yellow"/>
        </w:rPr>
        <w:t>leggins</w:t>
      </w:r>
      <w:r w:rsidRPr="007A487F">
        <w:rPr>
          <w:sz w:val="20"/>
          <w:szCs w:val="20"/>
        </w:rPr>
        <w:t xml:space="preserve">, </w:t>
      </w:r>
      <w:r w:rsidRPr="00B3229E">
        <w:rPr>
          <w:i/>
          <w:iCs/>
          <w:sz w:val="20"/>
          <w:szCs w:val="20"/>
          <w:highlight w:val="yellow"/>
        </w:rPr>
        <w:t>shorts</w:t>
      </w:r>
      <w:r w:rsidRPr="007A487F">
        <w:rPr>
          <w:sz w:val="20"/>
          <w:szCs w:val="20"/>
        </w:rPr>
        <w:t>, pantalones, faldas</w:t>
      </w:r>
      <w:r w:rsidR="00B3229E">
        <w:rPr>
          <w:sz w:val="20"/>
          <w:szCs w:val="20"/>
        </w:rPr>
        <w:t>.</w:t>
      </w:r>
    </w:p>
    <w:p w:rsidRPr="007A487F" w:rsidR="002E5C2F" w:rsidP="007A487F" w:rsidRDefault="002E5C2F" w14:paraId="6AD981E9" w14:textId="31AFC3AD">
      <w:pPr>
        <w:numPr>
          <w:ilvl w:val="0"/>
          <w:numId w:val="14"/>
        </w:numPr>
        <w:spacing w:before="100" w:beforeAutospacing="1" w:after="100" w:afterAutospacing="1"/>
        <w:rPr>
          <w:sz w:val="20"/>
          <w:szCs w:val="20"/>
        </w:rPr>
      </w:pPr>
      <w:r w:rsidRPr="007A487F">
        <w:rPr>
          <w:rStyle w:val="Textoennegrita"/>
          <w:sz w:val="20"/>
          <w:szCs w:val="20"/>
        </w:rPr>
        <w:t>Muslos y piernas</w:t>
      </w:r>
      <w:r w:rsidRPr="007A487F">
        <w:rPr>
          <w:sz w:val="20"/>
          <w:szCs w:val="20"/>
        </w:rPr>
        <w:t>: directamente relacionado con el ajuste de prendas anteriores</w:t>
      </w:r>
      <w:r w:rsidR="00B3229E">
        <w:rPr>
          <w:sz w:val="20"/>
          <w:szCs w:val="20"/>
        </w:rPr>
        <w:t>.</w:t>
      </w:r>
    </w:p>
    <w:p w:rsidR="002E5C2F" w:rsidP="007A487F" w:rsidRDefault="002E5C2F" w14:paraId="3559C992" w14:textId="77777777">
      <w:pPr>
        <w:numPr>
          <w:ilvl w:val="0"/>
          <w:numId w:val="14"/>
        </w:numPr>
        <w:spacing w:before="100" w:beforeAutospacing="1" w:after="100" w:afterAutospacing="1"/>
        <w:rPr>
          <w:sz w:val="20"/>
          <w:szCs w:val="20"/>
        </w:rPr>
      </w:pPr>
      <w:r w:rsidRPr="007A487F">
        <w:rPr>
          <w:rStyle w:val="Textoennegrita"/>
          <w:sz w:val="20"/>
          <w:szCs w:val="20"/>
        </w:rPr>
        <w:t>Tobillos y pies</w:t>
      </w:r>
      <w:r w:rsidRPr="007A487F">
        <w:rPr>
          <w:sz w:val="20"/>
          <w:szCs w:val="20"/>
        </w:rPr>
        <w:t xml:space="preserve">: relacionado a prendas anteriores, se incluyen medias. </w:t>
      </w:r>
    </w:p>
    <w:tbl>
      <w:tblPr>
        <w:tblStyle w:val="Tablaconcuadrcula1"/>
        <w:tblW w:w="0" w:type="auto"/>
        <w:tblLook w:val="04A0" w:firstRow="1" w:lastRow="0" w:firstColumn="1" w:lastColumn="0" w:noHBand="0" w:noVBand="1"/>
      </w:tblPr>
      <w:tblGrid>
        <w:gridCol w:w="9962"/>
      </w:tblGrid>
      <w:tr w:rsidRPr="007A487F" w:rsidR="002E5C2F" w:rsidTr="00C505BF" w14:paraId="335EA5CE" w14:textId="77777777">
        <w:tc>
          <w:tcPr>
            <w:tcW w:w="9962" w:type="dxa"/>
          </w:tcPr>
          <w:p w:rsidRPr="007A487F" w:rsidR="002E5C2F" w:rsidP="007A487F" w:rsidRDefault="009E7EAA" w14:paraId="1152B349" w14:textId="6B9BCA13">
            <w:pPr>
              <w:spacing w:line="276" w:lineRule="auto"/>
              <w:jc w:val="center"/>
              <w:rPr>
                <w:b/>
                <w:bCs/>
                <w:sz w:val="20"/>
                <w:szCs w:val="20"/>
              </w:rPr>
            </w:pPr>
            <w:r w:rsidRPr="009E7EAA">
              <w:rPr>
                <w:b/>
                <w:bCs/>
                <w:sz w:val="20"/>
                <w:szCs w:val="20"/>
                <w:highlight w:val="magenta"/>
              </w:rPr>
              <w:t xml:space="preserve">INSERTAR </w:t>
            </w:r>
            <w:r w:rsidRPr="00B3229E">
              <w:rPr>
                <w:b/>
                <w:bCs/>
                <w:sz w:val="20"/>
                <w:szCs w:val="20"/>
                <w:highlight w:val="magenta"/>
              </w:rPr>
              <w:t>VIDEO</w:t>
            </w:r>
            <w:r w:rsidRPr="00B3229E" w:rsidR="00B3229E">
              <w:rPr>
                <w:b/>
                <w:bCs/>
                <w:sz w:val="20"/>
                <w:szCs w:val="20"/>
                <w:highlight w:val="magenta"/>
              </w:rPr>
              <w:t xml:space="preserve"> EN EL COMPONENTE</w:t>
            </w:r>
          </w:p>
          <w:p w:rsidR="002E5C2F" w:rsidP="00BC1584" w:rsidRDefault="002E5C2F" w14:paraId="5D75E188" w14:textId="77777777">
            <w:pPr>
              <w:spacing w:line="276" w:lineRule="auto"/>
              <w:jc w:val="center"/>
              <w:rPr>
                <w:sz w:val="20"/>
                <w:szCs w:val="20"/>
              </w:rPr>
            </w:pPr>
            <w:r w:rsidRPr="007A487F">
              <w:rPr>
                <w:sz w:val="20"/>
                <w:szCs w:val="20"/>
              </w:rPr>
              <w:t xml:space="preserve">Video – </w:t>
            </w:r>
            <w:commentRangeStart w:id="15"/>
            <w:r w:rsidRPr="0068589E">
              <w:rPr>
                <w:b/>
                <w:bCs/>
                <w:sz w:val="20"/>
                <w:szCs w:val="20"/>
              </w:rPr>
              <w:t>Estructura</w:t>
            </w:r>
            <w:commentRangeEnd w:id="15"/>
            <w:r w:rsidRPr="0068589E" w:rsidR="00C2083D">
              <w:rPr>
                <w:rStyle w:val="Refdecomentario"/>
                <w:b/>
                <w:bCs/>
                <w:lang w:eastAsia="ja-JP"/>
              </w:rPr>
              <w:commentReference w:id="15"/>
            </w:r>
            <w:r w:rsidRPr="0068589E" w:rsidR="00BC1584">
              <w:rPr>
                <w:b/>
                <w:bCs/>
                <w:sz w:val="20"/>
                <w:szCs w:val="20"/>
              </w:rPr>
              <w:t xml:space="preserve"> del cuerpo</w:t>
            </w:r>
          </w:p>
          <w:p w:rsidRPr="00B3229E" w:rsidR="00BC6D8E" w:rsidP="00BC1584" w:rsidRDefault="00BC6D8E" w14:paraId="2D2D067D" w14:textId="3887C3C9">
            <w:pPr>
              <w:spacing w:line="276" w:lineRule="auto"/>
              <w:jc w:val="center"/>
              <w:rPr>
                <w:sz w:val="20"/>
                <w:szCs w:val="20"/>
              </w:rPr>
            </w:pPr>
            <w:r w:rsidRPr="00B3229E">
              <w:rPr>
                <w:color w:val="12263F"/>
                <w:sz w:val="20"/>
                <w:szCs w:val="20"/>
                <w:shd w:val="clear" w:color="auto" w:fill="FFFFFF"/>
              </w:rPr>
              <w:t>Se invita a explorar el video, donde se abordan nociones básicas de la estructura corporal como anatomía, ejes, antropometría, ergonomía, somatotipos, siluetas y posturas.</w:t>
            </w:r>
          </w:p>
        </w:tc>
      </w:tr>
    </w:tbl>
    <w:p w:rsidRPr="007A487F" w:rsidR="002E5C2F" w:rsidP="007A487F" w:rsidRDefault="002E5C2F" w14:paraId="510B92BF" w14:textId="77777777">
      <w:pPr>
        <w:rPr>
          <w:sz w:val="20"/>
          <w:szCs w:val="20"/>
        </w:rPr>
      </w:pPr>
    </w:p>
    <w:p w:rsidR="002E5C2F" w:rsidP="007A487F" w:rsidRDefault="002E5C2F" w14:paraId="44098B18" w14:textId="77777777">
      <w:pPr>
        <w:pStyle w:val="Normal0"/>
        <w:rPr>
          <w:sz w:val="20"/>
          <w:szCs w:val="20"/>
        </w:rPr>
      </w:pPr>
    </w:p>
    <w:p w:rsidRPr="007A487F" w:rsidR="002D45E4" w:rsidP="007A487F" w:rsidRDefault="002D45E4" w14:paraId="637C4FEF" w14:textId="77777777">
      <w:pPr>
        <w:pStyle w:val="Normal0"/>
        <w:rPr>
          <w:sz w:val="20"/>
          <w:szCs w:val="20"/>
        </w:rPr>
      </w:pPr>
    </w:p>
    <w:p w:rsidRPr="007A487F" w:rsidR="002E5C2F" w:rsidP="1B12F926" w:rsidRDefault="002E5C2F" w14:paraId="3D29EC2A" w14:textId="77777777">
      <w:pPr>
        <w:pStyle w:val="Normal0"/>
        <w:outlineLvl w:val="0"/>
        <w:rPr>
          <w:b w:val="1"/>
          <w:bCs w:val="1"/>
          <w:sz w:val="20"/>
          <w:szCs w:val="20"/>
        </w:rPr>
      </w:pPr>
      <w:bookmarkStart w:name="_Toc207098875" w:id="16"/>
      <w:bookmarkStart w:name="_Toc1312223606" w:id="340963145"/>
      <w:r w:rsidRPr="1B12F926" w:rsidR="002E5C2F">
        <w:rPr>
          <w:b w:val="1"/>
          <w:bCs w:val="1"/>
          <w:sz w:val="20"/>
          <w:szCs w:val="20"/>
        </w:rPr>
        <w:t>2. Análisis y clasificación de las medidas</w:t>
      </w:r>
      <w:bookmarkEnd w:id="16"/>
      <w:bookmarkEnd w:id="340963145"/>
    </w:p>
    <w:p w:rsidRPr="007A487F" w:rsidR="002E5C2F" w:rsidP="007A487F" w:rsidRDefault="002E5C2F" w14:paraId="0C55D5F0" w14:textId="77777777">
      <w:pPr>
        <w:rPr>
          <w:sz w:val="20"/>
          <w:szCs w:val="20"/>
        </w:rPr>
      </w:pPr>
    </w:p>
    <w:p w:rsidRPr="007A487F" w:rsidR="002E5C2F" w:rsidP="00B3229E" w:rsidRDefault="002E5C2F" w14:paraId="53FD0106" w14:textId="1421A9B5">
      <w:pPr>
        <w:rPr>
          <w:sz w:val="20"/>
          <w:szCs w:val="20"/>
        </w:rPr>
      </w:pPr>
      <w:r w:rsidRPr="007A487F">
        <w:rPr>
          <w:sz w:val="20"/>
          <w:szCs w:val="20"/>
        </w:rPr>
        <w:t>Dentro del análisis de medidas se hace necesario traducir las medidas obtenidas del cuerpo humano, dado que esto guiará todo el proceso de patronaje en la elaboración de molder</w:t>
      </w:r>
      <w:r w:rsidR="00B3229E">
        <w:rPr>
          <w:sz w:val="20"/>
          <w:szCs w:val="20"/>
        </w:rPr>
        <w:t>í</w:t>
      </w:r>
      <w:r w:rsidRPr="007A487F">
        <w:rPr>
          <w:sz w:val="20"/>
          <w:szCs w:val="20"/>
        </w:rPr>
        <w:t>a</w:t>
      </w:r>
      <w:r w:rsidR="00B3229E">
        <w:rPr>
          <w:sz w:val="20"/>
          <w:szCs w:val="20"/>
        </w:rPr>
        <w:t>;</w:t>
      </w:r>
      <w:r w:rsidRPr="007A487F">
        <w:rPr>
          <w:sz w:val="20"/>
          <w:szCs w:val="20"/>
        </w:rPr>
        <w:t xml:space="preserve"> por ello</w:t>
      </w:r>
      <w:r w:rsidR="00B3229E">
        <w:rPr>
          <w:sz w:val="20"/>
          <w:szCs w:val="20"/>
        </w:rPr>
        <w:t>,</w:t>
      </w:r>
      <w:r w:rsidRPr="007A487F">
        <w:rPr>
          <w:sz w:val="20"/>
          <w:szCs w:val="20"/>
        </w:rPr>
        <w:t xml:space="preserve"> es importante establecer un sistema de medidas claro para poder clasificarlas y a partir de sus características emplearlas en la elaboración de patrones. </w:t>
      </w:r>
    </w:p>
    <w:p w:rsidRPr="007A487F" w:rsidR="002E5C2F" w:rsidP="007A487F" w:rsidRDefault="002E5C2F" w14:paraId="2C1D1CCC" w14:textId="77777777">
      <w:pPr>
        <w:rPr>
          <w:sz w:val="20"/>
          <w:szCs w:val="20"/>
        </w:rPr>
      </w:pPr>
    </w:p>
    <w:p w:rsidRPr="007A487F" w:rsidR="002E5C2F" w:rsidP="1B12F926" w:rsidRDefault="002E5C2F" w14:paraId="73E67AE0" w14:textId="77777777">
      <w:pPr>
        <w:pStyle w:val="Normal0"/>
        <w:outlineLvl w:val="1"/>
        <w:rPr>
          <w:b w:val="1"/>
          <w:bCs w:val="1"/>
          <w:sz w:val="20"/>
          <w:szCs w:val="20"/>
        </w:rPr>
      </w:pPr>
      <w:bookmarkStart w:name="_Toc207098876" w:id="18"/>
      <w:bookmarkStart w:name="_Toc933576779" w:id="921207319"/>
      <w:r w:rsidRPr="1B12F926" w:rsidR="002E5C2F">
        <w:rPr>
          <w:b w:val="1"/>
          <w:bCs w:val="1"/>
          <w:sz w:val="20"/>
          <w:szCs w:val="20"/>
        </w:rPr>
        <w:t>2.1 Sistemas de medidas – clasificación</w:t>
      </w:r>
      <w:bookmarkEnd w:id="18"/>
      <w:bookmarkEnd w:id="921207319"/>
    </w:p>
    <w:p w:rsidRPr="007A487F" w:rsidR="002E5C2F" w:rsidP="00B3229E" w:rsidRDefault="002E5C2F" w14:paraId="6C04C920" w14:textId="77777777">
      <w:pPr>
        <w:rPr>
          <w:sz w:val="20"/>
          <w:szCs w:val="20"/>
        </w:rPr>
      </w:pPr>
    </w:p>
    <w:p w:rsidRPr="007A487F" w:rsidR="002E5C2F" w:rsidP="00B3229E" w:rsidRDefault="002E5C2F" w14:paraId="0EA4C43E" w14:textId="77777777">
      <w:pPr>
        <w:rPr>
          <w:sz w:val="20"/>
          <w:szCs w:val="20"/>
        </w:rPr>
      </w:pPr>
      <w:r w:rsidRPr="007A487F">
        <w:rPr>
          <w:sz w:val="20"/>
          <w:szCs w:val="20"/>
        </w:rPr>
        <w:t xml:space="preserve">El sistema de medidas en el área de patronaje hace referencia al conjunto de técnicas y procesos que se utilizan para obtener y dar aplicación con los datos obtenidos de las medidas corporales, las cuales han de ser precisas en la elaboración de patrones de prendas de vestir. </w:t>
      </w:r>
    </w:p>
    <w:p w:rsidRPr="007A487F" w:rsidR="002E5C2F" w:rsidP="00B3229E" w:rsidRDefault="002E5C2F" w14:paraId="62093C7D" w14:textId="77777777">
      <w:pPr>
        <w:rPr>
          <w:sz w:val="20"/>
          <w:szCs w:val="20"/>
        </w:rPr>
      </w:pPr>
      <w:r w:rsidRPr="007A487F">
        <w:rPr>
          <w:sz w:val="20"/>
          <w:szCs w:val="20"/>
        </w:rPr>
        <w:t xml:space="preserve">Del proceso de medición dependerá el ajuste y horma de una prenda sobre el cuerpo en donde la proporcionalidad, comodidad y estética se conjuguen con el objetivo de tener un resultado esperado. </w:t>
      </w:r>
    </w:p>
    <w:p w:rsidR="00BA1D4D" w:rsidP="00B3229E" w:rsidRDefault="00BA1D4D" w14:paraId="0D411788" w14:textId="77777777">
      <w:pPr>
        <w:rPr>
          <w:sz w:val="20"/>
          <w:szCs w:val="20"/>
        </w:rPr>
      </w:pPr>
    </w:p>
    <w:p w:rsidRPr="007A487F" w:rsidR="002E5C2F" w:rsidP="00B3229E" w:rsidRDefault="002E5C2F" w14:paraId="17626992" w14:textId="4E9034A9">
      <w:pPr>
        <w:rPr>
          <w:sz w:val="20"/>
          <w:szCs w:val="20"/>
        </w:rPr>
      </w:pPr>
      <w:r w:rsidRPr="007A487F">
        <w:rPr>
          <w:sz w:val="20"/>
          <w:szCs w:val="20"/>
        </w:rPr>
        <w:t xml:space="preserve">El sistema de medidas se clasifica en: </w:t>
      </w:r>
    </w:p>
    <w:p w:rsidRPr="007A487F" w:rsidR="002E5C2F" w:rsidP="007A487F" w:rsidRDefault="002E5C2F" w14:paraId="3578B791" w14:textId="77777777">
      <w:pPr>
        <w:jc w:val="both"/>
        <w:rPr>
          <w:sz w:val="20"/>
          <w:szCs w:val="20"/>
        </w:rPr>
      </w:pPr>
    </w:p>
    <w:p w:rsidRPr="007A487F" w:rsidR="002E5C2F" w:rsidP="007A487F" w:rsidRDefault="002E5C2F" w14:paraId="732711FC" w14:textId="77777777">
      <w:pPr>
        <w:pStyle w:val="Prrafodelista"/>
        <w:numPr>
          <w:ilvl w:val="1"/>
          <w:numId w:val="13"/>
        </w:numPr>
        <w:jc w:val="both"/>
        <w:rPr>
          <w:sz w:val="20"/>
          <w:szCs w:val="20"/>
        </w:rPr>
      </w:pPr>
      <w:r w:rsidRPr="007A487F">
        <w:rPr>
          <w:b/>
          <w:sz w:val="20"/>
          <w:szCs w:val="20"/>
        </w:rPr>
        <w:t>Sistema inglés:</w:t>
      </w:r>
      <w:r w:rsidRPr="007A487F">
        <w:rPr>
          <w:sz w:val="20"/>
          <w:szCs w:val="20"/>
        </w:rPr>
        <w:t xml:space="preserve"> se contempla como unidad básica de medida la </w:t>
      </w:r>
      <w:r w:rsidRPr="007A487F">
        <w:rPr>
          <w:b/>
          <w:sz w:val="20"/>
          <w:szCs w:val="20"/>
        </w:rPr>
        <w:t>pulgada</w:t>
      </w:r>
      <w:r w:rsidRPr="007A487F">
        <w:rPr>
          <w:sz w:val="20"/>
          <w:szCs w:val="20"/>
        </w:rPr>
        <w:t>, aplicada en procesos de patronaje en países como Estados Unidos, Inglaterra y Australia.</w:t>
      </w:r>
    </w:p>
    <w:p w:rsidRPr="007A487F" w:rsidR="002E5C2F" w:rsidP="007A487F" w:rsidRDefault="002E5C2F" w14:paraId="3CE9E85C" w14:textId="77777777">
      <w:pPr>
        <w:pStyle w:val="Prrafodelista"/>
        <w:numPr>
          <w:ilvl w:val="1"/>
          <w:numId w:val="13"/>
        </w:numPr>
        <w:jc w:val="both"/>
        <w:rPr>
          <w:sz w:val="20"/>
          <w:szCs w:val="20"/>
        </w:rPr>
      </w:pPr>
      <w:r w:rsidRPr="007A487F">
        <w:rPr>
          <w:b/>
          <w:sz w:val="20"/>
          <w:szCs w:val="20"/>
        </w:rPr>
        <w:t>Sistema internacional o métrico decimal:</w:t>
      </w:r>
      <w:r w:rsidRPr="007A487F">
        <w:rPr>
          <w:sz w:val="20"/>
          <w:szCs w:val="20"/>
        </w:rPr>
        <w:t xml:space="preserve"> se contempla como unidad básica de medida el </w:t>
      </w:r>
      <w:r w:rsidRPr="007A487F">
        <w:rPr>
          <w:b/>
          <w:sz w:val="20"/>
          <w:szCs w:val="20"/>
        </w:rPr>
        <w:t>metro</w:t>
      </w:r>
      <w:r w:rsidRPr="007A487F">
        <w:rPr>
          <w:sz w:val="20"/>
          <w:szCs w:val="20"/>
        </w:rPr>
        <w:t xml:space="preserve">, aplicado en la gran mayoría de países </w:t>
      </w:r>
      <w:commentRangeStart w:id="20"/>
      <w:r w:rsidRPr="007A487F">
        <w:rPr>
          <w:sz w:val="20"/>
          <w:szCs w:val="20"/>
        </w:rPr>
        <w:t>latinoamericanos</w:t>
      </w:r>
      <w:commentRangeEnd w:id="20"/>
      <w:r w:rsidR="00C2083D">
        <w:rPr>
          <w:rStyle w:val="Refdecomentario"/>
        </w:rPr>
        <w:commentReference w:id="20"/>
      </w:r>
      <w:r w:rsidRPr="007A487F">
        <w:rPr>
          <w:sz w:val="20"/>
          <w:szCs w:val="20"/>
        </w:rPr>
        <w:t xml:space="preserve">. </w:t>
      </w:r>
    </w:p>
    <w:p w:rsidRPr="007A487F" w:rsidR="002E5C2F" w:rsidP="007A487F" w:rsidRDefault="002E5C2F" w14:paraId="7483D5FA" w14:textId="77777777">
      <w:pPr>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2308E1" w14:paraId="27AD47D9" w14:textId="77777777">
        <w:tc>
          <w:tcPr>
            <w:tcW w:w="9962" w:type="dxa"/>
          </w:tcPr>
          <w:p w:rsidRPr="007A487F" w:rsidR="002E5C2F" w:rsidP="007A487F" w:rsidRDefault="002E5C2F" w14:paraId="00B4DFBF" w14:textId="77777777">
            <w:pPr>
              <w:spacing w:line="276" w:lineRule="auto"/>
              <w:jc w:val="center"/>
              <w:rPr>
                <w:b/>
                <w:sz w:val="20"/>
                <w:szCs w:val="20"/>
              </w:rPr>
            </w:pPr>
            <w:r w:rsidRPr="009E7EAA">
              <w:rPr>
                <w:b/>
                <w:sz w:val="20"/>
                <w:szCs w:val="20"/>
                <w:highlight w:val="cyan"/>
              </w:rPr>
              <w:t>Llamado a la acción</w:t>
            </w:r>
          </w:p>
          <w:p w:rsidR="002E5C2F" w:rsidP="00F50068" w:rsidRDefault="002E5C2F" w14:paraId="675C3D3F" w14:textId="302CEAFD">
            <w:pPr>
              <w:spacing w:line="276" w:lineRule="auto"/>
              <w:jc w:val="center"/>
              <w:rPr>
                <w:sz w:val="20"/>
                <w:szCs w:val="20"/>
              </w:rPr>
            </w:pPr>
            <w:r w:rsidRPr="007A487F">
              <w:rPr>
                <w:sz w:val="20"/>
                <w:szCs w:val="20"/>
              </w:rPr>
              <w:t xml:space="preserve">PDF- </w:t>
            </w:r>
            <w:r w:rsidRPr="00BC6D8E" w:rsidR="00F50068">
              <w:rPr>
                <w:b/>
                <w:bCs/>
                <w:sz w:val="20"/>
                <w:szCs w:val="20"/>
              </w:rPr>
              <w:t>Clasificación de las medidas</w:t>
            </w:r>
          </w:p>
          <w:p w:rsidRPr="007A487F" w:rsidR="00BC6D8E" w:rsidP="00F50068" w:rsidRDefault="00BC6D8E" w14:paraId="1022F212" w14:textId="59640B36">
            <w:pPr>
              <w:spacing w:line="276" w:lineRule="auto"/>
              <w:jc w:val="center"/>
              <w:rPr>
                <w:sz w:val="20"/>
                <w:szCs w:val="20"/>
              </w:rPr>
            </w:pPr>
            <w:r w:rsidRPr="00BC6D8E">
              <w:rPr>
                <w:sz w:val="20"/>
                <w:szCs w:val="20"/>
              </w:rPr>
              <w:t>Conozca sobre los sistemas de medidas empleados en la confección de prendas de vestir.</w:t>
            </w:r>
          </w:p>
        </w:tc>
      </w:tr>
    </w:tbl>
    <w:p w:rsidR="002E5C2F" w:rsidP="007A487F" w:rsidRDefault="002E5C2F" w14:paraId="3DAA2939" w14:textId="77777777">
      <w:pPr>
        <w:rPr>
          <w:sz w:val="20"/>
          <w:szCs w:val="20"/>
        </w:rPr>
      </w:pPr>
    </w:p>
    <w:p w:rsidRPr="007A487F" w:rsidR="002D45E4" w:rsidP="007A487F" w:rsidRDefault="002D45E4" w14:paraId="33CE40AA" w14:textId="77777777">
      <w:pPr>
        <w:rPr>
          <w:sz w:val="20"/>
          <w:szCs w:val="20"/>
        </w:rPr>
      </w:pPr>
    </w:p>
    <w:p w:rsidRPr="007A487F" w:rsidR="002E5C2F" w:rsidP="1B12F926" w:rsidRDefault="002E5C2F" w14:paraId="43FC3DEF" w14:textId="77777777">
      <w:pPr>
        <w:pStyle w:val="Normal0"/>
        <w:outlineLvl w:val="1"/>
        <w:rPr>
          <w:b w:val="1"/>
          <w:bCs w:val="1"/>
          <w:sz w:val="20"/>
          <w:szCs w:val="20"/>
        </w:rPr>
      </w:pPr>
      <w:bookmarkStart w:name="_Toc207098877" w:id="21"/>
      <w:bookmarkStart w:name="_Toc872050267" w:id="1952201169"/>
      <w:r w:rsidRPr="1B12F926" w:rsidR="002E5C2F">
        <w:rPr>
          <w:b w:val="1"/>
          <w:bCs w:val="1"/>
          <w:sz w:val="20"/>
          <w:szCs w:val="20"/>
        </w:rPr>
        <w:t>2.2 Las medidas</w:t>
      </w:r>
      <w:bookmarkEnd w:id="21"/>
      <w:bookmarkEnd w:id="1952201169"/>
    </w:p>
    <w:p w:rsidRPr="00BD4976" w:rsidR="00BD4976" w:rsidP="007A487F" w:rsidRDefault="00BD4976" w14:paraId="7EA553B6" w14:textId="77777777">
      <w:pPr>
        <w:spacing w:before="100" w:beforeAutospacing="1" w:after="100" w:afterAutospacing="1"/>
        <w:rPr>
          <w:rFonts w:eastAsia="Times New Roman"/>
          <w:sz w:val="20"/>
          <w:szCs w:val="20"/>
          <w:lang w:eastAsia="es-CO"/>
        </w:rPr>
      </w:pPr>
      <w:r w:rsidRPr="00BD4976">
        <w:rPr>
          <w:rFonts w:eastAsia="Times New Roman"/>
          <w:sz w:val="20"/>
          <w:szCs w:val="20"/>
          <w:lang w:eastAsia="es-CO"/>
        </w:rPr>
        <w:t>La obtención precisa de medidas corporales representa uno de los pilares técnicos del patronaje industrial. Una medida es una unidad numérica que expresa el tamaño de una figura, objeto o segmento corporal, y su correcta toma determina la calidad del ajuste y la funcionalidad de la prenda resultante. En el patronaje infantil deportivo, esta precisión cobra mayor relevancia dado que el cuerpo en crecimiento presenta variaciones constantes que deben ser capturadas con rigor metodológico.</w:t>
      </w:r>
    </w:p>
    <w:p w:rsidRPr="00BD4976" w:rsidR="00BD4976" w:rsidP="007A487F" w:rsidRDefault="00BD4976" w14:paraId="2789732A" w14:textId="77777777">
      <w:pPr>
        <w:spacing w:before="100" w:beforeAutospacing="1" w:after="100" w:afterAutospacing="1"/>
        <w:rPr>
          <w:rFonts w:eastAsia="Times New Roman"/>
          <w:sz w:val="20"/>
          <w:szCs w:val="20"/>
          <w:lang w:eastAsia="es-CO"/>
        </w:rPr>
      </w:pPr>
      <w:r w:rsidRPr="00BD4976">
        <w:rPr>
          <w:rFonts w:eastAsia="Times New Roman"/>
          <w:sz w:val="20"/>
          <w:szCs w:val="20"/>
          <w:lang w:eastAsia="es-CO"/>
        </w:rPr>
        <w:t>Para la obtención de datos corporales se emplea la cinta métrica de forma lineal, instrumento que permite registrar dimensiones de largo, ancho y contorno sobre las distintas partes del cuerpo. En Colombia, la práctica estándar establece el registro de estas dimensiones en centímetros o pulgadas, según la metodología adoptada por cada proceso productivo.</w:t>
      </w:r>
    </w:p>
    <w:p w:rsidRPr="007A487F" w:rsidR="002E5C2F" w:rsidP="007A487F" w:rsidRDefault="002E5C2F" w14:paraId="72BF7BE7" w14:textId="77777777">
      <w:pPr>
        <w:pStyle w:val="Normal0"/>
        <w:jc w:val="both"/>
        <w:rPr>
          <w:sz w:val="20"/>
          <w:szCs w:val="20"/>
        </w:rPr>
      </w:pPr>
    </w:p>
    <w:p w:rsidR="002E5C2F" w:rsidP="007A487F" w:rsidRDefault="002E5C2F" w14:paraId="472C591E" w14:textId="515D294B">
      <w:pPr>
        <w:pStyle w:val="Normal0"/>
        <w:numPr>
          <w:ilvl w:val="0"/>
          <w:numId w:val="15"/>
        </w:numPr>
        <w:jc w:val="both"/>
        <w:rPr>
          <w:sz w:val="20"/>
          <w:szCs w:val="20"/>
        </w:rPr>
      </w:pPr>
      <w:r w:rsidRPr="007A487F">
        <w:rPr>
          <w:b/>
          <w:sz w:val="20"/>
          <w:szCs w:val="20"/>
        </w:rPr>
        <w:t>Las medidas corporales:</w:t>
      </w:r>
      <w:r w:rsidRPr="007A487F">
        <w:rPr>
          <w:sz w:val="20"/>
          <w:szCs w:val="20"/>
        </w:rPr>
        <w:t xml:space="preserve"> </w:t>
      </w:r>
      <w:r w:rsidR="00BC6D8E">
        <w:rPr>
          <w:sz w:val="20"/>
          <w:szCs w:val="20"/>
        </w:rPr>
        <w:t>l</w:t>
      </w:r>
      <w:r w:rsidRPr="007A487F" w:rsidR="00F77ECE">
        <w:rPr>
          <w:sz w:val="20"/>
          <w:szCs w:val="20"/>
        </w:rPr>
        <w:t>as medidas corporales se toman considerando los puntos de anclaje del cuerpo humano, a partir de parámetros antropométricos y anatómicos que garantizan la reproducibilidad y consistencia de los datos. En este proceso se tienen en cuenta los volúmenes y protuberancias corporales como referencias estructurales para la ubicación correcta de la cinta métrica. Según su dirección y naturaleza, las medidas corporales se clasifican en tres grupos:</w:t>
      </w:r>
    </w:p>
    <w:p w:rsidR="00ED6465" w:rsidP="00ED6465" w:rsidRDefault="00ED6465" w14:paraId="1E5D8A42" w14:textId="77777777">
      <w:pPr>
        <w:pStyle w:val="Normal0"/>
        <w:ind w:left="720"/>
        <w:jc w:val="both"/>
        <w:rPr>
          <w:sz w:val="20"/>
          <w:szCs w:val="20"/>
        </w:rPr>
      </w:pPr>
    </w:p>
    <w:p w:rsidR="002D45E4" w:rsidP="00ED6465" w:rsidRDefault="002D45E4" w14:paraId="0CAEC9E3" w14:textId="77777777">
      <w:pPr>
        <w:pStyle w:val="Normal0"/>
        <w:ind w:left="720"/>
        <w:jc w:val="both"/>
        <w:rPr>
          <w:sz w:val="20"/>
          <w:szCs w:val="20"/>
        </w:rPr>
      </w:pPr>
    </w:p>
    <w:tbl>
      <w:tblPr>
        <w:tblStyle w:val="Tablaconcuadrcula"/>
        <w:tblW w:w="0" w:type="auto"/>
        <w:tblInd w:w="-5" w:type="dxa"/>
        <w:tblLook w:val="04A0" w:firstRow="1" w:lastRow="0" w:firstColumn="1" w:lastColumn="0" w:noHBand="0" w:noVBand="1"/>
      </w:tblPr>
      <w:tblGrid>
        <w:gridCol w:w="9947"/>
      </w:tblGrid>
      <w:tr w:rsidR="0068589E" w:rsidTr="00ED6465" w14:paraId="494F6140" w14:textId="77777777">
        <w:trPr>
          <w:trHeight w:val="267"/>
        </w:trPr>
        <w:tc>
          <w:tcPr>
            <w:tcW w:w="9947" w:type="dxa"/>
            <w:shd w:val="clear" w:color="auto" w:fill="FFFF00"/>
          </w:tcPr>
          <w:p w:rsidR="0068589E" w:rsidP="00ED6465" w:rsidRDefault="0068589E" w14:paraId="537BA3FF" w14:textId="30E6E582">
            <w:pPr>
              <w:pStyle w:val="Normal0"/>
              <w:rPr>
                <w:sz w:val="20"/>
                <w:szCs w:val="20"/>
              </w:rPr>
            </w:pPr>
            <w:r>
              <w:rPr>
                <w:sz w:val="20"/>
                <w:szCs w:val="20"/>
              </w:rPr>
              <w:t>REALIZAR UN ACORDEON</w:t>
            </w:r>
          </w:p>
        </w:tc>
      </w:tr>
    </w:tbl>
    <w:p w:rsidRPr="007A487F" w:rsidR="00F77ECE" w:rsidP="007A487F" w:rsidRDefault="00F77ECE" w14:paraId="725F6B2D" w14:textId="77777777">
      <w:pPr>
        <w:pStyle w:val="Normal0"/>
        <w:ind w:left="720"/>
        <w:jc w:val="both"/>
        <w:rPr>
          <w:sz w:val="20"/>
          <w:szCs w:val="20"/>
        </w:rPr>
      </w:pPr>
    </w:p>
    <w:tbl>
      <w:tblPr>
        <w:tblStyle w:val="Tablaconcuadrcula1"/>
        <w:tblW w:w="0" w:type="auto"/>
        <w:tblLook w:val="04A0" w:firstRow="1" w:lastRow="0" w:firstColumn="1" w:lastColumn="0" w:noHBand="0" w:noVBand="1"/>
      </w:tblPr>
      <w:tblGrid>
        <w:gridCol w:w="4886"/>
        <w:gridCol w:w="5076"/>
      </w:tblGrid>
      <w:tr w:rsidRPr="007A487F" w:rsidR="002E5C2F" w:rsidTr="00BD4976" w14:paraId="43290A56" w14:textId="77777777">
        <w:tc>
          <w:tcPr>
            <w:tcW w:w="4981" w:type="dxa"/>
          </w:tcPr>
          <w:p w:rsidRPr="007A487F" w:rsidR="002E5C2F" w:rsidP="009E7EAA" w:rsidRDefault="002E5C2F" w14:paraId="0B639EFB" w14:textId="77777777">
            <w:pPr>
              <w:pStyle w:val="Normal0"/>
              <w:spacing w:line="276" w:lineRule="auto"/>
              <w:jc w:val="both"/>
              <w:rPr>
                <w:b/>
                <w:sz w:val="20"/>
                <w:szCs w:val="20"/>
              </w:rPr>
            </w:pPr>
            <w:r w:rsidRPr="007A487F">
              <w:rPr>
                <w:b/>
                <w:sz w:val="20"/>
                <w:szCs w:val="20"/>
              </w:rPr>
              <w:t>Largos</w:t>
            </w:r>
          </w:p>
          <w:p w:rsidRPr="007A487F" w:rsidR="002E5C2F" w:rsidP="009E7EAA" w:rsidRDefault="00F77ECE" w14:paraId="07D6B6D0" w14:textId="0F52C32E">
            <w:pPr>
              <w:pStyle w:val="Normal0"/>
              <w:spacing w:line="276" w:lineRule="auto"/>
              <w:jc w:val="both"/>
              <w:rPr>
                <w:sz w:val="20"/>
                <w:szCs w:val="20"/>
              </w:rPr>
            </w:pPr>
            <w:r w:rsidRPr="007A487F">
              <w:rPr>
                <w:sz w:val="20"/>
                <w:szCs w:val="20"/>
              </w:rPr>
              <w:t>Corresponden a las medidas tomadas en dirección vertical sobre el cuerpo. Registran los talles y longitudes de los distintos segmentos corporales, como el talle delantero, el talle trasero, el largo de manga o el largo total de una prenda. En el patronaje deportivo infantil, estas medidas son determinantes para establecer la proporción y la caída de la prenda sobre el cuerpo en movimiento.</w:t>
            </w:r>
          </w:p>
        </w:tc>
        <w:tc>
          <w:tcPr>
            <w:tcW w:w="4981" w:type="dxa"/>
            <w:vMerge w:val="restart"/>
          </w:tcPr>
          <w:p w:rsidRPr="007A487F" w:rsidR="002E5C2F" w:rsidP="007A487F" w:rsidRDefault="002E5C2F" w14:paraId="533002CF" w14:textId="77777777">
            <w:pPr>
              <w:pStyle w:val="Normal0"/>
              <w:spacing w:line="276" w:lineRule="auto"/>
              <w:rPr>
                <w:sz w:val="20"/>
                <w:szCs w:val="20"/>
              </w:rPr>
            </w:pPr>
            <w:r w:rsidRPr="007A487F">
              <w:rPr>
                <w:sz w:val="20"/>
                <w:szCs w:val="20"/>
              </w:rPr>
              <w:t xml:space="preserve">En la siguiente figura se presentan largos, anchos y contornos de la figura humana infantil. </w:t>
            </w:r>
          </w:p>
          <w:p w:rsidRPr="007A487F" w:rsidR="002E5C2F" w:rsidP="007A487F" w:rsidRDefault="002E5C2F" w14:paraId="73E89058" w14:textId="77777777">
            <w:pPr>
              <w:pStyle w:val="Normal0"/>
              <w:spacing w:line="276" w:lineRule="auto"/>
              <w:rPr>
                <w:sz w:val="20"/>
                <w:szCs w:val="20"/>
              </w:rPr>
            </w:pPr>
          </w:p>
          <w:p w:rsidRPr="007A487F" w:rsidR="002E5C2F" w:rsidP="007A487F" w:rsidRDefault="002E5C2F" w14:paraId="3BF6754F" w14:textId="77777777">
            <w:pPr>
              <w:pStyle w:val="Normal0"/>
              <w:spacing w:line="276" w:lineRule="auto"/>
              <w:rPr>
                <w:b/>
                <w:i/>
                <w:sz w:val="20"/>
                <w:szCs w:val="20"/>
              </w:rPr>
            </w:pPr>
            <w:r w:rsidRPr="00ED6465">
              <w:rPr>
                <w:b/>
                <w:iCs/>
                <w:sz w:val="20"/>
                <w:szCs w:val="20"/>
              </w:rPr>
              <w:t>Figura 4.</w:t>
            </w:r>
            <w:r w:rsidRPr="007A487F">
              <w:rPr>
                <w:b/>
                <w:i/>
                <w:sz w:val="20"/>
                <w:szCs w:val="20"/>
              </w:rPr>
              <w:t xml:space="preserve"> </w:t>
            </w:r>
            <w:commentRangeStart w:id="23"/>
            <w:commentRangeStart w:id="24"/>
            <w:r w:rsidRPr="00BC6D8E">
              <w:rPr>
                <w:bCs/>
                <w:i/>
                <w:sz w:val="20"/>
                <w:szCs w:val="20"/>
              </w:rPr>
              <w:t>Toma</w:t>
            </w:r>
            <w:commentRangeEnd w:id="23"/>
            <w:r w:rsidRPr="00BC6D8E" w:rsidR="00C2083D">
              <w:rPr>
                <w:rStyle w:val="Refdecomentario"/>
                <w:bCs/>
                <w:lang w:eastAsia="ja-JP"/>
              </w:rPr>
              <w:commentReference w:id="23"/>
            </w:r>
            <w:commentRangeEnd w:id="24"/>
            <w:r>
              <w:rPr>
                <w:rStyle w:val="CommentReference"/>
              </w:rPr>
              <w:commentReference w:id="24"/>
            </w:r>
            <w:r w:rsidRPr="00BC6D8E">
              <w:rPr>
                <w:bCs/>
                <w:i/>
                <w:sz w:val="20"/>
                <w:szCs w:val="20"/>
              </w:rPr>
              <w:t xml:space="preserve"> de medidas </w:t>
            </w:r>
            <w:commentRangeStart w:id="25"/>
            <w:r w:rsidRPr="00BC6D8E">
              <w:rPr>
                <w:bCs/>
                <w:i/>
                <w:sz w:val="20"/>
                <w:szCs w:val="20"/>
              </w:rPr>
              <w:t>infantil</w:t>
            </w:r>
            <w:commentRangeEnd w:id="25"/>
            <w:r w:rsidR="00ED6465">
              <w:rPr>
                <w:rStyle w:val="Refdecomentario"/>
                <w:lang w:eastAsia="ja-JP"/>
              </w:rPr>
              <w:commentReference w:id="25"/>
            </w:r>
          </w:p>
          <w:p w:rsidRPr="007A487F" w:rsidR="002E5C2F" w:rsidP="007A487F" w:rsidRDefault="002E5C2F" w14:paraId="78FF1C8E" w14:textId="77777777">
            <w:pPr>
              <w:pStyle w:val="Normal0"/>
              <w:spacing w:line="276" w:lineRule="auto"/>
              <w:rPr>
                <w:sz w:val="20"/>
                <w:szCs w:val="20"/>
              </w:rPr>
            </w:pPr>
            <w:r w:rsidRPr="007A487F">
              <w:rPr>
                <w:noProof/>
                <w:sz w:val="20"/>
                <w:szCs w:val="20"/>
              </w:rPr>
              <w:drawing>
                <wp:inline distT="0" distB="0" distL="0" distR="0" wp14:anchorId="15BDEAA1" wp14:editId="31DED3CB">
                  <wp:extent cx="3078480" cy="2749761"/>
                  <wp:effectExtent l="0" t="0" r="7620" b="0"/>
                  <wp:docPr id="2" name="Imagen 2" descr="https://i.pinimg.com/736x/4c/06/ac/4c06ac22f145f6a4d6aa5c3e361c8d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4c/06/ac/4c06ac22f145f6a4d6aa5c3e361c8d08.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8110" cy="2758363"/>
                          </a:xfrm>
                          <a:prstGeom prst="rect">
                            <a:avLst/>
                          </a:prstGeom>
                          <a:noFill/>
                          <a:ln>
                            <a:noFill/>
                          </a:ln>
                        </pic:spPr>
                      </pic:pic>
                    </a:graphicData>
                  </a:graphic>
                </wp:inline>
              </w:drawing>
            </w:r>
          </w:p>
          <w:p w:rsidRPr="007A487F" w:rsidR="002E5C2F" w:rsidP="007A487F" w:rsidRDefault="002E5C2F" w14:paraId="6DF77103" w14:textId="77777777">
            <w:pPr>
              <w:pStyle w:val="Normal0"/>
              <w:spacing w:line="276" w:lineRule="auto"/>
              <w:rPr>
                <w:sz w:val="20"/>
                <w:szCs w:val="20"/>
              </w:rPr>
            </w:pPr>
          </w:p>
          <w:p w:rsidRPr="007A487F" w:rsidR="002E5C2F" w:rsidP="007A487F" w:rsidRDefault="002E5C2F" w14:paraId="48B782FD" w14:textId="31974BC4">
            <w:pPr>
              <w:pStyle w:val="Normal0"/>
              <w:spacing w:line="276" w:lineRule="auto"/>
              <w:rPr>
                <w:sz w:val="20"/>
                <w:szCs w:val="20"/>
              </w:rPr>
            </w:pPr>
          </w:p>
        </w:tc>
      </w:tr>
      <w:tr w:rsidRPr="007A487F" w:rsidR="002E5C2F" w:rsidTr="00BD4976" w14:paraId="64710E70" w14:textId="77777777">
        <w:tc>
          <w:tcPr>
            <w:tcW w:w="4981" w:type="dxa"/>
          </w:tcPr>
          <w:p w:rsidRPr="007A487F" w:rsidR="002E5C2F" w:rsidP="009E7EAA" w:rsidRDefault="002E5C2F" w14:paraId="187E6AB3" w14:textId="77777777">
            <w:pPr>
              <w:pStyle w:val="Normal0"/>
              <w:spacing w:line="276" w:lineRule="auto"/>
              <w:jc w:val="both"/>
              <w:rPr>
                <w:b/>
                <w:sz w:val="20"/>
                <w:szCs w:val="20"/>
              </w:rPr>
            </w:pPr>
            <w:r w:rsidRPr="007A487F">
              <w:rPr>
                <w:b/>
                <w:sz w:val="20"/>
                <w:szCs w:val="20"/>
              </w:rPr>
              <w:t xml:space="preserve">Anchos </w:t>
            </w:r>
          </w:p>
          <w:p w:rsidRPr="007A487F" w:rsidR="002E5C2F" w:rsidP="009E7EAA" w:rsidRDefault="00F77ECE" w14:paraId="44D00641" w14:textId="10A5E73C">
            <w:pPr>
              <w:pStyle w:val="Normal0"/>
              <w:spacing w:line="276" w:lineRule="auto"/>
              <w:jc w:val="both"/>
              <w:rPr>
                <w:sz w:val="20"/>
                <w:szCs w:val="20"/>
              </w:rPr>
            </w:pPr>
            <w:r w:rsidRPr="007A487F">
              <w:rPr>
                <w:sz w:val="20"/>
                <w:szCs w:val="20"/>
              </w:rPr>
              <w:t>Se obtienen en dirección horizontal y expresan las dimensiones transversales del cuerpo, tales como el ancho de pecho, el ancho de espalda o el ancho de hombros. Estas medidas inciden directamente en la amplitud de las piezas del patrón y en la libertad de movimiento que la prenda ofrece en actividades deportivas, donde la zona del tronco superior requiere especial atención técnica.</w:t>
            </w:r>
          </w:p>
        </w:tc>
        <w:tc>
          <w:tcPr>
            <w:tcW w:w="4981" w:type="dxa"/>
            <w:vMerge/>
          </w:tcPr>
          <w:p w:rsidRPr="007A487F" w:rsidR="002E5C2F" w:rsidP="007A487F" w:rsidRDefault="002E5C2F" w14:paraId="7B8CD269" w14:textId="77777777">
            <w:pPr>
              <w:pStyle w:val="Normal0"/>
              <w:spacing w:line="276" w:lineRule="auto"/>
              <w:rPr>
                <w:sz w:val="20"/>
                <w:szCs w:val="20"/>
              </w:rPr>
            </w:pPr>
          </w:p>
        </w:tc>
      </w:tr>
      <w:tr w:rsidRPr="007A487F" w:rsidR="002E5C2F" w:rsidTr="00BD4976" w14:paraId="38EF786A" w14:textId="77777777">
        <w:tc>
          <w:tcPr>
            <w:tcW w:w="4981" w:type="dxa"/>
          </w:tcPr>
          <w:p w:rsidRPr="007A487F" w:rsidR="002E5C2F" w:rsidP="009E7EAA" w:rsidRDefault="002E5C2F" w14:paraId="6043C81C" w14:textId="77777777">
            <w:pPr>
              <w:pStyle w:val="Normal0"/>
              <w:spacing w:line="276" w:lineRule="auto"/>
              <w:jc w:val="both"/>
              <w:rPr>
                <w:b/>
                <w:sz w:val="20"/>
                <w:szCs w:val="20"/>
              </w:rPr>
            </w:pPr>
            <w:r w:rsidRPr="007A487F">
              <w:rPr>
                <w:b/>
                <w:sz w:val="20"/>
                <w:szCs w:val="20"/>
              </w:rPr>
              <w:t>Contornos</w:t>
            </w:r>
          </w:p>
          <w:p w:rsidRPr="007A487F" w:rsidR="002E5C2F" w:rsidP="009E7EAA" w:rsidRDefault="00F77ECE" w14:paraId="2360C9D1" w14:textId="04B05F8C">
            <w:pPr>
              <w:pStyle w:val="Normal0"/>
              <w:spacing w:line="276" w:lineRule="auto"/>
              <w:jc w:val="both"/>
              <w:rPr>
                <w:sz w:val="20"/>
                <w:szCs w:val="20"/>
              </w:rPr>
            </w:pPr>
            <w:r w:rsidRPr="007A487F">
              <w:rPr>
                <w:sz w:val="20"/>
                <w:szCs w:val="20"/>
              </w:rPr>
              <w:t>Los contornos se registran siguiendo la figura tridimensional del cuerpo humano, rodeando completamente una zona específica. El contorno de cintura, el contorno de pecho y el contorno de cadera son ejemplos representativos. En prendas deportivas infantiles, el correcto registro de los contornos garantiza que la prenda envuelva el cuerpo sin generar presiones indebidas ni restricciones al movimiento, condición esencial en tejidos de alto desempeño funcional.</w:t>
            </w:r>
          </w:p>
        </w:tc>
        <w:tc>
          <w:tcPr>
            <w:tcW w:w="4981" w:type="dxa"/>
            <w:vMerge/>
          </w:tcPr>
          <w:p w:rsidRPr="007A487F" w:rsidR="002E5C2F" w:rsidP="007A487F" w:rsidRDefault="002E5C2F" w14:paraId="532B2321" w14:textId="77777777">
            <w:pPr>
              <w:pStyle w:val="Normal0"/>
              <w:keepNext/>
              <w:spacing w:line="276" w:lineRule="auto"/>
              <w:rPr>
                <w:sz w:val="20"/>
                <w:szCs w:val="20"/>
              </w:rPr>
            </w:pPr>
          </w:p>
        </w:tc>
      </w:tr>
    </w:tbl>
    <w:p w:rsidRPr="007A487F" w:rsidR="002E5C2F" w:rsidP="007A487F" w:rsidRDefault="002E5C2F" w14:paraId="55EB42AA" w14:textId="77777777">
      <w:pPr>
        <w:pStyle w:val="Normal0"/>
        <w:rPr>
          <w:sz w:val="20"/>
          <w:szCs w:val="20"/>
        </w:rPr>
      </w:pPr>
    </w:p>
    <w:p w:rsidRPr="007A487F" w:rsidR="002E5C2F" w:rsidP="007A487F" w:rsidRDefault="002E5C2F" w14:paraId="3D694A86" w14:textId="77777777">
      <w:pPr>
        <w:pStyle w:val="Normal0"/>
        <w:rPr>
          <w:sz w:val="20"/>
          <w:szCs w:val="20"/>
        </w:rPr>
      </w:pPr>
    </w:p>
    <w:p w:rsidRPr="007A487F" w:rsidR="002E5C2F" w:rsidP="1B12F926" w:rsidRDefault="00177D01" w14:paraId="0B5CDD8F" w14:textId="279004E9">
      <w:pPr>
        <w:pStyle w:val="Normal0"/>
        <w:outlineLvl w:val="1"/>
        <w:rPr>
          <w:b w:val="1"/>
          <w:bCs w:val="1"/>
          <w:sz w:val="20"/>
          <w:szCs w:val="20"/>
        </w:rPr>
      </w:pPr>
      <w:bookmarkStart w:name="_Toc207098878" w:id="26"/>
      <w:bookmarkStart w:name="_Toc1576018709" w:id="1725207546"/>
      <w:r w:rsidRPr="1B12F926" w:rsidR="00177D01">
        <w:rPr>
          <w:b w:val="1"/>
          <w:bCs w:val="1"/>
          <w:sz w:val="20"/>
          <w:szCs w:val="20"/>
        </w:rPr>
        <w:t xml:space="preserve">2.3 </w:t>
      </w:r>
      <w:r w:rsidRPr="1B12F926" w:rsidR="002E5C2F">
        <w:rPr>
          <w:b w:val="1"/>
          <w:bCs w:val="1"/>
          <w:sz w:val="20"/>
          <w:szCs w:val="20"/>
        </w:rPr>
        <w:t>Análisis de medidas y cuadro de tallas</w:t>
      </w:r>
      <w:bookmarkEnd w:id="26"/>
      <w:bookmarkEnd w:id="1725207546"/>
    </w:p>
    <w:p w:rsidRPr="007A487F" w:rsidR="002E5C2F" w:rsidP="00192E6D" w:rsidRDefault="002E5C2F" w14:paraId="04AC797D" w14:textId="77777777">
      <w:pPr>
        <w:rPr>
          <w:sz w:val="20"/>
          <w:szCs w:val="20"/>
        </w:rPr>
      </w:pPr>
    </w:p>
    <w:p w:rsidRPr="007A487F" w:rsidR="002E5C2F" w:rsidP="00192E6D" w:rsidRDefault="002E5C2F" w14:paraId="67BD6F46" w14:textId="139F0342">
      <w:pPr>
        <w:rPr>
          <w:sz w:val="20"/>
          <w:szCs w:val="20"/>
        </w:rPr>
      </w:pPr>
      <w:r w:rsidRPr="007A487F">
        <w:rPr>
          <w:sz w:val="20"/>
          <w:szCs w:val="20"/>
        </w:rPr>
        <w:t>Teniendo claro el análisis y la toma de medidas, en este apartado se abordará c</w:t>
      </w:r>
      <w:r w:rsidR="00061037">
        <w:rPr>
          <w:sz w:val="20"/>
          <w:szCs w:val="20"/>
        </w:rPr>
        <w:t>ó</w:t>
      </w:r>
      <w:r w:rsidRPr="007A487F">
        <w:rPr>
          <w:sz w:val="20"/>
          <w:szCs w:val="20"/>
        </w:rPr>
        <w:t>mo se construye un cuadro de tallas y c</w:t>
      </w:r>
      <w:r w:rsidR="00061037">
        <w:rPr>
          <w:sz w:val="20"/>
          <w:szCs w:val="20"/>
        </w:rPr>
        <w:t>ó</w:t>
      </w:r>
      <w:r w:rsidRPr="007A487F">
        <w:rPr>
          <w:sz w:val="20"/>
          <w:szCs w:val="20"/>
        </w:rPr>
        <w:t>mo este tiene aplicabilidad en el área del patronaje.</w:t>
      </w:r>
    </w:p>
    <w:p w:rsidR="002E5C2F" w:rsidP="00192E6D" w:rsidRDefault="002E5C2F" w14:paraId="6962B97A" w14:textId="4531E5D0">
      <w:pPr>
        <w:rPr>
          <w:sz w:val="20"/>
          <w:szCs w:val="20"/>
        </w:rPr>
      </w:pPr>
    </w:p>
    <w:p w:rsidRPr="00A00708" w:rsidR="002E5C2F" w:rsidP="00192E6D" w:rsidRDefault="002E5C2F" w14:paraId="0B72707D" w14:textId="1C80DEE8">
      <w:pPr>
        <w:rPr>
          <w:b/>
          <w:sz w:val="20"/>
        </w:rPr>
      </w:pPr>
      <w:bookmarkStart w:name="_Toc207098879" w:id="28"/>
      <w:r w:rsidRPr="00A00708">
        <w:rPr>
          <w:b/>
          <w:sz w:val="20"/>
        </w:rPr>
        <w:t>Proporción versus canon</w:t>
      </w:r>
      <w:bookmarkEnd w:id="28"/>
    </w:p>
    <w:p w:rsidRPr="007A487F" w:rsidR="002E5C2F" w:rsidP="00192E6D" w:rsidRDefault="002E5C2F" w14:paraId="405225DB" w14:textId="77777777">
      <w:pPr>
        <w:pStyle w:val="Normal0"/>
        <w:rPr>
          <w:sz w:val="20"/>
          <w:szCs w:val="20"/>
        </w:rPr>
      </w:pPr>
    </w:p>
    <w:p w:rsidR="002E5C2F" w:rsidP="00192E6D" w:rsidRDefault="002E5C2F" w14:paraId="2A83101C" w14:textId="1B43792E">
      <w:pPr>
        <w:pStyle w:val="Normal0"/>
        <w:rPr>
          <w:sz w:val="20"/>
          <w:szCs w:val="20"/>
        </w:rPr>
      </w:pPr>
      <w:r w:rsidRPr="007A487F">
        <w:rPr>
          <w:sz w:val="20"/>
          <w:szCs w:val="20"/>
        </w:rPr>
        <w:t xml:space="preserve">La proporción versus el canon hace referencia a cuantas cabezas caben en la altura del cuerpo, para ello es importante precisar: </w:t>
      </w:r>
    </w:p>
    <w:p w:rsidRPr="007A487F" w:rsidR="00BC6D8E" w:rsidP="007A487F" w:rsidRDefault="00BC6D8E" w14:paraId="068C98F4" w14:textId="77777777">
      <w:pPr>
        <w:pStyle w:val="Normal0"/>
        <w:rPr>
          <w:sz w:val="20"/>
          <w:szCs w:val="20"/>
        </w:rPr>
      </w:pPr>
    </w:p>
    <w:p w:rsidRPr="007A487F" w:rsidR="002E5C2F" w:rsidP="007A487F" w:rsidRDefault="002E5C2F" w14:paraId="010DDBF1" w14:textId="77777777">
      <w:pPr>
        <w:pStyle w:val="Normal0"/>
        <w:numPr>
          <w:ilvl w:val="0"/>
          <w:numId w:val="16"/>
        </w:numPr>
        <w:rPr>
          <w:sz w:val="20"/>
          <w:szCs w:val="20"/>
        </w:rPr>
      </w:pPr>
      <w:r w:rsidRPr="007A487F">
        <w:rPr>
          <w:b/>
          <w:sz w:val="20"/>
          <w:szCs w:val="20"/>
        </w:rPr>
        <w:t xml:space="preserve">Canon: </w:t>
      </w:r>
      <w:r w:rsidRPr="007A487F">
        <w:rPr>
          <w:sz w:val="20"/>
          <w:szCs w:val="20"/>
        </w:rPr>
        <w:t xml:space="preserve">prototipo de cuerpo físico que reúne características consideradas casi perfectas en su género, referidas específicamente a la figura humana en relación a la percepción de proporcionalidad. </w:t>
      </w:r>
    </w:p>
    <w:p w:rsidR="002E5C2F" w:rsidP="007A487F" w:rsidRDefault="002E5C2F" w14:paraId="0BBB50E5" w14:textId="77777777">
      <w:pPr>
        <w:pStyle w:val="Normal0"/>
        <w:numPr>
          <w:ilvl w:val="0"/>
          <w:numId w:val="16"/>
        </w:numPr>
        <w:rPr>
          <w:sz w:val="20"/>
          <w:szCs w:val="20"/>
        </w:rPr>
      </w:pPr>
      <w:r w:rsidRPr="007A487F">
        <w:rPr>
          <w:b/>
          <w:sz w:val="20"/>
          <w:szCs w:val="20"/>
        </w:rPr>
        <w:t>Proporción:</w:t>
      </w:r>
      <w:r w:rsidRPr="007A487F">
        <w:rPr>
          <w:sz w:val="20"/>
          <w:szCs w:val="20"/>
        </w:rPr>
        <w:t xml:space="preserve"> hace referencia a la relación de correspondencia entre equilibrio o simetría que están presentes entre las partes de un todo. Es esencial en disciplinas como el arte, la moda, la arquitectura entre otras. </w:t>
      </w:r>
    </w:p>
    <w:p w:rsidR="002D45E4" w:rsidP="00192E6D" w:rsidRDefault="002D45E4" w14:paraId="59BD6FD3" w14:textId="77777777">
      <w:pPr>
        <w:pStyle w:val="Normal0"/>
        <w:rPr>
          <w:b/>
          <w:sz w:val="20"/>
          <w:szCs w:val="20"/>
        </w:rPr>
      </w:pPr>
    </w:p>
    <w:p w:rsidRPr="007A487F" w:rsidR="002E5C2F" w:rsidP="00192E6D" w:rsidRDefault="002E5C2F" w14:paraId="26819AF6" w14:textId="0A938E0E">
      <w:pPr>
        <w:pStyle w:val="Normal0"/>
        <w:rPr>
          <w:b/>
          <w:sz w:val="20"/>
          <w:szCs w:val="20"/>
        </w:rPr>
      </w:pPr>
      <w:r w:rsidRPr="007A487F">
        <w:rPr>
          <w:b/>
          <w:sz w:val="20"/>
          <w:szCs w:val="20"/>
        </w:rPr>
        <w:t>Proporciones corporales</w:t>
      </w:r>
    </w:p>
    <w:p w:rsidRPr="007A487F" w:rsidR="002E5C2F" w:rsidP="00192E6D" w:rsidRDefault="002E5C2F" w14:paraId="552286ED" w14:textId="77777777">
      <w:pPr>
        <w:pStyle w:val="Normal0"/>
        <w:rPr>
          <w:b/>
          <w:sz w:val="20"/>
          <w:szCs w:val="20"/>
        </w:rPr>
      </w:pPr>
    </w:p>
    <w:p w:rsidRPr="007A487F" w:rsidR="002E5C2F" w:rsidP="00192E6D" w:rsidRDefault="002E5C2F" w14:paraId="289F1318" w14:textId="77777777">
      <w:pPr>
        <w:pStyle w:val="Normal0"/>
        <w:rPr>
          <w:sz w:val="20"/>
          <w:szCs w:val="20"/>
        </w:rPr>
      </w:pPr>
      <w:r w:rsidRPr="007A487F">
        <w:rPr>
          <w:sz w:val="20"/>
          <w:szCs w:val="20"/>
        </w:rPr>
        <w:t xml:space="preserve">La proporción corporal hace referencia a la relación matemática y armoniosa entre las partes del cuerpo humano (Esparza, 1993). Esta proporción está dada en todas las etapas del desarrollo del ser humano, desde su nacimiento hasta la vejez. </w:t>
      </w:r>
    </w:p>
    <w:p w:rsidRPr="007A487F" w:rsidR="002E5C2F" w:rsidP="007A487F" w:rsidRDefault="002E5C2F" w14:paraId="79AC4B8B" w14:textId="77777777">
      <w:pPr>
        <w:pStyle w:val="Normal0"/>
        <w:rPr>
          <w:sz w:val="20"/>
          <w:szCs w:val="20"/>
        </w:rPr>
      </w:pPr>
    </w:p>
    <w:p w:rsidRPr="00BC6D8E" w:rsidR="002E5C2F" w:rsidP="007A487F" w:rsidRDefault="002E5C2F" w14:paraId="61DB0CCE" w14:textId="77777777">
      <w:pPr>
        <w:jc w:val="center"/>
        <w:rPr>
          <w:bCs/>
          <w:i/>
          <w:sz w:val="20"/>
          <w:szCs w:val="20"/>
        </w:rPr>
      </w:pPr>
      <w:r w:rsidRPr="00805F9B">
        <w:rPr>
          <w:b/>
          <w:iCs/>
          <w:sz w:val="20"/>
          <w:szCs w:val="20"/>
        </w:rPr>
        <w:t>Figura 5.</w:t>
      </w:r>
      <w:r w:rsidRPr="007A487F">
        <w:rPr>
          <w:b/>
          <w:i/>
          <w:sz w:val="20"/>
          <w:szCs w:val="20"/>
        </w:rPr>
        <w:t xml:space="preserve"> </w:t>
      </w:r>
      <w:r w:rsidRPr="00BC6D8E">
        <w:rPr>
          <w:bCs/>
          <w:i/>
          <w:sz w:val="20"/>
          <w:szCs w:val="20"/>
        </w:rPr>
        <w:t xml:space="preserve">Proporción de acuerdo con las </w:t>
      </w:r>
      <w:commentRangeStart w:id="29"/>
      <w:commentRangeStart w:id="30"/>
      <w:r w:rsidRPr="00BC6D8E">
        <w:rPr>
          <w:bCs/>
          <w:i/>
          <w:sz w:val="20"/>
          <w:szCs w:val="20"/>
        </w:rPr>
        <w:t>etapas</w:t>
      </w:r>
      <w:commentRangeEnd w:id="29"/>
      <w:r w:rsidRPr="00BC6D8E" w:rsidR="00C2083D">
        <w:rPr>
          <w:rStyle w:val="Refdecomentario"/>
          <w:bCs/>
        </w:rPr>
        <w:commentReference w:id="29"/>
      </w:r>
      <w:commentRangeEnd w:id="30"/>
      <w:r>
        <w:rPr>
          <w:rStyle w:val="CommentReference"/>
        </w:rPr>
        <w:commentReference w:id="30"/>
      </w:r>
      <w:r w:rsidRPr="00BC6D8E">
        <w:rPr>
          <w:bCs/>
          <w:i/>
          <w:sz w:val="20"/>
          <w:szCs w:val="20"/>
        </w:rPr>
        <w:t xml:space="preserve"> de crecimiento</w:t>
      </w:r>
    </w:p>
    <w:p w:rsidRPr="007A487F" w:rsidR="002E5C2F" w:rsidP="007A487F" w:rsidRDefault="002E5C2F" w14:paraId="2B8717AC" w14:textId="77777777">
      <w:pPr>
        <w:jc w:val="center"/>
        <w:rPr>
          <w:sz w:val="20"/>
          <w:szCs w:val="20"/>
        </w:rPr>
      </w:pPr>
      <w:r w:rsidRPr="007A487F">
        <w:rPr>
          <w:noProof/>
          <w:sz w:val="20"/>
          <w:szCs w:val="20"/>
          <w:lang w:eastAsia="es-CO"/>
        </w:rPr>
        <w:drawing>
          <wp:inline distT="0" distB="0" distL="0" distR="0" wp14:anchorId="4C6FDA27" wp14:editId="7A10E7FA">
            <wp:extent cx="3533775" cy="227352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pic:nvPicPr>
                  <pic:blipFill>
                    <a:blip r:embed="rId20">
                      <a:extLst>
                        <a:ext uri="{28A0092B-C50C-407E-A947-70E740481C1C}">
                          <a14:useLocalDpi xmlns:a14="http://schemas.microsoft.com/office/drawing/2010/main" val="0"/>
                        </a:ext>
                      </a:extLst>
                    </a:blip>
                    <a:stretch>
                      <a:fillRect/>
                    </a:stretch>
                  </pic:blipFill>
                  <pic:spPr>
                    <a:xfrm>
                      <a:off x="0" y="0"/>
                      <a:ext cx="3533775" cy="2273524"/>
                    </a:xfrm>
                    <a:prstGeom prst="rect">
                      <a:avLst/>
                    </a:prstGeom>
                  </pic:spPr>
                </pic:pic>
              </a:graphicData>
            </a:graphic>
          </wp:inline>
        </w:drawing>
      </w:r>
    </w:p>
    <w:p w:rsidR="00BC6D8E" w:rsidP="00BC6D8E" w:rsidRDefault="00BC6D8E" w14:paraId="3280F2C1" w14:textId="17EDAA30">
      <w:pPr>
        <w:jc w:val="center"/>
        <w:rPr>
          <w:sz w:val="20"/>
          <w:szCs w:val="20"/>
        </w:rPr>
      </w:pPr>
    </w:p>
    <w:p w:rsidRPr="007A487F" w:rsidR="002E5C2F" w:rsidP="007A487F" w:rsidRDefault="002E5C2F" w14:paraId="30325191" w14:textId="77777777">
      <w:pPr>
        <w:pStyle w:val="Normal0"/>
        <w:rPr>
          <w:b/>
          <w:sz w:val="20"/>
          <w:szCs w:val="20"/>
        </w:rPr>
      </w:pPr>
      <w:r w:rsidRPr="007A487F">
        <w:rPr>
          <w:b/>
          <w:sz w:val="20"/>
          <w:szCs w:val="20"/>
        </w:rPr>
        <w:t>Importancia de la proporción en el diseño</w:t>
      </w:r>
    </w:p>
    <w:p w:rsidRPr="007A487F" w:rsidR="002E5C2F" w:rsidP="007A487F" w:rsidRDefault="002E5C2F" w14:paraId="15700351" w14:textId="77777777">
      <w:pPr>
        <w:pStyle w:val="Normal0"/>
        <w:rPr>
          <w:sz w:val="20"/>
          <w:szCs w:val="20"/>
        </w:rPr>
      </w:pPr>
    </w:p>
    <w:p w:rsidRPr="007A487F" w:rsidR="002E5C2F" w:rsidP="007A487F" w:rsidRDefault="002E5C2F" w14:paraId="053BF386" w14:textId="77777777">
      <w:pPr>
        <w:pStyle w:val="Normal0"/>
        <w:rPr>
          <w:sz w:val="20"/>
          <w:szCs w:val="20"/>
        </w:rPr>
      </w:pPr>
      <w:r w:rsidRPr="007A487F">
        <w:rPr>
          <w:sz w:val="20"/>
          <w:szCs w:val="20"/>
        </w:rPr>
        <w:t xml:space="preserve">El concepto y aplicación de la proporcionalidad en el diseño es fundamental para lograr un equilibrio armonioso dentro de las composiciones de una prenda de vestir, dado que relacionan las diferentes partes de un modelo entre sí y con el cuerpo humano. </w:t>
      </w:r>
    </w:p>
    <w:p w:rsidRPr="007A487F" w:rsidR="002E5C2F" w:rsidP="007A487F" w:rsidRDefault="002E5C2F" w14:paraId="67FA1EE3" w14:textId="77777777">
      <w:pPr>
        <w:pStyle w:val="Normal0"/>
        <w:rPr>
          <w:sz w:val="20"/>
          <w:szCs w:val="20"/>
        </w:rPr>
      </w:pPr>
    </w:p>
    <w:p w:rsidR="002E5C2F" w:rsidP="007A487F" w:rsidRDefault="002E5C2F" w14:paraId="017FE80C" w14:textId="285ADD91">
      <w:pPr>
        <w:pStyle w:val="Normal0"/>
        <w:rPr>
          <w:sz w:val="20"/>
          <w:szCs w:val="20"/>
        </w:rPr>
      </w:pPr>
      <w:r w:rsidRPr="007A487F">
        <w:rPr>
          <w:sz w:val="20"/>
          <w:szCs w:val="20"/>
        </w:rPr>
        <w:t xml:space="preserve">A continuación, se presenta </w:t>
      </w:r>
      <w:r w:rsidR="00192E6D">
        <w:rPr>
          <w:sz w:val="20"/>
          <w:szCs w:val="20"/>
        </w:rPr>
        <w:t>un</w:t>
      </w:r>
      <w:r w:rsidRPr="007A487F">
        <w:rPr>
          <w:sz w:val="20"/>
          <w:szCs w:val="20"/>
        </w:rPr>
        <w:t xml:space="preserve"> ejemplo de la figura humana </w:t>
      </w:r>
      <w:r w:rsidR="00192E6D">
        <w:rPr>
          <w:sz w:val="20"/>
          <w:szCs w:val="20"/>
        </w:rPr>
        <w:t xml:space="preserve">infantil </w:t>
      </w:r>
      <w:r w:rsidRPr="007A487F">
        <w:rPr>
          <w:sz w:val="20"/>
          <w:szCs w:val="20"/>
        </w:rPr>
        <w:t>masculina en canon y proporción</w:t>
      </w:r>
      <w:r w:rsidR="0068589E">
        <w:rPr>
          <w:sz w:val="20"/>
          <w:szCs w:val="20"/>
        </w:rPr>
        <w:t>.</w:t>
      </w:r>
    </w:p>
    <w:p w:rsidR="0068589E" w:rsidP="007A487F" w:rsidRDefault="0068589E" w14:paraId="68B4FC9D" w14:textId="024C14E4">
      <w:pPr>
        <w:pStyle w:val="Normal0"/>
        <w:rPr>
          <w:sz w:val="20"/>
          <w:szCs w:val="20"/>
        </w:rPr>
      </w:pPr>
    </w:p>
    <w:p w:rsidR="002E5C2F" w:rsidP="007A487F" w:rsidRDefault="002E5C2F" w14:paraId="4C7891F7" w14:textId="2350827A">
      <w:pPr>
        <w:pStyle w:val="Normal0"/>
        <w:jc w:val="center"/>
        <w:rPr>
          <w:bCs/>
          <w:i/>
          <w:sz w:val="20"/>
          <w:szCs w:val="20"/>
        </w:rPr>
      </w:pPr>
      <w:r w:rsidRPr="00192E6D">
        <w:rPr>
          <w:b/>
          <w:iCs/>
          <w:sz w:val="20"/>
          <w:szCs w:val="20"/>
        </w:rPr>
        <w:t>Figura 6.</w:t>
      </w:r>
      <w:r w:rsidRPr="007A487F">
        <w:rPr>
          <w:b/>
          <w:i/>
          <w:sz w:val="20"/>
          <w:szCs w:val="20"/>
        </w:rPr>
        <w:t xml:space="preserve">  </w:t>
      </w:r>
      <w:r w:rsidRPr="00A864B3">
        <w:rPr>
          <w:bCs/>
          <w:i/>
          <w:sz w:val="20"/>
          <w:szCs w:val="20"/>
        </w:rPr>
        <w:t xml:space="preserve">Canon infantil </w:t>
      </w:r>
      <w:r w:rsidR="00192E6D">
        <w:rPr>
          <w:bCs/>
          <w:i/>
          <w:sz w:val="20"/>
          <w:szCs w:val="20"/>
        </w:rPr>
        <w:t xml:space="preserve">masculino </w:t>
      </w:r>
      <w:r w:rsidRPr="00A864B3">
        <w:rPr>
          <w:bCs/>
          <w:i/>
          <w:sz w:val="20"/>
          <w:szCs w:val="20"/>
        </w:rPr>
        <w:t xml:space="preserve">por </w:t>
      </w:r>
      <w:commentRangeStart w:id="31"/>
      <w:commentRangeStart w:id="32"/>
      <w:r w:rsidRPr="00A864B3">
        <w:rPr>
          <w:bCs/>
          <w:i/>
          <w:sz w:val="20"/>
          <w:szCs w:val="20"/>
        </w:rPr>
        <w:t>años</w:t>
      </w:r>
      <w:commentRangeEnd w:id="31"/>
      <w:r w:rsidRPr="00A864B3" w:rsidR="00C2083D">
        <w:rPr>
          <w:rStyle w:val="Refdecomentario"/>
          <w:bCs/>
        </w:rPr>
        <w:commentReference w:id="31"/>
      </w:r>
      <w:commentRangeEnd w:id="32"/>
      <w:r>
        <w:rPr>
          <w:rStyle w:val="CommentReference"/>
        </w:rPr>
        <w:commentReference w:id="32"/>
      </w:r>
    </w:p>
    <w:p w:rsidRPr="007A487F" w:rsidR="002E5C2F" w:rsidP="007A487F" w:rsidRDefault="002E5C2F" w14:paraId="48847D58" w14:textId="77777777">
      <w:pPr>
        <w:pStyle w:val="Normal0"/>
        <w:jc w:val="center"/>
        <w:rPr>
          <w:sz w:val="20"/>
          <w:szCs w:val="20"/>
        </w:rPr>
      </w:pPr>
      <w:r w:rsidRPr="007A487F">
        <w:rPr>
          <w:noProof/>
          <w:sz w:val="20"/>
          <w:szCs w:val="20"/>
          <w:lang w:eastAsia="es-CO"/>
        </w:rPr>
        <w:drawing>
          <wp:inline distT="0" distB="0" distL="0" distR="0" wp14:anchorId="75A04B8B" wp14:editId="217EF8BA">
            <wp:extent cx="4648200" cy="2501265"/>
            <wp:effectExtent l="0" t="0" r="0" b="0"/>
            <wp:docPr id="15" name="Imagen 15" descr="lamina-figurin-niñ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ina-figurin-niña-web"/>
                    <pic:cNvPicPr>
                      <a:picLocks noChangeAspect="1" noChangeArrowheads="1"/>
                    </pic:cNvPicPr>
                  </pic:nvPicPr>
                  <pic:blipFill rotWithShape="1">
                    <a:blip r:embed="rId21">
                      <a:extLst>
                        <a:ext uri="{28A0092B-C50C-407E-A947-70E740481C1C}">
                          <a14:useLocalDpi xmlns:a14="http://schemas.microsoft.com/office/drawing/2010/main" val="0"/>
                        </a:ext>
                      </a:extLst>
                    </a:blip>
                    <a:srcRect t="17577" r="888"/>
                    <a:stretch/>
                  </pic:blipFill>
                  <pic:spPr bwMode="auto">
                    <a:xfrm>
                      <a:off x="0" y="0"/>
                      <a:ext cx="4656280" cy="2505613"/>
                    </a:xfrm>
                    <a:prstGeom prst="rect">
                      <a:avLst/>
                    </a:prstGeom>
                    <a:noFill/>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559691BD" w14:textId="77777777">
      <w:pPr>
        <w:pStyle w:val="Normal0"/>
        <w:rPr>
          <w:sz w:val="20"/>
          <w:szCs w:val="20"/>
        </w:rPr>
      </w:pPr>
    </w:p>
    <w:p w:rsidRPr="007A487F" w:rsidR="002E5C2F" w:rsidP="007A487F" w:rsidRDefault="002E5C2F" w14:paraId="0C61E99D" w14:textId="77777777">
      <w:pPr>
        <w:pStyle w:val="Normal0"/>
        <w:rPr>
          <w:sz w:val="20"/>
          <w:szCs w:val="20"/>
        </w:rPr>
      </w:pPr>
    </w:p>
    <w:p w:rsidRPr="007A487F" w:rsidR="002E5C2F" w:rsidP="1B12F926" w:rsidRDefault="002E5C2F" w14:paraId="234BD95E" w14:textId="1EB0F83E">
      <w:pPr>
        <w:pStyle w:val="Normal"/>
        <w:rPr>
          <w:b w:val="1"/>
          <w:bCs w:val="1"/>
          <w:sz w:val="18"/>
          <w:szCs w:val="18"/>
        </w:rPr>
      </w:pPr>
      <w:bookmarkStart w:name="_Toc207098880" w:id="33"/>
      <w:bookmarkStart w:name="_Toc225862445" w:id="34"/>
      <w:r w:rsidRPr="1B12F926" w:rsidR="002E5C2F">
        <w:rPr>
          <w:b w:val="1"/>
          <w:bCs w:val="1"/>
          <w:sz w:val="20"/>
          <w:szCs w:val="20"/>
        </w:rPr>
        <w:t>Medidas deducidas</w:t>
      </w:r>
      <w:bookmarkEnd w:id="33"/>
      <w:bookmarkEnd w:id="34"/>
    </w:p>
    <w:p w:rsidRPr="007A487F" w:rsidR="002E5C2F" w:rsidP="007A487F" w:rsidRDefault="002E5C2F" w14:paraId="2FDEC0DE" w14:textId="77777777">
      <w:pPr>
        <w:pStyle w:val="Normal0"/>
        <w:rPr>
          <w:sz w:val="20"/>
          <w:szCs w:val="20"/>
        </w:rPr>
      </w:pPr>
    </w:p>
    <w:p w:rsidR="002E5C2F" w:rsidP="007A487F" w:rsidRDefault="002E5C2F" w14:paraId="1BCE4089" w14:textId="0C203DF0">
      <w:pPr>
        <w:pStyle w:val="Normal0"/>
        <w:rPr>
          <w:sz w:val="20"/>
          <w:szCs w:val="20"/>
        </w:rPr>
      </w:pPr>
      <w:r w:rsidRPr="007A487F">
        <w:rPr>
          <w:sz w:val="20"/>
          <w:szCs w:val="20"/>
        </w:rPr>
        <w:t xml:space="preserve">Las medidas deducidas hacen alusión a un proceso que se realiza una vez ya se han obtenido las medidas corporales del cliente, estas se utilizan para calcular un cuadro de tallas completo.  Por lo general se hace uso de dos medidas; la altura o estatura total y el contorno superior prominente. </w:t>
      </w:r>
    </w:p>
    <w:p w:rsidRPr="007A487F" w:rsidR="001F3755" w:rsidP="007A487F" w:rsidRDefault="001F3755" w14:paraId="0CDB963D" w14:textId="77777777">
      <w:pPr>
        <w:pStyle w:val="Normal0"/>
        <w:rPr>
          <w:sz w:val="20"/>
          <w:szCs w:val="20"/>
        </w:rPr>
      </w:pPr>
    </w:p>
    <w:p w:rsidRPr="007A487F" w:rsidR="002E5C2F" w:rsidP="007A487F" w:rsidRDefault="002E5C2F" w14:paraId="528E8163" w14:textId="77777777">
      <w:pPr>
        <w:rPr>
          <w:b/>
          <w:sz w:val="20"/>
          <w:szCs w:val="20"/>
        </w:rPr>
      </w:pPr>
      <w:r w:rsidRPr="007A487F">
        <w:rPr>
          <w:b/>
          <w:sz w:val="20"/>
          <w:szCs w:val="20"/>
        </w:rPr>
        <w:t>Normatividad</w:t>
      </w:r>
    </w:p>
    <w:p w:rsidRPr="007A487F" w:rsidR="002E5C2F" w:rsidP="007A487F" w:rsidRDefault="002E5C2F" w14:paraId="4006A6F4" w14:textId="77777777">
      <w:pPr>
        <w:pStyle w:val="Normal0"/>
        <w:rPr>
          <w:sz w:val="20"/>
          <w:szCs w:val="20"/>
        </w:rPr>
      </w:pPr>
    </w:p>
    <w:p w:rsidRPr="007A487F" w:rsidR="002E5C2F" w:rsidP="007A487F" w:rsidRDefault="002E5C2F" w14:paraId="5A3FBF5F" w14:textId="77777777">
      <w:pPr>
        <w:pStyle w:val="Normal0"/>
        <w:rPr>
          <w:sz w:val="20"/>
          <w:szCs w:val="20"/>
        </w:rPr>
      </w:pPr>
      <w:r w:rsidRPr="007A487F">
        <w:rPr>
          <w:sz w:val="20"/>
          <w:szCs w:val="20"/>
        </w:rPr>
        <w:t xml:space="preserve">A nivel internacional y nacional se plantean diversas normas para la toma de medidas corporales, entre las que se encuentran: </w:t>
      </w:r>
    </w:p>
    <w:p w:rsidRPr="007A487F" w:rsidR="002E5C2F" w:rsidP="007A487F" w:rsidRDefault="002E5C2F" w14:paraId="5A9D8C75" w14:textId="77777777">
      <w:pPr>
        <w:pStyle w:val="Normal0"/>
        <w:rPr>
          <w:sz w:val="20"/>
          <w:szCs w:val="20"/>
        </w:rPr>
      </w:pPr>
    </w:p>
    <w:p w:rsidRPr="007A487F" w:rsidR="002E5C2F" w:rsidP="007A487F" w:rsidRDefault="002E5C2F" w14:paraId="69224263" w14:textId="77777777">
      <w:pPr>
        <w:pStyle w:val="Prrafodelista"/>
        <w:numPr>
          <w:ilvl w:val="0"/>
          <w:numId w:val="17"/>
        </w:numPr>
        <w:jc w:val="both"/>
        <w:rPr>
          <w:sz w:val="20"/>
          <w:szCs w:val="20"/>
        </w:rPr>
      </w:pPr>
      <w:r w:rsidRPr="007A487F">
        <w:rPr>
          <w:b/>
          <w:bCs/>
          <w:sz w:val="20"/>
          <w:szCs w:val="20"/>
        </w:rPr>
        <w:t>Norma Técnica Colombiana NTC-ISO 8559:1995.</w:t>
      </w:r>
      <w:r w:rsidRPr="007A487F">
        <w:rPr>
          <w:sz w:val="20"/>
          <w:szCs w:val="20"/>
        </w:rPr>
        <w:t xml:space="preserve"> Fabricación de vestuario y estudios antropométricos. Dimensiones corporales.</w:t>
      </w:r>
    </w:p>
    <w:p w:rsidR="002E5C2F" w:rsidP="007A487F" w:rsidRDefault="002E5C2F" w14:paraId="6259C0A8" w14:textId="77777777">
      <w:pPr>
        <w:pStyle w:val="Prrafodelista"/>
        <w:numPr>
          <w:ilvl w:val="0"/>
          <w:numId w:val="17"/>
        </w:numPr>
        <w:jc w:val="both"/>
        <w:rPr>
          <w:sz w:val="20"/>
          <w:szCs w:val="20"/>
        </w:rPr>
      </w:pPr>
      <w:r w:rsidRPr="007A487F">
        <w:rPr>
          <w:b/>
          <w:bCs/>
          <w:sz w:val="20"/>
          <w:szCs w:val="20"/>
        </w:rPr>
        <w:t>Norma UNE-EN 13402-3.</w:t>
      </w:r>
      <w:r w:rsidRPr="007A487F">
        <w:rPr>
          <w:sz w:val="20"/>
          <w:szCs w:val="20"/>
        </w:rPr>
        <w:t xml:space="preserve"> Etiquetado de tallas de prendas de vestir, enfocadas al beneficio del consumidor. </w:t>
      </w:r>
    </w:p>
    <w:p w:rsidR="001F3755" w:rsidP="001F3755" w:rsidRDefault="001F3755" w14:paraId="17ACAC70" w14:textId="77777777">
      <w:pPr>
        <w:pStyle w:val="Prrafodelista"/>
        <w:jc w:val="both"/>
        <w:rPr>
          <w:sz w:val="20"/>
          <w:szCs w:val="20"/>
        </w:rPr>
      </w:pPr>
    </w:p>
    <w:p w:rsidRPr="001F3755" w:rsidR="001F3755" w:rsidP="001F3755" w:rsidRDefault="001F3755" w14:paraId="2915BAFE" w14:textId="57212067">
      <w:pPr>
        <w:pStyle w:val="Normal0"/>
        <w:rPr>
          <w:sz w:val="20"/>
          <w:szCs w:val="20"/>
        </w:rPr>
      </w:pPr>
      <w:r w:rsidRPr="007A487F">
        <w:rPr>
          <w:sz w:val="20"/>
          <w:szCs w:val="20"/>
        </w:rPr>
        <w:t>A continuación, encontrará tabla</w:t>
      </w:r>
      <w:r>
        <w:rPr>
          <w:sz w:val="20"/>
          <w:szCs w:val="20"/>
        </w:rPr>
        <w:t>s</w:t>
      </w:r>
      <w:r w:rsidRPr="007A487F">
        <w:rPr>
          <w:sz w:val="20"/>
          <w:szCs w:val="20"/>
        </w:rPr>
        <w:t xml:space="preserve"> de fórmulas que le permitirá</w:t>
      </w:r>
      <w:r>
        <w:rPr>
          <w:sz w:val="20"/>
          <w:szCs w:val="20"/>
        </w:rPr>
        <w:t>n</w:t>
      </w:r>
      <w:r w:rsidRPr="007A487F">
        <w:rPr>
          <w:sz w:val="20"/>
          <w:szCs w:val="20"/>
        </w:rPr>
        <w:t xml:space="preserve"> comprender cómo se realiza la deducción de medidas.</w:t>
      </w:r>
    </w:p>
    <w:p w:rsidRPr="007A487F" w:rsidR="002E5C2F" w:rsidP="007A487F" w:rsidRDefault="002E5C2F" w14:paraId="2840CE11" w14:textId="77777777">
      <w:pPr>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795094" w14:paraId="3CEB272E" w14:textId="77777777">
        <w:tc>
          <w:tcPr>
            <w:tcW w:w="9962" w:type="dxa"/>
          </w:tcPr>
          <w:p w:rsidRPr="007A487F" w:rsidR="002E5C2F" w:rsidP="007A487F" w:rsidRDefault="002E5C2F" w14:paraId="592E1E44" w14:textId="77777777">
            <w:pPr>
              <w:spacing w:line="276" w:lineRule="auto"/>
              <w:jc w:val="center"/>
              <w:rPr>
                <w:b/>
                <w:sz w:val="20"/>
                <w:szCs w:val="20"/>
              </w:rPr>
            </w:pPr>
            <w:commentRangeStart w:id="35"/>
            <w:r w:rsidRPr="001F3755">
              <w:rPr>
                <w:b/>
                <w:sz w:val="20"/>
                <w:szCs w:val="20"/>
              </w:rPr>
              <w:t>Llamado</w:t>
            </w:r>
            <w:commentRangeEnd w:id="35"/>
            <w:r w:rsidRPr="001F3755" w:rsidR="00C2083D">
              <w:rPr>
                <w:rStyle w:val="Refdecomentario"/>
                <w:lang w:eastAsia="ja-JP"/>
              </w:rPr>
              <w:commentReference w:id="35"/>
            </w:r>
            <w:r w:rsidRPr="001F3755">
              <w:rPr>
                <w:b/>
                <w:sz w:val="20"/>
                <w:szCs w:val="20"/>
              </w:rPr>
              <w:t xml:space="preserve"> </w:t>
            </w:r>
            <w:r w:rsidRPr="001F3755">
              <w:rPr>
                <w:b/>
                <w:sz w:val="20"/>
                <w:szCs w:val="20"/>
                <w:highlight w:val="magenta"/>
              </w:rPr>
              <w:t>a la acción</w:t>
            </w:r>
          </w:p>
          <w:p w:rsidR="002E5C2F" w:rsidP="00F50068" w:rsidRDefault="002E5C2F" w14:paraId="10F3DDEB" w14:textId="2E73D255">
            <w:pPr>
              <w:spacing w:line="276" w:lineRule="auto"/>
              <w:jc w:val="center"/>
              <w:rPr>
                <w:sz w:val="20"/>
                <w:szCs w:val="20"/>
              </w:rPr>
            </w:pPr>
            <w:r w:rsidRPr="007A487F">
              <w:rPr>
                <w:sz w:val="20"/>
                <w:szCs w:val="20"/>
              </w:rPr>
              <w:t xml:space="preserve">PDF- </w:t>
            </w:r>
            <w:r w:rsidRPr="00BC6D8E" w:rsidR="00F50068">
              <w:rPr>
                <w:b/>
                <w:bCs/>
                <w:sz w:val="20"/>
                <w:szCs w:val="20"/>
              </w:rPr>
              <w:t>Análisis de cuadro de tallas</w:t>
            </w:r>
          </w:p>
          <w:p w:rsidRPr="007A487F" w:rsidR="00BC6D8E" w:rsidP="00F50068" w:rsidRDefault="00BC6D8E" w14:paraId="553A696C" w14:textId="6B659C3B">
            <w:pPr>
              <w:spacing w:line="276" w:lineRule="auto"/>
              <w:jc w:val="center"/>
              <w:rPr>
                <w:sz w:val="20"/>
                <w:szCs w:val="20"/>
              </w:rPr>
            </w:pPr>
            <w:r w:rsidRPr="00BC6D8E">
              <w:rPr>
                <w:sz w:val="20"/>
                <w:szCs w:val="20"/>
              </w:rPr>
              <w:t xml:space="preserve">Conozca sobre </w:t>
            </w:r>
            <w:r w:rsidR="001F3755">
              <w:rPr>
                <w:sz w:val="20"/>
                <w:szCs w:val="20"/>
              </w:rPr>
              <w:t xml:space="preserve">el </w:t>
            </w:r>
            <w:r w:rsidRPr="00BC6D8E">
              <w:rPr>
                <w:sz w:val="20"/>
                <w:szCs w:val="20"/>
              </w:rPr>
              <w:t xml:space="preserve">cuadro de tallas y </w:t>
            </w:r>
            <w:r w:rsidR="001F3755">
              <w:rPr>
                <w:sz w:val="20"/>
                <w:szCs w:val="20"/>
              </w:rPr>
              <w:t xml:space="preserve">la </w:t>
            </w:r>
            <w:r w:rsidRPr="00BC6D8E">
              <w:rPr>
                <w:sz w:val="20"/>
                <w:szCs w:val="20"/>
              </w:rPr>
              <w:t>deducción de medidas</w:t>
            </w:r>
            <w:r>
              <w:rPr>
                <w:sz w:val="20"/>
                <w:szCs w:val="20"/>
              </w:rPr>
              <w:t>.</w:t>
            </w:r>
          </w:p>
        </w:tc>
      </w:tr>
    </w:tbl>
    <w:p w:rsidRPr="007A487F" w:rsidR="002E5C2F" w:rsidP="007A487F" w:rsidRDefault="002E5C2F" w14:paraId="244AEC79" w14:textId="77777777">
      <w:pPr>
        <w:pStyle w:val="Normal0"/>
        <w:rPr>
          <w:sz w:val="20"/>
          <w:szCs w:val="20"/>
        </w:rPr>
      </w:pPr>
    </w:p>
    <w:p w:rsidRPr="007A487F" w:rsidR="002E5C2F" w:rsidP="007A487F" w:rsidRDefault="002E5C2F" w14:paraId="695EB2D9" w14:textId="77777777">
      <w:pPr>
        <w:rPr>
          <w:sz w:val="20"/>
          <w:szCs w:val="20"/>
        </w:rPr>
      </w:pPr>
    </w:p>
    <w:p w:rsidRPr="007A487F" w:rsidR="002E5C2F" w:rsidP="1B12F926" w:rsidRDefault="002E5C2F" w14:paraId="71002750" w14:textId="6D0F0EDF">
      <w:pPr>
        <w:pStyle w:val="Normal0"/>
        <w:outlineLvl w:val="0"/>
        <w:rPr>
          <w:b w:val="1"/>
          <w:bCs w:val="1"/>
          <w:sz w:val="20"/>
          <w:szCs w:val="20"/>
        </w:rPr>
      </w:pPr>
      <w:bookmarkStart w:name="_Toc207098881" w:id="36"/>
      <w:bookmarkStart w:name="_Toc1862180811" w:id="615313975"/>
      <w:r w:rsidRPr="1B12F926" w:rsidR="79A8C170">
        <w:rPr>
          <w:b w:val="1"/>
          <w:bCs w:val="1"/>
          <w:sz w:val="20"/>
          <w:szCs w:val="20"/>
        </w:rPr>
        <w:t>3</w:t>
      </w:r>
      <w:r w:rsidRPr="1B12F926" w:rsidR="002E5C2F">
        <w:rPr>
          <w:b w:val="1"/>
          <w:bCs w:val="1"/>
          <w:sz w:val="20"/>
          <w:szCs w:val="20"/>
        </w:rPr>
        <w:t>. Moda</w:t>
      </w:r>
      <w:bookmarkEnd w:id="36"/>
      <w:bookmarkEnd w:id="615313975"/>
      <w:r w:rsidRPr="1B12F926" w:rsidR="002E5C2F">
        <w:rPr>
          <w:b w:val="1"/>
          <w:bCs w:val="1"/>
          <w:sz w:val="20"/>
          <w:szCs w:val="20"/>
        </w:rPr>
        <w:t xml:space="preserve"> </w:t>
      </w:r>
    </w:p>
    <w:p w:rsidRPr="00F77ECE" w:rsidR="00F77ECE" w:rsidP="00F91360" w:rsidRDefault="00F77ECE" w14:paraId="350F7980" w14:textId="7777777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La moda trasciende la dimensión material de las prendas de vestir para constituirse en un fenómeno de carácter social, cultural y simbólico. Más allá de ser un conjunto de elementos indumentarios o una sucesión de tendencias, la moda funciona como un sistema construido socialmente, sustentado en normas sobre lo que se considera aceptable en determinados contextos históricos, geográficos y culturales (</w:t>
      </w:r>
      <w:proofErr w:type="spellStart"/>
      <w:r w:rsidRPr="00F77ECE">
        <w:rPr>
          <w:rFonts w:eastAsia="Times New Roman"/>
          <w:sz w:val="20"/>
          <w:szCs w:val="20"/>
          <w:lang w:eastAsia="es-CO"/>
        </w:rPr>
        <w:t>Kawamura</w:t>
      </w:r>
      <w:proofErr w:type="spellEnd"/>
      <w:r w:rsidRPr="00F77ECE">
        <w:rPr>
          <w:rFonts w:eastAsia="Times New Roman"/>
          <w:sz w:val="20"/>
          <w:szCs w:val="20"/>
          <w:lang w:eastAsia="es-CO"/>
        </w:rPr>
        <w:t>, 2005). En este sentido, una prenda no comunica únicamente su función utilitaria, sino que expresa identidad, pertenencia y posicionamiento dentro de un entramado social más amplio.</w:t>
      </w:r>
    </w:p>
    <w:p w:rsidRPr="00F77ECE" w:rsidR="00F77ECE" w:rsidP="00F91360" w:rsidRDefault="00F77ECE" w14:paraId="2DB4F04E" w14:textId="7777777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 xml:space="preserve">Desde esta perspectiva, distintos teóricos y especialistas en el campo coinciden en denominar este fenómeno como </w:t>
      </w:r>
      <w:r w:rsidRPr="00EC571C">
        <w:rPr>
          <w:rFonts w:eastAsia="Times New Roman"/>
          <w:b/>
          <w:sz w:val="20"/>
          <w:szCs w:val="20"/>
          <w:lang w:eastAsia="es-CO"/>
        </w:rPr>
        <w:t>sistema moda</w:t>
      </w:r>
      <w:r w:rsidRPr="00F77ECE">
        <w:rPr>
          <w:rFonts w:eastAsia="Times New Roman"/>
          <w:sz w:val="20"/>
          <w:szCs w:val="20"/>
          <w:lang w:eastAsia="es-CO"/>
        </w:rPr>
        <w:t>, concepto que reconoce la complejidad de sus interrelaciones y la amplitud de sus componentes.</w:t>
      </w:r>
    </w:p>
    <w:p w:rsidRPr="00F77ECE" w:rsidR="00F77ECE" w:rsidP="007A487F" w:rsidRDefault="00F77ECE" w14:paraId="11739AC8" w14:textId="77777777">
      <w:pPr>
        <w:spacing w:before="100" w:beforeAutospacing="1" w:after="100" w:afterAutospacing="1"/>
        <w:rPr>
          <w:rFonts w:eastAsia="Times New Roman"/>
          <w:sz w:val="20"/>
          <w:szCs w:val="20"/>
          <w:lang w:eastAsia="es-CO"/>
        </w:rPr>
      </w:pPr>
      <w:r w:rsidRPr="007A487F">
        <w:rPr>
          <w:rFonts w:eastAsia="Times New Roman"/>
          <w:b/>
          <w:bCs/>
          <w:sz w:val="20"/>
          <w:szCs w:val="20"/>
          <w:lang w:eastAsia="es-CO"/>
        </w:rPr>
        <w:t>Sistema moda</w:t>
      </w:r>
    </w:p>
    <w:p w:rsidRPr="00F77ECE" w:rsidR="00F77ECE" w:rsidP="00F91360" w:rsidRDefault="00F77ECE" w14:paraId="1B05B836" w14:textId="767E4347">
      <w:pPr>
        <w:spacing w:before="100" w:beforeAutospacing="1" w:after="100" w:afterAutospacing="1"/>
        <w:jc w:val="both"/>
        <w:rPr>
          <w:rFonts w:eastAsia="Times New Roman"/>
          <w:sz w:val="20"/>
          <w:szCs w:val="20"/>
          <w:lang w:eastAsia="es-CO"/>
        </w:rPr>
      </w:pPr>
      <w:r w:rsidRPr="00F77ECE">
        <w:rPr>
          <w:rFonts w:eastAsia="Times New Roman"/>
          <w:sz w:val="20"/>
          <w:szCs w:val="20"/>
          <w:lang w:eastAsia="es-CO"/>
        </w:rPr>
        <w:t>El sistema moda se concibe como una estructura que engloba no solo las prendas de vestir, sino también accesorios, complementos y calzado, junto con todas las áreas susceptibles de transformarse y adaptarse según las tendencias vigentes. Su carácter sistémico implic</w:t>
      </w:r>
      <w:r w:rsidRPr="007A487F" w:rsidR="0086427C">
        <w:rPr>
          <w:rFonts w:eastAsia="Times New Roman"/>
          <w:sz w:val="20"/>
          <w:szCs w:val="20"/>
          <w:lang w:eastAsia="es-CO"/>
        </w:rPr>
        <w:t xml:space="preserve">a </w:t>
      </w:r>
      <w:r w:rsidRPr="00F77ECE">
        <w:rPr>
          <w:rFonts w:eastAsia="Times New Roman"/>
          <w:sz w:val="20"/>
          <w:szCs w:val="20"/>
          <w:lang w:eastAsia="es-CO"/>
        </w:rPr>
        <w:t>que cada elemento que lo compone guarda relación con los demás, y que los cambios en una parte del sistema generan efectos sobre el conjunto. En el patronaje industrial infantil deportivo, comprender este sistema permite situar el producto dentro de un contexto de mercado específico y orientar las decisiones técnicas de diseño y construcción hacia criterios coherentes con la demanda actual.</w:t>
      </w:r>
    </w:p>
    <w:p w:rsidRPr="007A487F" w:rsidR="002E5C2F" w:rsidP="007A487F" w:rsidRDefault="002E5C2F" w14:paraId="78037795" w14:textId="77777777">
      <w:pPr>
        <w:pStyle w:val="Normal0"/>
        <w:rPr>
          <w:b/>
          <w:sz w:val="20"/>
          <w:szCs w:val="20"/>
        </w:rPr>
      </w:pPr>
    </w:p>
    <w:p w:rsidRPr="007A487F" w:rsidR="002E5C2F" w:rsidP="1B12F926" w:rsidRDefault="002E5C2F" w14:paraId="380F7FF9" w14:textId="6D8A0737">
      <w:pPr>
        <w:pStyle w:val="Normal0"/>
        <w:outlineLvl w:val="1"/>
        <w:rPr>
          <w:b w:val="1"/>
          <w:bCs w:val="1"/>
          <w:sz w:val="20"/>
          <w:szCs w:val="20"/>
        </w:rPr>
      </w:pPr>
      <w:bookmarkStart w:name="_Toc207098882" w:id="38"/>
      <w:bookmarkStart w:name="_Toc1566725190" w:id="1569050571"/>
      <w:r w:rsidRPr="1B12F926" w:rsidR="1D0BA7A9">
        <w:rPr>
          <w:b w:val="1"/>
          <w:bCs w:val="1"/>
          <w:sz w:val="20"/>
          <w:szCs w:val="20"/>
        </w:rPr>
        <w:t>3</w:t>
      </w:r>
      <w:r w:rsidRPr="1B12F926" w:rsidR="002E5C2F">
        <w:rPr>
          <w:b w:val="1"/>
          <w:bCs w:val="1"/>
          <w:sz w:val="20"/>
          <w:szCs w:val="20"/>
        </w:rPr>
        <w:t>.1 Universos del vestuario</w:t>
      </w:r>
      <w:bookmarkEnd w:id="38"/>
      <w:bookmarkEnd w:id="1569050571"/>
    </w:p>
    <w:p w:rsidRPr="007A487F" w:rsidR="002E5C2F" w:rsidP="007A487F" w:rsidRDefault="002E5C2F" w14:paraId="45AD3C36" w14:textId="77777777">
      <w:pPr>
        <w:pStyle w:val="Normal0"/>
        <w:rPr>
          <w:sz w:val="20"/>
          <w:szCs w:val="20"/>
        </w:rPr>
      </w:pPr>
    </w:p>
    <w:p w:rsidRPr="007A487F" w:rsidR="002E5C2F" w:rsidP="00F91360" w:rsidRDefault="00793ECA" w14:paraId="6DF50A79" w14:textId="09F8231C">
      <w:pPr>
        <w:pStyle w:val="Normal0"/>
        <w:jc w:val="both"/>
        <w:rPr>
          <w:sz w:val="20"/>
          <w:szCs w:val="20"/>
        </w:rPr>
      </w:pPr>
      <w:r w:rsidRPr="007A487F">
        <w:rPr>
          <w:sz w:val="20"/>
          <w:szCs w:val="20"/>
        </w:rPr>
        <w:t>Los universos del vestuario constituyen agrupaciones de prendas organizadas en categorías que responden a contextos específicos de uso. Cada universo presenta coherencia interna en tipologías de prendas, materiales textiles y criterios técnicos de aplicación. La clasificación del vestuario según la ocasión de uso estructura el proceso de desarrollo del producto y delimita con precisión el segmento de mercado al que se dirige. En el vestuario deportivo infantil, esta clasificación determina las propiedades funcionales exigibles a la prenda, los tejidos técnicos pertinentes y los parámetros de movimiento que deben considerarse en la construcción del patrón base.</w:t>
      </w:r>
    </w:p>
    <w:p w:rsidRPr="007A487F" w:rsidR="002E5C2F" w:rsidP="007A487F" w:rsidRDefault="002E5C2F" w14:paraId="452A2D9D" w14:textId="77777777">
      <w:pPr>
        <w:pStyle w:val="Normal0"/>
        <w:rPr>
          <w:sz w:val="20"/>
          <w:szCs w:val="20"/>
        </w:rPr>
      </w:pPr>
    </w:p>
    <w:p w:rsidR="002E5C2F" w:rsidP="007A487F" w:rsidRDefault="002E5C2F" w14:paraId="7E24BDC4" w14:textId="77777777">
      <w:pPr>
        <w:pStyle w:val="Normal0"/>
        <w:rPr>
          <w:bCs/>
          <w:i/>
          <w:sz w:val="20"/>
          <w:szCs w:val="20"/>
        </w:rPr>
      </w:pPr>
      <w:r w:rsidRPr="00290BA5">
        <w:rPr>
          <w:b/>
          <w:iCs/>
          <w:sz w:val="20"/>
          <w:szCs w:val="20"/>
        </w:rPr>
        <w:t xml:space="preserve">Tabla 1. </w:t>
      </w:r>
      <w:r w:rsidRPr="00624140">
        <w:rPr>
          <w:bCs/>
          <w:i/>
          <w:sz w:val="20"/>
          <w:szCs w:val="20"/>
        </w:rPr>
        <w:t>Clasificación de universos del vestuario por ocasión de uso</w:t>
      </w:r>
    </w:p>
    <w:p w:rsidRPr="00624140" w:rsidR="00290BA5" w:rsidP="007A487F" w:rsidRDefault="00290BA5" w14:paraId="1EDD4E8D" w14:textId="77777777">
      <w:pPr>
        <w:pStyle w:val="Normal0"/>
        <w:rPr>
          <w:bCs/>
          <w:i/>
          <w:sz w:val="20"/>
          <w:szCs w:val="20"/>
        </w:rPr>
      </w:pPr>
    </w:p>
    <w:tbl>
      <w:tblPr>
        <w:tblStyle w:val="Tablaconcuadrcula1"/>
        <w:tblW w:w="0" w:type="auto"/>
        <w:tblLook w:val="04A0" w:firstRow="1" w:lastRow="0" w:firstColumn="1" w:lastColumn="0" w:noHBand="0" w:noVBand="1"/>
      </w:tblPr>
      <w:tblGrid>
        <w:gridCol w:w="3320"/>
        <w:gridCol w:w="3321"/>
        <w:gridCol w:w="3321"/>
      </w:tblGrid>
      <w:tr w:rsidRPr="007A487F" w:rsidR="002E5C2F" w:rsidTr="00795094" w14:paraId="4451C1B1" w14:textId="77777777">
        <w:tc>
          <w:tcPr>
            <w:tcW w:w="3320" w:type="dxa"/>
            <w:shd w:val="clear" w:color="auto" w:fill="92D050"/>
          </w:tcPr>
          <w:p w:rsidRPr="007A487F" w:rsidR="002E5C2F" w:rsidP="007A487F" w:rsidRDefault="00624140" w14:paraId="62911152" w14:textId="7CA73617">
            <w:pPr>
              <w:pStyle w:val="Normal0"/>
              <w:spacing w:line="276" w:lineRule="auto"/>
              <w:jc w:val="center"/>
              <w:rPr>
                <w:b/>
                <w:sz w:val="20"/>
                <w:szCs w:val="20"/>
              </w:rPr>
            </w:pPr>
            <w:r w:rsidRPr="007A487F">
              <w:rPr>
                <w:b/>
                <w:sz w:val="20"/>
                <w:szCs w:val="20"/>
              </w:rPr>
              <w:t>Universo</w:t>
            </w:r>
          </w:p>
        </w:tc>
        <w:tc>
          <w:tcPr>
            <w:tcW w:w="3321" w:type="dxa"/>
            <w:shd w:val="clear" w:color="auto" w:fill="92D050"/>
          </w:tcPr>
          <w:p w:rsidRPr="007A487F" w:rsidR="002E5C2F" w:rsidP="007A487F" w:rsidRDefault="00624140" w14:paraId="72526036" w14:textId="7E48C305">
            <w:pPr>
              <w:pStyle w:val="Normal0"/>
              <w:spacing w:line="276" w:lineRule="auto"/>
              <w:jc w:val="center"/>
              <w:rPr>
                <w:b/>
                <w:sz w:val="20"/>
                <w:szCs w:val="20"/>
              </w:rPr>
            </w:pPr>
            <w:r w:rsidRPr="007A487F">
              <w:rPr>
                <w:b/>
                <w:sz w:val="20"/>
                <w:szCs w:val="20"/>
              </w:rPr>
              <w:t>Uso</w:t>
            </w:r>
          </w:p>
        </w:tc>
        <w:tc>
          <w:tcPr>
            <w:tcW w:w="3321" w:type="dxa"/>
            <w:shd w:val="clear" w:color="auto" w:fill="92D050"/>
          </w:tcPr>
          <w:p w:rsidRPr="007A487F" w:rsidR="002E5C2F" w:rsidP="007A487F" w:rsidRDefault="00624140" w14:paraId="5D41E742" w14:textId="53966427">
            <w:pPr>
              <w:pStyle w:val="Normal0"/>
              <w:spacing w:line="276" w:lineRule="auto"/>
              <w:jc w:val="center"/>
              <w:rPr>
                <w:b/>
                <w:sz w:val="20"/>
                <w:szCs w:val="20"/>
              </w:rPr>
            </w:pPr>
            <w:r w:rsidRPr="007A487F">
              <w:rPr>
                <w:b/>
                <w:sz w:val="20"/>
                <w:szCs w:val="20"/>
              </w:rPr>
              <w:t>Ejemplos</w:t>
            </w:r>
          </w:p>
        </w:tc>
      </w:tr>
      <w:tr w:rsidRPr="007A487F" w:rsidR="002E5C2F" w:rsidTr="00795094" w14:paraId="752286D5" w14:textId="77777777">
        <w:trPr>
          <w:trHeight w:val="891"/>
        </w:trPr>
        <w:tc>
          <w:tcPr>
            <w:tcW w:w="3320" w:type="dxa"/>
          </w:tcPr>
          <w:p w:rsidRPr="007A487F" w:rsidR="002E5C2F" w:rsidP="00624140" w:rsidRDefault="002E5C2F" w14:paraId="0F8080AA" w14:textId="77777777">
            <w:pPr>
              <w:pStyle w:val="Normal0"/>
              <w:spacing w:line="276" w:lineRule="auto"/>
              <w:rPr>
                <w:b/>
                <w:sz w:val="20"/>
                <w:szCs w:val="20"/>
              </w:rPr>
            </w:pPr>
            <w:r w:rsidRPr="007A487F">
              <w:rPr>
                <w:b/>
                <w:sz w:val="20"/>
                <w:szCs w:val="20"/>
              </w:rPr>
              <w:t>Formal</w:t>
            </w:r>
          </w:p>
        </w:tc>
        <w:tc>
          <w:tcPr>
            <w:tcW w:w="3321" w:type="dxa"/>
          </w:tcPr>
          <w:p w:rsidRPr="007A487F" w:rsidR="002E5C2F" w:rsidP="00624140" w:rsidRDefault="002E5C2F" w14:paraId="4FD4B9AC" w14:textId="03938644">
            <w:pPr>
              <w:pStyle w:val="Normal0"/>
              <w:spacing w:line="276" w:lineRule="auto"/>
              <w:rPr>
                <w:sz w:val="20"/>
                <w:szCs w:val="20"/>
              </w:rPr>
            </w:pPr>
            <w:r w:rsidRPr="007A487F">
              <w:rPr>
                <w:sz w:val="20"/>
                <w:szCs w:val="20"/>
              </w:rPr>
              <w:t>Eventos elegantes, reuniones importantes, fiestas de etiqueta</w:t>
            </w:r>
            <w:r w:rsidR="00624140">
              <w:rPr>
                <w:sz w:val="20"/>
                <w:szCs w:val="20"/>
              </w:rPr>
              <w:t>.</w:t>
            </w:r>
          </w:p>
        </w:tc>
        <w:tc>
          <w:tcPr>
            <w:tcW w:w="3321" w:type="dxa"/>
          </w:tcPr>
          <w:p w:rsidRPr="007A487F" w:rsidR="002E5C2F" w:rsidP="00624140" w:rsidRDefault="002E5C2F" w14:paraId="2EE3D301" w14:textId="4D92903B">
            <w:pPr>
              <w:pStyle w:val="Normal0"/>
              <w:spacing w:line="276" w:lineRule="auto"/>
              <w:rPr>
                <w:sz w:val="20"/>
                <w:szCs w:val="20"/>
              </w:rPr>
            </w:pPr>
            <w:r w:rsidRPr="007A487F">
              <w:rPr>
                <w:sz w:val="20"/>
                <w:szCs w:val="20"/>
              </w:rPr>
              <w:t>Trajes de gala, trajes de ocasión (noche, día)</w:t>
            </w:r>
            <w:r w:rsidR="00624140">
              <w:rPr>
                <w:sz w:val="20"/>
                <w:szCs w:val="20"/>
              </w:rPr>
              <w:t>.</w:t>
            </w:r>
          </w:p>
        </w:tc>
      </w:tr>
      <w:tr w:rsidRPr="007A487F" w:rsidR="002E5C2F" w:rsidTr="00795094" w14:paraId="40862087" w14:textId="77777777">
        <w:tc>
          <w:tcPr>
            <w:tcW w:w="3320" w:type="dxa"/>
          </w:tcPr>
          <w:p w:rsidRPr="007A487F" w:rsidR="002E5C2F" w:rsidP="00624140" w:rsidRDefault="002E5C2F" w14:paraId="489B7F6E" w14:textId="77777777">
            <w:pPr>
              <w:pStyle w:val="Normal0"/>
              <w:spacing w:line="276" w:lineRule="auto"/>
              <w:rPr>
                <w:b/>
                <w:sz w:val="20"/>
                <w:szCs w:val="20"/>
              </w:rPr>
            </w:pPr>
            <w:r w:rsidRPr="007A487F">
              <w:rPr>
                <w:b/>
                <w:sz w:val="20"/>
                <w:szCs w:val="20"/>
              </w:rPr>
              <w:t>Informal casual</w:t>
            </w:r>
          </w:p>
        </w:tc>
        <w:tc>
          <w:tcPr>
            <w:tcW w:w="3321" w:type="dxa"/>
          </w:tcPr>
          <w:p w:rsidRPr="007A487F" w:rsidR="002E5C2F" w:rsidP="00624140" w:rsidRDefault="002E5C2F" w14:paraId="10748817" w14:textId="370087D6">
            <w:pPr>
              <w:pStyle w:val="Normal0"/>
              <w:spacing w:line="276" w:lineRule="auto"/>
              <w:rPr>
                <w:sz w:val="20"/>
                <w:szCs w:val="20"/>
              </w:rPr>
            </w:pPr>
            <w:r w:rsidRPr="007A487F">
              <w:rPr>
                <w:sz w:val="20"/>
                <w:szCs w:val="20"/>
              </w:rPr>
              <w:t>Vida cotidiana, actividades diarias</w:t>
            </w:r>
            <w:r w:rsidR="00624140">
              <w:rPr>
                <w:sz w:val="20"/>
                <w:szCs w:val="20"/>
              </w:rPr>
              <w:t>.</w:t>
            </w:r>
          </w:p>
        </w:tc>
        <w:tc>
          <w:tcPr>
            <w:tcW w:w="3321" w:type="dxa"/>
          </w:tcPr>
          <w:p w:rsidRPr="007A487F" w:rsidR="002E5C2F" w:rsidP="00624140" w:rsidRDefault="002E5C2F" w14:paraId="619587C3" w14:textId="4726BB53">
            <w:pPr>
              <w:pStyle w:val="Normal0"/>
              <w:spacing w:line="276" w:lineRule="auto"/>
              <w:rPr>
                <w:sz w:val="20"/>
                <w:szCs w:val="20"/>
              </w:rPr>
            </w:pPr>
            <w:r w:rsidRPr="007A487F">
              <w:rPr>
                <w:sz w:val="20"/>
                <w:szCs w:val="20"/>
              </w:rPr>
              <w:t xml:space="preserve">Pantalones en denim, camisetas, camisas, zapatillas, </w:t>
            </w:r>
            <w:r w:rsidRPr="007A487F" w:rsidR="00624140">
              <w:rPr>
                <w:sz w:val="20"/>
                <w:szCs w:val="20"/>
              </w:rPr>
              <w:t>vestidos</w:t>
            </w:r>
            <w:r w:rsidR="00624140">
              <w:rPr>
                <w:sz w:val="20"/>
                <w:szCs w:val="20"/>
              </w:rPr>
              <w:t xml:space="preserve"> ligeros.</w:t>
            </w:r>
          </w:p>
        </w:tc>
      </w:tr>
      <w:tr w:rsidRPr="007A487F" w:rsidR="002E5C2F" w:rsidTr="00795094" w14:paraId="1C6663B9" w14:textId="77777777">
        <w:tc>
          <w:tcPr>
            <w:tcW w:w="3320" w:type="dxa"/>
          </w:tcPr>
          <w:p w:rsidRPr="007A487F" w:rsidR="002E5C2F" w:rsidP="00624140" w:rsidRDefault="002E5C2F" w14:paraId="749AA8F7" w14:textId="77777777">
            <w:pPr>
              <w:pStyle w:val="Normal0"/>
              <w:spacing w:line="276" w:lineRule="auto"/>
              <w:rPr>
                <w:b/>
                <w:sz w:val="20"/>
                <w:szCs w:val="20"/>
              </w:rPr>
            </w:pPr>
            <w:r w:rsidRPr="007A487F">
              <w:rPr>
                <w:b/>
                <w:sz w:val="20"/>
                <w:szCs w:val="20"/>
              </w:rPr>
              <w:t xml:space="preserve">Deportivo o funcional </w:t>
            </w:r>
          </w:p>
        </w:tc>
        <w:tc>
          <w:tcPr>
            <w:tcW w:w="3321" w:type="dxa"/>
          </w:tcPr>
          <w:p w:rsidRPr="007A487F" w:rsidR="002E5C2F" w:rsidP="00624140" w:rsidRDefault="002E5C2F" w14:paraId="6C510855" w14:textId="00484607">
            <w:pPr>
              <w:pStyle w:val="Normal0"/>
              <w:spacing w:line="276" w:lineRule="auto"/>
              <w:rPr>
                <w:sz w:val="20"/>
                <w:szCs w:val="20"/>
              </w:rPr>
            </w:pPr>
            <w:r w:rsidRPr="007A487F">
              <w:rPr>
                <w:sz w:val="20"/>
                <w:szCs w:val="20"/>
              </w:rPr>
              <w:t>Actividad física, trabajo especializado</w:t>
            </w:r>
            <w:r w:rsidR="00624140">
              <w:rPr>
                <w:sz w:val="20"/>
                <w:szCs w:val="20"/>
              </w:rPr>
              <w:t>.</w:t>
            </w:r>
          </w:p>
        </w:tc>
        <w:tc>
          <w:tcPr>
            <w:tcW w:w="3321" w:type="dxa"/>
          </w:tcPr>
          <w:p w:rsidRPr="007A487F" w:rsidR="002E5C2F" w:rsidP="00624140" w:rsidRDefault="002E5C2F" w14:paraId="7BB9A7C6" w14:textId="33ED4701">
            <w:pPr>
              <w:pStyle w:val="Normal0"/>
              <w:spacing w:line="276" w:lineRule="auto"/>
              <w:rPr>
                <w:sz w:val="20"/>
                <w:szCs w:val="20"/>
              </w:rPr>
            </w:pPr>
            <w:r w:rsidRPr="007A487F">
              <w:rPr>
                <w:sz w:val="20"/>
                <w:szCs w:val="20"/>
              </w:rPr>
              <w:t>Ropa deportiva, uniformes médicos, overoles</w:t>
            </w:r>
            <w:r w:rsidR="00624140">
              <w:rPr>
                <w:sz w:val="20"/>
                <w:szCs w:val="20"/>
              </w:rPr>
              <w:t>.</w:t>
            </w:r>
          </w:p>
        </w:tc>
      </w:tr>
      <w:tr w:rsidRPr="007A487F" w:rsidR="002E5C2F" w:rsidTr="00795094" w14:paraId="7F09C5A5" w14:textId="77777777">
        <w:tc>
          <w:tcPr>
            <w:tcW w:w="3320" w:type="dxa"/>
          </w:tcPr>
          <w:p w:rsidRPr="007A487F" w:rsidR="002E5C2F" w:rsidP="00624140" w:rsidRDefault="002E5C2F" w14:paraId="1F0C6F60" w14:textId="4DA656AA">
            <w:pPr>
              <w:pStyle w:val="Normal0"/>
              <w:spacing w:line="276" w:lineRule="auto"/>
              <w:rPr>
                <w:b/>
                <w:sz w:val="20"/>
                <w:szCs w:val="20"/>
              </w:rPr>
            </w:pPr>
            <w:r w:rsidRPr="007A487F">
              <w:rPr>
                <w:b/>
                <w:sz w:val="20"/>
                <w:szCs w:val="20"/>
              </w:rPr>
              <w:t xml:space="preserve">Oficina o </w:t>
            </w:r>
            <w:r w:rsidR="00290BA5">
              <w:rPr>
                <w:b/>
                <w:sz w:val="20"/>
                <w:szCs w:val="20"/>
              </w:rPr>
              <w:t>e</w:t>
            </w:r>
            <w:r w:rsidRPr="007A487F">
              <w:rPr>
                <w:b/>
                <w:sz w:val="20"/>
                <w:szCs w:val="20"/>
              </w:rPr>
              <w:t>jecutivo</w:t>
            </w:r>
          </w:p>
        </w:tc>
        <w:tc>
          <w:tcPr>
            <w:tcW w:w="3321" w:type="dxa"/>
          </w:tcPr>
          <w:p w:rsidRPr="007A487F" w:rsidR="002E5C2F" w:rsidP="00624140" w:rsidRDefault="002E5C2F" w14:paraId="3B196E12" w14:textId="30C9C1C3">
            <w:pPr>
              <w:pStyle w:val="Normal0"/>
              <w:spacing w:line="276" w:lineRule="auto"/>
              <w:rPr>
                <w:sz w:val="20"/>
                <w:szCs w:val="20"/>
              </w:rPr>
            </w:pPr>
            <w:r w:rsidRPr="007A487F">
              <w:rPr>
                <w:sz w:val="20"/>
                <w:szCs w:val="20"/>
              </w:rPr>
              <w:t>Entornos laborales, negocios</w:t>
            </w:r>
            <w:r w:rsidR="00624140">
              <w:rPr>
                <w:sz w:val="20"/>
                <w:szCs w:val="20"/>
              </w:rPr>
              <w:t>.</w:t>
            </w:r>
          </w:p>
        </w:tc>
        <w:tc>
          <w:tcPr>
            <w:tcW w:w="3321" w:type="dxa"/>
          </w:tcPr>
          <w:p w:rsidRPr="007A487F" w:rsidR="002E5C2F" w:rsidP="00624140" w:rsidRDefault="002E5C2F" w14:paraId="59A08B38" w14:textId="471B2BDB">
            <w:pPr>
              <w:pStyle w:val="Normal0"/>
              <w:spacing w:line="276" w:lineRule="auto"/>
              <w:rPr>
                <w:sz w:val="20"/>
                <w:szCs w:val="20"/>
              </w:rPr>
            </w:pPr>
            <w:r w:rsidRPr="007A487F">
              <w:rPr>
                <w:sz w:val="20"/>
                <w:szCs w:val="20"/>
              </w:rPr>
              <w:t>Trajes ejecutivos, blusas, pantalones de vestir</w:t>
            </w:r>
            <w:r w:rsidR="00624140">
              <w:rPr>
                <w:sz w:val="20"/>
                <w:szCs w:val="20"/>
              </w:rPr>
              <w:t>.</w:t>
            </w:r>
          </w:p>
        </w:tc>
      </w:tr>
      <w:tr w:rsidRPr="007A487F" w:rsidR="002E5C2F" w:rsidTr="00795094" w14:paraId="430B25A9" w14:textId="77777777">
        <w:tc>
          <w:tcPr>
            <w:tcW w:w="3320" w:type="dxa"/>
          </w:tcPr>
          <w:p w:rsidRPr="007A487F" w:rsidR="002E5C2F" w:rsidP="00624140" w:rsidRDefault="002E5C2F" w14:paraId="34F05722" w14:textId="1590C23E">
            <w:pPr>
              <w:pStyle w:val="Normal0"/>
              <w:spacing w:line="276" w:lineRule="auto"/>
              <w:rPr>
                <w:b/>
                <w:sz w:val="20"/>
                <w:szCs w:val="20"/>
              </w:rPr>
            </w:pPr>
            <w:r w:rsidRPr="007A487F">
              <w:rPr>
                <w:b/>
                <w:sz w:val="20"/>
                <w:szCs w:val="20"/>
              </w:rPr>
              <w:t xml:space="preserve">Ceremonia y </w:t>
            </w:r>
            <w:r w:rsidR="00290BA5">
              <w:rPr>
                <w:b/>
                <w:sz w:val="20"/>
                <w:szCs w:val="20"/>
              </w:rPr>
              <w:t>f</w:t>
            </w:r>
            <w:r w:rsidRPr="007A487F">
              <w:rPr>
                <w:b/>
                <w:sz w:val="20"/>
                <w:szCs w:val="20"/>
              </w:rPr>
              <w:t>estivo</w:t>
            </w:r>
          </w:p>
        </w:tc>
        <w:tc>
          <w:tcPr>
            <w:tcW w:w="3321" w:type="dxa"/>
          </w:tcPr>
          <w:p w:rsidRPr="007A487F" w:rsidR="002E5C2F" w:rsidP="00624140" w:rsidRDefault="002E5C2F" w14:paraId="034B8780" w14:textId="786E5E7A">
            <w:pPr>
              <w:pStyle w:val="Normal0"/>
              <w:spacing w:line="276" w:lineRule="auto"/>
              <w:rPr>
                <w:sz w:val="20"/>
                <w:szCs w:val="20"/>
              </w:rPr>
            </w:pPr>
            <w:r w:rsidRPr="007A487F">
              <w:rPr>
                <w:sz w:val="20"/>
                <w:szCs w:val="20"/>
              </w:rPr>
              <w:t>Bodas, graduaciones, eventos religiosos</w:t>
            </w:r>
            <w:r w:rsidR="00624140">
              <w:rPr>
                <w:sz w:val="20"/>
                <w:szCs w:val="20"/>
              </w:rPr>
              <w:t>.</w:t>
            </w:r>
          </w:p>
        </w:tc>
        <w:tc>
          <w:tcPr>
            <w:tcW w:w="3321" w:type="dxa"/>
          </w:tcPr>
          <w:p w:rsidRPr="007A487F" w:rsidR="002E5C2F" w:rsidP="00624140" w:rsidRDefault="002E5C2F" w14:paraId="0399EC4E" w14:textId="72274EFA">
            <w:pPr>
              <w:pStyle w:val="Normal0"/>
              <w:spacing w:line="276" w:lineRule="auto"/>
              <w:rPr>
                <w:sz w:val="20"/>
                <w:szCs w:val="20"/>
              </w:rPr>
            </w:pPr>
            <w:r w:rsidRPr="007A487F">
              <w:rPr>
                <w:sz w:val="20"/>
                <w:szCs w:val="20"/>
              </w:rPr>
              <w:t>Vestidos largos, trajes formales, indumentaria cultural</w:t>
            </w:r>
            <w:r w:rsidR="00624140">
              <w:rPr>
                <w:sz w:val="20"/>
                <w:szCs w:val="20"/>
              </w:rPr>
              <w:t>.</w:t>
            </w:r>
          </w:p>
        </w:tc>
      </w:tr>
      <w:tr w:rsidRPr="007A487F" w:rsidR="002E5C2F" w:rsidTr="00795094" w14:paraId="37F7D2CF" w14:textId="77777777">
        <w:tc>
          <w:tcPr>
            <w:tcW w:w="3320" w:type="dxa"/>
          </w:tcPr>
          <w:p w:rsidRPr="007A487F" w:rsidR="002E5C2F" w:rsidP="00624140" w:rsidRDefault="002E5C2F" w14:paraId="1DB08D25" w14:textId="77777777">
            <w:pPr>
              <w:pStyle w:val="Normal0"/>
              <w:spacing w:line="276" w:lineRule="auto"/>
              <w:rPr>
                <w:b/>
                <w:sz w:val="20"/>
                <w:szCs w:val="20"/>
              </w:rPr>
            </w:pPr>
            <w:r w:rsidRPr="007A487F">
              <w:rPr>
                <w:b/>
                <w:sz w:val="20"/>
                <w:szCs w:val="20"/>
              </w:rPr>
              <w:t>Fantasía</w:t>
            </w:r>
          </w:p>
        </w:tc>
        <w:tc>
          <w:tcPr>
            <w:tcW w:w="3321" w:type="dxa"/>
          </w:tcPr>
          <w:p w:rsidRPr="007A487F" w:rsidR="002E5C2F" w:rsidP="00624140" w:rsidRDefault="002E5C2F" w14:paraId="192376F2" w14:textId="3D2B5A11">
            <w:pPr>
              <w:pStyle w:val="Normal0"/>
              <w:spacing w:line="276" w:lineRule="auto"/>
              <w:rPr>
                <w:sz w:val="20"/>
                <w:szCs w:val="20"/>
              </w:rPr>
            </w:pPr>
            <w:r w:rsidRPr="007A487F">
              <w:rPr>
                <w:sz w:val="20"/>
                <w:szCs w:val="20"/>
              </w:rPr>
              <w:t xml:space="preserve">Teatro, cine, </w:t>
            </w:r>
            <w:r w:rsidRPr="00290BA5">
              <w:rPr>
                <w:i/>
                <w:iCs/>
                <w:sz w:val="20"/>
                <w:szCs w:val="20"/>
                <w:highlight w:val="yellow"/>
              </w:rPr>
              <w:t>cosplay</w:t>
            </w:r>
            <w:r w:rsidRPr="007A487F">
              <w:rPr>
                <w:sz w:val="20"/>
                <w:szCs w:val="20"/>
              </w:rPr>
              <w:t>, carnaval</w:t>
            </w:r>
            <w:r w:rsidR="00624140">
              <w:rPr>
                <w:sz w:val="20"/>
                <w:szCs w:val="20"/>
              </w:rPr>
              <w:t>.</w:t>
            </w:r>
          </w:p>
        </w:tc>
        <w:tc>
          <w:tcPr>
            <w:tcW w:w="3321" w:type="dxa"/>
          </w:tcPr>
          <w:p w:rsidRPr="007A487F" w:rsidR="002E5C2F" w:rsidP="00624140" w:rsidRDefault="002E5C2F" w14:paraId="0096E5BA" w14:textId="690DB0B3">
            <w:pPr>
              <w:pStyle w:val="Normal0"/>
              <w:spacing w:line="276" w:lineRule="auto"/>
              <w:rPr>
                <w:sz w:val="20"/>
                <w:szCs w:val="20"/>
              </w:rPr>
            </w:pPr>
            <w:r w:rsidRPr="007A487F">
              <w:rPr>
                <w:sz w:val="20"/>
                <w:szCs w:val="20"/>
              </w:rPr>
              <w:t>Disfraces, vestuario teatral, trajes de época</w:t>
            </w:r>
            <w:r w:rsidR="00624140">
              <w:rPr>
                <w:sz w:val="20"/>
                <w:szCs w:val="20"/>
              </w:rPr>
              <w:t>.</w:t>
            </w:r>
          </w:p>
        </w:tc>
      </w:tr>
      <w:tr w:rsidRPr="007A487F" w:rsidR="002E5C2F" w:rsidTr="00795094" w14:paraId="2AD73576" w14:textId="77777777">
        <w:tc>
          <w:tcPr>
            <w:tcW w:w="3320" w:type="dxa"/>
          </w:tcPr>
          <w:p w:rsidRPr="00A01077" w:rsidR="002E5C2F" w:rsidP="00624140" w:rsidRDefault="002E5C2F" w14:paraId="395F188E" w14:textId="41F8B7C6">
            <w:pPr>
              <w:pStyle w:val="Normal0"/>
              <w:spacing w:line="276" w:lineRule="auto"/>
              <w:rPr>
                <w:b/>
                <w:color w:val="FF0000"/>
                <w:sz w:val="20"/>
                <w:szCs w:val="20"/>
              </w:rPr>
            </w:pPr>
            <w:proofErr w:type="spellStart"/>
            <w:r w:rsidRPr="009741D4">
              <w:rPr>
                <w:b/>
                <w:i/>
                <w:iCs/>
                <w:sz w:val="20"/>
                <w:szCs w:val="20"/>
                <w:highlight w:val="yellow"/>
              </w:rPr>
              <w:t>Swi</w:t>
            </w:r>
            <w:r w:rsidRPr="009741D4" w:rsidR="00290BA5">
              <w:rPr>
                <w:b/>
                <w:i/>
                <w:iCs/>
                <w:sz w:val="20"/>
                <w:szCs w:val="20"/>
                <w:highlight w:val="yellow"/>
              </w:rPr>
              <w:t>m</w:t>
            </w:r>
            <w:r w:rsidRPr="009741D4">
              <w:rPr>
                <w:b/>
                <w:i/>
                <w:iCs/>
                <w:sz w:val="20"/>
                <w:szCs w:val="20"/>
                <w:highlight w:val="yellow"/>
              </w:rPr>
              <w:t>wear</w:t>
            </w:r>
            <w:proofErr w:type="spellEnd"/>
          </w:p>
        </w:tc>
        <w:tc>
          <w:tcPr>
            <w:tcW w:w="3321" w:type="dxa"/>
          </w:tcPr>
          <w:p w:rsidRPr="007A487F" w:rsidR="002E5C2F" w:rsidP="00624140" w:rsidRDefault="002E5C2F" w14:paraId="103DDE39" w14:textId="432B1FCF">
            <w:pPr>
              <w:pStyle w:val="Normal0"/>
              <w:spacing w:line="276" w:lineRule="auto"/>
              <w:rPr>
                <w:sz w:val="20"/>
                <w:szCs w:val="20"/>
              </w:rPr>
            </w:pPr>
            <w:r w:rsidRPr="007A487F">
              <w:rPr>
                <w:sz w:val="20"/>
                <w:szCs w:val="20"/>
              </w:rPr>
              <w:t>Playa, piscina, eventos recreativos</w:t>
            </w:r>
            <w:r w:rsidR="00624140">
              <w:rPr>
                <w:sz w:val="20"/>
                <w:szCs w:val="20"/>
              </w:rPr>
              <w:t>.</w:t>
            </w:r>
          </w:p>
        </w:tc>
        <w:tc>
          <w:tcPr>
            <w:tcW w:w="3321" w:type="dxa"/>
          </w:tcPr>
          <w:p w:rsidRPr="007A487F" w:rsidR="002E5C2F" w:rsidP="00624140" w:rsidRDefault="002E5C2F" w14:paraId="3082F3FE" w14:textId="4D40A1D0">
            <w:pPr>
              <w:pStyle w:val="Normal0"/>
              <w:spacing w:line="276" w:lineRule="auto"/>
              <w:rPr>
                <w:sz w:val="20"/>
                <w:szCs w:val="20"/>
              </w:rPr>
            </w:pPr>
            <w:r w:rsidRPr="007A487F">
              <w:rPr>
                <w:sz w:val="20"/>
                <w:szCs w:val="20"/>
              </w:rPr>
              <w:t>Vestidos de baño, salidas de baño, atuendos para la playa y la piscina</w:t>
            </w:r>
            <w:r w:rsidR="00624140">
              <w:rPr>
                <w:sz w:val="20"/>
                <w:szCs w:val="20"/>
              </w:rPr>
              <w:t>.</w:t>
            </w:r>
          </w:p>
        </w:tc>
      </w:tr>
      <w:tr w:rsidRPr="007A487F" w:rsidR="002E5C2F" w:rsidTr="00795094" w14:paraId="1956DDC7" w14:textId="77777777">
        <w:tc>
          <w:tcPr>
            <w:tcW w:w="3320" w:type="dxa"/>
          </w:tcPr>
          <w:p w:rsidRPr="00A01077" w:rsidR="002E5C2F" w:rsidP="00624140" w:rsidRDefault="009741D4" w14:paraId="1D2AAFB5" w14:textId="2A1A7058">
            <w:pPr>
              <w:pStyle w:val="Normal0"/>
              <w:spacing w:line="276" w:lineRule="auto"/>
              <w:rPr>
                <w:b/>
                <w:color w:val="FF0000"/>
                <w:sz w:val="20"/>
                <w:szCs w:val="20"/>
              </w:rPr>
            </w:pPr>
            <w:proofErr w:type="spellStart"/>
            <w:r w:rsidRPr="009741D4">
              <w:rPr>
                <w:b/>
                <w:i/>
                <w:iCs/>
                <w:sz w:val="20"/>
                <w:szCs w:val="20"/>
                <w:highlight w:val="yellow"/>
              </w:rPr>
              <w:t>Underwear</w:t>
            </w:r>
            <w:proofErr w:type="spellEnd"/>
            <w:r w:rsidRPr="009741D4">
              <w:rPr>
                <w:b/>
                <w:i/>
                <w:iCs/>
                <w:sz w:val="20"/>
                <w:szCs w:val="20"/>
                <w:highlight w:val="yellow"/>
              </w:rPr>
              <w:t xml:space="preserve"> </w:t>
            </w:r>
          </w:p>
        </w:tc>
        <w:tc>
          <w:tcPr>
            <w:tcW w:w="3321" w:type="dxa"/>
          </w:tcPr>
          <w:p w:rsidRPr="007A487F" w:rsidR="002E5C2F" w:rsidP="00624140" w:rsidRDefault="002E5C2F" w14:paraId="09A3834E" w14:textId="687015AC">
            <w:pPr>
              <w:pStyle w:val="Normal0"/>
              <w:spacing w:line="276" w:lineRule="auto"/>
              <w:rPr>
                <w:sz w:val="20"/>
                <w:szCs w:val="20"/>
              </w:rPr>
            </w:pPr>
            <w:r w:rsidRPr="007A487F">
              <w:rPr>
                <w:sz w:val="20"/>
                <w:szCs w:val="20"/>
              </w:rPr>
              <w:t>Prendas interiores</w:t>
            </w:r>
            <w:r w:rsidR="00624140">
              <w:rPr>
                <w:sz w:val="20"/>
                <w:szCs w:val="20"/>
              </w:rPr>
              <w:t>.</w:t>
            </w:r>
          </w:p>
        </w:tc>
        <w:tc>
          <w:tcPr>
            <w:tcW w:w="3321" w:type="dxa"/>
          </w:tcPr>
          <w:p w:rsidRPr="007A487F" w:rsidR="002E5C2F" w:rsidP="00624140" w:rsidRDefault="002E5C2F" w14:paraId="60F104ED" w14:textId="7F28E9F5">
            <w:pPr>
              <w:pStyle w:val="Normal0"/>
              <w:spacing w:line="276" w:lineRule="auto"/>
              <w:rPr>
                <w:sz w:val="20"/>
                <w:szCs w:val="20"/>
              </w:rPr>
            </w:pPr>
            <w:r w:rsidRPr="007A487F">
              <w:rPr>
                <w:sz w:val="20"/>
                <w:szCs w:val="20"/>
              </w:rPr>
              <w:t>Ropa interior</w:t>
            </w:r>
            <w:r w:rsidR="00624140">
              <w:rPr>
                <w:sz w:val="20"/>
                <w:szCs w:val="20"/>
              </w:rPr>
              <w:t>.</w:t>
            </w:r>
          </w:p>
        </w:tc>
      </w:tr>
      <w:tr w:rsidRPr="007A487F" w:rsidR="002E5C2F" w:rsidTr="00795094" w14:paraId="0BF22FF1" w14:textId="77777777">
        <w:tc>
          <w:tcPr>
            <w:tcW w:w="3320" w:type="dxa"/>
          </w:tcPr>
          <w:p w:rsidRPr="00624140" w:rsidR="002E5C2F" w:rsidP="00624140" w:rsidRDefault="002E5C2F" w14:paraId="3486E16D" w14:textId="77777777">
            <w:pPr>
              <w:pStyle w:val="Normal0"/>
              <w:spacing w:line="276" w:lineRule="auto"/>
              <w:rPr>
                <w:b/>
                <w:i/>
                <w:iCs/>
                <w:color w:val="FF0000"/>
                <w:sz w:val="20"/>
                <w:szCs w:val="20"/>
              </w:rPr>
            </w:pPr>
            <w:proofErr w:type="spellStart"/>
            <w:r w:rsidRPr="009741D4">
              <w:rPr>
                <w:b/>
                <w:i/>
                <w:iCs/>
                <w:sz w:val="20"/>
                <w:szCs w:val="20"/>
                <w:highlight w:val="yellow"/>
              </w:rPr>
              <w:t>Sleepwear</w:t>
            </w:r>
            <w:proofErr w:type="spellEnd"/>
          </w:p>
        </w:tc>
        <w:tc>
          <w:tcPr>
            <w:tcW w:w="3321" w:type="dxa"/>
          </w:tcPr>
          <w:p w:rsidRPr="007A487F" w:rsidR="002E5C2F" w:rsidP="00624140" w:rsidRDefault="002E5C2F" w14:paraId="3582ED09" w14:textId="61040456">
            <w:pPr>
              <w:pStyle w:val="Normal0"/>
              <w:spacing w:line="276" w:lineRule="auto"/>
              <w:rPr>
                <w:sz w:val="20"/>
                <w:szCs w:val="20"/>
              </w:rPr>
            </w:pPr>
            <w:r w:rsidRPr="007A487F">
              <w:rPr>
                <w:sz w:val="20"/>
                <w:szCs w:val="20"/>
              </w:rPr>
              <w:t>Para dormir o descansar</w:t>
            </w:r>
            <w:r w:rsidR="00624140">
              <w:rPr>
                <w:sz w:val="20"/>
                <w:szCs w:val="20"/>
              </w:rPr>
              <w:t>.</w:t>
            </w:r>
          </w:p>
        </w:tc>
        <w:tc>
          <w:tcPr>
            <w:tcW w:w="3321" w:type="dxa"/>
          </w:tcPr>
          <w:p w:rsidRPr="007A487F" w:rsidR="002E5C2F" w:rsidP="00624140" w:rsidRDefault="002E5C2F" w14:paraId="7ACC5552" w14:textId="5FA46951">
            <w:pPr>
              <w:pStyle w:val="Normal0"/>
              <w:spacing w:line="276" w:lineRule="auto"/>
              <w:rPr>
                <w:sz w:val="20"/>
                <w:szCs w:val="20"/>
              </w:rPr>
            </w:pPr>
            <w:r w:rsidRPr="007A487F">
              <w:rPr>
                <w:sz w:val="20"/>
                <w:szCs w:val="20"/>
              </w:rPr>
              <w:t>Ropa de descanso, pijamas</w:t>
            </w:r>
            <w:r w:rsidR="00624140">
              <w:rPr>
                <w:sz w:val="20"/>
                <w:szCs w:val="20"/>
              </w:rPr>
              <w:t>.</w:t>
            </w:r>
          </w:p>
        </w:tc>
      </w:tr>
    </w:tbl>
    <w:p w:rsidRPr="007A487F" w:rsidR="002E5C2F" w:rsidP="007A487F" w:rsidRDefault="002E5C2F" w14:paraId="6525DB7C" w14:textId="77777777">
      <w:pPr>
        <w:pStyle w:val="Normal0"/>
        <w:rPr>
          <w:sz w:val="20"/>
          <w:szCs w:val="20"/>
        </w:rPr>
      </w:pPr>
      <w:r w:rsidRPr="007A487F">
        <w:rPr>
          <w:sz w:val="20"/>
          <w:szCs w:val="20"/>
        </w:rPr>
        <w:t>Fuente: SENA, (2025)</w:t>
      </w:r>
    </w:p>
    <w:p w:rsidRPr="007A487F" w:rsidR="002E5C2F" w:rsidP="007A487F" w:rsidRDefault="002E5C2F" w14:paraId="786200F4" w14:textId="77777777">
      <w:pPr>
        <w:pStyle w:val="Normal0"/>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2BC54138" w14:textId="77777777">
        <w:tc>
          <w:tcPr>
            <w:tcW w:w="9962" w:type="dxa"/>
          </w:tcPr>
          <w:p w:rsidRPr="007A487F" w:rsidR="002E5C2F" w:rsidP="007A487F" w:rsidRDefault="002E5C2F" w14:paraId="62CB99D5" w14:textId="77777777">
            <w:pPr>
              <w:pStyle w:val="Normal0"/>
              <w:spacing w:line="276" w:lineRule="auto"/>
              <w:rPr>
                <w:b/>
                <w:sz w:val="20"/>
                <w:szCs w:val="20"/>
              </w:rPr>
            </w:pPr>
            <w:r w:rsidRPr="007A487F">
              <w:rPr>
                <w:b/>
                <w:sz w:val="20"/>
                <w:szCs w:val="20"/>
              </w:rPr>
              <w:t>Bloque destacado</w:t>
            </w:r>
          </w:p>
          <w:p w:rsidRPr="007A487F" w:rsidR="002E5C2F" w:rsidP="007A487F" w:rsidRDefault="002E5C2F" w14:paraId="37D970B2" w14:textId="77777777">
            <w:pPr>
              <w:pStyle w:val="Normal0"/>
              <w:spacing w:line="276" w:lineRule="auto"/>
              <w:rPr>
                <w:sz w:val="20"/>
                <w:szCs w:val="20"/>
              </w:rPr>
            </w:pPr>
            <w:r w:rsidRPr="007A487F">
              <w:rPr>
                <w:sz w:val="20"/>
                <w:szCs w:val="20"/>
              </w:rPr>
              <w:t>Ocasión de uso: contempla los posibles escenarios en los que una persona o grupos de personas usan una prenda de acuerdo al contexto, esto es pactado culturalmente y hace parte de la identidad culturar individual y grupal.</w:t>
            </w:r>
          </w:p>
        </w:tc>
      </w:tr>
    </w:tbl>
    <w:p w:rsidRPr="007A487F" w:rsidR="002E5C2F" w:rsidP="007A487F" w:rsidRDefault="002E5C2F" w14:paraId="4963D20B" w14:textId="77777777">
      <w:pPr>
        <w:pStyle w:val="Normal0"/>
        <w:rPr>
          <w:sz w:val="20"/>
          <w:szCs w:val="20"/>
        </w:rPr>
      </w:pPr>
    </w:p>
    <w:p w:rsidRPr="00A864B3" w:rsidR="002E5C2F" w:rsidP="007A487F" w:rsidRDefault="002E5C2F" w14:paraId="157DBB87" w14:textId="77777777">
      <w:pPr>
        <w:pStyle w:val="Normal0"/>
        <w:rPr>
          <w:bCs/>
          <w:i/>
          <w:sz w:val="20"/>
          <w:szCs w:val="20"/>
        </w:rPr>
      </w:pPr>
      <w:r w:rsidRPr="00A01077">
        <w:rPr>
          <w:b/>
          <w:iCs/>
          <w:sz w:val="20"/>
          <w:szCs w:val="20"/>
        </w:rPr>
        <w:t>Tabla 2.</w:t>
      </w:r>
      <w:r w:rsidRPr="007A487F">
        <w:rPr>
          <w:b/>
          <w:i/>
          <w:sz w:val="20"/>
          <w:szCs w:val="20"/>
        </w:rPr>
        <w:t xml:space="preserve"> </w:t>
      </w:r>
      <w:r w:rsidRPr="00A864B3">
        <w:rPr>
          <w:bCs/>
          <w:i/>
          <w:sz w:val="20"/>
          <w:szCs w:val="20"/>
        </w:rPr>
        <w:t>Ocasión de uso por universo de vestuario</w:t>
      </w:r>
    </w:p>
    <w:tbl>
      <w:tblPr>
        <w:tblStyle w:val="Tablaconcuadrcula1"/>
        <w:tblW w:w="5670" w:type="dxa"/>
        <w:tblLook w:val="04A0" w:firstRow="1" w:lastRow="0" w:firstColumn="1" w:lastColumn="0" w:noHBand="0" w:noVBand="1"/>
      </w:tblPr>
      <w:tblGrid>
        <w:gridCol w:w="2268"/>
        <w:gridCol w:w="3402"/>
      </w:tblGrid>
      <w:tr w:rsidRPr="007A487F" w:rsidR="002E5C2F" w:rsidTr="00300B76" w14:paraId="74C3860C" w14:textId="77777777">
        <w:tc>
          <w:tcPr>
            <w:tcW w:w="2268" w:type="dxa"/>
            <w:shd w:val="clear" w:color="auto" w:fill="92D050"/>
          </w:tcPr>
          <w:p w:rsidRPr="007A487F" w:rsidR="002E5C2F" w:rsidP="007A487F" w:rsidRDefault="002E5C2F" w14:paraId="138FE11E" w14:textId="77777777">
            <w:pPr>
              <w:spacing w:line="276" w:lineRule="auto"/>
              <w:jc w:val="center"/>
              <w:rPr>
                <w:b/>
                <w:sz w:val="20"/>
                <w:szCs w:val="20"/>
              </w:rPr>
            </w:pPr>
            <w:r w:rsidRPr="007A487F">
              <w:rPr>
                <w:b/>
                <w:sz w:val="20"/>
                <w:szCs w:val="20"/>
              </w:rPr>
              <w:t>OCASIÓN DE USO</w:t>
            </w:r>
          </w:p>
        </w:tc>
        <w:tc>
          <w:tcPr>
            <w:tcW w:w="3402" w:type="dxa"/>
            <w:shd w:val="clear" w:color="auto" w:fill="92D050"/>
          </w:tcPr>
          <w:p w:rsidRPr="007A487F" w:rsidR="002E5C2F" w:rsidP="007A487F" w:rsidRDefault="002E5C2F" w14:paraId="11BC02C9" w14:textId="77777777">
            <w:pPr>
              <w:spacing w:line="276" w:lineRule="auto"/>
              <w:jc w:val="center"/>
              <w:rPr>
                <w:b/>
                <w:sz w:val="20"/>
                <w:szCs w:val="20"/>
              </w:rPr>
            </w:pPr>
            <w:r w:rsidRPr="007A487F">
              <w:rPr>
                <w:b/>
                <w:sz w:val="20"/>
                <w:szCs w:val="20"/>
              </w:rPr>
              <w:t>UNIVERSO DE VESTUARIO</w:t>
            </w:r>
          </w:p>
        </w:tc>
      </w:tr>
      <w:tr w:rsidRPr="007A487F" w:rsidR="002E5C2F" w:rsidTr="00300B76" w14:paraId="1ED8C1A6" w14:textId="77777777">
        <w:tc>
          <w:tcPr>
            <w:tcW w:w="2268" w:type="dxa"/>
          </w:tcPr>
          <w:p w:rsidRPr="007A487F" w:rsidR="002E5C2F" w:rsidP="007A487F" w:rsidRDefault="002E5C2F" w14:paraId="0BFA80EF" w14:textId="77777777">
            <w:pPr>
              <w:spacing w:line="276" w:lineRule="auto"/>
              <w:rPr>
                <w:sz w:val="20"/>
                <w:szCs w:val="20"/>
              </w:rPr>
            </w:pPr>
            <w:r w:rsidRPr="007A487F">
              <w:rPr>
                <w:sz w:val="20"/>
                <w:szCs w:val="20"/>
              </w:rPr>
              <w:t>Protocolario</w:t>
            </w:r>
          </w:p>
        </w:tc>
        <w:tc>
          <w:tcPr>
            <w:tcW w:w="3402" w:type="dxa"/>
          </w:tcPr>
          <w:p w:rsidRPr="007A487F" w:rsidR="002E5C2F" w:rsidP="007A487F" w:rsidRDefault="002E5C2F" w14:paraId="24310CFE" w14:textId="77777777">
            <w:pPr>
              <w:spacing w:line="276" w:lineRule="auto"/>
              <w:rPr>
                <w:sz w:val="20"/>
                <w:szCs w:val="20"/>
              </w:rPr>
            </w:pPr>
            <w:r w:rsidRPr="007A487F">
              <w:rPr>
                <w:sz w:val="20"/>
                <w:szCs w:val="20"/>
              </w:rPr>
              <w:t>Gala</w:t>
            </w:r>
          </w:p>
          <w:p w:rsidRPr="007A487F" w:rsidR="002E5C2F" w:rsidP="007A487F" w:rsidRDefault="002E5C2F" w14:paraId="08CC40A5" w14:textId="77777777">
            <w:pPr>
              <w:spacing w:line="276" w:lineRule="auto"/>
              <w:rPr>
                <w:sz w:val="20"/>
                <w:szCs w:val="20"/>
              </w:rPr>
            </w:pPr>
            <w:r w:rsidRPr="007A487F">
              <w:rPr>
                <w:sz w:val="20"/>
                <w:szCs w:val="20"/>
              </w:rPr>
              <w:t>Formal</w:t>
            </w:r>
          </w:p>
        </w:tc>
      </w:tr>
      <w:tr w:rsidRPr="007A487F" w:rsidR="002E5C2F" w:rsidTr="00300B76" w14:paraId="2591CD84" w14:textId="77777777">
        <w:tc>
          <w:tcPr>
            <w:tcW w:w="2268" w:type="dxa"/>
          </w:tcPr>
          <w:p w:rsidRPr="007A487F" w:rsidR="002E5C2F" w:rsidP="007A487F" w:rsidRDefault="002E5C2F" w14:paraId="7C89D09F" w14:textId="77777777">
            <w:pPr>
              <w:spacing w:line="276" w:lineRule="auto"/>
              <w:rPr>
                <w:sz w:val="20"/>
                <w:szCs w:val="20"/>
              </w:rPr>
            </w:pPr>
            <w:proofErr w:type="spellStart"/>
            <w:r w:rsidRPr="007A487F">
              <w:rPr>
                <w:sz w:val="20"/>
                <w:szCs w:val="20"/>
              </w:rPr>
              <w:t>Multiocasión</w:t>
            </w:r>
            <w:proofErr w:type="spellEnd"/>
          </w:p>
        </w:tc>
        <w:tc>
          <w:tcPr>
            <w:tcW w:w="3402" w:type="dxa"/>
          </w:tcPr>
          <w:p w:rsidRPr="007A487F" w:rsidR="002E5C2F" w:rsidP="007A487F" w:rsidRDefault="002E5C2F" w14:paraId="4E15635D" w14:textId="77777777">
            <w:pPr>
              <w:spacing w:line="276" w:lineRule="auto"/>
              <w:rPr>
                <w:sz w:val="20"/>
                <w:szCs w:val="20"/>
              </w:rPr>
            </w:pPr>
            <w:r w:rsidRPr="007A487F">
              <w:rPr>
                <w:sz w:val="20"/>
                <w:szCs w:val="20"/>
              </w:rPr>
              <w:t>Casual</w:t>
            </w:r>
          </w:p>
        </w:tc>
      </w:tr>
      <w:tr w:rsidRPr="00C2083D" w:rsidR="002E5C2F" w:rsidTr="00300B76" w14:paraId="3624F332" w14:textId="77777777">
        <w:tc>
          <w:tcPr>
            <w:tcW w:w="2268" w:type="dxa"/>
          </w:tcPr>
          <w:p w:rsidRPr="007A487F" w:rsidR="002E5C2F" w:rsidP="007A487F" w:rsidRDefault="002E5C2F" w14:paraId="6585F58D" w14:textId="77777777">
            <w:pPr>
              <w:spacing w:line="276" w:lineRule="auto"/>
              <w:rPr>
                <w:sz w:val="20"/>
                <w:szCs w:val="20"/>
              </w:rPr>
            </w:pPr>
            <w:r w:rsidRPr="007A487F">
              <w:rPr>
                <w:sz w:val="20"/>
                <w:szCs w:val="20"/>
              </w:rPr>
              <w:t>Informal</w:t>
            </w:r>
          </w:p>
        </w:tc>
        <w:tc>
          <w:tcPr>
            <w:tcW w:w="3402" w:type="dxa"/>
          </w:tcPr>
          <w:p w:rsidRPr="00A01077" w:rsidR="002E5C2F" w:rsidP="007A487F" w:rsidRDefault="002E5C2F" w14:paraId="5F2A0FB1" w14:textId="77777777">
            <w:pPr>
              <w:spacing w:line="276" w:lineRule="auto"/>
              <w:rPr>
                <w:i/>
                <w:sz w:val="20"/>
                <w:szCs w:val="20"/>
                <w:highlight w:val="yellow"/>
                <w:lang w:val="en-US"/>
              </w:rPr>
            </w:pPr>
            <w:proofErr w:type="spellStart"/>
            <w:r w:rsidRPr="00A01077">
              <w:rPr>
                <w:i/>
                <w:sz w:val="20"/>
                <w:szCs w:val="20"/>
                <w:highlight w:val="yellow"/>
                <w:lang w:val="en-US"/>
              </w:rPr>
              <w:t>Kakiwear</w:t>
            </w:r>
            <w:proofErr w:type="spellEnd"/>
          </w:p>
          <w:p w:rsidRPr="00A01077" w:rsidR="002E5C2F" w:rsidP="007A487F" w:rsidRDefault="002E5C2F" w14:paraId="6BA8E199" w14:textId="77777777">
            <w:pPr>
              <w:spacing w:line="276" w:lineRule="auto"/>
              <w:rPr>
                <w:i/>
                <w:sz w:val="20"/>
                <w:szCs w:val="20"/>
                <w:highlight w:val="yellow"/>
                <w:lang w:val="en-US"/>
              </w:rPr>
            </w:pPr>
            <w:r w:rsidRPr="00A01077">
              <w:rPr>
                <w:i/>
                <w:sz w:val="20"/>
                <w:szCs w:val="20"/>
                <w:highlight w:val="yellow"/>
                <w:lang w:val="en-US"/>
              </w:rPr>
              <w:t>Jeanswear</w:t>
            </w:r>
          </w:p>
          <w:p w:rsidRPr="00A01077" w:rsidR="002E5C2F" w:rsidP="007A487F" w:rsidRDefault="002E5C2F" w14:paraId="48E3A4CA" w14:textId="77777777">
            <w:pPr>
              <w:spacing w:line="276" w:lineRule="auto"/>
              <w:rPr>
                <w:i/>
                <w:sz w:val="20"/>
                <w:szCs w:val="20"/>
                <w:highlight w:val="yellow"/>
                <w:lang w:val="en-US"/>
              </w:rPr>
            </w:pPr>
            <w:r w:rsidRPr="00A01077">
              <w:rPr>
                <w:i/>
                <w:sz w:val="20"/>
                <w:szCs w:val="20"/>
                <w:highlight w:val="yellow"/>
                <w:lang w:val="en-US"/>
              </w:rPr>
              <w:t>Sportswear</w:t>
            </w:r>
          </w:p>
          <w:p w:rsidRPr="00A01077" w:rsidR="002E5C2F" w:rsidP="007A487F" w:rsidRDefault="002E5C2F" w14:paraId="6035BD1C" w14:textId="77777777">
            <w:pPr>
              <w:spacing w:line="276" w:lineRule="auto"/>
              <w:rPr>
                <w:i/>
                <w:sz w:val="20"/>
                <w:szCs w:val="20"/>
                <w:highlight w:val="yellow"/>
                <w:lang w:val="en-US"/>
              </w:rPr>
            </w:pPr>
            <w:r w:rsidRPr="00A01077">
              <w:rPr>
                <w:i/>
                <w:sz w:val="20"/>
                <w:szCs w:val="20"/>
                <w:highlight w:val="yellow"/>
                <w:lang w:val="en-US"/>
              </w:rPr>
              <w:t>Activewear</w:t>
            </w:r>
          </w:p>
          <w:p w:rsidRPr="00A01077" w:rsidR="002E5C2F" w:rsidP="007A487F" w:rsidRDefault="002E5C2F" w14:paraId="08A4D250" w14:textId="77777777">
            <w:pPr>
              <w:spacing w:line="276" w:lineRule="auto"/>
              <w:rPr>
                <w:i/>
                <w:sz w:val="20"/>
                <w:szCs w:val="20"/>
                <w:lang w:val="en-US"/>
              </w:rPr>
            </w:pPr>
            <w:r w:rsidRPr="00A01077">
              <w:rPr>
                <w:i/>
                <w:sz w:val="20"/>
                <w:szCs w:val="20"/>
                <w:highlight w:val="yellow"/>
                <w:lang w:val="en-US"/>
              </w:rPr>
              <w:t>Leisurewear</w:t>
            </w:r>
          </w:p>
        </w:tc>
      </w:tr>
      <w:tr w:rsidRPr="007A487F" w:rsidR="002E5C2F" w:rsidTr="00300B76" w14:paraId="423BA202" w14:textId="77777777">
        <w:tc>
          <w:tcPr>
            <w:tcW w:w="2268" w:type="dxa"/>
          </w:tcPr>
          <w:p w:rsidRPr="007A487F" w:rsidR="002E5C2F" w:rsidP="007A487F" w:rsidRDefault="002E5C2F" w14:paraId="42929E7B" w14:textId="77777777">
            <w:pPr>
              <w:spacing w:line="276" w:lineRule="auto"/>
              <w:rPr>
                <w:sz w:val="20"/>
                <w:szCs w:val="20"/>
              </w:rPr>
            </w:pPr>
            <w:r w:rsidRPr="007A487F">
              <w:rPr>
                <w:sz w:val="20"/>
                <w:szCs w:val="20"/>
              </w:rPr>
              <w:t>Complementos</w:t>
            </w:r>
          </w:p>
        </w:tc>
        <w:tc>
          <w:tcPr>
            <w:tcW w:w="3402" w:type="dxa"/>
          </w:tcPr>
          <w:p w:rsidRPr="00A01077" w:rsidR="002E5C2F" w:rsidP="007A487F" w:rsidRDefault="002E5C2F" w14:paraId="0DD69BF2" w14:textId="543B7706">
            <w:pPr>
              <w:spacing w:line="276" w:lineRule="auto"/>
              <w:rPr>
                <w:i/>
                <w:sz w:val="20"/>
                <w:szCs w:val="20"/>
                <w:highlight w:val="yellow"/>
              </w:rPr>
            </w:pPr>
            <w:proofErr w:type="spellStart"/>
            <w:r w:rsidRPr="00A01077">
              <w:rPr>
                <w:i/>
                <w:sz w:val="20"/>
                <w:szCs w:val="20"/>
                <w:highlight w:val="yellow"/>
              </w:rPr>
              <w:t>Swi</w:t>
            </w:r>
            <w:r w:rsidRPr="00A01077" w:rsidR="00A01077">
              <w:rPr>
                <w:i/>
                <w:sz w:val="20"/>
                <w:szCs w:val="20"/>
                <w:highlight w:val="yellow"/>
              </w:rPr>
              <w:t>m</w:t>
            </w:r>
            <w:r w:rsidRPr="00A01077">
              <w:rPr>
                <w:i/>
                <w:sz w:val="20"/>
                <w:szCs w:val="20"/>
                <w:highlight w:val="yellow"/>
              </w:rPr>
              <w:t>wear</w:t>
            </w:r>
            <w:proofErr w:type="spellEnd"/>
            <w:r w:rsidRPr="00A01077">
              <w:rPr>
                <w:i/>
                <w:sz w:val="20"/>
                <w:szCs w:val="20"/>
                <w:highlight w:val="yellow"/>
              </w:rPr>
              <w:t xml:space="preserve"> – </w:t>
            </w:r>
            <w:proofErr w:type="spellStart"/>
            <w:r w:rsidRPr="00A01077" w:rsidR="00624140">
              <w:rPr>
                <w:i/>
                <w:sz w:val="20"/>
                <w:szCs w:val="20"/>
                <w:highlight w:val="yellow"/>
              </w:rPr>
              <w:t>b</w:t>
            </w:r>
            <w:r w:rsidRPr="00A01077">
              <w:rPr>
                <w:i/>
                <w:sz w:val="20"/>
                <w:szCs w:val="20"/>
                <w:highlight w:val="yellow"/>
              </w:rPr>
              <w:t>eachwear</w:t>
            </w:r>
            <w:proofErr w:type="spellEnd"/>
          </w:p>
          <w:p w:rsidRPr="00A01077" w:rsidR="002E5C2F" w:rsidP="007A487F" w:rsidRDefault="002E5C2F" w14:paraId="7D293C6C" w14:textId="77777777">
            <w:pPr>
              <w:spacing w:line="276" w:lineRule="auto"/>
              <w:rPr>
                <w:i/>
                <w:sz w:val="20"/>
                <w:szCs w:val="20"/>
                <w:highlight w:val="yellow"/>
              </w:rPr>
            </w:pPr>
            <w:proofErr w:type="spellStart"/>
            <w:r w:rsidRPr="00A01077">
              <w:rPr>
                <w:i/>
                <w:sz w:val="20"/>
                <w:szCs w:val="20"/>
                <w:highlight w:val="yellow"/>
              </w:rPr>
              <w:t>Sleepwear</w:t>
            </w:r>
            <w:proofErr w:type="spellEnd"/>
          </w:p>
          <w:p w:rsidRPr="00624140" w:rsidR="002E5C2F" w:rsidP="007A487F" w:rsidRDefault="002E5C2F" w14:paraId="31FFED34" w14:textId="77777777">
            <w:pPr>
              <w:spacing w:line="276" w:lineRule="auto"/>
              <w:rPr>
                <w:i/>
                <w:color w:val="FF0000"/>
                <w:sz w:val="20"/>
                <w:szCs w:val="20"/>
              </w:rPr>
            </w:pPr>
            <w:proofErr w:type="spellStart"/>
            <w:r w:rsidRPr="00A01077">
              <w:rPr>
                <w:i/>
                <w:sz w:val="20"/>
                <w:szCs w:val="20"/>
                <w:highlight w:val="yellow"/>
              </w:rPr>
              <w:t>Underwear</w:t>
            </w:r>
            <w:proofErr w:type="spellEnd"/>
          </w:p>
        </w:tc>
      </w:tr>
    </w:tbl>
    <w:p w:rsidRPr="007A487F" w:rsidR="002E5C2F" w:rsidP="007A487F" w:rsidRDefault="002E5C2F" w14:paraId="04C2F076" w14:textId="77777777">
      <w:pPr>
        <w:pStyle w:val="Normal0"/>
        <w:rPr>
          <w:sz w:val="20"/>
          <w:szCs w:val="20"/>
        </w:rPr>
      </w:pPr>
      <w:r w:rsidRPr="007A487F">
        <w:rPr>
          <w:sz w:val="20"/>
          <w:szCs w:val="20"/>
        </w:rPr>
        <w:t>Fuente: SENA, (2025)</w:t>
      </w:r>
    </w:p>
    <w:p w:rsidRPr="007A487F" w:rsidR="002E5C2F" w:rsidP="007A487F" w:rsidRDefault="002E5C2F" w14:paraId="458F8827" w14:textId="77777777">
      <w:pPr>
        <w:pStyle w:val="Normal0"/>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5A4D3BBE" w14:textId="77777777">
        <w:tc>
          <w:tcPr>
            <w:tcW w:w="9962" w:type="dxa"/>
          </w:tcPr>
          <w:p w:rsidRPr="009E7EAA" w:rsidR="002E5C2F" w:rsidP="007A487F" w:rsidRDefault="009E7EAA" w14:paraId="2E671D3B" w14:textId="03A0C65B">
            <w:pPr>
              <w:pStyle w:val="Normal0"/>
              <w:spacing w:line="276" w:lineRule="auto"/>
              <w:jc w:val="center"/>
              <w:rPr>
                <w:b/>
                <w:sz w:val="20"/>
                <w:szCs w:val="20"/>
              </w:rPr>
            </w:pPr>
            <w:r w:rsidRPr="009E7EAA">
              <w:rPr>
                <w:b/>
                <w:sz w:val="20"/>
                <w:szCs w:val="20"/>
                <w:highlight w:val="magenta"/>
              </w:rPr>
              <w:t>INSERTAR VIDEO</w:t>
            </w:r>
          </w:p>
          <w:p w:rsidRPr="00624140" w:rsidR="002E5C2F" w:rsidP="00624140" w:rsidRDefault="002E5C2F" w14:paraId="6A29D484" w14:textId="3C4A444C">
            <w:pPr>
              <w:pStyle w:val="Normal0"/>
              <w:jc w:val="center"/>
              <w:rPr>
                <w:sz w:val="20"/>
                <w:szCs w:val="20"/>
              </w:rPr>
            </w:pPr>
            <w:r w:rsidRPr="007A487F">
              <w:rPr>
                <w:sz w:val="20"/>
                <w:szCs w:val="20"/>
              </w:rPr>
              <w:t>Video</w:t>
            </w:r>
            <w:r w:rsidR="007C46AF">
              <w:rPr>
                <w:sz w:val="20"/>
                <w:szCs w:val="20"/>
              </w:rPr>
              <w:t xml:space="preserve">: </w:t>
            </w:r>
            <w:r w:rsidRPr="00624140" w:rsidR="00624140">
              <w:rPr>
                <w:b/>
                <w:bCs/>
                <w:sz w:val="20"/>
                <w:szCs w:val="20"/>
              </w:rPr>
              <w:t>Gamas de mercado</w:t>
            </w:r>
            <w:r w:rsidR="00A01077">
              <w:rPr>
                <w:b/>
                <w:bCs/>
                <w:sz w:val="20"/>
                <w:szCs w:val="20"/>
              </w:rPr>
              <w:t xml:space="preserve"> </w:t>
            </w:r>
            <w:r w:rsidRPr="00624140" w:rsidR="00624140">
              <w:rPr>
                <w:b/>
                <w:bCs/>
                <w:sz w:val="20"/>
                <w:szCs w:val="20"/>
              </w:rPr>
              <w:t xml:space="preserve">- </w:t>
            </w:r>
            <w:r w:rsidR="00A01077">
              <w:rPr>
                <w:b/>
                <w:bCs/>
                <w:sz w:val="20"/>
                <w:szCs w:val="20"/>
              </w:rPr>
              <w:t>u</w:t>
            </w:r>
            <w:commentRangeStart w:id="40"/>
            <w:r w:rsidRPr="00624140" w:rsidR="00624140">
              <w:rPr>
                <w:b/>
                <w:bCs/>
                <w:sz w:val="20"/>
                <w:szCs w:val="20"/>
              </w:rPr>
              <w:t xml:space="preserve">niversos </w:t>
            </w:r>
            <w:commentRangeEnd w:id="40"/>
            <w:r w:rsidR="00624140">
              <w:rPr>
                <w:rStyle w:val="Refdecomentario"/>
                <w:lang w:eastAsia="ja-JP"/>
              </w:rPr>
              <w:commentReference w:id="40"/>
            </w:r>
            <w:r w:rsidRPr="00624140" w:rsidR="00624140">
              <w:rPr>
                <w:b/>
                <w:bCs/>
                <w:sz w:val="20"/>
                <w:szCs w:val="20"/>
              </w:rPr>
              <w:t>de vestuarios</w:t>
            </w:r>
            <w:r w:rsidR="00A01077">
              <w:rPr>
                <w:b/>
                <w:bCs/>
                <w:sz w:val="20"/>
                <w:szCs w:val="20"/>
              </w:rPr>
              <w:t xml:space="preserve"> </w:t>
            </w:r>
            <w:r w:rsidRPr="00624140" w:rsidR="00624140">
              <w:rPr>
                <w:b/>
                <w:bCs/>
                <w:sz w:val="20"/>
                <w:szCs w:val="20"/>
              </w:rPr>
              <w:t>-</w:t>
            </w:r>
            <w:r w:rsidR="00A01077">
              <w:rPr>
                <w:b/>
                <w:bCs/>
                <w:sz w:val="20"/>
                <w:szCs w:val="20"/>
              </w:rPr>
              <w:t xml:space="preserve"> o</w:t>
            </w:r>
            <w:r w:rsidRPr="00624140" w:rsidR="00624140">
              <w:rPr>
                <w:b/>
                <w:bCs/>
                <w:sz w:val="20"/>
                <w:szCs w:val="20"/>
              </w:rPr>
              <w:t>casiones de uso</w:t>
            </w:r>
          </w:p>
          <w:p w:rsidRPr="007A487F" w:rsidR="00624140" w:rsidP="007A487F" w:rsidRDefault="00624140" w14:paraId="44D92AD6" w14:textId="4BCE9AC3">
            <w:pPr>
              <w:pStyle w:val="Normal0"/>
              <w:spacing w:line="276" w:lineRule="auto"/>
              <w:jc w:val="center"/>
              <w:rPr>
                <w:sz w:val="20"/>
                <w:szCs w:val="20"/>
              </w:rPr>
            </w:pPr>
            <w:r w:rsidRPr="00624140">
              <w:rPr>
                <w:sz w:val="20"/>
                <w:szCs w:val="20"/>
              </w:rPr>
              <w:t>Se invita a consultar el video para comprender cómo el vestuario se adapta a diferentes contextos, estilos y funciones, según las ocasiones de uso y las necesidades del mercado.</w:t>
            </w:r>
          </w:p>
        </w:tc>
      </w:tr>
    </w:tbl>
    <w:p w:rsidRPr="007A487F" w:rsidR="002E5C2F" w:rsidP="007A487F" w:rsidRDefault="002E5C2F" w14:paraId="5FF9C65B" w14:textId="77777777">
      <w:pPr>
        <w:pStyle w:val="Normal0"/>
        <w:rPr>
          <w:sz w:val="20"/>
          <w:szCs w:val="20"/>
        </w:rPr>
      </w:pPr>
    </w:p>
    <w:p w:rsidRPr="007A487F" w:rsidR="002E5C2F" w:rsidP="1B12F926" w:rsidRDefault="002E5C2F" w14:paraId="0C3B8533" w14:textId="44305902">
      <w:pPr>
        <w:pStyle w:val="Normal0"/>
        <w:outlineLvl w:val="1"/>
        <w:rPr>
          <w:b w:val="1"/>
          <w:bCs w:val="1"/>
          <w:sz w:val="20"/>
          <w:szCs w:val="20"/>
        </w:rPr>
      </w:pPr>
      <w:bookmarkStart w:name="_Toc207098883" w:id="41"/>
      <w:bookmarkStart w:name="_Toc1433851819" w:id="237169700"/>
      <w:r w:rsidRPr="1B12F926" w:rsidR="2F710074">
        <w:rPr>
          <w:b w:val="1"/>
          <w:bCs w:val="1"/>
          <w:sz w:val="20"/>
          <w:szCs w:val="20"/>
        </w:rPr>
        <w:t>3</w:t>
      </w:r>
      <w:r w:rsidRPr="1B12F926" w:rsidR="002E5C2F">
        <w:rPr>
          <w:b w:val="1"/>
          <w:bCs w:val="1"/>
          <w:sz w:val="20"/>
          <w:szCs w:val="20"/>
        </w:rPr>
        <w:t>.</w:t>
      </w:r>
      <w:r w:rsidRPr="1B12F926" w:rsidR="00A01077">
        <w:rPr>
          <w:b w:val="1"/>
          <w:bCs w:val="1"/>
          <w:sz w:val="20"/>
          <w:szCs w:val="20"/>
        </w:rPr>
        <w:t>2</w:t>
      </w:r>
      <w:r w:rsidRPr="1B12F926" w:rsidR="002E5C2F">
        <w:rPr>
          <w:b w:val="1"/>
          <w:bCs w:val="1"/>
          <w:sz w:val="20"/>
          <w:szCs w:val="20"/>
        </w:rPr>
        <w:t xml:space="preserve"> Tipología de prendas infantiles</w:t>
      </w:r>
      <w:bookmarkEnd w:id="41"/>
      <w:bookmarkEnd w:id="237169700"/>
    </w:p>
    <w:p w:rsidRPr="007A487F" w:rsidR="002E5C2F" w:rsidP="007A487F" w:rsidRDefault="002E5C2F" w14:paraId="6271BDD5" w14:textId="77777777">
      <w:pPr>
        <w:pStyle w:val="Normal0"/>
        <w:rPr>
          <w:b/>
          <w:sz w:val="20"/>
          <w:szCs w:val="20"/>
        </w:rPr>
      </w:pPr>
    </w:p>
    <w:p w:rsidRPr="007A487F" w:rsidR="002E5C2F" w:rsidP="007A487F" w:rsidRDefault="002E5C2F" w14:paraId="408C7915" w14:textId="77777777">
      <w:pPr>
        <w:pStyle w:val="Normal0"/>
        <w:jc w:val="both"/>
        <w:rPr>
          <w:sz w:val="20"/>
          <w:szCs w:val="20"/>
        </w:rPr>
      </w:pPr>
      <w:r w:rsidRPr="007A487F">
        <w:rPr>
          <w:sz w:val="20"/>
          <w:szCs w:val="20"/>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rsidRPr="007A487F" w:rsidR="002E5C2F" w:rsidP="007A487F" w:rsidRDefault="002E5C2F" w14:paraId="680DF943" w14:textId="77777777">
      <w:pPr>
        <w:pStyle w:val="Normal0"/>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300B76" w14:paraId="376CCEFF" w14:textId="77777777">
        <w:tc>
          <w:tcPr>
            <w:tcW w:w="9962" w:type="dxa"/>
          </w:tcPr>
          <w:p w:rsidRPr="007A487F" w:rsidR="002E5C2F" w:rsidP="007A487F" w:rsidRDefault="009E7EAA" w14:paraId="7B2068FC" w14:textId="633277C4">
            <w:pPr>
              <w:pStyle w:val="Normal0"/>
              <w:spacing w:line="276" w:lineRule="auto"/>
              <w:jc w:val="center"/>
              <w:rPr>
                <w:b/>
                <w:sz w:val="20"/>
                <w:szCs w:val="20"/>
              </w:rPr>
            </w:pPr>
            <w:r w:rsidRPr="009E7EAA">
              <w:rPr>
                <w:b/>
                <w:sz w:val="20"/>
                <w:szCs w:val="20"/>
                <w:highlight w:val="magenta"/>
              </w:rPr>
              <w:t>INSERTAR VIDEO</w:t>
            </w:r>
          </w:p>
          <w:p w:rsidR="002E5C2F" w:rsidP="007A487F" w:rsidRDefault="002E5C2F" w14:paraId="1ECF5531" w14:textId="3437F9F7">
            <w:pPr>
              <w:pStyle w:val="Normal0"/>
              <w:spacing w:line="276" w:lineRule="auto"/>
              <w:jc w:val="center"/>
              <w:rPr>
                <w:b/>
                <w:bCs/>
                <w:sz w:val="20"/>
                <w:szCs w:val="20"/>
              </w:rPr>
            </w:pPr>
            <w:r w:rsidRPr="007A487F">
              <w:rPr>
                <w:sz w:val="20"/>
                <w:szCs w:val="20"/>
              </w:rPr>
              <w:t>Video</w:t>
            </w:r>
            <w:r w:rsidR="007C46AF">
              <w:rPr>
                <w:sz w:val="20"/>
                <w:szCs w:val="20"/>
              </w:rPr>
              <w:t>:</w:t>
            </w:r>
            <w:r w:rsidRPr="007A487F">
              <w:rPr>
                <w:sz w:val="20"/>
                <w:szCs w:val="20"/>
              </w:rPr>
              <w:t xml:space="preserve"> </w:t>
            </w:r>
            <w:r w:rsidRPr="00624140">
              <w:rPr>
                <w:b/>
                <w:bCs/>
                <w:sz w:val="20"/>
                <w:szCs w:val="20"/>
              </w:rPr>
              <w:t xml:space="preserve">Categorías de </w:t>
            </w:r>
            <w:commentRangeStart w:id="43"/>
            <w:r w:rsidRPr="00624140">
              <w:rPr>
                <w:b/>
                <w:bCs/>
                <w:sz w:val="20"/>
                <w:szCs w:val="20"/>
              </w:rPr>
              <w:t>prendas</w:t>
            </w:r>
            <w:commentRangeEnd w:id="43"/>
            <w:r w:rsidRPr="00624140" w:rsidR="00C2083D">
              <w:rPr>
                <w:rStyle w:val="Refdecomentario"/>
                <w:b/>
                <w:bCs/>
                <w:lang w:eastAsia="ja-JP"/>
              </w:rPr>
              <w:commentReference w:id="43"/>
            </w:r>
            <w:r w:rsidR="00A01077">
              <w:rPr>
                <w:b/>
                <w:bCs/>
                <w:sz w:val="20"/>
                <w:szCs w:val="20"/>
              </w:rPr>
              <w:t xml:space="preserve"> – </w:t>
            </w:r>
            <w:r w:rsidRPr="00624140">
              <w:rPr>
                <w:b/>
                <w:bCs/>
                <w:sz w:val="20"/>
                <w:szCs w:val="20"/>
              </w:rPr>
              <w:t>tipologías</w:t>
            </w:r>
            <w:r w:rsidR="00A01077">
              <w:rPr>
                <w:b/>
                <w:bCs/>
                <w:sz w:val="20"/>
                <w:szCs w:val="20"/>
              </w:rPr>
              <w:t xml:space="preserve"> – bitácora de forma</w:t>
            </w:r>
            <w:r w:rsidR="00206032">
              <w:rPr>
                <w:b/>
                <w:bCs/>
                <w:sz w:val="20"/>
                <w:szCs w:val="20"/>
              </w:rPr>
              <w:t>s</w:t>
            </w:r>
          </w:p>
          <w:p w:rsidRPr="007A487F" w:rsidR="00624140" w:rsidP="007A487F" w:rsidRDefault="00624140" w14:paraId="25689019" w14:textId="4F9253C7">
            <w:pPr>
              <w:pStyle w:val="Normal0"/>
              <w:spacing w:line="276" w:lineRule="auto"/>
              <w:jc w:val="center"/>
              <w:rPr>
                <w:sz w:val="20"/>
                <w:szCs w:val="20"/>
              </w:rPr>
            </w:pPr>
            <w:r w:rsidRPr="00624140">
              <w:rPr>
                <w:sz w:val="20"/>
                <w:szCs w:val="20"/>
              </w:rPr>
              <w:t>Se invita a consultar el video para comprender cómo el vestuario se adapta a diferentes contextos, estilos y funciones, según las ocasiones de uso y las necesidades del mercado.</w:t>
            </w:r>
          </w:p>
        </w:tc>
      </w:tr>
    </w:tbl>
    <w:p w:rsidRPr="007A487F" w:rsidR="002E5C2F" w:rsidP="007A487F" w:rsidRDefault="002E5C2F" w14:paraId="644DE427" w14:textId="77777777">
      <w:pPr>
        <w:pStyle w:val="Normal0"/>
        <w:jc w:val="both"/>
        <w:rPr>
          <w:sz w:val="20"/>
          <w:szCs w:val="20"/>
        </w:rPr>
      </w:pPr>
    </w:p>
    <w:p w:rsidRPr="007A487F" w:rsidR="002E5C2F" w:rsidP="007A487F" w:rsidRDefault="002E5C2F" w14:paraId="1B368C01" w14:textId="6B5C533B">
      <w:pPr>
        <w:pStyle w:val="Normal0"/>
        <w:jc w:val="both"/>
        <w:rPr>
          <w:sz w:val="20"/>
          <w:szCs w:val="20"/>
        </w:rPr>
      </w:pPr>
      <w:r w:rsidRPr="007A487F">
        <w:rPr>
          <w:sz w:val="20"/>
          <w:szCs w:val="20"/>
        </w:rPr>
        <w:t xml:space="preserve">A continuación, se presentan prendas </w:t>
      </w:r>
      <w:r w:rsidRPr="007A487F" w:rsidR="004543DA">
        <w:rPr>
          <w:sz w:val="20"/>
          <w:szCs w:val="20"/>
        </w:rPr>
        <w:t>deportivas para niños</w:t>
      </w:r>
      <w:r w:rsidR="00206032">
        <w:rPr>
          <w:sz w:val="20"/>
          <w:szCs w:val="20"/>
        </w:rPr>
        <w:t>:</w:t>
      </w:r>
    </w:p>
    <w:p w:rsidRPr="007A487F" w:rsidR="002E5C2F" w:rsidP="007A487F" w:rsidRDefault="002E5C2F" w14:paraId="16A5C20E" w14:textId="77777777">
      <w:pPr>
        <w:pStyle w:val="Normal0"/>
        <w:jc w:val="both"/>
        <w:rPr>
          <w:sz w:val="20"/>
          <w:szCs w:val="20"/>
        </w:rPr>
      </w:pPr>
    </w:p>
    <w:tbl>
      <w:tblPr>
        <w:tblStyle w:val="Tablaconcuadrcula1"/>
        <w:tblW w:w="0" w:type="auto"/>
        <w:tblLook w:val="04A0" w:firstRow="1" w:lastRow="0" w:firstColumn="1" w:lastColumn="0" w:noHBand="0" w:noVBand="1"/>
      </w:tblPr>
      <w:tblGrid>
        <w:gridCol w:w="9918"/>
      </w:tblGrid>
      <w:tr w:rsidRPr="007A487F" w:rsidR="00D36C2D" w:rsidTr="009E7EAA" w14:paraId="7E208B81" w14:textId="77777777">
        <w:tc>
          <w:tcPr>
            <w:tcW w:w="9918" w:type="dxa"/>
          </w:tcPr>
          <w:p w:rsidRPr="00FD53C3" w:rsidR="00D36C2D" w:rsidP="007A487F" w:rsidRDefault="00D36C2D" w14:paraId="701255B2" w14:textId="6A4A4566">
            <w:pPr>
              <w:pStyle w:val="Normal0"/>
              <w:spacing w:line="276" w:lineRule="auto"/>
              <w:jc w:val="both"/>
              <w:rPr>
                <w:b/>
                <w:i/>
                <w:sz w:val="20"/>
                <w:szCs w:val="20"/>
              </w:rPr>
            </w:pPr>
            <w:r w:rsidRPr="00206032">
              <w:rPr>
                <w:b/>
                <w:iCs/>
                <w:sz w:val="20"/>
                <w:szCs w:val="20"/>
              </w:rPr>
              <w:t>Figura 7.</w:t>
            </w:r>
            <w:r w:rsidRPr="00FD53C3">
              <w:rPr>
                <w:b/>
                <w:i/>
                <w:sz w:val="20"/>
                <w:szCs w:val="20"/>
              </w:rPr>
              <w:t xml:space="preserve"> </w:t>
            </w:r>
            <w:r w:rsidRPr="00624140" w:rsidR="00FD53C3">
              <w:rPr>
                <w:bCs/>
                <w:i/>
                <w:sz w:val="20"/>
                <w:szCs w:val="20"/>
              </w:rPr>
              <w:t xml:space="preserve">Prendas deportivas </w:t>
            </w:r>
            <w:commentRangeStart w:id="44"/>
            <w:commentRangeStart w:id="45"/>
            <w:r w:rsidRPr="00624140" w:rsidR="00FD53C3">
              <w:rPr>
                <w:bCs/>
                <w:i/>
                <w:sz w:val="20"/>
                <w:szCs w:val="20"/>
              </w:rPr>
              <w:t>infantiles</w:t>
            </w:r>
            <w:commentRangeEnd w:id="44"/>
            <w:r w:rsidRPr="00624140" w:rsidR="00624140">
              <w:rPr>
                <w:rStyle w:val="Refdecomentario"/>
                <w:bCs/>
                <w:lang w:eastAsia="ja-JP"/>
              </w:rPr>
              <w:commentReference w:id="44"/>
            </w:r>
            <w:commentRangeEnd w:id="45"/>
            <w:r>
              <w:rPr>
                <w:rStyle w:val="CommentReference"/>
              </w:rPr>
              <w:commentReference w:id="45"/>
            </w:r>
          </w:p>
          <w:p w:rsidRPr="007A487F" w:rsidR="00D36C2D" w:rsidP="007A487F" w:rsidRDefault="00D36C2D" w14:paraId="5732C3DF" w14:textId="042C5588">
            <w:pPr>
              <w:pStyle w:val="Normal0"/>
              <w:spacing w:line="276" w:lineRule="auto"/>
              <w:jc w:val="both"/>
              <w:rPr>
                <w:sz w:val="20"/>
                <w:szCs w:val="20"/>
              </w:rPr>
            </w:pPr>
            <w:r w:rsidRPr="007A487F">
              <w:rPr>
                <w:noProof/>
                <w:sz w:val="20"/>
                <w:szCs w:val="20"/>
              </w:rPr>
              <w:drawing>
                <wp:inline distT="0" distB="0" distL="0" distR="0" wp14:anchorId="33D9EA92" wp14:editId="61FD9771">
                  <wp:extent cx="2758440" cy="2827258"/>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1001" cy="2840132"/>
                          </a:xfrm>
                          <a:prstGeom prst="rect">
                            <a:avLst/>
                          </a:prstGeom>
                        </pic:spPr>
                      </pic:pic>
                    </a:graphicData>
                  </a:graphic>
                </wp:inline>
              </w:drawing>
            </w:r>
          </w:p>
          <w:p w:rsidRPr="007A487F" w:rsidR="00D36C2D" w:rsidP="007A487F" w:rsidRDefault="00D36C2D" w14:paraId="0A6E79DD" w14:textId="38838FBF">
            <w:pPr>
              <w:pStyle w:val="Normal0"/>
              <w:spacing w:line="276" w:lineRule="auto"/>
              <w:jc w:val="both"/>
              <w:rPr>
                <w:sz w:val="20"/>
                <w:szCs w:val="20"/>
              </w:rPr>
            </w:pPr>
          </w:p>
          <w:p w:rsidRPr="007A487F" w:rsidR="00D36C2D" w:rsidP="007A487F" w:rsidRDefault="00D36C2D" w14:paraId="4B45D1DA" w14:textId="651B8852">
            <w:pPr>
              <w:pStyle w:val="Normal0"/>
              <w:spacing w:line="276" w:lineRule="auto"/>
              <w:jc w:val="both"/>
              <w:rPr>
                <w:sz w:val="20"/>
                <w:szCs w:val="20"/>
              </w:rPr>
            </w:pPr>
          </w:p>
        </w:tc>
      </w:tr>
      <w:tr w:rsidRPr="007A487F" w:rsidR="00D36C2D" w:rsidTr="009E7EAA" w14:paraId="585F5F4D" w14:textId="77777777">
        <w:tc>
          <w:tcPr>
            <w:tcW w:w="9918" w:type="dxa"/>
          </w:tcPr>
          <w:p w:rsidRPr="00FD53C3" w:rsidR="00D36C2D" w:rsidP="007A487F" w:rsidRDefault="00D36C2D" w14:paraId="4194D9AF" w14:textId="6C35991F">
            <w:pPr>
              <w:pStyle w:val="Normal0"/>
              <w:spacing w:line="276" w:lineRule="auto"/>
              <w:jc w:val="both"/>
              <w:rPr>
                <w:b/>
                <w:i/>
                <w:sz w:val="20"/>
                <w:szCs w:val="20"/>
              </w:rPr>
            </w:pPr>
            <w:r w:rsidRPr="00206032">
              <w:rPr>
                <w:b/>
                <w:iCs/>
                <w:sz w:val="20"/>
                <w:szCs w:val="20"/>
              </w:rPr>
              <w:t>Figura</w:t>
            </w:r>
            <w:r w:rsidRPr="00206032" w:rsidR="00FD53C3">
              <w:rPr>
                <w:b/>
                <w:iCs/>
                <w:sz w:val="20"/>
                <w:szCs w:val="20"/>
              </w:rPr>
              <w:t xml:space="preserve"> 8</w:t>
            </w:r>
            <w:r w:rsidRPr="00206032">
              <w:rPr>
                <w:b/>
                <w:iCs/>
                <w:sz w:val="20"/>
                <w:szCs w:val="20"/>
              </w:rPr>
              <w:t>.</w:t>
            </w:r>
            <w:r w:rsidRPr="00FD53C3">
              <w:rPr>
                <w:b/>
                <w:i/>
                <w:sz w:val="20"/>
                <w:szCs w:val="20"/>
              </w:rPr>
              <w:t xml:space="preserve">  </w:t>
            </w:r>
            <w:commentRangeStart w:id="46"/>
            <w:r w:rsidRPr="00624140">
              <w:rPr>
                <w:bCs/>
                <w:i/>
                <w:sz w:val="20"/>
                <w:szCs w:val="20"/>
              </w:rPr>
              <w:t>Chaqueta</w:t>
            </w:r>
            <w:commentRangeEnd w:id="46"/>
            <w:r w:rsidR="00624140">
              <w:rPr>
                <w:rStyle w:val="Refdecomentario"/>
                <w:lang w:eastAsia="ja-JP"/>
              </w:rPr>
              <w:commentReference w:id="46"/>
            </w:r>
            <w:r w:rsidRPr="00624140">
              <w:rPr>
                <w:bCs/>
                <w:i/>
                <w:sz w:val="20"/>
                <w:szCs w:val="20"/>
              </w:rPr>
              <w:t xml:space="preserve"> para niña</w:t>
            </w:r>
          </w:p>
          <w:p w:rsidRPr="007A487F" w:rsidR="00D36C2D" w:rsidP="007A487F" w:rsidRDefault="00D36C2D" w14:paraId="066FF84D" w14:textId="195E1D6B">
            <w:pPr>
              <w:pStyle w:val="Normal0"/>
              <w:spacing w:line="276" w:lineRule="auto"/>
              <w:jc w:val="both"/>
              <w:rPr>
                <w:sz w:val="20"/>
                <w:szCs w:val="20"/>
              </w:rPr>
            </w:pPr>
          </w:p>
          <w:p w:rsidRPr="007A487F" w:rsidR="009C28EF" w:rsidP="007A487F" w:rsidRDefault="009C28EF" w14:paraId="4A9B4FC3" w14:textId="2C8D7A15">
            <w:pPr>
              <w:pStyle w:val="Normal0"/>
              <w:spacing w:line="276" w:lineRule="auto"/>
              <w:jc w:val="both"/>
              <w:rPr>
                <w:sz w:val="20"/>
                <w:szCs w:val="20"/>
              </w:rPr>
            </w:pPr>
            <w:r w:rsidRPr="007A487F">
              <w:rPr>
                <w:noProof/>
                <w:sz w:val="20"/>
                <w:szCs w:val="20"/>
              </w:rPr>
              <w:drawing>
                <wp:inline distT="0" distB="0" distL="0" distR="0" wp14:anchorId="4A913273" wp14:editId="0DB2B49C">
                  <wp:extent cx="3091149" cy="30784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5531" cy="3082844"/>
                          </a:xfrm>
                          <a:prstGeom prst="rect">
                            <a:avLst/>
                          </a:prstGeom>
                        </pic:spPr>
                      </pic:pic>
                    </a:graphicData>
                  </a:graphic>
                </wp:inline>
              </w:drawing>
            </w:r>
          </w:p>
          <w:p w:rsidRPr="007A487F" w:rsidR="00D36C2D" w:rsidP="007A487F" w:rsidRDefault="00D36C2D" w14:paraId="109560C4" w14:textId="030D54F5">
            <w:pPr>
              <w:pStyle w:val="Normal0"/>
              <w:spacing w:line="276" w:lineRule="auto"/>
              <w:jc w:val="both"/>
              <w:rPr>
                <w:sz w:val="20"/>
                <w:szCs w:val="20"/>
              </w:rPr>
            </w:pPr>
          </w:p>
        </w:tc>
      </w:tr>
      <w:tr w:rsidRPr="007A487F" w:rsidR="00D36C2D" w:rsidTr="009E7EAA" w14:paraId="27B73CE2" w14:textId="77777777">
        <w:tc>
          <w:tcPr>
            <w:tcW w:w="9918" w:type="dxa"/>
          </w:tcPr>
          <w:p w:rsidRPr="00FD53C3" w:rsidR="00D36C2D" w:rsidP="007A487F" w:rsidRDefault="00FD53C3" w14:paraId="5DD7FB57" w14:textId="4DBA323E">
            <w:pPr>
              <w:pStyle w:val="Normal0"/>
              <w:spacing w:line="276" w:lineRule="auto"/>
              <w:jc w:val="both"/>
              <w:rPr>
                <w:b/>
                <w:i/>
                <w:sz w:val="20"/>
                <w:szCs w:val="20"/>
              </w:rPr>
            </w:pPr>
            <w:r w:rsidRPr="00206032">
              <w:rPr>
                <w:b/>
                <w:iCs/>
                <w:sz w:val="20"/>
                <w:szCs w:val="20"/>
              </w:rPr>
              <w:t>Figura 9</w:t>
            </w:r>
            <w:r w:rsidRPr="00206032" w:rsidR="00D36C2D">
              <w:rPr>
                <w:b/>
                <w:iCs/>
                <w:sz w:val="20"/>
                <w:szCs w:val="20"/>
              </w:rPr>
              <w:t>.</w:t>
            </w:r>
            <w:r w:rsidRPr="00FD53C3" w:rsidR="00D36C2D">
              <w:rPr>
                <w:b/>
                <w:i/>
                <w:sz w:val="20"/>
                <w:szCs w:val="20"/>
              </w:rPr>
              <w:t xml:space="preserve"> </w:t>
            </w:r>
            <w:r w:rsidRPr="00AE456C">
              <w:rPr>
                <w:bCs/>
                <w:i/>
                <w:sz w:val="20"/>
                <w:szCs w:val="20"/>
              </w:rPr>
              <w:t xml:space="preserve">Conjuntos de camiseta con </w:t>
            </w:r>
            <w:commentRangeStart w:id="47"/>
            <w:r w:rsidRPr="00AE456C">
              <w:rPr>
                <w:bCs/>
                <w:i/>
                <w:sz w:val="20"/>
                <w:szCs w:val="20"/>
              </w:rPr>
              <w:t>pantaloneta</w:t>
            </w:r>
            <w:commentRangeEnd w:id="47"/>
            <w:r w:rsidRPr="00AE456C" w:rsidR="00AE456C">
              <w:rPr>
                <w:rStyle w:val="Refdecomentario"/>
                <w:bCs/>
                <w:lang w:eastAsia="ja-JP"/>
              </w:rPr>
              <w:commentReference w:id="47"/>
            </w:r>
          </w:p>
          <w:p w:rsidRPr="007A487F" w:rsidR="00D36C2D" w:rsidP="007A487F" w:rsidRDefault="009C28EF" w14:paraId="41D227CD" w14:textId="307CC8D7">
            <w:pPr>
              <w:pStyle w:val="Normal0"/>
              <w:spacing w:line="276" w:lineRule="auto"/>
              <w:jc w:val="both"/>
              <w:rPr>
                <w:sz w:val="20"/>
                <w:szCs w:val="20"/>
              </w:rPr>
            </w:pPr>
            <w:r w:rsidRPr="007A487F">
              <w:rPr>
                <w:noProof/>
                <w:sz w:val="20"/>
                <w:szCs w:val="20"/>
              </w:rPr>
              <w:drawing>
                <wp:inline distT="0" distB="0" distL="0" distR="0" wp14:anchorId="3E31BBAB" wp14:editId="14F9679D">
                  <wp:extent cx="2876951" cy="3629532"/>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6951" cy="3629532"/>
                          </a:xfrm>
                          <a:prstGeom prst="rect">
                            <a:avLst/>
                          </a:prstGeom>
                        </pic:spPr>
                      </pic:pic>
                    </a:graphicData>
                  </a:graphic>
                </wp:inline>
              </w:drawing>
            </w:r>
          </w:p>
          <w:p w:rsidRPr="007A487F" w:rsidR="00D36C2D" w:rsidP="007A487F" w:rsidRDefault="00D36C2D" w14:paraId="364DAC3B" w14:textId="3180F8E5">
            <w:pPr>
              <w:pStyle w:val="Normal0"/>
              <w:spacing w:line="276" w:lineRule="auto"/>
              <w:jc w:val="both"/>
              <w:rPr>
                <w:sz w:val="20"/>
                <w:szCs w:val="20"/>
              </w:rPr>
            </w:pPr>
          </w:p>
        </w:tc>
      </w:tr>
      <w:tr w:rsidRPr="007A487F" w:rsidR="009C28EF" w:rsidTr="009E7EAA" w14:paraId="70E49314" w14:textId="77777777">
        <w:tc>
          <w:tcPr>
            <w:tcW w:w="9918" w:type="dxa"/>
          </w:tcPr>
          <w:p w:rsidRPr="00FD53C3" w:rsidR="009C28EF" w:rsidP="007A487F" w:rsidRDefault="00FD53C3" w14:paraId="70B6F40A" w14:textId="663CC000">
            <w:pPr>
              <w:pStyle w:val="Normal0"/>
              <w:spacing w:line="276" w:lineRule="auto"/>
              <w:jc w:val="both"/>
              <w:rPr>
                <w:b/>
                <w:i/>
                <w:sz w:val="20"/>
                <w:szCs w:val="20"/>
              </w:rPr>
            </w:pPr>
            <w:r w:rsidRPr="00206032">
              <w:rPr>
                <w:b/>
                <w:iCs/>
                <w:sz w:val="20"/>
                <w:szCs w:val="20"/>
              </w:rPr>
              <w:t>Figura 10</w:t>
            </w:r>
            <w:r w:rsidRPr="00206032" w:rsidR="009C28EF">
              <w:rPr>
                <w:b/>
                <w:iCs/>
                <w:sz w:val="20"/>
                <w:szCs w:val="20"/>
              </w:rPr>
              <w:t>.</w:t>
            </w:r>
            <w:r w:rsidRPr="00FD53C3">
              <w:rPr>
                <w:b/>
                <w:i/>
                <w:sz w:val="20"/>
                <w:szCs w:val="20"/>
              </w:rPr>
              <w:t xml:space="preserve"> </w:t>
            </w:r>
            <w:r w:rsidRPr="00AE456C">
              <w:rPr>
                <w:bCs/>
                <w:i/>
                <w:sz w:val="20"/>
                <w:szCs w:val="20"/>
              </w:rPr>
              <w:t xml:space="preserve">Conjunto de </w:t>
            </w:r>
            <w:commentRangeStart w:id="48"/>
            <w:r w:rsidRPr="00AE456C">
              <w:rPr>
                <w:bCs/>
                <w:i/>
                <w:sz w:val="20"/>
                <w:szCs w:val="20"/>
              </w:rPr>
              <w:t>falda</w:t>
            </w:r>
            <w:commentRangeEnd w:id="48"/>
            <w:r w:rsidR="00AE456C">
              <w:rPr>
                <w:rStyle w:val="Refdecomentario"/>
                <w:lang w:eastAsia="ja-JP"/>
              </w:rPr>
              <w:commentReference w:id="48"/>
            </w:r>
            <w:r w:rsidRPr="00AE456C">
              <w:rPr>
                <w:bCs/>
                <w:i/>
                <w:sz w:val="20"/>
                <w:szCs w:val="20"/>
              </w:rPr>
              <w:t xml:space="preserve"> y camiseta</w:t>
            </w:r>
            <w:r w:rsidRPr="00FD53C3" w:rsidR="009C28EF">
              <w:rPr>
                <w:b/>
                <w:i/>
                <w:sz w:val="20"/>
                <w:szCs w:val="20"/>
              </w:rPr>
              <w:t xml:space="preserve"> </w:t>
            </w:r>
          </w:p>
          <w:p w:rsidRPr="007A487F" w:rsidR="009C28EF" w:rsidP="007A487F" w:rsidRDefault="009C28EF" w14:paraId="32097207" w14:textId="5DCB1296">
            <w:pPr>
              <w:pStyle w:val="Normal0"/>
              <w:spacing w:line="276" w:lineRule="auto"/>
              <w:jc w:val="both"/>
              <w:rPr>
                <w:sz w:val="20"/>
                <w:szCs w:val="20"/>
              </w:rPr>
            </w:pPr>
            <w:r w:rsidRPr="007A487F">
              <w:rPr>
                <w:noProof/>
                <w:sz w:val="20"/>
                <w:szCs w:val="20"/>
              </w:rPr>
              <w:drawing>
                <wp:inline distT="0" distB="0" distL="0" distR="0" wp14:anchorId="5294F9C1" wp14:editId="4ACECC1B">
                  <wp:extent cx="1764278" cy="342138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9412" cy="3431336"/>
                          </a:xfrm>
                          <a:prstGeom prst="rect">
                            <a:avLst/>
                          </a:prstGeom>
                        </pic:spPr>
                      </pic:pic>
                    </a:graphicData>
                  </a:graphic>
                </wp:inline>
              </w:drawing>
            </w:r>
          </w:p>
          <w:p w:rsidRPr="007A487F" w:rsidR="009C28EF" w:rsidP="007A487F" w:rsidRDefault="009C28EF" w14:paraId="738C8559" w14:textId="3BD94462">
            <w:pPr>
              <w:pStyle w:val="Normal0"/>
              <w:spacing w:line="276" w:lineRule="auto"/>
              <w:jc w:val="both"/>
              <w:rPr>
                <w:sz w:val="20"/>
                <w:szCs w:val="20"/>
              </w:rPr>
            </w:pPr>
          </w:p>
        </w:tc>
      </w:tr>
      <w:tr w:rsidRPr="007A487F" w:rsidR="009C28EF" w:rsidTr="009E7EAA" w14:paraId="07A0B594" w14:textId="77777777">
        <w:tc>
          <w:tcPr>
            <w:tcW w:w="9918" w:type="dxa"/>
          </w:tcPr>
          <w:p w:rsidRPr="00FD53C3" w:rsidR="009C28EF" w:rsidP="007A487F" w:rsidRDefault="00FD53C3" w14:paraId="080F87CF" w14:textId="11F362B1">
            <w:pPr>
              <w:pStyle w:val="Normal0"/>
              <w:spacing w:line="276" w:lineRule="auto"/>
              <w:jc w:val="both"/>
              <w:rPr>
                <w:b/>
                <w:i/>
                <w:sz w:val="20"/>
                <w:szCs w:val="20"/>
              </w:rPr>
            </w:pPr>
            <w:r w:rsidRPr="00206032">
              <w:rPr>
                <w:b/>
                <w:iCs/>
                <w:sz w:val="20"/>
                <w:szCs w:val="20"/>
              </w:rPr>
              <w:t>Figura 11</w:t>
            </w:r>
            <w:r w:rsidRPr="00206032" w:rsidR="009C28EF">
              <w:rPr>
                <w:b/>
                <w:iCs/>
                <w:sz w:val="20"/>
                <w:szCs w:val="20"/>
              </w:rPr>
              <w:t xml:space="preserve">. </w:t>
            </w:r>
            <w:commentRangeStart w:id="49"/>
            <w:r w:rsidRPr="00A864B3" w:rsidR="00EF424C">
              <w:rPr>
                <w:bCs/>
                <w:i/>
                <w:sz w:val="20"/>
                <w:szCs w:val="20"/>
              </w:rPr>
              <w:t>Conjunto</w:t>
            </w:r>
            <w:commentRangeEnd w:id="49"/>
            <w:r w:rsidRPr="00A864B3" w:rsidR="00AE456C">
              <w:rPr>
                <w:rStyle w:val="Refdecomentario"/>
                <w:bCs/>
                <w:lang w:eastAsia="ja-JP"/>
              </w:rPr>
              <w:commentReference w:id="49"/>
            </w:r>
            <w:r w:rsidRPr="00A864B3" w:rsidR="00EF424C">
              <w:rPr>
                <w:bCs/>
                <w:i/>
                <w:sz w:val="20"/>
                <w:szCs w:val="20"/>
              </w:rPr>
              <w:t xml:space="preserve"> ch</w:t>
            </w:r>
            <w:r w:rsidR="00206032">
              <w:rPr>
                <w:bCs/>
                <w:i/>
                <w:sz w:val="20"/>
                <w:szCs w:val="20"/>
              </w:rPr>
              <w:t>á</w:t>
            </w:r>
            <w:r w:rsidRPr="00A864B3" w:rsidR="00EF424C">
              <w:rPr>
                <w:bCs/>
                <w:i/>
                <w:sz w:val="20"/>
                <w:szCs w:val="20"/>
              </w:rPr>
              <w:t>ndal</w:t>
            </w:r>
          </w:p>
          <w:p w:rsidRPr="007A487F" w:rsidR="009C28EF" w:rsidP="007A487F" w:rsidRDefault="009C28EF" w14:paraId="79F2A400" w14:textId="6A0235FB">
            <w:pPr>
              <w:pStyle w:val="Normal0"/>
              <w:spacing w:line="276" w:lineRule="auto"/>
              <w:jc w:val="both"/>
              <w:rPr>
                <w:sz w:val="20"/>
                <w:szCs w:val="20"/>
              </w:rPr>
            </w:pPr>
            <w:r w:rsidRPr="007A487F">
              <w:rPr>
                <w:noProof/>
                <w:sz w:val="20"/>
                <w:szCs w:val="20"/>
              </w:rPr>
              <w:drawing>
                <wp:inline distT="0" distB="0" distL="0" distR="0" wp14:anchorId="71DDD7CA" wp14:editId="4BEA1D94">
                  <wp:extent cx="1501674" cy="2773680"/>
                  <wp:effectExtent l="0" t="0" r="381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08145" cy="2785633"/>
                          </a:xfrm>
                          <a:prstGeom prst="rect">
                            <a:avLst/>
                          </a:prstGeom>
                        </pic:spPr>
                      </pic:pic>
                    </a:graphicData>
                  </a:graphic>
                </wp:inline>
              </w:drawing>
            </w:r>
          </w:p>
          <w:p w:rsidRPr="007A487F" w:rsidR="009C28EF" w:rsidP="007A487F" w:rsidRDefault="009C28EF" w14:paraId="5C32101B" w14:textId="19213042">
            <w:pPr>
              <w:pStyle w:val="Normal0"/>
              <w:spacing w:line="276" w:lineRule="auto"/>
              <w:jc w:val="both"/>
              <w:rPr>
                <w:sz w:val="20"/>
                <w:szCs w:val="20"/>
              </w:rPr>
            </w:pPr>
          </w:p>
        </w:tc>
      </w:tr>
      <w:tr w:rsidRPr="007A487F" w:rsidR="009C28EF" w:rsidTr="009E7EAA" w14:paraId="4FB25052" w14:textId="77777777">
        <w:tc>
          <w:tcPr>
            <w:tcW w:w="9918" w:type="dxa"/>
          </w:tcPr>
          <w:p w:rsidRPr="00206032" w:rsidR="009C28EF" w:rsidP="007A487F" w:rsidRDefault="00FD53C3" w14:paraId="3EE0D22A" w14:textId="415AB24A">
            <w:pPr>
              <w:pStyle w:val="Normal0"/>
              <w:spacing w:line="276" w:lineRule="auto"/>
              <w:jc w:val="both"/>
              <w:rPr>
                <w:b/>
                <w:i/>
                <w:sz w:val="20"/>
                <w:szCs w:val="20"/>
              </w:rPr>
            </w:pPr>
            <w:r w:rsidRPr="00206032">
              <w:rPr>
                <w:b/>
                <w:iCs/>
                <w:sz w:val="20"/>
                <w:szCs w:val="20"/>
              </w:rPr>
              <w:t>Figura 12</w:t>
            </w:r>
            <w:r w:rsidRPr="00206032" w:rsidR="009C28EF">
              <w:rPr>
                <w:b/>
                <w:iCs/>
                <w:sz w:val="20"/>
                <w:szCs w:val="20"/>
              </w:rPr>
              <w:t>.</w:t>
            </w:r>
            <w:r w:rsidRPr="00FD53C3" w:rsidR="009C28EF">
              <w:rPr>
                <w:b/>
                <w:i/>
                <w:sz w:val="20"/>
                <w:szCs w:val="20"/>
              </w:rPr>
              <w:t xml:space="preserve"> </w:t>
            </w:r>
            <w:commentRangeStart w:id="50"/>
            <w:r w:rsidRPr="00A864B3">
              <w:rPr>
                <w:bCs/>
                <w:i/>
                <w:sz w:val="20"/>
                <w:szCs w:val="20"/>
              </w:rPr>
              <w:t xml:space="preserve">Conjunto </w:t>
            </w:r>
            <w:proofErr w:type="spellStart"/>
            <w:r w:rsidRPr="00A864B3">
              <w:rPr>
                <w:bCs/>
                <w:i/>
                <w:sz w:val="20"/>
                <w:szCs w:val="20"/>
              </w:rPr>
              <w:t>licrado</w:t>
            </w:r>
            <w:proofErr w:type="spellEnd"/>
            <w:r w:rsidRPr="00A864B3">
              <w:rPr>
                <w:bCs/>
                <w:i/>
                <w:sz w:val="20"/>
                <w:szCs w:val="20"/>
              </w:rPr>
              <w:t xml:space="preserve"> de </w:t>
            </w:r>
            <w:commentRangeEnd w:id="50"/>
            <w:r w:rsidRPr="00206032" w:rsidR="00AE456C">
              <w:rPr>
                <w:rStyle w:val="Refdecomentario"/>
                <w:bCs/>
                <w:lang w:eastAsia="ja-JP"/>
              </w:rPr>
              <w:commentReference w:id="50"/>
            </w:r>
            <w:r w:rsidRPr="00206032" w:rsidR="00206032">
              <w:rPr>
                <w:bCs/>
                <w:i/>
                <w:sz w:val="20"/>
                <w:szCs w:val="20"/>
                <w:highlight w:val="yellow"/>
              </w:rPr>
              <w:t>leggins</w:t>
            </w:r>
          </w:p>
          <w:p w:rsidRPr="007A487F" w:rsidR="009C28EF" w:rsidP="007A487F" w:rsidRDefault="009C28EF" w14:paraId="681A9F82" w14:textId="7A62CC58">
            <w:pPr>
              <w:pStyle w:val="Normal0"/>
              <w:spacing w:line="276" w:lineRule="auto"/>
              <w:jc w:val="both"/>
              <w:rPr>
                <w:sz w:val="20"/>
                <w:szCs w:val="20"/>
              </w:rPr>
            </w:pPr>
            <w:r w:rsidRPr="007A487F">
              <w:rPr>
                <w:noProof/>
                <w:sz w:val="20"/>
                <w:szCs w:val="20"/>
              </w:rPr>
              <w:drawing>
                <wp:inline distT="0" distB="0" distL="0" distR="0" wp14:anchorId="3B463F49" wp14:editId="01F9B5A3">
                  <wp:extent cx="1403356" cy="2834640"/>
                  <wp:effectExtent l="0" t="0" r="635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8944" cy="2845927"/>
                          </a:xfrm>
                          <a:prstGeom prst="rect">
                            <a:avLst/>
                          </a:prstGeom>
                        </pic:spPr>
                      </pic:pic>
                    </a:graphicData>
                  </a:graphic>
                </wp:inline>
              </w:drawing>
            </w:r>
          </w:p>
          <w:p w:rsidRPr="007A487F" w:rsidR="009C28EF" w:rsidP="007A487F" w:rsidRDefault="009C28EF" w14:paraId="3B62931B" w14:textId="2945007C">
            <w:pPr>
              <w:pStyle w:val="Normal0"/>
              <w:spacing w:line="276" w:lineRule="auto"/>
              <w:jc w:val="both"/>
              <w:rPr>
                <w:sz w:val="20"/>
                <w:szCs w:val="20"/>
              </w:rPr>
            </w:pPr>
          </w:p>
        </w:tc>
      </w:tr>
      <w:tr w:rsidRPr="007A487F" w:rsidR="009C28EF" w:rsidTr="009E7EAA" w14:paraId="46F7C4C7" w14:textId="77777777">
        <w:tc>
          <w:tcPr>
            <w:tcW w:w="9918" w:type="dxa"/>
          </w:tcPr>
          <w:p w:rsidRPr="00DE5CC4" w:rsidR="009C28EF" w:rsidP="007A487F" w:rsidRDefault="00DE5CC4" w14:paraId="08698F9B" w14:textId="1B35380A">
            <w:pPr>
              <w:pStyle w:val="Normal0"/>
              <w:spacing w:line="276" w:lineRule="auto"/>
              <w:jc w:val="both"/>
              <w:rPr>
                <w:b/>
                <w:i/>
                <w:sz w:val="20"/>
                <w:szCs w:val="20"/>
              </w:rPr>
            </w:pPr>
            <w:r w:rsidRPr="00206032">
              <w:rPr>
                <w:b/>
                <w:iCs/>
                <w:sz w:val="20"/>
                <w:szCs w:val="20"/>
              </w:rPr>
              <w:t>Figura 13</w:t>
            </w:r>
            <w:r w:rsidRPr="00206032" w:rsidR="009C28EF">
              <w:rPr>
                <w:b/>
                <w:iCs/>
                <w:sz w:val="20"/>
                <w:szCs w:val="20"/>
              </w:rPr>
              <w:t>.</w:t>
            </w:r>
            <w:r w:rsidRPr="00DE5CC4" w:rsidR="009C28EF">
              <w:rPr>
                <w:b/>
                <w:i/>
                <w:sz w:val="20"/>
                <w:szCs w:val="20"/>
              </w:rPr>
              <w:t xml:space="preserve"> </w:t>
            </w:r>
            <w:r w:rsidRPr="00A864B3">
              <w:rPr>
                <w:bCs/>
                <w:i/>
                <w:sz w:val="20"/>
                <w:szCs w:val="20"/>
              </w:rPr>
              <w:t xml:space="preserve">Conjunto deportivo </w:t>
            </w:r>
            <w:r w:rsidRPr="00206032">
              <w:rPr>
                <w:bCs/>
                <w:i/>
                <w:sz w:val="20"/>
                <w:szCs w:val="20"/>
                <w:highlight w:val="yellow"/>
              </w:rPr>
              <w:t>sport</w:t>
            </w:r>
            <w:r w:rsidRPr="00A864B3">
              <w:rPr>
                <w:bCs/>
                <w:i/>
                <w:color w:val="00B050"/>
                <w:sz w:val="20"/>
                <w:szCs w:val="20"/>
              </w:rPr>
              <w:t xml:space="preserve"> </w:t>
            </w:r>
            <w:commentRangeStart w:id="51"/>
            <w:r w:rsidRPr="00A864B3">
              <w:rPr>
                <w:bCs/>
                <w:i/>
                <w:sz w:val="20"/>
                <w:szCs w:val="20"/>
              </w:rPr>
              <w:t>casual</w:t>
            </w:r>
            <w:commentRangeEnd w:id="51"/>
            <w:r w:rsidRPr="00A864B3" w:rsidR="00AE456C">
              <w:rPr>
                <w:rStyle w:val="Refdecomentario"/>
                <w:bCs/>
                <w:lang w:eastAsia="ja-JP"/>
              </w:rPr>
              <w:commentReference w:id="51"/>
            </w:r>
          </w:p>
          <w:p w:rsidRPr="007A487F" w:rsidR="009C28EF" w:rsidP="007A487F" w:rsidRDefault="009C28EF" w14:paraId="0795284A" w14:textId="12BDC82A">
            <w:pPr>
              <w:pStyle w:val="Normal0"/>
              <w:spacing w:line="276" w:lineRule="auto"/>
              <w:jc w:val="both"/>
              <w:rPr>
                <w:sz w:val="20"/>
                <w:szCs w:val="20"/>
              </w:rPr>
            </w:pPr>
            <w:r w:rsidRPr="007A487F">
              <w:rPr>
                <w:noProof/>
                <w:sz w:val="20"/>
                <w:szCs w:val="20"/>
              </w:rPr>
              <w:drawing>
                <wp:inline distT="0" distB="0" distL="0" distR="0" wp14:anchorId="15B4A83C" wp14:editId="35EA8574">
                  <wp:extent cx="2133600" cy="347411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1605" cy="3487152"/>
                          </a:xfrm>
                          <a:prstGeom prst="rect">
                            <a:avLst/>
                          </a:prstGeom>
                        </pic:spPr>
                      </pic:pic>
                    </a:graphicData>
                  </a:graphic>
                </wp:inline>
              </w:drawing>
            </w:r>
          </w:p>
          <w:p w:rsidRPr="007A487F" w:rsidR="009C28EF" w:rsidP="007A487F" w:rsidRDefault="009C28EF" w14:paraId="14BD8DDB" w14:textId="57306AD7">
            <w:pPr>
              <w:pStyle w:val="Normal0"/>
              <w:spacing w:line="276" w:lineRule="auto"/>
              <w:jc w:val="both"/>
              <w:rPr>
                <w:sz w:val="20"/>
                <w:szCs w:val="20"/>
              </w:rPr>
            </w:pPr>
          </w:p>
        </w:tc>
      </w:tr>
    </w:tbl>
    <w:p w:rsidRPr="007A487F" w:rsidR="002E5C2F" w:rsidP="007A487F" w:rsidRDefault="002E5C2F" w14:paraId="3BA76179" w14:textId="77777777">
      <w:pPr>
        <w:pStyle w:val="Normal0"/>
        <w:jc w:val="both"/>
        <w:rPr>
          <w:sz w:val="20"/>
          <w:szCs w:val="20"/>
        </w:rPr>
      </w:pPr>
    </w:p>
    <w:p w:rsidRPr="007A487F" w:rsidR="002E5C2F" w:rsidP="1B12F926" w:rsidRDefault="002E5C2F" w14:paraId="1F5341B7" w14:textId="342C865E">
      <w:pPr>
        <w:pStyle w:val="Ttulo1"/>
        <w:rPr>
          <w:b w:val="1"/>
          <w:bCs w:val="1"/>
          <w:sz w:val="20"/>
          <w:szCs w:val="20"/>
        </w:rPr>
      </w:pPr>
      <w:bookmarkStart w:name="_Toc194085626" w:id="52"/>
      <w:bookmarkStart w:name="_Toc207098884" w:id="53"/>
      <w:bookmarkStart w:name="_Toc1967761143" w:id="335979387"/>
      <w:r w:rsidRPr="1B12F926" w:rsidR="43D0DDB8">
        <w:rPr>
          <w:b w:val="1"/>
          <w:bCs w:val="1"/>
          <w:sz w:val="20"/>
          <w:szCs w:val="20"/>
        </w:rPr>
        <w:t>4</w:t>
      </w:r>
      <w:r w:rsidRPr="1B12F926" w:rsidR="002E5C2F">
        <w:rPr>
          <w:b w:val="1"/>
          <w:bCs w:val="1"/>
          <w:sz w:val="20"/>
          <w:szCs w:val="20"/>
        </w:rPr>
        <w:t>. Textiles</w:t>
      </w:r>
      <w:bookmarkEnd w:id="52"/>
      <w:bookmarkEnd w:id="53"/>
      <w:bookmarkEnd w:id="335979387"/>
    </w:p>
    <w:p w:rsidRPr="007A487F" w:rsidR="002E5C2F" w:rsidP="007A487F" w:rsidRDefault="002E5C2F" w14:paraId="580CCC64" w14:textId="3DA6A6F9">
      <w:pPr>
        <w:rPr>
          <w:sz w:val="20"/>
          <w:szCs w:val="20"/>
        </w:rPr>
      </w:pPr>
      <w:r w:rsidRPr="007A487F">
        <w:rPr>
          <w:sz w:val="20"/>
          <w:szCs w:val="20"/>
        </w:rPr>
        <w:t>Los textiles</w:t>
      </w:r>
      <w:r w:rsidR="00891FC1">
        <w:rPr>
          <w:sz w:val="20"/>
          <w:szCs w:val="20"/>
        </w:rPr>
        <w:t xml:space="preserve">, </w:t>
      </w:r>
      <w:r w:rsidRPr="007A487F">
        <w:rPr>
          <w:sz w:val="20"/>
          <w:szCs w:val="20"/>
        </w:rPr>
        <w:t>en general</w:t>
      </w:r>
      <w:r w:rsidR="00891FC1">
        <w:rPr>
          <w:sz w:val="20"/>
          <w:szCs w:val="20"/>
        </w:rPr>
        <w:t>,</w:t>
      </w:r>
      <w:r w:rsidRPr="007A487F">
        <w:rPr>
          <w:sz w:val="20"/>
          <w:szCs w:val="20"/>
        </w:rPr>
        <w:t xml:space="preserve"> ya sea para uso de vestuario o industrial</w:t>
      </w:r>
      <w:r w:rsidR="00891FC1">
        <w:rPr>
          <w:sz w:val="20"/>
          <w:szCs w:val="20"/>
        </w:rPr>
        <w:t xml:space="preserve">, </w:t>
      </w:r>
      <w:r w:rsidRPr="007A487F">
        <w:rPr>
          <w:sz w:val="20"/>
          <w:szCs w:val="20"/>
        </w:rPr>
        <w:t>se elaboran a partir de fibras que dan origen a un filamento</w:t>
      </w:r>
      <w:r w:rsidR="00891FC1">
        <w:rPr>
          <w:sz w:val="20"/>
          <w:szCs w:val="20"/>
        </w:rPr>
        <w:t>. E</w:t>
      </w:r>
      <w:r w:rsidRPr="007A487F">
        <w:rPr>
          <w:sz w:val="20"/>
          <w:szCs w:val="20"/>
        </w:rPr>
        <w:t xml:space="preserve">ste </w:t>
      </w:r>
      <w:r w:rsidR="00891FC1">
        <w:rPr>
          <w:sz w:val="20"/>
          <w:szCs w:val="20"/>
        </w:rPr>
        <w:t>se hila</w:t>
      </w:r>
      <w:r w:rsidRPr="007A487F">
        <w:rPr>
          <w:sz w:val="20"/>
          <w:szCs w:val="20"/>
        </w:rPr>
        <w:t xml:space="preserve">, </w:t>
      </w:r>
      <w:r w:rsidR="00891FC1">
        <w:rPr>
          <w:sz w:val="20"/>
          <w:szCs w:val="20"/>
        </w:rPr>
        <w:t xml:space="preserve">transformándose </w:t>
      </w:r>
      <w:r w:rsidRPr="007A487F">
        <w:rPr>
          <w:sz w:val="20"/>
          <w:szCs w:val="20"/>
        </w:rPr>
        <w:t xml:space="preserve">en </w:t>
      </w:r>
      <w:r w:rsidR="00891FC1">
        <w:rPr>
          <w:sz w:val="20"/>
          <w:szCs w:val="20"/>
        </w:rPr>
        <w:t xml:space="preserve">un </w:t>
      </w:r>
      <w:r w:rsidRPr="007A487F">
        <w:rPr>
          <w:sz w:val="20"/>
          <w:szCs w:val="20"/>
        </w:rPr>
        <w:t>hilo y</w:t>
      </w:r>
      <w:r w:rsidR="00891FC1">
        <w:rPr>
          <w:sz w:val="20"/>
          <w:szCs w:val="20"/>
        </w:rPr>
        <w:t>,</w:t>
      </w:r>
      <w:r w:rsidRPr="007A487F">
        <w:rPr>
          <w:sz w:val="20"/>
          <w:szCs w:val="20"/>
        </w:rPr>
        <w:t xml:space="preserve"> posteriormente</w:t>
      </w:r>
      <w:r w:rsidR="00891FC1">
        <w:rPr>
          <w:sz w:val="20"/>
          <w:szCs w:val="20"/>
        </w:rPr>
        <w:t>,</w:t>
      </w:r>
      <w:r w:rsidRPr="007A487F">
        <w:rPr>
          <w:sz w:val="20"/>
          <w:szCs w:val="20"/>
        </w:rPr>
        <w:t xml:space="preserve"> a partir de diversas clases de tejidos</w:t>
      </w:r>
      <w:r w:rsidR="00891FC1">
        <w:rPr>
          <w:sz w:val="20"/>
          <w:szCs w:val="20"/>
        </w:rPr>
        <w:t>,</w:t>
      </w:r>
      <w:r w:rsidRPr="007A487F">
        <w:rPr>
          <w:sz w:val="20"/>
          <w:szCs w:val="20"/>
        </w:rPr>
        <w:t xml:space="preserve"> se elaboran las telas</w:t>
      </w:r>
      <w:r w:rsidR="00891FC1">
        <w:rPr>
          <w:sz w:val="20"/>
          <w:szCs w:val="20"/>
        </w:rPr>
        <w:t>. A</w:t>
      </w:r>
      <w:r w:rsidRPr="007A487F">
        <w:rPr>
          <w:sz w:val="20"/>
          <w:szCs w:val="20"/>
        </w:rPr>
        <w:t xml:space="preserve"> continuación, encontrar</w:t>
      </w:r>
      <w:r w:rsidR="00891FC1">
        <w:rPr>
          <w:sz w:val="20"/>
          <w:szCs w:val="20"/>
        </w:rPr>
        <w:t>á</w:t>
      </w:r>
      <w:r w:rsidRPr="007A487F">
        <w:rPr>
          <w:sz w:val="20"/>
          <w:szCs w:val="20"/>
        </w:rPr>
        <w:t xml:space="preserve"> los procesos generales dentro de cada apartado.</w:t>
      </w:r>
    </w:p>
    <w:p w:rsidRPr="007A487F" w:rsidR="002E5C2F" w:rsidP="007A487F" w:rsidRDefault="002E5C2F" w14:paraId="7E09FA08" w14:textId="77777777">
      <w:pPr>
        <w:pStyle w:val="Sinespaciado"/>
        <w:spacing w:line="276" w:lineRule="auto"/>
        <w:jc w:val="both"/>
        <w:rPr>
          <w:sz w:val="20"/>
          <w:szCs w:val="20"/>
        </w:rPr>
      </w:pPr>
    </w:p>
    <w:p w:rsidRPr="007A487F" w:rsidR="002E5C2F" w:rsidP="007A487F" w:rsidRDefault="002E5C2F" w14:paraId="05248F00" w14:textId="77777777">
      <w:pPr>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8A6BE8" w14:paraId="63B44E6F" w14:textId="77777777">
        <w:tc>
          <w:tcPr>
            <w:tcW w:w="9962" w:type="dxa"/>
          </w:tcPr>
          <w:p w:rsidRPr="007A487F" w:rsidR="002E5C2F" w:rsidP="007A487F" w:rsidRDefault="009E7EAA" w14:paraId="668EAD4B" w14:textId="3D6F877A">
            <w:pPr>
              <w:spacing w:line="276" w:lineRule="auto"/>
              <w:jc w:val="center"/>
              <w:rPr>
                <w:b/>
                <w:sz w:val="20"/>
                <w:szCs w:val="20"/>
              </w:rPr>
            </w:pPr>
            <w:r w:rsidRPr="009E7EAA">
              <w:rPr>
                <w:b/>
                <w:sz w:val="20"/>
                <w:szCs w:val="20"/>
                <w:highlight w:val="magenta"/>
              </w:rPr>
              <w:t>INSERTAR VIDEO</w:t>
            </w:r>
          </w:p>
          <w:p w:rsidR="002E5C2F" w:rsidP="0033228D" w:rsidRDefault="002E5C2F" w14:paraId="315B6A92" w14:textId="4CEE5370">
            <w:pPr>
              <w:spacing w:line="276" w:lineRule="auto"/>
              <w:jc w:val="center"/>
              <w:rPr>
                <w:b/>
                <w:bCs/>
                <w:sz w:val="20"/>
                <w:szCs w:val="20"/>
              </w:rPr>
            </w:pPr>
            <w:r w:rsidRPr="007A487F">
              <w:rPr>
                <w:sz w:val="20"/>
                <w:szCs w:val="20"/>
              </w:rPr>
              <w:t>Video</w:t>
            </w:r>
            <w:r w:rsidR="007C46AF">
              <w:rPr>
                <w:sz w:val="20"/>
                <w:szCs w:val="20"/>
              </w:rPr>
              <w:t xml:space="preserve">: </w:t>
            </w:r>
            <w:r w:rsidRPr="00DF32EC" w:rsidR="00DF32EC">
              <w:rPr>
                <w:b/>
                <w:bCs/>
                <w:sz w:val="20"/>
                <w:szCs w:val="20"/>
              </w:rPr>
              <w:t>C</w:t>
            </w:r>
            <w:r w:rsidRPr="00DF32EC">
              <w:rPr>
                <w:b/>
                <w:bCs/>
                <w:sz w:val="20"/>
                <w:szCs w:val="20"/>
              </w:rPr>
              <w:t xml:space="preserve">aracterización de los </w:t>
            </w:r>
            <w:commentRangeStart w:id="55"/>
            <w:commentRangeStart w:id="56"/>
            <w:r w:rsidRPr="00DF32EC">
              <w:rPr>
                <w:b/>
                <w:bCs/>
                <w:sz w:val="20"/>
                <w:szCs w:val="20"/>
              </w:rPr>
              <w:t>textiles</w:t>
            </w:r>
            <w:commentRangeEnd w:id="55"/>
            <w:r w:rsidRPr="00DF32EC" w:rsidR="009E7EAA">
              <w:rPr>
                <w:rStyle w:val="Refdecomentario"/>
                <w:b/>
                <w:bCs/>
                <w:lang w:eastAsia="ja-JP"/>
              </w:rPr>
              <w:commentReference w:id="55"/>
            </w:r>
            <w:commentRangeEnd w:id="56"/>
            <w:r>
              <w:rPr>
                <w:rStyle w:val="CommentReference"/>
              </w:rPr>
              <w:commentReference w:id="56"/>
            </w:r>
          </w:p>
          <w:p w:rsidRPr="007A487F" w:rsidR="00DF32EC" w:rsidP="0033228D" w:rsidRDefault="00DF32EC" w14:paraId="76CAF8B6" w14:textId="19BD1FF0">
            <w:pPr>
              <w:spacing w:line="276" w:lineRule="auto"/>
              <w:jc w:val="center"/>
              <w:rPr>
                <w:sz w:val="20"/>
                <w:szCs w:val="20"/>
              </w:rPr>
            </w:pPr>
            <w:r w:rsidRPr="00DF32EC">
              <w:rPr>
                <w:sz w:val="20"/>
                <w:szCs w:val="20"/>
              </w:rPr>
              <w:t>Se invita a consultar el video para conocer las características, usos y aplicaciones de los textiles en la creación de prendas, una base clave para tomar decisiones acertadas en diseño y confección.</w:t>
            </w:r>
          </w:p>
        </w:tc>
      </w:tr>
    </w:tbl>
    <w:p w:rsidRPr="007A487F" w:rsidR="002E5C2F" w:rsidP="1B12F926" w:rsidRDefault="002E5C2F" w14:paraId="1731DCF5" w14:textId="03013FE1">
      <w:pPr>
        <w:pStyle w:val="Ttulo2"/>
        <w:rPr>
          <w:b w:val="1"/>
          <w:bCs w:val="1"/>
          <w:sz w:val="20"/>
          <w:szCs w:val="20"/>
        </w:rPr>
      </w:pPr>
      <w:bookmarkStart w:name="_Toc194085627" w:id="57"/>
      <w:bookmarkStart w:name="_Toc207098885" w:id="58"/>
      <w:bookmarkStart w:name="_Toc952777164" w:id="201455439"/>
      <w:r w:rsidRPr="1B12F926" w:rsidR="32A9F869">
        <w:rPr>
          <w:b w:val="1"/>
          <w:bCs w:val="1"/>
          <w:sz w:val="20"/>
          <w:szCs w:val="20"/>
        </w:rPr>
        <w:t>4</w:t>
      </w:r>
      <w:r w:rsidRPr="1B12F926" w:rsidR="002E5C2F">
        <w:rPr>
          <w:b w:val="1"/>
          <w:bCs w:val="1"/>
          <w:sz w:val="20"/>
          <w:szCs w:val="20"/>
        </w:rPr>
        <w:t>.1 Aprovechamiento</w:t>
      </w:r>
      <w:bookmarkEnd w:id="57"/>
      <w:bookmarkEnd w:id="58"/>
      <w:bookmarkEnd w:id="201455439"/>
    </w:p>
    <w:p w:rsidRPr="007A487F" w:rsidR="002E5C2F" w:rsidP="007A487F" w:rsidRDefault="002E5C2F" w14:paraId="6EF6544E" w14:textId="77777777">
      <w:pPr>
        <w:rPr>
          <w:sz w:val="20"/>
          <w:szCs w:val="20"/>
        </w:rPr>
      </w:pPr>
    </w:p>
    <w:p w:rsidRPr="00DF32EC" w:rsidR="00DF32EC" w:rsidP="00DF32EC" w:rsidRDefault="00DF32EC" w14:paraId="663B62B9" w14:textId="77777777">
      <w:pPr>
        <w:rPr>
          <w:sz w:val="20"/>
          <w:szCs w:val="20"/>
        </w:rPr>
      </w:pPr>
      <w:r w:rsidRPr="00DF32EC">
        <w:rPr>
          <w:sz w:val="20"/>
          <w:szCs w:val="20"/>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 </w:t>
      </w:r>
    </w:p>
    <w:p w:rsidRPr="00DF32EC" w:rsidR="00DF32EC" w:rsidP="00DF32EC" w:rsidRDefault="00DF32EC" w14:paraId="0F472DF3" w14:textId="77777777">
      <w:pPr>
        <w:rPr>
          <w:sz w:val="20"/>
          <w:szCs w:val="20"/>
        </w:rPr>
      </w:pPr>
      <w:r w:rsidRPr="00DF32EC">
        <w:rPr>
          <w:sz w:val="20"/>
          <w:szCs w:val="20"/>
        </w:rPr>
        <w:t> </w:t>
      </w:r>
    </w:p>
    <w:p w:rsidRPr="00DF32EC" w:rsidR="00DF32EC" w:rsidP="00DF32EC" w:rsidRDefault="00DF32EC" w14:paraId="38BA757B" w14:textId="77777777">
      <w:pPr>
        <w:rPr>
          <w:sz w:val="20"/>
          <w:szCs w:val="20"/>
        </w:rPr>
      </w:pPr>
      <w:r w:rsidRPr="00DF32EC">
        <w:rPr>
          <w:sz w:val="20"/>
          <w:szCs w:val="20"/>
        </w:rPr>
        <w:t>Pasos para determinar el aprovechamiento: </w:t>
      </w:r>
    </w:p>
    <w:p w:rsidRPr="00DF32EC" w:rsidR="0068589E" w:rsidP="00DF32EC" w:rsidRDefault="00DF32EC" w14:paraId="1A84C970" w14:textId="77777777">
      <w:pPr>
        <w:rPr>
          <w:sz w:val="20"/>
          <w:szCs w:val="20"/>
        </w:rPr>
      </w:pPr>
      <w:r w:rsidRPr="00DF32EC">
        <w:rPr>
          <w:sz w:val="20"/>
          <w:szCs w:val="20"/>
        </w:rPr>
        <w:t> </w:t>
      </w:r>
    </w:p>
    <w:tbl>
      <w:tblPr>
        <w:tblStyle w:val="Tablaconcuadrcula"/>
        <w:tblW w:w="0" w:type="auto"/>
        <w:tblLook w:val="04A0" w:firstRow="1" w:lastRow="0" w:firstColumn="1" w:lastColumn="0" w:noHBand="0" w:noVBand="1"/>
      </w:tblPr>
      <w:tblGrid>
        <w:gridCol w:w="9962"/>
      </w:tblGrid>
      <w:tr w:rsidR="0068589E" w:rsidTr="0068589E" w14:paraId="6D7F95F3" w14:textId="77777777">
        <w:tc>
          <w:tcPr>
            <w:tcW w:w="9962" w:type="dxa"/>
            <w:shd w:val="clear" w:color="auto" w:fill="FFFF00"/>
          </w:tcPr>
          <w:p w:rsidR="0068589E" w:rsidP="00DF32EC" w:rsidRDefault="0068589E" w14:paraId="29D1B7A9" w14:textId="1530DB21">
            <w:pPr>
              <w:rPr>
                <w:sz w:val="20"/>
                <w:szCs w:val="20"/>
              </w:rPr>
            </w:pPr>
            <w:r>
              <w:rPr>
                <w:sz w:val="20"/>
                <w:szCs w:val="20"/>
              </w:rPr>
              <w:t>REALIZAR UN RECURSO COMO LINEA DEL TIEMPO</w:t>
            </w:r>
          </w:p>
        </w:tc>
      </w:tr>
    </w:tbl>
    <w:p w:rsidR="00DF32EC" w:rsidP="00DF32EC" w:rsidRDefault="00DF32EC" w14:paraId="6439BDFB" w14:textId="491EC960">
      <w:pPr>
        <w:rPr>
          <w:sz w:val="20"/>
          <w:szCs w:val="20"/>
        </w:rPr>
      </w:pPr>
    </w:p>
    <w:p w:rsidRPr="00DF32EC" w:rsidR="0068589E" w:rsidP="00DF32EC" w:rsidRDefault="0068589E" w14:paraId="3D204550" w14:textId="77777777">
      <w:pPr>
        <w:rPr>
          <w:sz w:val="20"/>
          <w:szCs w:val="20"/>
        </w:rPr>
      </w:pPr>
    </w:p>
    <w:p w:rsidRPr="00DF32EC" w:rsidR="00DF32EC" w:rsidP="00DF32EC" w:rsidRDefault="00DF32EC" w14:paraId="163A3F45" w14:textId="77777777">
      <w:pPr>
        <w:rPr>
          <w:sz w:val="20"/>
          <w:szCs w:val="20"/>
        </w:rPr>
      </w:pPr>
      <w:r w:rsidRPr="00DF32EC">
        <w:rPr>
          <w:b/>
          <w:bCs/>
          <w:sz w:val="20"/>
          <w:szCs w:val="20"/>
        </w:rPr>
        <w:t>a) Trazado de las piezas del patrón</w:t>
      </w:r>
      <w:r w:rsidRPr="00DF32EC">
        <w:rPr>
          <w:sz w:val="20"/>
          <w:szCs w:val="20"/>
        </w:rPr>
        <w:t> </w:t>
      </w:r>
    </w:p>
    <w:p w:rsidRPr="00DF32EC" w:rsidR="00DF32EC" w:rsidP="00DF32EC" w:rsidRDefault="00DF32EC" w14:paraId="539A01EC" w14:textId="0EE9FCF1">
      <w:pPr>
        <w:rPr>
          <w:sz w:val="20"/>
          <w:szCs w:val="20"/>
        </w:rPr>
      </w:pPr>
      <w:r w:rsidRPr="00DF32EC">
        <w:rPr>
          <w:sz w:val="20"/>
          <w:szCs w:val="20"/>
        </w:rPr>
        <w:t>Colo</w:t>
      </w:r>
      <w:r w:rsidR="00FB1CF1">
        <w:rPr>
          <w:sz w:val="20"/>
          <w:szCs w:val="20"/>
        </w:rPr>
        <w:t>que</w:t>
      </w:r>
      <w:r w:rsidRPr="00DF32EC">
        <w:rPr>
          <w:sz w:val="20"/>
          <w:szCs w:val="20"/>
        </w:rPr>
        <w:t xml:space="preserve"> las piezas del patrón sobre la tela respetando: </w:t>
      </w:r>
    </w:p>
    <w:p w:rsidRPr="00DF32EC" w:rsidR="00DF32EC" w:rsidP="00DF32EC" w:rsidRDefault="00DF32EC" w14:paraId="56489BFE" w14:textId="77777777">
      <w:pPr>
        <w:numPr>
          <w:ilvl w:val="0"/>
          <w:numId w:val="32"/>
        </w:numPr>
        <w:rPr>
          <w:sz w:val="20"/>
          <w:szCs w:val="20"/>
        </w:rPr>
      </w:pPr>
      <w:r w:rsidRPr="00DF32EC">
        <w:rPr>
          <w:sz w:val="20"/>
          <w:szCs w:val="20"/>
        </w:rPr>
        <w:t>El sentido del hilo (dirección de la urdimbre). </w:t>
      </w:r>
    </w:p>
    <w:p w:rsidRPr="00DF32EC" w:rsidR="00DF32EC" w:rsidP="00DF32EC" w:rsidRDefault="00DF32EC" w14:paraId="3A953046" w14:textId="77777777">
      <w:pPr>
        <w:numPr>
          <w:ilvl w:val="0"/>
          <w:numId w:val="33"/>
        </w:numPr>
        <w:rPr>
          <w:sz w:val="20"/>
          <w:szCs w:val="20"/>
        </w:rPr>
      </w:pPr>
      <w:r w:rsidRPr="00DF32EC">
        <w:rPr>
          <w:sz w:val="20"/>
          <w:szCs w:val="20"/>
        </w:rPr>
        <w:t>Los márgenes de costura. </w:t>
      </w:r>
    </w:p>
    <w:p w:rsidRPr="00DF32EC" w:rsidR="00DF32EC" w:rsidP="00DF32EC" w:rsidRDefault="00DF32EC" w14:paraId="0869AE79" w14:textId="77777777">
      <w:pPr>
        <w:numPr>
          <w:ilvl w:val="0"/>
          <w:numId w:val="34"/>
        </w:numPr>
        <w:rPr>
          <w:sz w:val="20"/>
          <w:szCs w:val="20"/>
        </w:rPr>
      </w:pPr>
      <w:r w:rsidRPr="00DF32EC">
        <w:rPr>
          <w:sz w:val="20"/>
          <w:szCs w:val="20"/>
        </w:rPr>
        <w:t>El sentido del diseño o estampado, si aplica. </w:t>
      </w:r>
    </w:p>
    <w:p w:rsidRPr="00DF32EC" w:rsidR="00DF32EC" w:rsidP="00DF32EC" w:rsidRDefault="00DF32EC" w14:paraId="5956FE8B" w14:textId="77777777">
      <w:pPr>
        <w:rPr>
          <w:sz w:val="20"/>
          <w:szCs w:val="20"/>
        </w:rPr>
      </w:pPr>
      <w:r w:rsidRPr="00DF32EC">
        <w:rPr>
          <w:sz w:val="20"/>
          <w:szCs w:val="20"/>
        </w:rPr>
        <w:t> </w:t>
      </w:r>
    </w:p>
    <w:p w:rsidRPr="00DF32EC" w:rsidR="00DF32EC" w:rsidP="00DF32EC" w:rsidRDefault="00DF32EC" w14:paraId="7970093D" w14:textId="77777777">
      <w:pPr>
        <w:rPr>
          <w:sz w:val="20"/>
          <w:szCs w:val="20"/>
        </w:rPr>
      </w:pPr>
      <w:r w:rsidRPr="00DF32EC">
        <w:rPr>
          <w:b/>
          <w:bCs/>
          <w:sz w:val="20"/>
          <w:szCs w:val="20"/>
        </w:rPr>
        <w:t>b) Distribución y encaje de piezas</w:t>
      </w:r>
      <w:r w:rsidRPr="00DF32EC">
        <w:rPr>
          <w:sz w:val="20"/>
          <w:szCs w:val="20"/>
        </w:rPr>
        <w:t> </w:t>
      </w:r>
    </w:p>
    <w:p w:rsidRPr="00DF32EC" w:rsidR="00DF32EC" w:rsidP="00DF32EC" w:rsidRDefault="00DF32EC" w14:paraId="5A1F54D5" w14:textId="2CAB6389">
      <w:pPr>
        <w:rPr>
          <w:sz w:val="20"/>
          <w:szCs w:val="20"/>
        </w:rPr>
      </w:pPr>
      <w:r w:rsidRPr="00DF32EC">
        <w:rPr>
          <w:sz w:val="20"/>
          <w:szCs w:val="20"/>
        </w:rPr>
        <w:t>Organi</w:t>
      </w:r>
      <w:r w:rsidR="00FB1CF1">
        <w:rPr>
          <w:sz w:val="20"/>
          <w:szCs w:val="20"/>
        </w:rPr>
        <w:t>ce</w:t>
      </w:r>
      <w:r w:rsidRPr="00DF32EC">
        <w:rPr>
          <w:sz w:val="20"/>
          <w:szCs w:val="20"/>
        </w:rPr>
        <w:t xml:space="preserve"> las piezas para que ocupen el menor espacio posible dentro del ancho de la tela (normalmente 1.40 m o 1.50 m). Aquí se busca una disposición eficiente, como encajar piezas en ángulos o rotarlas si el diseño lo permite. </w:t>
      </w:r>
    </w:p>
    <w:p w:rsidRPr="00DF32EC" w:rsidR="00DF32EC" w:rsidP="00DF32EC" w:rsidRDefault="00DF32EC" w14:paraId="7F0649F7" w14:textId="77777777">
      <w:pPr>
        <w:rPr>
          <w:sz w:val="20"/>
          <w:szCs w:val="20"/>
        </w:rPr>
      </w:pPr>
      <w:r w:rsidRPr="00DF32EC">
        <w:rPr>
          <w:sz w:val="20"/>
          <w:szCs w:val="20"/>
        </w:rPr>
        <w:t> </w:t>
      </w:r>
    </w:p>
    <w:p w:rsidRPr="00DF32EC" w:rsidR="00DF32EC" w:rsidP="00DF32EC" w:rsidRDefault="00DF32EC" w14:paraId="2F5079B9" w14:textId="77777777">
      <w:pPr>
        <w:rPr>
          <w:sz w:val="20"/>
          <w:szCs w:val="20"/>
        </w:rPr>
      </w:pPr>
      <w:r w:rsidRPr="00DF32EC">
        <w:rPr>
          <w:b/>
          <w:bCs/>
          <w:sz w:val="20"/>
          <w:szCs w:val="20"/>
        </w:rPr>
        <w:t>c) Medición de tela usada</w:t>
      </w:r>
      <w:r w:rsidRPr="00DF32EC">
        <w:rPr>
          <w:sz w:val="20"/>
          <w:szCs w:val="20"/>
        </w:rPr>
        <w:t> </w:t>
      </w:r>
    </w:p>
    <w:p w:rsidRPr="00DF32EC" w:rsidR="00DF32EC" w:rsidP="00DF32EC" w:rsidRDefault="00DF32EC" w14:paraId="3D5A84C0" w14:textId="5713B163">
      <w:pPr>
        <w:rPr>
          <w:sz w:val="20"/>
          <w:szCs w:val="20"/>
        </w:rPr>
      </w:pPr>
      <w:r w:rsidRPr="00DF32EC">
        <w:rPr>
          <w:sz w:val="20"/>
          <w:szCs w:val="20"/>
        </w:rPr>
        <w:t>Mid</w:t>
      </w:r>
      <w:r w:rsidR="00FB1CF1">
        <w:rPr>
          <w:sz w:val="20"/>
          <w:szCs w:val="20"/>
        </w:rPr>
        <w:t>a</w:t>
      </w:r>
      <w:r w:rsidRPr="00DF32EC">
        <w:rPr>
          <w:sz w:val="20"/>
          <w:szCs w:val="20"/>
        </w:rPr>
        <w:t xml:space="preserve"> el largo total de tela utilizado una vez acomodadas todas las piezas. Por ejemplo</w:t>
      </w:r>
      <w:r w:rsidR="00FB1CF1">
        <w:rPr>
          <w:sz w:val="20"/>
          <w:szCs w:val="20"/>
        </w:rPr>
        <w:t>,</w:t>
      </w:r>
      <w:r w:rsidRPr="00DF32EC">
        <w:rPr>
          <w:sz w:val="20"/>
          <w:szCs w:val="20"/>
        </w:rPr>
        <w:t xml:space="preserve"> si las piezas distribuidas ocupan 0.95 metros del total de 1 metro adquirido, ese será </w:t>
      </w:r>
      <w:r w:rsidR="00FB1CF1">
        <w:rPr>
          <w:sz w:val="20"/>
          <w:szCs w:val="20"/>
        </w:rPr>
        <w:t>su</w:t>
      </w:r>
      <w:r w:rsidRPr="00DF32EC">
        <w:rPr>
          <w:sz w:val="20"/>
          <w:szCs w:val="20"/>
        </w:rPr>
        <w:t xml:space="preserve"> valor de uso real. </w:t>
      </w:r>
    </w:p>
    <w:p w:rsidRPr="00DF32EC" w:rsidR="00DF32EC" w:rsidP="00DF32EC" w:rsidRDefault="00DF32EC" w14:paraId="54A38BB8" w14:textId="77777777">
      <w:pPr>
        <w:rPr>
          <w:sz w:val="20"/>
          <w:szCs w:val="20"/>
        </w:rPr>
      </w:pPr>
      <w:r w:rsidRPr="00DF32EC">
        <w:rPr>
          <w:sz w:val="20"/>
          <w:szCs w:val="20"/>
        </w:rPr>
        <w:t> </w:t>
      </w:r>
    </w:p>
    <w:p w:rsidRPr="00DF32EC" w:rsidR="00DF32EC" w:rsidP="00DF32EC" w:rsidRDefault="00DF32EC" w14:paraId="2134071C" w14:textId="77777777">
      <w:pPr>
        <w:rPr>
          <w:sz w:val="20"/>
          <w:szCs w:val="20"/>
        </w:rPr>
      </w:pPr>
      <w:r w:rsidRPr="00DF32EC">
        <w:rPr>
          <w:b/>
          <w:bCs/>
          <w:sz w:val="20"/>
          <w:szCs w:val="20"/>
        </w:rPr>
        <w:t>d) Cálculo del aprovechamiento</w:t>
      </w:r>
      <w:r w:rsidRPr="00DF32EC">
        <w:rPr>
          <w:sz w:val="20"/>
          <w:szCs w:val="20"/>
        </w:rPr>
        <w:t> </w:t>
      </w:r>
    </w:p>
    <w:p w:rsidRPr="007A487F" w:rsidR="002E5C2F" w:rsidP="007A487F" w:rsidRDefault="00DF32EC" w14:paraId="39E48751" w14:textId="0EAF327D">
      <w:pPr>
        <w:rPr>
          <w:sz w:val="20"/>
          <w:szCs w:val="20"/>
        </w:rPr>
      </w:pPr>
      <w:r w:rsidRPr="00DF32EC">
        <w:rPr>
          <w:sz w:val="20"/>
          <w:szCs w:val="20"/>
        </w:rPr>
        <w:t>La fórmula para calcular el aprovechamiento es: </w:t>
      </w:r>
    </w:p>
    <w:p w:rsidRPr="007A487F" w:rsidR="002E5C2F" w:rsidP="007A487F" w:rsidRDefault="002E5C2F" w14:paraId="0F27F4A3" w14:textId="77777777">
      <w:pPr>
        <w:rPr>
          <w:b/>
          <w:sz w:val="20"/>
          <w:szCs w:val="20"/>
        </w:rPr>
      </w:pPr>
    </w:p>
    <w:p w:rsidRPr="007A487F" w:rsidR="002E5C2F" w:rsidP="007A487F" w:rsidRDefault="002E5C2F" w14:paraId="0AE0CC43" w14:textId="411E6F8E">
      <w:pPr>
        <w:rPr>
          <w:b/>
          <w:i/>
          <w:sz w:val="20"/>
          <w:szCs w:val="20"/>
        </w:rPr>
      </w:pPr>
      <w:r w:rsidRPr="00FB1CF1">
        <w:rPr>
          <w:b/>
          <w:iCs/>
          <w:sz w:val="20"/>
          <w:szCs w:val="20"/>
        </w:rPr>
        <w:t>Figura 1</w:t>
      </w:r>
      <w:r w:rsidRPr="00FB1CF1" w:rsidR="00A864B3">
        <w:rPr>
          <w:b/>
          <w:iCs/>
          <w:sz w:val="20"/>
          <w:szCs w:val="20"/>
        </w:rPr>
        <w:t>4</w:t>
      </w:r>
      <w:r w:rsidRPr="00FB1CF1">
        <w:rPr>
          <w:b/>
          <w:iCs/>
          <w:sz w:val="20"/>
          <w:szCs w:val="20"/>
        </w:rPr>
        <w:t>.</w:t>
      </w:r>
      <w:r w:rsidRPr="007A487F">
        <w:rPr>
          <w:b/>
          <w:i/>
          <w:sz w:val="20"/>
          <w:szCs w:val="20"/>
        </w:rPr>
        <w:t xml:space="preserve">  </w:t>
      </w:r>
      <w:commentRangeStart w:id="60"/>
      <w:commentRangeStart w:id="61"/>
      <w:r w:rsidRPr="00A864B3">
        <w:rPr>
          <w:bCs/>
          <w:i/>
          <w:sz w:val="20"/>
          <w:szCs w:val="20"/>
        </w:rPr>
        <w:t>F</w:t>
      </w:r>
      <w:r w:rsidRPr="00A864B3" w:rsidR="00DF32EC">
        <w:rPr>
          <w:bCs/>
          <w:i/>
          <w:sz w:val="20"/>
          <w:szCs w:val="20"/>
        </w:rPr>
        <w:t>ó</w:t>
      </w:r>
      <w:r w:rsidRPr="00A864B3">
        <w:rPr>
          <w:bCs/>
          <w:i/>
          <w:sz w:val="20"/>
          <w:szCs w:val="20"/>
        </w:rPr>
        <w:t>rmula</w:t>
      </w:r>
      <w:commentRangeEnd w:id="60"/>
      <w:r w:rsidRPr="00A864B3" w:rsidR="004025CB">
        <w:rPr>
          <w:rStyle w:val="Refdecomentario"/>
          <w:bCs/>
        </w:rPr>
        <w:commentReference w:id="60"/>
      </w:r>
      <w:commentRangeEnd w:id="61"/>
      <w:r>
        <w:rPr>
          <w:rStyle w:val="CommentReference"/>
        </w:rPr>
        <w:commentReference w:id="61"/>
      </w:r>
      <w:r w:rsidRPr="00A864B3">
        <w:rPr>
          <w:bCs/>
          <w:i/>
          <w:sz w:val="20"/>
          <w:szCs w:val="20"/>
        </w:rPr>
        <w:t xml:space="preserve"> de aprovechamiento</w:t>
      </w:r>
    </w:p>
    <w:p w:rsidRPr="007A487F" w:rsidR="002E5C2F" w:rsidP="007A487F" w:rsidRDefault="002E5C2F" w14:paraId="5D39FFAF" w14:textId="0077887E">
      <w:pPr>
        <w:rPr>
          <w:sz w:val="20"/>
          <w:szCs w:val="20"/>
        </w:rPr>
      </w:pPr>
      <w:r w:rsidRPr="007A487F">
        <w:rPr>
          <w:noProof/>
          <w:sz w:val="20"/>
          <w:szCs w:val="20"/>
          <w:lang w:eastAsia="es-CO"/>
        </w:rPr>
        <w:drawing>
          <wp:inline distT="0" distB="0" distL="0" distR="0" wp14:anchorId="797E09B0" wp14:editId="73468E5C">
            <wp:extent cx="5173980" cy="759598"/>
            <wp:effectExtent l="0" t="0" r="762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3532" cy="762469"/>
                    </a:xfrm>
                    <a:prstGeom prst="rect">
                      <a:avLst/>
                    </a:prstGeom>
                  </pic:spPr>
                </pic:pic>
              </a:graphicData>
            </a:graphic>
          </wp:inline>
        </w:drawing>
      </w:r>
    </w:p>
    <w:p w:rsidRPr="007A487F" w:rsidR="002E5C2F" w:rsidP="007A487F" w:rsidRDefault="002E5C2F" w14:paraId="1512D237" w14:textId="77777777">
      <w:pPr>
        <w:rPr>
          <w:sz w:val="20"/>
          <w:szCs w:val="20"/>
        </w:rPr>
      </w:pPr>
      <w:r w:rsidRPr="007A487F">
        <w:rPr>
          <w:sz w:val="20"/>
          <w:szCs w:val="20"/>
        </w:rPr>
        <w:t>Tela: 1 metro de largo x 1.50 metros de ancho = 1.5 m²</w:t>
      </w:r>
    </w:p>
    <w:p w:rsidR="002E5C2F" w:rsidP="007A487F" w:rsidRDefault="002E5C2F" w14:paraId="0E174234" w14:textId="77777777">
      <w:pPr>
        <w:rPr>
          <w:sz w:val="20"/>
          <w:szCs w:val="20"/>
        </w:rPr>
      </w:pPr>
      <w:r w:rsidRPr="007A487F">
        <w:rPr>
          <w:sz w:val="20"/>
          <w:szCs w:val="20"/>
        </w:rPr>
        <w:t>Área ocupada por los patrones: 1.15 m²</w:t>
      </w:r>
    </w:p>
    <w:p w:rsidR="00FB1CF1" w:rsidP="007A487F" w:rsidRDefault="00FB1CF1" w14:paraId="35B89667" w14:textId="77777777">
      <w:pPr>
        <w:rPr>
          <w:sz w:val="20"/>
          <w:szCs w:val="20"/>
        </w:rPr>
      </w:pPr>
    </w:p>
    <w:p w:rsidRPr="007A487F" w:rsidR="00FB1CF1" w:rsidP="007A487F" w:rsidRDefault="00FB1CF1" w14:paraId="0651FB7B" w14:textId="77777777">
      <w:pPr>
        <w:rPr>
          <w:sz w:val="20"/>
          <w:szCs w:val="20"/>
        </w:rPr>
      </w:pPr>
    </w:p>
    <w:p w:rsidRPr="007A487F" w:rsidR="002E5C2F" w:rsidP="007A487F" w:rsidRDefault="002E5C2F" w14:paraId="2D537D8A" w14:textId="77777777">
      <w:pPr>
        <w:rPr>
          <w:sz w:val="20"/>
          <w:szCs w:val="20"/>
        </w:rPr>
      </w:pPr>
    </w:p>
    <w:p w:rsidRPr="00A864B3" w:rsidR="002E5C2F" w:rsidP="007A487F" w:rsidRDefault="002E5C2F" w14:paraId="7703D6E5" w14:textId="595FFBD4">
      <w:pPr>
        <w:rPr>
          <w:bCs/>
          <w:i/>
          <w:sz w:val="20"/>
          <w:szCs w:val="20"/>
        </w:rPr>
      </w:pPr>
      <w:r w:rsidRPr="00FB1CF1">
        <w:rPr>
          <w:b/>
          <w:iCs/>
          <w:sz w:val="20"/>
          <w:szCs w:val="20"/>
        </w:rPr>
        <w:t>Figura 1</w:t>
      </w:r>
      <w:r w:rsidRPr="00FB1CF1" w:rsidR="00A864B3">
        <w:rPr>
          <w:b/>
          <w:iCs/>
          <w:sz w:val="20"/>
          <w:szCs w:val="20"/>
        </w:rPr>
        <w:t>5</w:t>
      </w:r>
      <w:r w:rsidRPr="00FB1CF1">
        <w:rPr>
          <w:b/>
          <w:iCs/>
          <w:sz w:val="20"/>
          <w:szCs w:val="20"/>
        </w:rPr>
        <w:t>.</w:t>
      </w:r>
      <w:r w:rsidRPr="007A487F">
        <w:rPr>
          <w:b/>
          <w:i/>
          <w:sz w:val="20"/>
          <w:szCs w:val="20"/>
        </w:rPr>
        <w:t xml:space="preserve"> </w:t>
      </w:r>
      <w:commentRangeStart w:id="62"/>
      <w:r w:rsidRPr="00A864B3">
        <w:rPr>
          <w:bCs/>
          <w:i/>
          <w:sz w:val="20"/>
          <w:szCs w:val="20"/>
        </w:rPr>
        <w:t>Ejemplo</w:t>
      </w:r>
      <w:commentRangeEnd w:id="62"/>
      <w:r w:rsidRPr="00A864B3" w:rsidR="004025CB">
        <w:rPr>
          <w:rStyle w:val="Refdecomentario"/>
          <w:bCs/>
        </w:rPr>
        <w:commentReference w:id="62"/>
      </w:r>
      <w:r w:rsidRPr="00A864B3">
        <w:rPr>
          <w:bCs/>
          <w:i/>
          <w:sz w:val="20"/>
          <w:szCs w:val="20"/>
        </w:rPr>
        <w:t xml:space="preserve"> de </w:t>
      </w:r>
      <w:commentRangeStart w:id="63"/>
      <w:r w:rsidRPr="00A864B3">
        <w:rPr>
          <w:bCs/>
          <w:i/>
          <w:sz w:val="20"/>
          <w:szCs w:val="20"/>
        </w:rPr>
        <w:t>aplicación</w:t>
      </w:r>
      <w:commentRangeEnd w:id="63"/>
      <w:r w:rsidR="00FB1CF1">
        <w:rPr>
          <w:rStyle w:val="Refdecomentario"/>
        </w:rPr>
        <w:commentReference w:id="63"/>
      </w:r>
    </w:p>
    <w:p w:rsidRPr="007A487F" w:rsidR="002E5C2F" w:rsidP="007A487F" w:rsidRDefault="002E5C2F" w14:paraId="6957FF22" w14:textId="77777777">
      <w:pPr>
        <w:rPr>
          <w:sz w:val="20"/>
          <w:szCs w:val="20"/>
        </w:rPr>
      </w:pPr>
      <w:r w:rsidRPr="007A487F">
        <w:rPr>
          <w:noProof/>
          <w:sz w:val="20"/>
          <w:szCs w:val="20"/>
          <w:lang w:eastAsia="es-CO"/>
        </w:rPr>
        <w:drawing>
          <wp:inline distT="0" distB="0" distL="0" distR="0" wp14:anchorId="74D04F23" wp14:editId="7678EB52">
            <wp:extent cx="3703320" cy="757156"/>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0734" cy="764805"/>
                    </a:xfrm>
                    <a:prstGeom prst="rect">
                      <a:avLst/>
                    </a:prstGeom>
                  </pic:spPr>
                </pic:pic>
              </a:graphicData>
            </a:graphic>
          </wp:inline>
        </w:drawing>
      </w:r>
    </w:p>
    <w:p w:rsidRPr="007A487F" w:rsidR="002E5C2F" w:rsidP="007A487F" w:rsidRDefault="002E5C2F" w14:paraId="0B0731A5" w14:textId="77777777">
      <w:pPr>
        <w:rPr>
          <w:sz w:val="20"/>
          <w:szCs w:val="20"/>
        </w:rPr>
      </w:pPr>
    </w:p>
    <w:p w:rsidR="002E5C2F" w:rsidP="00DF32EC" w:rsidRDefault="00DF32EC" w14:paraId="6D8B366C" w14:textId="4FB50328">
      <w:pPr>
        <w:jc w:val="both"/>
        <w:rPr>
          <w:b/>
          <w:sz w:val="20"/>
          <w:szCs w:val="20"/>
        </w:rPr>
      </w:pPr>
      <w:r>
        <w:rPr>
          <w:b/>
          <w:sz w:val="20"/>
          <w:szCs w:val="20"/>
        </w:rPr>
        <w:t xml:space="preserve">e) </w:t>
      </w:r>
      <w:r w:rsidRPr="007A487F" w:rsidR="002E5C2F">
        <w:rPr>
          <w:b/>
          <w:sz w:val="20"/>
          <w:szCs w:val="20"/>
        </w:rPr>
        <w:t>Factores que afectan el aprovechamiento</w:t>
      </w:r>
    </w:p>
    <w:p w:rsidRPr="00DF32EC" w:rsidR="00DF32EC" w:rsidP="00DF32EC" w:rsidRDefault="00DF32EC" w14:paraId="6E47058C" w14:textId="77777777">
      <w:pPr>
        <w:jc w:val="both"/>
        <w:rPr>
          <w:b/>
          <w:sz w:val="20"/>
          <w:szCs w:val="20"/>
        </w:rPr>
      </w:pPr>
    </w:p>
    <w:p w:rsidRPr="00DF32EC" w:rsidR="00DF32EC" w:rsidP="00DF32EC" w:rsidRDefault="00DF32EC" w14:paraId="66C01C3C" w14:textId="77777777">
      <w:pPr>
        <w:jc w:val="both"/>
        <w:rPr>
          <w:sz w:val="20"/>
          <w:szCs w:val="20"/>
        </w:rPr>
      </w:pPr>
      <w:r w:rsidRPr="00DF32EC">
        <w:rPr>
          <w:sz w:val="20"/>
          <w:szCs w:val="20"/>
        </w:rPr>
        <w:t>• </w:t>
      </w:r>
      <w:r w:rsidRPr="00DF32EC">
        <w:rPr>
          <w:b/>
          <w:bCs/>
          <w:sz w:val="20"/>
          <w:szCs w:val="20"/>
        </w:rPr>
        <w:t>Forma y número de piezas:</w:t>
      </w:r>
      <w:r w:rsidRPr="00DF32EC">
        <w:rPr>
          <w:sz w:val="20"/>
          <w:szCs w:val="20"/>
        </w:rPr>
        <w:t> prendas con muchas piezas pequeñas tienden a generar más sobrantes.</w:t>
      </w:r>
    </w:p>
    <w:p w:rsidRPr="00DF32EC" w:rsidR="00DF32EC" w:rsidP="00DF32EC" w:rsidRDefault="00DF32EC" w14:paraId="73080F3F" w14:textId="77777777">
      <w:pPr>
        <w:jc w:val="both"/>
        <w:rPr>
          <w:sz w:val="20"/>
          <w:szCs w:val="20"/>
        </w:rPr>
      </w:pPr>
      <w:r w:rsidRPr="00DF32EC">
        <w:rPr>
          <w:sz w:val="20"/>
          <w:szCs w:val="20"/>
        </w:rPr>
        <w:t>• </w:t>
      </w:r>
      <w:r w:rsidRPr="00DF32EC">
        <w:rPr>
          <w:b/>
          <w:bCs/>
          <w:sz w:val="20"/>
          <w:szCs w:val="20"/>
        </w:rPr>
        <w:t>Ancho de la tela:</w:t>
      </w:r>
      <w:r w:rsidRPr="00DF32EC">
        <w:rPr>
          <w:sz w:val="20"/>
          <w:szCs w:val="20"/>
        </w:rPr>
        <w:t> a mayor ancho, más oportunidades de optimización.</w:t>
      </w:r>
    </w:p>
    <w:p w:rsidRPr="00DF32EC" w:rsidR="00DF32EC" w:rsidP="00DF32EC" w:rsidRDefault="00DF32EC" w14:paraId="173DE1D8" w14:textId="77777777">
      <w:pPr>
        <w:jc w:val="both"/>
        <w:rPr>
          <w:sz w:val="20"/>
          <w:szCs w:val="20"/>
        </w:rPr>
      </w:pPr>
      <w:r w:rsidRPr="00DF32EC">
        <w:rPr>
          <w:sz w:val="20"/>
          <w:szCs w:val="20"/>
        </w:rPr>
        <w:t>• </w:t>
      </w:r>
      <w:r w:rsidRPr="00DF32EC">
        <w:rPr>
          <w:b/>
          <w:bCs/>
          <w:sz w:val="20"/>
          <w:szCs w:val="20"/>
        </w:rPr>
        <w:t>Diseño o estampado:</w:t>
      </w:r>
      <w:r w:rsidRPr="00DF32EC">
        <w:rPr>
          <w:sz w:val="20"/>
          <w:szCs w:val="20"/>
        </w:rPr>
        <w:t> telas con dibujos direccionados limitan la rotación de piezas.</w:t>
      </w:r>
    </w:p>
    <w:p w:rsidRPr="00DF32EC" w:rsidR="00DF32EC" w:rsidP="00DF32EC" w:rsidRDefault="00DF32EC" w14:paraId="3C0DDBFC" w14:textId="77777777">
      <w:pPr>
        <w:jc w:val="both"/>
        <w:rPr>
          <w:sz w:val="20"/>
          <w:szCs w:val="20"/>
        </w:rPr>
      </w:pPr>
      <w:r w:rsidRPr="00DF32EC">
        <w:rPr>
          <w:sz w:val="20"/>
          <w:szCs w:val="20"/>
        </w:rPr>
        <w:t>• </w:t>
      </w:r>
      <w:r w:rsidRPr="00DF32EC">
        <w:rPr>
          <w:b/>
          <w:bCs/>
          <w:sz w:val="20"/>
          <w:szCs w:val="20"/>
        </w:rPr>
        <w:t>Técnicas de corte:</w:t>
      </w:r>
      <w:r w:rsidRPr="00DF32EC">
        <w:rPr>
          <w:sz w:val="20"/>
          <w:szCs w:val="20"/>
        </w:rPr>
        <w:t> el uso de </w:t>
      </w:r>
      <w:r w:rsidRPr="00FB1CF1">
        <w:rPr>
          <w:i/>
          <w:iCs/>
          <w:sz w:val="20"/>
          <w:szCs w:val="20"/>
          <w:highlight w:val="yellow"/>
        </w:rPr>
        <w:t>software</w:t>
      </w:r>
      <w:r w:rsidRPr="00FB1CF1">
        <w:rPr>
          <w:sz w:val="20"/>
          <w:szCs w:val="20"/>
        </w:rPr>
        <w:t> </w:t>
      </w:r>
      <w:r w:rsidRPr="00DF32EC">
        <w:rPr>
          <w:sz w:val="20"/>
          <w:szCs w:val="20"/>
        </w:rPr>
        <w:t>de corte o corte manual puede influir en el rendimiento.</w:t>
      </w:r>
    </w:p>
    <w:p w:rsidRPr="007A487F" w:rsidR="002E5C2F" w:rsidP="007A487F" w:rsidRDefault="002E5C2F" w14:paraId="10B3C07A" w14:textId="77777777">
      <w:pPr>
        <w:jc w:val="both"/>
        <w:rPr>
          <w:sz w:val="20"/>
          <w:szCs w:val="20"/>
        </w:rPr>
      </w:pPr>
    </w:p>
    <w:p w:rsidRPr="007A487F" w:rsidR="002E5C2F" w:rsidP="007A487F" w:rsidRDefault="002E5C2F" w14:paraId="5AEBC9E2" w14:textId="77777777">
      <w:pPr>
        <w:jc w:val="both"/>
        <w:rPr>
          <w:b/>
          <w:sz w:val="20"/>
          <w:szCs w:val="20"/>
        </w:rPr>
      </w:pPr>
      <w:r w:rsidRPr="007A487F">
        <w:rPr>
          <w:b/>
          <w:sz w:val="20"/>
          <w:szCs w:val="20"/>
        </w:rPr>
        <w:t>Consideraciones adicionales</w:t>
      </w:r>
    </w:p>
    <w:p w:rsidRPr="007A487F" w:rsidR="002E5C2F" w:rsidP="007A487F" w:rsidRDefault="002E5C2F" w14:paraId="22ACBA78" w14:textId="6BA14BB0">
      <w:pPr>
        <w:pStyle w:val="Prrafodelista"/>
        <w:numPr>
          <w:ilvl w:val="0"/>
          <w:numId w:val="22"/>
        </w:numPr>
        <w:jc w:val="both"/>
        <w:rPr>
          <w:sz w:val="20"/>
          <w:szCs w:val="20"/>
        </w:rPr>
      </w:pPr>
      <w:r w:rsidRPr="007A487F">
        <w:rPr>
          <w:sz w:val="20"/>
          <w:szCs w:val="20"/>
        </w:rPr>
        <w:t>Siempre se recomienda dejar un margen de seguridad del 5 - 10</w:t>
      </w:r>
      <w:r w:rsidR="00DF32EC">
        <w:rPr>
          <w:sz w:val="20"/>
          <w:szCs w:val="20"/>
        </w:rPr>
        <w:t xml:space="preserve"> </w:t>
      </w:r>
      <w:r w:rsidRPr="007A487F">
        <w:rPr>
          <w:sz w:val="20"/>
          <w:szCs w:val="20"/>
        </w:rPr>
        <w:t>% al comprar tela.</w:t>
      </w:r>
    </w:p>
    <w:p w:rsidRPr="007A487F" w:rsidR="002E5C2F" w:rsidP="007A487F" w:rsidRDefault="002E5C2F" w14:paraId="577A5F7D" w14:textId="77777777">
      <w:pPr>
        <w:pStyle w:val="Prrafodelista"/>
        <w:numPr>
          <w:ilvl w:val="0"/>
          <w:numId w:val="22"/>
        </w:numPr>
        <w:jc w:val="both"/>
        <w:rPr>
          <w:sz w:val="20"/>
          <w:szCs w:val="20"/>
        </w:rPr>
      </w:pPr>
      <w:r w:rsidRPr="007A487F">
        <w:rPr>
          <w:sz w:val="20"/>
          <w:szCs w:val="20"/>
        </w:rPr>
        <w:t>El uso de retales sobrantes en otras prendas o complementos puede mejorar el rendimiento general.</w:t>
      </w:r>
    </w:p>
    <w:p w:rsidRPr="007A487F" w:rsidR="002E5C2F" w:rsidP="007A487F" w:rsidRDefault="002E5C2F" w14:paraId="0CAE2CB5" w14:textId="77777777">
      <w:pPr>
        <w:pStyle w:val="Prrafodelista"/>
        <w:jc w:val="both"/>
        <w:rPr>
          <w:sz w:val="20"/>
          <w:szCs w:val="20"/>
        </w:rPr>
      </w:pPr>
    </w:p>
    <w:p w:rsidR="002E5C2F" w:rsidP="007A487F" w:rsidRDefault="002E5C2F" w14:paraId="10F5DD9E" w14:textId="1A0FD4F3">
      <w:pPr>
        <w:pStyle w:val="Normal0"/>
        <w:rPr>
          <w:b/>
          <w:sz w:val="20"/>
          <w:szCs w:val="20"/>
        </w:rPr>
      </w:pPr>
    </w:p>
    <w:p w:rsidR="0068589E" w:rsidP="007A487F" w:rsidRDefault="0068589E" w14:paraId="6C691B4F" w14:textId="174985E9">
      <w:pPr>
        <w:pStyle w:val="Normal0"/>
        <w:rPr>
          <w:b/>
          <w:sz w:val="20"/>
          <w:szCs w:val="20"/>
        </w:rPr>
      </w:pPr>
    </w:p>
    <w:p w:rsidRPr="007A487F" w:rsidR="002E5C2F" w:rsidP="1B12F926" w:rsidRDefault="002E5C2F" w14:paraId="4343C346" w14:textId="484168BF">
      <w:pPr>
        <w:pStyle w:val="Normal0"/>
        <w:outlineLvl w:val="0"/>
        <w:rPr>
          <w:b w:val="1"/>
          <w:bCs w:val="1"/>
          <w:sz w:val="20"/>
          <w:szCs w:val="20"/>
        </w:rPr>
      </w:pPr>
      <w:bookmarkStart w:name="_Toc207098886" w:id="64"/>
      <w:bookmarkStart w:name="_Toc2083339630" w:id="1401801528"/>
      <w:r w:rsidRPr="1B12F926" w:rsidR="27B8A74A">
        <w:rPr>
          <w:b w:val="1"/>
          <w:bCs w:val="1"/>
          <w:sz w:val="20"/>
          <w:szCs w:val="20"/>
        </w:rPr>
        <w:t>5</w:t>
      </w:r>
      <w:r w:rsidRPr="1B12F926" w:rsidR="002E5C2F">
        <w:rPr>
          <w:b w:val="1"/>
          <w:bCs w:val="1"/>
          <w:sz w:val="20"/>
          <w:szCs w:val="20"/>
        </w:rPr>
        <w:t xml:space="preserve">. </w:t>
      </w:r>
      <w:r w:rsidRPr="1B12F926" w:rsidR="002E5C2F">
        <w:rPr>
          <w:b w:val="1"/>
          <w:bCs w:val="1"/>
          <w:sz w:val="20"/>
          <w:szCs w:val="20"/>
        </w:rPr>
        <w:t>Prepatronaje</w:t>
      </w:r>
      <w:r w:rsidRPr="1B12F926" w:rsidR="002E5C2F">
        <w:rPr>
          <w:b w:val="1"/>
          <w:bCs w:val="1"/>
          <w:sz w:val="20"/>
          <w:szCs w:val="20"/>
        </w:rPr>
        <w:t xml:space="preserve"> y patronaje básico infantil</w:t>
      </w:r>
      <w:bookmarkEnd w:id="64"/>
      <w:bookmarkEnd w:id="1401801528"/>
    </w:p>
    <w:p w:rsidRPr="007A487F" w:rsidR="002E5C2F" w:rsidP="007A487F" w:rsidRDefault="002E5C2F" w14:paraId="19A73C35" w14:textId="77777777">
      <w:pPr>
        <w:pStyle w:val="Normal0"/>
        <w:rPr>
          <w:sz w:val="20"/>
          <w:szCs w:val="20"/>
        </w:rPr>
      </w:pPr>
    </w:p>
    <w:p w:rsidRPr="007A487F" w:rsidR="002E5C2F" w:rsidP="00EA7910" w:rsidRDefault="002E5C2F" w14:paraId="3FBD86AF" w14:textId="77777777">
      <w:pPr>
        <w:pStyle w:val="Normal0"/>
        <w:pBdr>
          <w:top w:val="nil"/>
          <w:left w:val="nil"/>
          <w:bottom w:val="nil"/>
          <w:right w:val="nil"/>
          <w:between w:val="nil"/>
        </w:pBdr>
        <w:rPr>
          <w:sz w:val="20"/>
          <w:szCs w:val="20"/>
        </w:rPr>
      </w:pPr>
      <w:r w:rsidRPr="007A487F">
        <w:rPr>
          <w:sz w:val="20"/>
          <w:szCs w:val="20"/>
        </w:rPr>
        <w:t>El patronaje es la representación bidimensional de un volumen tridimensional, lo que permite definir la estructura de una prenda a través de planos. Este proceso es clave para desarrollar moldes o patrones que se ajusten correctamente al cuerpo.</w:t>
      </w:r>
    </w:p>
    <w:p w:rsidRPr="007A487F" w:rsidR="002E5C2F" w:rsidP="007A487F" w:rsidRDefault="002E5C2F" w14:paraId="64E4C1B6" w14:textId="77777777">
      <w:pPr>
        <w:pStyle w:val="Normal0"/>
        <w:pBdr>
          <w:top w:val="nil"/>
          <w:left w:val="nil"/>
          <w:bottom w:val="nil"/>
          <w:right w:val="nil"/>
          <w:between w:val="nil"/>
        </w:pBdr>
        <w:jc w:val="both"/>
        <w:rPr>
          <w:sz w:val="20"/>
          <w:szCs w:val="20"/>
        </w:rPr>
      </w:pPr>
    </w:p>
    <w:tbl>
      <w:tblPr>
        <w:tblStyle w:val="Tablaconcuadrcula1"/>
        <w:tblW w:w="0" w:type="auto"/>
        <w:tblLayout w:type="fixed"/>
        <w:tblLook w:val="04A0" w:firstRow="1" w:lastRow="0" w:firstColumn="1" w:lastColumn="0" w:noHBand="0" w:noVBand="1"/>
      </w:tblPr>
      <w:tblGrid>
        <w:gridCol w:w="6516"/>
        <w:gridCol w:w="3446"/>
      </w:tblGrid>
      <w:tr w:rsidRPr="007A487F" w:rsidR="002E5C2F" w:rsidTr="00A646A0" w14:paraId="01EBBE8F" w14:textId="77777777">
        <w:tc>
          <w:tcPr>
            <w:tcW w:w="6516" w:type="dxa"/>
          </w:tcPr>
          <w:p w:rsidRPr="007A487F" w:rsidR="002E5C2F" w:rsidP="007A487F" w:rsidRDefault="00976572" w14:paraId="36E850AA" w14:textId="01A898C5">
            <w:pPr>
              <w:spacing w:line="276" w:lineRule="auto"/>
              <w:jc w:val="center"/>
              <w:rPr>
                <w:b/>
                <w:i/>
                <w:color w:val="000000"/>
                <w:sz w:val="20"/>
                <w:szCs w:val="20"/>
              </w:rPr>
            </w:pPr>
            <w:r w:rsidRPr="00EA7910">
              <w:rPr>
                <w:b/>
                <w:iCs/>
                <w:color w:val="000000"/>
                <w:sz w:val="20"/>
                <w:szCs w:val="20"/>
              </w:rPr>
              <w:t>Figura 1</w:t>
            </w:r>
            <w:r w:rsidRPr="00EA7910" w:rsidR="00A864B3">
              <w:rPr>
                <w:b/>
                <w:iCs/>
                <w:color w:val="000000"/>
                <w:sz w:val="20"/>
                <w:szCs w:val="20"/>
              </w:rPr>
              <w:t>6</w:t>
            </w:r>
            <w:r w:rsidRPr="00EA7910" w:rsidR="002E5C2F">
              <w:rPr>
                <w:b/>
                <w:iCs/>
                <w:color w:val="000000"/>
                <w:sz w:val="20"/>
                <w:szCs w:val="20"/>
              </w:rPr>
              <w:t>.</w:t>
            </w:r>
            <w:r w:rsidRPr="007A487F" w:rsidR="002E5C2F">
              <w:rPr>
                <w:b/>
                <w:i/>
                <w:color w:val="000000"/>
                <w:sz w:val="20"/>
                <w:szCs w:val="20"/>
              </w:rPr>
              <w:t xml:space="preserve">  </w:t>
            </w:r>
            <w:commentRangeStart w:id="66"/>
            <w:commentRangeStart w:id="67"/>
            <w:r w:rsidRPr="00DF32EC" w:rsidR="002E5C2F">
              <w:rPr>
                <w:bCs/>
                <w:i/>
                <w:color w:val="000000"/>
                <w:sz w:val="20"/>
                <w:szCs w:val="20"/>
              </w:rPr>
              <w:t>Plano</w:t>
            </w:r>
            <w:commentRangeEnd w:id="66"/>
            <w:r w:rsidRPr="00DF32EC" w:rsidR="004025CB">
              <w:rPr>
                <w:rStyle w:val="Refdecomentario"/>
                <w:bCs/>
                <w:lang w:eastAsia="ja-JP"/>
              </w:rPr>
              <w:commentReference w:id="66"/>
            </w:r>
            <w:commentRangeEnd w:id="67"/>
            <w:r>
              <w:rPr>
                <w:rStyle w:val="CommentReference"/>
              </w:rPr>
              <w:commentReference w:id="67"/>
            </w:r>
            <w:r w:rsidRPr="00DF32EC" w:rsidR="002E5C2F">
              <w:rPr>
                <w:bCs/>
                <w:i/>
                <w:color w:val="000000"/>
                <w:sz w:val="20"/>
                <w:szCs w:val="20"/>
              </w:rPr>
              <w:t xml:space="preserve"> en 3D</w:t>
            </w:r>
          </w:p>
          <w:p w:rsidRPr="007A487F" w:rsidR="002E5C2F" w:rsidP="007A487F" w:rsidRDefault="002E5C2F" w14:paraId="096B52AB" w14:textId="77777777">
            <w:pPr>
              <w:spacing w:line="276" w:lineRule="auto"/>
              <w:jc w:val="center"/>
              <w:rPr>
                <w:color w:val="000000"/>
                <w:sz w:val="20"/>
                <w:szCs w:val="20"/>
              </w:rPr>
            </w:pPr>
            <w:r w:rsidRPr="007A487F">
              <w:rPr>
                <w:noProof/>
                <w:sz w:val="20"/>
                <w:szCs w:val="20"/>
              </w:rPr>
              <w:drawing>
                <wp:inline distT="0" distB="0" distL="0" distR="0" wp14:anchorId="17E8A180" wp14:editId="528876F4">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754F137B" w14:textId="175D7A75">
            <w:pPr>
              <w:spacing w:line="276" w:lineRule="auto"/>
              <w:jc w:val="center"/>
              <w:rPr>
                <w:color w:val="000000"/>
                <w:sz w:val="20"/>
                <w:szCs w:val="20"/>
              </w:rPr>
            </w:pPr>
          </w:p>
        </w:tc>
        <w:tc>
          <w:tcPr>
            <w:tcW w:w="3446" w:type="dxa"/>
          </w:tcPr>
          <w:p w:rsidRPr="007A487F" w:rsidR="002E5C2F" w:rsidP="007A487F" w:rsidRDefault="00976572" w14:paraId="75AB39B6" w14:textId="10394D12">
            <w:pPr>
              <w:spacing w:line="276" w:lineRule="auto"/>
              <w:jc w:val="center"/>
              <w:rPr>
                <w:b/>
                <w:i/>
                <w:color w:val="000000"/>
                <w:sz w:val="20"/>
                <w:szCs w:val="20"/>
              </w:rPr>
            </w:pPr>
            <w:r w:rsidRPr="00EA7910">
              <w:rPr>
                <w:b/>
                <w:iCs/>
                <w:color w:val="000000"/>
                <w:sz w:val="20"/>
                <w:szCs w:val="20"/>
              </w:rPr>
              <w:t>Figura 1</w:t>
            </w:r>
            <w:r w:rsidRPr="00EA7910" w:rsidR="00A864B3">
              <w:rPr>
                <w:b/>
                <w:iCs/>
                <w:color w:val="000000"/>
                <w:sz w:val="20"/>
                <w:szCs w:val="20"/>
              </w:rPr>
              <w:t>7</w:t>
            </w:r>
            <w:r w:rsidRPr="00EA7910" w:rsidR="002E5C2F">
              <w:rPr>
                <w:b/>
                <w:iCs/>
                <w:color w:val="000000"/>
                <w:sz w:val="20"/>
                <w:szCs w:val="20"/>
              </w:rPr>
              <w:t>.</w:t>
            </w:r>
            <w:r w:rsidRPr="007A487F" w:rsidR="002E5C2F">
              <w:rPr>
                <w:b/>
                <w:i/>
                <w:color w:val="000000"/>
                <w:sz w:val="20"/>
                <w:szCs w:val="20"/>
              </w:rPr>
              <w:t xml:space="preserve">  </w:t>
            </w:r>
            <w:commentRangeStart w:id="68"/>
            <w:r w:rsidRPr="00DF32EC" w:rsidR="002E5C2F">
              <w:rPr>
                <w:bCs/>
                <w:i/>
                <w:color w:val="000000"/>
                <w:sz w:val="20"/>
                <w:szCs w:val="20"/>
              </w:rPr>
              <w:t>Plano</w:t>
            </w:r>
            <w:commentRangeEnd w:id="68"/>
            <w:r w:rsidRPr="00DF32EC" w:rsidR="004025CB">
              <w:rPr>
                <w:rStyle w:val="Refdecomentario"/>
                <w:bCs/>
                <w:lang w:eastAsia="ja-JP"/>
              </w:rPr>
              <w:commentReference w:id="68"/>
            </w:r>
            <w:r w:rsidRPr="00DF32EC" w:rsidR="002E5C2F">
              <w:rPr>
                <w:bCs/>
                <w:i/>
                <w:color w:val="000000"/>
                <w:sz w:val="20"/>
                <w:szCs w:val="20"/>
              </w:rPr>
              <w:t xml:space="preserve"> en 2D</w:t>
            </w:r>
          </w:p>
          <w:p w:rsidRPr="007A487F" w:rsidR="002E5C2F" w:rsidP="007A487F" w:rsidRDefault="002E5C2F" w14:paraId="44D1E7D7" w14:textId="77777777">
            <w:pPr>
              <w:spacing w:line="276" w:lineRule="auto"/>
              <w:jc w:val="center"/>
              <w:rPr>
                <w:color w:val="000000"/>
                <w:sz w:val="20"/>
                <w:szCs w:val="20"/>
              </w:rPr>
            </w:pPr>
            <w:r w:rsidRPr="007A487F">
              <w:rPr>
                <w:noProof/>
                <w:sz w:val="20"/>
                <w:szCs w:val="20"/>
              </w:rPr>
              <w:drawing>
                <wp:inline distT="0" distB="0" distL="0" distR="0" wp14:anchorId="5848451B" wp14:editId="67900E2C">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43B7EC29" w14:textId="782F93F9">
            <w:pPr>
              <w:spacing w:line="276" w:lineRule="auto"/>
              <w:jc w:val="center"/>
              <w:rPr>
                <w:color w:val="000000"/>
                <w:sz w:val="20"/>
                <w:szCs w:val="20"/>
              </w:rPr>
            </w:pPr>
          </w:p>
        </w:tc>
      </w:tr>
    </w:tbl>
    <w:p w:rsidRPr="007A487F" w:rsidR="002E5C2F" w:rsidP="007A487F" w:rsidRDefault="002E5C2F" w14:paraId="4BFA295F" w14:textId="77777777">
      <w:pPr>
        <w:pStyle w:val="Normal0"/>
        <w:pBdr>
          <w:top w:val="nil"/>
          <w:left w:val="nil"/>
          <w:bottom w:val="nil"/>
          <w:right w:val="nil"/>
          <w:between w:val="nil"/>
        </w:pBdr>
        <w:jc w:val="both"/>
        <w:rPr>
          <w:sz w:val="20"/>
          <w:szCs w:val="20"/>
        </w:rPr>
      </w:pPr>
    </w:p>
    <w:p w:rsidRPr="007A487F" w:rsidR="002E5C2F" w:rsidP="007B453D" w:rsidRDefault="002E5C2F" w14:paraId="57120EE9" w14:textId="77777777">
      <w:pPr>
        <w:pStyle w:val="Normal0"/>
        <w:pBdr>
          <w:top w:val="nil"/>
          <w:left w:val="nil"/>
          <w:bottom w:val="nil"/>
          <w:right w:val="nil"/>
          <w:between w:val="nil"/>
        </w:pBdr>
        <w:rPr>
          <w:sz w:val="20"/>
          <w:szCs w:val="20"/>
        </w:rPr>
      </w:pPr>
      <w:r w:rsidRPr="007A487F">
        <w:rPr>
          <w:sz w:val="20"/>
          <w:szCs w:val="20"/>
        </w:rPr>
        <w:t>Teniendo en cuenta lo abordado hasta ahora, es pertinente preguntarse: ¿para qué sirve el patronaje? Su utilidad radica en trasladar la estructura del cuerpo humano a planos técnicos, que luego se convierten en moldes para la confección de prendas.</w:t>
      </w:r>
    </w:p>
    <w:p w:rsidRPr="007A487F" w:rsidR="002E5C2F" w:rsidP="007A487F" w:rsidRDefault="002E5C2F" w14:paraId="6AD2D29D" w14:textId="77777777">
      <w:pPr>
        <w:pStyle w:val="Normal0"/>
        <w:pBdr>
          <w:top w:val="nil"/>
          <w:left w:val="nil"/>
          <w:bottom w:val="nil"/>
          <w:right w:val="nil"/>
          <w:between w:val="nil"/>
        </w:pBdr>
        <w:jc w:val="both"/>
        <w:rPr>
          <w:sz w:val="20"/>
          <w:szCs w:val="20"/>
        </w:rPr>
      </w:pPr>
    </w:p>
    <w:p w:rsidRPr="007A487F" w:rsidR="002E5C2F" w:rsidP="007A487F" w:rsidRDefault="002E5C2F" w14:paraId="4F4EEB76" w14:textId="77777777">
      <w:pPr>
        <w:jc w:val="both"/>
        <w:rPr>
          <w:sz w:val="20"/>
          <w:szCs w:val="20"/>
        </w:rPr>
      </w:pPr>
    </w:p>
    <w:tbl>
      <w:tblPr>
        <w:tblStyle w:val="Tablaconcuadrcula1"/>
        <w:tblW w:w="0" w:type="auto"/>
        <w:tblLook w:val="04A0" w:firstRow="1" w:lastRow="0" w:firstColumn="1" w:lastColumn="0" w:noHBand="0" w:noVBand="1"/>
      </w:tblPr>
      <w:tblGrid>
        <w:gridCol w:w="9962"/>
      </w:tblGrid>
      <w:tr w:rsidRPr="007A487F" w:rsidR="002E5C2F" w:rsidTr="00A646A0" w14:paraId="1E15EFD1" w14:textId="77777777">
        <w:tc>
          <w:tcPr>
            <w:tcW w:w="9962" w:type="dxa"/>
          </w:tcPr>
          <w:p w:rsidRPr="004025CB" w:rsidR="002E5C2F" w:rsidP="007A487F" w:rsidRDefault="002E5C2F" w14:paraId="21ABE9CE" w14:textId="77777777">
            <w:pPr>
              <w:spacing w:line="276" w:lineRule="auto"/>
              <w:jc w:val="center"/>
              <w:rPr>
                <w:b/>
                <w:sz w:val="20"/>
                <w:szCs w:val="20"/>
              </w:rPr>
            </w:pPr>
            <w:r w:rsidRPr="004025CB">
              <w:rPr>
                <w:b/>
                <w:sz w:val="20"/>
                <w:szCs w:val="20"/>
                <w:highlight w:val="cyan"/>
              </w:rPr>
              <w:t>Llamado a la acción</w:t>
            </w:r>
          </w:p>
          <w:p w:rsidR="002E5C2F" w:rsidP="0001316E" w:rsidRDefault="002E5C2F" w14:paraId="079F6FAC" w14:textId="56E0D123">
            <w:pPr>
              <w:spacing w:line="276" w:lineRule="auto"/>
              <w:jc w:val="center"/>
              <w:rPr>
                <w:sz w:val="20"/>
                <w:szCs w:val="20"/>
              </w:rPr>
            </w:pPr>
            <w:r w:rsidRPr="007A487F">
              <w:rPr>
                <w:sz w:val="20"/>
                <w:szCs w:val="20"/>
              </w:rPr>
              <w:t xml:space="preserve">PDF – </w:t>
            </w:r>
            <w:r w:rsidRPr="0078299B">
              <w:rPr>
                <w:b/>
                <w:bCs/>
                <w:sz w:val="20"/>
                <w:szCs w:val="20"/>
              </w:rPr>
              <w:t xml:space="preserve">Conceptos de </w:t>
            </w:r>
            <w:proofErr w:type="spellStart"/>
            <w:r w:rsidRPr="0078299B">
              <w:rPr>
                <w:b/>
                <w:bCs/>
                <w:sz w:val="20"/>
                <w:szCs w:val="20"/>
              </w:rPr>
              <w:t>pre</w:t>
            </w:r>
            <w:commentRangeStart w:id="69"/>
            <w:r w:rsidRPr="0078299B">
              <w:rPr>
                <w:b/>
                <w:bCs/>
                <w:sz w:val="20"/>
                <w:szCs w:val="20"/>
              </w:rPr>
              <w:t>patronaje</w:t>
            </w:r>
            <w:proofErr w:type="spellEnd"/>
            <w:commentRangeEnd w:id="69"/>
            <w:r w:rsidRPr="0078299B" w:rsidR="00C2083D">
              <w:rPr>
                <w:rStyle w:val="Refdecomentario"/>
                <w:b/>
                <w:bCs/>
                <w:lang w:eastAsia="ja-JP"/>
              </w:rPr>
              <w:commentReference w:id="69"/>
            </w:r>
          </w:p>
          <w:p w:rsidRPr="007A487F" w:rsidR="00DF32EC" w:rsidP="0001316E" w:rsidRDefault="00DF32EC" w14:paraId="289CAFED" w14:textId="1F58A1E8">
            <w:pPr>
              <w:spacing w:line="276" w:lineRule="auto"/>
              <w:jc w:val="center"/>
              <w:rPr>
                <w:sz w:val="20"/>
                <w:szCs w:val="20"/>
              </w:rPr>
            </w:pPr>
            <w:r w:rsidRPr="00DF32EC">
              <w:rPr>
                <w:sz w:val="20"/>
                <w:szCs w:val="20"/>
              </w:rPr>
              <w:t>Consult</w:t>
            </w:r>
            <w:r w:rsidR="007B453D">
              <w:rPr>
                <w:sz w:val="20"/>
                <w:szCs w:val="20"/>
              </w:rPr>
              <w:t>e</w:t>
            </w:r>
            <w:r w:rsidRPr="00DF32EC">
              <w:rPr>
                <w:sz w:val="20"/>
                <w:szCs w:val="20"/>
              </w:rPr>
              <w:t xml:space="preserve"> las generalidades del patronaje y sus diferentes métodos.</w:t>
            </w:r>
          </w:p>
        </w:tc>
      </w:tr>
    </w:tbl>
    <w:p w:rsidRPr="007A487F" w:rsidR="002E5C2F" w:rsidP="007A487F" w:rsidRDefault="002E5C2F" w14:paraId="4A9DDACD" w14:textId="77777777">
      <w:pPr>
        <w:jc w:val="both"/>
        <w:rPr>
          <w:sz w:val="20"/>
          <w:szCs w:val="20"/>
        </w:rPr>
      </w:pPr>
    </w:p>
    <w:p w:rsidRPr="007A487F" w:rsidR="002E5C2F" w:rsidP="008A4539" w:rsidRDefault="002E5C2F" w14:paraId="24DFB4F4" w14:textId="77777777">
      <w:pPr>
        <w:pStyle w:val="Normal0"/>
        <w:pBdr>
          <w:top w:val="nil"/>
          <w:left w:val="nil"/>
          <w:bottom w:val="nil"/>
          <w:right w:val="nil"/>
          <w:between w:val="nil"/>
        </w:pBdr>
        <w:rPr>
          <w:sz w:val="20"/>
          <w:szCs w:val="20"/>
        </w:rPr>
      </w:pPr>
    </w:p>
    <w:p w:rsidRPr="007A487F" w:rsidR="002E5C2F" w:rsidP="008A4539" w:rsidRDefault="002E5C2F" w14:paraId="352DBD3F" w14:textId="77777777">
      <w:pPr>
        <w:rPr>
          <w:b/>
          <w:sz w:val="20"/>
          <w:szCs w:val="20"/>
        </w:rPr>
      </w:pPr>
      <w:bookmarkStart w:name="_Toc193484325" w:id="70"/>
      <w:bookmarkStart w:name="_Toc196905981" w:id="71"/>
      <w:r w:rsidRPr="007A487F">
        <w:rPr>
          <w:b/>
          <w:sz w:val="20"/>
          <w:szCs w:val="20"/>
        </w:rPr>
        <w:t>Procedimiento y entorno</w:t>
      </w:r>
      <w:bookmarkEnd w:id="70"/>
      <w:bookmarkEnd w:id="71"/>
    </w:p>
    <w:p w:rsidRPr="007A487F" w:rsidR="002E5C2F" w:rsidP="008A4539" w:rsidRDefault="002E5C2F" w14:paraId="36C1F41A" w14:textId="77777777">
      <w:pPr>
        <w:pStyle w:val="Normal0"/>
        <w:pBdr>
          <w:top w:val="nil"/>
          <w:left w:val="nil"/>
          <w:bottom w:val="nil"/>
          <w:right w:val="nil"/>
          <w:between w:val="nil"/>
        </w:pBdr>
        <w:rPr>
          <w:sz w:val="20"/>
          <w:szCs w:val="20"/>
        </w:rPr>
      </w:pPr>
    </w:p>
    <w:p w:rsidRPr="007A487F" w:rsidR="002E5C2F" w:rsidP="008A4539" w:rsidRDefault="002E5C2F" w14:paraId="49BE5798" w14:textId="77777777">
      <w:pPr>
        <w:rPr>
          <w:sz w:val="20"/>
          <w:szCs w:val="20"/>
        </w:rPr>
      </w:pPr>
      <w:r w:rsidRPr="007A487F">
        <w:rPr>
          <w:sz w:val="20"/>
          <w:szCs w:val="20"/>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7A487F" w:rsidR="002E5C2F" w:rsidP="007A487F" w:rsidRDefault="002E5C2F" w14:paraId="26334D5E" w14:textId="77777777">
      <w:pPr>
        <w:rPr>
          <w:color w:val="000000"/>
          <w:sz w:val="20"/>
          <w:szCs w:val="20"/>
        </w:rPr>
      </w:pPr>
    </w:p>
    <w:tbl>
      <w:tblPr>
        <w:tblStyle w:val="Tablaconcuadrcula1"/>
        <w:tblW w:w="0" w:type="auto"/>
        <w:tblLook w:val="04A0" w:firstRow="1" w:lastRow="0" w:firstColumn="1" w:lastColumn="0" w:noHBand="0" w:noVBand="1"/>
      </w:tblPr>
      <w:tblGrid>
        <w:gridCol w:w="9962"/>
      </w:tblGrid>
      <w:tr w:rsidRPr="007A487F" w:rsidR="002E5C2F" w:rsidTr="00A646A0" w14:paraId="59D4B62E" w14:textId="77777777">
        <w:tc>
          <w:tcPr>
            <w:tcW w:w="9962" w:type="dxa"/>
          </w:tcPr>
          <w:p w:rsidRPr="007A487F" w:rsidR="002E5C2F" w:rsidP="007A487F" w:rsidRDefault="002E5C2F" w14:paraId="192BDF40" w14:textId="77777777">
            <w:pPr>
              <w:spacing w:line="276" w:lineRule="auto"/>
              <w:jc w:val="center"/>
              <w:rPr>
                <w:b/>
                <w:bCs/>
                <w:sz w:val="20"/>
                <w:szCs w:val="20"/>
              </w:rPr>
            </w:pPr>
            <w:r w:rsidRPr="00E3772A">
              <w:rPr>
                <w:b/>
                <w:bCs/>
                <w:sz w:val="20"/>
                <w:szCs w:val="20"/>
                <w:highlight w:val="cyan"/>
              </w:rPr>
              <w:t>Llamado a la acción</w:t>
            </w:r>
          </w:p>
          <w:p w:rsidR="002E5C2F" w:rsidP="0001316E" w:rsidRDefault="002E5C2F" w14:paraId="41A29869" w14:textId="77777777">
            <w:pPr>
              <w:spacing w:line="276" w:lineRule="auto"/>
              <w:jc w:val="center"/>
              <w:rPr>
                <w:sz w:val="20"/>
                <w:szCs w:val="20"/>
              </w:rPr>
            </w:pPr>
            <w:r w:rsidRPr="007A487F">
              <w:rPr>
                <w:sz w:val="20"/>
                <w:szCs w:val="20"/>
              </w:rPr>
              <w:t xml:space="preserve">PDF – </w:t>
            </w:r>
            <w:commentRangeStart w:id="72"/>
            <w:r w:rsidRPr="0078299B">
              <w:rPr>
                <w:b/>
                <w:bCs/>
                <w:sz w:val="20"/>
                <w:szCs w:val="20"/>
              </w:rPr>
              <w:t>Pasos</w:t>
            </w:r>
            <w:commentRangeEnd w:id="72"/>
            <w:r w:rsidRPr="0078299B" w:rsidR="00C2083D">
              <w:rPr>
                <w:rStyle w:val="Refdecomentario"/>
                <w:b/>
                <w:bCs/>
                <w:lang w:eastAsia="ja-JP"/>
              </w:rPr>
              <w:commentReference w:id="72"/>
            </w:r>
            <w:r w:rsidRPr="0078299B" w:rsidR="0001316E">
              <w:rPr>
                <w:b/>
                <w:bCs/>
                <w:sz w:val="20"/>
                <w:szCs w:val="20"/>
              </w:rPr>
              <w:t xml:space="preserve"> para definir el patronaje</w:t>
            </w:r>
            <w:r w:rsidR="0001316E">
              <w:rPr>
                <w:sz w:val="20"/>
                <w:szCs w:val="20"/>
              </w:rPr>
              <w:t xml:space="preserve"> </w:t>
            </w:r>
          </w:p>
          <w:p w:rsidRPr="0001316E" w:rsidR="0078299B" w:rsidP="0001316E" w:rsidRDefault="0078299B" w14:paraId="4A527EBB" w14:textId="238A9629">
            <w:pPr>
              <w:spacing w:line="276" w:lineRule="auto"/>
              <w:jc w:val="center"/>
              <w:rPr>
                <w:sz w:val="20"/>
                <w:szCs w:val="20"/>
              </w:rPr>
            </w:pPr>
            <w:r w:rsidRPr="0078299B">
              <w:rPr>
                <w:sz w:val="20"/>
                <w:szCs w:val="20"/>
              </w:rPr>
              <w:t>Pasos que se deben seguir para realizar el procedimiento de patronaje</w:t>
            </w:r>
            <w:r>
              <w:rPr>
                <w:sz w:val="20"/>
                <w:szCs w:val="20"/>
              </w:rPr>
              <w:t>.</w:t>
            </w:r>
          </w:p>
        </w:tc>
      </w:tr>
    </w:tbl>
    <w:p w:rsidRPr="007A487F" w:rsidR="002E5C2F" w:rsidP="007A487F" w:rsidRDefault="002E5C2F" w14:paraId="505DF247" w14:textId="77777777">
      <w:pPr>
        <w:rPr>
          <w:sz w:val="20"/>
          <w:szCs w:val="20"/>
        </w:rPr>
      </w:pPr>
      <w:bookmarkStart w:name="_Toc193484326" w:id="73"/>
      <w:bookmarkStart w:name="_Toc196905982" w:id="74"/>
    </w:p>
    <w:p w:rsidRPr="007A487F" w:rsidR="002E5C2F" w:rsidP="008A4539" w:rsidRDefault="002E5C2F" w14:paraId="3F247964" w14:textId="77777777">
      <w:pPr>
        <w:rPr>
          <w:b/>
          <w:sz w:val="20"/>
          <w:szCs w:val="20"/>
        </w:rPr>
      </w:pPr>
      <w:r w:rsidRPr="007A487F">
        <w:rPr>
          <w:b/>
          <w:sz w:val="20"/>
          <w:szCs w:val="20"/>
        </w:rPr>
        <w:t>Metodología – manual de patronaje SENA</w:t>
      </w:r>
      <w:bookmarkEnd w:id="73"/>
      <w:bookmarkEnd w:id="74"/>
    </w:p>
    <w:p w:rsidRPr="007A487F" w:rsidR="002E5C2F" w:rsidP="008A4539" w:rsidRDefault="002E5C2F" w14:paraId="7551C4DF" w14:textId="77777777">
      <w:pPr>
        <w:pStyle w:val="Normal0"/>
        <w:pBdr>
          <w:top w:val="nil"/>
          <w:left w:val="nil"/>
          <w:bottom w:val="nil"/>
          <w:right w:val="nil"/>
          <w:between w:val="nil"/>
        </w:pBdr>
        <w:rPr>
          <w:sz w:val="20"/>
          <w:szCs w:val="20"/>
        </w:rPr>
      </w:pPr>
    </w:p>
    <w:p w:rsidRPr="007A487F" w:rsidR="002E5C2F" w:rsidP="008A4539" w:rsidRDefault="002E5C2F" w14:paraId="5CFA8D28" w14:textId="282B838B">
      <w:pPr>
        <w:rPr>
          <w:sz w:val="20"/>
          <w:szCs w:val="20"/>
        </w:rPr>
      </w:pPr>
      <w:r w:rsidRPr="007A487F">
        <w:rPr>
          <w:sz w:val="20"/>
          <w:szCs w:val="20"/>
        </w:rPr>
        <w:t xml:space="preserve">El </w:t>
      </w:r>
      <w:r w:rsidR="00B2661E">
        <w:rPr>
          <w:sz w:val="20"/>
          <w:szCs w:val="20"/>
        </w:rPr>
        <w:t>m</w:t>
      </w:r>
      <w:r w:rsidRPr="007A487F">
        <w:rPr>
          <w:sz w:val="20"/>
          <w:szCs w:val="20"/>
        </w:rPr>
        <w:t xml:space="preserve">anual de </w:t>
      </w:r>
      <w:r w:rsidR="00B2661E">
        <w:rPr>
          <w:sz w:val="20"/>
          <w:szCs w:val="20"/>
        </w:rPr>
        <w:t>p</w:t>
      </w:r>
      <w:r w:rsidRPr="007A487F">
        <w:rPr>
          <w:sz w:val="20"/>
          <w:szCs w:val="20"/>
        </w:rPr>
        <w:t>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r w:rsidR="005921D0">
        <w:rPr>
          <w:sz w:val="20"/>
          <w:szCs w:val="20"/>
        </w:rPr>
        <w:t>.</w:t>
      </w:r>
    </w:p>
    <w:p w:rsidRPr="007A487F" w:rsidR="002E5C2F" w:rsidP="008A4539" w:rsidRDefault="002E5C2F" w14:paraId="130611F9" w14:textId="77777777">
      <w:pPr>
        <w:rPr>
          <w:color w:val="000000"/>
          <w:sz w:val="20"/>
          <w:szCs w:val="20"/>
        </w:rPr>
      </w:pPr>
    </w:p>
    <w:p w:rsidRPr="007A487F" w:rsidR="002E5C2F" w:rsidP="008A4539" w:rsidRDefault="002E5C2F" w14:paraId="6AEC3A26" w14:textId="19EF0DA7">
      <w:pPr>
        <w:rPr>
          <w:b/>
          <w:sz w:val="20"/>
          <w:szCs w:val="20"/>
        </w:rPr>
      </w:pPr>
      <w:bookmarkStart w:name="_Toc193484327" w:id="75"/>
      <w:bookmarkStart w:name="_Toc196905983" w:id="76"/>
      <w:r w:rsidRPr="007A487F">
        <w:rPr>
          <w:b/>
          <w:sz w:val="20"/>
          <w:szCs w:val="20"/>
        </w:rPr>
        <w:t xml:space="preserve">Metodología – </w:t>
      </w:r>
      <w:r w:rsidR="0078299B">
        <w:rPr>
          <w:b/>
          <w:sz w:val="20"/>
          <w:szCs w:val="20"/>
        </w:rPr>
        <w:t>c</w:t>
      </w:r>
      <w:r w:rsidRPr="007A487F">
        <w:rPr>
          <w:b/>
          <w:sz w:val="20"/>
          <w:szCs w:val="20"/>
        </w:rPr>
        <w:t>onvenciones</w:t>
      </w:r>
      <w:bookmarkEnd w:id="75"/>
      <w:bookmarkEnd w:id="76"/>
    </w:p>
    <w:p w:rsidRPr="007A487F" w:rsidR="002E5C2F" w:rsidP="008A4539" w:rsidRDefault="002E5C2F" w14:paraId="037FA298"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p>
    <w:p w:rsidRPr="007A487F" w:rsidR="002E5C2F" w:rsidP="007A487F" w:rsidRDefault="002E5C2F" w14:paraId="528D4C27"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Al despiezar un patrón, cada pieza debe estar claramente identificada con:</w:t>
      </w:r>
    </w:p>
    <w:p w:rsidRPr="007A487F" w:rsidR="002E5C2F" w:rsidP="007A487F" w:rsidRDefault="002E5C2F" w14:paraId="11AF5115" w14:textId="7ECF567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Nombre de la pieza</w:t>
      </w:r>
      <w:r w:rsidR="00BD5F0B">
        <w:rPr>
          <w:rFonts w:eastAsia="Times New Roman"/>
          <w:sz w:val="20"/>
          <w:szCs w:val="20"/>
          <w:lang w:eastAsia="es-CO"/>
        </w:rPr>
        <w:t>.</w:t>
      </w:r>
    </w:p>
    <w:p w:rsidRPr="007A487F" w:rsidR="002E5C2F" w:rsidP="007A487F" w:rsidRDefault="002E5C2F" w14:paraId="0DC64F19" w14:textId="733421F0">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Referencia</w:t>
      </w:r>
      <w:r w:rsidR="00BD5F0B">
        <w:rPr>
          <w:rFonts w:eastAsia="Times New Roman"/>
          <w:sz w:val="20"/>
          <w:szCs w:val="20"/>
          <w:lang w:eastAsia="es-CO"/>
        </w:rPr>
        <w:t>.</w:t>
      </w:r>
    </w:p>
    <w:p w:rsidRPr="007A487F" w:rsidR="002E5C2F" w:rsidP="007A487F" w:rsidRDefault="002E5C2F" w14:paraId="0BD53BF7" w14:textId="3206DBD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Talla</w:t>
      </w:r>
      <w:r w:rsidR="00BD5F0B">
        <w:rPr>
          <w:rFonts w:eastAsia="Times New Roman"/>
          <w:sz w:val="20"/>
          <w:szCs w:val="20"/>
          <w:lang w:eastAsia="es-CO"/>
        </w:rPr>
        <w:t>.</w:t>
      </w:r>
    </w:p>
    <w:p w:rsidRPr="007A487F" w:rsidR="002E5C2F" w:rsidP="007A487F" w:rsidRDefault="002E5C2F" w14:paraId="0E6A29F5" w14:textId="4C2B9C7E">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Nombre del patronista</w:t>
      </w:r>
      <w:r w:rsidR="00BD5F0B">
        <w:rPr>
          <w:rFonts w:eastAsia="Times New Roman"/>
          <w:sz w:val="20"/>
          <w:szCs w:val="20"/>
          <w:lang w:eastAsia="es-CO"/>
        </w:rPr>
        <w:t>.</w:t>
      </w:r>
    </w:p>
    <w:p w:rsidRPr="007A487F" w:rsidR="002E5C2F" w:rsidP="007A487F" w:rsidRDefault="002E5C2F" w14:paraId="19D84A76" w14:textId="401F771F">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Simbología de corte</w:t>
      </w:r>
      <w:r w:rsidR="00BD5F0B">
        <w:rPr>
          <w:rFonts w:eastAsia="Times New Roman"/>
          <w:sz w:val="20"/>
          <w:szCs w:val="20"/>
          <w:lang w:eastAsia="es-CO"/>
        </w:rPr>
        <w:t>.</w:t>
      </w:r>
    </w:p>
    <w:p w:rsidRPr="007A487F" w:rsidR="002E5C2F" w:rsidP="007A487F" w:rsidRDefault="002E5C2F" w14:paraId="19AD5C06" w14:textId="1229C8F1">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Cantidad de veces a cortar</w:t>
      </w:r>
      <w:r w:rsidR="00BD5F0B">
        <w:rPr>
          <w:rFonts w:eastAsia="Times New Roman"/>
          <w:sz w:val="20"/>
          <w:szCs w:val="20"/>
          <w:lang w:eastAsia="es-CO"/>
        </w:rPr>
        <w:t>.</w:t>
      </w:r>
    </w:p>
    <w:p w:rsidRPr="007A487F" w:rsidR="002E5C2F" w:rsidP="007A487F" w:rsidRDefault="002E5C2F" w14:paraId="2AB00CC6" w14:textId="680E6F82">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Piquetes de confección</w:t>
      </w:r>
      <w:r w:rsidR="00BD5F0B">
        <w:rPr>
          <w:rFonts w:eastAsia="Times New Roman"/>
          <w:sz w:val="20"/>
          <w:szCs w:val="20"/>
          <w:lang w:eastAsia="es-CO"/>
        </w:rPr>
        <w:t>.</w:t>
      </w:r>
    </w:p>
    <w:p w:rsidRPr="007A487F" w:rsidR="002E5C2F" w:rsidP="007A487F" w:rsidRDefault="002E5C2F" w14:paraId="3EE6E36B" w14:textId="0CD8C3A5">
      <w:pPr>
        <w:numPr>
          <w:ilvl w:val="0"/>
          <w:numId w:val="26"/>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Líneas de aplome</w:t>
      </w:r>
      <w:r w:rsidR="00BD5F0B">
        <w:rPr>
          <w:rFonts w:eastAsia="Times New Roman"/>
          <w:sz w:val="20"/>
          <w:szCs w:val="20"/>
          <w:lang w:eastAsia="es-CO"/>
        </w:rPr>
        <w:t>.</w:t>
      </w:r>
    </w:p>
    <w:p w:rsidRPr="007A487F" w:rsidR="002E5C2F" w:rsidP="008A4539" w:rsidRDefault="002E5C2F" w14:paraId="3AAF5165"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También pueden añadirse otras especificaciones, como detalles de estampación, cambios de color o material, acabados especiales y ubicación de elementos como bolsillos.</w:t>
      </w:r>
    </w:p>
    <w:p w:rsidRPr="007A487F" w:rsidR="002E5C2F" w:rsidP="008A4539" w:rsidRDefault="002E5C2F" w14:paraId="72D25B24" w14:textId="32452D93">
      <w:pPr>
        <w:spacing w:before="100" w:beforeAutospacing="1" w:after="100" w:afterAutospacing="1"/>
        <w:rPr>
          <w:rFonts w:eastAsia="Times New Roman"/>
          <w:sz w:val="20"/>
          <w:szCs w:val="20"/>
          <w:lang w:eastAsia="es-CO"/>
        </w:rPr>
      </w:pPr>
      <w:r w:rsidRPr="007A487F">
        <w:rPr>
          <w:rFonts w:eastAsia="Times New Roman"/>
          <w:sz w:val="20"/>
          <w:szCs w:val="20"/>
          <w:lang w:eastAsia="es-CO"/>
        </w:rPr>
        <w:t xml:space="preserve">En cuanto al trazo, se utilizan </w:t>
      </w:r>
      <w:r w:rsidRPr="007A487F">
        <w:rPr>
          <w:rFonts w:eastAsia="Times New Roman"/>
          <w:b/>
          <w:bCs/>
          <w:sz w:val="20"/>
          <w:szCs w:val="20"/>
          <w:lang w:eastAsia="es-CO"/>
        </w:rPr>
        <w:t>formas geométricas básicas</w:t>
      </w:r>
      <w:r w:rsidRPr="007A487F">
        <w:rPr>
          <w:rFonts w:eastAsia="Times New Roman"/>
          <w:sz w:val="20"/>
          <w:szCs w:val="20"/>
          <w:lang w:eastAsia="es-CO"/>
        </w:rPr>
        <w:t xml:space="preserve"> como horizontal, vertical, perpendicular, rectángulo, cuadrado, paralelo, ángulo recto, diagonal, vértice, radio, curva cóncava, convexa, entre otras. Toda construcción parte de un rectángulo base, considerando el contorno y el largo del patrón principal.</w:t>
      </w:r>
    </w:p>
    <w:p w:rsidRPr="007A487F" w:rsidR="002E5C2F" w:rsidP="007A487F" w:rsidRDefault="002E5C2F" w14:paraId="0AFF70EA"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 xml:space="preserve">Las </w:t>
      </w:r>
      <w:r w:rsidRPr="007A487F">
        <w:rPr>
          <w:rFonts w:eastAsia="Times New Roman"/>
          <w:b/>
          <w:bCs/>
          <w:sz w:val="20"/>
          <w:szCs w:val="20"/>
          <w:lang w:eastAsia="es-CO"/>
        </w:rPr>
        <w:t>escalas</w:t>
      </w:r>
      <w:r w:rsidRPr="007A487F">
        <w:rPr>
          <w:rFonts w:eastAsia="Times New Roman"/>
          <w:sz w:val="20"/>
          <w:szCs w:val="20"/>
          <w:lang w:eastAsia="es-CO"/>
        </w:rPr>
        <w:t xml:space="preserve"> permiten representar piezas a tamaño real o reducido. Las más comunes son:</w:t>
      </w:r>
    </w:p>
    <w:p w:rsidRPr="007A487F" w:rsidR="002E5C2F" w:rsidP="007A487F" w:rsidRDefault="002E5C2F" w14:paraId="049B65CD" w14:textId="72D63641">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1:1 (tamaño real)</w:t>
      </w:r>
      <w:r w:rsidR="00BD5F0B">
        <w:rPr>
          <w:rFonts w:eastAsia="Times New Roman"/>
          <w:sz w:val="20"/>
          <w:szCs w:val="20"/>
          <w:lang w:eastAsia="es-CO"/>
        </w:rPr>
        <w:t>.</w:t>
      </w:r>
    </w:p>
    <w:p w:rsidRPr="007A487F" w:rsidR="002E5C2F" w:rsidP="007A487F" w:rsidRDefault="002E5C2F" w14:paraId="589D2411" w14:textId="1EEC46FD">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1:2 (mitad)</w:t>
      </w:r>
      <w:r w:rsidR="00BD5F0B">
        <w:rPr>
          <w:rFonts w:eastAsia="Times New Roman"/>
          <w:sz w:val="20"/>
          <w:szCs w:val="20"/>
          <w:lang w:eastAsia="es-CO"/>
        </w:rPr>
        <w:t>.</w:t>
      </w:r>
    </w:p>
    <w:p w:rsidRPr="007A487F" w:rsidR="002E5C2F" w:rsidP="007A487F" w:rsidRDefault="002E5C2F" w14:paraId="1F7D7BAA" w14:textId="696C169F">
      <w:pPr>
        <w:numPr>
          <w:ilvl w:val="0"/>
          <w:numId w:val="27"/>
        </w:num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Escala 1:4 (cuarta parte)</w:t>
      </w:r>
      <w:r w:rsidR="00BD5F0B">
        <w:rPr>
          <w:rFonts w:eastAsia="Times New Roman"/>
          <w:sz w:val="20"/>
          <w:szCs w:val="20"/>
          <w:lang w:eastAsia="es-CO"/>
        </w:rPr>
        <w:t>.</w:t>
      </w:r>
    </w:p>
    <w:p w:rsidRPr="007A487F" w:rsidR="002E5C2F" w:rsidP="007A487F" w:rsidRDefault="002E5C2F" w14:paraId="2BFDFA48" w14:textId="77777777">
      <w:pPr>
        <w:spacing w:before="100" w:beforeAutospacing="1" w:after="100" w:afterAutospacing="1"/>
        <w:jc w:val="both"/>
        <w:rPr>
          <w:rFonts w:eastAsia="Times New Roman"/>
          <w:sz w:val="20"/>
          <w:szCs w:val="20"/>
          <w:lang w:eastAsia="es-CO"/>
        </w:rPr>
      </w:pPr>
      <w:r w:rsidRPr="007A487F">
        <w:rPr>
          <w:rFonts w:eastAsia="Times New Roman"/>
          <w:sz w:val="20"/>
          <w:szCs w:val="20"/>
          <w:lang w:eastAsia="es-CO"/>
        </w:rPr>
        <w:t>El trazo a escala es útil para construir patrones base en versiones reducidas y facilitar su análisis.</w:t>
      </w:r>
    </w:p>
    <w:p w:rsidR="002E5C2F" w:rsidP="007A487F" w:rsidRDefault="002E5C2F" w14:paraId="4977679C" w14:textId="72ACD33C">
      <w:pPr>
        <w:spacing w:before="100" w:beforeAutospacing="1" w:after="100" w:afterAutospacing="1"/>
        <w:rPr>
          <w:rFonts w:eastAsia="Times New Roman"/>
          <w:b/>
          <w:bCs/>
          <w:sz w:val="20"/>
          <w:szCs w:val="20"/>
          <w:lang w:eastAsia="es-CO"/>
        </w:rPr>
      </w:pPr>
      <w:r w:rsidRPr="007A487F">
        <w:rPr>
          <w:rFonts w:eastAsia="Times New Roman"/>
          <w:b/>
          <w:bCs/>
          <w:sz w:val="20"/>
          <w:szCs w:val="20"/>
          <w:lang w:eastAsia="es-CO"/>
        </w:rPr>
        <w:t>Materiales recomendados para trabajar el manual:</w:t>
      </w:r>
    </w:p>
    <w:p w:rsidRPr="00BD5F0B" w:rsidR="00BD5F0B" w:rsidP="00BD5F0B" w:rsidRDefault="00BD5F0B" w14:paraId="17CA3468" w14:textId="4E633A52">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Regla técnica o regla mágica con cuadrícula y ángulos de referencia.</w:t>
      </w:r>
    </w:p>
    <w:p w:rsidRPr="00BD5F0B" w:rsidR="00BD5F0B" w:rsidP="00BD5F0B" w:rsidRDefault="00BD5F0B" w14:paraId="43492F0E"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Curvígrafo para el desarrollo de curvas anatómicas.</w:t>
      </w:r>
    </w:p>
    <w:p w:rsidRPr="00BD5F0B" w:rsidR="00BD5F0B" w:rsidP="00BD5F0B" w:rsidRDefault="00BD5F0B" w14:paraId="699F0B8B"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Cinta métrica graduada en centímetros.</w:t>
      </w:r>
    </w:p>
    <w:p w:rsidRPr="00BD5F0B" w:rsidR="00BD5F0B" w:rsidP="00BD5F0B" w:rsidRDefault="00BD5F0B" w14:paraId="158ABD13"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Instrumentos de marcación como lápiz técnico o portaminas.</w:t>
      </w:r>
    </w:p>
    <w:p w:rsidRPr="00BD5F0B" w:rsidR="00BD5F0B" w:rsidP="00BD5F0B" w:rsidRDefault="00BD5F0B" w14:paraId="068432C2"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Cinta adhesiva para montaje de piezas.</w:t>
      </w:r>
    </w:p>
    <w:p w:rsidRPr="00BD5F0B" w:rsidR="00BD5F0B" w:rsidP="00BD5F0B" w:rsidRDefault="00BD5F0B" w14:paraId="189C0070"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Tijeras destinadas exclusivamente al corte de papel.</w:t>
      </w:r>
    </w:p>
    <w:p w:rsidRPr="00BD5F0B" w:rsidR="00BD5F0B" w:rsidP="00BD5F0B" w:rsidRDefault="00BD5F0B" w14:paraId="33C998DD"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Papel técnico que facilite claridad y precisión en el trazo.</w:t>
      </w:r>
    </w:p>
    <w:p w:rsidRPr="00BD5F0B" w:rsidR="00BD5F0B" w:rsidP="00BD5F0B" w:rsidRDefault="00BD5F0B" w14:paraId="57FA1766" w14:textId="77777777">
      <w:pPr>
        <w:numPr>
          <w:ilvl w:val="0"/>
          <w:numId w:val="35"/>
        </w:numPr>
        <w:spacing w:before="100" w:beforeAutospacing="1" w:after="100" w:afterAutospacing="1"/>
        <w:rPr>
          <w:rFonts w:eastAsia="Times New Roman"/>
          <w:sz w:val="20"/>
          <w:szCs w:val="20"/>
          <w:lang w:eastAsia="es-CO"/>
        </w:rPr>
      </w:pPr>
      <w:r w:rsidRPr="00BD5F0B">
        <w:rPr>
          <w:rFonts w:eastAsia="Times New Roman"/>
          <w:sz w:val="20"/>
          <w:szCs w:val="20"/>
          <w:lang w:eastAsia="es-CO"/>
        </w:rPr>
        <w:t xml:space="preserve">Juego de reglas de patronaje, incluyendo escuadra, curvas y </w:t>
      </w:r>
      <w:proofErr w:type="spellStart"/>
      <w:r w:rsidRPr="00BD5F0B">
        <w:rPr>
          <w:rFonts w:eastAsia="Times New Roman"/>
          <w:sz w:val="20"/>
          <w:szCs w:val="20"/>
          <w:lang w:eastAsia="es-CO"/>
        </w:rPr>
        <w:t>sisómetro</w:t>
      </w:r>
      <w:proofErr w:type="spellEnd"/>
      <w:r w:rsidRPr="00BD5F0B">
        <w:rPr>
          <w:rFonts w:eastAsia="Times New Roman"/>
          <w:sz w:val="20"/>
          <w:szCs w:val="20"/>
          <w:lang w:eastAsia="es-CO"/>
        </w:rPr>
        <w:t>.</w:t>
      </w:r>
    </w:p>
    <w:p w:rsidRPr="007A487F" w:rsidR="002E5C2F" w:rsidP="007A487F" w:rsidRDefault="002E5C2F" w14:paraId="5588FC3F" w14:textId="77777777">
      <w:pPr>
        <w:spacing w:before="100" w:beforeAutospacing="1" w:after="100" w:afterAutospacing="1"/>
        <w:rPr>
          <w:rFonts w:eastAsia="Times New Roman"/>
          <w:sz w:val="20"/>
          <w:szCs w:val="20"/>
          <w:lang w:eastAsia="es-CO"/>
        </w:rPr>
      </w:pPr>
      <w:r w:rsidRPr="007A487F">
        <w:rPr>
          <w:rFonts w:eastAsia="Times New Roman"/>
          <w:sz w:val="20"/>
          <w:szCs w:val="20"/>
          <w:lang w:eastAsia="es-CO"/>
        </w:rPr>
        <w:t>Estas convenciones y herramientas son fundamentales para garantizar precisión, claridad y estandarización en el desarrollo técnico de los patrones.</w:t>
      </w:r>
    </w:p>
    <w:p w:rsidRPr="007A487F" w:rsidR="002E5C2F" w:rsidP="007A487F" w:rsidRDefault="002E5C2F" w14:paraId="0341E15F" w14:textId="77777777">
      <w:pPr>
        <w:rPr>
          <w:color w:val="000000"/>
          <w:sz w:val="20"/>
          <w:szCs w:val="20"/>
        </w:rPr>
      </w:pPr>
    </w:p>
    <w:tbl>
      <w:tblPr>
        <w:tblStyle w:val="Tablaconcuadrcula1"/>
        <w:tblW w:w="0" w:type="auto"/>
        <w:tblLook w:val="04A0" w:firstRow="1" w:lastRow="0" w:firstColumn="1" w:lastColumn="0" w:noHBand="0" w:noVBand="1"/>
      </w:tblPr>
      <w:tblGrid>
        <w:gridCol w:w="9962"/>
      </w:tblGrid>
      <w:tr w:rsidRPr="007A487F" w:rsidR="002E5C2F" w:rsidTr="00776F4C" w14:paraId="1B636140" w14:textId="77777777">
        <w:tc>
          <w:tcPr>
            <w:tcW w:w="9962" w:type="dxa"/>
          </w:tcPr>
          <w:p w:rsidRPr="007A487F" w:rsidR="002E5C2F" w:rsidP="007A487F" w:rsidRDefault="002E5C2F" w14:paraId="116F9CE2" w14:textId="77777777">
            <w:pPr>
              <w:spacing w:line="276" w:lineRule="auto"/>
              <w:jc w:val="center"/>
              <w:rPr>
                <w:b/>
                <w:bCs/>
                <w:sz w:val="20"/>
                <w:szCs w:val="20"/>
              </w:rPr>
            </w:pPr>
            <w:r w:rsidRPr="00E3772A">
              <w:rPr>
                <w:b/>
                <w:bCs/>
                <w:sz w:val="20"/>
                <w:szCs w:val="20"/>
                <w:highlight w:val="cyan"/>
              </w:rPr>
              <w:t>Llamado a la acción</w:t>
            </w:r>
          </w:p>
          <w:p w:rsidR="002E5C2F" w:rsidP="00DC1A95" w:rsidRDefault="002E5C2F" w14:paraId="63366709" w14:textId="77777777">
            <w:pPr>
              <w:spacing w:line="276" w:lineRule="auto"/>
              <w:jc w:val="center"/>
              <w:rPr>
                <w:b/>
                <w:bCs/>
                <w:sz w:val="20"/>
                <w:szCs w:val="20"/>
              </w:rPr>
            </w:pPr>
            <w:r w:rsidRPr="007A487F">
              <w:rPr>
                <w:sz w:val="20"/>
                <w:szCs w:val="20"/>
              </w:rPr>
              <w:t xml:space="preserve">PDF – </w:t>
            </w:r>
            <w:r w:rsidRPr="00BD5F0B">
              <w:rPr>
                <w:b/>
                <w:bCs/>
                <w:sz w:val="20"/>
                <w:szCs w:val="20"/>
              </w:rPr>
              <w:t>Manual de patronaje</w:t>
            </w:r>
            <w:r w:rsidR="00BD5F0B">
              <w:rPr>
                <w:b/>
                <w:bCs/>
                <w:sz w:val="20"/>
                <w:szCs w:val="20"/>
              </w:rPr>
              <w:t xml:space="preserve"> b</w:t>
            </w:r>
            <w:r w:rsidRPr="00BD5F0B">
              <w:rPr>
                <w:b/>
                <w:bCs/>
                <w:sz w:val="20"/>
                <w:szCs w:val="20"/>
              </w:rPr>
              <w:t xml:space="preserve">ásico e </w:t>
            </w:r>
            <w:commentRangeStart w:id="77"/>
            <w:r w:rsidRPr="00BD5F0B">
              <w:rPr>
                <w:b/>
                <w:bCs/>
                <w:sz w:val="20"/>
                <w:szCs w:val="20"/>
              </w:rPr>
              <w:t>interpretación</w:t>
            </w:r>
            <w:commentRangeEnd w:id="77"/>
            <w:r w:rsidRPr="00BD5F0B" w:rsidR="00C2083D">
              <w:rPr>
                <w:rStyle w:val="Refdecomentario"/>
                <w:b/>
                <w:bCs/>
                <w:lang w:eastAsia="ja-JP"/>
              </w:rPr>
              <w:commentReference w:id="77"/>
            </w:r>
            <w:r w:rsidRPr="00BD5F0B" w:rsidR="00DC1A95">
              <w:rPr>
                <w:b/>
                <w:bCs/>
                <w:sz w:val="20"/>
                <w:szCs w:val="20"/>
              </w:rPr>
              <w:t xml:space="preserve"> de diseños</w:t>
            </w:r>
          </w:p>
          <w:p w:rsidRPr="00DC1A95" w:rsidR="00BD5F0B" w:rsidP="00DC1A95" w:rsidRDefault="00BD5F0B" w14:paraId="5DDA5107" w14:textId="73C112DC">
            <w:pPr>
              <w:spacing w:line="276" w:lineRule="auto"/>
              <w:jc w:val="center"/>
              <w:rPr>
                <w:sz w:val="20"/>
                <w:szCs w:val="20"/>
              </w:rPr>
            </w:pPr>
            <w:r w:rsidRPr="00BD5F0B">
              <w:rPr>
                <w:sz w:val="20"/>
                <w:szCs w:val="20"/>
              </w:rPr>
              <w:t xml:space="preserve">Se invita a consultar </w:t>
            </w:r>
            <w:r w:rsidR="008A4539">
              <w:rPr>
                <w:sz w:val="20"/>
                <w:szCs w:val="20"/>
              </w:rPr>
              <w:t xml:space="preserve">el manual </w:t>
            </w:r>
            <w:r w:rsidRPr="00BD5F0B">
              <w:rPr>
                <w:sz w:val="20"/>
                <w:szCs w:val="20"/>
              </w:rPr>
              <w:t>para fortalecer la comprensión de los fundamentos técnicos y el desarrollo de habilidades en la elaboración e interpretación de prendas de vestir.</w:t>
            </w:r>
          </w:p>
        </w:tc>
      </w:tr>
    </w:tbl>
    <w:p w:rsidRPr="007A487F" w:rsidR="002E5C2F" w:rsidP="007A487F" w:rsidRDefault="002E5C2F" w14:paraId="4E96875A" w14:textId="77777777">
      <w:pPr>
        <w:pStyle w:val="Normal0"/>
        <w:jc w:val="both"/>
        <w:rPr>
          <w:b/>
          <w:sz w:val="20"/>
          <w:szCs w:val="20"/>
        </w:rPr>
      </w:pPr>
    </w:p>
    <w:p w:rsidRPr="007A487F" w:rsidR="002E5C2F" w:rsidP="007A487F" w:rsidRDefault="002E5C2F" w14:paraId="7FD35CE3" w14:textId="77777777">
      <w:pPr>
        <w:pStyle w:val="Normal0"/>
        <w:jc w:val="both"/>
        <w:rPr>
          <w:b/>
          <w:sz w:val="20"/>
          <w:szCs w:val="20"/>
        </w:rPr>
      </w:pPr>
    </w:p>
    <w:p w:rsidRPr="007A487F" w:rsidR="002E5C2F" w:rsidP="007A487F" w:rsidRDefault="002E5C2F" w14:paraId="6A9F5E75" w14:textId="3452264E">
      <w:pPr>
        <w:rPr>
          <w:b/>
          <w:sz w:val="20"/>
          <w:szCs w:val="20"/>
        </w:rPr>
      </w:pPr>
      <w:r w:rsidRPr="007A487F">
        <w:rPr>
          <w:b/>
          <w:sz w:val="20"/>
          <w:szCs w:val="20"/>
        </w:rPr>
        <w:t xml:space="preserve">Análisis </w:t>
      </w:r>
      <w:proofErr w:type="spellStart"/>
      <w:r w:rsidRPr="007A487F">
        <w:rPr>
          <w:b/>
          <w:sz w:val="20"/>
          <w:szCs w:val="20"/>
        </w:rPr>
        <w:t>prepatronaje</w:t>
      </w:r>
      <w:proofErr w:type="spellEnd"/>
    </w:p>
    <w:p w:rsidRPr="00013B55" w:rsidR="00013B55" w:rsidP="008A4539" w:rsidRDefault="00013B55" w14:paraId="2DEA8376" w14:textId="4E944D89">
      <w:pPr>
        <w:spacing w:before="100" w:beforeAutospacing="1" w:after="100" w:afterAutospacing="1"/>
        <w:rPr>
          <w:rFonts w:eastAsia="Times New Roman"/>
          <w:sz w:val="20"/>
          <w:szCs w:val="20"/>
          <w:lang w:eastAsia="es-CO"/>
        </w:rPr>
      </w:pPr>
      <w:bookmarkStart w:name="_Toc196905985" w:id="78"/>
      <w:r w:rsidRPr="00013B55">
        <w:rPr>
          <w:rFonts w:eastAsia="Times New Roman"/>
          <w:sz w:val="20"/>
          <w:szCs w:val="20"/>
          <w:lang w:eastAsia="es-CO"/>
        </w:rPr>
        <w:t xml:space="preserve">El proceso de construcción de moldes para moda infantil requiere una fase preparatoria que establezca las condiciones técnicas necesarias para el desarrollo adecuado de las prendas. Este análisis previo permite definir los parámetros metodológicos sobre los cuales se estructura el patronaje, respondiendo a las particularidades morfológicas del cuerpo infantil. El análisis </w:t>
      </w:r>
      <w:proofErr w:type="spellStart"/>
      <w:r w:rsidRPr="00013B55">
        <w:rPr>
          <w:rFonts w:eastAsia="Times New Roman"/>
          <w:sz w:val="20"/>
          <w:szCs w:val="20"/>
          <w:lang w:eastAsia="es-CO"/>
        </w:rPr>
        <w:t>prepatronaje</w:t>
      </w:r>
      <w:proofErr w:type="spellEnd"/>
      <w:r w:rsidRPr="00013B55">
        <w:rPr>
          <w:rFonts w:eastAsia="Times New Roman"/>
          <w:sz w:val="20"/>
          <w:szCs w:val="20"/>
          <w:lang w:eastAsia="es-CO"/>
        </w:rPr>
        <w:t xml:space="preserve"> y la definición del patrón base constituyen los dos elementos fundamentales de esta etapa.</w:t>
      </w:r>
    </w:p>
    <w:p w:rsidR="00013B55" w:rsidP="00903899" w:rsidRDefault="00013B55" w14:paraId="18C21C7D" w14:textId="44BB2074">
      <w:pPr>
        <w:spacing w:before="100" w:beforeAutospacing="1" w:after="100" w:afterAutospacing="1"/>
        <w:rPr>
          <w:rFonts w:eastAsia="Times New Roman"/>
          <w:sz w:val="20"/>
          <w:szCs w:val="20"/>
          <w:lang w:eastAsia="es-CO"/>
        </w:rPr>
      </w:pPr>
      <w:r w:rsidRPr="00013B55">
        <w:rPr>
          <w:rFonts w:eastAsia="Times New Roman"/>
          <w:sz w:val="20"/>
          <w:szCs w:val="20"/>
          <w:lang w:eastAsia="es-CO"/>
        </w:rPr>
        <w:t>La construcción de patrones infantiles parte de moldes base que derivan progresivamente en moldes específicos según el tipo de prenda. Para garantizar la coherencia técnica de este proceso, se deben considerar los siguientes aspectos:</w:t>
      </w:r>
    </w:p>
    <w:p w:rsidR="008F5DA1" w:rsidP="00903899" w:rsidRDefault="008F5DA1" w14:paraId="744CFAA4" w14:textId="77777777">
      <w:pPr>
        <w:spacing w:before="100" w:beforeAutospacing="1" w:after="100" w:afterAutospacing="1"/>
        <w:rPr>
          <w:rFonts w:eastAsia="Times New Roman"/>
          <w:sz w:val="20"/>
          <w:szCs w:val="20"/>
          <w:lang w:eastAsia="es-CO"/>
        </w:rPr>
      </w:pPr>
    </w:p>
    <w:p w:rsidR="008F5DA1" w:rsidP="00903899" w:rsidRDefault="008F5DA1" w14:paraId="363E000F" w14:textId="77777777">
      <w:pPr>
        <w:spacing w:before="100" w:beforeAutospacing="1" w:after="100" w:afterAutospacing="1"/>
        <w:rPr>
          <w:rFonts w:eastAsia="Times New Roman"/>
          <w:sz w:val="20"/>
          <w:szCs w:val="20"/>
          <w:lang w:eastAsia="es-CO"/>
        </w:rPr>
      </w:pPr>
    </w:p>
    <w:p w:rsidR="008F5DA1" w:rsidP="00903899" w:rsidRDefault="008F5DA1" w14:paraId="0A2E9B1A" w14:textId="77777777">
      <w:pPr>
        <w:spacing w:before="100" w:beforeAutospacing="1" w:after="100" w:afterAutospacing="1"/>
        <w:rPr>
          <w:rFonts w:eastAsia="Times New Roman"/>
          <w:sz w:val="20"/>
          <w:szCs w:val="20"/>
          <w:lang w:eastAsia="es-CO"/>
        </w:rPr>
      </w:pPr>
    </w:p>
    <w:tbl>
      <w:tblPr>
        <w:tblStyle w:val="Tablaconcuadrcula"/>
        <w:tblW w:w="0" w:type="auto"/>
        <w:tblLook w:val="04A0" w:firstRow="1" w:lastRow="0" w:firstColumn="1" w:lastColumn="0" w:noHBand="0" w:noVBand="1"/>
      </w:tblPr>
      <w:tblGrid>
        <w:gridCol w:w="9962"/>
      </w:tblGrid>
      <w:tr w:rsidR="0068589E" w:rsidTr="0068589E" w14:paraId="1939437F" w14:textId="77777777">
        <w:tc>
          <w:tcPr>
            <w:tcW w:w="9962" w:type="dxa"/>
            <w:shd w:val="clear" w:color="auto" w:fill="FFFF00"/>
          </w:tcPr>
          <w:p w:rsidR="0068589E" w:rsidP="00247B98" w:rsidRDefault="0068589E" w14:paraId="27F265D4" w14:textId="3EEDAB95">
            <w:pPr>
              <w:spacing w:before="100" w:beforeAutospacing="1" w:after="100" w:afterAutospacing="1"/>
              <w:jc w:val="both"/>
              <w:rPr>
                <w:rFonts w:eastAsia="Times New Roman"/>
                <w:sz w:val="20"/>
                <w:szCs w:val="20"/>
                <w:lang w:eastAsia="es-CO"/>
              </w:rPr>
            </w:pPr>
            <w:r>
              <w:rPr>
                <w:rFonts w:eastAsia="Times New Roman"/>
                <w:sz w:val="20"/>
                <w:szCs w:val="20"/>
                <w:lang w:eastAsia="es-CO"/>
              </w:rPr>
              <w:t>REALIZAR UN ACORDEON</w:t>
            </w:r>
          </w:p>
        </w:tc>
      </w:tr>
    </w:tbl>
    <w:p w:rsidRPr="00013B55" w:rsidR="00013B55" w:rsidP="00F6626C" w:rsidRDefault="00B91C88" w14:paraId="69CB99FC" w14:textId="5E48080E">
      <w:pPr>
        <w:spacing w:before="100" w:beforeAutospacing="1" w:after="100" w:afterAutospacing="1"/>
        <w:rPr>
          <w:rFonts w:eastAsia="Times New Roman"/>
          <w:sz w:val="20"/>
          <w:szCs w:val="20"/>
          <w:lang w:eastAsia="es-CO"/>
        </w:rPr>
      </w:pPr>
      <w:r w:rsidRPr="00247B98">
        <w:rPr>
          <w:rFonts w:eastAsia="Times New Roman"/>
          <w:b/>
          <w:bCs/>
          <w:sz w:val="20"/>
          <w:szCs w:val="20"/>
          <w:lang w:eastAsia="es-CO"/>
        </w:rPr>
        <w:t>A</w:t>
      </w:r>
      <w:r w:rsidRPr="00247B98" w:rsidR="00013B55">
        <w:rPr>
          <w:rFonts w:eastAsia="Times New Roman"/>
          <w:b/>
          <w:bCs/>
          <w:sz w:val="20"/>
          <w:szCs w:val="20"/>
          <w:lang w:eastAsia="es-CO"/>
        </w:rPr>
        <w:t>. Tipo de plano</w:t>
      </w:r>
    </w:p>
    <w:p w:rsidRPr="00247B98" w:rsidR="00247B98" w:rsidP="00F6626C" w:rsidRDefault="00247B98" w14:paraId="5516833C"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Antes de iniciar el trazado, se identifica el tipo de plano sobre el cual se desarrollará el molde. Este puede ser unido, separado o montado, y su definición depende de las características estructurales de la prenda que se esté construyendo, tanto superior como inferior. La correcta identificación del plano condiciona la disposición de las piezas y la relación entre ellas durante el proceso de trazado.</w:t>
      </w:r>
    </w:p>
    <w:p w:rsidRPr="00247B98" w:rsidR="00247B98" w:rsidP="00F6626C" w:rsidRDefault="00A00708" w14:paraId="5BB5717B" w14:textId="213B63FB">
      <w:pPr>
        <w:spacing w:before="100" w:beforeAutospacing="1" w:after="100" w:afterAutospacing="1"/>
        <w:rPr>
          <w:rFonts w:eastAsia="Times New Roman"/>
          <w:sz w:val="20"/>
          <w:szCs w:val="20"/>
          <w:lang w:eastAsia="es-CO"/>
        </w:rPr>
      </w:pPr>
      <w:r>
        <w:rPr>
          <w:rFonts w:eastAsia="Times New Roman"/>
          <w:b/>
          <w:bCs/>
          <w:sz w:val="20"/>
          <w:szCs w:val="20"/>
          <w:lang w:eastAsia="es-CO"/>
        </w:rPr>
        <w:t>B</w:t>
      </w:r>
      <w:r w:rsidRPr="00247B98" w:rsidR="00247B98">
        <w:rPr>
          <w:rFonts w:eastAsia="Times New Roman"/>
          <w:b/>
          <w:bCs/>
          <w:sz w:val="20"/>
          <w:szCs w:val="20"/>
          <w:lang w:eastAsia="es-CO"/>
        </w:rPr>
        <w:t>. Rectángulo inicial</w:t>
      </w:r>
    </w:p>
    <w:p w:rsidRPr="00247B98" w:rsidR="00247B98" w:rsidP="00F6626C" w:rsidRDefault="00247B98" w14:paraId="5ACF6FF9" w14:textId="72807DE5">
      <w:pPr>
        <w:spacing w:before="100" w:beforeAutospacing="1" w:after="100" w:afterAutospacing="1"/>
        <w:rPr>
          <w:rFonts w:eastAsia="Times New Roman"/>
          <w:sz w:val="20"/>
          <w:szCs w:val="20"/>
          <w:lang w:eastAsia="es-CO"/>
        </w:rPr>
      </w:pPr>
      <w:r w:rsidRPr="00247B98">
        <w:rPr>
          <w:rFonts w:eastAsia="Times New Roman"/>
          <w:sz w:val="20"/>
          <w:szCs w:val="20"/>
          <w:lang w:eastAsia="es-CO"/>
        </w:rPr>
        <w:t>Todo trazo básico se origina en la construcción de un rectángulo, figura geométrica que actúa como estructura de referencia del molde. Sus dimensiones se establecen a partir de la medida de contorno más prominente y el largo principal de la zona corporal a trabajar. Según el tipo de prenda, las medidas de referencia varían</w:t>
      </w:r>
      <w:r w:rsidR="008F5DA1">
        <w:rPr>
          <w:rFonts w:eastAsia="Times New Roman"/>
          <w:sz w:val="20"/>
          <w:szCs w:val="20"/>
          <w:lang w:eastAsia="es-CO"/>
        </w:rPr>
        <w:t>,</w:t>
      </w:r>
      <w:r w:rsidRPr="00247B98">
        <w:rPr>
          <w:rFonts w:eastAsia="Times New Roman"/>
          <w:sz w:val="20"/>
          <w:szCs w:val="20"/>
          <w:lang w:eastAsia="es-CO"/>
        </w:rPr>
        <w:t xml:space="preserve"> en prendas superiores se emplean el contorno de pecho y el talle posterior, mientras que en prendas inferiores se utilizan el contorno de cadera y el largo de pierna o tiro, según corresponda.</w:t>
      </w:r>
    </w:p>
    <w:p w:rsidRPr="00247B98" w:rsidR="00247B98" w:rsidP="00F6626C" w:rsidRDefault="00A00708" w14:paraId="630779B3" w14:textId="77042261">
      <w:pPr>
        <w:spacing w:before="100" w:beforeAutospacing="1" w:after="100" w:afterAutospacing="1"/>
        <w:rPr>
          <w:rFonts w:eastAsia="Times New Roman"/>
          <w:sz w:val="20"/>
          <w:szCs w:val="20"/>
          <w:lang w:eastAsia="es-CO"/>
        </w:rPr>
      </w:pPr>
      <w:r>
        <w:rPr>
          <w:rFonts w:eastAsia="Times New Roman"/>
          <w:b/>
          <w:bCs/>
          <w:sz w:val="20"/>
          <w:szCs w:val="20"/>
          <w:lang w:eastAsia="es-CO"/>
        </w:rPr>
        <w:t>C</w:t>
      </w:r>
      <w:r w:rsidRPr="00247B98" w:rsidR="00247B98">
        <w:rPr>
          <w:rFonts w:eastAsia="Times New Roman"/>
          <w:b/>
          <w:bCs/>
          <w:sz w:val="20"/>
          <w:szCs w:val="20"/>
          <w:lang w:eastAsia="es-CO"/>
        </w:rPr>
        <w:t>. Medida de contorno más prominente</w:t>
      </w:r>
    </w:p>
    <w:p w:rsidRPr="00247B98" w:rsidR="00247B98" w:rsidP="00F6626C" w:rsidRDefault="00247B98" w14:paraId="30D4A47D"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La medida de contorno más prominente varía según el tipo de prenda que se esté trazando. En prendas superiores infantiles, el contorno de pecho constituye la referencia estructural central del patrón base; en prendas inferiores, esta función la cumple el contorno de cadera. En ambos casos, dicha medida se representa mediante convenciones o letras que facilitan y estandarizan el proceso de trazado.</w:t>
      </w:r>
    </w:p>
    <w:p w:rsidRPr="00247B98" w:rsidR="00247B98" w:rsidP="00F6626C" w:rsidRDefault="00247B98" w14:paraId="68B72ECB" w14:textId="1B84C485">
      <w:pPr>
        <w:numPr>
          <w:ilvl w:val="0"/>
          <w:numId w:val="31"/>
        </w:numPr>
        <w:spacing w:before="100" w:beforeAutospacing="1" w:after="100" w:afterAutospacing="1"/>
        <w:rPr>
          <w:rFonts w:eastAsia="Times New Roman"/>
          <w:sz w:val="20"/>
          <w:szCs w:val="20"/>
          <w:lang w:eastAsia="es-CO"/>
        </w:rPr>
      </w:pPr>
      <w:r w:rsidRPr="00247B98">
        <w:rPr>
          <w:rFonts w:eastAsia="Times New Roman"/>
          <w:sz w:val="20"/>
          <w:szCs w:val="20"/>
          <w:lang w:eastAsia="es-CO"/>
        </w:rPr>
        <w:t xml:space="preserve">Ejemplo: </w:t>
      </w:r>
      <w:r w:rsidRPr="00BD5F0B">
        <w:rPr>
          <w:rFonts w:eastAsia="Times New Roman"/>
          <w:sz w:val="20"/>
          <w:szCs w:val="20"/>
          <w:lang w:eastAsia="es-CO"/>
        </w:rPr>
        <w:t xml:space="preserve">P = </w:t>
      </w:r>
      <w:r w:rsidR="004C09EB">
        <w:rPr>
          <w:rFonts w:eastAsia="Times New Roman"/>
          <w:sz w:val="20"/>
          <w:szCs w:val="20"/>
          <w:lang w:eastAsia="es-CO"/>
        </w:rPr>
        <w:t>c</w:t>
      </w:r>
      <w:r w:rsidRPr="00BD5F0B">
        <w:rPr>
          <w:rFonts w:eastAsia="Times New Roman"/>
          <w:sz w:val="20"/>
          <w:szCs w:val="20"/>
          <w:lang w:eastAsia="es-CO"/>
        </w:rPr>
        <w:t xml:space="preserve">ontorno de pecho de la talla seleccionada / C = </w:t>
      </w:r>
      <w:r w:rsidR="004C09EB">
        <w:rPr>
          <w:rFonts w:eastAsia="Times New Roman"/>
          <w:sz w:val="20"/>
          <w:szCs w:val="20"/>
          <w:lang w:eastAsia="es-CO"/>
        </w:rPr>
        <w:t>c</w:t>
      </w:r>
      <w:r w:rsidRPr="00BD5F0B">
        <w:rPr>
          <w:rFonts w:eastAsia="Times New Roman"/>
          <w:sz w:val="20"/>
          <w:szCs w:val="20"/>
          <w:lang w:eastAsia="es-CO"/>
        </w:rPr>
        <w:t>ontorno de cadera de la talla seleccionada</w:t>
      </w:r>
      <w:r w:rsidRPr="00BD5F0B" w:rsidR="00BD5F0B">
        <w:rPr>
          <w:rFonts w:eastAsia="Times New Roman"/>
          <w:sz w:val="20"/>
          <w:szCs w:val="20"/>
          <w:lang w:eastAsia="es-CO"/>
        </w:rPr>
        <w:t>.</w:t>
      </w:r>
    </w:p>
    <w:p w:rsidRPr="00247B98" w:rsidR="00247B98" w:rsidP="00F6626C" w:rsidRDefault="00A00708" w14:paraId="568B045A" w14:textId="7FDA1820">
      <w:pPr>
        <w:spacing w:before="100" w:beforeAutospacing="1" w:after="100" w:afterAutospacing="1"/>
        <w:rPr>
          <w:rFonts w:eastAsia="Times New Roman"/>
          <w:sz w:val="20"/>
          <w:szCs w:val="20"/>
          <w:lang w:eastAsia="es-CO"/>
        </w:rPr>
      </w:pPr>
      <w:r>
        <w:rPr>
          <w:rFonts w:eastAsia="Times New Roman"/>
          <w:b/>
          <w:bCs/>
          <w:sz w:val="20"/>
          <w:szCs w:val="20"/>
          <w:lang w:eastAsia="es-CO"/>
        </w:rPr>
        <w:t>D</w:t>
      </w:r>
      <w:r w:rsidRPr="00247B98" w:rsidR="00247B98">
        <w:rPr>
          <w:rFonts w:eastAsia="Times New Roman"/>
          <w:b/>
          <w:bCs/>
          <w:sz w:val="20"/>
          <w:szCs w:val="20"/>
          <w:lang w:eastAsia="es-CO"/>
        </w:rPr>
        <w:t>. Medida de largo principal</w:t>
      </w:r>
    </w:p>
    <w:p w:rsidRPr="00247B98" w:rsidR="00247B98" w:rsidP="00F6626C" w:rsidRDefault="00247B98" w14:paraId="2E32CC09"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El largo inicial del rectángulo se determina a partir de la medida más extensa de la zona corporal a trabajar. En prendas superiores se emplea el largo de talle posterior como referencia de equilibrio estructural del molde; en prendas inferiores, el largo de pierna o el largo total según la tipología de la prenda. Esta medida garantiza la correcta distribución de las piezas sobre el cuerpo en cada caso.</w:t>
      </w:r>
    </w:p>
    <w:p w:rsidRPr="00247B98" w:rsidR="00247B98" w:rsidP="00F6626C" w:rsidRDefault="00A00708" w14:paraId="6DCA38DA" w14:textId="7680992E">
      <w:pPr>
        <w:spacing w:before="100" w:beforeAutospacing="1" w:after="100" w:afterAutospacing="1"/>
        <w:rPr>
          <w:rFonts w:eastAsia="Times New Roman"/>
          <w:sz w:val="20"/>
          <w:szCs w:val="20"/>
          <w:lang w:eastAsia="es-CO"/>
        </w:rPr>
      </w:pPr>
      <w:r>
        <w:rPr>
          <w:rFonts w:eastAsia="Times New Roman"/>
          <w:b/>
          <w:bCs/>
          <w:sz w:val="20"/>
          <w:szCs w:val="20"/>
          <w:lang w:eastAsia="es-CO"/>
        </w:rPr>
        <w:t>E</w:t>
      </w:r>
      <w:r w:rsidRPr="00247B98" w:rsidR="00247B98">
        <w:rPr>
          <w:rFonts w:eastAsia="Times New Roman"/>
          <w:b/>
          <w:bCs/>
          <w:sz w:val="20"/>
          <w:szCs w:val="20"/>
          <w:lang w:eastAsia="es-CO"/>
        </w:rPr>
        <w:t>. Medidas empleadas en el trazo</w:t>
      </w:r>
    </w:p>
    <w:p w:rsidRPr="00247B98" w:rsidR="00247B98" w:rsidP="00F6626C" w:rsidRDefault="00247B98" w14:paraId="01F3FD42"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La metodología del patronaje infantil trabaja predominantemente con medidas deducidas mediante fórmulas, complementando los datos extraídos directamente de los cuadros de tallas. Del cuadro se toman las medidas de contorno y largo principales, mientras que dimensiones secundarias como anchos de espalda, cuello, hombro, tiro o rodilla se obtienen por cálculo derivado. Este enfoque garantiza la proporcionalidad del molde frente a las variaciones morfológicas propias de cada grupo etario.</w:t>
      </w:r>
    </w:p>
    <w:p w:rsidRPr="00247B98" w:rsidR="00247B98" w:rsidP="00F6626C" w:rsidRDefault="00A00708" w14:paraId="08477C69" w14:textId="51839560">
      <w:pPr>
        <w:spacing w:before="100" w:beforeAutospacing="1" w:after="100" w:afterAutospacing="1"/>
        <w:rPr>
          <w:rFonts w:eastAsia="Times New Roman"/>
          <w:sz w:val="20"/>
          <w:szCs w:val="20"/>
          <w:lang w:eastAsia="es-CO"/>
        </w:rPr>
      </w:pPr>
      <w:r>
        <w:rPr>
          <w:rFonts w:eastAsia="Times New Roman"/>
          <w:b/>
          <w:bCs/>
          <w:sz w:val="20"/>
          <w:szCs w:val="20"/>
          <w:lang w:eastAsia="es-CO"/>
        </w:rPr>
        <w:t>F</w:t>
      </w:r>
      <w:r w:rsidRPr="00247B98" w:rsidR="00247B98">
        <w:rPr>
          <w:rFonts w:eastAsia="Times New Roman"/>
          <w:b/>
          <w:bCs/>
          <w:sz w:val="20"/>
          <w:szCs w:val="20"/>
          <w:lang w:eastAsia="es-CO"/>
        </w:rPr>
        <w:t>. Manejo del papel</w:t>
      </w:r>
    </w:p>
    <w:p w:rsidRPr="00247B98" w:rsidR="00247B98" w:rsidP="00F6626C" w:rsidRDefault="00247B98" w14:paraId="397C7ACD" w14:textId="77777777">
      <w:pPr>
        <w:spacing w:before="100" w:beforeAutospacing="1" w:after="100" w:afterAutospacing="1"/>
        <w:rPr>
          <w:rFonts w:eastAsia="Times New Roman"/>
          <w:sz w:val="20"/>
          <w:szCs w:val="20"/>
          <w:lang w:eastAsia="es-CO"/>
        </w:rPr>
      </w:pPr>
      <w:r w:rsidRPr="00247B98">
        <w:rPr>
          <w:rFonts w:eastAsia="Times New Roman"/>
          <w:sz w:val="20"/>
          <w:szCs w:val="20"/>
          <w:lang w:eastAsia="es-CO"/>
        </w:rPr>
        <w:t xml:space="preserve">El trazado de moldes infantiles se ejecuta sobre papeles especializados, siendo el papel trazo o </w:t>
      </w:r>
      <w:proofErr w:type="spellStart"/>
      <w:r w:rsidRPr="00F6626C">
        <w:rPr>
          <w:rFonts w:eastAsia="Times New Roman"/>
          <w:i/>
          <w:sz w:val="20"/>
          <w:szCs w:val="20"/>
          <w:highlight w:val="yellow"/>
          <w:lang w:eastAsia="es-CO"/>
        </w:rPr>
        <w:t>manifold</w:t>
      </w:r>
      <w:proofErr w:type="spellEnd"/>
      <w:r w:rsidRPr="00F6626C">
        <w:rPr>
          <w:rFonts w:eastAsia="Times New Roman"/>
          <w:i/>
          <w:sz w:val="20"/>
          <w:szCs w:val="20"/>
          <w:lang w:eastAsia="es-CO"/>
        </w:rPr>
        <w:t xml:space="preserve"> </w:t>
      </w:r>
      <w:r w:rsidRPr="00247B98">
        <w:rPr>
          <w:rFonts w:eastAsia="Times New Roman"/>
          <w:sz w:val="20"/>
          <w:szCs w:val="20"/>
          <w:lang w:eastAsia="es-CO"/>
        </w:rPr>
        <w:t xml:space="preserve">el material de uso técnico estándar. Este tipo de papel presenta dos caras diferenciadas: una lisa y brillante, y otra opaca y corrugada. Se recomienda trabajar sobre la superficie opaca, ya que ofrece mejor adherencia al grafito </w:t>
      </w:r>
      <w:r w:rsidRPr="00247B98">
        <w:rPr>
          <w:rFonts w:eastAsia="Times New Roman"/>
          <w:sz w:val="20"/>
          <w:szCs w:val="20"/>
          <w:lang w:eastAsia="es-CO"/>
        </w:rPr>
        <w:t>y reduce los reflejos de luz que generan fatiga ocular durante el trazado. El uso de papel blanco contribuye adicionalmente a la legibilidad y claridad de las líneas del molde.</w:t>
      </w:r>
    </w:p>
    <w:p w:rsidRPr="00247B98" w:rsidR="00247B98" w:rsidP="00F6626C" w:rsidRDefault="00A00708" w14:paraId="777FCCD9" w14:textId="687C37BE">
      <w:pPr>
        <w:spacing w:before="100" w:beforeAutospacing="1" w:after="100" w:afterAutospacing="1"/>
        <w:rPr>
          <w:rFonts w:eastAsia="Times New Roman"/>
          <w:sz w:val="20"/>
          <w:szCs w:val="20"/>
          <w:lang w:eastAsia="es-CO"/>
        </w:rPr>
      </w:pPr>
      <w:r>
        <w:rPr>
          <w:rFonts w:eastAsia="Times New Roman"/>
          <w:b/>
          <w:bCs/>
          <w:sz w:val="20"/>
          <w:szCs w:val="20"/>
          <w:lang w:eastAsia="es-CO"/>
        </w:rPr>
        <w:t>G</w:t>
      </w:r>
      <w:r w:rsidRPr="00247B98" w:rsidR="00247B98">
        <w:rPr>
          <w:rFonts w:eastAsia="Times New Roman"/>
          <w:b/>
          <w:bCs/>
          <w:sz w:val="20"/>
          <w:szCs w:val="20"/>
          <w:lang w:eastAsia="es-CO"/>
        </w:rPr>
        <w:t>. Siluetas</w:t>
      </w:r>
    </w:p>
    <w:p w:rsidRPr="00FE0630" w:rsidR="00013B55" w:rsidP="00F6626C" w:rsidRDefault="00247B98" w14:paraId="453F1F49" w14:textId="44624A18">
      <w:pPr>
        <w:spacing w:before="100" w:beforeAutospacing="1" w:after="100" w:afterAutospacing="1"/>
        <w:rPr>
          <w:rFonts w:eastAsia="Times New Roman"/>
          <w:sz w:val="20"/>
          <w:szCs w:val="20"/>
          <w:lang w:eastAsia="es-CO"/>
        </w:rPr>
      </w:pPr>
      <w:r w:rsidRPr="00247B98">
        <w:rPr>
          <w:rFonts w:eastAsia="Times New Roman"/>
          <w:sz w:val="20"/>
          <w:szCs w:val="20"/>
          <w:lang w:eastAsia="es-CO"/>
        </w:rPr>
        <w:t>El tratamiento de siluetas en el patronaje infantil sigue la misma lógica procedimental que en otras líneas de patronaje, con pasos y guías metodológicas equivalentes. La distinción técnica radica en las fórmulas de proporción, ajustadas a las características morfológicas del cuerpo infantil y a los rangos de talla correspondientes a cada etapa del desarrollo, tanto para prendas superiores como inferiores.</w:t>
      </w:r>
    </w:p>
    <w:p w:rsidRPr="00A00708" w:rsidR="002E5C2F" w:rsidP="00F6626C" w:rsidRDefault="002E5C2F" w14:paraId="26032B4E" w14:textId="0C18D9C7">
      <w:pPr>
        <w:rPr>
          <w:b/>
          <w:sz w:val="20"/>
        </w:rPr>
      </w:pPr>
      <w:bookmarkStart w:name="_Toc207098888" w:id="79"/>
      <w:r w:rsidRPr="00A00708">
        <w:rPr>
          <w:b/>
          <w:sz w:val="20"/>
        </w:rPr>
        <w:t xml:space="preserve">Patrón </w:t>
      </w:r>
      <w:bookmarkEnd w:id="78"/>
      <w:r w:rsidRPr="00A00708">
        <w:rPr>
          <w:b/>
          <w:sz w:val="20"/>
        </w:rPr>
        <w:t>básico superior infantil</w:t>
      </w:r>
      <w:bookmarkEnd w:id="79"/>
    </w:p>
    <w:p w:rsidRPr="007A487F" w:rsidR="002E5C2F" w:rsidP="00F6626C" w:rsidRDefault="002E5C2F" w14:paraId="62A1049C" w14:textId="77777777">
      <w:pPr>
        <w:pStyle w:val="Normal0"/>
        <w:rPr>
          <w:sz w:val="20"/>
          <w:szCs w:val="20"/>
        </w:rPr>
      </w:pPr>
    </w:p>
    <w:p w:rsidRPr="007A487F" w:rsidR="002E5C2F" w:rsidP="00F6626C" w:rsidRDefault="002E5C2F" w14:paraId="563AB421" w14:textId="29D72CBB">
      <w:pPr>
        <w:pStyle w:val="Normal0"/>
        <w:rPr>
          <w:sz w:val="20"/>
          <w:szCs w:val="20"/>
        </w:rPr>
      </w:pPr>
      <w:r w:rsidRPr="007A487F">
        <w:rPr>
          <w:sz w:val="20"/>
          <w:szCs w:val="20"/>
        </w:rPr>
        <w:t xml:space="preserve">El estudio del patronaje infantil inicia con la explicación del trazo del patrón básico superior, entendido como la base estructural a partir de la cual se desarrollan moldes más complejos y prendas de mayor detalle. Siguiendo la orientación del </w:t>
      </w:r>
      <w:r w:rsidR="00F6626C">
        <w:rPr>
          <w:sz w:val="20"/>
          <w:szCs w:val="20"/>
        </w:rPr>
        <w:t>M</w:t>
      </w:r>
      <w:r w:rsidRPr="007A487F">
        <w:rPr>
          <w:sz w:val="20"/>
          <w:szCs w:val="20"/>
        </w:rPr>
        <w:t>anual de patronaje básico e interpretación de diseño</w:t>
      </w:r>
      <w:r w:rsidR="00F6626C">
        <w:rPr>
          <w:sz w:val="20"/>
          <w:szCs w:val="20"/>
        </w:rPr>
        <w:t>s</w:t>
      </w:r>
      <w:r w:rsidRPr="007A487F">
        <w:rPr>
          <w:sz w:val="20"/>
          <w:szCs w:val="20"/>
        </w:rPr>
        <w:t xml:space="preserve"> del SENA, este primer acercamiento permite comprender las proporciones, líneas y referencias necesarias para trabajar sobre el cuerpo en crecimiento de </w:t>
      </w:r>
      <w:r w:rsidRPr="007A487F" w:rsidR="00EF424C">
        <w:rPr>
          <w:sz w:val="20"/>
          <w:szCs w:val="20"/>
        </w:rPr>
        <w:t>los niños</w:t>
      </w:r>
      <w:r w:rsidRPr="007A487F">
        <w:rPr>
          <w:sz w:val="20"/>
          <w:szCs w:val="20"/>
        </w:rPr>
        <w:t>, considerando tanto su ergonomía como los principios de comodidad y ajuste.</w:t>
      </w:r>
    </w:p>
    <w:p w:rsidRPr="007A487F" w:rsidR="002E5C2F" w:rsidP="00F6626C" w:rsidRDefault="002E5C2F" w14:paraId="4EFD7B5E" w14:textId="586ED30F">
      <w:pPr>
        <w:pStyle w:val="Normal0"/>
        <w:rPr>
          <w:sz w:val="20"/>
          <w:szCs w:val="20"/>
        </w:rPr>
      </w:pPr>
    </w:p>
    <w:p w:rsidRPr="007A487F" w:rsidR="002E5C2F" w:rsidP="007A487F" w:rsidRDefault="002E5C2F" w14:paraId="6D729565" w14:textId="77777777">
      <w:pPr>
        <w:pStyle w:val="Normal0"/>
        <w:rPr>
          <w:b/>
          <w:sz w:val="20"/>
          <w:szCs w:val="20"/>
        </w:rPr>
      </w:pPr>
      <w:r w:rsidRPr="007A487F">
        <w:rPr>
          <w:b/>
          <w:sz w:val="20"/>
          <w:szCs w:val="20"/>
        </w:rPr>
        <w:t>a) Paso 1</w:t>
      </w:r>
    </w:p>
    <w:p w:rsidRPr="007A487F" w:rsidR="002E5C2F" w:rsidP="007A487F" w:rsidRDefault="002E5C2F" w14:paraId="5FDA3222" w14:textId="77777777">
      <w:pPr>
        <w:pStyle w:val="Normal0"/>
        <w:rPr>
          <w:b/>
          <w:sz w:val="20"/>
          <w:szCs w:val="20"/>
        </w:rPr>
      </w:pPr>
    </w:p>
    <w:p w:rsidRPr="00BD5F0B" w:rsidR="002E5C2F" w:rsidP="007A487F" w:rsidRDefault="00976572" w14:paraId="50C238AA" w14:textId="35A5ED93">
      <w:pPr>
        <w:pStyle w:val="Normal0"/>
        <w:rPr>
          <w:bCs/>
          <w:i/>
          <w:sz w:val="20"/>
          <w:szCs w:val="20"/>
        </w:rPr>
      </w:pPr>
      <w:r w:rsidRPr="00F6626C">
        <w:rPr>
          <w:b/>
          <w:iCs/>
          <w:sz w:val="20"/>
          <w:szCs w:val="20"/>
        </w:rPr>
        <w:t>Figura 1</w:t>
      </w:r>
      <w:r w:rsidRPr="00F6626C" w:rsidR="0068589E">
        <w:rPr>
          <w:b/>
          <w:iCs/>
          <w:sz w:val="20"/>
          <w:szCs w:val="20"/>
        </w:rPr>
        <w:t>8</w:t>
      </w:r>
      <w:r w:rsidRPr="00F6626C" w:rsidR="002E5C2F">
        <w:rPr>
          <w:b/>
          <w:iCs/>
          <w:sz w:val="20"/>
          <w:szCs w:val="20"/>
        </w:rPr>
        <w:t>.</w:t>
      </w:r>
      <w:r w:rsidRPr="007A487F" w:rsidR="002E5C2F">
        <w:rPr>
          <w:b/>
          <w:i/>
          <w:sz w:val="20"/>
          <w:szCs w:val="20"/>
        </w:rPr>
        <w:t xml:space="preserve"> </w:t>
      </w:r>
      <w:r w:rsidRPr="00BD5F0B" w:rsidR="002E5C2F">
        <w:rPr>
          <w:bCs/>
          <w:i/>
          <w:sz w:val="20"/>
          <w:szCs w:val="20"/>
        </w:rPr>
        <w:t xml:space="preserve">Trazo del </w:t>
      </w:r>
      <w:commentRangeStart w:id="80"/>
      <w:commentRangeStart w:id="81"/>
      <w:r w:rsidRPr="00BD5F0B" w:rsidR="002E5C2F">
        <w:rPr>
          <w:bCs/>
          <w:i/>
          <w:sz w:val="20"/>
          <w:szCs w:val="20"/>
        </w:rPr>
        <w:t>paso</w:t>
      </w:r>
      <w:commentRangeEnd w:id="80"/>
      <w:r w:rsidRPr="00BD5F0B" w:rsidR="00C2083D">
        <w:rPr>
          <w:rStyle w:val="Refdecomentario"/>
          <w:bCs/>
        </w:rPr>
        <w:commentReference w:id="80"/>
      </w:r>
      <w:commentRangeEnd w:id="81"/>
      <w:r>
        <w:rPr>
          <w:rStyle w:val="CommentReference"/>
        </w:rPr>
        <w:commentReference w:id="81"/>
      </w:r>
      <w:r w:rsidRPr="00BD5F0B" w:rsidR="002E5C2F">
        <w:rPr>
          <w:bCs/>
          <w:i/>
          <w:sz w:val="20"/>
          <w:szCs w:val="20"/>
        </w:rPr>
        <w:t xml:space="preserve"> 1 del patrón básico infantil</w:t>
      </w:r>
    </w:p>
    <w:p w:rsidRPr="007A487F" w:rsidR="002E5C2F" w:rsidP="007A487F" w:rsidRDefault="002E5C2F" w14:paraId="4604A454" w14:textId="77777777">
      <w:pPr>
        <w:pStyle w:val="Normal0"/>
        <w:rPr>
          <w:sz w:val="20"/>
          <w:szCs w:val="20"/>
        </w:rPr>
      </w:pPr>
      <w:r w:rsidRPr="007A487F">
        <w:rPr>
          <w:noProof/>
          <w:sz w:val="20"/>
          <w:szCs w:val="20"/>
          <w:lang w:eastAsia="es-CO"/>
        </w:rPr>
        <w:drawing>
          <wp:inline distT="0" distB="0" distL="0" distR="0" wp14:anchorId="34F8A70C" wp14:editId="422D382C">
            <wp:extent cx="3048000" cy="225530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 t="3896" r="270"/>
                    <a:stretch/>
                  </pic:blipFill>
                  <pic:spPr bwMode="auto">
                    <a:xfrm>
                      <a:off x="0" y="0"/>
                      <a:ext cx="3055775" cy="2261059"/>
                    </a:xfrm>
                    <a:prstGeom prst="rect">
                      <a:avLst/>
                    </a:prstGeom>
                    <a:ln>
                      <a:noFill/>
                    </a:ln>
                    <a:extLst>
                      <a:ext uri="{53640926-AAD7-44D8-BBD7-CCE9431645EC}">
                        <a14:shadowObscured xmlns:a14="http://schemas.microsoft.com/office/drawing/2010/main"/>
                      </a:ext>
                    </a:extLst>
                  </pic:spPr>
                </pic:pic>
              </a:graphicData>
            </a:graphic>
          </wp:inline>
        </w:drawing>
      </w:r>
    </w:p>
    <w:p w:rsidRPr="007A487F" w:rsidR="002E5C2F" w:rsidP="007A487F" w:rsidRDefault="002E5C2F" w14:paraId="7DA81D9B" w14:textId="77777777">
      <w:pPr>
        <w:pStyle w:val="Normal0"/>
        <w:rPr>
          <w:sz w:val="20"/>
          <w:szCs w:val="20"/>
        </w:rPr>
      </w:pPr>
    </w:p>
    <w:p w:rsidRPr="007A487F" w:rsidR="002E5C2F" w:rsidP="007A487F" w:rsidRDefault="002E5C2F" w14:paraId="3584B9EC" w14:textId="134B54D1">
      <w:pPr>
        <w:pStyle w:val="Normal0"/>
        <w:rPr>
          <w:b/>
          <w:i/>
          <w:sz w:val="20"/>
          <w:szCs w:val="20"/>
        </w:rPr>
      </w:pPr>
      <w:r w:rsidRPr="00F6626C">
        <w:rPr>
          <w:b/>
          <w:iCs/>
          <w:sz w:val="20"/>
          <w:szCs w:val="20"/>
        </w:rPr>
        <w:t xml:space="preserve">Tabla </w:t>
      </w:r>
      <w:r w:rsidRPr="00F6626C" w:rsidR="00A864B3">
        <w:rPr>
          <w:b/>
          <w:iCs/>
          <w:sz w:val="20"/>
          <w:szCs w:val="20"/>
        </w:rPr>
        <w:t>3</w:t>
      </w:r>
      <w:r w:rsidRPr="00F6626C">
        <w:rPr>
          <w:b/>
          <w:iCs/>
          <w:sz w:val="20"/>
          <w:szCs w:val="20"/>
        </w:rPr>
        <w:t>.</w:t>
      </w:r>
      <w:r w:rsidRPr="007A487F">
        <w:rPr>
          <w:b/>
          <w:i/>
          <w:sz w:val="20"/>
          <w:szCs w:val="20"/>
        </w:rPr>
        <w:t xml:space="preserve"> </w:t>
      </w:r>
      <w:r w:rsidRPr="00D63EAF">
        <w:rPr>
          <w:bCs/>
          <w:i/>
          <w:sz w:val="20"/>
          <w:szCs w:val="20"/>
        </w:rPr>
        <w:t>Pasos para el trazo del rectángulo</w:t>
      </w:r>
    </w:p>
    <w:tbl>
      <w:tblPr>
        <w:tblStyle w:val="Tablaconcuadrcula1"/>
        <w:tblW w:w="0" w:type="auto"/>
        <w:tblLook w:val="04A0" w:firstRow="1" w:lastRow="0" w:firstColumn="1" w:lastColumn="0" w:noHBand="0" w:noVBand="1"/>
      </w:tblPr>
      <w:tblGrid>
        <w:gridCol w:w="718"/>
        <w:gridCol w:w="2160"/>
        <w:gridCol w:w="3496"/>
        <w:gridCol w:w="3544"/>
      </w:tblGrid>
      <w:tr w:rsidRPr="007A487F" w:rsidR="002E5C2F" w:rsidTr="0001025E" w14:paraId="62628CA0" w14:textId="77777777">
        <w:tc>
          <w:tcPr>
            <w:tcW w:w="718" w:type="dxa"/>
            <w:shd w:val="clear" w:color="auto" w:fill="92D050"/>
            <w:vAlign w:val="center"/>
          </w:tcPr>
          <w:p w:rsidRPr="007A487F" w:rsidR="002E5C2F" w:rsidP="007A487F" w:rsidRDefault="002E5C2F" w14:paraId="3FDD5AE4" w14:textId="77777777">
            <w:pPr>
              <w:spacing w:line="276" w:lineRule="auto"/>
              <w:jc w:val="center"/>
              <w:rPr>
                <w:b/>
                <w:sz w:val="20"/>
                <w:szCs w:val="20"/>
              </w:rPr>
            </w:pPr>
            <w:r w:rsidRPr="007A487F">
              <w:rPr>
                <w:b/>
                <w:sz w:val="20"/>
                <w:szCs w:val="20"/>
              </w:rPr>
              <w:t>Paso</w:t>
            </w:r>
          </w:p>
        </w:tc>
        <w:tc>
          <w:tcPr>
            <w:tcW w:w="2160" w:type="dxa"/>
            <w:shd w:val="clear" w:color="auto" w:fill="92D050"/>
            <w:vAlign w:val="center"/>
          </w:tcPr>
          <w:p w:rsidRPr="007A487F" w:rsidR="002E5C2F" w:rsidP="007A487F" w:rsidRDefault="002E5C2F" w14:paraId="29F4B399" w14:textId="77777777">
            <w:pPr>
              <w:spacing w:line="276" w:lineRule="auto"/>
              <w:jc w:val="center"/>
              <w:rPr>
                <w:b/>
                <w:sz w:val="20"/>
                <w:szCs w:val="20"/>
              </w:rPr>
            </w:pPr>
            <w:r w:rsidRPr="007A487F">
              <w:rPr>
                <w:b/>
                <w:sz w:val="20"/>
                <w:szCs w:val="20"/>
              </w:rPr>
              <w:t>Fórmula o medida</w:t>
            </w:r>
          </w:p>
        </w:tc>
        <w:tc>
          <w:tcPr>
            <w:tcW w:w="3496" w:type="dxa"/>
            <w:shd w:val="clear" w:color="auto" w:fill="92D050"/>
            <w:vAlign w:val="center"/>
          </w:tcPr>
          <w:p w:rsidRPr="007A487F" w:rsidR="002E5C2F" w:rsidP="007A487F" w:rsidRDefault="002E5C2F" w14:paraId="2B9AB519" w14:textId="77777777">
            <w:pPr>
              <w:spacing w:line="276" w:lineRule="auto"/>
              <w:jc w:val="center"/>
              <w:rPr>
                <w:b/>
                <w:sz w:val="20"/>
                <w:szCs w:val="20"/>
              </w:rPr>
            </w:pPr>
            <w:r w:rsidRPr="007A487F">
              <w:rPr>
                <w:b/>
                <w:sz w:val="20"/>
                <w:szCs w:val="20"/>
              </w:rPr>
              <w:t>Trazado</w:t>
            </w:r>
          </w:p>
        </w:tc>
        <w:tc>
          <w:tcPr>
            <w:tcW w:w="3544" w:type="dxa"/>
            <w:shd w:val="clear" w:color="auto" w:fill="92D050"/>
            <w:vAlign w:val="center"/>
          </w:tcPr>
          <w:p w:rsidRPr="007A487F" w:rsidR="002E5C2F" w:rsidP="007A487F" w:rsidRDefault="002E5C2F" w14:paraId="6922429E" w14:textId="77777777">
            <w:pPr>
              <w:spacing w:line="276" w:lineRule="auto"/>
              <w:jc w:val="center"/>
              <w:rPr>
                <w:b/>
                <w:sz w:val="20"/>
                <w:szCs w:val="20"/>
              </w:rPr>
            </w:pPr>
            <w:r w:rsidRPr="007A487F">
              <w:rPr>
                <w:b/>
                <w:sz w:val="20"/>
                <w:szCs w:val="20"/>
              </w:rPr>
              <w:t>Función en el patrón básico infantil</w:t>
            </w:r>
          </w:p>
        </w:tc>
      </w:tr>
      <w:tr w:rsidRPr="007A487F" w:rsidR="002E5C2F" w:rsidTr="00456905" w14:paraId="08EA8A27" w14:textId="77777777">
        <w:tc>
          <w:tcPr>
            <w:tcW w:w="718" w:type="dxa"/>
          </w:tcPr>
          <w:p w:rsidRPr="004D179B" w:rsidR="002E5C2F" w:rsidP="004D179B" w:rsidRDefault="002E5C2F" w14:paraId="79B9BF2C" w14:textId="77777777">
            <w:pPr>
              <w:spacing w:line="276" w:lineRule="auto"/>
              <w:jc w:val="both"/>
              <w:rPr>
                <w:b/>
                <w:sz w:val="20"/>
                <w:szCs w:val="20"/>
              </w:rPr>
            </w:pPr>
            <w:r w:rsidRPr="004D179B">
              <w:rPr>
                <w:b/>
                <w:sz w:val="20"/>
                <w:szCs w:val="20"/>
              </w:rPr>
              <w:t>1</w:t>
            </w:r>
          </w:p>
        </w:tc>
        <w:tc>
          <w:tcPr>
            <w:tcW w:w="2160" w:type="dxa"/>
          </w:tcPr>
          <w:p w:rsidRPr="007A487F" w:rsidR="002E5C2F" w:rsidP="00D63EAF" w:rsidRDefault="002E5C2F" w14:paraId="65E7EE26" w14:textId="583ED875">
            <w:pPr>
              <w:spacing w:line="276" w:lineRule="auto"/>
              <w:rPr>
                <w:sz w:val="20"/>
                <w:szCs w:val="20"/>
              </w:rPr>
            </w:pPr>
            <w:r w:rsidRPr="007A487F">
              <w:rPr>
                <w:sz w:val="20"/>
                <w:szCs w:val="20"/>
              </w:rPr>
              <w:t>Ancho = B</w:t>
            </w:r>
            <w:r w:rsidR="00F6626C">
              <w:rPr>
                <w:sz w:val="20"/>
                <w:szCs w:val="20"/>
              </w:rPr>
              <w:t>/</w:t>
            </w:r>
            <w:r w:rsidRPr="007A487F">
              <w:rPr>
                <w:sz w:val="20"/>
                <w:szCs w:val="20"/>
              </w:rPr>
              <w:t>2 + 3 cm.</w:t>
            </w:r>
          </w:p>
        </w:tc>
        <w:tc>
          <w:tcPr>
            <w:tcW w:w="3496" w:type="dxa"/>
          </w:tcPr>
          <w:p w:rsidRPr="007A487F" w:rsidR="002E5C2F" w:rsidP="00D63EAF" w:rsidRDefault="002E5C2F" w14:paraId="0DA808B1" w14:textId="77777777">
            <w:pPr>
              <w:spacing w:line="276" w:lineRule="auto"/>
              <w:rPr>
                <w:sz w:val="20"/>
                <w:szCs w:val="20"/>
              </w:rPr>
            </w:pPr>
            <w:r w:rsidRPr="007A487F">
              <w:rPr>
                <w:sz w:val="20"/>
                <w:szCs w:val="20"/>
              </w:rPr>
              <w:t>Construcción del ancho del rectángulo base.</w:t>
            </w:r>
          </w:p>
        </w:tc>
        <w:tc>
          <w:tcPr>
            <w:tcW w:w="3544" w:type="dxa"/>
          </w:tcPr>
          <w:p w:rsidRPr="007A487F" w:rsidR="002E5C2F" w:rsidP="00D63EAF" w:rsidRDefault="002E5C2F" w14:paraId="02621C76" w14:textId="77777777">
            <w:pPr>
              <w:spacing w:line="276" w:lineRule="auto"/>
              <w:rPr>
                <w:sz w:val="20"/>
                <w:szCs w:val="20"/>
              </w:rPr>
            </w:pPr>
            <w:r w:rsidRPr="007A487F">
              <w:rPr>
                <w:sz w:val="20"/>
                <w:szCs w:val="20"/>
              </w:rPr>
              <w:t>Define la amplitud del patrón considerando la mitad del contorno de busto más una holgura de 3 cm.</w:t>
            </w:r>
          </w:p>
        </w:tc>
      </w:tr>
      <w:tr w:rsidRPr="007A487F" w:rsidR="002E5C2F" w:rsidTr="00456905" w14:paraId="525DBB3D" w14:textId="77777777">
        <w:tc>
          <w:tcPr>
            <w:tcW w:w="718" w:type="dxa"/>
          </w:tcPr>
          <w:p w:rsidRPr="004D179B" w:rsidR="002E5C2F" w:rsidP="004D179B" w:rsidRDefault="002E5C2F" w14:paraId="28C29EE3" w14:textId="77777777">
            <w:pPr>
              <w:spacing w:line="276" w:lineRule="auto"/>
              <w:jc w:val="both"/>
              <w:rPr>
                <w:b/>
                <w:sz w:val="20"/>
                <w:szCs w:val="20"/>
              </w:rPr>
            </w:pPr>
            <w:r w:rsidRPr="004D179B">
              <w:rPr>
                <w:b/>
                <w:sz w:val="20"/>
                <w:szCs w:val="20"/>
              </w:rPr>
              <w:t>2</w:t>
            </w:r>
          </w:p>
        </w:tc>
        <w:tc>
          <w:tcPr>
            <w:tcW w:w="2160" w:type="dxa"/>
          </w:tcPr>
          <w:p w:rsidRPr="007A487F" w:rsidR="002E5C2F" w:rsidP="00D63EAF" w:rsidRDefault="002E5C2F" w14:paraId="4D563515" w14:textId="4FC12528">
            <w:pPr>
              <w:spacing w:line="276" w:lineRule="auto"/>
              <w:rPr>
                <w:sz w:val="20"/>
                <w:szCs w:val="20"/>
              </w:rPr>
            </w:pPr>
            <w:r w:rsidRPr="007A487F">
              <w:rPr>
                <w:sz w:val="20"/>
                <w:szCs w:val="20"/>
              </w:rPr>
              <w:t>Alto = B/4 + 0.5 cm.</w:t>
            </w:r>
          </w:p>
        </w:tc>
        <w:tc>
          <w:tcPr>
            <w:tcW w:w="3496" w:type="dxa"/>
          </w:tcPr>
          <w:p w:rsidRPr="007A487F" w:rsidR="002E5C2F" w:rsidP="00D63EAF" w:rsidRDefault="002E5C2F" w14:paraId="7F3F5448" w14:textId="77777777">
            <w:pPr>
              <w:spacing w:line="276" w:lineRule="auto"/>
              <w:rPr>
                <w:sz w:val="20"/>
                <w:szCs w:val="20"/>
              </w:rPr>
            </w:pPr>
            <w:r w:rsidRPr="007A487F">
              <w:rPr>
                <w:sz w:val="20"/>
                <w:szCs w:val="20"/>
              </w:rPr>
              <w:t>Construcción del alto del rectángulo base (largo de espalda).</w:t>
            </w:r>
          </w:p>
        </w:tc>
        <w:tc>
          <w:tcPr>
            <w:tcW w:w="3544" w:type="dxa"/>
          </w:tcPr>
          <w:p w:rsidRPr="007A487F" w:rsidR="002E5C2F" w:rsidP="00D63EAF" w:rsidRDefault="002E5C2F" w14:paraId="3B915B06" w14:textId="77777777">
            <w:pPr>
              <w:spacing w:line="276" w:lineRule="auto"/>
              <w:rPr>
                <w:sz w:val="20"/>
                <w:szCs w:val="20"/>
              </w:rPr>
            </w:pPr>
            <w:r w:rsidRPr="007A487F">
              <w:rPr>
                <w:sz w:val="20"/>
                <w:szCs w:val="20"/>
              </w:rPr>
              <w:t>Determina la proporción vertical del molde a partir del contorno de busto dividido en cuatro más 0.5 cm.</w:t>
            </w:r>
          </w:p>
        </w:tc>
      </w:tr>
      <w:tr w:rsidRPr="007A487F" w:rsidR="002E5C2F" w:rsidTr="00456905" w14:paraId="4173B339" w14:textId="77777777">
        <w:tc>
          <w:tcPr>
            <w:tcW w:w="718" w:type="dxa"/>
          </w:tcPr>
          <w:p w:rsidRPr="004D179B" w:rsidR="002E5C2F" w:rsidP="004D179B" w:rsidRDefault="002E5C2F" w14:paraId="70E4E6A1" w14:textId="77777777">
            <w:pPr>
              <w:spacing w:line="276" w:lineRule="auto"/>
              <w:jc w:val="both"/>
              <w:rPr>
                <w:b/>
                <w:sz w:val="20"/>
                <w:szCs w:val="20"/>
              </w:rPr>
            </w:pPr>
            <w:r w:rsidRPr="004D179B">
              <w:rPr>
                <w:b/>
                <w:sz w:val="20"/>
                <w:szCs w:val="20"/>
              </w:rPr>
              <w:t>3</w:t>
            </w:r>
          </w:p>
        </w:tc>
        <w:tc>
          <w:tcPr>
            <w:tcW w:w="2160" w:type="dxa"/>
          </w:tcPr>
          <w:p w:rsidRPr="007A487F" w:rsidR="002E5C2F" w:rsidP="00D63EAF" w:rsidRDefault="002E5C2F" w14:paraId="187095AB" w14:textId="3F26AFD7">
            <w:pPr>
              <w:spacing w:line="276" w:lineRule="auto"/>
              <w:rPr>
                <w:sz w:val="20"/>
                <w:szCs w:val="20"/>
              </w:rPr>
            </w:pPr>
            <w:r w:rsidRPr="007A487F">
              <w:rPr>
                <w:sz w:val="20"/>
                <w:szCs w:val="20"/>
              </w:rPr>
              <w:t>División en 4 partes iguales</w:t>
            </w:r>
            <w:r w:rsidR="004D179B">
              <w:rPr>
                <w:sz w:val="20"/>
                <w:szCs w:val="20"/>
              </w:rPr>
              <w:t>.</w:t>
            </w:r>
          </w:p>
        </w:tc>
        <w:tc>
          <w:tcPr>
            <w:tcW w:w="3496" w:type="dxa"/>
          </w:tcPr>
          <w:p w:rsidRPr="007A487F" w:rsidR="002E5C2F" w:rsidP="00D63EAF" w:rsidRDefault="002E5C2F" w14:paraId="322A793E" w14:textId="77777777">
            <w:pPr>
              <w:spacing w:line="276" w:lineRule="auto"/>
              <w:rPr>
                <w:sz w:val="20"/>
                <w:szCs w:val="20"/>
              </w:rPr>
            </w:pPr>
            <w:r w:rsidRPr="007A487F">
              <w:rPr>
                <w:sz w:val="20"/>
                <w:szCs w:val="20"/>
              </w:rPr>
              <w:t>Trazar tres líneas verticales internas en el rectángulo.</w:t>
            </w:r>
          </w:p>
        </w:tc>
        <w:tc>
          <w:tcPr>
            <w:tcW w:w="3544" w:type="dxa"/>
          </w:tcPr>
          <w:p w:rsidRPr="007A487F" w:rsidR="002E5C2F" w:rsidP="00D63EAF" w:rsidRDefault="002E5C2F" w14:paraId="227A1B3D" w14:textId="77777777">
            <w:pPr>
              <w:spacing w:line="276" w:lineRule="auto"/>
              <w:rPr>
                <w:sz w:val="20"/>
                <w:szCs w:val="20"/>
              </w:rPr>
            </w:pPr>
            <w:r w:rsidRPr="007A487F">
              <w:rPr>
                <w:sz w:val="20"/>
                <w:szCs w:val="20"/>
              </w:rPr>
              <w:t>Sirve como referencia para ubicar sisas, espalda y delantero.</w:t>
            </w:r>
          </w:p>
        </w:tc>
      </w:tr>
      <w:tr w:rsidRPr="007A487F" w:rsidR="002E5C2F" w:rsidTr="00456905" w14:paraId="0CB2D631" w14:textId="77777777">
        <w:tc>
          <w:tcPr>
            <w:tcW w:w="718" w:type="dxa"/>
          </w:tcPr>
          <w:p w:rsidRPr="004D179B" w:rsidR="002E5C2F" w:rsidP="004D179B" w:rsidRDefault="002E5C2F" w14:paraId="0EAF772A" w14:textId="77777777">
            <w:pPr>
              <w:spacing w:line="276" w:lineRule="auto"/>
              <w:jc w:val="both"/>
              <w:rPr>
                <w:b/>
                <w:sz w:val="20"/>
                <w:szCs w:val="20"/>
              </w:rPr>
            </w:pPr>
            <w:r w:rsidRPr="004D179B">
              <w:rPr>
                <w:b/>
                <w:sz w:val="20"/>
                <w:szCs w:val="20"/>
              </w:rPr>
              <w:t>4</w:t>
            </w:r>
          </w:p>
        </w:tc>
        <w:tc>
          <w:tcPr>
            <w:tcW w:w="2160" w:type="dxa"/>
          </w:tcPr>
          <w:p w:rsidRPr="007A487F" w:rsidR="002E5C2F" w:rsidP="00D63EAF" w:rsidRDefault="002E5C2F" w14:paraId="7C7B377B" w14:textId="4A34AF22">
            <w:pPr>
              <w:spacing w:line="276" w:lineRule="auto"/>
              <w:rPr>
                <w:sz w:val="20"/>
                <w:szCs w:val="20"/>
              </w:rPr>
            </w:pPr>
            <w:r w:rsidRPr="007A487F">
              <w:rPr>
                <w:sz w:val="20"/>
                <w:szCs w:val="20"/>
              </w:rPr>
              <w:t>0.7 cm desde el primer punto</w:t>
            </w:r>
            <w:r w:rsidR="004D179B">
              <w:rPr>
                <w:sz w:val="20"/>
                <w:szCs w:val="20"/>
              </w:rPr>
              <w:t>.</w:t>
            </w:r>
          </w:p>
        </w:tc>
        <w:tc>
          <w:tcPr>
            <w:tcW w:w="3496" w:type="dxa"/>
          </w:tcPr>
          <w:p w:rsidRPr="007A487F" w:rsidR="002E5C2F" w:rsidP="00D63EAF" w:rsidRDefault="002E5C2F" w14:paraId="1E0C76DA" w14:textId="77777777">
            <w:pPr>
              <w:spacing w:line="276" w:lineRule="auto"/>
              <w:rPr>
                <w:sz w:val="20"/>
                <w:szCs w:val="20"/>
              </w:rPr>
            </w:pPr>
            <w:r w:rsidRPr="007A487F">
              <w:rPr>
                <w:sz w:val="20"/>
                <w:szCs w:val="20"/>
              </w:rPr>
              <w:t>Marcar y bajar 0.7 cm en la primera división vertical.</w:t>
            </w:r>
          </w:p>
        </w:tc>
        <w:tc>
          <w:tcPr>
            <w:tcW w:w="3544" w:type="dxa"/>
          </w:tcPr>
          <w:p w:rsidRPr="007A487F" w:rsidR="002E5C2F" w:rsidP="00D63EAF" w:rsidRDefault="002E5C2F" w14:paraId="5F3844C3" w14:textId="77777777">
            <w:pPr>
              <w:spacing w:line="276" w:lineRule="auto"/>
              <w:rPr>
                <w:sz w:val="20"/>
                <w:szCs w:val="20"/>
              </w:rPr>
            </w:pPr>
            <w:r w:rsidRPr="007A487F">
              <w:rPr>
                <w:sz w:val="20"/>
                <w:szCs w:val="20"/>
              </w:rPr>
              <w:t>Representa la caída de hombro en la zona de espalda.</w:t>
            </w:r>
          </w:p>
        </w:tc>
      </w:tr>
      <w:tr w:rsidRPr="007A487F" w:rsidR="002E5C2F" w:rsidTr="00456905" w14:paraId="2BB9C5BA" w14:textId="77777777">
        <w:tc>
          <w:tcPr>
            <w:tcW w:w="718" w:type="dxa"/>
          </w:tcPr>
          <w:p w:rsidRPr="004D179B" w:rsidR="002E5C2F" w:rsidP="004D179B" w:rsidRDefault="002E5C2F" w14:paraId="43CFD81D" w14:textId="77777777">
            <w:pPr>
              <w:spacing w:line="276" w:lineRule="auto"/>
              <w:jc w:val="both"/>
              <w:rPr>
                <w:b/>
                <w:sz w:val="20"/>
                <w:szCs w:val="20"/>
              </w:rPr>
            </w:pPr>
            <w:r w:rsidRPr="004D179B">
              <w:rPr>
                <w:b/>
                <w:sz w:val="20"/>
                <w:szCs w:val="20"/>
              </w:rPr>
              <w:t>5</w:t>
            </w:r>
          </w:p>
        </w:tc>
        <w:tc>
          <w:tcPr>
            <w:tcW w:w="2160" w:type="dxa"/>
          </w:tcPr>
          <w:p w:rsidRPr="007A487F" w:rsidR="002E5C2F" w:rsidP="00D63EAF" w:rsidRDefault="002E5C2F" w14:paraId="17A2A0DC" w14:textId="6A6D8FE7">
            <w:pPr>
              <w:spacing w:line="276" w:lineRule="auto"/>
              <w:rPr>
                <w:sz w:val="20"/>
                <w:szCs w:val="20"/>
              </w:rPr>
            </w:pPr>
            <w:r w:rsidRPr="007A487F">
              <w:rPr>
                <w:sz w:val="20"/>
                <w:szCs w:val="20"/>
              </w:rPr>
              <w:t>1.5 cm desde el segundo punto</w:t>
            </w:r>
            <w:r w:rsidR="004D179B">
              <w:rPr>
                <w:sz w:val="20"/>
                <w:szCs w:val="20"/>
              </w:rPr>
              <w:t>.</w:t>
            </w:r>
          </w:p>
        </w:tc>
        <w:tc>
          <w:tcPr>
            <w:tcW w:w="3496" w:type="dxa"/>
          </w:tcPr>
          <w:p w:rsidRPr="007A487F" w:rsidR="002E5C2F" w:rsidP="00D63EAF" w:rsidRDefault="002E5C2F" w14:paraId="5501E6F8" w14:textId="77777777">
            <w:pPr>
              <w:spacing w:line="276" w:lineRule="auto"/>
              <w:rPr>
                <w:sz w:val="20"/>
                <w:szCs w:val="20"/>
              </w:rPr>
            </w:pPr>
            <w:r w:rsidRPr="007A487F">
              <w:rPr>
                <w:sz w:val="20"/>
                <w:szCs w:val="20"/>
              </w:rPr>
              <w:t>Marcar y bajar 1.5 cm en la segunda división vertical.</w:t>
            </w:r>
          </w:p>
        </w:tc>
        <w:tc>
          <w:tcPr>
            <w:tcW w:w="3544" w:type="dxa"/>
          </w:tcPr>
          <w:p w:rsidRPr="007A487F" w:rsidR="002E5C2F" w:rsidP="00D63EAF" w:rsidRDefault="002E5C2F" w14:paraId="4506AA22" w14:textId="77777777">
            <w:pPr>
              <w:spacing w:line="276" w:lineRule="auto"/>
              <w:rPr>
                <w:sz w:val="20"/>
                <w:szCs w:val="20"/>
              </w:rPr>
            </w:pPr>
            <w:r w:rsidRPr="007A487F">
              <w:rPr>
                <w:sz w:val="20"/>
                <w:szCs w:val="20"/>
              </w:rPr>
              <w:t>Define la profundidad de la sisa delantera.</w:t>
            </w:r>
          </w:p>
        </w:tc>
      </w:tr>
      <w:tr w:rsidRPr="007A487F" w:rsidR="002E5C2F" w:rsidTr="00456905" w14:paraId="5068AA37" w14:textId="77777777">
        <w:tc>
          <w:tcPr>
            <w:tcW w:w="718" w:type="dxa"/>
          </w:tcPr>
          <w:p w:rsidRPr="004D179B" w:rsidR="002E5C2F" w:rsidP="004D179B" w:rsidRDefault="002E5C2F" w14:paraId="10E32F37" w14:textId="77777777">
            <w:pPr>
              <w:spacing w:line="276" w:lineRule="auto"/>
              <w:jc w:val="both"/>
              <w:rPr>
                <w:b/>
                <w:sz w:val="20"/>
                <w:szCs w:val="20"/>
              </w:rPr>
            </w:pPr>
            <w:r w:rsidRPr="004D179B">
              <w:rPr>
                <w:b/>
                <w:sz w:val="20"/>
                <w:szCs w:val="20"/>
              </w:rPr>
              <w:t>6</w:t>
            </w:r>
          </w:p>
        </w:tc>
        <w:tc>
          <w:tcPr>
            <w:tcW w:w="2160" w:type="dxa"/>
          </w:tcPr>
          <w:p w:rsidRPr="007A487F" w:rsidR="002E5C2F" w:rsidP="00D63EAF" w:rsidRDefault="002E5C2F" w14:paraId="7696FEC2" w14:textId="08367BEB">
            <w:pPr>
              <w:spacing w:line="276" w:lineRule="auto"/>
              <w:rPr>
                <w:sz w:val="20"/>
                <w:szCs w:val="20"/>
              </w:rPr>
            </w:pPr>
            <w:r w:rsidRPr="007A487F">
              <w:rPr>
                <w:sz w:val="20"/>
                <w:szCs w:val="20"/>
              </w:rPr>
              <w:t>Arcos superiores</w:t>
            </w:r>
            <w:r w:rsidR="00FC1629">
              <w:rPr>
                <w:sz w:val="20"/>
                <w:szCs w:val="20"/>
              </w:rPr>
              <w:t>.</w:t>
            </w:r>
          </w:p>
        </w:tc>
        <w:tc>
          <w:tcPr>
            <w:tcW w:w="3496" w:type="dxa"/>
          </w:tcPr>
          <w:p w:rsidRPr="007A487F" w:rsidR="002E5C2F" w:rsidP="00D63EAF" w:rsidRDefault="002E5C2F" w14:paraId="19B85802" w14:textId="77777777">
            <w:pPr>
              <w:spacing w:line="276" w:lineRule="auto"/>
              <w:rPr>
                <w:sz w:val="20"/>
                <w:szCs w:val="20"/>
              </w:rPr>
            </w:pPr>
            <w:r w:rsidRPr="007A487F">
              <w:rPr>
                <w:sz w:val="20"/>
                <w:szCs w:val="20"/>
              </w:rPr>
              <w:t>Dibujar curvas desde la parte superior hacia los puntos de 0.7 cm y 1.5 cm.</w:t>
            </w:r>
          </w:p>
        </w:tc>
        <w:tc>
          <w:tcPr>
            <w:tcW w:w="3544" w:type="dxa"/>
          </w:tcPr>
          <w:p w:rsidRPr="007A487F" w:rsidR="002E5C2F" w:rsidP="00D63EAF" w:rsidRDefault="002E5C2F" w14:paraId="5014FE32" w14:textId="77777777">
            <w:pPr>
              <w:spacing w:line="276" w:lineRule="auto"/>
              <w:rPr>
                <w:sz w:val="20"/>
                <w:szCs w:val="20"/>
              </w:rPr>
            </w:pPr>
            <w:r w:rsidRPr="007A487F">
              <w:rPr>
                <w:sz w:val="20"/>
                <w:szCs w:val="20"/>
              </w:rPr>
              <w:t>Permiten modelar la forma de la sisa, adaptada a la ergonomía infantil.</w:t>
            </w:r>
          </w:p>
        </w:tc>
      </w:tr>
      <w:tr w:rsidRPr="007A487F" w:rsidR="002E5C2F" w:rsidTr="00456905" w14:paraId="610991AE" w14:textId="77777777">
        <w:tc>
          <w:tcPr>
            <w:tcW w:w="718" w:type="dxa"/>
          </w:tcPr>
          <w:p w:rsidRPr="004D179B" w:rsidR="002E5C2F" w:rsidP="004D179B" w:rsidRDefault="002E5C2F" w14:paraId="5A56E8F4" w14:textId="77777777">
            <w:pPr>
              <w:spacing w:line="276" w:lineRule="auto"/>
              <w:jc w:val="both"/>
              <w:rPr>
                <w:b/>
                <w:sz w:val="20"/>
                <w:szCs w:val="20"/>
              </w:rPr>
            </w:pPr>
            <w:r w:rsidRPr="004D179B">
              <w:rPr>
                <w:b/>
                <w:sz w:val="20"/>
                <w:szCs w:val="20"/>
              </w:rPr>
              <w:t>7</w:t>
            </w:r>
          </w:p>
        </w:tc>
        <w:tc>
          <w:tcPr>
            <w:tcW w:w="2160" w:type="dxa"/>
          </w:tcPr>
          <w:p w:rsidRPr="007A487F" w:rsidR="002E5C2F" w:rsidP="00D63EAF" w:rsidRDefault="002E5C2F" w14:paraId="5333C4D6" w14:textId="76121FE6">
            <w:pPr>
              <w:spacing w:line="276" w:lineRule="auto"/>
              <w:rPr>
                <w:sz w:val="20"/>
                <w:szCs w:val="20"/>
              </w:rPr>
            </w:pPr>
            <w:r w:rsidRPr="007A487F">
              <w:rPr>
                <w:sz w:val="20"/>
                <w:szCs w:val="20"/>
              </w:rPr>
              <w:t>Curvas punteadas internas</w:t>
            </w:r>
            <w:r w:rsidR="004D179B">
              <w:rPr>
                <w:sz w:val="20"/>
                <w:szCs w:val="20"/>
              </w:rPr>
              <w:t>.</w:t>
            </w:r>
          </w:p>
        </w:tc>
        <w:tc>
          <w:tcPr>
            <w:tcW w:w="3496" w:type="dxa"/>
          </w:tcPr>
          <w:p w:rsidRPr="007A487F" w:rsidR="002E5C2F" w:rsidP="00D63EAF" w:rsidRDefault="002E5C2F" w14:paraId="04132AAD" w14:textId="77777777">
            <w:pPr>
              <w:spacing w:line="276" w:lineRule="auto"/>
              <w:rPr>
                <w:sz w:val="20"/>
                <w:szCs w:val="20"/>
              </w:rPr>
            </w:pPr>
            <w:r w:rsidRPr="007A487F">
              <w:rPr>
                <w:sz w:val="20"/>
                <w:szCs w:val="20"/>
              </w:rPr>
              <w:t>Conectar con líneas curvas los puntos de referencia hacia la base del rectángulo.</w:t>
            </w:r>
          </w:p>
        </w:tc>
        <w:tc>
          <w:tcPr>
            <w:tcW w:w="3544" w:type="dxa"/>
          </w:tcPr>
          <w:p w:rsidRPr="007A487F" w:rsidR="002E5C2F" w:rsidP="00D63EAF" w:rsidRDefault="002E5C2F" w14:paraId="6E58D5A8" w14:textId="77777777">
            <w:pPr>
              <w:spacing w:line="276" w:lineRule="auto"/>
              <w:rPr>
                <w:sz w:val="20"/>
                <w:szCs w:val="20"/>
              </w:rPr>
            </w:pPr>
            <w:r w:rsidRPr="007A487F">
              <w:rPr>
                <w:sz w:val="20"/>
                <w:szCs w:val="20"/>
              </w:rPr>
              <w:t>Indican el desarrollo interno de la sisa y diferencian espalda y delantero.</w:t>
            </w:r>
          </w:p>
        </w:tc>
      </w:tr>
      <w:tr w:rsidRPr="007A487F" w:rsidR="002E5C2F" w:rsidTr="00456905" w14:paraId="29718F9E" w14:textId="77777777">
        <w:tc>
          <w:tcPr>
            <w:tcW w:w="718" w:type="dxa"/>
          </w:tcPr>
          <w:p w:rsidRPr="004D179B" w:rsidR="002E5C2F" w:rsidP="004D179B" w:rsidRDefault="002E5C2F" w14:paraId="47269F98" w14:textId="77777777">
            <w:pPr>
              <w:spacing w:line="276" w:lineRule="auto"/>
              <w:jc w:val="both"/>
              <w:rPr>
                <w:b/>
                <w:sz w:val="20"/>
                <w:szCs w:val="20"/>
              </w:rPr>
            </w:pPr>
            <w:r w:rsidRPr="004D179B">
              <w:rPr>
                <w:b/>
                <w:sz w:val="20"/>
                <w:szCs w:val="20"/>
              </w:rPr>
              <w:t>8</w:t>
            </w:r>
          </w:p>
        </w:tc>
        <w:tc>
          <w:tcPr>
            <w:tcW w:w="2160" w:type="dxa"/>
          </w:tcPr>
          <w:p w:rsidRPr="007A487F" w:rsidR="002E5C2F" w:rsidP="00D63EAF" w:rsidRDefault="002E5C2F" w14:paraId="2FC56CD3" w14:textId="305EC074">
            <w:pPr>
              <w:spacing w:line="276" w:lineRule="auto"/>
              <w:rPr>
                <w:sz w:val="20"/>
                <w:szCs w:val="20"/>
              </w:rPr>
            </w:pPr>
            <w:r w:rsidRPr="007A487F">
              <w:rPr>
                <w:sz w:val="20"/>
                <w:szCs w:val="20"/>
              </w:rPr>
              <w:t>División final del rectángulo</w:t>
            </w:r>
            <w:r w:rsidR="004D179B">
              <w:rPr>
                <w:sz w:val="20"/>
                <w:szCs w:val="20"/>
              </w:rPr>
              <w:t>.</w:t>
            </w:r>
          </w:p>
        </w:tc>
        <w:tc>
          <w:tcPr>
            <w:tcW w:w="3496" w:type="dxa"/>
          </w:tcPr>
          <w:p w:rsidRPr="007A487F" w:rsidR="002E5C2F" w:rsidP="00D63EAF" w:rsidRDefault="002E5C2F" w14:paraId="43ECB5FD" w14:textId="77777777">
            <w:pPr>
              <w:spacing w:line="276" w:lineRule="auto"/>
              <w:rPr>
                <w:sz w:val="20"/>
                <w:szCs w:val="20"/>
              </w:rPr>
            </w:pPr>
            <w:r w:rsidRPr="007A487F">
              <w:rPr>
                <w:sz w:val="20"/>
                <w:szCs w:val="20"/>
              </w:rPr>
              <w:t>Separar la zona izquierda (espalda) y la derecha (delantero).</w:t>
            </w:r>
          </w:p>
        </w:tc>
        <w:tc>
          <w:tcPr>
            <w:tcW w:w="3544" w:type="dxa"/>
          </w:tcPr>
          <w:p w:rsidRPr="007A487F" w:rsidR="002E5C2F" w:rsidP="00D63EAF" w:rsidRDefault="002E5C2F" w14:paraId="6B0E94DB" w14:textId="77777777">
            <w:pPr>
              <w:spacing w:line="276" w:lineRule="auto"/>
              <w:rPr>
                <w:sz w:val="20"/>
                <w:szCs w:val="20"/>
              </w:rPr>
            </w:pPr>
            <w:r w:rsidRPr="007A487F">
              <w:rPr>
                <w:sz w:val="20"/>
                <w:szCs w:val="20"/>
              </w:rPr>
              <w:t>Define las dos partes fundamentales del patrón básico superior infantil.</w:t>
            </w:r>
          </w:p>
        </w:tc>
      </w:tr>
    </w:tbl>
    <w:p w:rsidRPr="007A487F" w:rsidR="002E5C2F" w:rsidP="007A487F" w:rsidRDefault="002E5C2F" w14:paraId="049F7632" w14:textId="77777777">
      <w:pPr>
        <w:pStyle w:val="Normal0"/>
        <w:rPr>
          <w:sz w:val="20"/>
          <w:szCs w:val="20"/>
        </w:rPr>
      </w:pPr>
    </w:p>
    <w:p w:rsidRPr="007A487F" w:rsidR="00D63EAF" w:rsidP="007A487F" w:rsidRDefault="00D63EAF" w14:paraId="72941A42" w14:textId="77777777">
      <w:pPr>
        <w:pStyle w:val="Normal0"/>
        <w:rPr>
          <w:sz w:val="20"/>
          <w:szCs w:val="20"/>
        </w:rPr>
      </w:pPr>
    </w:p>
    <w:p w:rsidRPr="007A487F" w:rsidR="002E5C2F" w:rsidP="007A487F" w:rsidRDefault="002E5C2F" w14:paraId="55F339AC" w14:textId="77777777">
      <w:pPr>
        <w:pStyle w:val="Normal0"/>
        <w:rPr>
          <w:b/>
          <w:sz w:val="20"/>
          <w:szCs w:val="20"/>
        </w:rPr>
      </w:pPr>
      <w:r w:rsidRPr="007A487F">
        <w:rPr>
          <w:b/>
          <w:sz w:val="20"/>
          <w:szCs w:val="20"/>
        </w:rPr>
        <w:t>b) Paso 2</w:t>
      </w:r>
    </w:p>
    <w:p w:rsidRPr="007A487F" w:rsidR="002E5C2F" w:rsidP="007A487F" w:rsidRDefault="002E5C2F" w14:paraId="6EF85BEA" w14:textId="77777777">
      <w:pPr>
        <w:pStyle w:val="Normal0"/>
        <w:rPr>
          <w:sz w:val="20"/>
          <w:szCs w:val="20"/>
        </w:rPr>
      </w:pPr>
    </w:p>
    <w:p w:rsidRPr="007A487F" w:rsidR="002E5C2F" w:rsidP="007A487F" w:rsidRDefault="00976572" w14:paraId="48EB1771" w14:textId="6CFD1CBC">
      <w:pPr>
        <w:pStyle w:val="Normal0"/>
        <w:rPr>
          <w:b/>
          <w:i/>
          <w:sz w:val="20"/>
          <w:szCs w:val="20"/>
        </w:rPr>
      </w:pPr>
      <w:r w:rsidRPr="00FC1629">
        <w:rPr>
          <w:b/>
          <w:iCs/>
          <w:sz w:val="20"/>
          <w:szCs w:val="20"/>
        </w:rPr>
        <w:t>Figura 1</w:t>
      </w:r>
      <w:r w:rsidRPr="00FC1629" w:rsidR="0068589E">
        <w:rPr>
          <w:b/>
          <w:iCs/>
          <w:sz w:val="20"/>
          <w:szCs w:val="20"/>
        </w:rPr>
        <w:t>9</w:t>
      </w:r>
      <w:r w:rsidRPr="00FC1629" w:rsidR="002E5C2F">
        <w:rPr>
          <w:b/>
          <w:iCs/>
          <w:sz w:val="20"/>
          <w:szCs w:val="20"/>
        </w:rPr>
        <w:t>.</w:t>
      </w:r>
      <w:r w:rsidRPr="007A487F" w:rsidR="002E5C2F">
        <w:rPr>
          <w:b/>
          <w:i/>
          <w:sz w:val="20"/>
          <w:szCs w:val="20"/>
        </w:rPr>
        <w:t xml:space="preserve"> </w:t>
      </w:r>
      <w:r w:rsidRPr="00D63EAF" w:rsidR="002E5C2F">
        <w:rPr>
          <w:bCs/>
          <w:i/>
          <w:sz w:val="20"/>
          <w:szCs w:val="20"/>
        </w:rPr>
        <w:t xml:space="preserve">Segundo paso del trazo del </w:t>
      </w:r>
      <w:commentRangeStart w:id="82"/>
      <w:commentRangeStart w:id="83"/>
      <w:r w:rsidRPr="00D63EAF" w:rsidR="002E5C2F">
        <w:rPr>
          <w:bCs/>
          <w:i/>
          <w:sz w:val="20"/>
          <w:szCs w:val="20"/>
        </w:rPr>
        <w:t>básico</w:t>
      </w:r>
      <w:commentRangeEnd w:id="82"/>
      <w:r w:rsidRPr="00D63EAF" w:rsidR="00C2083D">
        <w:rPr>
          <w:rStyle w:val="Refdecomentario"/>
          <w:bCs/>
        </w:rPr>
        <w:commentReference w:id="82"/>
      </w:r>
      <w:commentRangeEnd w:id="83"/>
      <w:r>
        <w:rPr>
          <w:rStyle w:val="CommentReference"/>
        </w:rPr>
        <w:commentReference w:id="83"/>
      </w:r>
      <w:r w:rsidRPr="00D63EAF" w:rsidR="002E5C2F">
        <w:rPr>
          <w:bCs/>
          <w:i/>
          <w:sz w:val="20"/>
          <w:szCs w:val="20"/>
        </w:rPr>
        <w:t xml:space="preserve"> superior infantil</w:t>
      </w:r>
      <w:r w:rsidRPr="007A487F" w:rsidR="002E5C2F">
        <w:rPr>
          <w:b/>
          <w:i/>
          <w:sz w:val="20"/>
          <w:szCs w:val="20"/>
        </w:rPr>
        <w:t xml:space="preserve"> </w:t>
      </w:r>
    </w:p>
    <w:p w:rsidRPr="007A487F" w:rsidR="002E5C2F" w:rsidP="007A487F" w:rsidRDefault="002E5C2F" w14:paraId="7DEF3891" w14:textId="77777777">
      <w:pPr>
        <w:pStyle w:val="Normal0"/>
        <w:rPr>
          <w:sz w:val="20"/>
          <w:szCs w:val="20"/>
        </w:rPr>
      </w:pPr>
      <w:r w:rsidRPr="007A487F">
        <w:rPr>
          <w:noProof/>
          <w:sz w:val="20"/>
          <w:szCs w:val="20"/>
          <w:lang w:eastAsia="es-CO"/>
        </w:rPr>
        <w:drawing>
          <wp:inline distT="0" distB="0" distL="0" distR="0" wp14:anchorId="5BD0D9E5" wp14:editId="7644098B">
            <wp:extent cx="3528060" cy="26902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34935" cy="2695513"/>
                    </a:xfrm>
                    <a:prstGeom prst="rect">
                      <a:avLst/>
                    </a:prstGeom>
                  </pic:spPr>
                </pic:pic>
              </a:graphicData>
            </a:graphic>
          </wp:inline>
        </w:drawing>
      </w:r>
    </w:p>
    <w:p w:rsidRPr="007A487F" w:rsidR="002E5C2F" w:rsidP="007A487F" w:rsidRDefault="002E5C2F" w14:paraId="631D38DC" w14:textId="77777777">
      <w:pPr>
        <w:pStyle w:val="Normal0"/>
        <w:rPr>
          <w:sz w:val="20"/>
          <w:szCs w:val="20"/>
        </w:rPr>
      </w:pPr>
    </w:p>
    <w:p w:rsidRPr="00D63EAF" w:rsidR="002E5C2F" w:rsidP="007A487F" w:rsidRDefault="002E5C2F" w14:paraId="731B46C1" w14:textId="48D6CBEC">
      <w:pPr>
        <w:pStyle w:val="Normal0"/>
        <w:rPr>
          <w:bCs/>
          <w:i/>
          <w:sz w:val="20"/>
          <w:szCs w:val="20"/>
        </w:rPr>
      </w:pPr>
      <w:r w:rsidRPr="00FC1629">
        <w:rPr>
          <w:b/>
          <w:iCs/>
          <w:sz w:val="20"/>
          <w:szCs w:val="20"/>
        </w:rPr>
        <w:t xml:space="preserve">Tabla </w:t>
      </w:r>
      <w:r w:rsidRPr="00FC1629" w:rsidR="00A864B3">
        <w:rPr>
          <w:b/>
          <w:iCs/>
          <w:sz w:val="20"/>
          <w:szCs w:val="20"/>
        </w:rPr>
        <w:t>4</w:t>
      </w:r>
      <w:r w:rsidRPr="00FC1629">
        <w:rPr>
          <w:b/>
          <w:iCs/>
          <w:sz w:val="20"/>
          <w:szCs w:val="20"/>
        </w:rPr>
        <w:t>.</w:t>
      </w:r>
      <w:r w:rsidRPr="007A487F">
        <w:rPr>
          <w:b/>
          <w:i/>
          <w:sz w:val="20"/>
          <w:szCs w:val="20"/>
        </w:rPr>
        <w:t xml:space="preserve"> </w:t>
      </w:r>
      <w:r w:rsidRPr="00D63EAF">
        <w:rPr>
          <w:bCs/>
          <w:i/>
          <w:sz w:val="20"/>
          <w:szCs w:val="20"/>
        </w:rPr>
        <w:t xml:space="preserve">Pasos para el trazo del </w:t>
      </w:r>
      <w:r w:rsidRPr="00D63EAF" w:rsidR="00DB4529">
        <w:rPr>
          <w:bCs/>
          <w:i/>
          <w:sz w:val="20"/>
          <w:szCs w:val="20"/>
        </w:rPr>
        <w:t>segundo paso</w:t>
      </w:r>
      <w:r w:rsidRPr="00D63EAF">
        <w:rPr>
          <w:bCs/>
          <w:i/>
          <w:sz w:val="20"/>
          <w:szCs w:val="20"/>
        </w:rPr>
        <w:t xml:space="preserve"> del patrón básico superior</w:t>
      </w:r>
    </w:p>
    <w:tbl>
      <w:tblPr>
        <w:tblStyle w:val="Tablaconcuadrcula1"/>
        <w:tblW w:w="10201" w:type="dxa"/>
        <w:tblLook w:val="04A0" w:firstRow="1" w:lastRow="0" w:firstColumn="1" w:lastColumn="0" w:noHBand="0" w:noVBand="1"/>
      </w:tblPr>
      <w:tblGrid>
        <w:gridCol w:w="718"/>
        <w:gridCol w:w="2963"/>
        <w:gridCol w:w="2551"/>
        <w:gridCol w:w="3969"/>
      </w:tblGrid>
      <w:tr w:rsidRPr="007A487F" w:rsidR="002E5C2F" w:rsidTr="00456905" w14:paraId="29E3914A" w14:textId="77777777">
        <w:tc>
          <w:tcPr>
            <w:tcW w:w="0" w:type="auto"/>
            <w:shd w:val="clear" w:color="auto" w:fill="92D050"/>
            <w:hideMark/>
          </w:tcPr>
          <w:p w:rsidRPr="007A487F" w:rsidR="002E5C2F" w:rsidP="007A487F" w:rsidRDefault="002E5C2F" w14:paraId="78765D76" w14:textId="77777777">
            <w:pPr>
              <w:spacing w:line="276" w:lineRule="auto"/>
              <w:jc w:val="center"/>
              <w:rPr>
                <w:b/>
                <w:sz w:val="20"/>
                <w:szCs w:val="20"/>
              </w:rPr>
            </w:pPr>
            <w:r w:rsidRPr="007A487F">
              <w:rPr>
                <w:b/>
                <w:sz w:val="20"/>
                <w:szCs w:val="20"/>
              </w:rPr>
              <w:t>Paso</w:t>
            </w:r>
          </w:p>
        </w:tc>
        <w:tc>
          <w:tcPr>
            <w:tcW w:w="2963" w:type="dxa"/>
            <w:shd w:val="clear" w:color="auto" w:fill="92D050"/>
            <w:hideMark/>
          </w:tcPr>
          <w:p w:rsidRPr="007A487F" w:rsidR="002E5C2F" w:rsidP="007A487F" w:rsidRDefault="002E5C2F" w14:paraId="6FEC61BD" w14:textId="77777777">
            <w:pPr>
              <w:spacing w:line="276" w:lineRule="auto"/>
              <w:jc w:val="center"/>
              <w:rPr>
                <w:b/>
                <w:sz w:val="20"/>
                <w:szCs w:val="20"/>
              </w:rPr>
            </w:pPr>
            <w:r w:rsidRPr="007A487F">
              <w:rPr>
                <w:b/>
                <w:sz w:val="20"/>
                <w:szCs w:val="20"/>
              </w:rPr>
              <w:t>Fórmula o medida</w:t>
            </w:r>
          </w:p>
        </w:tc>
        <w:tc>
          <w:tcPr>
            <w:tcW w:w="2551" w:type="dxa"/>
            <w:shd w:val="clear" w:color="auto" w:fill="92D050"/>
            <w:hideMark/>
          </w:tcPr>
          <w:p w:rsidRPr="007A487F" w:rsidR="002E5C2F" w:rsidP="007A487F" w:rsidRDefault="002E5C2F" w14:paraId="5A6E82D3" w14:textId="77777777">
            <w:pPr>
              <w:spacing w:line="276" w:lineRule="auto"/>
              <w:jc w:val="center"/>
              <w:rPr>
                <w:b/>
                <w:sz w:val="20"/>
                <w:szCs w:val="20"/>
              </w:rPr>
            </w:pPr>
            <w:r w:rsidRPr="007A487F">
              <w:rPr>
                <w:b/>
                <w:sz w:val="20"/>
                <w:szCs w:val="20"/>
              </w:rPr>
              <w:t>Trazado</w:t>
            </w:r>
          </w:p>
        </w:tc>
        <w:tc>
          <w:tcPr>
            <w:tcW w:w="3969" w:type="dxa"/>
            <w:shd w:val="clear" w:color="auto" w:fill="92D050"/>
            <w:hideMark/>
          </w:tcPr>
          <w:p w:rsidRPr="007A487F" w:rsidR="002E5C2F" w:rsidP="007A487F" w:rsidRDefault="002E5C2F" w14:paraId="5C9DB989" w14:textId="77777777">
            <w:pPr>
              <w:spacing w:line="276" w:lineRule="auto"/>
              <w:jc w:val="center"/>
              <w:rPr>
                <w:b/>
                <w:sz w:val="20"/>
                <w:szCs w:val="20"/>
              </w:rPr>
            </w:pPr>
            <w:r w:rsidRPr="007A487F">
              <w:rPr>
                <w:b/>
                <w:sz w:val="20"/>
                <w:szCs w:val="20"/>
              </w:rPr>
              <w:t>Función en el patrón básico infantil</w:t>
            </w:r>
          </w:p>
        </w:tc>
      </w:tr>
      <w:tr w:rsidRPr="007A487F" w:rsidR="002E5C2F" w:rsidTr="00456905" w14:paraId="19B63284" w14:textId="77777777">
        <w:tc>
          <w:tcPr>
            <w:tcW w:w="0" w:type="auto"/>
            <w:hideMark/>
          </w:tcPr>
          <w:p w:rsidRPr="00DB4529" w:rsidR="002E5C2F" w:rsidP="00D63EAF" w:rsidRDefault="002E5C2F" w14:paraId="1A499987" w14:textId="77777777">
            <w:pPr>
              <w:spacing w:line="276" w:lineRule="auto"/>
              <w:rPr>
                <w:b/>
                <w:sz w:val="20"/>
                <w:szCs w:val="20"/>
              </w:rPr>
            </w:pPr>
            <w:r w:rsidRPr="00DB4529">
              <w:rPr>
                <w:b/>
                <w:sz w:val="20"/>
                <w:szCs w:val="20"/>
              </w:rPr>
              <w:t>1</w:t>
            </w:r>
          </w:p>
        </w:tc>
        <w:tc>
          <w:tcPr>
            <w:tcW w:w="2963" w:type="dxa"/>
            <w:hideMark/>
          </w:tcPr>
          <w:p w:rsidRPr="007A487F" w:rsidR="002E5C2F" w:rsidP="00D63EAF" w:rsidRDefault="002E5C2F" w14:paraId="14939B20" w14:textId="0B1A5229">
            <w:pPr>
              <w:spacing w:line="276" w:lineRule="auto"/>
              <w:rPr>
                <w:sz w:val="20"/>
                <w:szCs w:val="20"/>
              </w:rPr>
            </w:pPr>
            <w:r w:rsidRPr="007A487F">
              <w:rPr>
                <w:sz w:val="20"/>
                <w:szCs w:val="20"/>
              </w:rPr>
              <w:t>Ancho = B/2 + 3 cm.</w:t>
            </w:r>
          </w:p>
          <w:p w:rsidRPr="007A487F" w:rsidR="002E5C2F" w:rsidP="00D63EAF" w:rsidRDefault="002E5C2F" w14:paraId="7DB2CE3F" w14:textId="10D62C95">
            <w:pPr>
              <w:spacing w:line="276" w:lineRule="auto"/>
              <w:rPr>
                <w:sz w:val="20"/>
                <w:szCs w:val="20"/>
              </w:rPr>
            </w:pPr>
            <w:r w:rsidRPr="007A487F">
              <w:rPr>
                <w:sz w:val="20"/>
                <w:szCs w:val="20"/>
              </w:rPr>
              <w:t>Alto = B/4 + 0.5 cm.</w:t>
            </w:r>
          </w:p>
        </w:tc>
        <w:tc>
          <w:tcPr>
            <w:tcW w:w="2551" w:type="dxa"/>
            <w:hideMark/>
          </w:tcPr>
          <w:p w:rsidRPr="007A487F" w:rsidR="002E5C2F" w:rsidP="00D63EAF" w:rsidRDefault="002E5C2F" w14:paraId="4F9F4CDC" w14:textId="77777777">
            <w:pPr>
              <w:spacing w:line="276" w:lineRule="auto"/>
              <w:rPr>
                <w:sz w:val="20"/>
                <w:szCs w:val="20"/>
              </w:rPr>
            </w:pPr>
            <w:r w:rsidRPr="007A487F">
              <w:rPr>
                <w:sz w:val="20"/>
                <w:szCs w:val="20"/>
              </w:rPr>
              <w:t>Rectángulo inicial del patrón.</w:t>
            </w:r>
          </w:p>
        </w:tc>
        <w:tc>
          <w:tcPr>
            <w:tcW w:w="3969" w:type="dxa"/>
            <w:hideMark/>
          </w:tcPr>
          <w:p w:rsidRPr="007A487F" w:rsidR="002E5C2F" w:rsidP="00D63EAF" w:rsidRDefault="002E5C2F" w14:paraId="2D546512" w14:textId="77777777">
            <w:pPr>
              <w:spacing w:line="276" w:lineRule="auto"/>
              <w:rPr>
                <w:sz w:val="20"/>
                <w:szCs w:val="20"/>
              </w:rPr>
            </w:pPr>
            <w:r w:rsidRPr="007A487F">
              <w:rPr>
                <w:sz w:val="20"/>
                <w:szCs w:val="20"/>
              </w:rPr>
              <w:t>Define la base estructural a partir del contorno de busto y largo de espalda.</w:t>
            </w:r>
          </w:p>
        </w:tc>
      </w:tr>
      <w:tr w:rsidRPr="007A487F" w:rsidR="002E5C2F" w:rsidTr="00456905" w14:paraId="57281E85" w14:textId="77777777">
        <w:tc>
          <w:tcPr>
            <w:tcW w:w="0" w:type="auto"/>
            <w:hideMark/>
          </w:tcPr>
          <w:p w:rsidRPr="00DB4529" w:rsidR="002E5C2F" w:rsidP="00D63EAF" w:rsidRDefault="002E5C2F" w14:paraId="7DBCB6A9" w14:textId="77777777">
            <w:pPr>
              <w:spacing w:line="276" w:lineRule="auto"/>
              <w:rPr>
                <w:b/>
                <w:sz w:val="20"/>
                <w:szCs w:val="20"/>
              </w:rPr>
            </w:pPr>
            <w:r w:rsidRPr="00DB4529">
              <w:rPr>
                <w:b/>
                <w:sz w:val="20"/>
                <w:szCs w:val="20"/>
              </w:rPr>
              <w:t>2</w:t>
            </w:r>
          </w:p>
        </w:tc>
        <w:tc>
          <w:tcPr>
            <w:tcW w:w="2963" w:type="dxa"/>
            <w:hideMark/>
          </w:tcPr>
          <w:p w:rsidRPr="007A487F" w:rsidR="002E5C2F" w:rsidP="00D63EAF" w:rsidRDefault="002E5C2F" w14:paraId="4BB860E3" w14:textId="3D986182">
            <w:pPr>
              <w:spacing w:line="276" w:lineRule="auto"/>
              <w:rPr>
                <w:sz w:val="20"/>
                <w:szCs w:val="20"/>
              </w:rPr>
            </w:pPr>
            <w:r w:rsidRPr="007A487F">
              <w:rPr>
                <w:sz w:val="20"/>
                <w:szCs w:val="20"/>
              </w:rPr>
              <w:t>Escote posterior = B/20 cm + 2.5 cm.</w:t>
            </w:r>
          </w:p>
        </w:tc>
        <w:tc>
          <w:tcPr>
            <w:tcW w:w="2551" w:type="dxa"/>
            <w:hideMark/>
          </w:tcPr>
          <w:p w:rsidRPr="007A487F" w:rsidR="002E5C2F" w:rsidP="00D63EAF" w:rsidRDefault="002E5C2F" w14:paraId="7B69C917" w14:textId="77777777">
            <w:pPr>
              <w:spacing w:line="276" w:lineRule="auto"/>
              <w:rPr>
                <w:sz w:val="20"/>
                <w:szCs w:val="20"/>
              </w:rPr>
            </w:pPr>
            <w:r w:rsidRPr="007A487F">
              <w:rPr>
                <w:sz w:val="20"/>
                <w:szCs w:val="20"/>
              </w:rPr>
              <w:t>Marcar horizontal y bajar 1 cm; unir con curva suave.</w:t>
            </w:r>
          </w:p>
        </w:tc>
        <w:tc>
          <w:tcPr>
            <w:tcW w:w="3969" w:type="dxa"/>
            <w:hideMark/>
          </w:tcPr>
          <w:p w:rsidRPr="007A487F" w:rsidR="002E5C2F" w:rsidP="00D63EAF" w:rsidRDefault="002E5C2F" w14:paraId="24547563" w14:textId="77777777">
            <w:pPr>
              <w:spacing w:line="276" w:lineRule="auto"/>
              <w:rPr>
                <w:sz w:val="20"/>
                <w:szCs w:val="20"/>
              </w:rPr>
            </w:pPr>
            <w:r w:rsidRPr="007A487F">
              <w:rPr>
                <w:sz w:val="20"/>
                <w:szCs w:val="20"/>
              </w:rPr>
              <w:t>Forma el escote de espalda con proporción ergonómica.</w:t>
            </w:r>
          </w:p>
        </w:tc>
      </w:tr>
      <w:tr w:rsidRPr="007A487F" w:rsidR="002E5C2F" w:rsidTr="00456905" w14:paraId="09F4A68C" w14:textId="77777777">
        <w:tc>
          <w:tcPr>
            <w:tcW w:w="0" w:type="auto"/>
            <w:hideMark/>
          </w:tcPr>
          <w:p w:rsidRPr="00DB4529" w:rsidR="002E5C2F" w:rsidP="00D63EAF" w:rsidRDefault="002E5C2F" w14:paraId="3927C010" w14:textId="77777777">
            <w:pPr>
              <w:spacing w:line="276" w:lineRule="auto"/>
              <w:rPr>
                <w:b/>
                <w:sz w:val="20"/>
                <w:szCs w:val="20"/>
              </w:rPr>
            </w:pPr>
            <w:r w:rsidRPr="00DB4529">
              <w:rPr>
                <w:b/>
                <w:sz w:val="20"/>
                <w:szCs w:val="20"/>
              </w:rPr>
              <w:t>3</w:t>
            </w:r>
          </w:p>
        </w:tc>
        <w:tc>
          <w:tcPr>
            <w:tcW w:w="2963" w:type="dxa"/>
            <w:hideMark/>
          </w:tcPr>
          <w:p w:rsidRPr="007A487F" w:rsidR="002E5C2F" w:rsidP="00D63EAF" w:rsidRDefault="002E5C2F" w14:paraId="4500074B" w14:textId="7E17C30F">
            <w:pPr>
              <w:spacing w:line="276" w:lineRule="auto"/>
              <w:rPr>
                <w:sz w:val="20"/>
                <w:szCs w:val="20"/>
              </w:rPr>
            </w:pPr>
            <w:r w:rsidRPr="007A487F">
              <w:rPr>
                <w:sz w:val="20"/>
                <w:szCs w:val="20"/>
              </w:rPr>
              <w:t>Escote delantero = B/20 cm + 2.5 cm.</w:t>
            </w:r>
          </w:p>
        </w:tc>
        <w:tc>
          <w:tcPr>
            <w:tcW w:w="2551" w:type="dxa"/>
            <w:hideMark/>
          </w:tcPr>
          <w:p w:rsidRPr="007A487F" w:rsidR="002E5C2F" w:rsidP="00D63EAF" w:rsidRDefault="002E5C2F" w14:paraId="2D24AE26" w14:textId="77777777">
            <w:pPr>
              <w:spacing w:line="276" w:lineRule="auto"/>
              <w:rPr>
                <w:sz w:val="20"/>
                <w:szCs w:val="20"/>
              </w:rPr>
            </w:pPr>
            <w:r w:rsidRPr="007A487F">
              <w:rPr>
                <w:sz w:val="20"/>
                <w:szCs w:val="20"/>
              </w:rPr>
              <w:t>Marcar horizontal y bajar 0.5 cm; unir con curva más profunda.</w:t>
            </w:r>
          </w:p>
        </w:tc>
        <w:tc>
          <w:tcPr>
            <w:tcW w:w="3969" w:type="dxa"/>
            <w:hideMark/>
          </w:tcPr>
          <w:p w:rsidRPr="007A487F" w:rsidR="002E5C2F" w:rsidP="00D63EAF" w:rsidRDefault="002E5C2F" w14:paraId="7339C2D7" w14:textId="77777777">
            <w:pPr>
              <w:spacing w:line="276" w:lineRule="auto"/>
              <w:rPr>
                <w:sz w:val="20"/>
                <w:szCs w:val="20"/>
              </w:rPr>
            </w:pPr>
            <w:r w:rsidRPr="007A487F">
              <w:rPr>
                <w:sz w:val="20"/>
                <w:szCs w:val="20"/>
              </w:rPr>
              <w:t>Define el escote delantero, más abierto que el posterior.</w:t>
            </w:r>
          </w:p>
        </w:tc>
      </w:tr>
      <w:tr w:rsidRPr="007A487F" w:rsidR="002E5C2F" w:rsidTr="00456905" w14:paraId="21B64F87" w14:textId="77777777">
        <w:tc>
          <w:tcPr>
            <w:tcW w:w="0" w:type="auto"/>
            <w:hideMark/>
          </w:tcPr>
          <w:p w:rsidRPr="00DB4529" w:rsidR="002E5C2F" w:rsidP="00D63EAF" w:rsidRDefault="002E5C2F" w14:paraId="09A606D4" w14:textId="77777777">
            <w:pPr>
              <w:spacing w:line="276" w:lineRule="auto"/>
              <w:rPr>
                <w:b/>
                <w:sz w:val="20"/>
                <w:szCs w:val="20"/>
              </w:rPr>
            </w:pPr>
            <w:r w:rsidRPr="00DB4529">
              <w:rPr>
                <w:b/>
                <w:sz w:val="20"/>
                <w:szCs w:val="20"/>
              </w:rPr>
              <w:t>4</w:t>
            </w:r>
          </w:p>
        </w:tc>
        <w:tc>
          <w:tcPr>
            <w:tcW w:w="2963" w:type="dxa"/>
            <w:hideMark/>
          </w:tcPr>
          <w:p w:rsidRPr="007A487F" w:rsidR="002E5C2F" w:rsidP="000564B2" w:rsidRDefault="002E5C2F" w14:paraId="351F1317" w14:textId="40D664E5">
            <w:pPr>
              <w:spacing w:line="276" w:lineRule="auto"/>
              <w:rPr>
                <w:sz w:val="20"/>
                <w:szCs w:val="20"/>
              </w:rPr>
            </w:pPr>
            <w:r w:rsidRPr="007A487F">
              <w:rPr>
                <w:sz w:val="20"/>
                <w:szCs w:val="20"/>
              </w:rPr>
              <w:t xml:space="preserve">Caída de hombro: </w:t>
            </w:r>
            <w:r w:rsidR="00D63EAF">
              <w:rPr>
                <w:sz w:val="20"/>
                <w:szCs w:val="20"/>
              </w:rPr>
              <w:t>e</w:t>
            </w:r>
            <w:r w:rsidRPr="007A487F">
              <w:rPr>
                <w:sz w:val="20"/>
                <w:szCs w:val="20"/>
              </w:rPr>
              <w:t>spalda = 1 cm</w:t>
            </w:r>
            <w:r w:rsidR="000564B2">
              <w:rPr>
                <w:sz w:val="20"/>
                <w:szCs w:val="20"/>
              </w:rPr>
              <w:t>; d</w:t>
            </w:r>
            <w:r w:rsidRPr="007A487F">
              <w:rPr>
                <w:sz w:val="20"/>
                <w:szCs w:val="20"/>
              </w:rPr>
              <w:t>elantero = 0.5 cm</w:t>
            </w:r>
            <w:r w:rsidR="00DB4529">
              <w:rPr>
                <w:sz w:val="20"/>
                <w:szCs w:val="20"/>
              </w:rPr>
              <w:t>.</w:t>
            </w:r>
          </w:p>
        </w:tc>
        <w:tc>
          <w:tcPr>
            <w:tcW w:w="2551" w:type="dxa"/>
            <w:hideMark/>
          </w:tcPr>
          <w:p w:rsidRPr="007A487F" w:rsidR="002E5C2F" w:rsidP="00D63EAF" w:rsidRDefault="002E5C2F" w14:paraId="042C35AC" w14:textId="77777777">
            <w:pPr>
              <w:spacing w:line="276" w:lineRule="auto"/>
              <w:rPr>
                <w:sz w:val="20"/>
                <w:szCs w:val="20"/>
              </w:rPr>
            </w:pPr>
            <w:r w:rsidRPr="007A487F">
              <w:rPr>
                <w:sz w:val="20"/>
                <w:szCs w:val="20"/>
              </w:rPr>
              <w:t>Bajar en cada extremo y unir hacia la línea de hombro.</w:t>
            </w:r>
          </w:p>
        </w:tc>
        <w:tc>
          <w:tcPr>
            <w:tcW w:w="3969" w:type="dxa"/>
            <w:hideMark/>
          </w:tcPr>
          <w:p w:rsidRPr="007A487F" w:rsidR="002E5C2F" w:rsidP="00D63EAF" w:rsidRDefault="002E5C2F" w14:paraId="2F13B292" w14:textId="2BD03E8F">
            <w:pPr>
              <w:spacing w:line="276" w:lineRule="auto"/>
              <w:rPr>
                <w:sz w:val="20"/>
                <w:szCs w:val="20"/>
              </w:rPr>
            </w:pPr>
            <w:r w:rsidRPr="007A487F">
              <w:rPr>
                <w:sz w:val="20"/>
                <w:szCs w:val="20"/>
              </w:rPr>
              <w:t>Permite la inclinación natural de los hombros en niños.</w:t>
            </w:r>
          </w:p>
        </w:tc>
      </w:tr>
      <w:tr w:rsidRPr="007A487F" w:rsidR="002E5C2F" w:rsidTr="00456905" w14:paraId="1D6218F9" w14:textId="77777777">
        <w:tc>
          <w:tcPr>
            <w:tcW w:w="0" w:type="auto"/>
            <w:hideMark/>
          </w:tcPr>
          <w:p w:rsidRPr="00DB4529" w:rsidR="002E5C2F" w:rsidP="00D63EAF" w:rsidRDefault="002E5C2F" w14:paraId="6A15A244" w14:textId="77777777">
            <w:pPr>
              <w:spacing w:line="276" w:lineRule="auto"/>
              <w:rPr>
                <w:b/>
                <w:sz w:val="20"/>
                <w:szCs w:val="20"/>
              </w:rPr>
            </w:pPr>
            <w:r w:rsidRPr="00DB4529">
              <w:rPr>
                <w:b/>
                <w:sz w:val="20"/>
                <w:szCs w:val="20"/>
              </w:rPr>
              <w:t>5</w:t>
            </w:r>
          </w:p>
        </w:tc>
        <w:tc>
          <w:tcPr>
            <w:tcW w:w="2963" w:type="dxa"/>
            <w:hideMark/>
          </w:tcPr>
          <w:p w:rsidRPr="007A487F" w:rsidR="002E5C2F" w:rsidP="00D63EAF" w:rsidRDefault="002E5C2F" w14:paraId="5AFEFBB2" w14:textId="6329F71D">
            <w:pPr>
              <w:spacing w:line="276" w:lineRule="auto"/>
              <w:rPr>
                <w:sz w:val="20"/>
                <w:szCs w:val="20"/>
              </w:rPr>
            </w:pPr>
            <w:r w:rsidRPr="007A487F">
              <w:rPr>
                <w:sz w:val="20"/>
                <w:szCs w:val="20"/>
              </w:rPr>
              <w:t>Ancho de hombro con inclinación ±1 cm</w:t>
            </w:r>
            <w:r w:rsidR="00DB4529">
              <w:rPr>
                <w:sz w:val="20"/>
                <w:szCs w:val="20"/>
              </w:rPr>
              <w:t>.</w:t>
            </w:r>
          </w:p>
        </w:tc>
        <w:tc>
          <w:tcPr>
            <w:tcW w:w="2551" w:type="dxa"/>
            <w:hideMark/>
          </w:tcPr>
          <w:p w:rsidRPr="007A487F" w:rsidR="002E5C2F" w:rsidP="00D63EAF" w:rsidRDefault="002E5C2F" w14:paraId="030AB236" w14:textId="77777777">
            <w:pPr>
              <w:spacing w:line="276" w:lineRule="auto"/>
              <w:rPr>
                <w:sz w:val="20"/>
                <w:szCs w:val="20"/>
              </w:rPr>
            </w:pPr>
            <w:r w:rsidRPr="007A487F">
              <w:rPr>
                <w:sz w:val="20"/>
                <w:szCs w:val="20"/>
              </w:rPr>
              <w:t>Proyectar desde escote hacia afuera: espalda con -1 cm y delantero con +1 cm.</w:t>
            </w:r>
          </w:p>
        </w:tc>
        <w:tc>
          <w:tcPr>
            <w:tcW w:w="3969" w:type="dxa"/>
            <w:hideMark/>
          </w:tcPr>
          <w:p w:rsidRPr="007A487F" w:rsidR="002E5C2F" w:rsidP="00D63EAF" w:rsidRDefault="002E5C2F" w14:paraId="4C636D3A" w14:textId="77777777">
            <w:pPr>
              <w:spacing w:line="276" w:lineRule="auto"/>
              <w:rPr>
                <w:sz w:val="20"/>
                <w:szCs w:val="20"/>
              </w:rPr>
            </w:pPr>
            <w:r w:rsidRPr="007A487F">
              <w:rPr>
                <w:sz w:val="20"/>
                <w:szCs w:val="20"/>
              </w:rPr>
              <w:t>Diferencia anatómica entre hombro de espalda y delantero.</w:t>
            </w:r>
          </w:p>
        </w:tc>
      </w:tr>
      <w:tr w:rsidRPr="007A487F" w:rsidR="002E5C2F" w:rsidTr="00456905" w14:paraId="3C6F7FBA" w14:textId="77777777">
        <w:tc>
          <w:tcPr>
            <w:tcW w:w="0" w:type="auto"/>
            <w:hideMark/>
          </w:tcPr>
          <w:p w:rsidRPr="00DB4529" w:rsidR="002E5C2F" w:rsidP="00D63EAF" w:rsidRDefault="002E5C2F" w14:paraId="5764DD33" w14:textId="77777777">
            <w:pPr>
              <w:spacing w:line="276" w:lineRule="auto"/>
              <w:rPr>
                <w:b/>
                <w:sz w:val="20"/>
                <w:szCs w:val="20"/>
              </w:rPr>
            </w:pPr>
            <w:r w:rsidRPr="00DB4529">
              <w:rPr>
                <w:b/>
                <w:sz w:val="20"/>
                <w:szCs w:val="20"/>
              </w:rPr>
              <w:t>6</w:t>
            </w:r>
          </w:p>
        </w:tc>
        <w:tc>
          <w:tcPr>
            <w:tcW w:w="2963" w:type="dxa"/>
            <w:hideMark/>
          </w:tcPr>
          <w:p w:rsidRPr="007A487F" w:rsidR="002E5C2F" w:rsidP="000564B2" w:rsidRDefault="002E5C2F" w14:paraId="771C35FA" w14:textId="625BEC57">
            <w:pPr>
              <w:spacing w:line="276" w:lineRule="auto"/>
              <w:rPr>
                <w:sz w:val="20"/>
                <w:szCs w:val="20"/>
              </w:rPr>
            </w:pPr>
            <w:r w:rsidRPr="007A487F">
              <w:rPr>
                <w:sz w:val="20"/>
                <w:szCs w:val="20"/>
              </w:rPr>
              <w:t xml:space="preserve">Sisa: </w:t>
            </w:r>
            <w:r w:rsidR="00D63EAF">
              <w:rPr>
                <w:sz w:val="20"/>
                <w:szCs w:val="20"/>
              </w:rPr>
              <w:t>e</w:t>
            </w:r>
            <w:r w:rsidRPr="007A487F">
              <w:rPr>
                <w:sz w:val="20"/>
                <w:szCs w:val="20"/>
              </w:rPr>
              <w:t>spalda = 0.7 cm</w:t>
            </w:r>
            <w:r w:rsidR="000564B2">
              <w:rPr>
                <w:sz w:val="20"/>
                <w:szCs w:val="20"/>
              </w:rPr>
              <w:t>; d</w:t>
            </w:r>
            <w:r w:rsidRPr="007A487F">
              <w:rPr>
                <w:sz w:val="20"/>
                <w:szCs w:val="20"/>
              </w:rPr>
              <w:t>elantero = 1.5 cm.</w:t>
            </w:r>
          </w:p>
        </w:tc>
        <w:tc>
          <w:tcPr>
            <w:tcW w:w="2551" w:type="dxa"/>
            <w:hideMark/>
          </w:tcPr>
          <w:p w:rsidRPr="007A487F" w:rsidR="002E5C2F" w:rsidP="00D63EAF" w:rsidRDefault="002E5C2F" w14:paraId="104FB94D" w14:textId="77777777">
            <w:pPr>
              <w:spacing w:line="276" w:lineRule="auto"/>
              <w:rPr>
                <w:sz w:val="20"/>
                <w:szCs w:val="20"/>
              </w:rPr>
            </w:pPr>
            <w:r w:rsidRPr="007A487F">
              <w:rPr>
                <w:sz w:val="20"/>
                <w:szCs w:val="20"/>
              </w:rPr>
              <w:t>Ajustar curvas desde línea superior hacia el costado.</w:t>
            </w:r>
          </w:p>
        </w:tc>
        <w:tc>
          <w:tcPr>
            <w:tcW w:w="3969" w:type="dxa"/>
            <w:hideMark/>
          </w:tcPr>
          <w:p w:rsidRPr="007A487F" w:rsidR="002E5C2F" w:rsidP="00D63EAF" w:rsidRDefault="002E5C2F" w14:paraId="5D846DA7" w14:textId="77777777">
            <w:pPr>
              <w:spacing w:line="276" w:lineRule="auto"/>
              <w:rPr>
                <w:sz w:val="20"/>
                <w:szCs w:val="20"/>
              </w:rPr>
            </w:pPr>
            <w:r w:rsidRPr="007A487F">
              <w:rPr>
                <w:sz w:val="20"/>
                <w:szCs w:val="20"/>
              </w:rPr>
              <w:t>Forma la cavidad de la sisa: menos profunda en espalda, más pronunciada en delantero.</w:t>
            </w:r>
          </w:p>
        </w:tc>
      </w:tr>
      <w:tr w:rsidRPr="007A487F" w:rsidR="002E5C2F" w:rsidTr="00456905" w14:paraId="3F4E9BBE" w14:textId="77777777">
        <w:tc>
          <w:tcPr>
            <w:tcW w:w="0" w:type="auto"/>
            <w:hideMark/>
          </w:tcPr>
          <w:p w:rsidRPr="00DB4529" w:rsidR="002E5C2F" w:rsidP="00D63EAF" w:rsidRDefault="002E5C2F" w14:paraId="1C83D72B" w14:textId="77777777">
            <w:pPr>
              <w:spacing w:line="276" w:lineRule="auto"/>
              <w:rPr>
                <w:b/>
                <w:sz w:val="20"/>
                <w:szCs w:val="20"/>
              </w:rPr>
            </w:pPr>
            <w:r w:rsidRPr="00DB4529">
              <w:rPr>
                <w:b/>
                <w:sz w:val="20"/>
                <w:szCs w:val="20"/>
              </w:rPr>
              <w:t>7</w:t>
            </w:r>
          </w:p>
        </w:tc>
        <w:tc>
          <w:tcPr>
            <w:tcW w:w="2963" w:type="dxa"/>
            <w:hideMark/>
          </w:tcPr>
          <w:p w:rsidRPr="007A487F" w:rsidR="002E5C2F" w:rsidP="00D63EAF" w:rsidRDefault="002E5C2F" w14:paraId="08E242DF" w14:textId="5BFA0DD1">
            <w:pPr>
              <w:spacing w:line="276" w:lineRule="auto"/>
              <w:rPr>
                <w:sz w:val="20"/>
                <w:szCs w:val="20"/>
              </w:rPr>
            </w:pPr>
            <w:r w:rsidRPr="007A487F">
              <w:rPr>
                <w:sz w:val="20"/>
                <w:szCs w:val="20"/>
              </w:rPr>
              <w:t>Pinzas: -0.5 cm en espalda y en delantero</w:t>
            </w:r>
            <w:r w:rsidR="00DB4529">
              <w:rPr>
                <w:sz w:val="20"/>
                <w:szCs w:val="20"/>
              </w:rPr>
              <w:t>.</w:t>
            </w:r>
          </w:p>
        </w:tc>
        <w:tc>
          <w:tcPr>
            <w:tcW w:w="2551" w:type="dxa"/>
            <w:hideMark/>
          </w:tcPr>
          <w:p w:rsidRPr="007A487F" w:rsidR="002E5C2F" w:rsidP="00D63EAF" w:rsidRDefault="002E5C2F" w14:paraId="6B2C2BF7" w14:textId="77777777">
            <w:pPr>
              <w:spacing w:line="276" w:lineRule="auto"/>
              <w:rPr>
                <w:sz w:val="20"/>
                <w:szCs w:val="20"/>
              </w:rPr>
            </w:pPr>
            <w:r w:rsidRPr="007A487F">
              <w:rPr>
                <w:sz w:val="20"/>
                <w:szCs w:val="20"/>
              </w:rPr>
              <w:t>Marcar reducciones en el talle (espalda y delantero).</w:t>
            </w:r>
          </w:p>
        </w:tc>
        <w:tc>
          <w:tcPr>
            <w:tcW w:w="3969" w:type="dxa"/>
            <w:hideMark/>
          </w:tcPr>
          <w:p w:rsidRPr="007A487F" w:rsidR="002E5C2F" w:rsidP="00D63EAF" w:rsidRDefault="002E5C2F" w14:paraId="189FA376" w14:textId="77777777">
            <w:pPr>
              <w:spacing w:line="276" w:lineRule="auto"/>
              <w:rPr>
                <w:sz w:val="20"/>
                <w:szCs w:val="20"/>
              </w:rPr>
            </w:pPr>
            <w:r w:rsidRPr="007A487F">
              <w:rPr>
                <w:sz w:val="20"/>
                <w:szCs w:val="20"/>
              </w:rPr>
              <w:t>Aseguran ajuste y moldeado en prendas superiores.</w:t>
            </w:r>
          </w:p>
        </w:tc>
      </w:tr>
      <w:tr w:rsidRPr="007A487F" w:rsidR="002E5C2F" w:rsidTr="00456905" w14:paraId="5054E87B" w14:textId="77777777">
        <w:tc>
          <w:tcPr>
            <w:tcW w:w="0" w:type="auto"/>
            <w:hideMark/>
          </w:tcPr>
          <w:p w:rsidRPr="00DB4529" w:rsidR="002E5C2F" w:rsidP="00D63EAF" w:rsidRDefault="002E5C2F" w14:paraId="45B99281" w14:textId="77777777">
            <w:pPr>
              <w:spacing w:line="276" w:lineRule="auto"/>
              <w:rPr>
                <w:b/>
                <w:sz w:val="20"/>
                <w:szCs w:val="20"/>
              </w:rPr>
            </w:pPr>
            <w:r w:rsidRPr="00DB4529">
              <w:rPr>
                <w:b/>
                <w:sz w:val="20"/>
                <w:szCs w:val="20"/>
              </w:rPr>
              <w:t>8</w:t>
            </w:r>
          </w:p>
        </w:tc>
        <w:tc>
          <w:tcPr>
            <w:tcW w:w="2963" w:type="dxa"/>
            <w:hideMark/>
          </w:tcPr>
          <w:p w:rsidRPr="007A487F" w:rsidR="002E5C2F" w:rsidP="00D63EAF" w:rsidRDefault="002E5C2F" w14:paraId="7B362777" w14:textId="77777777">
            <w:pPr>
              <w:spacing w:line="276" w:lineRule="auto"/>
              <w:rPr>
                <w:sz w:val="20"/>
                <w:szCs w:val="20"/>
              </w:rPr>
            </w:pPr>
            <w:r w:rsidRPr="007A487F">
              <w:rPr>
                <w:sz w:val="20"/>
                <w:szCs w:val="20"/>
              </w:rPr>
              <w:t>Márgenes inferiores = +0.5 cm.</w:t>
            </w:r>
          </w:p>
        </w:tc>
        <w:tc>
          <w:tcPr>
            <w:tcW w:w="2551" w:type="dxa"/>
            <w:hideMark/>
          </w:tcPr>
          <w:p w:rsidRPr="007A487F" w:rsidR="002E5C2F" w:rsidP="00D63EAF" w:rsidRDefault="002E5C2F" w14:paraId="679500CE" w14:textId="77777777">
            <w:pPr>
              <w:spacing w:line="276" w:lineRule="auto"/>
              <w:rPr>
                <w:sz w:val="20"/>
                <w:szCs w:val="20"/>
              </w:rPr>
            </w:pPr>
            <w:r w:rsidRPr="007A487F">
              <w:rPr>
                <w:sz w:val="20"/>
                <w:szCs w:val="20"/>
              </w:rPr>
              <w:t>Añadir en los extremos inferiores del rectángulo.</w:t>
            </w:r>
          </w:p>
        </w:tc>
        <w:tc>
          <w:tcPr>
            <w:tcW w:w="3969" w:type="dxa"/>
            <w:hideMark/>
          </w:tcPr>
          <w:p w:rsidRPr="007A487F" w:rsidR="002E5C2F" w:rsidP="00D63EAF" w:rsidRDefault="002E5C2F" w14:paraId="5A4CD359" w14:textId="77777777">
            <w:pPr>
              <w:spacing w:line="276" w:lineRule="auto"/>
              <w:rPr>
                <w:sz w:val="20"/>
                <w:szCs w:val="20"/>
              </w:rPr>
            </w:pPr>
            <w:r w:rsidRPr="007A487F">
              <w:rPr>
                <w:sz w:val="20"/>
                <w:szCs w:val="20"/>
              </w:rPr>
              <w:t>Se utilizan como margen de costura y dobladillo.</w:t>
            </w:r>
          </w:p>
        </w:tc>
      </w:tr>
    </w:tbl>
    <w:p w:rsidRPr="007A487F" w:rsidR="002E5C2F" w:rsidP="007A487F" w:rsidRDefault="002E5C2F" w14:paraId="646786C8" w14:textId="77777777">
      <w:pPr>
        <w:pStyle w:val="Normal0"/>
        <w:rPr>
          <w:sz w:val="20"/>
          <w:szCs w:val="20"/>
        </w:rPr>
      </w:pPr>
    </w:p>
    <w:p w:rsidRPr="007A487F" w:rsidR="002E5C2F" w:rsidP="007A487F" w:rsidRDefault="002E5C2F" w14:paraId="4ACB9943" w14:textId="77777777">
      <w:pPr>
        <w:pStyle w:val="Normal0"/>
        <w:rPr>
          <w:sz w:val="20"/>
          <w:szCs w:val="20"/>
        </w:rPr>
      </w:pPr>
    </w:p>
    <w:p w:rsidRPr="00A00708" w:rsidR="002E5C2F" w:rsidP="00A00708" w:rsidRDefault="002E5C2F" w14:paraId="7FC38131" w14:textId="79723002">
      <w:pPr>
        <w:rPr>
          <w:b/>
          <w:sz w:val="20"/>
        </w:rPr>
      </w:pPr>
      <w:bookmarkStart w:name="_Toc207098889" w:id="84"/>
      <w:r w:rsidRPr="00A00708">
        <w:rPr>
          <w:b/>
          <w:sz w:val="20"/>
        </w:rPr>
        <w:t>Patrón básico de manga</w:t>
      </w:r>
      <w:bookmarkEnd w:id="84"/>
    </w:p>
    <w:p w:rsidRPr="007A487F" w:rsidR="002E5C2F" w:rsidP="007A487F" w:rsidRDefault="002E5C2F" w14:paraId="0A403D8C" w14:textId="77777777">
      <w:pPr>
        <w:pStyle w:val="Normal0"/>
        <w:rPr>
          <w:sz w:val="20"/>
          <w:szCs w:val="20"/>
        </w:rPr>
      </w:pPr>
    </w:p>
    <w:p w:rsidRPr="007A487F" w:rsidR="002E5C2F" w:rsidP="007A487F" w:rsidRDefault="00976572" w14:paraId="5D85EA5E" w14:textId="112D8F64">
      <w:pPr>
        <w:pStyle w:val="Normal0"/>
        <w:rPr>
          <w:b/>
          <w:i/>
          <w:sz w:val="20"/>
          <w:szCs w:val="20"/>
        </w:rPr>
      </w:pPr>
      <w:r w:rsidRPr="000564B2">
        <w:rPr>
          <w:b/>
          <w:iCs/>
          <w:sz w:val="20"/>
          <w:szCs w:val="20"/>
        </w:rPr>
        <w:t xml:space="preserve">Figura </w:t>
      </w:r>
      <w:r w:rsidRPr="000564B2" w:rsidR="0068589E">
        <w:rPr>
          <w:b/>
          <w:iCs/>
          <w:sz w:val="20"/>
          <w:szCs w:val="20"/>
        </w:rPr>
        <w:t>20</w:t>
      </w:r>
      <w:r w:rsidRPr="000564B2" w:rsidR="002E5C2F">
        <w:rPr>
          <w:b/>
          <w:iCs/>
          <w:sz w:val="20"/>
          <w:szCs w:val="20"/>
        </w:rPr>
        <w:t>.</w:t>
      </w:r>
      <w:r w:rsidRPr="007A487F" w:rsidR="002E5C2F">
        <w:rPr>
          <w:b/>
          <w:i/>
          <w:sz w:val="20"/>
          <w:szCs w:val="20"/>
        </w:rPr>
        <w:t xml:space="preserve"> </w:t>
      </w:r>
      <w:r w:rsidRPr="00D63EAF" w:rsidR="002E5C2F">
        <w:rPr>
          <w:bCs/>
          <w:i/>
          <w:sz w:val="20"/>
          <w:szCs w:val="20"/>
        </w:rPr>
        <w:t xml:space="preserve">Trazo de patrón </w:t>
      </w:r>
      <w:commentRangeStart w:id="85"/>
      <w:commentRangeStart w:id="86"/>
      <w:r w:rsidRPr="00D63EAF" w:rsidR="002E5C2F">
        <w:rPr>
          <w:bCs/>
          <w:i/>
          <w:sz w:val="20"/>
          <w:szCs w:val="20"/>
        </w:rPr>
        <w:t>básico</w:t>
      </w:r>
      <w:commentRangeEnd w:id="85"/>
      <w:r w:rsidRPr="00D63EAF" w:rsidR="00C2083D">
        <w:rPr>
          <w:rStyle w:val="Refdecomentario"/>
          <w:bCs/>
        </w:rPr>
        <w:commentReference w:id="85"/>
      </w:r>
      <w:commentRangeEnd w:id="86"/>
      <w:r>
        <w:rPr>
          <w:rStyle w:val="CommentReference"/>
        </w:rPr>
        <w:commentReference w:id="86"/>
      </w:r>
      <w:r w:rsidRPr="00D63EAF" w:rsidR="002E5C2F">
        <w:rPr>
          <w:bCs/>
          <w:i/>
          <w:sz w:val="20"/>
          <w:szCs w:val="20"/>
        </w:rPr>
        <w:t xml:space="preserve"> de manga</w:t>
      </w:r>
    </w:p>
    <w:p w:rsidRPr="007A487F" w:rsidR="002E5C2F" w:rsidP="007A487F" w:rsidRDefault="002E5C2F" w14:paraId="757CEF10" w14:textId="77777777">
      <w:pPr>
        <w:pStyle w:val="Normal0"/>
        <w:rPr>
          <w:sz w:val="20"/>
          <w:szCs w:val="20"/>
        </w:rPr>
      </w:pPr>
      <w:r w:rsidRPr="007A487F">
        <w:rPr>
          <w:noProof/>
          <w:sz w:val="20"/>
          <w:szCs w:val="20"/>
          <w:lang w:eastAsia="es-CO"/>
        </w:rPr>
        <w:drawing>
          <wp:inline distT="0" distB="0" distL="0" distR="0" wp14:anchorId="2B2F1428" wp14:editId="48250358">
            <wp:extent cx="2773680" cy="3173048"/>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79978" cy="3180253"/>
                    </a:xfrm>
                    <a:prstGeom prst="rect">
                      <a:avLst/>
                    </a:prstGeom>
                  </pic:spPr>
                </pic:pic>
              </a:graphicData>
            </a:graphic>
          </wp:inline>
        </w:drawing>
      </w:r>
    </w:p>
    <w:p w:rsidRPr="007A487F" w:rsidR="002E5C2F" w:rsidP="007A487F" w:rsidRDefault="002E5C2F" w14:paraId="039F33DD" w14:textId="77777777">
      <w:pPr>
        <w:pStyle w:val="Normal0"/>
        <w:rPr>
          <w:sz w:val="20"/>
          <w:szCs w:val="20"/>
        </w:rPr>
      </w:pPr>
    </w:p>
    <w:p w:rsidRPr="007A487F" w:rsidR="002E5C2F" w:rsidP="007A487F" w:rsidRDefault="002E5C2F" w14:paraId="0D954582" w14:textId="328A1402">
      <w:pPr>
        <w:pStyle w:val="Normal0"/>
        <w:rPr>
          <w:b/>
          <w:i/>
          <w:sz w:val="20"/>
          <w:szCs w:val="20"/>
        </w:rPr>
      </w:pPr>
      <w:r w:rsidRPr="000564B2">
        <w:rPr>
          <w:b/>
          <w:iCs/>
          <w:sz w:val="20"/>
          <w:szCs w:val="20"/>
        </w:rPr>
        <w:t xml:space="preserve">Tabla </w:t>
      </w:r>
      <w:r w:rsidRPr="000564B2" w:rsidR="00A864B3">
        <w:rPr>
          <w:b/>
          <w:iCs/>
          <w:sz w:val="20"/>
          <w:szCs w:val="20"/>
        </w:rPr>
        <w:t>5</w:t>
      </w:r>
      <w:r w:rsidRPr="000564B2">
        <w:rPr>
          <w:b/>
          <w:iCs/>
          <w:sz w:val="20"/>
          <w:szCs w:val="20"/>
        </w:rPr>
        <w:t>.</w:t>
      </w:r>
      <w:r w:rsidRPr="007A487F">
        <w:rPr>
          <w:b/>
          <w:i/>
          <w:sz w:val="20"/>
          <w:szCs w:val="20"/>
        </w:rPr>
        <w:t xml:space="preserve"> </w:t>
      </w:r>
      <w:r w:rsidRPr="00874ABB">
        <w:rPr>
          <w:bCs/>
          <w:i/>
          <w:sz w:val="20"/>
          <w:szCs w:val="20"/>
        </w:rPr>
        <w:t>Pasos para el trazo del patrón básico de manga</w:t>
      </w:r>
    </w:p>
    <w:tbl>
      <w:tblPr>
        <w:tblStyle w:val="Tablaconcuadrcula1"/>
        <w:tblW w:w="0" w:type="auto"/>
        <w:tblLook w:val="04A0" w:firstRow="1" w:lastRow="0" w:firstColumn="1" w:lastColumn="0" w:noHBand="0" w:noVBand="1"/>
      </w:tblPr>
      <w:tblGrid>
        <w:gridCol w:w="695"/>
        <w:gridCol w:w="2625"/>
        <w:gridCol w:w="3415"/>
        <w:gridCol w:w="3227"/>
      </w:tblGrid>
      <w:tr w:rsidRPr="007A487F" w:rsidR="002E5C2F" w:rsidTr="006D5BFD" w14:paraId="46AF2A94" w14:textId="77777777">
        <w:tc>
          <w:tcPr>
            <w:tcW w:w="0" w:type="auto"/>
            <w:shd w:val="clear" w:color="auto" w:fill="92D050"/>
            <w:hideMark/>
          </w:tcPr>
          <w:p w:rsidRPr="007A487F" w:rsidR="002E5C2F" w:rsidP="007A487F" w:rsidRDefault="002E5C2F" w14:paraId="329843C0" w14:textId="77777777">
            <w:pPr>
              <w:spacing w:line="276" w:lineRule="auto"/>
              <w:jc w:val="center"/>
              <w:rPr>
                <w:rFonts w:eastAsia="Times New Roman"/>
                <w:b/>
                <w:bCs/>
                <w:sz w:val="20"/>
                <w:szCs w:val="20"/>
              </w:rPr>
            </w:pPr>
            <w:r w:rsidRPr="007A487F">
              <w:rPr>
                <w:rFonts w:eastAsia="Times New Roman"/>
                <w:b/>
                <w:bCs/>
                <w:sz w:val="20"/>
                <w:szCs w:val="20"/>
              </w:rPr>
              <w:t>Paso</w:t>
            </w:r>
          </w:p>
        </w:tc>
        <w:tc>
          <w:tcPr>
            <w:tcW w:w="0" w:type="auto"/>
            <w:shd w:val="clear" w:color="auto" w:fill="92D050"/>
            <w:hideMark/>
          </w:tcPr>
          <w:p w:rsidRPr="007A487F" w:rsidR="002E5C2F" w:rsidP="007A487F" w:rsidRDefault="002E5C2F" w14:paraId="166BE715" w14:textId="77777777">
            <w:pPr>
              <w:spacing w:line="276" w:lineRule="auto"/>
              <w:jc w:val="center"/>
              <w:rPr>
                <w:rFonts w:eastAsia="Times New Roman"/>
                <w:b/>
                <w:bCs/>
                <w:sz w:val="20"/>
                <w:szCs w:val="20"/>
              </w:rPr>
            </w:pPr>
            <w:r w:rsidRPr="007A487F">
              <w:rPr>
                <w:rFonts w:eastAsia="Times New Roman"/>
                <w:b/>
                <w:bCs/>
                <w:sz w:val="20"/>
                <w:szCs w:val="20"/>
              </w:rPr>
              <w:t>Fórmula o medida</w:t>
            </w:r>
          </w:p>
        </w:tc>
        <w:tc>
          <w:tcPr>
            <w:tcW w:w="0" w:type="auto"/>
            <w:shd w:val="clear" w:color="auto" w:fill="92D050"/>
            <w:hideMark/>
          </w:tcPr>
          <w:p w:rsidRPr="007A487F" w:rsidR="002E5C2F" w:rsidP="007A487F" w:rsidRDefault="002E5C2F" w14:paraId="448CCB4C" w14:textId="77777777">
            <w:pPr>
              <w:spacing w:line="276" w:lineRule="auto"/>
              <w:jc w:val="center"/>
              <w:rPr>
                <w:rFonts w:eastAsia="Times New Roman"/>
                <w:b/>
                <w:bCs/>
                <w:sz w:val="20"/>
                <w:szCs w:val="20"/>
              </w:rPr>
            </w:pPr>
            <w:r w:rsidRPr="007A487F">
              <w:rPr>
                <w:rFonts w:eastAsia="Times New Roman"/>
                <w:b/>
                <w:bCs/>
                <w:sz w:val="20"/>
                <w:szCs w:val="20"/>
              </w:rPr>
              <w:t>Trazado</w:t>
            </w:r>
          </w:p>
        </w:tc>
        <w:tc>
          <w:tcPr>
            <w:tcW w:w="0" w:type="auto"/>
            <w:shd w:val="clear" w:color="auto" w:fill="92D050"/>
            <w:hideMark/>
          </w:tcPr>
          <w:p w:rsidRPr="007A487F" w:rsidR="002E5C2F" w:rsidP="007A487F" w:rsidRDefault="002E5C2F" w14:paraId="68600510" w14:textId="77777777">
            <w:pPr>
              <w:spacing w:line="276" w:lineRule="auto"/>
              <w:jc w:val="center"/>
              <w:rPr>
                <w:rFonts w:eastAsia="Times New Roman"/>
                <w:b/>
                <w:bCs/>
                <w:sz w:val="20"/>
                <w:szCs w:val="20"/>
              </w:rPr>
            </w:pPr>
            <w:r w:rsidRPr="007A487F">
              <w:rPr>
                <w:rFonts w:eastAsia="Times New Roman"/>
                <w:b/>
                <w:bCs/>
                <w:sz w:val="20"/>
                <w:szCs w:val="20"/>
              </w:rPr>
              <w:t>Función en el patrón básico infantil</w:t>
            </w:r>
          </w:p>
        </w:tc>
      </w:tr>
      <w:tr w:rsidRPr="007A487F" w:rsidR="002E5C2F" w:rsidTr="006D5BFD" w14:paraId="70617150" w14:textId="77777777">
        <w:tc>
          <w:tcPr>
            <w:tcW w:w="0" w:type="auto"/>
            <w:hideMark/>
          </w:tcPr>
          <w:p w:rsidRPr="00DB4529" w:rsidR="002E5C2F" w:rsidP="007A487F" w:rsidRDefault="002E5C2F" w14:paraId="49013B98" w14:textId="77777777">
            <w:pPr>
              <w:spacing w:line="276" w:lineRule="auto"/>
              <w:rPr>
                <w:rFonts w:eastAsia="Times New Roman"/>
                <w:b/>
                <w:sz w:val="20"/>
                <w:szCs w:val="20"/>
              </w:rPr>
            </w:pPr>
            <w:r w:rsidRPr="00DB4529">
              <w:rPr>
                <w:rFonts w:eastAsia="Times New Roman"/>
                <w:b/>
                <w:sz w:val="20"/>
                <w:szCs w:val="20"/>
              </w:rPr>
              <w:t>1</w:t>
            </w:r>
          </w:p>
        </w:tc>
        <w:tc>
          <w:tcPr>
            <w:tcW w:w="0" w:type="auto"/>
            <w:hideMark/>
          </w:tcPr>
          <w:p w:rsidR="00977557" w:rsidP="00874ABB" w:rsidRDefault="002E5C2F" w14:paraId="52F9708C" w14:textId="5E5706B1">
            <w:pPr>
              <w:spacing w:line="276" w:lineRule="auto"/>
              <w:rPr>
                <w:rFonts w:eastAsia="Times New Roman"/>
                <w:sz w:val="20"/>
                <w:szCs w:val="20"/>
              </w:rPr>
            </w:pPr>
            <w:r w:rsidRPr="007A487F">
              <w:rPr>
                <w:rFonts w:eastAsia="Times New Roman"/>
                <w:sz w:val="20"/>
                <w:szCs w:val="20"/>
              </w:rPr>
              <w:t>Ancho = circunferencia de brazo/2 + 2.5</w:t>
            </w:r>
            <w:r w:rsidR="00977557">
              <w:rPr>
                <w:rFonts w:eastAsia="Times New Roman"/>
                <w:sz w:val="20"/>
                <w:szCs w:val="20"/>
              </w:rPr>
              <w:t>.</w:t>
            </w:r>
          </w:p>
          <w:p w:rsidRPr="007A487F" w:rsidR="002E5C2F" w:rsidP="00874ABB" w:rsidRDefault="002E5C2F" w14:paraId="4F58092A" w14:textId="68B06AAD">
            <w:pPr>
              <w:spacing w:line="276" w:lineRule="auto"/>
              <w:rPr>
                <w:rFonts w:eastAsia="Times New Roman"/>
                <w:sz w:val="20"/>
                <w:szCs w:val="20"/>
              </w:rPr>
            </w:pPr>
            <w:r w:rsidRPr="007A487F">
              <w:rPr>
                <w:rFonts w:eastAsia="Times New Roman"/>
                <w:sz w:val="20"/>
                <w:szCs w:val="20"/>
              </w:rPr>
              <w:t>Alto = largo de manga</w:t>
            </w:r>
            <w:r w:rsidR="00DB4529">
              <w:rPr>
                <w:rFonts w:eastAsia="Times New Roman"/>
                <w:sz w:val="20"/>
                <w:szCs w:val="20"/>
              </w:rPr>
              <w:t>.</w:t>
            </w:r>
          </w:p>
        </w:tc>
        <w:tc>
          <w:tcPr>
            <w:tcW w:w="0" w:type="auto"/>
            <w:hideMark/>
          </w:tcPr>
          <w:p w:rsidRPr="007A487F" w:rsidR="002E5C2F" w:rsidP="00874ABB" w:rsidRDefault="002E5C2F" w14:paraId="7F646D04" w14:textId="77777777">
            <w:pPr>
              <w:spacing w:line="276" w:lineRule="auto"/>
              <w:rPr>
                <w:rFonts w:eastAsia="Times New Roman"/>
                <w:sz w:val="20"/>
                <w:szCs w:val="20"/>
              </w:rPr>
            </w:pPr>
            <w:r w:rsidRPr="007A487F">
              <w:rPr>
                <w:rFonts w:eastAsia="Times New Roman"/>
                <w:sz w:val="20"/>
                <w:szCs w:val="20"/>
              </w:rPr>
              <w:t>Trazar el rectángulo base con ancho y alto según medidas.</w:t>
            </w:r>
          </w:p>
        </w:tc>
        <w:tc>
          <w:tcPr>
            <w:tcW w:w="0" w:type="auto"/>
            <w:hideMark/>
          </w:tcPr>
          <w:p w:rsidRPr="007A487F" w:rsidR="002E5C2F" w:rsidP="00874ABB" w:rsidRDefault="002E5C2F" w14:paraId="4AB72DB6" w14:textId="77777777">
            <w:pPr>
              <w:spacing w:line="276" w:lineRule="auto"/>
              <w:rPr>
                <w:rFonts w:eastAsia="Times New Roman"/>
                <w:sz w:val="20"/>
                <w:szCs w:val="20"/>
              </w:rPr>
            </w:pPr>
            <w:r w:rsidRPr="007A487F">
              <w:rPr>
                <w:rFonts w:eastAsia="Times New Roman"/>
                <w:sz w:val="20"/>
                <w:szCs w:val="20"/>
              </w:rPr>
              <w:t>Define la estructura inicial de la manga a partir de las medidas infantiles.</w:t>
            </w:r>
          </w:p>
        </w:tc>
      </w:tr>
      <w:tr w:rsidRPr="007A487F" w:rsidR="002E5C2F" w:rsidTr="006D5BFD" w14:paraId="0F34335E" w14:textId="77777777">
        <w:tc>
          <w:tcPr>
            <w:tcW w:w="0" w:type="auto"/>
            <w:hideMark/>
          </w:tcPr>
          <w:p w:rsidRPr="00DB4529" w:rsidR="002E5C2F" w:rsidP="007A487F" w:rsidRDefault="002E5C2F" w14:paraId="6544EDDD" w14:textId="77777777">
            <w:pPr>
              <w:spacing w:line="276" w:lineRule="auto"/>
              <w:rPr>
                <w:rFonts w:eastAsia="Times New Roman"/>
                <w:b/>
                <w:sz w:val="20"/>
                <w:szCs w:val="20"/>
              </w:rPr>
            </w:pPr>
            <w:r w:rsidRPr="00DB4529">
              <w:rPr>
                <w:rFonts w:eastAsia="Times New Roman"/>
                <w:b/>
                <w:sz w:val="20"/>
                <w:szCs w:val="20"/>
              </w:rPr>
              <w:t>2</w:t>
            </w:r>
          </w:p>
        </w:tc>
        <w:tc>
          <w:tcPr>
            <w:tcW w:w="0" w:type="auto"/>
            <w:hideMark/>
          </w:tcPr>
          <w:p w:rsidRPr="007A487F" w:rsidR="002E5C2F" w:rsidP="00874ABB" w:rsidRDefault="002E5C2F" w14:paraId="20663564" w14:textId="77777777">
            <w:pPr>
              <w:spacing w:line="276" w:lineRule="auto"/>
              <w:rPr>
                <w:rFonts w:eastAsia="Times New Roman"/>
                <w:sz w:val="20"/>
                <w:szCs w:val="20"/>
              </w:rPr>
            </w:pPr>
            <w:r w:rsidRPr="007A487F">
              <w:rPr>
                <w:rFonts w:eastAsia="Times New Roman"/>
                <w:sz w:val="20"/>
                <w:szCs w:val="20"/>
              </w:rPr>
              <w:t xml:space="preserve">En este paso no se aplica formula. </w:t>
            </w:r>
          </w:p>
        </w:tc>
        <w:tc>
          <w:tcPr>
            <w:tcW w:w="0" w:type="auto"/>
            <w:hideMark/>
          </w:tcPr>
          <w:p w:rsidRPr="007A487F" w:rsidR="002E5C2F" w:rsidP="00874ABB" w:rsidRDefault="002E5C2F" w14:paraId="0C1B0BB5" w14:textId="77777777">
            <w:pPr>
              <w:spacing w:line="276" w:lineRule="auto"/>
              <w:rPr>
                <w:rFonts w:eastAsia="Times New Roman"/>
                <w:sz w:val="20"/>
                <w:szCs w:val="20"/>
              </w:rPr>
            </w:pPr>
            <w:r w:rsidRPr="007A487F">
              <w:rPr>
                <w:rFonts w:eastAsia="Times New Roman"/>
                <w:sz w:val="20"/>
                <w:szCs w:val="20"/>
              </w:rPr>
              <w:t>Dividir el rectángulo en dos mitades verticales.</w:t>
            </w:r>
          </w:p>
        </w:tc>
        <w:tc>
          <w:tcPr>
            <w:tcW w:w="0" w:type="auto"/>
            <w:hideMark/>
          </w:tcPr>
          <w:p w:rsidRPr="007A487F" w:rsidR="002E5C2F" w:rsidP="00874ABB" w:rsidRDefault="002E5C2F" w14:paraId="049CD215" w14:textId="77777777">
            <w:pPr>
              <w:spacing w:line="276" w:lineRule="auto"/>
              <w:rPr>
                <w:rFonts w:eastAsia="Times New Roman"/>
                <w:sz w:val="20"/>
                <w:szCs w:val="20"/>
              </w:rPr>
            </w:pPr>
            <w:r w:rsidRPr="007A487F">
              <w:rPr>
                <w:rFonts w:eastAsia="Times New Roman"/>
                <w:sz w:val="20"/>
                <w:szCs w:val="20"/>
              </w:rPr>
              <w:t>Establece la línea central de referencia para la copa de la manga.</w:t>
            </w:r>
          </w:p>
        </w:tc>
      </w:tr>
      <w:tr w:rsidRPr="007A487F" w:rsidR="002E5C2F" w:rsidTr="006D5BFD" w14:paraId="5073DF92" w14:textId="77777777">
        <w:tc>
          <w:tcPr>
            <w:tcW w:w="0" w:type="auto"/>
            <w:hideMark/>
          </w:tcPr>
          <w:p w:rsidRPr="00DB4529" w:rsidR="002E5C2F" w:rsidP="007A487F" w:rsidRDefault="002E5C2F" w14:paraId="60A3586A" w14:textId="77777777">
            <w:pPr>
              <w:spacing w:line="276" w:lineRule="auto"/>
              <w:rPr>
                <w:rFonts w:eastAsia="Times New Roman"/>
                <w:b/>
                <w:sz w:val="20"/>
                <w:szCs w:val="20"/>
              </w:rPr>
            </w:pPr>
            <w:r w:rsidRPr="00DB4529">
              <w:rPr>
                <w:rFonts w:eastAsia="Times New Roman"/>
                <w:b/>
                <w:sz w:val="20"/>
                <w:szCs w:val="20"/>
              </w:rPr>
              <w:t>3</w:t>
            </w:r>
          </w:p>
        </w:tc>
        <w:tc>
          <w:tcPr>
            <w:tcW w:w="0" w:type="auto"/>
            <w:hideMark/>
          </w:tcPr>
          <w:p w:rsidRPr="007A487F" w:rsidR="002E5C2F" w:rsidP="00874ABB" w:rsidRDefault="002E5C2F" w14:paraId="7583CE58" w14:textId="5BDC9CE5">
            <w:pPr>
              <w:spacing w:line="276" w:lineRule="auto"/>
              <w:rPr>
                <w:rFonts w:eastAsia="Times New Roman"/>
                <w:sz w:val="20"/>
                <w:szCs w:val="20"/>
              </w:rPr>
            </w:pPr>
            <w:r w:rsidRPr="007A487F">
              <w:rPr>
                <w:rFonts w:eastAsia="Times New Roman"/>
                <w:sz w:val="20"/>
                <w:szCs w:val="20"/>
              </w:rPr>
              <w:t>Altura de copa = B/4 + 0.5</w:t>
            </w:r>
            <w:r w:rsidRPr="007A487F" w:rsidR="006D5BFD">
              <w:rPr>
                <w:rFonts w:eastAsia="Times New Roman"/>
                <w:sz w:val="20"/>
                <w:szCs w:val="20"/>
              </w:rPr>
              <w:t xml:space="preserve"> cm.</w:t>
            </w:r>
          </w:p>
        </w:tc>
        <w:tc>
          <w:tcPr>
            <w:tcW w:w="0" w:type="auto"/>
            <w:hideMark/>
          </w:tcPr>
          <w:p w:rsidRPr="007A487F" w:rsidR="002E5C2F" w:rsidP="00874ABB" w:rsidRDefault="002E5C2F" w14:paraId="5C8FFF20" w14:textId="77777777">
            <w:pPr>
              <w:spacing w:line="276" w:lineRule="auto"/>
              <w:rPr>
                <w:rFonts w:eastAsia="Times New Roman"/>
                <w:sz w:val="20"/>
                <w:szCs w:val="20"/>
              </w:rPr>
            </w:pPr>
            <w:r w:rsidRPr="007A487F">
              <w:rPr>
                <w:rFonts w:eastAsia="Times New Roman"/>
                <w:sz w:val="20"/>
                <w:szCs w:val="20"/>
              </w:rPr>
              <w:t>Medir sobre la línea central y marcar punto; trazar línea horizontal auxiliar.</w:t>
            </w:r>
          </w:p>
        </w:tc>
        <w:tc>
          <w:tcPr>
            <w:tcW w:w="0" w:type="auto"/>
            <w:hideMark/>
          </w:tcPr>
          <w:p w:rsidRPr="007A487F" w:rsidR="002E5C2F" w:rsidP="00874ABB" w:rsidRDefault="002E5C2F" w14:paraId="1B3B63E4" w14:textId="77777777">
            <w:pPr>
              <w:spacing w:line="276" w:lineRule="auto"/>
              <w:rPr>
                <w:rFonts w:eastAsia="Times New Roman"/>
                <w:sz w:val="20"/>
                <w:szCs w:val="20"/>
              </w:rPr>
            </w:pPr>
            <w:r w:rsidRPr="007A487F">
              <w:rPr>
                <w:rFonts w:eastAsia="Times New Roman"/>
                <w:sz w:val="20"/>
                <w:szCs w:val="20"/>
              </w:rPr>
              <w:t>Determina la altura de la copa de la manga infantil según proporción del busto.</w:t>
            </w:r>
          </w:p>
        </w:tc>
      </w:tr>
      <w:tr w:rsidRPr="007A487F" w:rsidR="002E5C2F" w:rsidTr="006D5BFD" w14:paraId="70FB8465" w14:textId="77777777">
        <w:tc>
          <w:tcPr>
            <w:tcW w:w="0" w:type="auto"/>
            <w:hideMark/>
          </w:tcPr>
          <w:p w:rsidRPr="00DB4529" w:rsidR="002E5C2F" w:rsidP="007A487F" w:rsidRDefault="002E5C2F" w14:paraId="0854B14B" w14:textId="77777777">
            <w:pPr>
              <w:spacing w:line="276" w:lineRule="auto"/>
              <w:rPr>
                <w:rFonts w:eastAsia="Times New Roman"/>
                <w:b/>
                <w:sz w:val="20"/>
                <w:szCs w:val="20"/>
              </w:rPr>
            </w:pPr>
            <w:r w:rsidRPr="00DB4529">
              <w:rPr>
                <w:rFonts w:eastAsia="Times New Roman"/>
                <w:b/>
                <w:sz w:val="20"/>
                <w:szCs w:val="20"/>
              </w:rPr>
              <w:t>4</w:t>
            </w:r>
          </w:p>
        </w:tc>
        <w:tc>
          <w:tcPr>
            <w:tcW w:w="0" w:type="auto"/>
            <w:hideMark/>
          </w:tcPr>
          <w:p w:rsidRPr="007A487F" w:rsidR="002E5C2F" w:rsidP="00874ABB" w:rsidRDefault="002E5C2F" w14:paraId="34224823" w14:textId="0D543F89">
            <w:pPr>
              <w:spacing w:line="276" w:lineRule="auto"/>
              <w:rPr>
                <w:rFonts w:eastAsia="Times New Roman"/>
                <w:sz w:val="20"/>
                <w:szCs w:val="20"/>
              </w:rPr>
            </w:pPr>
            <w:r w:rsidRPr="007A487F">
              <w:rPr>
                <w:rFonts w:eastAsia="Times New Roman"/>
                <w:sz w:val="20"/>
                <w:szCs w:val="20"/>
              </w:rPr>
              <w:t>Subir +1 cm en el centro</w:t>
            </w:r>
            <w:r w:rsidR="00977557">
              <w:rPr>
                <w:rFonts w:eastAsia="Times New Roman"/>
                <w:sz w:val="20"/>
                <w:szCs w:val="20"/>
              </w:rPr>
              <w:t>.</w:t>
            </w:r>
            <w:r w:rsidRPr="007A487F">
              <w:rPr>
                <w:rFonts w:eastAsia="Times New Roman"/>
                <w:sz w:val="20"/>
                <w:szCs w:val="20"/>
              </w:rPr>
              <w:t xml:space="preserve"> Bajar -1 cm en los extremos</w:t>
            </w:r>
            <w:r w:rsidRPr="007A487F" w:rsidR="006D5BFD">
              <w:rPr>
                <w:rFonts w:eastAsia="Times New Roman"/>
                <w:sz w:val="20"/>
                <w:szCs w:val="20"/>
              </w:rPr>
              <w:t>.</w:t>
            </w:r>
          </w:p>
        </w:tc>
        <w:tc>
          <w:tcPr>
            <w:tcW w:w="0" w:type="auto"/>
            <w:hideMark/>
          </w:tcPr>
          <w:p w:rsidRPr="007A487F" w:rsidR="002E5C2F" w:rsidP="00874ABB" w:rsidRDefault="002E5C2F" w14:paraId="223641E8" w14:textId="7B96CF57">
            <w:pPr>
              <w:spacing w:line="276" w:lineRule="auto"/>
              <w:rPr>
                <w:rFonts w:eastAsia="Times New Roman"/>
                <w:sz w:val="20"/>
                <w:szCs w:val="20"/>
              </w:rPr>
            </w:pPr>
            <w:r w:rsidRPr="007A487F">
              <w:rPr>
                <w:rFonts w:eastAsia="Times New Roman"/>
                <w:sz w:val="20"/>
                <w:szCs w:val="20"/>
              </w:rPr>
              <w:t xml:space="preserve">Dibujar curva superior de la copa </w:t>
            </w:r>
            <w:r w:rsidRPr="007A487F" w:rsidR="006D5BFD">
              <w:rPr>
                <w:rFonts w:eastAsia="Times New Roman"/>
                <w:sz w:val="20"/>
                <w:szCs w:val="20"/>
              </w:rPr>
              <w:t>uniendo los puntos con suavidad.</w:t>
            </w:r>
          </w:p>
        </w:tc>
        <w:tc>
          <w:tcPr>
            <w:tcW w:w="0" w:type="auto"/>
            <w:hideMark/>
          </w:tcPr>
          <w:p w:rsidRPr="007A487F" w:rsidR="002E5C2F" w:rsidP="00874ABB" w:rsidRDefault="002E5C2F" w14:paraId="168B16EF" w14:textId="77777777">
            <w:pPr>
              <w:spacing w:line="276" w:lineRule="auto"/>
              <w:rPr>
                <w:rFonts w:eastAsia="Times New Roman"/>
                <w:sz w:val="20"/>
                <w:szCs w:val="20"/>
              </w:rPr>
            </w:pPr>
            <w:r w:rsidRPr="007A487F">
              <w:rPr>
                <w:rFonts w:eastAsia="Times New Roman"/>
                <w:sz w:val="20"/>
                <w:szCs w:val="20"/>
              </w:rPr>
              <w:t>Forma la parte superior de la manga; curva más pronunciada en delantero.</w:t>
            </w:r>
          </w:p>
        </w:tc>
      </w:tr>
      <w:tr w:rsidRPr="007A487F" w:rsidR="002E5C2F" w:rsidTr="006D5BFD" w14:paraId="274894F9" w14:textId="77777777">
        <w:tc>
          <w:tcPr>
            <w:tcW w:w="0" w:type="auto"/>
            <w:hideMark/>
          </w:tcPr>
          <w:p w:rsidRPr="00DB4529" w:rsidR="002E5C2F" w:rsidP="007A487F" w:rsidRDefault="002E5C2F" w14:paraId="7C131205" w14:textId="77777777">
            <w:pPr>
              <w:spacing w:line="276" w:lineRule="auto"/>
              <w:rPr>
                <w:rFonts w:eastAsia="Times New Roman"/>
                <w:b/>
                <w:sz w:val="20"/>
                <w:szCs w:val="20"/>
              </w:rPr>
            </w:pPr>
            <w:r w:rsidRPr="00DB4529">
              <w:rPr>
                <w:rFonts w:eastAsia="Times New Roman"/>
                <w:b/>
                <w:sz w:val="20"/>
                <w:szCs w:val="20"/>
              </w:rPr>
              <w:t>5</w:t>
            </w:r>
          </w:p>
        </w:tc>
        <w:tc>
          <w:tcPr>
            <w:tcW w:w="0" w:type="auto"/>
            <w:hideMark/>
          </w:tcPr>
          <w:p w:rsidRPr="007A487F" w:rsidR="002E5C2F" w:rsidP="00874ABB" w:rsidRDefault="002E5C2F" w14:paraId="02A7496C" w14:textId="77777777">
            <w:pPr>
              <w:spacing w:line="276" w:lineRule="auto"/>
              <w:rPr>
                <w:rFonts w:eastAsia="Times New Roman"/>
                <w:sz w:val="20"/>
                <w:szCs w:val="20"/>
              </w:rPr>
            </w:pPr>
            <w:r w:rsidRPr="007A487F">
              <w:rPr>
                <w:rFonts w:eastAsia="Times New Roman"/>
                <w:sz w:val="20"/>
                <w:szCs w:val="20"/>
              </w:rPr>
              <w:t>En este paso no se aplica formula.</w:t>
            </w:r>
          </w:p>
        </w:tc>
        <w:tc>
          <w:tcPr>
            <w:tcW w:w="0" w:type="auto"/>
            <w:hideMark/>
          </w:tcPr>
          <w:p w:rsidRPr="007A487F" w:rsidR="002E5C2F" w:rsidP="00874ABB" w:rsidRDefault="002E5C2F" w14:paraId="66B87499" w14:textId="1A64CEF0">
            <w:pPr>
              <w:spacing w:line="276" w:lineRule="auto"/>
              <w:rPr>
                <w:rFonts w:eastAsia="Times New Roman"/>
                <w:sz w:val="20"/>
                <w:szCs w:val="20"/>
              </w:rPr>
            </w:pPr>
            <w:r w:rsidRPr="007A487F">
              <w:rPr>
                <w:rFonts w:eastAsia="Times New Roman"/>
                <w:sz w:val="20"/>
                <w:szCs w:val="20"/>
              </w:rPr>
              <w:t>Desde extremos de la copa, bajar recto hasta la base; ensanchar +1.2 cm a cada lado.</w:t>
            </w:r>
          </w:p>
        </w:tc>
        <w:tc>
          <w:tcPr>
            <w:tcW w:w="0" w:type="auto"/>
            <w:hideMark/>
          </w:tcPr>
          <w:p w:rsidRPr="007A487F" w:rsidR="002E5C2F" w:rsidP="00874ABB" w:rsidRDefault="002E5C2F" w14:paraId="4D5DEC8C" w14:textId="77777777">
            <w:pPr>
              <w:spacing w:line="276" w:lineRule="auto"/>
              <w:rPr>
                <w:rFonts w:eastAsia="Times New Roman"/>
                <w:sz w:val="20"/>
                <w:szCs w:val="20"/>
              </w:rPr>
            </w:pPr>
            <w:r w:rsidRPr="007A487F">
              <w:rPr>
                <w:rFonts w:eastAsia="Times New Roman"/>
                <w:sz w:val="20"/>
                <w:szCs w:val="20"/>
              </w:rPr>
              <w:t>Define los laterales de la manga y otorga amplitud en el puño.</w:t>
            </w:r>
          </w:p>
        </w:tc>
      </w:tr>
      <w:tr w:rsidRPr="007A487F" w:rsidR="002E5C2F" w:rsidTr="006D5BFD" w14:paraId="713C4462" w14:textId="77777777">
        <w:tc>
          <w:tcPr>
            <w:tcW w:w="0" w:type="auto"/>
            <w:hideMark/>
          </w:tcPr>
          <w:p w:rsidRPr="00DB4529" w:rsidR="002E5C2F" w:rsidP="007A487F" w:rsidRDefault="002E5C2F" w14:paraId="2687CD54" w14:textId="77777777">
            <w:pPr>
              <w:spacing w:line="276" w:lineRule="auto"/>
              <w:rPr>
                <w:rFonts w:eastAsia="Times New Roman"/>
                <w:b/>
                <w:sz w:val="20"/>
                <w:szCs w:val="20"/>
              </w:rPr>
            </w:pPr>
            <w:r w:rsidRPr="00DB4529">
              <w:rPr>
                <w:rFonts w:eastAsia="Times New Roman"/>
                <w:b/>
                <w:sz w:val="20"/>
                <w:szCs w:val="20"/>
              </w:rPr>
              <w:t>6</w:t>
            </w:r>
          </w:p>
        </w:tc>
        <w:tc>
          <w:tcPr>
            <w:tcW w:w="0" w:type="auto"/>
            <w:hideMark/>
          </w:tcPr>
          <w:p w:rsidRPr="007A487F" w:rsidR="002E5C2F" w:rsidP="00874ABB" w:rsidRDefault="002E5C2F" w14:paraId="42DCE42F" w14:textId="57ED00D9">
            <w:pPr>
              <w:spacing w:line="276" w:lineRule="auto"/>
              <w:rPr>
                <w:rFonts w:eastAsia="Times New Roman"/>
                <w:sz w:val="20"/>
                <w:szCs w:val="20"/>
              </w:rPr>
            </w:pPr>
            <w:r w:rsidRPr="007A487F">
              <w:rPr>
                <w:rFonts w:eastAsia="Times New Roman"/>
                <w:sz w:val="20"/>
                <w:szCs w:val="20"/>
              </w:rPr>
              <w:t>Curva inferior = +1 cm en el centro</w:t>
            </w:r>
            <w:r w:rsidR="00DB4529">
              <w:rPr>
                <w:rFonts w:eastAsia="Times New Roman"/>
                <w:sz w:val="20"/>
                <w:szCs w:val="20"/>
              </w:rPr>
              <w:t>.</w:t>
            </w:r>
          </w:p>
        </w:tc>
        <w:tc>
          <w:tcPr>
            <w:tcW w:w="0" w:type="auto"/>
            <w:hideMark/>
          </w:tcPr>
          <w:p w:rsidRPr="007A487F" w:rsidR="002E5C2F" w:rsidP="00874ABB" w:rsidRDefault="002E5C2F" w14:paraId="2F2AC2A8" w14:textId="77777777">
            <w:pPr>
              <w:spacing w:line="276" w:lineRule="auto"/>
              <w:rPr>
                <w:rFonts w:eastAsia="Times New Roman"/>
                <w:sz w:val="20"/>
                <w:szCs w:val="20"/>
              </w:rPr>
            </w:pPr>
            <w:r w:rsidRPr="007A487F">
              <w:rPr>
                <w:rFonts w:eastAsia="Times New Roman"/>
                <w:sz w:val="20"/>
                <w:szCs w:val="20"/>
              </w:rPr>
              <w:t>Dibujar curva ascendente en la base del rectángulo.</w:t>
            </w:r>
          </w:p>
        </w:tc>
        <w:tc>
          <w:tcPr>
            <w:tcW w:w="0" w:type="auto"/>
            <w:hideMark/>
          </w:tcPr>
          <w:p w:rsidRPr="007A487F" w:rsidR="002E5C2F" w:rsidP="00874ABB" w:rsidRDefault="002E5C2F" w14:paraId="167A69DF" w14:textId="77777777">
            <w:pPr>
              <w:spacing w:line="276" w:lineRule="auto"/>
              <w:rPr>
                <w:rFonts w:eastAsia="Times New Roman"/>
                <w:sz w:val="20"/>
                <w:szCs w:val="20"/>
              </w:rPr>
            </w:pPr>
            <w:r w:rsidRPr="007A487F">
              <w:rPr>
                <w:rFonts w:eastAsia="Times New Roman"/>
                <w:sz w:val="20"/>
                <w:szCs w:val="20"/>
              </w:rPr>
              <w:t>Genera mejor movilidad y caída natural de la manga infantil.</w:t>
            </w:r>
          </w:p>
        </w:tc>
      </w:tr>
    </w:tbl>
    <w:p w:rsidR="002E5C2F" w:rsidP="007A487F" w:rsidRDefault="002E5C2F" w14:paraId="5F3B3F5E" w14:textId="28D4CC72">
      <w:pPr>
        <w:rPr>
          <w:sz w:val="20"/>
          <w:szCs w:val="20"/>
        </w:rPr>
      </w:pPr>
    </w:p>
    <w:p w:rsidR="002C2B59" w:rsidP="007A487F" w:rsidRDefault="002C2B59" w14:paraId="06B3EC9C" w14:textId="01DBC710">
      <w:pPr>
        <w:rPr>
          <w:sz w:val="20"/>
          <w:szCs w:val="20"/>
        </w:rPr>
      </w:pPr>
      <w:r w:rsidRPr="002C2B59">
        <w:rPr>
          <w:sz w:val="20"/>
          <w:szCs w:val="20"/>
        </w:rPr>
        <w:t xml:space="preserve">Se invita a consultar los videos sobre la base superior infantil, el básico de pantalón infantil y la base de falda infantil, donde se presentan los fundamentos para la construcción de patrones esenciales. A través de estos contenidos, podrá comprender el paso a paso y fortalecer </w:t>
      </w:r>
      <w:r w:rsidR="00977557">
        <w:rPr>
          <w:sz w:val="20"/>
          <w:szCs w:val="20"/>
        </w:rPr>
        <w:t>s</w:t>
      </w:r>
      <w:r w:rsidRPr="002C2B59">
        <w:rPr>
          <w:sz w:val="20"/>
          <w:szCs w:val="20"/>
        </w:rPr>
        <w:t>us habilidades en el desarrollo de prendas infantiles.</w:t>
      </w:r>
    </w:p>
    <w:p w:rsidRPr="007A487F" w:rsidR="00977557" w:rsidP="007A487F" w:rsidRDefault="00977557" w14:paraId="102E6194"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Pr="007A487F" w:rsidR="003E6875" w:rsidTr="04BCDA47" w14:paraId="11C5F953" w14:textId="77777777">
        <w:tc>
          <w:tcPr>
            <w:tcW w:w="9962" w:type="dxa"/>
            <w:gridSpan w:val="2"/>
            <w:tcMar/>
          </w:tcPr>
          <w:p w:rsidRPr="007A487F" w:rsidR="003E6875" w:rsidP="04BCDA47" w:rsidRDefault="003E6875" w14:paraId="33AD1330" w14:textId="623C5572">
            <w:pPr>
              <w:spacing w:line="276" w:lineRule="auto"/>
              <w:jc w:val="center"/>
              <w:rPr>
                <w:b w:val="1"/>
                <w:bCs w:val="1"/>
                <w:sz w:val="20"/>
                <w:szCs w:val="20"/>
              </w:rPr>
            </w:pPr>
            <w:commentRangeStart w:id="87"/>
            <w:r w:rsidRPr="04BCDA47" w:rsidR="003E6875">
              <w:rPr>
                <w:b w:val="1"/>
                <w:bCs w:val="1"/>
                <w:sz w:val="20"/>
                <w:szCs w:val="20"/>
                <w:highlight w:val="magenta"/>
              </w:rPr>
              <w:t>INSERTAR</w:t>
            </w:r>
            <w:commentRangeEnd w:id="87"/>
            <w:r>
              <w:rPr>
                <w:rStyle w:val="CommentReference"/>
              </w:rPr>
              <w:commentReference w:id="87"/>
            </w:r>
            <w:r w:rsidRPr="04BCDA47" w:rsidR="003E6875">
              <w:rPr>
                <w:b w:val="1"/>
                <w:bCs w:val="1"/>
                <w:sz w:val="20"/>
                <w:szCs w:val="20"/>
                <w:highlight w:val="magenta"/>
              </w:rPr>
              <w:t xml:space="preserve"> </w:t>
            </w:r>
            <w:commentRangeStart w:id="370933843"/>
            <w:r w:rsidRPr="04BCDA47" w:rsidR="003E6875">
              <w:rPr>
                <w:b w:val="1"/>
                <w:bCs w:val="1"/>
                <w:sz w:val="20"/>
                <w:szCs w:val="20"/>
                <w:highlight w:val="magenta"/>
              </w:rPr>
              <w:t>VIDEOS</w:t>
            </w:r>
            <w:commentRangeEnd w:id="370933843"/>
            <w:r>
              <w:rPr>
                <w:rStyle w:val="CommentReference"/>
              </w:rPr>
              <w:commentReference w:id="370933843"/>
            </w:r>
          </w:p>
        </w:tc>
      </w:tr>
      <w:tr w:rsidRPr="007A487F" w:rsidR="003E6875" w:rsidTr="04BCDA47" w14:paraId="0EDCE220" w14:textId="77777777">
        <w:tc>
          <w:tcPr>
            <w:tcW w:w="4981" w:type="dxa"/>
            <w:tcMar/>
          </w:tcPr>
          <w:p w:rsidRPr="00E3772A" w:rsidR="003E6875" w:rsidP="007A487F" w:rsidRDefault="003E6875" w14:paraId="72FA934E" w14:textId="6894A84A">
            <w:pPr>
              <w:spacing w:line="276" w:lineRule="auto"/>
              <w:rPr>
                <w:b/>
                <w:sz w:val="20"/>
                <w:szCs w:val="20"/>
              </w:rPr>
            </w:pPr>
            <w:r w:rsidRPr="00E3772A">
              <w:rPr>
                <w:b/>
                <w:sz w:val="20"/>
                <w:szCs w:val="20"/>
              </w:rPr>
              <w:t>Base superior infantil</w:t>
            </w:r>
          </w:p>
        </w:tc>
        <w:tc>
          <w:tcPr>
            <w:tcW w:w="4981" w:type="dxa"/>
            <w:tcMar/>
          </w:tcPr>
          <w:p w:rsidRPr="007A487F" w:rsidR="003E6875" w:rsidP="007A487F" w:rsidRDefault="00000000" w14:paraId="11F21358" w14:textId="41EA4F93">
            <w:pPr>
              <w:spacing w:line="276" w:lineRule="auto"/>
              <w:rPr>
                <w:sz w:val="20"/>
                <w:szCs w:val="20"/>
              </w:rPr>
            </w:pPr>
            <w:hyperlink w:history="1" r:id="rId36">
              <w:r w:rsidRPr="000F1B17" w:rsidR="00A6550A">
                <w:rPr>
                  <w:rStyle w:val="Hipervnculo"/>
                  <w:sz w:val="20"/>
                  <w:szCs w:val="20"/>
                </w:rPr>
                <w:t>https://www.youtube.com/watch?v=IFVssuNFdEc</w:t>
              </w:r>
            </w:hyperlink>
            <w:r w:rsidR="00A6550A">
              <w:rPr>
                <w:sz w:val="20"/>
                <w:szCs w:val="20"/>
              </w:rPr>
              <w:t xml:space="preserve"> </w:t>
            </w:r>
          </w:p>
        </w:tc>
      </w:tr>
      <w:tr w:rsidRPr="007A487F" w:rsidR="003E6875" w:rsidTr="04BCDA47" w14:paraId="64CF3FE6" w14:textId="77777777">
        <w:tc>
          <w:tcPr>
            <w:tcW w:w="4981" w:type="dxa"/>
            <w:tcMar/>
          </w:tcPr>
          <w:p w:rsidRPr="00E3772A" w:rsidR="003E6875" w:rsidP="04BCDA47" w:rsidRDefault="003E6875" w14:paraId="4ADBA038" w14:textId="47E432CD">
            <w:pPr>
              <w:pStyle w:val="Normal"/>
              <w:spacing w:line="276" w:lineRule="auto"/>
              <w:rPr>
                <w:rFonts w:ascii="Arial" w:hAnsi="Arial" w:eastAsia="Arial" w:cs="Arial"/>
                <w:b w:val="1"/>
                <w:bCs w:val="1"/>
                <w:noProof w:val="0"/>
                <w:sz w:val="20"/>
                <w:szCs w:val="20"/>
                <w:lang w:val="es-CO"/>
              </w:rPr>
            </w:pPr>
            <w:r w:rsidRPr="04BCDA47" w:rsidR="6C074034">
              <w:rPr>
                <w:rFonts w:ascii="Arial" w:hAnsi="Arial" w:eastAsia="Arial" w:cs="Arial"/>
                <w:b w:val="1"/>
                <w:bCs w:val="1"/>
                <w:noProof w:val="0"/>
                <w:color w:val="000000" w:themeColor="text1" w:themeTint="FF" w:themeShade="FF"/>
                <w:sz w:val="20"/>
                <w:szCs w:val="20"/>
                <w:lang w:val="es-CO"/>
              </w:rPr>
              <w:t>Base básico de pantalón infantil</w:t>
            </w:r>
          </w:p>
        </w:tc>
        <w:tc>
          <w:tcPr>
            <w:tcW w:w="4981" w:type="dxa"/>
            <w:tcMar/>
          </w:tcPr>
          <w:p w:rsidRPr="007A487F" w:rsidR="003E6875" w:rsidP="007A487F" w:rsidRDefault="00000000" w14:paraId="669E5FD4" w14:textId="6E85E764">
            <w:pPr>
              <w:spacing w:line="276" w:lineRule="auto"/>
              <w:rPr>
                <w:sz w:val="20"/>
                <w:szCs w:val="20"/>
              </w:rPr>
            </w:pPr>
            <w:hyperlink w:history="1" r:id="rId37">
              <w:r w:rsidRPr="007A487F" w:rsidR="003E6875">
                <w:rPr>
                  <w:rStyle w:val="Hipervnculo"/>
                  <w:sz w:val="20"/>
                  <w:szCs w:val="20"/>
                </w:rPr>
                <w:t>https://www.youtube.com/watch?v=LK1Q-kl812Q</w:t>
              </w:r>
            </w:hyperlink>
            <w:r w:rsidRPr="007A487F" w:rsidR="003E6875">
              <w:rPr>
                <w:sz w:val="20"/>
                <w:szCs w:val="20"/>
              </w:rPr>
              <w:t xml:space="preserve"> </w:t>
            </w:r>
          </w:p>
        </w:tc>
      </w:tr>
      <w:tr w:rsidRPr="007A487F" w:rsidR="003E6875" w:rsidTr="04BCDA47" w14:paraId="0CBD1931" w14:textId="77777777">
        <w:tc>
          <w:tcPr>
            <w:tcW w:w="4981" w:type="dxa"/>
            <w:tcMar/>
          </w:tcPr>
          <w:p w:rsidRPr="00E3772A" w:rsidR="003E6875" w:rsidP="04BCDA47" w:rsidRDefault="003E6875" w14:paraId="3CC6491D" w14:textId="3F39CA17">
            <w:pPr>
              <w:pStyle w:val="Normal"/>
              <w:spacing w:line="276" w:lineRule="auto"/>
              <w:rPr>
                <w:rFonts w:ascii="Arial" w:hAnsi="Arial" w:eastAsia="Arial" w:cs="Arial"/>
                <w:b w:val="1"/>
                <w:bCs w:val="1"/>
                <w:noProof w:val="0"/>
                <w:sz w:val="20"/>
                <w:szCs w:val="20"/>
                <w:lang w:val="es-CO"/>
              </w:rPr>
            </w:pPr>
            <w:r w:rsidRPr="04BCDA47" w:rsidR="79C8E007">
              <w:rPr>
                <w:rFonts w:ascii="Arial" w:hAnsi="Arial" w:eastAsia="Arial" w:cs="Arial"/>
                <w:b w:val="1"/>
                <w:bCs w:val="1"/>
                <w:noProof w:val="0"/>
                <w:color w:val="000000" w:themeColor="text1" w:themeTint="FF" w:themeShade="FF"/>
                <w:sz w:val="20"/>
                <w:szCs w:val="20"/>
                <w:lang w:val="es-CO"/>
              </w:rPr>
              <w:t>Base inferior falda infantil</w:t>
            </w:r>
          </w:p>
        </w:tc>
        <w:tc>
          <w:tcPr>
            <w:tcW w:w="4981" w:type="dxa"/>
            <w:tcMar/>
          </w:tcPr>
          <w:p w:rsidRPr="007A487F" w:rsidR="003E6875" w:rsidP="007A487F" w:rsidRDefault="00000000" w14:paraId="1DEF9F40" w14:textId="007FAFAE">
            <w:pPr>
              <w:spacing w:line="276" w:lineRule="auto"/>
              <w:rPr>
                <w:sz w:val="20"/>
                <w:szCs w:val="20"/>
              </w:rPr>
            </w:pPr>
            <w:hyperlink w:history="1" r:id="rId38">
              <w:r w:rsidRPr="007A487F" w:rsidR="003E6875">
                <w:rPr>
                  <w:rStyle w:val="Hipervnculo"/>
                  <w:sz w:val="20"/>
                  <w:szCs w:val="20"/>
                </w:rPr>
                <w:t>https://www.youtube.com/watch?v=4CuZvqrSnJA</w:t>
              </w:r>
            </w:hyperlink>
            <w:r w:rsidRPr="007A487F" w:rsidR="003E6875">
              <w:rPr>
                <w:sz w:val="20"/>
                <w:szCs w:val="20"/>
              </w:rPr>
              <w:t xml:space="preserve"> </w:t>
            </w:r>
          </w:p>
        </w:tc>
      </w:tr>
    </w:tbl>
    <w:p w:rsidRPr="007A487F" w:rsidR="005E077A" w:rsidP="007A487F" w:rsidRDefault="005E077A" w14:paraId="285D9929" w14:textId="48048924">
      <w:pPr>
        <w:pStyle w:val="Ttulo1"/>
        <w:numPr>
          <w:ilvl w:val="0"/>
          <w:numId w:val="1"/>
        </w:numPr>
        <w:rPr>
          <w:b w:val="1"/>
          <w:bCs w:val="1"/>
          <w:sz w:val="20"/>
          <w:szCs w:val="20"/>
        </w:rPr>
      </w:pPr>
      <w:bookmarkStart w:name="_Toc1386900486" w:id="1293657260"/>
      <w:r w:rsidRPr="1B12F926" w:rsidR="005E077A">
        <w:rPr>
          <w:b w:val="1"/>
          <w:bCs w:val="1"/>
          <w:sz w:val="20"/>
          <w:szCs w:val="20"/>
        </w:rPr>
        <w:t>SÍNTESIS</w:t>
      </w:r>
      <w:bookmarkEnd w:id="1293657260"/>
      <w:r w:rsidRPr="1B12F926" w:rsidR="005E077A">
        <w:rPr>
          <w:b w:val="1"/>
          <w:bCs w:val="1"/>
          <w:sz w:val="20"/>
          <w:szCs w:val="20"/>
        </w:rPr>
        <w:t xml:space="preserve"> </w:t>
      </w:r>
    </w:p>
    <w:p w:rsidRPr="007A487F" w:rsidR="00A8639E" w:rsidP="00EC1AD6" w:rsidRDefault="00874ABB" w14:paraId="7DAEF011" w14:textId="581CFF94">
      <w:pPr>
        <w:pStyle w:val="Normal0"/>
        <w:rPr>
          <w:b/>
          <w:bCs/>
          <w:sz w:val="20"/>
          <w:szCs w:val="20"/>
        </w:rPr>
      </w:pPr>
      <w:r w:rsidRPr="00874ABB">
        <w:rPr>
          <w:sz w:val="20"/>
          <w:szCs w:val="20"/>
        </w:rPr>
        <w:t xml:space="preserve">El componente formativo integra los fundamentos del sistema de medidas y el patronaje básico infantil, articulando el estudio de la estructura del cuerpo </w:t>
      </w:r>
      <w:r>
        <w:rPr>
          <w:sz w:val="20"/>
          <w:szCs w:val="20"/>
        </w:rPr>
        <w:t>(</w:t>
      </w:r>
      <w:r w:rsidRPr="00874ABB">
        <w:rPr>
          <w:sz w:val="20"/>
          <w:szCs w:val="20"/>
        </w:rPr>
        <w:t>desde la antropometría, anatomía y ergonomía</w:t>
      </w:r>
      <w:r>
        <w:rPr>
          <w:sz w:val="20"/>
          <w:szCs w:val="20"/>
        </w:rPr>
        <w:t>)</w:t>
      </w:r>
      <w:r w:rsidRPr="00874ABB">
        <w:rPr>
          <w:sz w:val="20"/>
          <w:szCs w:val="20"/>
        </w:rPr>
        <w:t xml:space="preserve"> con el análisis y clasificación de las medidas. Asimismo, incorpora elementos de moda, textiles y </w:t>
      </w:r>
      <w:proofErr w:type="spellStart"/>
      <w:r w:rsidRPr="00874ABB">
        <w:rPr>
          <w:sz w:val="20"/>
          <w:szCs w:val="20"/>
        </w:rPr>
        <w:t>prepatronaje</w:t>
      </w:r>
      <w:proofErr w:type="spellEnd"/>
      <w:r w:rsidRPr="00874ABB">
        <w:rPr>
          <w:sz w:val="20"/>
          <w:szCs w:val="20"/>
        </w:rPr>
        <w:t>, permitiendo comprender las tipologías de prendas, los universos del vestuario y la construcción de patrones básicos infantiles, como base para el desarrollo técnico en la industria del vestuario.</w:t>
      </w:r>
    </w:p>
    <w:p w:rsidRPr="007A487F" w:rsidR="005E077A" w:rsidP="007A487F" w:rsidRDefault="005E077A" w14:paraId="4D76712F" w14:textId="64636096">
      <w:pPr>
        <w:rPr>
          <w:sz w:val="20"/>
          <w:szCs w:val="20"/>
        </w:rPr>
      </w:pPr>
    </w:p>
    <w:p w:rsidRPr="007A487F" w:rsidR="00FE052C" w:rsidP="007A487F" w:rsidRDefault="00231A87" w14:paraId="537D4FE7" w14:textId="182BCE3A">
      <w:pPr>
        <w:rPr>
          <w:sz w:val="20"/>
          <w:szCs w:val="20"/>
        </w:rPr>
      </w:pPr>
      <w:commentRangeStart w:id="89"/>
      <w:commentRangeEnd w:id="89"/>
      <w:r w:rsidRPr="007A487F">
        <w:rPr>
          <w:rStyle w:val="Refdecomentario"/>
          <w:sz w:val="20"/>
          <w:szCs w:val="20"/>
        </w:rPr>
        <w:commentReference w:id="89"/>
      </w:r>
      <w:r w:rsidRPr="007F3C0A" w:rsidR="007F3C0A">
        <w:rPr>
          <w:noProof/>
          <w:lang w:eastAsia="es-CO"/>
        </w:rPr>
        <w:t xml:space="preserve"> </w:t>
      </w:r>
      <w:r w:rsidRPr="00BF3D31" w:rsidR="00BF3D31">
        <w:rPr>
          <w:noProof/>
          <w:lang w:eastAsia="es-CO"/>
        </w:rPr>
        <w:drawing>
          <wp:inline distT="0" distB="0" distL="0" distR="0" wp14:anchorId="63934C01" wp14:editId="5C7DA239">
            <wp:extent cx="6332220" cy="33058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2220" cy="3305810"/>
                    </a:xfrm>
                    <a:prstGeom prst="rect">
                      <a:avLst/>
                    </a:prstGeom>
                  </pic:spPr>
                </pic:pic>
              </a:graphicData>
            </a:graphic>
          </wp:inline>
        </w:drawing>
      </w:r>
    </w:p>
    <w:p w:rsidRPr="007A487F" w:rsidR="005E077A" w:rsidP="007A487F" w:rsidRDefault="005E077A" w14:paraId="04468B2A" w14:textId="698820EC">
      <w:pPr>
        <w:pStyle w:val="Ttulo1"/>
        <w:numPr>
          <w:ilvl w:val="0"/>
          <w:numId w:val="1"/>
        </w:numPr>
        <w:rPr>
          <w:b w:val="1"/>
          <w:bCs w:val="1"/>
          <w:sz w:val="20"/>
          <w:szCs w:val="20"/>
        </w:rPr>
      </w:pPr>
      <w:bookmarkStart w:name="_Toc1620864588" w:id="1656758368"/>
      <w:r w:rsidRPr="1B12F926" w:rsidR="005E077A">
        <w:rPr>
          <w:b w:val="1"/>
          <w:bCs w:val="1"/>
          <w:sz w:val="20"/>
          <w:szCs w:val="20"/>
        </w:rPr>
        <w:t>ACTIVIDADES DIDÁCTICAS</w:t>
      </w:r>
      <w:bookmarkEnd w:id="1656758368"/>
      <w:r w:rsidRPr="1B12F926" w:rsidR="005E077A">
        <w:rPr>
          <w:b w:val="1"/>
          <w:bCs w:val="1"/>
          <w:sz w:val="20"/>
          <w:szCs w:val="20"/>
        </w:rPr>
        <w:t xml:space="preserve"> </w:t>
      </w:r>
    </w:p>
    <w:p w:rsidRPr="007A487F" w:rsidR="005E077A" w:rsidP="007A487F" w:rsidRDefault="005E077A" w14:paraId="009DBA14" w14:textId="1BE971B2">
      <w:pPr>
        <w:rPr>
          <w:b/>
          <w:sz w:val="20"/>
          <w:szCs w:val="20"/>
          <w:u w:val="single"/>
        </w:rPr>
      </w:pPr>
    </w:p>
    <w:p w:rsidRPr="007A487F" w:rsidR="003B51FE" w:rsidP="007A487F" w:rsidRDefault="003B51FE" w14:paraId="3C0F34AA" w14:textId="412042A1">
      <w:pPr>
        <w:rPr>
          <w:b/>
          <w:sz w:val="20"/>
          <w:szCs w:val="20"/>
          <w:u w:val="single"/>
        </w:rPr>
      </w:pPr>
    </w:p>
    <w:p w:rsidRPr="007A487F" w:rsidR="00B64C97" w:rsidP="007A487F" w:rsidRDefault="005E077A" w14:paraId="1CA959DD" w14:textId="64F7FCE3">
      <w:pPr>
        <w:pStyle w:val="Ttulo1"/>
        <w:numPr>
          <w:ilvl w:val="0"/>
          <w:numId w:val="1"/>
        </w:numPr>
        <w:rPr>
          <w:b w:val="1"/>
          <w:bCs w:val="1"/>
          <w:sz w:val="20"/>
          <w:szCs w:val="20"/>
        </w:rPr>
      </w:pPr>
      <w:bookmarkStart w:name="_Toc1389278042" w:id="66056873"/>
      <w:r w:rsidRPr="1B12F926" w:rsidR="005E077A">
        <w:rPr>
          <w:b w:val="1"/>
          <w:bCs w:val="1"/>
          <w:sz w:val="20"/>
          <w:szCs w:val="20"/>
        </w:rPr>
        <w:t>GLOSARIO</w:t>
      </w:r>
      <w:bookmarkEnd w:id="66056873"/>
    </w:p>
    <w:p w:rsidRPr="008A2DAD" w:rsidR="008A2DAD" w:rsidP="00E35C5C" w:rsidRDefault="008A2DAD" w14:paraId="2CB1A18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Amplitud de movimiento:</w:t>
      </w:r>
      <w:r w:rsidRPr="008A2DAD">
        <w:rPr>
          <w:rFonts w:eastAsia="Times New Roman"/>
          <w:sz w:val="20"/>
          <w:szCs w:val="20"/>
          <w:lang w:eastAsia="es-CO"/>
        </w:rPr>
        <w:t xml:space="preserve"> rango articular que determina la libertad de desplazamiento del cuerpo en una dirección determinada, criterio técnico fundamental en el diseño de prendas deportivas infantiles.</w:t>
      </w:r>
    </w:p>
    <w:p w:rsidRPr="008A2DAD" w:rsidR="008A2DAD" w:rsidP="00E35C5C" w:rsidRDefault="008A2DAD" w14:paraId="358EBE1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Antropometría:</w:t>
      </w:r>
      <w:r w:rsidRPr="008A2DAD">
        <w:rPr>
          <w:rFonts w:eastAsia="Times New Roman"/>
          <w:sz w:val="20"/>
          <w:szCs w:val="20"/>
          <w:lang w:eastAsia="es-CO"/>
        </w:rPr>
        <w:t xml:space="preserve"> disciplina científica que estudia y mide las dimensiones físicas y proporciones del cuerpo humano en todas sus etapas de desarrollo, con aplicaciones en ergonomía, medicina y diseño de indumentaria.</w:t>
      </w:r>
    </w:p>
    <w:p w:rsidRPr="008A2DAD" w:rsidR="008A2DAD" w:rsidP="00E35C5C" w:rsidRDefault="008A2DAD" w14:paraId="401F507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Biomecánica:</w:t>
      </w:r>
      <w:r w:rsidRPr="008A2DAD">
        <w:rPr>
          <w:rFonts w:eastAsia="Times New Roman"/>
          <w:sz w:val="20"/>
          <w:szCs w:val="20"/>
          <w:lang w:eastAsia="es-CO"/>
        </w:rPr>
        <w:t xml:space="preserve"> disciplina que analiza los principios mecánicos que regulan el movimiento y la estructura del cuerpo humano, considerando las fuerzas internas y externas que actúan sobre el sistema musculoesquelético.</w:t>
      </w:r>
    </w:p>
    <w:p w:rsidRPr="008A2DAD" w:rsidR="008A2DAD" w:rsidP="00E35C5C" w:rsidRDefault="008A2DAD" w14:paraId="0C5EFCD0"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Canon:</w:t>
      </w:r>
      <w:r w:rsidRPr="008A2DAD">
        <w:rPr>
          <w:rFonts w:eastAsia="Times New Roman"/>
          <w:sz w:val="20"/>
          <w:szCs w:val="20"/>
          <w:lang w:eastAsia="es-CO"/>
        </w:rPr>
        <w:t xml:space="preserve"> prototipo de cuerpo físico que reúne características consideradas representativas de proporcionalidad en su género, utilizado como referencia en el trazado de figurines y patrones base.</w:t>
      </w:r>
    </w:p>
    <w:p w:rsidRPr="008A2DAD" w:rsidR="008A2DAD" w:rsidP="00E35C5C" w:rsidRDefault="008A2DAD" w14:paraId="33157CA6"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Contorno:</w:t>
      </w:r>
      <w:r w:rsidRPr="008A2DAD">
        <w:rPr>
          <w:rFonts w:eastAsia="Times New Roman"/>
          <w:sz w:val="20"/>
          <w:szCs w:val="20"/>
          <w:lang w:eastAsia="es-CO"/>
        </w:rPr>
        <w:t xml:space="preserve"> medida tomada siguiendo la figura tridimensional del cuerpo humano alrededor de una zona específica, como cintura, pecho o cadera, empleada como referencia estructural en el patronaje.</w:t>
      </w:r>
    </w:p>
    <w:p w:rsidRPr="008A2DAD" w:rsidR="008A2DAD" w:rsidP="00E35C5C" w:rsidRDefault="008A2DAD" w14:paraId="5A5BB1E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Cuadro de tallas:</w:t>
      </w:r>
      <w:r w:rsidRPr="008A2DAD">
        <w:rPr>
          <w:rFonts w:eastAsia="Times New Roman"/>
          <w:sz w:val="20"/>
          <w:szCs w:val="20"/>
          <w:lang w:eastAsia="es-CO"/>
        </w:rPr>
        <w:t xml:space="preserve"> tabla técnica que organiza y clasifica las medidas corporales estandarizadas por rangos de edad o talla, utilizada como base para la construcción y escalado de patrones industriales.</w:t>
      </w:r>
    </w:p>
    <w:p w:rsidRPr="008A2DAD" w:rsidR="008A2DAD" w:rsidP="00E35C5C" w:rsidRDefault="008A2DAD" w14:paraId="0AC52E09"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Ergonomía:</w:t>
      </w:r>
      <w:r w:rsidRPr="008A2DAD">
        <w:rPr>
          <w:rFonts w:eastAsia="Times New Roman"/>
          <w:sz w:val="20"/>
          <w:szCs w:val="20"/>
          <w:lang w:eastAsia="es-CO"/>
        </w:rPr>
        <w:t xml:space="preserve"> disciplina orientada a la adaptación de objetos, espacios y prendas a las condiciones de movilidad, comodidad y seguridad del cuerpo humano en situaciones de uso o actividad física.</w:t>
      </w:r>
    </w:p>
    <w:p w:rsidRPr="008A2DAD" w:rsidR="008A2DAD" w:rsidP="00E35C5C" w:rsidRDefault="008A2DAD" w14:paraId="4983C272" w14:textId="27E194E9">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Escalado:</w:t>
      </w:r>
      <w:r w:rsidRPr="008A2DAD">
        <w:rPr>
          <w:rFonts w:eastAsia="Times New Roman"/>
          <w:sz w:val="20"/>
          <w:szCs w:val="20"/>
          <w:lang w:eastAsia="es-CO"/>
        </w:rPr>
        <w:t xml:space="preserve"> proceso técnico mediante el cual un patrón base se amplía o </w:t>
      </w:r>
      <w:r w:rsidR="00E35C5C">
        <w:rPr>
          <w:rFonts w:eastAsia="Times New Roman"/>
          <w:sz w:val="20"/>
          <w:szCs w:val="20"/>
          <w:lang w:eastAsia="es-CO"/>
        </w:rPr>
        <w:t xml:space="preserve">se </w:t>
      </w:r>
      <w:r w:rsidRPr="008A2DAD">
        <w:rPr>
          <w:rFonts w:eastAsia="Times New Roman"/>
          <w:sz w:val="20"/>
          <w:szCs w:val="20"/>
          <w:lang w:eastAsia="es-CO"/>
        </w:rPr>
        <w:t>reduce proporcionalmente para obtener una serie de tallas a partir de una talla de referencia.</w:t>
      </w:r>
    </w:p>
    <w:p w:rsidRPr="008A2DAD" w:rsidR="008A2DAD" w:rsidP="00E35C5C" w:rsidRDefault="008A2DAD" w14:paraId="5EC76B93"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Holgura:</w:t>
      </w:r>
      <w:r w:rsidRPr="008A2DAD">
        <w:rPr>
          <w:rFonts w:eastAsia="Times New Roman"/>
          <w:sz w:val="20"/>
          <w:szCs w:val="20"/>
          <w:lang w:eastAsia="es-CO"/>
        </w:rPr>
        <w:t xml:space="preserve"> valor adicional que se incorpora a las medidas corporales en la construcción del patrón, con el fin de garantizar comodidad, funcionalidad y libertad de movimiento en la prenda.</w:t>
      </w:r>
    </w:p>
    <w:p w:rsidRPr="008A2DAD" w:rsidR="008A2DAD" w:rsidP="00E35C5C" w:rsidRDefault="008A2DAD" w14:paraId="2376D04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Molde:</w:t>
      </w:r>
      <w:r w:rsidRPr="008A2DAD">
        <w:rPr>
          <w:rFonts w:eastAsia="Times New Roman"/>
          <w:sz w:val="20"/>
          <w:szCs w:val="20"/>
          <w:lang w:eastAsia="es-CO"/>
        </w:rPr>
        <w:t xml:space="preserve"> representación bidimensional en papel de cada pieza que compone una prenda, elaborada a partir del patrón base y utilizada como guía para el corte y la confección del tejido.</w:t>
      </w:r>
    </w:p>
    <w:p w:rsidRPr="008A2DAD" w:rsidR="008A2DAD" w:rsidP="00E35C5C" w:rsidRDefault="008A2DAD" w14:paraId="20210086"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Morfología:</w:t>
      </w:r>
      <w:r w:rsidRPr="008A2DAD">
        <w:rPr>
          <w:rFonts w:eastAsia="Times New Roman"/>
          <w:sz w:val="20"/>
          <w:szCs w:val="20"/>
          <w:lang w:eastAsia="es-CO"/>
        </w:rPr>
        <w:t xml:space="preserve"> estudio de la forma externa del cuerpo humano y sus características visibles, cuyos rasgos particulares por grupo etario determinan la ubicación de medidas clave en el proceso de patronaje.</w:t>
      </w:r>
    </w:p>
    <w:p w:rsidRPr="008A2DAD" w:rsidR="008A2DAD" w:rsidP="00E35C5C" w:rsidRDefault="008A2DAD" w14:paraId="2D1DC828"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Patrón base:</w:t>
      </w:r>
      <w:r w:rsidRPr="008A2DAD">
        <w:rPr>
          <w:rFonts w:eastAsia="Times New Roman"/>
          <w:sz w:val="20"/>
          <w:szCs w:val="20"/>
          <w:lang w:eastAsia="es-CO"/>
        </w:rPr>
        <w:t xml:space="preserve"> molde estructural construido a partir de las medidas corporales de una talla determinada, que sirve como punto de origen para el desarrollo de moldes específicos y transformaciones de diseño.</w:t>
      </w:r>
    </w:p>
    <w:p w:rsidRPr="008A2DAD" w:rsidR="008A2DAD" w:rsidP="00E35C5C" w:rsidRDefault="008A2DAD" w14:paraId="6A947833"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Proporción:</w:t>
      </w:r>
      <w:r w:rsidRPr="008A2DAD">
        <w:rPr>
          <w:rFonts w:eastAsia="Times New Roman"/>
          <w:sz w:val="20"/>
          <w:szCs w:val="20"/>
          <w:lang w:eastAsia="es-CO"/>
        </w:rPr>
        <w:t xml:space="preserve"> relación matemática y armoniosa entre las partes del cuerpo humano, presente en todas las etapas del desarrollo y determinante para establecer las fórmulas de trazado en el patronaje infantil.</w:t>
      </w:r>
    </w:p>
    <w:p w:rsidRPr="008A2DAD" w:rsidR="008A2DAD" w:rsidP="00E35C5C" w:rsidRDefault="008A2DAD" w14:paraId="5CD43C47" w14:textId="77777777">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Talle:</w:t>
      </w:r>
      <w:r w:rsidRPr="008A2DAD">
        <w:rPr>
          <w:rFonts w:eastAsia="Times New Roman"/>
          <w:sz w:val="20"/>
          <w:szCs w:val="20"/>
          <w:lang w:eastAsia="es-CO"/>
        </w:rPr>
        <w:t xml:space="preserve"> medida vertical que expresa la longitud de un segmento corporal específico, como el talle posterior o el talle delantero, empleada como referencia principal en la construcción del rectángulo base del patrón.</w:t>
      </w:r>
    </w:p>
    <w:p w:rsidRPr="007A487F" w:rsidR="00A94F1C" w:rsidP="00E35C5C" w:rsidRDefault="008A2DAD" w14:paraId="2DABDFF8" w14:textId="3FCEBD2B">
      <w:pPr>
        <w:spacing w:before="100" w:beforeAutospacing="1" w:after="100" w:afterAutospacing="1"/>
        <w:rPr>
          <w:rFonts w:eastAsia="Times New Roman"/>
          <w:sz w:val="20"/>
          <w:szCs w:val="20"/>
          <w:lang w:eastAsia="es-CO"/>
        </w:rPr>
      </w:pPr>
      <w:r w:rsidRPr="008A2DAD">
        <w:rPr>
          <w:rFonts w:eastAsia="Times New Roman"/>
          <w:b/>
          <w:bCs/>
          <w:sz w:val="20"/>
          <w:szCs w:val="20"/>
          <w:lang w:eastAsia="es-CO"/>
        </w:rPr>
        <w:t>Tejido técnico:</w:t>
      </w:r>
      <w:r w:rsidRPr="008A2DAD">
        <w:rPr>
          <w:rFonts w:eastAsia="Times New Roman"/>
          <w:sz w:val="20"/>
          <w:szCs w:val="20"/>
          <w:lang w:eastAsia="es-CO"/>
        </w:rPr>
        <w:t xml:space="preserve"> material textil con propiedades funcionales específicas, como elasticidad, transpirabilidad o resistencia, seleccionado según las exigencias de la actividad física para la que se destina la prenda deportiva infantil.</w:t>
      </w:r>
    </w:p>
    <w:p w:rsidRPr="007A487F" w:rsidR="005E077A" w:rsidP="007A487F" w:rsidRDefault="005E077A" w14:paraId="0F1D299B" w14:textId="76B6C2D2">
      <w:pPr>
        <w:pStyle w:val="Ttulo1"/>
        <w:numPr>
          <w:ilvl w:val="0"/>
          <w:numId w:val="1"/>
        </w:numPr>
        <w:rPr>
          <w:b w:val="1"/>
          <w:bCs w:val="1"/>
          <w:sz w:val="20"/>
          <w:szCs w:val="20"/>
        </w:rPr>
      </w:pPr>
      <w:bookmarkStart w:name="_Toc782956805" w:id="1635269005"/>
      <w:r w:rsidRPr="1B12F926" w:rsidR="005E077A">
        <w:rPr>
          <w:b w:val="1"/>
          <w:bCs w:val="1"/>
          <w:sz w:val="20"/>
          <w:szCs w:val="20"/>
        </w:rPr>
        <w:t>REFERENCIAS BIBLIOGRÁFICAS</w:t>
      </w:r>
      <w:bookmarkEnd w:id="1635269005"/>
    </w:p>
    <w:p w:rsidRPr="007A487F" w:rsidR="00842D72" w:rsidP="007A487F" w:rsidRDefault="00842D72" w14:paraId="1869F0E1" w14:textId="4AC76BED">
      <w:pPr>
        <w:jc w:val="both"/>
        <w:rPr>
          <w:sz w:val="20"/>
          <w:szCs w:val="20"/>
        </w:rPr>
      </w:pPr>
    </w:p>
    <w:p w:rsidRPr="008A2DAD" w:rsidR="008A2DAD" w:rsidP="00E35C5C" w:rsidRDefault="008A2DAD" w14:paraId="365D9737" w14:textId="141A79F4">
      <w:pPr>
        <w:pStyle w:val="font-claude-response-body"/>
        <w:rPr>
          <w:rFonts w:ascii="Arial" w:hAnsi="Arial" w:cs="Arial"/>
          <w:sz w:val="20"/>
          <w:szCs w:val="20"/>
        </w:rPr>
      </w:pPr>
      <w:proofErr w:type="spellStart"/>
      <w:r w:rsidRPr="008A2DAD">
        <w:rPr>
          <w:rFonts w:ascii="Arial" w:hAnsi="Arial" w:cs="Arial"/>
          <w:sz w:val="20"/>
          <w:szCs w:val="20"/>
          <w:lang w:val="en-US"/>
        </w:rPr>
        <w:t>Barnfield</w:t>
      </w:r>
      <w:proofErr w:type="spellEnd"/>
      <w:r w:rsidRPr="008A2DAD">
        <w:rPr>
          <w:rFonts w:ascii="Arial" w:hAnsi="Arial" w:cs="Arial"/>
          <w:sz w:val="20"/>
          <w:szCs w:val="20"/>
          <w:lang w:val="en-US"/>
        </w:rPr>
        <w:t xml:space="preserve">, J., y Richards, A. (2013). </w:t>
      </w:r>
      <w:r w:rsidRPr="008A2DAD">
        <w:rPr>
          <w:rStyle w:val="nfasis"/>
          <w:rFonts w:ascii="Arial" w:hAnsi="Arial" w:cs="Arial"/>
          <w:sz w:val="20"/>
          <w:szCs w:val="20"/>
        </w:rPr>
        <w:t>Manual de patronaje de moda: diseño, adaptación y personalización de los patrones de costura</w:t>
      </w:r>
      <w:r w:rsidRPr="008A2DAD">
        <w:rPr>
          <w:rFonts w:ascii="Arial" w:hAnsi="Arial" w:cs="Arial"/>
          <w:sz w:val="20"/>
          <w:szCs w:val="20"/>
        </w:rPr>
        <w:t xml:space="preserve">. </w:t>
      </w:r>
      <w:proofErr w:type="spellStart"/>
      <w:r w:rsidRPr="008A2DAD">
        <w:rPr>
          <w:rFonts w:ascii="Arial" w:hAnsi="Arial" w:cs="Arial"/>
          <w:sz w:val="20"/>
          <w:szCs w:val="20"/>
        </w:rPr>
        <w:t>Promopress</w:t>
      </w:r>
      <w:proofErr w:type="spellEnd"/>
      <w:r w:rsidRPr="008A2DAD">
        <w:rPr>
          <w:rFonts w:ascii="Arial" w:hAnsi="Arial" w:cs="Arial"/>
          <w:sz w:val="20"/>
          <w:szCs w:val="20"/>
        </w:rPr>
        <w:t>. ISBN 978-84-92810-82-6</w:t>
      </w:r>
      <w:r w:rsidR="00E35C5C">
        <w:rPr>
          <w:rFonts w:ascii="Arial" w:hAnsi="Arial" w:cs="Arial"/>
          <w:sz w:val="20"/>
          <w:szCs w:val="20"/>
        </w:rPr>
        <w:t>.</w:t>
      </w:r>
    </w:p>
    <w:p w:rsidRPr="008A2DAD" w:rsidR="008A2DAD" w:rsidP="00E35C5C" w:rsidRDefault="008A2DAD" w14:paraId="3F7EFC09" w14:textId="56C5334F">
      <w:pPr>
        <w:pStyle w:val="font-claude-response-body"/>
        <w:rPr>
          <w:rFonts w:ascii="Arial" w:hAnsi="Arial" w:cs="Arial"/>
          <w:sz w:val="20"/>
          <w:szCs w:val="20"/>
          <w:lang w:val="en-US"/>
        </w:rPr>
      </w:pPr>
      <w:proofErr w:type="spellStart"/>
      <w:r w:rsidRPr="008A2DAD">
        <w:rPr>
          <w:rFonts w:ascii="Arial" w:hAnsi="Arial" w:cs="Arial"/>
          <w:sz w:val="20"/>
          <w:szCs w:val="20"/>
        </w:rPr>
        <w:t>Donnanno</w:t>
      </w:r>
      <w:proofErr w:type="spellEnd"/>
      <w:r w:rsidRPr="008A2DAD">
        <w:rPr>
          <w:rFonts w:ascii="Arial" w:hAnsi="Arial" w:cs="Arial"/>
          <w:sz w:val="20"/>
          <w:szCs w:val="20"/>
        </w:rPr>
        <w:t xml:space="preserve">, A. (2014). </w:t>
      </w:r>
      <w:r w:rsidRPr="008A2DAD">
        <w:rPr>
          <w:rStyle w:val="nfasis"/>
          <w:rFonts w:ascii="Arial" w:hAnsi="Arial" w:cs="Arial"/>
          <w:sz w:val="20"/>
          <w:szCs w:val="20"/>
        </w:rPr>
        <w:t xml:space="preserve">Técnicas de patronaje de moda, vol. 1: cómo realizar faldas, pantalones y camisas. </w:t>
      </w:r>
      <w:proofErr w:type="spellStart"/>
      <w:r w:rsidRPr="008A2DAD">
        <w:rPr>
          <w:rStyle w:val="nfasis"/>
          <w:rFonts w:ascii="Arial" w:hAnsi="Arial" w:cs="Arial"/>
          <w:sz w:val="20"/>
          <w:szCs w:val="20"/>
          <w:lang w:val="en-US"/>
        </w:rPr>
        <w:t>Mujer</w:t>
      </w:r>
      <w:proofErr w:type="spellEnd"/>
      <w:r w:rsidRPr="008A2DAD">
        <w:rPr>
          <w:rStyle w:val="nfasis"/>
          <w:rFonts w:ascii="Arial" w:hAnsi="Arial" w:cs="Arial"/>
          <w:sz w:val="20"/>
          <w:szCs w:val="20"/>
          <w:lang w:val="en-US"/>
        </w:rPr>
        <w:t>/Hombre</w:t>
      </w:r>
      <w:r w:rsidRPr="008A2DAD">
        <w:rPr>
          <w:rFonts w:ascii="Arial" w:hAnsi="Arial" w:cs="Arial"/>
          <w:sz w:val="20"/>
          <w:szCs w:val="20"/>
          <w:lang w:val="en-US"/>
        </w:rPr>
        <w:t xml:space="preserve">. </w:t>
      </w:r>
      <w:proofErr w:type="spellStart"/>
      <w:r w:rsidRPr="008A2DAD">
        <w:rPr>
          <w:rFonts w:ascii="Arial" w:hAnsi="Arial" w:cs="Arial"/>
          <w:sz w:val="20"/>
          <w:szCs w:val="20"/>
          <w:lang w:val="en-US"/>
        </w:rPr>
        <w:t>Promopress</w:t>
      </w:r>
      <w:proofErr w:type="spellEnd"/>
      <w:r w:rsidRPr="008A2DAD">
        <w:rPr>
          <w:rFonts w:ascii="Arial" w:hAnsi="Arial" w:cs="Arial"/>
          <w:sz w:val="20"/>
          <w:szCs w:val="20"/>
          <w:lang w:val="en-US"/>
        </w:rPr>
        <w:t>. ISBN 978-84-15967-13-2</w:t>
      </w:r>
      <w:r w:rsidR="00E35C5C">
        <w:rPr>
          <w:rFonts w:ascii="Arial" w:hAnsi="Arial" w:cs="Arial"/>
          <w:sz w:val="20"/>
          <w:szCs w:val="20"/>
          <w:lang w:val="en-US"/>
        </w:rPr>
        <w:t>.</w:t>
      </w:r>
    </w:p>
    <w:p w:rsidRPr="008A2DAD" w:rsidR="008A2DAD" w:rsidP="00E35C5C" w:rsidRDefault="008A2DAD" w14:paraId="0597C40F" w14:textId="664E3F97">
      <w:pPr>
        <w:pStyle w:val="font-claude-response-body"/>
        <w:rPr>
          <w:rFonts w:ascii="Arial" w:hAnsi="Arial" w:cs="Arial"/>
          <w:sz w:val="20"/>
          <w:szCs w:val="20"/>
        </w:rPr>
      </w:pPr>
      <w:r w:rsidRPr="008A2DAD">
        <w:rPr>
          <w:rFonts w:ascii="Arial" w:hAnsi="Arial" w:cs="Arial"/>
          <w:sz w:val="20"/>
          <w:szCs w:val="20"/>
          <w:lang w:val="en-US"/>
        </w:rPr>
        <w:t xml:space="preserve">Drake, R. L., Vogl, A. W., y Mitchell, A. M. W. (2019). </w:t>
      </w:r>
      <w:r w:rsidRPr="008A2DAD">
        <w:rPr>
          <w:rStyle w:val="nfasis"/>
          <w:rFonts w:ascii="Arial" w:hAnsi="Arial" w:cs="Arial"/>
          <w:sz w:val="20"/>
          <w:szCs w:val="20"/>
          <w:lang w:val="en-US"/>
        </w:rPr>
        <w:t xml:space="preserve">Gray. </w:t>
      </w:r>
      <w:r w:rsidRPr="008A2DAD">
        <w:rPr>
          <w:rStyle w:val="nfasis"/>
          <w:rFonts w:ascii="Arial" w:hAnsi="Arial" w:cs="Arial"/>
          <w:sz w:val="20"/>
          <w:szCs w:val="20"/>
        </w:rPr>
        <w:t>Anatomía para estudiantes</w:t>
      </w:r>
      <w:r w:rsidRPr="008A2DAD">
        <w:rPr>
          <w:rFonts w:ascii="Arial" w:hAnsi="Arial" w:cs="Arial"/>
          <w:sz w:val="20"/>
          <w:szCs w:val="20"/>
        </w:rPr>
        <w:t xml:space="preserve"> (4.ª ed.). Elsevier. ISBN 978-84-9113-608-8</w:t>
      </w:r>
      <w:r w:rsidR="00E35C5C">
        <w:rPr>
          <w:rFonts w:ascii="Arial" w:hAnsi="Arial" w:cs="Arial"/>
          <w:sz w:val="20"/>
          <w:szCs w:val="20"/>
        </w:rPr>
        <w:t>.</w:t>
      </w:r>
    </w:p>
    <w:p w:rsidRPr="008A2DAD" w:rsidR="008A2DAD" w:rsidP="00E35C5C" w:rsidRDefault="008A2DAD" w14:paraId="2A491E4F" w14:textId="62EA7CF0">
      <w:pPr>
        <w:pStyle w:val="font-claude-response-body"/>
        <w:rPr>
          <w:rFonts w:ascii="Arial" w:hAnsi="Arial" w:cs="Arial"/>
          <w:sz w:val="20"/>
          <w:szCs w:val="20"/>
        </w:rPr>
      </w:pPr>
      <w:r w:rsidRPr="008A2DAD">
        <w:rPr>
          <w:rFonts w:ascii="Arial" w:hAnsi="Arial" w:cs="Arial"/>
          <w:sz w:val="20"/>
          <w:szCs w:val="20"/>
        </w:rPr>
        <w:t xml:space="preserve">Esparza Ros, F. (Ed.). (1993). </w:t>
      </w:r>
      <w:r w:rsidRPr="008A2DAD">
        <w:rPr>
          <w:rStyle w:val="nfasis"/>
          <w:rFonts w:ascii="Arial" w:hAnsi="Arial" w:cs="Arial"/>
          <w:sz w:val="20"/>
          <w:szCs w:val="20"/>
        </w:rPr>
        <w:t>Manual de cineantropometría</w:t>
      </w:r>
      <w:r w:rsidRPr="008A2DAD">
        <w:rPr>
          <w:rFonts w:ascii="Arial" w:hAnsi="Arial" w:cs="Arial"/>
          <w:sz w:val="20"/>
          <w:szCs w:val="20"/>
        </w:rPr>
        <w:t>. Grupo Español de Cineantropometría; Federación Española de Medicina del Deporte (FEMEDE). ISBN 978-84-88100-08-5</w:t>
      </w:r>
      <w:r w:rsidR="00E35C5C">
        <w:rPr>
          <w:rFonts w:ascii="Arial" w:hAnsi="Arial" w:cs="Arial"/>
          <w:sz w:val="20"/>
          <w:szCs w:val="20"/>
        </w:rPr>
        <w:t>.</w:t>
      </w:r>
    </w:p>
    <w:p w:rsidRPr="008A2DAD" w:rsidR="008A2DAD" w:rsidP="00E35C5C" w:rsidRDefault="008A2DAD" w14:paraId="521C92A4" w14:textId="3C486E2F">
      <w:pPr>
        <w:pStyle w:val="font-claude-response-body"/>
        <w:rPr>
          <w:rFonts w:ascii="Arial" w:hAnsi="Arial" w:cs="Arial"/>
          <w:sz w:val="20"/>
          <w:szCs w:val="20"/>
          <w:lang w:val="en-US"/>
        </w:rPr>
      </w:pPr>
      <w:r w:rsidRPr="008A2DAD">
        <w:rPr>
          <w:rFonts w:ascii="Arial" w:hAnsi="Arial" w:cs="Arial"/>
          <w:sz w:val="20"/>
          <w:szCs w:val="20"/>
        </w:rPr>
        <w:t xml:space="preserve">Gutiérrez Rengifo, L. A., Moncayo Velazco, A. X., Tanaka, K., Kimura, F., y Moreno Brand, D. (2011). </w:t>
      </w:r>
      <w:r w:rsidRPr="008A2DAD">
        <w:rPr>
          <w:rStyle w:val="nfasis"/>
          <w:rFonts w:ascii="Arial" w:hAnsi="Arial" w:cs="Arial"/>
          <w:sz w:val="20"/>
          <w:szCs w:val="20"/>
        </w:rPr>
        <w:t>Manual de patronaje básico e interpretación de diseños</w:t>
      </w:r>
      <w:r w:rsidRPr="008A2DAD">
        <w:rPr>
          <w:rFonts w:ascii="Arial" w:hAnsi="Arial" w:cs="Arial"/>
          <w:sz w:val="20"/>
          <w:szCs w:val="20"/>
        </w:rPr>
        <w:t>. Servicio Nacional de Aprendizaje (SENA)</w:t>
      </w:r>
      <w:r w:rsidR="00E35C5C">
        <w:rPr>
          <w:rFonts w:ascii="Arial" w:hAnsi="Arial" w:cs="Arial"/>
          <w:sz w:val="20"/>
          <w:szCs w:val="20"/>
        </w:rPr>
        <w:t xml:space="preserve"> y</w:t>
      </w:r>
      <w:r w:rsidRPr="008A2DAD">
        <w:rPr>
          <w:rFonts w:ascii="Arial" w:hAnsi="Arial" w:cs="Arial"/>
          <w:sz w:val="20"/>
          <w:szCs w:val="20"/>
        </w:rPr>
        <w:t xml:space="preserve"> Agencia de Cooperación Internacional del Japón (JICA). </w:t>
      </w:r>
    </w:p>
    <w:p w:rsidRPr="008A2DAD" w:rsidR="008A2DAD" w:rsidP="00E35C5C" w:rsidRDefault="008A2DAD" w14:paraId="2D328488" w14:textId="633DF5E0">
      <w:pPr>
        <w:pStyle w:val="font-claude-response-body"/>
        <w:rPr>
          <w:rFonts w:ascii="Arial" w:hAnsi="Arial" w:cs="Arial"/>
          <w:sz w:val="20"/>
          <w:szCs w:val="20"/>
        </w:rPr>
      </w:pPr>
      <w:r w:rsidRPr="008A2DAD">
        <w:rPr>
          <w:rFonts w:ascii="Arial" w:hAnsi="Arial" w:cs="Arial"/>
          <w:sz w:val="20"/>
          <w:szCs w:val="20"/>
          <w:lang w:val="en-US"/>
        </w:rPr>
        <w:t xml:space="preserve">Kawamura, Y. (2005). </w:t>
      </w:r>
      <w:r w:rsidRPr="008A2DAD">
        <w:rPr>
          <w:rStyle w:val="nfasis"/>
          <w:rFonts w:ascii="Arial" w:hAnsi="Arial" w:cs="Arial"/>
          <w:sz w:val="20"/>
          <w:szCs w:val="20"/>
          <w:lang w:val="en-US"/>
        </w:rPr>
        <w:t>Fashion-ology: an introduction to fashion studies</w:t>
      </w:r>
      <w:r w:rsidRPr="008A2DAD">
        <w:rPr>
          <w:rFonts w:ascii="Arial" w:hAnsi="Arial" w:cs="Arial"/>
          <w:sz w:val="20"/>
          <w:szCs w:val="20"/>
          <w:lang w:val="en-US"/>
        </w:rPr>
        <w:t xml:space="preserve">. </w:t>
      </w:r>
      <w:proofErr w:type="spellStart"/>
      <w:r w:rsidRPr="008A2DAD">
        <w:rPr>
          <w:rFonts w:ascii="Arial" w:hAnsi="Arial" w:cs="Arial"/>
          <w:sz w:val="20"/>
          <w:szCs w:val="20"/>
        </w:rPr>
        <w:t>Berg</w:t>
      </w:r>
      <w:proofErr w:type="spellEnd"/>
      <w:r w:rsidRPr="008A2DAD">
        <w:rPr>
          <w:rFonts w:ascii="Arial" w:hAnsi="Arial" w:cs="Arial"/>
          <w:sz w:val="20"/>
          <w:szCs w:val="20"/>
        </w:rPr>
        <w:t xml:space="preserve"> </w:t>
      </w:r>
      <w:proofErr w:type="spellStart"/>
      <w:r w:rsidRPr="008A2DAD">
        <w:rPr>
          <w:rFonts w:ascii="Arial" w:hAnsi="Arial" w:cs="Arial"/>
          <w:sz w:val="20"/>
          <w:szCs w:val="20"/>
        </w:rPr>
        <w:t>Publishers</w:t>
      </w:r>
      <w:proofErr w:type="spellEnd"/>
      <w:r w:rsidRPr="008A2DAD">
        <w:rPr>
          <w:rFonts w:ascii="Arial" w:hAnsi="Arial" w:cs="Arial"/>
          <w:sz w:val="20"/>
          <w:szCs w:val="20"/>
        </w:rPr>
        <w:t>. ISBN 978-1-85973-814-6</w:t>
      </w:r>
      <w:r w:rsidR="00E35C5C">
        <w:rPr>
          <w:rFonts w:ascii="Arial" w:hAnsi="Arial" w:cs="Arial"/>
          <w:sz w:val="20"/>
          <w:szCs w:val="20"/>
        </w:rPr>
        <w:t>.</w:t>
      </w:r>
    </w:p>
    <w:p w:rsidRPr="008A2DAD" w:rsidR="008A2DAD" w:rsidP="00E35C5C" w:rsidRDefault="008A2DAD" w14:paraId="06131EEA" w14:textId="7A1DC5E6">
      <w:pPr>
        <w:pStyle w:val="font-claude-response-body"/>
        <w:ind w:left="567" w:hanging="567"/>
        <w:rPr>
          <w:rFonts w:ascii="Arial" w:hAnsi="Arial" w:cs="Arial"/>
          <w:sz w:val="20"/>
          <w:szCs w:val="20"/>
        </w:rPr>
      </w:pPr>
      <w:r w:rsidRPr="008A2DAD">
        <w:rPr>
          <w:rFonts w:ascii="Arial" w:hAnsi="Arial" w:cs="Arial"/>
          <w:sz w:val="20"/>
          <w:szCs w:val="20"/>
        </w:rPr>
        <w:t xml:space="preserve">Lorenzo, M. R. (2017). </w:t>
      </w:r>
      <w:r w:rsidRPr="008A2DAD">
        <w:rPr>
          <w:rStyle w:val="nfasis"/>
          <w:rFonts w:ascii="Arial" w:hAnsi="Arial" w:cs="Arial"/>
          <w:sz w:val="20"/>
          <w:szCs w:val="20"/>
        </w:rPr>
        <w:t>Patronaje industrial en textil y piel</w:t>
      </w:r>
      <w:r w:rsidRPr="008A2DAD">
        <w:rPr>
          <w:rFonts w:ascii="Arial" w:hAnsi="Arial" w:cs="Arial"/>
          <w:sz w:val="20"/>
          <w:szCs w:val="20"/>
        </w:rPr>
        <w:t xml:space="preserve">. </w:t>
      </w:r>
      <w:proofErr w:type="spellStart"/>
      <w:r w:rsidRPr="008A2DAD">
        <w:rPr>
          <w:rFonts w:ascii="Arial" w:hAnsi="Arial" w:cs="Arial"/>
          <w:sz w:val="20"/>
          <w:szCs w:val="20"/>
        </w:rPr>
        <w:t>Videocinco</w:t>
      </w:r>
      <w:proofErr w:type="spellEnd"/>
      <w:r w:rsidRPr="008A2DAD">
        <w:rPr>
          <w:rFonts w:ascii="Arial" w:hAnsi="Arial" w:cs="Arial"/>
          <w:sz w:val="20"/>
          <w:szCs w:val="20"/>
        </w:rPr>
        <w:t xml:space="preserve"> Editorial. ISBN 978-84-16852-03-1</w:t>
      </w:r>
      <w:r w:rsidR="00E35C5C">
        <w:rPr>
          <w:rFonts w:ascii="Arial" w:hAnsi="Arial" w:cs="Arial"/>
          <w:sz w:val="20"/>
          <w:szCs w:val="20"/>
        </w:rPr>
        <w:t>.</w:t>
      </w:r>
    </w:p>
    <w:p w:rsidRPr="008A2DAD" w:rsidR="008A2DAD" w:rsidP="00E35C5C" w:rsidRDefault="008A2DAD" w14:paraId="2695B1C1" w14:textId="797434E2">
      <w:pPr>
        <w:pStyle w:val="font-claude-response-body"/>
        <w:rPr>
          <w:rFonts w:ascii="Arial" w:hAnsi="Arial" w:cs="Arial"/>
          <w:sz w:val="20"/>
          <w:szCs w:val="20"/>
        </w:rPr>
      </w:pPr>
      <w:proofErr w:type="spellStart"/>
      <w:r w:rsidRPr="008A2DAD">
        <w:rPr>
          <w:rFonts w:ascii="Arial" w:hAnsi="Arial" w:cs="Arial"/>
          <w:sz w:val="20"/>
          <w:szCs w:val="20"/>
        </w:rPr>
        <w:t>Nakamichi</w:t>
      </w:r>
      <w:proofErr w:type="spellEnd"/>
      <w:r w:rsidRPr="008A2DAD">
        <w:rPr>
          <w:rFonts w:ascii="Arial" w:hAnsi="Arial" w:cs="Arial"/>
          <w:sz w:val="20"/>
          <w:szCs w:val="20"/>
        </w:rPr>
        <w:t xml:space="preserve">, T. (2012). </w:t>
      </w:r>
      <w:proofErr w:type="spellStart"/>
      <w:r w:rsidRPr="008A2DAD">
        <w:rPr>
          <w:rStyle w:val="nfasis"/>
          <w:rFonts w:ascii="Arial" w:hAnsi="Arial" w:cs="Arial"/>
          <w:sz w:val="20"/>
          <w:szCs w:val="20"/>
        </w:rPr>
        <w:t>Pattern</w:t>
      </w:r>
      <w:proofErr w:type="spellEnd"/>
      <w:r w:rsidRPr="008A2DAD">
        <w:rPr>
          <w:rStyle w:val="nfasis"/>
          <w:rFonts w:ascii="Arial" w:hAnsi="Arial" w:cs="Arial"/>
          <w:sz w:val="20"/>
          <w:szCs w:val="20"/>
        </w:rPr>
        <w:t xml:space="preserve"> </w:t>
      </w:r>
      <w:proofErr w:type="spellStart"/>
      <w:r w:rsidRPr="008A2DAD">
        <w:rPr>
          <w:rStyle w:val="nfasis"/>
          <w:rFonts w:ascii="Arial" w:hAnsi="Arial" w:cs="Arial"/>
          <w:sz w:val="20"/>
          <w:szCs w:val="20"/>
        </w:rPr>
        <w:t>magic</w:t>
      </w:r>
      <w:proofErr w:type="spellEnd"/>
      <w:r w:rsidRPr="008A2DAD">
        <w:rPr>
          <w:rStyle w:val="nfasis"/>
          <w:rFonts w:ascii="Arial" w:hAnsi="Arial" w:cs="Arial"/>
          <w:sz w:val="20"/>
          <w:szCs w:val="20"/>
        </w:rPr>
        <w:t>, vol. 1: la magia del patronaje</w:t>
      </w:r>
      <w:r w:rsidRPr="008A2DAD">
        <w:rPr>
          <w:rFonts w:ascii="Arial" w:hAnsi="Arial" w:cs="Arial"/>
          <w:sz w:val="20"/>
          <w:szCs w:val="20"/>
        </w:rPr>
        <w:t>. Editorial Gustavo Gili. ISBN 978-84-252-2438-6</w:t>
      </w:r>
      <w:r w:rsidR="00E35C5C">
        <w:rPr>
          <w:rFonts w:ascii="Arial" w:hAnsi="Arial" w:cs="Arial"/>
          <w:sz w:val="20"/>
          <w:szCs w:val="20"/>
        </w:rPr>
        <w:t>.</w:t>
      </w:r>
    </w:p>
    <w:p w:rsidRPr="008A2DAD" w:rsidR="00A94F1C" w:rsidP="00E35C5C" w:rsidRDefault="008A2DAD" w14:paraId="6E686D5F" w14:textId="617C5275">
      <w:pPr>
        <w:pStyle w:val="font-claude-response-body"/>
        <w:rPr>
          <w:rFonts w:ascii="Arial" w:hAnsi="Arial" w:cs="Arial"/>
          <w:sz w:val="20"/>
          <w:szCs w:val="20"/>
        </w:rPr>
      </w:pPr>
      <w:r w:rsidRPr="008A2DAD">
        <w:rPr>
          <w:rFonts w:ascii="Arial" w:hAnsi="Arial" w:cs="Arial"/>
          <w:sz w:val="20"/>
          <w:szCs w:val="20"/>
        </w:rPr>
        <w:t xml:space="preserve">Norton, K., y </w:t>
      </w:r>
      <w:proofErr w:type="spellStart"/>
      <w:r w:rsidRPr="008A2DAD">
        <w:rPr>
          <w:rFonts w:ascii="Arial" w:hAnsi="Arial" w:cs="Arial"/>
          <w:sz w:val="20"/>
          <w:szCs w:val="20"/>
        </w:rPr>
        <w:t>Eston</w:t>
      </w:r>
      <w:proofErr w:type="spellEnd"/>
      <w:r w:rsidRPr="008A2DAD">
        <w:rPr>
          <w:rFonts w:ascii="Arial" w:hAnsi="Arial" w:cs="Arial"/>
          <w:sz w:val="20"/>
          <w:szCs w:val="20"/>
        </w:rPr>
        <w:t xml:space="preserve">, R. (Eds.). </w:t>
      </w:r>
      <w:r w:rsidRPr="008A2DAD">
        <w:rPr>
          <w:rFonts w:ascii="Arial" w:hAnsi="Arial" w:cs="Arial"/>
          <w:sz w:val="20"/>
          <w:szCs w:val="20"/>
          <w:lang w:val="en-US"/>
        </w:rPr>
        <w:t xml:space="preserve">(2019). </w:t>
      </w:r>
      <w:proofErr w:type="spellStart"/>
      <w:r w:rsidRPr="008A2DAD">
        <w:rPr>
          <w:rStyle w:val="nfasis"/>
          <w:rFonts w:ascii="Arial" w:hAnsi="Arial" w:cs="Arial"/>
          <w:sz w:val="20"/>
          <w:szCs w:val="20"/>
          <w:lang w:val="en-US"/>
        </w:rPr>
        <w:t>Kinanthropometry</w:t>
      </w:r>
      <w:proofErr w:type="spellEnd"/>
      <w:r w:rsidRPr="008A2DAD">
        <w:rPr>
          <w:rStyle w:val="nfasis"/>
          <w:rFonts w:ascii="Arial" w:hAnsi="Arial" w:cs="Arial"/>
          <w:sz w:val="20"/>
          <w:szCs w:val="20"/>
          <w:lang w:val="en-US"/>
        </w:rPr>
        <w:t xml:space="preserve"> and exercise physiology</w:t>
      </w:r>
      <w:r w:rsidRPr="008A2DAD">
        <w:rPr>
          <w:rFonts w:ascii="Arial" w:hAnsi="Arial" w:cs="Arial"/>
          <w:sz w:val="20"/>
          <w:szCs w:val="20"/>
          <w:lang w:val="en-US"/>
        </w:rPr>
        <w:t xml:space="preserve"> (4.ª ed.). </w:t>
      </w:r>
      <w:r w:rsidRPr="008A2DAD">
        <w:rPr>
          <w:rFonts w:ascii="Arial" w:hAnsi="Arial" w:cs="Arial"/>
          <w:sz w:val="20"/>
          <w:szCs w:val="20"/>
        </w:rPr>
        <w:t>Routledge. ISBN 978-1-138-23052-1</w:t>
      </w:r>
      <w:r w:rsidR="00E35C5C">
        <w:rPr>
          <w:rFonts w:ascii="Arial" w:hAnsi="Arial" w:cs="Arial"/>
          <w:sz w:val="20"/>
          <w:szCs w:val="20"/>
        </w:rPr>
        <w:t>.</w:t>
      </w:r>
    </w:p>
    <w:p w:rsidRPr="007A487F" w:rsidR="005E077A" w:rsidP="007A487F" w:rsidRDefault="005E077A" w14:paraId="514B3795" w14:textId="1DC2C10B">
      <w:pPr>
        <w:pStyle w:val="Ttulo1"/>
        <w:numPr>
          <w:ilvl w:val="0"/>
          <w:numId w:val="1"/>
        </w:numPr>
        <w:rPr>
          <w:b w:val="1"/>
          <w:bCs w:val="1"/>
          <w:sz w:val="20"/>
          <w:szCs w:val="20"/>
        </w:rPr>
      </w:pPr>
      <w:bookmarkStart w:name="_Toc703384042" w:id="2147229584"/>
      <w:r w:rsidRPr="1B12F926" w:rsidR="005E077A">
        <w:rPr>
          <w:b w:val="1"/>
          <w:bCs w:val="1"/>
          <w:sz w:val="20"/>
          <w:szCs w:val="20"/>
        </w:rPr>
        <w:t>CONTROL DEL DOCUMENTO</w:t>
      </w:r>
      <w:bookmarkEnd w:id="2147229584"/>
    </w:p>
    <w:p w:rsidRPr="007A487F" w:rsidR="005E077A" w:rsidP="007A487F"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7A487F" w:rsidR="00CE4EA8" w:rsidTr="00325336" w14:paraId="40B812E5" w14:textId="77777777">
        <w:trPr>
          <w:trHeight w:val="1020"/>
        </w:trPr>
        <w:tc>
          <w:tcPr>
            <w:tcW w:w="1272" w:type="dxa"/>
            <w:tcBorders>
              <w:top w:val="nil"/>
              <w:left w:val="nil"/>
            </w:tcBorders>
          </w:tcPr>
          <w:p w:rsidRPr="007A487F" w:rsidR="005E077A" w:rsidP="007A487F" w:rsidRDefault="005E077A" w14:paraId="13874CD2" w14:textId="77777777">
            <w:pPr>
              <w:rPr>
                <w:sz w:val="20"/>
                <w:szCs w:val="20"/>
              </w:rPr>
            </w:pPr>
          </w:p>
        </w:tc>
        <w:tc>
          <w:tcPr>
            <w:tcW w:w="1991" w:type="dxa"/>
            <w:vAlign w:val="center"/>
          </w:tcPr>
          <w:p w:rsidRPr="007A487F" w:rsidR="005E077A" w:rsidP="007A487F" w:rsidRDefault="005E077A" w14:paraId="489ADB3F" w14:textId="77777777">
            <w:pPr>
              <w:rPr>
                <w:sz w:val="20"/>
                <w:szCs w:val="20"/>
              </w:rPr>
            </w:pPr>
            <w:r w:rsidRPr="007A487F">
              <w:rPr>
                <w:sz w:val="20"/>
                <w:szCs w:val="20"/>
              </w:rPr>
              <w:t>Nombre</w:t>
            </w:r>
          </w:p>
        </w:tc>
        <w:tc>
          <w:tcPr>
            <w:tcW w:w="1559" w:type="dxa"/>
            <w:vAlign w:val="center"/>
          </w:tcPr>
          <w:p w:rsidRPr="007A487F" w:rsidR="005E077A" w:rsidP="007A487F" w:rsidRDefault="005E077A" w14:paraId="77D9DA3F" w14:textId="77777777">
            <w:pPr>
              <w:rPr>
                <w:sz w:val="20"/>
                <w:szCs w:val="20"/>
              </w:rPr>
            </w:pPr>
            <w:r w:rsidRPr="007A487F">
              <w:rPr>
                <w:sz w:val="20"/>
                <w:szCs w:val="20"/>
              </w:rPr>
              <w:t>Cargo</w:t>
            </w:r>
          </w:p>
        </w:tc>
        <w:tc>
          <w:tcPr>
            <w:tcW w:w="3257" w:type="dxa"/>
            <w:vAlign w:val="center"/>
          </w:tcPr>
          <w:p w:rsidRPr="007A487F" w:rsidR="005E077A" w:rsidP="007A487F" w:rsidRDefault="005E077A" w14:paraId="5D51B739" w14:textId="239383E4">
            <w:pPr>
              <w:rPr>
                <w:sz w:val="20"/>
                <w:szCs w:val="20"/>
              </w:rPr>
            </w:pPr>
            <w:r w:rsidRPr="007A487F">
              <w:rPr>
                <w:sz w:val="20"/>
                <w:szCs w:val="20"/>
              </w:rPr>
              <w:t>Dependencia</w:t>
            </w:r>
          </w:p>
        </w:tc>
        <w:tc>
          <w:tcPr>
            <w:tcW w:w="1888" w:type="dxa"/>
            <w:vAlign w:val="center"/>
          </w:tcPr>
          <w:p w:rsidRPr="007A487F" w:rsidR="005E077A" w:rsidP="007A487F" w:rsidRDefault="005E077A" w14:paraId="22EEDD9A" w14:textId="77777777">
            <w:pPr>
              <w:rPr>
                <w:sz w:val="20"/>
                <w:szCs w:val="20"/>
              </w:rPr>
            </w:pPr>
            <w:r w:rsidRPr="007A487F">
              <w:rPr>
                <w:sz w:val="20"/>
                <w:szCs w:val="20"/>
              </w:rPr>
              <w:t>Fecha</w:t>
            </w:r>
          </w:p>
        </w:tc>
      </w:tr>
      <w:tr w:rsidRPr="007A487F" w:rsidR="004A344D" w:rsidTr="00325336" w14:paraId="078B880A" w14:textId="77777777">
        <w:trPr>
          <w:trHeight w:val="340"/>
        </w:trPr>
        <w:tc>
          <w:tcPr>
            <w:tcW w:w="1272" w:type="dxa"/>
          </w:tcPr>
          <w:p w:rsidRPr="007A487F" w:rsidR="004A344D" w:rsidP="007A487F" w:rsidRDefault="004A344D" w14:paraId="70B9ACA3" w14:textId="77777777">
            <w:pPr>
              <w:rPr>
                <w:sz w:val="20"/>
                <w:szCs w:val="20"/>
              </w:rPr>
            </w:pPr>
            <w:r w:rsidRPr="007A487F">
              <w:rPr>
                <w:sz w:val="20"/>
                <w:szCs w:val="20"/>
              </w:rPr>
              <w:t>Autor (es)</w:t>
            </w:r>
          </w:p>
        </w:tc>
        <w:tc>
          <w:tcPr>
            <w:tcW w:w="1991" w:type="dxa"/>
          </w:tcPr>
          <w:p w:rsidRPr="007A487F" w:rsidR="004A344D" w:rsidP="007A487F" w:rsidRDefault="007C6DC1" w14:paraId="1E20D411" w14:textId="06653AB4">
            <w:pPr>
              <w:rPr>
                <w:sz w:val="20"/>
                <w:szCs w:val="20"/>
              </w:rPr>
            </w:pPr>
            <w:r w:rsidRPr="007A487F">
              <w:rPr>
                <w:sz w:val="20"/>
                <w:szCs w:val="20"/>
              </w:rPr>
              <w:t>Paola Angélica Castro Salazar</w:t>
            </w:r>
          </w:p>
        </w:tc>
        <w:tc>
          <w:tcPr>
            <w:tcW w:w="1559" w:type="dxa"/>
          </w:tcPr>
          <w:p w:rsidRPr="007A487F" w:rsidR="004A344D" w:rsidP="007A487F" w:rsidRDefault="007C6DC1" w14:paraId="6C74448C" w14:textId="02EA9AC4">
            <w:pPr>
              <w:rPr>
                <w:sz w:val="20"/>
                <w:szCs w:val="20"/>
              </w:rPr>
            </w:pPr>
            <w:r w:rsidRPr="007A487F">
              <w:rPr>
                <w:spacing w:val="-2"/>
                <w:sz w:val="20"/>
                <w:szCs w:val="20"/>
              </w:rPr>
              <w:t>Experta temática</w:t>
            </w:r>
          </w:p>
        </w:tc>
        <w:tc>
          <w:tcPr>
            <w:tcW w:w="3257" w:type="dxa"/>
          </w:tcPr>
          <w:p w:rsidRPr="007A487F" w:rsidR="004A344D" w:rsidP="007A487F" w:rsidRDefault="00874ABB" w14:paraId="4376ADCA" w14:textId="7B0F39FF">
            <w:pPr>
              <w:pStyle w:val="TableParagraph"/>
              <w:spacing w:line="276" w:lineRule="auto"/>
              <w:ind w:right="71"/>
              <w:rPr>
                <w:rFonts w:ascii="Arial" w:hAnsi="Arial" w:cs="Arial"/>
                <w:sz w:val="20"/>
                <w:szCs w:val="20"/>
              </w:rPr>
            </w:pPr>
            <w:r w:rsidRPr="00874ABB">
              <w:rPr>
                <w:rFonts w:ascii="Arial" w:hAnsi="Arial" w:cs="Arial"/>
                <w:sz w:val="20"/>
                <w:szCs w:val="20"/>
              </w:rPr>
              <w:t xml:space="preserve">Centro </w:t>
            </w:r>
            <w:r w:rsidR="00E35C5C">
              <w:rPr>
                <w:rFonts w:ascii="Arial" w:hAnsi="Arial" w:cs="Arial"/>
                <w:sz w:val="20"/>
                <w:szCs w:val="20"/>
              </w:rPr>
              <w:t>A</w:t>
            </w:r>
            <w:r w:rsidRPr="00874ABB">
              <w:rPr>
                <w:rFonts w:ascii="Arial" w:hAnsi="Arial" w:cs="Arial"/>
                <w:sz w:val="20"/>
                <w:szCs w:val="20"/>
              </w:rPr>
              <w:t>groturístico – Regional Santander</w:t>
            </w:r>
          </w:p>
        </w:tc>
        <w:tc>
          <w:tcPr>
            <w:tcW w:w="1888" w:type="dxa"/>
          </w:tcPr>
          <w:p w:rsidRPr="007A487F" w:rsidR="004A344D" w:rsidP="007A487F" w:rsidRDefault="00BE3E11" w14:paraId="3AF5ECD5" w14:textId="61224044">
            <w:pPr>
              <w:rPr>
                <w:sz w:val="20"/>
                <w:szCs w:val="20"/>
              </w:rPr>
            </w:pPr>
            <w:r w:rsidRPr="007A487F">
              <w:rPr>
                <w:sz w:val="20"/>
                <w:szCs w:val="20"/>
              </w:rPr>
              <w:t xml:space="preserve">Marzo </w:t>
            </w:r>
            <w:r w:rsidRPr="007A487F" w:rsidR="007C6DC1">
              <w:rPr>
                <w:sz w:val="20"/>
                <w:szCs w:val="20"/>
              </w:rPr>
              <w:t>de 2026</w:t>
            </w:r>
          </w:p>
        </w:tc>
      </w:tr>
    </w:tbl>
    <w:p w:rsidRPr="007A487F" w:rsidR="005E077A" w:rsidP="007A487F" w:rsidRDefault="005E077A" w14:paraId="0EEEA740" w14:textId="77777777">
      <w:pPr>
        <w:rPr>
          <w:sz w:val="20"/>
          <w:szCs w:val="20"/>
        </w:rPr>
      </w:pPr>
    </w:p>
    <w:p w:rsidRPr="007A487F" w:rsidR="005E077A" w:rsidP="007A487F" w:rsidRDefault="005E077A" w14:paraId="7492FDE4" w14:textId="77777777">
      <w:pPr>
        <w:rPr>
          <w:sz w:val="20"/>
          <w:szCs w:val="20"/>
        </w:rPr>
      </w:pPr>
    </w:p>
    <w:p w:rsidRPr="007A487F" w:rsidR="005E077A" w:rsidP="007A487F" w:rsidRDefault="005E077A" w14:paraId="4862E412" w14:textId="1CAD6C52">
      <w:pPr>
        <w:pStyle w:val="Ttulo1"/>
        <w:numPr>
          <w:ilvl w:val="0"/>
          <w:numId w:val="1"/>
        </w:numPr>
        <w:rPr>
          <w:b w:val="1"/>
          <w:bCs w:val="1"/>
          <w:sz w:val="20"/>
          <w:szCs w:val="20"/>
        </w:rPr>
      </w:pPr>
      <w:bookmarkStart w:name="_Toc1446611199" w:id="872100149"/>
      <w:r w:rsidRPr="1B12F926" w:rsidR="005E077A">
        <w:rPr>
          <w:b w:val="1"/>
          <w:bCs w:val="1"/>
          <w:sz w:val="20"/>
          <w:szCs w:val="20"/>
        </w:rPr>
        <w:t>CONTROL DE CAMBIOS</w:t>
      </w:r>
      <w:bookmarkEnd w:id="872100149"/>
      <w:r w:rsidRPr="1B12F926" w:rsidR="005E077A">
        <w:rPr>
          <w:b w:val="1"/>
          <w:bCs w:val="1"/>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7A487F"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7A487F" w:rsidR="004A344D" w:rsidP="007A487F" w:rsidRDefault="004A344D" w14:paraId="4901C394"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63B8EE1D" w14:textId="77777777">
            <w:pPr>
              <w:rPr>
                <w:sz w:val="20"/>
                <w:szCs w:val="20"/>
              </w:rPr>
            </w:pPr>
            <w:r w:rsidRPr="007A487F">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4893B736" w14:textId="77777777">
            <w:pPr>
              <w:rPr>
                <w:sz w:val="20"/>
                <w:szCs w:val="20"/>
              </w:rPr>
            </w:pPr>
            <w:r w:rsidRPr="007A487F">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65E862F0" w14:textId="77777777">
            <w:pPr>
              <w:rPr>
                <w:sz w:val="20"/>
                <w:szCs w:val="20"/>
              </w:rPr>
            </w:pPr>
            <w:r w:rsidRPr="007A487F">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1F28869A" w14:textId="77777777">
            <w:pPr>
              <w:rPr>
                <w:sz w:val="20"/>
                <w:szCs w:val="20"/>
              </w:rPr>
            </w:pPr>
            <w:r w:rsidRPr="007A487F">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7A487F" w:rsidR="004A344D" w:rsidP="007A487F" w:rsidRDefault="004A344D" w14:paraId="70C08D9F" w14:textId="2E8A01A9">
            <w:pPr>
              <w:rPr>
                <w:sz w:val="20"/>
                <w:szCs w:val="20"/>
              </w:rPr>
            </w:pPr>
            <w:r w:rsidRPr="007A487F">
              <w:rPr>
                <w:sz w:val="20"/>
                <w:szCs w:val="20"/>
              </w:rPr>
              <w:t xml:space="preserve">Razón del </w:t>
            </w:r>
            <w:r w:rsidR="00E35C5C">
              <w:rPr>
                <w:sz w:val="20"/>
                <w:szCs w:val="20"/>
              </w:rPr>
              <w:t>c</w:t>
            </w:r>
            <w:r w:rsidRPr="007A487F">
              <w:rPr>
                <w:sz w:val="20"/>
                <w:szCs w:val="20"/>
              </w:rPr>
              <w:t>ambio</w:t>
            </w:r>
          </w:p>
        </w:tc>
      </w:tr>
      <w:tr w:rsidRPr="007A487F" w:rsidR="004A344D" w:rsidTr="00E35C5C" w14:paraId="358B4222" w14:textId="77777777">
        <w:trPr>
          <w:trHeight w:val="349"/>
        </w:trPr>
        <w:tc>
          <w:tcPr>
            <w:tcW w:w="1264" w:type="dxa"/>
            <w:tcBorders>
              <w:top w:val="nil"/>
              <w:left w:val="nil"/>
              <w:bottom w:val="nil"/>
              <w:right w:val="single" w:color="000000" w:sz="4" w:space="0"/>
            </w:tcBorders>
          </w:tcPr>
          <w:p w:rsidRPr="007A487F" w:rsidR="004A344D" w:rsidP="007A487F" w:rsidRDefault="004A344D" w14:paraId="4E0D156E" w14:textId="77777777">
            <w:pPr>
              <w:rPr>
                <w:sz w:val="20"/>
                <w:szCs w:val="20"/>
              </w:rPr>
            </w:pPr>
            <w:r w:rsidRPr="007A487F">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66FBF812" w14:textId="29F8C610">
            <w:pPr>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6B68C5F2" w14:textId="05502EE2">
            <w:pPr>
              <w:rPr>
                <w:sz w:val="20"/>
                <w:szCs w:val="20"/>
              </w:rPr>
            </w:pPr>
            <w:r>
              <w:rPr>
                <w:sz w:val="20"/>
                <w:szCs w:val="20"/>
              </w:rPr>
              <w:t>Evalua</w:t>
            </w:r>
            <w:r w:rsidR="00E35C5C">
              <w:rPr>
                <w:sz w:val="20"/>
                <w:szCs w:val="20"/>
              </w:rPr>
              <w:t>dora</w:t>
            </w:r>
            <w:r>
              <w:rPr>
                <w:sz w:val="20"/>
                <w:szCs w:val="20"/>
              </w:rPr>
              <w:t xml:space="preserve"> instruccional </w:t>
            </w:r>
          </w:p>
        </w:tc>
        <w:tc>
          <w:tcPr>
            <w:tcW w:w="2268" w:type="dxa"/>
            <w:tcBorders>
              <w:top w:val="single" w:color="000000" w:sz="4" w:space="0"/>
              <w:left w:val="single" w:color="000000" w:sz="4" w:space="0"/>
              <w:bottom w:val="single" w:color="000000" w:sz="4" w:space="0"/>
              <w:right w:val="single" w:color="000000" w:sz="4" w:space="0"/>
            </w:tcBorders>
          </w:tcPr>
          <w:p w:rsidRPr="00874ABB" w:rsidR="004A344D" w:rsidP="007A487F" w:rsidRDefault="00874ABB" w14:paraId="2D7EB4F9" w14:textId="764EE9CE">
            <w:pPr>
              <w:rPr>
                <w:sz w:val="20"/>
                <w:szCs w:val="20"/>
              </w:rPr>
            </w:pPr>
            <w:r w:rsidRPr="00874ABB">
              <w:rPr>
                <w:rStyle w:val="normaltextrun"/>
                <w:rFonts w:ascii="Arial MT" w:hAnsi="Arial MT"/>
                <w:sz w:val="20"/>
                <w:szCs w:val="20"/>
                <w:shd w:val="clear" w:color="auto" w:fill="FFFFFF"/>
                <w:lang w:val="es-ES"/>
              </w:rPr>
              <w:t xml:space="preserve">Centro </w:t>
            </w:r>
            <w:r w:rsidR="00E35C5C">
              <w:rPr>
                <w:rStyle w:val="normaltextrun"/>
                <w:rFonts w:ascii="Arial MT" w:hAnsi="Arial MT"/>
                <w:sz w:val="20"/>
                <w:szCs w:val="20"/>
                <w:shd w:val="clear" w:color="auto" w:fill="FFFFFF"/>
                <w:lang w:val="es-ES"/>
              </w:rPr>
              <w:t>A</w:t>
            </w:r>
            <w:r w:rsidRPr="00874ABB">
              <w:rPr>
                <w:rStyle w:val="normaltextrun"/>
                <w:rFonts w:ascii="Arial MT" w:hAnsi="Arial MT"/>
                <w:sz w:val="20"/>
                <w:szCs w:val="20"/>
                <w:shd w:val="clear" w:color="auto" w:fill="FFFFFF"/>
                <w:lang w:val="es-ES"/>
              </w:rPr>
              <w:t>groturístico – Regional Santander</w:t>
            </w:r>
            <w:r w:rsidRPr="00874ABB">
              <w:rPr>
                <w:rStyle w:val="eop"/>
                <w:rFonts w:ascii="Arial MT" w:hAnsi="Arial MT"/>
                <w:sz w:val="20"/>
                <w:szCs w:val="20"/>
              </w:rPr>
              <w:t> </w:t>
            </w:r>
          </w:p>
        </w:tc>
        <w:tc>
          <w:tcPr>
            <w:tcW w:w="1327"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70F18933" w14:textId="406A7AAE">
            <w:pPr>
              <w:rPr>
                <w:sz w:val="20"/>
                <w:szCs w:val="20"/>
              </w:rPr>
            </w:pPr>
            <w:r>
              <w:rPr>
                <w:sz w:val="20"/>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Pr="007A487F" w:rsidR="004A344D" w:rsidP="007A487F" w:rsidRDefault="00874ABB" w14:paraId="7D295412" w14:textId="717C6485">
            <w:pPr>
              <w:rPr>
                <w:sz w:val="20"/>
                <w:szCs w:val="20"/>
              </w:rPr>
            </w:pPr>
            <w:r>
              <w:rPr>
                <w:rStyle w:val="normaltextrun"/>
                <w:color w:val="000000"/>
                <w:sz w:val="20"/>
                <w:szCs w:val="20"/>
                <w:shd w:val="clear" w:color="auto" w:fill="FFFFFF"/>
              </w:rPr>
              <w:t>Adaptación a ambientes virtuales de aprendizaje AVA, según lineamientos del Ecosistema</w:t>
            </w:r>
            <w:r>
              <w:rPr>
                <w:rStyle w:val="eop"/>
                <w:color w:val="000000"/>
                <w:sz w:val="20"/>
                <w:szCs w:val="20"/>
              </w:rPr>
              <w:t> </w:t>
            </w:r>
          </w:p>
        </w:tc>
      </w:tr>
      <w:tr w:rsidRPr="007A487F" w:rsidR="00E35C5C" w:rsidTr="004A344D" w14:paraId="1AB03B8D" w14:textId="77777777">
        <w:trPr>
          <w:trHeight w:val="349"/>
        </w:trPr>
        <w:tc>
          <w:tcPr>
            <w:tcW w:w="1264" w:type="dxa"/>
            <w:tcBorders>
              <w:top w:val="nil"/>
              <w:left w:val="nil"/>
              <w:bottom w:val="single" w:color="000000" w:sz="4" w:space="0"/>
              <w:right w:val="single" w:color="000000" w:sz="4" w:space="0"/>
            </w:tcBorders>
          </w:tcPr>
          <w:p w:rsidRPr="007A487F" w:rsidR="00E35C5C" w:rsidP="007A487F" w:rsidRDefault="00E35C5C" w14:paraId="61E53755"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E35C5C" w:rsidP="007A487F" w:rsidRDefault="00E35C5C" w14:paraId="3188AA72" w14:textId="09C0A006">
            <w:pPr>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00E35C5C" w:rsidP="007A487F" w:rsidRDefault="00E35C5C" w14:paraId="62FFA6D6" w14:textId="00E30C0C">
            <w:pPr>
              <w:rPr>
                <w:sz w:val="20"/>
                <w:szCs w:val="20"/>
              </w:rPr>
            </w:pPr>
            <w:r>
              <w:rPr>
                <w:sz w:val="20"/>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Pr="00874ABB" w:rsidR="00E35C5C" w:rsidP="007A487F" w:rsidRDefault="00E35C5C" w14:paraId="04B04E44" w14:textId="33AB5C9F">
            <w:pPr>
              <w:rPr>
                <w:rStyle w:val="normaltextrun"/>
                <w:rFonts w:ascii="Arial MT" w:hAnsi="Arial MT"/>
                <w:sz w:val="20"/>
                <w:szCs w:val="20"/>
                <w:shd w:val="clear" w:color="auto" w:fill="FFFFFF"/>
                <w:lang w:val="es-ES"/>
              </w:rPr>
            </w:pPr>
            <w:r>
              <w:rPr>
                <w:rStyle w:val="normaltextrun"/>
                <w:rFonts w:ascii="Arial MT" w:hAnsi="Arial MT"/>
                <w:sz w:val="20"/>
                <w:szCs w:val="20"/>
                <w:shd w:val="clear" w:color="auto" w:fill="FFFFFF"/>
                <w:lang w:val="es-ES"/>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00E35C5C" w:rsidP="007A487F" w:rsidRDefault="00E35C5C" w14:paraId="7AB7371B" w14:textId="1E5A5D2B">
            <w:pPr>
              <w:rPr>
                <w:sz w:val="20"/>
                <w:szCs w:val="20"/>
              </w:rPr>
            </w:pPr>
            <w:r>
              <w:rPr>
                <w:sz w:val="20"/>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00E35C5C" w:rsidP="007A487F" w:rsidRDefault="00E35C5C" w14:paraId="61C9EDAF" w14:textId="40019E86">
            <w:pPr>
              <w:rPr>
                <w:rStyle w:val="normaltextrun"/>
                <w:color w:val="000000"/>
                <w:sz w:val="20"/>
                <w:szCs w:val="20"/>
                <w:shd w:val="clear" w:color="auto" w:fill="FFFFFF"/>
              </w:rPr>
            </w:pPr>
            <w:r>
              <w:rPr>
                <w:rStyle w:val="normaltextrun"/>
                <w:color w:val="000000"/>
                <w:sz w:val="20"/>
                <w:szCs w:val="20"/>
                <w:shd w:val="clear" w:color="auto" w:fill="FFFFFF"/>
              </w:rPr>
              <w:t>Adaptación a ambientes virtuales de aprendizaje AVA, según lineamientos del Ecosistema</w:t>
            </w:r>
            <w:r>
              <w:rPr>
                <w:rStyle w:val="eop"/>
                <w:color w:val="000000"/>
                <w:sz w:val="20"/>
                <w:szCs w:val="20"/>
              </w:rPr>
              <w:t> </w:t>
            </w:r>
          </w:p>
        </w:tc>
      </w:tr>
    </w:tbl>
    <w:p w:rsidRPr="007A487F" w:rsidR="005E077A" w:rsidP="007A487F" w:rsidRDefault="005E077A" w14:paraId="71D589A1" w14:textId="77777777">
      <w:pPr>
        <w:rPr>
          <w:sz w:val="20"/>
          <w:szCs w:val="20"/>
        </w:rPr>
      </w:pPr>
    </w:p>
    <w:sectPr w:rsidRPr="007A487F" w:rsidR="005E077A">
      <w:headerReference w:type="default" r:id="rId40"/>
      <w:footerReference w:type="default" r:id="rId4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RM" w:author="Paola Angélica Castro Salazar" w:date="2026-03-31T13:52:00Z" w:id="7">
    <w:p w:rsidR="00C17F20" w:rsidRDefault="00C17F20" w14:paraId="7868DAB9" w14:textId="1EFBDD60">
      <w:pPr>
        <w:pStyle w:val="Textocomentario"/>
      </w:pPr>
      <w:r>
        <w:rPr>
          <w:rStyle w:val="Refdecomentario"/>
        </w:rPr>
        <w:annotationRef/>
      </w:r>
      <w:r>
        <w:t>Esquema antropométrico de figuras humanas: mujer, hombre e infantil, con medidas distribuidas en diferentes segmentos corporales para representar proporciones y dimensiones del cuerpo.</w:t>
      </w:r>
    </w:p>
  </w:comment>
  <w:comment w:initials="EFM" w:author="Erika Fernanda Mejía" w:date="2026-04-07T16:18:00Z" w:id="8">
    <w:p w:rsidR="00755594" w:rsidRDefault="00755594" w14:paraId="44557B07" w14:textId="260D5037">
      <w:pPr>
        <w:pStyle w:val="Textocomentario"/>
      </w:pPr>
      <w:r>
        <w:rPr>
          <w:rStyle w:val="Refdecomentario"/>
        </w:rPr>
        <w:annotationRef/>
      </w:r>
      <w:hyperlink w:history="1" w:anchor="/curso/tema1" r:id="rId1">
        <w:r w:rsidRPr="004849BC">
          <w:rPr>
            <w:rStyle w:val="Hipervnculo"/>
          </w:rPr>
          <w:t>https://ecoredsena-santander.github.io/CF1_52450389_PATRONAJE_INDUSTRIAL_FEMENINO/#/curso/tema1</w:t>
        </w:r>
      </w:hyperlink>
      <w:r>
        <w:t xml:space="preserve"> en </w:t>
      </w:r>
      <w:r w:rsidR="002F6DD5">
        <w:t>el componente encuentran la figura 1.</w:t>
      </w:r>
    </w:p>
  </w:comment>
  <w:comment w:initials="ARM" w:author="Paola Angélica Castro Salazar" w:date="2026-03-31T13:52:00Z" w:id="9">
    <w:p w:rsidR="00C17F20" w:rsidRDefault="00C17F20" w14:paraId="1EFFAAF1" w14:textId="2CD6CE20">
      <w:pPr>
        <w:pStyle w:val="Textocomentario"/>
      </w:pPr>
      <w:r>
        <w:rPr>
          <w:rStyle w:val="Refdecomentario"/>
        </w:rPr>
        <w:annotationRef/>
      </w:r>
      <w:r>
        <w:t>Ilustración comparativa de una niña en tres representaciones: figura externa, estructura ósea y sistema muscular, destacando las partes principales del cuerpo humano en cada nivel.</w:t>
      </w:r>
    </w:p>
  </w:comment>
  <w:comment w:initials="EFM" w:author="Erika Fernanda Mejía" w:date="2026-04-08T14:34:00Z" w:id="10">
    <w:p w:rsidR="00CB2C63" w:rsidRDefault="00CB2C63" w14:paraId="6621438E" w14:textId="77777777">
      <w:pPr>
        <w:pStyle w:val="Textocomentario"/>
      </w:pPr>
      <w:r>
        <w:rPr>
          <w:rStyle w:val="Refdecomentario"/>
        </w:rPr>
        <w:annotationRef/>
      </w:r>
      <w:r>
        <w:t>Re diseñar la figura</w:t>
      </w:r>
    </w:p>
    <w:p w:rsidR="00CB2C63" w:rsidRDefault="00CB2C63" w14:paraId="182BD766" w14:textId="2CF8F6D0">
      <w:pPr>
        <w:pStyle w:val="Textocomentario"/>
      </w:pPr>
    </w:p>
  </w:comment>
  <w:comment w:initials="ARM" w:author="Paola Angélica Castro Salazar" w:date="2026-03-31T13:52:00Z" w:id="13">
    <w:p w:rsidR="00C17F20" w:rsidRDefault="00C17F20" w14:paraId="4A138CA1" w14:textId="0042273A">
      <w:pPr>
        <w:pStyle w:val="Textocomentario"/>
      </w:pPr>
      <w:r>
        <w:rPr>
          <w:rStyle w:val="Refdecomentario"/>
        </w:rPr>
        <w:annotationRef/>
      </w:r>
      <w:r>
        <w:t>Esquema de un cuerpo humano dividido en regiones anatómicas, cada una diferenciada por un color. Las etiquetas identifican cabeza, cráneo, cara, cuello, tórax, abdomen, pelvis, brazo, antebrazo, mano, muslo, pierna y pie. Los términos "miembro superior" y "miembro inferior" agrupan extremidades.</w:t>
      </w:r>
    </w:p>
  </w:comment>
  <w:comment w:initials="EFM" w:author="Erika Fernanda Mejía" w:date="2026-04-08T14:35:00Z" w:id="14">
    <w:p w:rsidR="00CB2C63" w:rsidRDefault="00CB2C63" w14:paraId="74818C1F" w14:textId="6479A3BF">
      <w:pPr>
        <w:pStyle w:val="Textocomentario"/>
      </w:pPr>
      <w:r>
        <w:rPr>
          <w:rStyle w:val="Refdecomentario"/>
        </w:rPr>
        <w:annotationRef/>
      </w:r>
      <w:r>
        <w:t>Encuentran la figura en este componente</w:t>
      </w:r>
      <w:r w:rsidRPr="00CB2C63">
        <w:t xml:space="preserve"> </w:t>
      </w:r>
      <w:hyperlink w:history="1" w:anchor="/curso/tema1" r:id="rId2">
        <w:r w:rsidRPr="004849BC">
          <w:rPr>
            <w:rStyle w:val="Hipervnculo"/>
          </w:rPr>
          <w:t>https://ecoredsena-santander.github.io/CF1_52450389_PATRONAJE_INDUSTRIAL_FEMENINO/#/curso/tema1</w:t>
        </w:r>
      </w:hyperlink>
      <w:r>
        <w:t xml:space="preserve"> F.4</w:t>
      </w:r>
    </w:p>
  </w:comment>
  <w:comment w:initials="ARM" w:author="Paola Angélica Castro Salazar" w:date="2026-03-31T13:53:00Z" w:id="15">
    <w:p w:rsidR="00C17F20" w:rsidRDefault="00C17F20" w14:paraId="04E789DB" w14:textId="257982BC">
      <w:pPr>
        <w:pStyle w:val="Textocomentario"/>
      </w:pPr>
      <w:r>
        <w:rPr>
          <w:rStyle w:val="Refdecomentario"/>
        </w:rPr>
        <w:annotationRef/>
      </w:r>
      <w:r>
        <w:t xml:space="preserve">Por favor, enlazar el siguiente video: </w:t>
      </w:r>
      <w:hyperlink w:history="1" r:id="rId3">
        <w:r w:rsidRPr="00396944">
          <w:rPr>
            <w:rStyle w:val="Hipervnculo"/>
          </w:rPr>
          <w:t>https://www.youtube.com/watch?v=9UZwjgAYxMY</w:t>
        </w:r>
      </w:hyperlink>
    </w:p>
  </w:comment>
  <w:comment w:initials="ARM" w:author="Paola Angélica Castro Salazar" w:date="2026-03-31T13:53:00Z" w:id="20">
    <w:p w:rsidRPr="00BA1D4D" w:rsidR="00BA1D4D" w:rsidP="00BA1D4D" w:rsidRDefault="00C17F20" w14:paraId="3583D266" w14:textId="36A2C203">
      <w:pPr>
        <w:pStyle w:val="Textocomentario"/>
      </w:pPr>
      <w:r>
        <w:rPr>
          <w:rStyle w:val="Refdecomentario"/>
        </w:rPr>
        <w:annotationRef/>
      </w:r>
      <w:r>
        <w:t xml:space="preserve">Enlazar el anexo </w:t>
      </w:r>
      <w:r w:rsidR="00BA1D4D">
        <w:t xml:space="preserve">1 </w:t>
      </w:r>
      <w:r>
        <w:t>a este componente</w:t>
      </w:r>
      <w:r w:rsidR="00BA1D4D">
        <w:t>.</w:t>
      </w:r>
      <w:r w:rsidR="00BA1D4D">
        <w:br/>
      </w:r>
      <w:hyperlink w:history="1" r:id="rId4">
        <w:r w:rsidRPr="00BA1D4D" w:rsidR="00BA1D4D">
          <w:rPr>
            <w:rStyle w:val="Hipervnculo"/>
          </w:rPr>
          <w:t>Anexos</w:t>
        </w:r>
      </w:hyperlink>
    </w:p>
    <w:p w:rsidR="00C17F20" w:rsidRDefault="00C17F20" w14:paraId="41993173" w14:textId="1D2B74B0">
      <w:pPr>
        <w:pStyle w:val="Textocomentario"/>
      </w:pPr>
    </w:p>
  </w:comment>
  <w:comment w:initials="ARM" w:author="Paola Angélica Castro Salazar" w:date="2026-03-31T13:53:00Z" w:id="23">
    <w:p w:rsidR="00C17F20" w:rsidRDefault="00C17F20" w14:paraId="12329D65" w14:textId="37143F3A">
      <w:pPr>
        <w:pStyle w:val="Textocomentario"/>
      </w:pPr>
      <w:r>
        <w:rPr>
          <w:rStyle w:val="Refdecomentario"/>
        </w:rPr>
        <w:annotationRef/>
      </w:r>
      <w:r>
        <w:t>Diagrama de una figura femenina con líneas y números que señalan puntos clave de medición corporal, incluyendo contornos, anchos, largos y estatura total, utilizados como referencia en patronaje y confección.</w:t>
      </w:r>
    </w:p>
  </w:comment>
  <w:comment w:initials="EFM" w:author="Erika Fernanda Mejía" w:date="2026-04-08T14:42:00Z" w:id="24">
    <w:p w:rsidR="00ED6465" w:rsidRDefault="00BC6D8E" w14:paraId="14426011" w14:textId="64E1C130">
      <w:pPr>
        <w:pStyle w:val="Textocomentario"/>
      </w:pPr>
      <w:r>
        <w:rPr>
          <w:rStyle w:val="Refdecomentario"/>
        </w:rPr>
        <w:annotationRef/>
      </w:r>
      <w:r>
        <w:t>Rediseñar la figura.</w:t>
      </w:r>
    </w:p>
  </w:comment>
  <w:comment w:initials="DM" w:author="Daniela Manrique Rueda" w:date="2026-04-09T11:26:00Z" w:id="25">
    <w:p w:rsidR="00ED6465" w:rsidRDefault="00ED6465" w14:paraId="56A4A886" w14:textId="2B323C12">
      <w:pPr>
        <w:pStyle w:val="Textocomentario"/>
      </w:pPr>
      <w:r>
        <w:rPr>
          <w:rStyle w:val="Refdecomentario"/>
        </w:rPr>
        <w:annotationRef/>
      </w:r>
      <w:r>
        <w:t>Ajustar mayúsculas en los textos internos de la imagen:</w:t>
      </w:r>
      <w:r>
        <w:br/>
      </w:r>
      <w:r>
        <w:t>Contorno de cuello.</w:t>
      </w:r>
    </w:p>
    <w:p w:rsidR="00ED6465" w:rsidRDefault="00ED6465" w14:paraId="6B6BF815" w14:textId="4137536F">
      <w:pPr>
        <w:pStyle w:val="Textocomentario"/>
      </w:pPr>
      <w:r>
        <w:t xml:space="preserve">Ancho de hombro. </w:t>
      </w:r>
    </w:p>
    <w:p w:rsidR="00ED6465" w:rsidRDefault="00ED6465" w14:paraId="4DC04140" w14:textId="2AA39EC0">
      <w:pPr>
        <w:pStyle w:val="Textocomentario"/>
      </w:pPr>
      <w:r>
        <w:t>Contorno de pecho.</w:t>
      </w:r>
    </w:p>
    <w:p w:rsidR="00ED6465" w:rsidRDefault="00ED6465" w14:paraId="755078AB" w14:textId="77777777">
      <w:pPr>
        <w:pStyle w:val="Textocomentario"/>
      </w:pPr>
    </w:p>
    <w:p w:rsidR="00ED6465" w:rsidRDefault="00ED6465" w14:paraId="43BD4533" w14:textId="2D62CB1B">
      <w:pPr>
        <w:pStyle w:val="Textocomentario"/>
      </w:pPr>
      <w:r>
        <w:t xml:space="preserve">Y así mismo con los demás. </w:t>
      </w:r>
    </w:p>
  </w:comment>
  <w:comment w:initials="ARM" w:author="Paola Angélica Castro Salazar" w:date="2026-03-31T13:54:00Z" w:id="29">
    <w:p w:rsidR="00C17F20" w:rsidRDefault="00C17F20" w14:paraId="66C69396" w14:textId="7017A13C">
      <w:pPr>
        <w:pStyle w:val="Textocomentario"/>
      </w:pPr>
      <w:r>
        <w:rPr>
          <w:rStyle w:val="Refdecomentario"/>
        </w:rPr>
        <w:annotationRef/>
      </w:r>
      <w:r>
        <w:t>Serie de figuras humanas que representan el crecimiento desde recién nacido hasta adultez, comparando las proporciones corporales mediante el número de cabezas utilizadas como unidad de medida: 4 en recién nacidos, 5 a los 2 años, 6 a los 6 años, 7 a los 12 años y 8 a los 25 años.</w:t>
      </w:r>
    </w:p>
  </w:comment>
  <w:comment w:initials="EFM" w:author="Erika Fernanda Mejía" w:date="2026-04-08T14:45:00Z" w:id="30">
    <w:p w:rsidR="00BC6D8E" w:rsidRDefault="00BC6D8E" w14:paraId="7A38FDDE" w14:textId="4611F4E3">
      <w:pPr>
        <w:pStyle w:val="Textocomentario"/>
      </w:pPr>
      <w:r>
        <w:rPr>
          <w:rStyle w:val="Refdecomentario"/>
        </w:rPr>
        <w:annotationRef/>
      </w:r>
      <w:r>
        <w:t xml:space="preserve">Encuentran la figura en este componente en la F.16 </w:t>
      </w:r>
      <w:hyperlink w:history="1" w:anchor="/curso/tema3" r:id="rId5">
        <w:r w:rsidRPr="004849BC">
          <w:rPr>
            <w:rStyle w:val="Hipervnculo"/>
          </w:rPr>
          <w:t>https://ecoredsena-santander.github.io/CF1_52450389_PATRONAJE_INDUSTRIAL_FEMENINO/#/curso/tema3</w:t>
        </w:r>
      </w:hyperlink>
      <w:r>
        <w:t xml:space="preserve"> </w:t>
      </w:r>
    </w:p>
  </w:comment>
  <w:comment w:initials="ARM" w:author="Paola Angélica Castro Salazar" w:date="2026-03-31T13:54:00Z" w:id="31">
    <w:p w:rsidR="00C17F20" w:rsidP="00C2083D" w:rsidRDefault="00C17F20" w14:paraId="5591736E" w14:textId="02481D32">
      <w:pPr>
        <w:pStyle w:val="Textocomentario"/>
      </w:pPr>
      <w:r>
        <w:rPr>
          <w:rStyle w:val="Refdecomentario"/>
        </w:rPr>
        <w:annotationRef/>
      </w:r>
      <w:r>
        <w:t>Cuatro figuras de un modelo anatómico infantil en escala de grises. A la izquierda, el cuerpo está dividido en proporciones basadas en la medida de la cabeza.</w:t>
      </w:r>
    </w:p>
  </w:comment>
  <w:comment w:initials="EFM" w:author="Erika Fernanda Mejía" w:date="2026-04-08T14:46:00Z" w:id="32">
    <w:p w:rsidR="00BC6D8E" w:rsidRDefault="00BC6D8E" w14:paraId="244EF4B1" w14:textId="3922F844">
      <w:pPr>
        <w:pStyle w:val="Textocomentario"/>
      </w:pPr>
      <w:r>
        <w:rPr>
          <w:rStyle w:val="Refdecomentario"/>
        </w:rPr>
        <w:annotationRef/>
      </w:r>
      <w:r>
        <w:t xml:space="preserve">Rediseñar la figura </w:t>
      </w:r>
    </w:p>
  </w:comment>
  <w:comment w:initials="ARM" w:author="Paola Angélica Castro Salazar" w:date="2026-03-31T13:54:00Z" w:id="35">
    <w:p w:rsidR="00C17F20" w:rsidRDefault="00C17F20" w14:paraId="2394C176" w14:textId="39484990">
      <w:pPr>
        <w:pStyle w:val="Textocomentario"/>
      </w:pPr>
      <w:r>
        <w:rPr>
          <w:rStyle w:val="Refdecomentario"/>
        </w:rPr>
        <w:annotationRef/>
      </w:r>
      <w:r>
        <w:t>Enlazar el anexo a este componente</w:t>
      </w:r>
    </w:p>
    <w:p w:rsidR="00C17F20" w:rsidRDefault="00C17F20" w14:paraId="0C1C83DC" w14:textId="77777777">
      <w:pPr>
        <w:pStyle w:val="Textocomentario"/>
      </w:pPr>
      <w:r>
        <w:t>2. A</w:t>
      </w:r>
      <w:r w:rsidR="0033228D">
        <w:t>nexo 2. Análisis de cuadro de tallas</w:t>
      </w:r>
    </w:p>
    <w:p w:rsidRPr="007C46AF" w:rsidR="007C46AF" w:rsidP="007C46AF" w:rsidRDefault="00000000" w14:paraId="429AAE35" w14:textId="77777777">
      <w:pPr>
        <w:pStyle w:val="Textocomentario"/>
      </w:pPr>
      <w:hyperlink w:history="1" r:id="rId6">
        <w:r w:rsidRPr="007C46AF" w:rsidR="007C46AF">
          <w:rPr>
            <w:rStyle w:val="Hipervnculo"/>
          </w:rPr>
          <w:t>Anexos</w:t>
        </w:r>
      </w:hyperlink>
    </w:p>
    <w:p w:rsidR="007C46AF" w:rsidRDefault="007C46AF" w14:paraId="253AF421" w14:textId="41982B72">
      <w:pPr>
        <w:pStyle w:val="Textocomentario"/>
      </w:pPr>
    </w:p>
  </w:comment>
  <w:comment w:initials="EFM" w:author="Erika Fernanda Mejía" w:date="2026-04-08T14:53:00Z" w:id="40">
    <w:p w:rsidR="00624140" w:rsidRDefault="00624140" w14:paraId="1F8C6239" w14:textId="46408955">
      <w:pPr>
        <w:pStyle w:val="Textocomentario"/>
      </w:pPr>
      <w:r>
        <w:rPr>
          <w:rStyle w:val="Refdecomentario"/>
        </w:rPr>
        <w:annotationRef/>
      </w:r>
      <w:hyperlink w:history="1" r:id="rId7">
        <w:r w:rsidRPr="004849BC">
          <w:rPr>
            <w:rStyle w:val="Hipervnculo"/>
          </w:rPr>
          <w:t>https://www.youtube.com/watch?v=VsTacEciP3k</w:t>
        </w:r>
      </w:hyperlink>
    </w:p>
    <w:p w:rsidR="00624140" w:rsidRDefault="00624140" w14:paraId="03682458" w14:textId="24991376">
      <w:pPr>
        <w:pStyle w:val="Textocomentario"/>
      </w:pPr>
    </w:p>
  </w:comment>
  <w:comment w:initials="ARM" w:author="Paola Angélica Castro Salazar" w:date="2026-03-31T13:55:00Z" w:id="43">
    <w:p w:rsidR="00C17F20" w:rsidP="00C2083D" w:rsidRDefault="00C17F20" w14:paraId="524CD506" w14:textId="77777777">
      <w:pPr>
        <w:pStyle w:val="Textocomentario"/>
      </w:pPr>
      <w:r>
        <w:rPr>
          <w:rStyle w:val="Refdecomentario"/>
        </w:rPr>
        <w:annotationRef/>
      </w:r>
      <w:r>
        <w:t>Por favor enlazar el siguiente video</w:t>
      </w:r>
    </w:p>
    <w:p w:rsidR="00C17F20" w:rsidP="00C2083D" w:rsidRDefault="00000000" w14:paraId="291E35B0" w14:textId="68953300">
      <w:pPr>
        <w:pStyle w:val="Textocomentario"/>
      </w:pPr>
      <w:hyperlink w:history="1" r:id="rId8">
        <w:r w:rsidRPr="00AE1940" w:rsidR="00C17F20">
          <w:rPr>
            <w:rStyle w:val="Hipervnculo"/>
          </w:rPr>
          <w:t>https://www.youtube.com/watch?v=leHGYnfUxGk</w:t>
        </w:r>
      </w:hyperlink>
    </w:p>
  </w:comment>
  <w:comment w:initials="EFM" w:author="Erika Fernanda Mejía" w:date="2026-04-08T15:00:00Z" w:id="44">
    <w:p w:rsidR="00624140" w:rsidRDefault="00624140" w14:paraId="02605E75" w14:textId="68310CD6">
      <w:pPr>
        <w:pStyle w:val="Textocomentario"/>
      </w:pPr>
      <w:r>
        <w:rPr>
          <w:rStyle w:val="Refdecomentario"/>
        </w:rPr>
        <w:annotationRef/>
      </w:r>
      <w:r>
        <w:t>Dos niños pequeños de pie al aire libre, vistiendo conjuntos deportivos a juego.</w:t>
      </w:r>
    </w:p>
  </w:comment>
  <w:comment w:initials="EFM" w:author="Erika Fernanda Mejía" w:date="2026-04-08T15:10:00Z" w:id="45">
    <w:p w:rsidR="00AE456C" w:rsidRDefault="00AE456C" w14:paraId="787EDFF6" w14:textId="390381D1">
      <w:pPr>
        <w:pStyle w:val="Textocomentario"/>
      </w:pPr>
      <w:r>
        <w:rPr>
          <w:rStyle w:val="Refdecomentario"/>
        </w:rPr>
        <w:annotationRef/>
      </w:r>
      <w:r>
        <w:t>Rediseñar la figuras de la 7 a la 13.</w:t>
      </w:r>
    </w:p>
  </w:comment>
  <w:comment w:initials="EFM" w:author="Erika Fernanda Mejía" w:date="2026-04-08T15:01:00Z" w:id="46">
    <w:p w:rsidR="00624140" w:rsidRDefault="00624140" w14:paraId="7C179EFA" w14:textId="3CA57F54">
      <w:pPr>
        <w:pStyle w:val="Textocomentario"/>
      </w:pPr>
      <w:r>
        <w:rPr>
          <w:rStyle w:val="Refdecomentario"/>
        </w:rPr>
        <w:annotationRef/>
      </w:r>
      <w:r>
        <w:t>Nina vistiendo una chaqueta deportiva.</w:t>
      </w:r>
    </w:p>
  </w:comment>
  <w:comment w:initials="EFM" w:author="Erika Fernanda Mejía" w:date="2026-04-08T15:01:00Z" w:id="47">
    <w:p w:rsidR="00AE456C" w:rsidRDefault="00AE456C" w14:paraId="13AF33C5" w14:textId="09FF4FD3">
      <w:pPr>
        <w:pStyle w:val="Textocomentario"/>
      </w:pPr>
      <w:r>
        <w:rPr>
          <w:rStyle w:val="Refdecomentario"/>
        </w:rPr>
        <w:annotationRef/>
      </w:r>
      <w:r>
        <w:t xml:space="preserve">Dos niños vistiendo conjuntos deportivos de camiseta y pantaloneta, masculino y femenino. </w:t>
      </w:r>
    </w:p>
  </w:comment>
  <w:comment w:initials="EFM" w:author="Erika Fernanda Mejía" w:date="2026-04-08T15:02:00Z" w:id="48">
    <w:p w:rsidR="00AE456C" w:rsidRDefault="00AE456C" w14:paraId="380A1D01" w14:textId="1BBA5A9A">
      <w:pPr>
        <w:pStyle w:val="Textocomentario"/>
      </w:pPr>
      <w:r>
        <w:rPr>
          <w:rStyle w:val="Refdecomentario"/>
        </w:rPr>
        <w:annotationRef/>
      </w:r>
      <w:r>
        <w:t>Nina vistiendo conjunto deportivo de falda y camiseta.</w:t>
      </w:r>
    </w:p>
  </w:comment>
  <w:comment w:initials="EFM" w:author="Erika Fernanda Mejía" w:date="2026-04-08T15:05:00Z" w:id="49">
    <w:p w:rsidR="00AE456C" w:rsidRDefault="00AE456C" w14:paraId="3CA99F90" w14:textId="3140E03B">
      <w:pPr>
        <w:pStyle w:val="Textocomentario"/>
      </w:pPr>
      <w:r>
        <w:rPr>
          <w:rStyle w:val="Refdecomentario"/>
        </w:rPr>
        <w:annotationRef/>
      </w:r>
      <w:r>
        <w:t>Niña vistiendo conjunto deportivo ch</w:t>
      </w:r>
      <w:r w:rsidR="00206032">
        <w:t>á</w:t>
      </w:r>
      <w:r>
        <w:t>ndal.</w:t>
      </w:r>
    </w:p>
  </w:comment>
  <w:comment w:initials="EFM" w:author="Erika Fernanda Mejía" w:date="2026-04-08T15:08:00Z" w:id="50">
    <w:p w:rsidR="00AE456C" w:rsidRDefault="00AE456C" w14:paraId="712AB2F3" w14:textId="265F727B">
      <w:pPr>
        <w:pStyle w:val="Textocomentario"/>
      </w:pPr>
      <w:r>
        <w:rPr>
          <w:rStyle w:val="Refdecomentario"/>
        </w:rPr>
        <w:annotationRef/>
      </w:r>
      <w:r>
        <w:t>Niña vistiendo un c</w:t>
      </w:r>
      <w:r w:rsidRPr="00AE456C">
        <w:t>onjunto licrado de leggins</w:t>
      </w:r>
      <w:r>
        <w:t>.</w:t>
      </w:r>
    </w:p>
  </w:comment>
  <w:comment w:initials="EFM" w:author="Erika Fernanda Mejía" w:date="2026-04-08T15:09:00Z" w:id="51">
    <w:p w:rsidR="00AE456C" w:rsidRDefault="00AE456C" w14:paraId="21A4F4B9" w14:textId="7B1B5AFD">
      <w:pPr>
        <w:pStyle w:val="Textocomentario"/>
      </w:pPr>
      <w:r>
        <w:rPr>
          <w:rStyle w:val="Refdecomentario"/>
        </w:rPr>
        <w:annotationRef/>
      </w:r>
      <w:r>
        <w:t>Niño vistiendo un conjunto deportivo tipo sport casual.</w:t>
      </w:r>
    </w:p>
  </w:comment>
  <w:comment w:initials="ARM" w:author="Paola Angélica Castro Salazar" w:date="2026-03-31T11:51:00Z" w:id="55">
    <w:p w:rsidR="00C17F20" w:rsidP="009E7EAA" w:rsidRDefault="00C17F20" w14:paraId="6F7D8D75" w14:textId="0E5FAE6F">
      <w:pPr>
        <w:pStyle w:val="Textocomentario"/>
      </w:pPr>
      <w:r>
        <w:rPr>
          <w:rStyle w:val="Refdecomentario"/>
        </w:rPr>
        <w:annotationRef/>
      </w:r>
      <w:hyperlink w:history="1" r:id="rId9">
        <w:r w:rsidRPr="0094226F">
          <w:rPr>
            <w:rStyle w:val="Hipervnculo"/>
          </w:rPr>
          <w:t>https://www.youtube.com/watch?v=mc1kARHDHrs&amp;t=1s</w:t>
        </w:r>
      </w:hyperlink>
    </w:p>
  </w:comment>
  <w:comment w:initials="EFM" w:author="Erika Fernanda Mejía" w:date="2026-04-08T15:11:00Z" w:id="56">
    <w:p w:rsidR="00AE456C" w:rsidRDefault="00AE456C" w14:paraId="2B093450" w14:textId="7BEF2C86">
      <w:pPr>
        <w:pStyle w:val="Textocomentario"/>
      </w:pPr>
      <w:r>
        <w:rPr>
          <w:rStyle w:val="Refdecomentario"/>
        </w:rPr>
        <w:annotationRef/>
      </w:r>
      <w:hyperlink w:history="1" r:id="rId10">
        <w:r w:rsidRPr="004849BC">
          <w:rPr>
            <w:rStyle w:val="Hipervnculo"/>
          </w:rPr>
          <w:t>https://www.youtube.com/watch?v=kL9UYOzJD3o&amp;source_ve_path=MjM4NTE&amp;embeds_referring_euri=https%3A%2F%2Fecoredsena-santander.github.io%2F</w:t>
        </w:r>
      </w:hyperlink>
      <w:r>
        <w:t xml:space="preserve"> utilizar el link con las cortinillas ya actualizadas.</w:t>
      </w:r>
    </w:p>
  </w:comment>
  <w:comment w:initials="ARM" w:author="Paola Angélica Castro Salazar" w:date="2026-03-31T11:51:00Z" w:id="60">
    <w:p w:rsidR="00C17F20" w:rsidRDefault="00C17F20" w14:paraId="250DDC7E" w14:textId="4C53607C">
      <w:pPr>
        <w:pStyle w:val="Textocomentario"/>
      </w:pPr>
      <w:r>
        <w:rPr>
          <w:rStyle w:val="Refdecomentario"/>
        </w:rPr>
        <w:annotationRef/>
      </w:r>
      <w:r>
        <w:t>Fórmula para calcular el porcentaje de aprovechamiento de tela a partir de la relación entre el área útil ocupada por los patrones y el área total del metro de tela.</w:t>
      </w:r>
    </w:p>
  </w:comment>
  <w:comment w:initials="EFM" w:author="Erika Fernanda Mejía" w:date="2026-04-08T15:17:00Z" w:id="61">
    <w:p w:rsidR="00DF32EC" w:rsidRDefault="00DF32EC" w14:paraId="7A75389B" w14:textId="28E8A7BB">
      <w:pPr>
        <w:pStyle w:val="Textocomentario"/>
      </w:pPr>
      <w:r>
        <w:rPr>
          <w:rStyle w:val="Refdecomentario"/>
        </w:rPr>
        <w:annotationRef/>
      </w:r>
      <w:hyperlink w:history="1" w:anchor="/curso/tema5" r:id="rId11">
        <w:r w:rsidRPr="000478F0">
          <w:rPr>
            <w:rStyle w:val="Hipervnculo"/>
          </w:rPr>
          <w:t>https://ecoredsena-santander.github.io/CF1_52450389_PATRONAJE_INDUSTRIAL_FEMENINO/#/curso/tema5</w:t>
        </w:r>
      </w:hyperlink>
      <w:r>
        <w:t xml:space="preserve"> aqui encuentran las dos figuras F24, F25.</w:t>
      </w:r>
    </w:p>
  </w:comment>
  <w:comment w:initials="ARM" w:author="Paola Angélica Castro Salazar" w:date="2026-03-31T11:51:00Z" w:id="62">
    <w:p w:rsidR="00C17F20" w:rsidRDefault="00C17F20" w14:paraId="35A961FE" w14:textId="2988F8D6">
      <w:pPr>
        <w:pStyle w:val="Textocomentario"/>
      </w:pPr>
      <w:r>
        <w:rPr>
          <w:rStyle w:val="Refdecomentario"/>
        </w:rPr>
        <w:annotationRef/>
      </w:r>
      <w:r>
        <w:t xml:space="preserve">Cálculo del porcentaje de aprovechamiento de tela, cuyo resultado es </w:t>
      </w:r>
      <w:r>
        <w:rPr>
          <w:rStyle w:val="Textoennegrita"/>
        </w:rPr>
        <w:t>76,67</w:t>
      </w:r>
      <w:r w:rsidR="00FB1CF1">
        <w:rPr>
          <w:rStyle w:val="Textoennegrita"/>
        </w:rPr>
        <w:t xml:space="preserve"> </w:t>
      </w:r>
      <w:r>
        <w:rPr>
          <w:rStyle w:val="Textoennegrita"/>
        </w:rPr>
        <w:t>%</w:t>
      </w:r>
      <w:r>
        <w:t>.</w:t>
      </w:r>
    </w:p>
  </w:comment>
  <w:comment w:initials="DM" w:author="Daniela Manrique Rueda" w:date="2026-04-09T14:07:00Z" w:id="63">
    <w:p w:rsidR="00FB1CF1" w:rsidRDefault="00FB1CF1" w14:paraId="06BEE35E" w14:textId="081BB5E0">
      <w:pPr>
        <w:pStyle w:val="Textocomentario"/>
      </w:pPr>
      <w:r>
        <w:rPr>
          <w:rStyle w:val="Refdecomentario"/>
        </w:rPr>
        <w:annotationRef/>
      </w:r>
      <w:r>
        <w:t xml:space="preserve">Colocar un espacio entre el número y el porcentaje (%) en la fórmula. </w:t>
      </w:r>
    </w:p>
  </w:comment>
  <w:comment w:initials="ARM" w:author="Paola Angélica Castro Salazar" w:date="2026-03-31T11:52:00Z" w:id="66">
    <w:p w:rsidR="00C17F20" w:rsidRDefault="00C17F20" w14:paraId="45C82756" w14:textId="6B66B673">
      <w:pPr>
        <w:pStyle w:val="Textocomentario"/>
      </w:pPr>
      <w:r>
        <w:rPr>
          <w:rStyle w:val="Refdecomentario"/>
        </w:rPr>
        <w:annotationRef/>
      </w:r>
      <w:r>
        <w:t xml:space="preserve">Dos representaciones de un cubo: una en perspectiva simple y otra ubicada en un sistema de coordenadas tridimensional con ejes </w:t>
      </w:r>
      <w:r>
        <w:rPr>
          <w:rStyle w:val="Textoennegrita"/>
        </w:rPr>
        <w:t>x, y, z</w:t>
      </w:r>
      <w:r>
        <w:t>.</w:t>
      </w:r>
    </w:p>
  </w:comment>
  <w:comment w:initials="EFM" w:author="Erika Fernanda Mejía" w:date="2026-04-08T15:20:00Z" w:id="67">
    <w:p w:rsidR="00DF32EC" w:rsidRDefault="00DF32EC" w14:paraId="544C9D82" w14:textId="0079B383">
      <w:pPr>
        <w:pStyle w:val="Textocomentario"/>
      </w:pPr>
      <w:r>
        <w:rPr>
          <w:rStyle w:val="Refdecomentario"/>
        </w:rPr>
        <w:annotationRef/>
      </w:r>
      <w:r>
        <w:t xml:space="preserve"> </w:t>
      </w:r>
      <w:hyperlink w:history="1" w:anchor="/curso/tema1" r:id="rId12">
        <w:r w:rsidRPr="000478F0">
          <w:rPr>
            <w:rStyle w:val="Hipervnculo"/>
          </w:rPr>
          <w:t>https://ecoredsena-santander.github.io/CF2_52450389_PATRONAJE_INDUSTRIAL_FEMENINO/#/curso/tema1</w:t>
        </w:r>
      </w:hyperlink>
      <w:r>
        <w:t xml:space="preserve"> aqui encuentran las dos figuras, F1. F2. </w:t>
      </w:r>
    </w:p>
  </w:comment>
  <w:comment w:initials="ARM" w:author="Paola Angélica Castro Salazar" w:date="2026-03-31T11:52:00Z" w:id="68">
    <w:p w:rsidR="00C17F20" w:rsidRDefault="00C17F20" w14:paraId="39952E9E" w14:textId="0CB5F345">
      <w:pPr>
        <w:pStyle w:val="Textocomentario"/>
      </w:pPr>
      <w:r>
        <w:rPr>
          <w:rStyle w:val="Refdecomentario"/>
        </w:rPr>
        <w:annotationRef/>
      </w:r>
      <w:r>
        <w:t>Desarrollo en plano de un cubo formado por seis cuadrados unidos, dispuesto en forma de cruz con pestañas laterales para su armado.</w:t>
      </w:r>
    </w:p>
  </w:comment>
  <w:comment w:initials="ARM" w:author="Paola Angélica Castro Salazar" w:date="2026-03-31T13:55:00Z" w:id="69">
    <w:p w:rsidR="00C17F20" w:rsidP="00C2083D" w:rsidRDefault="00C17F20" w14:paraId="77D1803F" w14:textId="77777777">
      <w:pPr>
        <w:pStyle w:val="Textocomentario"/>
      </w:pPr>
      <w:r>
        <w:rPr>
          <w:rStyle w:val="Refdecomentario"/>
        </w:rPr>
        <w:annotationRef/>
      </w:r>
      <w:r>
        <w:t>Anexo 3. Conceptos de prepatronaje</w:t>
      </w:r>
    </w:p>
    <w:p w:rsidRPr="00B2661E" w:rsidR="00B2661E" w:rsidP="00B2661E" w:rsidRDefault="00000000" w14:paraId="059554BA" w14:textId="77777777">
      <w:pPr>
        <w:pStyle w:val="Textocomentario"/>
      </w:pPr>
      <w:hyperlink w:history="1" r:id="rId13">
        <w:r w:rsidRPr="00B2661E" w:rsidR="00B2661E">
          <w:rPr>
            <w:rStyle w:val="Hipervnculo"/>
          </w:rPr>
          <w:t>Anexos</w:t>
        </w:r>
      </w:hyperlink>
    </w:p>
    <w:p w:rsidR="00C17F20" w:rsidRDefault="00C17F20" w14:paraId="6D8CF95C" w14:textId="54472F57">
      <w:pPr>
        <w:pStyle w:val="Textocomentario"/>
      </w:pPr>
    </w:p>
  </w:comment>
  <w:comment w:initials="ARM" w:author="Paola Angélica Castro Salazar" w:date="2026-03-31T13:56:00Z" w:id="72">
    <w:p w:rsidR="00C17F20" w:rsidP="00C2083D" w:rsidRDefault="00C17F20" w14:paraId="73792DD1" w14:textId="3EB854C9">
      <w:pPr>
        <w:pStyle w:val="Textocomentario"/>
      </w:pPr>
      <w:r>
        <w:rPr>
          <w:rStyle w:val="Refdecomentario"/>
        </w:rPr>
        <w:annotationRef/>
      </w:r>
      <w:r>
        <w:t xml:space="preserve">Por favor, enlazar el </w:t>
      </w:r>
      <w:r w:rsidR="00DC1A95">
        <w:t>4. Anexo 4. Pasos para definir el patronaje</w:t>
      </w:r>
    </w:p>
    <w:p w:rsidRPr="00B2661E" w:rsidR="00B2661E" w:rsidP="00B2661E" w:rsidRDefault="00000000" w14:paraId="293BFF7F" w14:textId="77777777">
      <w:pPr>
        <w:pStyle w:val="Textocomentario"/>
      </w:pPr>
      <w:hyperlink w:history="1" r:id="rId14">
        <w:r w:rsidRPr="00B2661E" w:rsidR="00B2661E">
          <w:rPr>
            <w:rStyle w:val="Hipervnculo"/>
          </w:rPr>
          <w:t>Anexos</w:t>
        </w:r>
      </w:hyperlink>
    </w:p>
    <w:p w:rsidR="00B2661E" w:rsidP="00C2083D" w:rsidRDefault="00B2661E" w14:paraId="2BC5464D" w14:textId="77777777">
      <w:pPr>
        <w:pStyle w:val="Textocomentario"/>
      </w:pPr>
    </w:p>
    <w:p w:rsidR="00C17F20" w:rsidRDefault="00C17F20" w14:paraId="3B31F596" w14:textId="06A74959">
      <w:pPr>
        <w:pStyle w:val="Textocomentario"/>
      </w:pPr>
    </w:p>
  </w:comment>
  <w:comment w:initials="ARM" w:author="Paola Angélica Castro Salazar" w:date="2026-03-31T13:56:00Z" w:id="77">
    <w:p w:rsidRPr="008A4539" w:rsidR="008A4539" w:rsidP="008A4539" w:rsidRDefault="00C17F20" w14:paraId="038AB50E" w14:textId="77777777">
      <w:pPr>
        <w:spacing w:before="100" w:beforeAutospacing="1" w:after="100" w:afterAutospacing="1"/>
        <w:rPr>
          <w:rFonts w:eastAsia="Times New Roman"/>
          <w:b/>
          <w:bCs/>
          <w:sz w:val="20"/>
          <w:szCs w:val="20"/>
          <w:lang w:eastAsia="es-CO"/>
        </w:rPr>
      </w:pPr>
      <w:r>
        <w:rPr>
          <w:rStyle w:val="Refdecomentario"/>
        </w:rPr>
        <w:annotationRef/>
      </w:r>
      <w:r>
        <w:t xml:space="preserve">Por favor, enlazar el manual que se encuentra en el siguiente enlace: </w:t>
      </w:r>
      <w:r>
        <w:rPr>
          <w:color w:val="000000"/>
        </w:rPr>
        <w:t>5</w:t>
      </w:r>
      <w:r w:rsidR="00DC1A95">
        <w:rPr>
          <w:color w:val="000000"/>
        </w:rPr>
        <w:t xml:space="preserve">. Anexo </w:t>
      </w:r>
      <w:r>
        <w:rPr>
          <w:color w:val="000000"/>
        </w:rPr>
        <w:t>5</w:t>
      </w:r>
      <w:r w:rsidR="00DC1A95">
        <w:rPr>
          <w:color w:val="000000"/>
        </w:rPr>
        <w:t xml:space="preserve">. </w:t>
      </w:r>
      <w:r w:rsidR="008A4539">
        <w:rPr>
          <w:color w:val="000000"/>
        </w:rPr>
        <w:br/>
      </w:r>
      <w:hyperlink w:history="1" r:id="rId15">
        <w:r w:rsidRPr="008A4539" w:rsidR="008A4539">
          <w:rPr>
            <w:rStyle w:val="Hipervnculo"/>
            <w:rFonts w:eastAsia="Times New Roman"/>
            <w:b/>
            <w:bCs/>
            <w:sz w:val="20"/>
            <w:szCs w:val="20"/>
            <w:lang w:eastAsia="es-CO"/>
          </w:rPr>
          <w:t>Anexos</w:t>
        </w:r>
      </w:hyperlink>
    </w:p>
    <w:p w:rsidR="008A4539" w:rsidP="008A4539" w:rsidRDefault="008A4539" w14:paraId="6D52FC48" w14:textId="7B508CF5">
      <w:pPr>
        <w:spacing w:before="100" w:beforeAutospacing="1" w:after="100" w:afterAutospacing="1"/>
        <w:rPr>
          <w:rFonts w:eastAsia="Times New Roman"/>
          <w:b/>
          <w:bCs/>
          <w:sz w:val="20"/>
          <w:szCs w:val="20"/>
          <w:lang w:eastAsia="es-CO"/>
        </w:rPr>
      </w:pPr>
    </w:p>
    <w:p w:rsidR="00C17F20" w:rsidRDefault="00C17F20" w14:paraId="0ADF910F" w14:textId="23A5352B">
      <w:pPr>
        <w:pStyle w:val="Textocomentario"/>
      </w:pPr>
    </w:p>
  </w:comment>
  <w:comment w:initials="ARM" w:author="Paola Angélica Castro Salazar" w:date="2026-03-31T13:56:00Z" w:id="80">
    <w:p w:rsidR="00C17F20" w:rsidRDefault="00C17F20" w14:paraId="79E9F12D" w14:textId="3F11AE48">
      <w:pPr>
        <w:pStyle w:val="Textocomentario"/>
      </w:pPr>
      <w:r>
        <w:rPr>
          <w:rStyle w:val="Refdecomentario"/>
        </w:rPr>
        <w:annotationRef/>
      </w:r>
      <w:r>
        <w:t>Diagrama técnico de un trazado de patronaje donde se representan rectángulos, líneas de referencia y curvas que corresponden al cálculo de escote y hombros. Incluye medidas expresadas en función del ancho y del largo de espalda.</w:t>
      </w:r>
    </w:p>
  </w:comment>
  <w:comment w:initials="EFM" w:author="Erika Fernanda Mejía" w:date="2026-04-08T15:42:00Z" w:id="81">
    <w:p w:rsidR="00BD5F0B" w:rsidRDefault="00BD5F0B" w14:paraId="0CEB44BC" w14:textId="63B694AF">
      <w:pPr>
        <w:pStyle w:val="Textocomentario"/>
      </w:pPr>
      <w:r>
        <w:rPr>
          <w:rStyle w:val="Refdecomentario"/>
        </w:rPr>
        <w:annotationRef/>
      </w:r>
      <w:r>
        <w:t>Rediseñar la figura.</w:t>
      </w:r>
    </w:p>
  </w:comment>
  <w:comment w:initials="ARM" w:author="Paola Angélica Castro Salazar" w:date="2026-03-31T13:57:00Z" w:id="82">
    <w:p w:rsidR="00C17F20" w:rsidRDefault="00C17F20" w14:paraId="759B268E" w14:textId="1C1E55E5">
      <w:pPr>
        <w:pStyle w:val="Textocomentario"/>
      </w:pPr>
      <w:r>
        <w:rPr>
          <w:rStyle w:val="Refdecomentario"/>
        </w:rPr>
        <w:annotationRef/>
      </w:r>
      <w:r>
        <w:t>Trazado técnico de un patrón básico infantil donde se incorporan medidas, puntos de referencia y desplazamientos específicos en hombros, escote y sisa, señalados con líneas, símbolos y valores numéricos.</w:t>
      </w:r>
    </w:p>
  </w:comment>
  <w:comment w:initials="EFM" w:author="Erika Fernanda Mejía" w:date="2026-04-08T15:47:00Z" w:id="83">
    <w:p w:rsidR="00D63EAF" w:rsidRDefault="00D63EAF" w14:paraId="36C03A4E" w14:textId="784F50DB">
      <w:pPr>
        <w:pStyle w:val="Textocomentario"/>
      </w:pPr>
      <w:r>
        <w:rPr>
          <w:rStyle w:val="Refdecomentario"/>
        </w:rPr>
        <w:annotationRef/>
      </w:r>
      <w:r>
        <w:t>Rediseñar la figura.</w:t>
      </w:r>
    </w:p>
  </w:comment>
  <w:comment w:initials="ARM" w:author="Paola Angélica Castro Salazar" w:date="2026-03-31T13:57:00Z" w:id="85">
    <w:p w:rsidR="00C17F20" w:rsidRDefault="00C17F20" w14:paraId="52D20224" w14:textId="2B5C78C3">
      <w:pPr>
        <w:pStyle w:val="Textocomentario"/>
      </w:pPr>
      <w:r>
        <w:rPr>
          <w:rStyle w:val="Refdecomentario"/>
        </w:rPr>
        <w:annotationRef/>
      </w:r>
      <w:r>
        <w:t>Patrón técnico de una manga infantil donde se representan el largo total, el alto de copa y las medidas de ancho, acompañado de curvas y puntos de referencia que definen la forma de la sisa y el contorno de la manga.</w:t>
      </w:r>
    </w:p>
  </w:comment>
  <w:comment w:initials="EFM" w:author="Erika Fernanda Mejía" w:date="2026-04-08T15:52:00Z" w:id="86">
    <w:p w:rsidR="00D63EAF" w:rsidRDefault="00D63EAF" w14:paraId="51124A70" w14:textId="7C447C76">
      <w:pPr>
        <w:pStyle w:val="Textocomentario"/>
      </w:pPr>
      <w:r>
        <w:rPr>
          <w:rStyle w:val="Refdecomentario"/>
        </w:rPr>
        <w:annotationRef/>
      </w:r>
      <w:r>
        <w:t>Rediseñar la figura</w:t>
      </w:r>
    </w:p>
  </w:comment>
  <w:comment w:initials="EFM" w:author="Erika Fernanda Mejía" w:date="2026-04-08T16:05:00Z" w:id="87">
    <w:p w:rsidR="002C2B59" w:rsidRDefault="002C2B59" w14:paraId="1F321426" w14:textId="1062791A">
      <w:pPr>
        <w:pStyle w:val="Textocomentario"/>
      </w:pPr>
      <w:r>
        <w:rPr>
          <w:rStyle w:val="Refdecomentario"/>
        </w:rPr>
        <w:annotationRef/>
      </w:r>
      <w:r w:rsidR="00977557">
        <w:t>Actualizar</w:t>
      </w:r>
      <w:r>
        <w:t xml:space="preserve"> las cortinillas</w:t>
      </w:r>
      <w:r w:rsidR="00977557">
        <w:t xml:space="preserve"> de los videos. </w:t>
      </w:r>
    </w:p>
  </w:comment>
  <w:comment w:initials="ARM" w:author="Paola Angélica Castro Salazar" w:date="2026-03-09T17:41:00Z" w:id="89">
    <w:p w:rsidRPr="00EC1AD6" w:rsidR="00EC1AD6" w:rsidP="00EC1AD6" w:rsidRDefault="00C17F20" w14:paraId="3A147096" w14:textId="536D48E9">
      <w:pPr>
        <w:pStyle w:val="Textocomentario"/>
      </w:pPr>
      <w:r>
        <w:rPr>
          <w:rStyle w:val="Refdecomentario"/>
        </w:rPr>
        <w:annotationRef/>
      </w:r>
      <w:r w:rsidRPr="00EC1AD6" w:rsidR="00EC1AD6">
        <w:t xml:space="preserve">Esquema conceptual </w:t>
      </w:r>
      <w:r w:rsidR="00EC1AD6">
        <w:t>sobre el s</w:t>
      </w:r>
      <w:r w:rsidRPr="00EC1AD6" w:rsidR="00EC1AD6">
        <w:t xml:space="preserve">istema de medidas y patronaje básico infantil. </w:t>
      </w:r>
      <w:r w:rsidR="00EC1AD6">
        <w:t>Se</w:t>
      </w:r>
      <w:r w:rsidRPr="00EC1AD6" w:rsidR="00EC1AD6">
        <w:t xml:space="preserve"> presenta</w:t>
      </w:r>
      <w:r w:rsidR="00EC1AD6">
        <w:t>n</w:t>
      </w:r>
      <w:r w:rsidRPr="00EC1AD6" w:rsidR="00EC1AD6">
        <w:t xml:space="preserve"> varios ejes temáticos interrelacionados: estructura del cuerpo (antropometría, anatomía, biomecánica, morfología, ergonomía y división del cuerpo); análisis y clasificación de las medidas (sistemas de medida</w:t>
      </w:r>
      <w:r w:rsidR="00EC1AD6">
        <w:t>s y</w:t>
      </w:r>
      <w:r w:rsidRPr="00EC1AD6" w:rsidR="00EC1AD6">
        <w:t xml:space="preserve"> clasificación</w:t>
      </w:r>
      <w:r w:rsidR="00EC1AD6">
        <w:t xml:space="preserve">); </w:t>
      </w:r>
      <w:r w:rsidRPr="00EC1AD6" w:rsidR="00EC1AD6">
        <w:t>moda (universos del vestuario, gamas de mercado y tipología de prendas infantiles de moda casual); textiles (aprovechamiento del material); y</w:t>
      </w:r>
      <w:r w:rsidR="00EC1AD6">
        <w:t xml:space="preserve"> finalmente, </w:t>
      </w:r>
      <w:r w:rsidRPr="00EC1AD6" w:rsidR="00EC1AD6">
        <w:t>prepatronaje y patronaje básico infantil (tipos de patronaje y líneas, y patrones básicos infantiles).</w:t>
      </w:r>
    </w:p>
    <w:p w:rsidR="00C17F20" w:rsidRDefault="00C17F20" w14:paraId="22695D77" w14:textId="3D2FF858">
      <w:pPr>
        <w:pStyle w:val="Textocomentario"/>
      </w:pPr>
    </w:p>
  </w:comment>
  <w:comment xmlns:w="http://schemas.openxmlformats.org/wordprocessingml/2006/main" w:initials="ER" w:author="Erika Daniela Manrique Rueda" w:date="2026-04-14T13:01:15" w:id="370933843">
    <w:p xmlns:w14="http://schemas.microsoft.com/office/word/2010/wordml" xmlns:w="http://schemas.openxmlformats.org/wordprocessingml/2006/main" w:rsidR="2C89DEDB" w:rsidRDefault="1AED0C1E" w14:paraId="0C9D4D32" w14:textId="1AE0D814">
      <w:pPr>
        <w:pStyle w:val="CommentText"/>
      </w:pPr>
      <w:r>
        <w:rPr>
          <w:rStyle w:val="CommentReference"/>
        </w:rPr>
        <w:annotationRef/>
      </w:r>
      <w:r w:rsidRPr="7EE5217B" w:rsidR="6312B721">
        <w:t xml:space="preserve">Se envió solicitud para grabar la voz de los titulos de los videos, por tanto, se generarán nuevos enlaces de Youtube para cargar en maqueta. </w:t>
      </w:r>
    </w:p>
  </w:comment>
</w:comments>
</file>

<file path=word/commentsExtended.xml><?xml version="1.0" encoding="utf-8"?>
<w15:commentsEx xmlns:mc="http://schemas.openxmlformats.org/markup-compatibility/2006" xmlns:w15="http://schemas.microsoft.com/office/word/2012/wordml" mc:Ignorable="w15">
  <w15:commentEx w15:done="0" w15:paraId="7868DAB9"/>
  <w15:commentEx w15:done="0" w15:paraId="44557B07" w15:paraIdParent="7868DAB9"/>
  <w15:commentEx w15:done="0" w15:paraId="1EFFAAF1"/>
  <w15:commentEx w15:done="0" w15:paraId="182BD766" w15:paraIdParent="1EFFAAF1"/>
  <w15:commentEx w15:done="0" w15:paraId="4A138CA1"/>
  <w15:commentEx w15:done="0" w15:paraId="74818C1F" w15:paraIdParent="4A138CA1"/>
  <w15:commentEx w15:done="0" w15:paraId="04E789DB"/>
  <w15:commentEx w15:done="0" w15:paraId="41993173"/>
  <w15:commentEx w15:done="0" w15:paraId="12329D65"/>
  <w15:commentEx w15:done="0" w15:paraId="14426011" w15:paraIdParent="12329D65"/>
  <w15:commentEx w15:done="0" w15:paraId="43BD4533"/>
  <w15:commentEx w15:done="0" w15:paraId="66C69396"/>
  <w15:commentEx w15:done="0" w15:paraId="7A38FDDE" w15:paraIdParent="66C69396"/>
  <w15:commentEx w15:done="0" w15:paraId="5591736E"/>
  <w15:commentEx w15:done="0" w15:paraId="244EF4B1" w15:paraIdParent="5591736E"/>
  <w15:commentEx w15:done="0" w15:paraId="253AF421"/>
  <w15:commentEx w15:done="0" w15:paraId="03682458"/>
  <w15:commentEx w15:done="0" w15:paraId="291E35B0"/>
  <w15:commentEx w15:done="0" w15:paraId="02605E75"/>
  <w15:commentEx w15:done="0" w15:paraId="787EDFF6" w15:paraIdParent="02605E75"/>
  <w15:commentEx w15:done="0" w15:paraId="7C179EFA"/>
  <w15:commentEx w15:done="0" w15:paraId="13AF33C5"/>
  <w15:commentEx w15:done="0" w15:paraId="380A1D01"/>
  <w15:commentEx w15:done="0" w15:paraId="3CA99F90"/>
  <w15:commentEx w15:done="0" w15:paraId="712AB2F3"/>
  <w15:commentEx w15:done="0" w15:paraId="21A4F4B9"/>
  <w15:commentEx w15:done="0" w15:paraId="6F7D8D75"/>
  <w15:commentEx w15:done="0" w15:paraId="2B093450" w15:paraIdParent="6F7D8D75"/>
  <w15:commentEx w15:done="0" w15:paraId="250DDC7E"/>
  <w15:commentEx w15:done="0" w15:paraId="7A75389B" w15:paraIdParent="250DDC7E"/>
  <w15:commentEx w15:done="0" w15:paraId="35A961FE"/>
  <w15:commentEx w15:done="0" w15:paraId="06BEE35E"/>
  <w15:commentEx w15:done="0" w15:paraId="45C82756"/>
  <w15:commentEx w15:done="0" w15:paraId="544C9D82" w15:paraIdParent="45C82756"/>
  <w15:commentEx w15:done="0" w15:paraId="39952E9E"/>
  <w15:commentEx w15:done="0" w15:paraId="6D8CF95C"/>
  <w15:commentEx w15:done="0" w15:paraId="3B31F596"/>
  <w15:commentEx w15:done="0" w15:paraId="0ADF910F"/>
  <w15:commentEx w15:done="0" w15:paraId="79E9F12D"/>
  <w15:commentEx w15:done="0" w15:paraId="0CEB44BC" w15:paraIdParent="79E9F12D"/>
  <w15:commentEx w15:done="0" w15:paraId="759B268E"/>
  <w15:commentEx w15:done="0" w15:paraId="36C03A4E" w15:paraIdParent="759B268E"/>
  <w15:commentEx w15:done="0" w15:paraId="52D20224"/>
  <w15:commentEx w15:done="0" w15:paraId="51124A70" w15:paraIdParent="52D20224"/>
  <w15:commentEx w15:done="0" w15:paraId="1F321426"/>
  <w15:commentEx w15:done="0" w15:paraId="22695D77"/>
  <w15:commentEx w15:done="0" w15:paraId="0C9D4D3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7FACB9" w16cex:dateUtc="2026-04-07T21:18:00Z"/>
  <w16cex:commentExtensible w16cex:durableId="2D80E60B" w16cex:dateUtc="2026-04-08T19:34:00Z"/>
  <w16cex:commentExtensible w16cex:durableId="2D80E625" w16cex:dateUtc="2026-04-08T19:35:00Z"/>
  <w16cex:commentExtensible w16cex:durableId="2D80E7F0" w16cex:dateUtc="2026-04-08T19:42:00Z"/>
  <w16cex:commentExtensible w16cex:durableId="3839A0BD" w16cex:dateUtc="2026-04-09T16:26:00Z"/>
  <w16cex:commentExtensible w16cex:durableId="2D80E895" w16cex:dateUtc="2026-04-08T19:45:00Z"/>
  <w16cex:commentExtensible w16cex:durableId="2D80E8B7" w16cex:dateUtc="2026-04-08T19:46:00Z"/>
  <w16cex:commentExtensible w16cex:durableId="2D80EA79" w16cex:dateUtc="2026-04-08T19:53:00Z"/>
  <w16cex:commentExtensible w16cex:durableId="2D80EBF6" w16cex:dateUtc="2026-04-08T20:00:00Z"/>
  <w16cex:commentExtensible w16cex:durableId="2D80EE53" w16cex:dateUtc="2026-04-08T20:10:00Z"/>
  <w16cex:commentExtensible w16cex:durableId="2D80EC2F" w16cex:dateUtc="2026-04-08T20:01:00Z"/>
  <w16cex:commentExtensible w16cex:durableId="2D80EC42" w16cex:dateUtc="2026-04-08T20:01:00Z"/>
  <w16cex:commentExtensible w16cex:durableId="2D80EC7B" w16cex:dateUtc="2026-04-08T20:02:00Z"/>
  <w16cex:commentExtensible w16cex:durableId="2D80ED56" w16cex:dateUtc="2026-04-08T20:05:00Z"/>
  <w16cex:commentExtensible w16cex:durableId="2D80EDEB" w16cex:dateUtc="2026-04-08T20:08:00Z"/>
  <w16cex:commentExtensible w16cex:durableId="2D80EE25" w16cex:dateUtc="2026-04-08T20:09:00Z"/>
  <w16cex:commentExtensible w16cex:durableId="2D80EEAC" w16cex:dateUtc="2026-04-08T20:11:00Z"/>
  <w16cex:commentExtensible w16cex:durableId="2D80F007" w16cex:dateUtc="2026-04-08T20:17:00Z"/>
  <w16cex:commentExtensible w16cex:durableId="4B70BEE9" w16cex:dateUtc="2026-04-09T19:07:00Z"/>
  <w16cex:commentExtensible w16cex:durableId="2D80F0D0" w16cex:dateUtc="2026-04-08T20:20:00Z"/>
  <w16cex:commentExtensible w16cex:durableId="2D80F5DE" w16cex:dateUtc="2026-04-08T20:42:00Z"/>
  <w16cex:commentExtensible w16cex:durableId="2D80F719" w16cex:dateUtc="2026-04-08T20:47:00Z"/>
  <w16cex:commentExtensible w16cex:durableId="2D80F835" w16cex:dateUtc="2026-04-08T20:52:00Z"/>
  <w16cex:commentExtensible w16cex:durableId="2D80FB40" w16cex:dateUtc="2026-04-08T21:05:00Z"/>
  <w16cex:commentExtensible w16cex:durableId="4A6F01F3" w16cex:dateUtc="2026-04-14T18:01:15.278Z"/>
</w16cex:commentsExtensible>
</file>

<file path=word/commentsIds.xml><?xml version="1.0" encoding="utf-8"?>
<w16cid:commentsIds xmlns:mc="http://schemas.openxmlformats.org/markup-compatibility/2006" xmlns:w16cid="http://schemas.microsoft.com/office/word/2016/wordml/cid" mc:Ignorable="w16cid">
  <w16cid:commentId w16cid:paraId="7868DAB9" w16cid:durableId="2D7F9995"/>
  <w16cid:commentId w16cid:paraId="44557B07" w16cid:durableId="2D7FACB9"/>
  <w16cid:commentId w16cid:paraId="1EFFAAF1" w16cid:durableId="2D7F9996"/>
  <w16cid:commentId w16cid:paraId="182BD766" w16cid:durableId="2D80E60B"/>
  <w16cid:commentId w16cid:paraId="4A138CA1" w16cid:durableId="2D7F9997"/>
  <w16cid:commentId w16cid:paraId="74818C1F" w16cid:durableId="2D80E625"/>
  <w16cid:commentId w16cid:paraId="04E789DB" w16cid:durableId="2D7F9998"/>
  <w16cid:commentId w16cid:paraId="41993173" w16cid:durableId="2D7F9999"/>
  <w16cid:commentId w16cid:paraId="12329D65" w16cid:durableId="2D7F999B"/>
  <w16cid:commentId w16cid:paraId="14426011" w16cid:durableId="2D80E7F0"/>
  <w16cid:commentId w16cid:paraId="43BD4533" w16cid:durableId="3839A0BD"/>
  <w16cid:commentId w16cid:paraId="66C69396" w16cid:durableId="2D7F999C"/>
  <w16cid:commentId w16cid:paraId="7A38FDDE" w16cid:durableId="2D80E895"/>
  <w16cid:commentId w16cid:paraId="5591736E" w16cid:durableId="2D7F999D"/>
  <w16cid:commentId w16cid:paraId="244EF4B1" w16cid:durableId="2D80E8B7"/>
  <w16cid:commentId w16cid:paraId="253AF421" w16cid:durableId="2D7F999E"/>
  <w16cid:commentId w16cid:paraId="03682458" w16cid:durableId="2D80EA79"/>
  <w16cid:commentId w16cid:paraId="291E35B0" w16cid:durableId="2D7F99A0"/>
  <w16cid:commentId w16cid:paraId="02605E75" w16cid:durableId="2D80EBF6"/>
  <w16cid:commentId w16cid:paraId="787EDFF6" w16cid:durableId="2D80EE53"/>
  <w16cid:commentId w16cid:paraId="7C179EFA" w16cid:durableId="2D80EC2F"/>
  <w16cid:commentId w16cid:paraId="13AF33C5" w16cid:durableId="2D80EC42"/>
  <w16cid:commentId w16cid:paraId="380A1D01" w16cid:durableId="2D80EC7B"/>
  <w16cid:commentId w16cid:paraId="3CA99F90" w16cid:durableId="2D80ED56"/>
  <w16cid:commentId w16cid:paraId="712AB2F3" w16cid:durableId="2D80EDEB"/>
  <w16cid:commentId w16cid:paraId="21A4F4B9" w16cid:durableId="2D80EE25"/>
  <w16cid:commentId w16cid:paraId="6F7D8D75" w16cid:durableId="2D7F99A1"/>
  <w16cid:commentId w16cid:paraId="2B093450" w16cid:durableId="2D80EEAC"/>
  <w16cid:commentId w16cid:paraId="250DDC7E" w16cid:durableId="2D7F99A2"/>
  <w16cid:commentId w16cid:paraId="7A75389B" w16cid:durableId="2D80F007"/>
  <w16cid:commentId w16cid:paraId="35A961FE" w16cid:durableId="2D7F99A3"/>
  <w16cid:commentId w16cid:paraId="06BEE35E" w16cid:durableId="4B70BEE9"/>
  <w16cid:commentId w16cid:paraId="45C82756" w16cid:durableId="2D7F99A4"/>
  <w16cid:commentId w16cid:paraId="544C9D82" w16cid:durableId="2D80F0D0"/>
  <w16cid:commentId w16cid:paraId="39952E9E" w16cid:durableId="2D7F99A5"/>
  <w16cid:commentId w16cid:paraId="6D8CF95C" w16cid:durableId="2D7F99A6"/>
  <w16cid:commentId w16cid:paraId="3B31F596" w16cid:durableId="2D7F99A7"/>
  <w16cid:commentId w16cid:paraId="0ADF910F" w16cid:durableId="2D7F99A8"/>
  <w16cid:commentId w16cid:paraId="79E9F12D" w16cid:durableId="2D7F99A9"/>
  <w16cid:commentId w16cid:paraId="0CEB44BC" w16cid:durableId="2D80F5DE"/>
  <w16cid:commentId w16cid:paraId="759B268E" w16cid:durableId="2D7F99AA"/>
  <w16cid:commentId w16cid:paraId="36C03A4E" w16cid:durableId="2D80F719"/>
  <w16cid:commentId w16cid:paraId="52D20224" w16cid:durableId="2D7F99AB"/>
  <w16cid:commentId w16cid:paraId="51124A70" w16cid:durableId="2D80F835"/>
  <w16cid:commentId w16cid:paraId="1F321426" w16cid:durableId="2D80FB40"/>
  <w16cid:commentId w16cid:paraId="22695D77" w16cid:durableId="2D7F99AC"/>
  <w16cid:commentId w16cid:paraId="0C9D4D32" w16cid:durableId="4A6F01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55ED0" w:rsidRDefault="00155ED0" w14:paraId="1F379455" w14:textId="77777777">
      <w:pPr>
        <w:spacing w:line="240" w:lineRule="auto"/>
      </w:pPr>
      <w:r>
        <w:separator/>
      </w:r>
    </w:p>
  </w:endnote>
  <w:endnote w:type="continuationSeparator" w:id="0">
    <w:p w:rsidR="00155ED0" w:rsidRDefault="00155ED0" w14:paraId="34FB696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7F20" w:rsidRDefault="00C17F20"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17F20" w:rsidRDefault="00C17F20" w14:paraId="000000DB" w14:textId="77777777">
    <w:pPr>
      <w:pStyle w:val="Normal0"/>
      <w:spacing w:line="240" w:lineRule="auto"/>
      <w:ind w:left="-2" w:hanging="2"/>
      <w:jc w:val="right"/>
      <w:rPr>
        <w:rFonts w:ascii="Times New Roman" w:hAnsi="Times New Roman" w:eastAsia="Times New Roman" w:cs="Times New Roman"/>
        <w:sz w:val="24"/>
        <w:szCs w:val="24"/>
      </w:rPr>
    </w:pPr>
  </w:p>
  <w:p w:rsidR="00C17F20" w:rsidRDefault="00C17F20" w14:paraId="000000DC" w14:textId="77777777">
    <w:pPr>
      <w:pStyle w:val="Normal0"/>
      <w:spacing w:line="240" w:lineRule="auto"/>
      <w:rPr>
        <w:rFonts w:ascii="Times New Roman" w:hAnsi="Times New Roman" w:eastAsia="Times New Roman" w:cs="Times New Roman"/>
        <w:sz w:val="24"/>
        <w:szCs w:val="24"/>
      </w:rPr>
    </w:pPr>
  </w:p>
  <w:p w:rsidR="00C17F20" w:rsidRDefault="00C17F20"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17F20" w:rsidRDefault="00C17F20"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55ED0" w:rsidRDefault="00155ED0" w14:paraId="2D0256B1" w14:textId="77777777">
      <w:pPr>
        <w:spacing w:line="240" w:lineRule="auto"/>
      </w:pPr>
      <w:r>
        <w:separator/>
      </w:r>
    </w:p>
  </w:footnote>
  <w:footnote w:type="continuationSeparator" w:id="0">
    <w:p w:rsidR="00155ED0" w:rsidRDefault="00155ED0" w14:paraId="0B105B7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17F20" w:rsidP="00C45A3B" w:rsidRDefault="00C17F20"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C17F20" w:rsidRDefault="00C17F20"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B25"/>
    <w:multiLevelType w:val="multilevel"/>
    <w:tmpl w:val="85546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A37E11"/>
    <w:multiLevelType w:val="multilevel"/>
    <w:tmpl w:val="3B769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FE7C1C"/>
    <w:multiLevelType w:val="multilevel"/>
    <w:tmpl w:val="29923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58217A"/>
    <w:multiLevelType w:val="hybridMultilevel"/>
    <w:tmpl w:val="105E5D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71863A6"/>
    <w:multiLevelType w:val="multilevel"/>
    <w:tmpl w:val="6B8E9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93D1ECA"/>
    <w:multiLevelType w:val="multilevel"/>
    <w:tmpl w:val="D1E49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7374B9"/>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A381F"/>
    <w:multiLevelType w:val="hybridMultilevel"/>
    <w:tmpl w:val="6F7E9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FF6546B"/>
    <w:multiLevelType w:val="hybridMultilevel"/>
    <w:tmpl w:val="A24E2A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0C26F40"/>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05A17"/>
    <w:multiLevelType w:val="hybridMultilevel"/>
    <w:tmpl w:val="FF1677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2F36DC"/>
    <w:multiLevelType w:val="multilevel"/>
    <w:tmpl w:val="BD2A76C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B736F"/>
    <w:multiLevelType w:val="hybridMultilevel"/>
    <w:tmpl w:val="95729D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8030EA9"/>
    <w:multiLevelType w:val="hybridMultilevel"/>
    <w:tmpl w:val="4252DA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CDA2702"/>
    <w:multiLevelType w:val="hybridMultilevel"/>
    <w:tmpl w:val="5D0E619A"/>
    <w:lvl w:ilvl="0" w:tplc="265E33B0">
      <w:start w:val="3"/>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CE265A4"/>
    <w:multiLevelType w:val="hybridMultilevel"/>
    <w:tmpl w:val="1BF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ED362D4"/>
    <w:multiLevelType w:val="multilevel"/>
    <w:tmpl w:val="3E442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0DB5499"/>
    <w:multiLevelType w:val="multilevel"/>
    <w:tmpl w:val="52305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2434F8A"/>
    <w:multiLevelType w:val="multilevel"/>
    <w:tmpl w:val="3B92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570CDE"/>
    <w:multiLevelType w:val="hybridMultilevel"/>
    <w:tmpl w:val="87CC00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7674980"/>
    <w:multiLevelType w:val="hybridMultilevel"/>
    <w:tmpl w:val="D62275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29" w15:restartNumberingAfterBreak="0">
    <w:nsid w:val="598D3BEB"/>
    <w:multiLevelType w:val="hybridMultilevel"/>
    <w:tmpl w:val="F168A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F0813BA"/>
    <w:multiLevelType w:val="hybridMultilevel"/>
    <w:tmpl w:val="0C08F50C"/>
    <w:lvl w:ilvl="0" w:tplc="7BBC6F84">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2" w15:restartNumberingAfterBreak="0">
    <w:nsid w:val="63C97072"/>
    <w:multiLevelType w:val="multilevel"/>
    <w:tmpl w:val="1618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D60A8"/>
    <w:multiLevelType w:val="hybridMultilevel"/>
    <w:tmpl w:val="D1205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38731360">
    <w:abstractNumId w:val="11"/>
  </w:num>
  <w:num w:numId="2" w16cid:durableId="1705792357">
    <w:abstractNumId w:val="10"/>
  </w:num>
  <w:num w:numId="3" w16cid:durableId="1685279009">
    <w:abstractNumId w:val="1"/>
  </w:num>
  <w:num w:numId="4" w16cid:durableId="1588155763">
    <w:abstractNumId w:val="21"/>
  </w:num>
  <w:num w:numId="5" w16cid:durableId="1918829293">
    <w:abstractNumId w:val="3"/>
  </w:num>
  <w:num w:numId="6" w16cid:durableId="1108237746">
    <w:abstractNumId w:val="8"/>
  </w:num>
  <w:num w:numId="7" w16cid:durableId="1659382488">
    <w:abstractNumId w:val="27"/>
  </w:num>
  <w:num w:numId="8" w16cid:durableId="1722900430">
    <w:abstractNumId w:val="18"/>
  </w:num>
  <w:num w:numId="9" w16cid:durableId="964193184">
    <w:abstractNumId w:val="29"/>
  </w:num>
  <w:num w:numId="10" w16cid:durableId="1781294492">
    <w:abstractNumId w:val="15"/>
  </w:num>
  <w:num w:numId="11" w16cid:durableId="625549548">
    <w:abstractNumId w:val="22"/>
  </w:num>
  <w:num w:numId="12" w16cid:durableId="48918381">
    <w:abstractNumId w:val="31"/>
  </w:num>
  <w:num w:numId="13" w16cid:durableId="1182162838">
    <w:abstractNumId w:val="14"/>
  </w:num>
  <w:num w:numId="14" w16cid:durableId="976691111">
    <w:abstractNumId w:val="9"/>
  </w:num>
  <w:num w:numId="15" w16cid:durableId="652832612">
    <w:abstractNumId w:val="30"/>
  </w:num>
  <w:num w:numId="16" w16cid:durableId="924077087">
    <w:abstractNumId w:val="17"/>
  </w:num>
  <w:num w:numId="17" w16cid:durableId="1664967286">
    <w:abstractNumId w:val="12"/>
  </w:num>
  <w:num w:numId="18" w16cid:durableId="2057967852">
    <w:abstractNumId w:val="28"/>
  </w:num>
  <w:num w:numId="19" w16cid:durableId="779955019">
    <w:abstractNumId w:val="6"/>
  </w:num>
  <w:num w:numId="20" w16cid:durableId="1386371074">
    <w:abstractNumId w:val="16"/>
  </w:num>
  <w:num w:numId="21" w16cid:durableId="119955605">
    <w:abstractNumId w:val="7"/>
  </w:num>
  <w:num w:numId="22" w16cid:durableId="371274963">
    <w:abstractNumId w:val="33"/>
  </w:num>
  <w:num w:numId="23" w16cid:durableId="650910791">
    <w:abstractNumId w:val="25"/>
  </w:num>
  <w:num w:numId="24" w16cid:durableId="278681308">
    <w:abstractNumId w:val="26"/>
  </w:num>
  <w:num w:numId="25" w16cid:durableId="1632520943">
    <w:abstractNumId w:val="24"/>
  </w:num>
  <w:num w:numId="26" w16cid:durableId="1923562022">
    <w:abstractNumId w:val="23"/>
  </w:num>
  <w:num w:numId="27" w16cid:durableId="1064642967">
    <w:abstractNumId w:val="34"/>
  </w:num>
  <w:num w:numId="28" w16cid:durableId="2032146742">
    <w:abstractNumId w:val="13"/>
  </w:num>
  <w:num w:numId="29" w16cid:durableId="138112776">
    <w:abstractNumId w:val="32"/>
  </w:num>
  <w:num w:numId="30" w16cid:durableId="87896318">
    <w:abstractNumId w:val="20"/>
  </w:num>
  <w:num w:numId="31" w16cid:durableId="1333948442">
    <w:abstractNumId w:val="0"/>
  </w:num>
  <w:num w:numId="32" w16cid:durableId="100882021">
    <w:abstractNumId w:val="2"/>
  </w:num>
  <w:num w:numId="33" w16cid:durableId="373507120">
    <w:abstractNumId w:val="4"/>
  </w:num>
  <w:num w:numId="34" w16cid:durableId="210725225">
    <w:abstractNumId w:val="19"/>
  </w:num>
  <w:num w:numId="35" w16cid:durableId="700740051">
    <w:abstractNumId w:val="5"/>
  </w:num>
  <w:numIdMacAtCleanup w:val="10"/>
</w:numbering>
</file>

<file path=word/people.xml><?xml version="1.0" encoding="utf-8"?>
<w15:people xmlns:mc="http://schemas.openxmlformats.org/markup-compatibility/2006" xmlns:w15="http://schemas.microsoft.com/office/word/2012/wordml" mc:Ignorable="w15">
  <w15:person w15:author="Paola Angélica Castro Salazar">
    <w15:presenceInfo w15:providerId="Windows Live" w15:userId="aeb9202fca5751b7"/>
  </w15:person>
  <w15:person w15:author="Erika Fernanda Mejía">
    <w15:presenceInfo w15:providerId="Windows Live" w15:userId="66091db1a4f566d9"/>
  </w15:person>
  <w15:person w15:author="Daniela Manrique Rueda">
    <w15:presenceInfo w15:providerId="Windows Live" w15:userId="b6171346d6bf6e84"/>
  </w15:person>
  <w15:person w15:author="Erika Daniela Manrique Rueda">
    <w15:presenceInfo w15:providerId="AD" w15:userId="S::emanriquer@sena.edu.co::af5515d3-fed3-4571-99be-4b9766bef8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05553"/>
    <w:rsid w:val="00007FCC"/>
    <w:rsid w:val="0001025E"/>
    <w:rsid w:val="0001272B"/>
    <w:rsid w:val="0001316E"/>
    <w:rsid w:val="00013B55"/>
    <w:rsid w:val="00013FB0"/>
    <w:rsid w:val="00023D18"/>
    <w:rsid w:val="00025E39"/>
    <w:rsid w:val="00027311"/>
    <w:rsid w:val="00033A23"/>
    <w:rsid w:val="00042951"/>
    <w:rsid w:val="00050DE9"/>
    <w:rsid w:val="000530AD"/>
    <w:rsid w:val="00054EA7"/>
    <w:rsid w:val="000564B2"/>
    <w:rsid w:val="00061037"/>
    <w:rsid w:val="000651D0"/>
    <w:rsid w:val="00067903"/>
    <w:rsid w:val="00070C99"/>
    <w:rsid w:val="00073C43"/>
    <w:rsid w:val="00074913"/>
    <w:rsid w:val="000825EC"/>
    <w:rsid w:val="000826EA"/>
    <w:rsid w:val="00085528"/>
    <w:rsid w:val="000868B9"/>
    <w:rsid w:val="000903F2"/>
    <w:rsid w:val="00090661"/>
    <w:rsid w:val="0009374F"/>
    <w:rsid w:val="000A1F13"/>
    <w:rsid w:val="000B3F4B"/>
    <w:rsid w:val="000C0CCD"/>
    <w:rsid w:val="000C29FF"/>
    <w:rsid w:val="000C4FC5"/>
    <w:rsid w:val="000D4A18"/>
    <w:rsid w:val="000D7288"/>
    <w:rsid w:val="000D772A"/>
    <w:rsid w:val="000E0E0F"/>
    <w:rsid w:val="000E2D28"/>
    <w:rsid w:val="000E4748"/>
    <w:rsid w:val="000E7055"/>
    <w:rsid w:val="000E7322"/>
    <w:rsid w:val="000F3B79"/>
    <w:rsid w:val="000F4162"/>
    <w:rsid w:val="000F4EFC"/>
    <w:rsid w:val="001006F5"/>
    <w:rsid w:val="00100837"/>
    <w:rsid w:val="001012D2"/>
    <w:rsid w:val="001013D1"/>
    <w:rsid w:val="0010299F"/>
    <w:rsid w:val="00104B64"/>
    <w:rsid w:val="0011209A"/>
    <w:rsid w:val="00115A7D"/>
    <w:rsid w:val="001200AE"/>
    <w:rsid w:val="0012084B"/>
    <w:rsid w:val="00123AB9"/>
    <w:rsid w:val="0012453D"/>
    <w:rsid w:val="00127D2A"/>
    <w:rsid w:val="00131212"/>
    <w:rsid w:val="00135C01"/>
    <w:rsid w:val="00135DA3"/>
    <w:rsid w:val="00137C18"/>
    <w:rsid w:val="001415A7"/>
    <w:rsid w:val="00141DC6"/>
    <w:rsid w:val="001431AF"/>
    <w:rsid w:val="00143C3D"/>
    <w:rsid w:val="00146B45"/>
    <w:rsid w:val="00147BDB"/>
    <w:rsid w:val="001548DF"/>
    <w:rsid w:val="00155426"/>
    <w:rsid w:val="00155ED0"/>
    <w:rsid w:val="00157907"/>
    <w:rsid w:val="0016065A"/>
    <w:rsid w:val="00170C68"/>
    <w:rsid w:val="00170DFF"/>
    <w:rsid w:val="00172804"/>
    <w:rsid w:val="001738C1"/>
    <w:rsid w:val="00175122"/>
    <w:rsid w:val="001763F9"/>
    <w:rsid w:val="00176531"/>
    <w:rsid w:val="00176E58"/>
    <w:rsid w:val="0017780E"/>
    <w:rsid w:val="00177D01"/>
    <w:rsid w:val="001825B1"/>
    <w:rsid w:val="00184B85"/>
    <w:rsid w:val="001859E6"/>
    <w:rsid w:val="00192E6D"/>
    <w:rsid w:val="001957D9"/>
    <w:rsid w:val="00196CB4"/>
    <w:rsid w:val="001A2751"/>
    <w:rsid w:val="001A4DF0"/>
    <w:rsid w:val="001A539A"/>
    <w:rsid w:val="001A54B5"/>
    <w:rsid w:val="001A6C9A"/>
    <w:rsid w:val="001B017B"/>
    <w:rsid w:val="001B349C"/>
    <w:rsid w:val="001B3BAD"/>
    <w:rsid w:val="001B412F"/>
    <w:rsid w:val="001B6981"/>
    <w:rsid w:val="001C48CC"/>
    <w:rsid w:val="001D062C"/>
    <w:rsid w:val="001D0881"/>
    <w:rsid w:val="001D2161"/>
    <w:rsid w:val="001D2217"/>
    <w:rsid w:val="001D2EE0"/>
    <w:rsid w:val="001D3FC3"/>
    <w:rsid w:val="001D418A"/>
    <w:rsid w:val="001E5122"/>
    <w:rsid w:val="001E551D"/>
    <w:rsid w:val="001F279E"/>
    <w:rsid w:val="001F2BD9"/>
    <w:rsid w:val="001F3755"/>
    <w:rsid w:val="001F4CAD"/>
    <w:rsid w:val="001F5361"/>
    <w:rsid w:val="001F62C6"/>
    <w:rsid w:val="00205EA4"/>
    <w:rsid w:val="00206032"/>
    <w:rsid w:val="00211B90"/>
    <w:rsid w:val="0021294D"/>
    <w:rsid w:val="00213576"/>
    <w:rsid w:val="0022120B"/>
    <w:rsid w:val="002235C6"/>
    <w:rsid w:val="00224F50"/>
    <w:rsid w:val="00225F37"/>
    <w:rsid w:val="00226359"/>
    <w:rsid w:val="002308E1"/>
    <w:rsid w:val="00231A87"/>
    <w:rsid w:val="00232DFB"/>
    <w:rsid w:val="0023314D"/>
    <w:rsid w:val="00233BAB"/>
    <w:rsid w:val="00236E48"/>
    <w:rsid w:val="00237E9F"/>
    <w:rsid w:val="0024138B"/>
    <w:rsid w:val="00241A7F"/>
    <w:rsid w:val="00242EA8"/>
    <w:rsid w:val="002445B4"/>
    <w:rsid w:val="002461B6"/>
    <w:rsid w:val="00246FFD"/>
    <w:rsid w:val="002470AA"/>
    <w:rsid w:val="00247B98"/>
    <w:rsid w:val="002501BC"/>
    <w:rsid w:val="00251A18"/>
    <w:rsid w:val="00252044"/>
    <w:rsid w:val="00253B66"/>
    <w:rsid w:val="0026146B"/>
    <w:rsid w:val="00262F9D"/>
    <w:rsid w:val="00277D53"/>
    <w:rsid w:val="002861B8"/>
    <w:rsid w:val="002875B8"/>
    <w:rsid w:val="00290BA5"/>
    <w:rsid w:val="00290D2D"/>
    <w:rsid w:val="0029196D"/>
    <w:rsid w:val="0029292E"/>
    <w:rsid w:val="00296D47"/>
    <w:rsid w:val="002A1625"/>
    <w:rsid w:val="002A4950"/>
    <w:rsid w:val="002A6A67"/>
    <w:rsid w:val="002A7778"/>
    <w:rsid w:val="002B566A"/>
    <w:rsid w:val="002C0552"/>
    <w:rsid w:val="002C2B59"/>
    <w:rsid w:val="002C3639"/>
    <w:rsid w:val="002C44DC"/>
    <w:rsid w:val="002C6E53"/>
    <w:rsid w:val="002D45E4"/>
    <w:rsid w:val="002D79E6"/>
    <w:rsid w:val="002D7F82"/>
    <w:rsid w:val="002E4074"/>
    <w:rsid w:val="002E438D"/>
    <w:rsid w:val="002E4C23"/>
    <w:rsid w:val="002E4E02"/>
    <w:rsid w:val="002E5C2F"/>
    <w:rsid w:val="002E5DB3"/>
    <w:rsid w:val="002F10BB"/>
    <w:rsid w:val="002F2F32"/>
    <w:rsid w:val="002F6DD5"/>
    <w:rsid w:val="00300967"/>
    <w:rsid w:val="00300B76"/>
    <w:rsid w:val="00301E46"/>
    <w:rsid w:val="00307C70"/>
    <w:rsid w:val="003177CF"/>
    <w:rsid w:val="00317B9D"/>
    <w:rsid w:val="00322253"/>
    <w:rsid w:val="00323155"/>
    <w:rsid w:val="0032463C"/>
    <w:rsid w:val="00324CAC"/>
    <w:rsid w:val="00325336"/>
    <w:rsid w:val="00325957"/>
    <w:rsid w:val="0033228D"/>
    <w:rsid w:val="003327C3"/>
    <w:rsid w:val="00335745"/>
    <w:rsid w:val="00336288"/>
    <w:rsid w:val="00337169"/>
    <w:rsid w:val="003422C0"/>
    <w:rsid w:val="00362216"/>
    <w:rsid w:val="00362389"/>
    <w:rsid w:val="0036338C"/>
    <w:rsid w:val="003664EA"/>
    <w:rsid w:val="0036726C"/>
    <w:rsid w:val="00372026"/>
    <w:rsid w:val="003721F3"/>
    <w:rsid w:val="00380EC6"/>
    <w:rsid w:val="00384194"/>
    <w:rsid w:val="0038603E"/>
    <w:rsid w:val="003924D5"/>
    <w:rsid w:val="003930FA"/>
    <w:rsid w:val="0039680E"/>
    <w:rsid w:val="00397163"/>
    <w:rsid w:val="003A459A"/>
    <w:rsid w:val="003A698C"/>
    <w:rsid w:val="003A767E"/>
    <w:rsid w:val="003B06E3"/>
    <w:rsid w:val="003B448C"/>
    <w:rsid w:val="003B51FE"/>
    <w:rsid w:val="003B575D"/>
    <w:rsid w:val="003C2748"/>
    <w:rsid w:val="003C34E2"/>
    <w:rsid w:val="003C416B"/>
    <w:rsid w:val="003C443F"/>
    <w:rsid w:val="003C493A"/>
    <w:rsid w:val="003C54B2"/>
    <w:rsid w:val="003D0E3B"/>
    <w:rsid w:val="003D3A11"/>
    <w:rsid w:val="003D494D"/>
    <w:rsid w:val="003D4B1D"/>
    <w:rsid w:val="003D66DD"/>
    <w:rsid w:val="003E2D44"/>
    <w:rsid w:val="003E4E64"/>
    <w:rsid w:val="003E6875"/>
    <w:rsid w:val="003F05EC"/>
    <w:rsid w:val="003F1EA7"/>
    <w:rsid w:val="003F4BF0"/>
    <w:rsid w:val="003F4D4B"/>
    <w:rsid w:val="00400499"/>
    <w:rsid w:val="004006DF"/>
    <w:rsid w:val="004025CB"/>
    <w:rsid w:val="00405FD2"/>
    <w:rsid w:val="0041203E"/>
    <w:rsid w:val="00412CA5"/>
    <w:rsid w:val="00413750"/>
    <w:rsid w:val="004223A7"/>
    <w:rsid w:val="00423B83"/>
    <w:rsid w:val="004300EF"/>
    <w:rsid w:val="00432AA8"/>
    <w:rsid w:val="00433FD7"/>
    <w:rsid w:val="004408D8"/>
    <w:rsid w:val="004413F5"/>
    <w:rsid w:val="00441F0C"/>
    <w:rsid w:val="004448BE"/>
    <w:rsid w:val="0045064F"/>
    <w:rsid w:val="004543DA"/>
    <w:rsid w:val="00456905"/>
    <w:rsid w:val="00457A74"/>
    <w:rsid w:val="0046003A"/>
    <w:rsid w:val="00466A6A"/>
    <w:rsid w:val="00466DE0"/>
    <w:rsid w:val="004672C4"/>
    <w:rsid w:val="00470AAF"/>
    <w:rsid w:val="00473800"/>
    <w:rsid w:val="004867A5"/>
    <w:rsid w:val="004920BA"/>
    <w:rsid w:val="004960A7"/>
    <w:rsid w:val="00497171"/>
    <w:rsid w:val="00497FF4"/>
    <w:rsid w:val="004A344D"/>
    <w:rsid w:val="004A56F5"/>
    <w:rsid w:val="004A74FB"/>
    <w:rsid w:val="004B5387"/>
    <w:rsid w:val="004B73A1"/>
    <w:rsid w:val="004C060C"/>
    <w:rsid w:val="004C09EB"/>
    <w:rsid w:val="004C3F79"/>
    <w:rsid w:val="004C4C0F"/>
    <w:rsid w:val="004C7592"/>
    <w:rsid w:val="004D1386"/>
    <w:rsid w:val="004D179B"/>
    <w:rsid w:val="004D2EA1"/>
    <w:rsid w:val="004D4605"/>
    <w:rsid w:val="004D4B5E"/>
    <w:rsid w:val="004D4EC5"/>
    <w:rsid w:val="004D5050"/>
    <w:rsid w:val="004D7DEB"/>
    <w:rsid w:val="004E31E4"/>
    <w:rsid w:val="004E5962"/>
    <w:rsid w:val="004E71C6"/>
    <w:rsid w:val="004E7AED"/>
    <w:rsid w:val="004F0113"/>
    <w:rsid w:val="004F075A"/>
    <w:rsid w:val="004F1945"/>
    <w:rsid w:val="004F1BAC"/>
    <w:rsid w:val="004F46CE"/>
    <w:rsid w:val="004F718E"/>
    <w:rsid w:val="00500ADD"/>
    <w:rsid w:val="00500B9D"/>
    <w:rsid w:val="00501C60"/>
    <w:rsid w:val="005032EB"/>
    <w:rsid w:val="00503745"/>
    <w:rsid w:val="00505BA5"/>
    <w:rsid w:val="00506ED8"/>
    <w:rsid w:val="005070A8"/>
    <w:rsid w:val="005124FB"/>
    <w:rsid w:val="00513057"/>
    <w:rsid w:val="00513955"/>
    <w:rsid w:val="00513D52"/>
    <w:rsid w:val="00517073"/>
    <w:rsid w:val="00520979"/>
    <w:rsid w:val="0052714C"/>
    <w:rsid w:val="00530466"/>
    <w:rsid w:val="005325B3"/>
    <w:rsid w:val="00532A03"/>
    <w:rsid w:val="00532B4A"/>
    <w:rsid w:val="00533FEC"/>
    <w:rsid w:val="005347F6"/>
    <w:rsid w:val="00536732"/>
    <w:rsid w:val="00542308"/>
    <w:rsid w:val="00542646"/>
    <w:rsid w:val="00545964"/>
    <w:rsid w:val="00547973"/>
    <w:rsid w:val="005542D9"/>
    <w:rsid w:val="0055571B"/>
    <w:rsid w:val="00556E5F"/>
    <w:rsid w:val="00557D15"/>
    <w:rsid w:val="00560AE6"/>
    <w:rsid w:val="00562E27"/>
    <w:rsid w:val="00565A93"/>
    <w:rsid w:val="005676D8"/>
    <w:rsid w:val="00567E19"/>
    <w:rsid w:val="0057479C"/>
    <w:rsid w:val="0057503D"/>
    <w:rsid w:val="0057596D"/>
    <w:rsid w:val="00577087"/>
    <w:rsid w:val="00584B79"/>
    <w:rsid w:val="00590CEF"/>
    <w:rsid w:val="005921D0"/>
    <w:rsid w:val="005944C1"/>
    <w:rsid w:val="00594EC6"/>
    <w:rsid w:val="00597645"/>
    <w:rsid w:val="00597B4A"/>
    <w:rsid w:val="005A072D"/>
    <w:rsid w:val="005A42AC"/>
    <w:rsid w:val="005A56D5"/>
    <w:rsid w:val="005B04DA"/>
    <w:rsid w:val="005B1758"/>
    <w:rsid w:val="005C57D2"/>
    <w:rsid w:val="005C5EBE"/>
    <w:rsid w:val="005C7470"/>
    <w:rsid w:val="005D005A"/>
    <w:rsid w:val="005D11C7"/>
    <w:rsid w:val="005D3C99"/>
    <w:rsid w:val="005D7EEB"/>
    <w:rsid w:val="005D7F19"/>
    <w:rsid w:val="005E077A"/>
    <w:rsid w:val="005E10C1"/>
    <w:rsid w:val="005E250D"/>
    <w:rsid w:val="005E5DEE"/>
    <w:rsid w:val="005F0766"/>
    <w:rsid w:val="005F1C87"/>
    <w:rsid w:val="005F5991"/>
    <w:rsid w:val="00603785"/>
    <w:rsid w:val="00603CAB"/>
    <w:rsid w:val="0061346F"/>
    <w:rsid w:val="0061445A"/>
    <w:rsid w:val="00614F6E"/>
    <w:rsid w:val="006153EC"/>
    <w:rsid w:val="00615DFD"/>
    <w:rsid w:val="006162FA"/>
    <w:rsid w:val="006209FC"/>
    <w:rsid w:val="00623640"/>
    <w:rsid w:val="00623C01"/>
    <w:rsid w:val="00624140"/>
    <w:rsid w:val="00630512"/>
    <w:rsid w:val="00631D7A"/>
    <w:rsid w:val="006373F2"/>
    <w:rsid w:val="006375C9"/>
    <w:rsid w:val="006405DC"/>
    <w:rsid w:val="00642070"/>
    <w:rsid w:val="006460EE"/>
    <w:rsid w:val="00652654"/>
    <w:rsid w:val="0065364C"/>
    <w:rsid w:val="00655B70"/>
    <w:rsid w:val="00657AF4"/>
    <w:rsid w:val="00660833"/>
    <w:rsid w:val="00665DFA"/>
    <w:rsid w:val="006709C2"/>
    <w:rsid w:val="00672798"/>
    <w:rsid w:val="006835B1"/>
    <w:rsid w:val="0068589E"/>
    <w:rsid w:val="00687AF9"/>
    <w:rsid w:val="00693866"/>
    <w:rsid w:val="006952BD"/>
    <w:rsid w:val="006977B6"/>
    <w:rsid w:val="006A35C6"/>
    <w:rsid w:val="006A3C1C"/>
    <w:rsid w:val="006A5011"/>
    <w:rsid w:val="006A6E2D"/>
    <w:rsid w:val="006B1338"/>
    <w:rsid w:val="006B3054"/>
    <w:rsid w:val="006B3502"/>
    <w:rsid w:val="006B4CE4"/>
    <w:rsid w:val="006B69BA"/>
    <w:rsid w:val="006C01BF"/>
    <w:rsid w:val="006C022F"/>
    <w:rsid w:val="006C37B4"/>
    <w:rsid w:val="006C6ABF"/>
    <w:rsid w:val="006C6CB9"/>
    <w:rsid w:val="006D0E89"/>
    <w:rsid w:val="006D1AAF"/>
    <w:rsid w:val="006D29C7"/>
    <w:rsid w:val="006D34B2"/>
    <w:rsid w:val="006D5206"/>
    <w:rsid w:val="006D5BFD"/>
    <w:rsid w:val="006E6CAB"/>
    <w:rsid w:val="006F02DA"/>
    <w:rsid w:val="006F113D"/>
    <w:rsid w:val="006F29F3"/>
    <w:rsid w:val="006F2F0D"/>
    <w:rsid w:val="006F5260"/>
    <w:rsid w:val="006F65F9"/>
    <w:rsid w:val="006F67B4"/>
    <w:rsid w:val="00705311"/>
    <w:rsid w:val="0070704A"/>
    <w:rsid w:val="0071723E"/>
    <w:rsid w:val="00717C2B"/>
    <w:rsid w:val="00724C65"/>
    <w:rsid w:val="00725DC4"/>
    <w:rsid w:val="00726443"/>
    <w:rsid w:val="007270CA"/>
    <w:rsid w:val="00727D4B"/>
    <w:rsid w:val="007315B0"/>
    <w:rsid w:val="00732A1A"/>
    <w:rsid w:val="007425B4"/>
    <w:rsid w:val="0074556E"/>
    <w:rsid w:val="00746FEF"/>
    <w:rsid w:val="00752013"/>
    <w:rsid w:val="007520B4"/>
    <w:rsid w:val="00752956"/>
    <w:rsid w:val="00753909"/>
    <w:rsid w:val="00753D71"/>
    <w:rsid w:val="00755594"/>
    <w:rsid w:val="00756B49"/>
    <w:rsid w:val="007576BD"/>
    <w:rsid w:val="00760EEF"/>
    <w:rsid w:val="007638DB"/>
    <w:rsid w:val="0076532D"/>
    <w:rsid w:val="00765962"/>
    <w:rsid w:val="00766DCD"/>
    <w:rsid w:val="00771039"/>
    <w:rsid w:val="00773117"/>
    <w:rsid w:val="00776415"/>
    <w:rsid w:val="00776F4C"/>
    <w:rsid w:val="0078223D"/>
    <w:rsid w:val="0078299B"/>
    <w:rsid w:val="00782B80"/>
    <w:rsid w:val="00782BBB"/>
    <w:rsid w:val="007847DC"/>
    <w:rsid w:val="00784F3B"/>
    <w:rsid w:val="007927F4"/>
    <w:rsid w:val="00792F44"/>
    <w:rsid w:val="00793ECA"/>
    <w:rsid w:val="00794420"/>
    <w:rsid w:val="00795094"/>
    <w:rsid w:val="007955A3"/>
    <w:rsid w:val="007A0B76"/>
    <w:rsid w:val="007A487F"/>
    <w:rsid w:val="007A6E7B"/>
    <w:rsid w:val="007A7B0D"/>
    <w:rsid w:val="007B387B"/>
    <w:rsid w:val="007B4184"/>
    <w:rsid w:val="007B453D"/>
    <w:rsid w:val="007C30DA"/>
    <w:rsid w:val="007C46AF"/>
    <w:rsid w:val="007C5D9C"/>
    <w:rsid w:val="007C6DC1"/>
    <w:rsid w:val="007D511E"/>
    <w:rsid w:val="007E2596"/>
    <w:rsid w:val="007E376A"/>
    <w:rsid w:val="007E531D"/>
    <w:rsid w:val="007E652F"/>
    <w:rsid w:val="007F3C0A"/>
    <w:rsid w:val="007F5ED2"/>
    <w:rsid w:val="00805F9B"/>
    <w:rsid w:val="00806932"/>
    <w:rsid w:val="00810B32"/>
    <w:rsid w:val="00811893"/>
    <w:rsid w:val="00812161"/>
    <w:rsid w:val="00813F3A"/>
    <w:rsid w:val="00820376"/>
    <w:rsid w:val="00821F51"/>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2F7"/>
    <w:rsid w:val="0084783E"/>
    <w:rsid w:val="00847FF9"/>
    <w:rsid w:val="008514A0"/>
    <w:rsid w:val="008531CB"/>
    <w:rsid w:val="008574AF"/>
    <w:rsid w:val="00861384"/>
    <w:rsid w:val="00861601"/>
    <w:rsid w:val="00862D3F"/>
    <w:rsid w:val="0086427C"/>
    <w:rsid w:val="00867872"/>
    <w:rsid w:val="00874ABB"/>
    <w:rsid w:val="00874DDC"/>
    <w:rsid w:val="008750ED"/>
    <w:rsid w:val="00884096"/>
    <w:rsid w:val="008852E3"/>
    <w:rsid w:val="00890370"/>
    <w:rsid w:val="0089089F"/>
    <w:rsid w:val="00891FC1"/>
    <w:rsid w:val="00892445"/>
    <w:rsid w:val="008925BA"/>
    <w:rsid w:val="00893613"/>
    <w:rsid w:val="008A2DAD"/>
    <w:rsid w:val="008A4539"/>
    <w:rsid w:val="008A50C0"/>
    <w:rsid w:val="008A6BE8"/>
    <w:rsid w:val="008A6BFF"/>
    <w:rsid w:val="008A7D74"/>
    <w:rsid w:val="008B4833"/>
    <w:rsid w:val="008B4C9B"/>
    <w:rsid w:val="008B6B5A"/>
    <w:rsid w:val="008B7165"/>
    <w:rsid w:val="008C1E5F"/>
    <w:rsid w:val="008C44B1"/>
    <w:rsid w:val="008C4FD0"/>
    <w:rsid w:val="008C5113"/>
    <w:rsid w:val="008C6DB6"/>
    <w:rsid w:val="008D09BA"/>
    <w:rsid w:val="008D155D"/>
    <w:rsid w:val="008D7275"/>
    <w:rsid w:val="008E724C"/>
    <w:rsid w:val="008F0E27"/>
    <w:rsid w:val="008F3B06"/>
    <w:rsid w:val="008F5DA1"/>
    <w:rsid w:val="008F7EF9"/>
    <w:rsid w:val="00900278"/>
    <w:rsid w:val="00903899"/>
    <w:rsid w:val="00906299"/>
    <w:rsid w:val="00906AC5"/>
    <w:rsid w:val="009108CD"/>
    <w:rsid w:val="00917B43"/>
    <w:rsid w:val="00922B8B"/>
    <w:rsid w:val="00925062"/>
    <w:rsid w:val="00925743"/>
    <w:rsid w:val="00930E5C"/>
    <w:rsid w:val="00931526"/>
    <w:rsid w:val="009319F7"/>
    <w:rsid w:val="0093562C"/>
    <w:rsid w:val="00935DC4"/>
    <w:rsid w:val="00936EEA"/>
    <w:rsid w:val="00937ADA"/>
    <w:rsid w:val="009421B0"/>
    <w:rsid w:val="00945194"/>
    <w:rsid w:val="00945A32"/>
    <w:rsid w:val="00945C68"/>
    <w:rsid w:val="00947A31"/>
    <w:rsid w:val="00950E92"/>
    <w:rsid w:val="0095352B"/>
    <w:rsid w:val="00954A1E"/>
    <w:rsid w:val="009578EF"/>
    <w:rsid w:val="00962D2E"/>
    <w:rsid w:val="0096418A"/>
    <w:rsid w:val="00967EB7"/>
    <w:rsid w:val="00972B4B"/>
    <w:rsid w:val="00973943"/>
    <w:rsid w:val="009741D4"/>
    <w:rsid w:val="00974794"/>
    <w:rsid w:val="00975168"/>
    <w:rsid w:val="00976572"/>
    <w:rsid w:val="009772D4"/>
    <w:rsid w:val="00977557"/>
    <w:rsid w:val="009825C8"/>
    <w:rsid w:val="00982BD9"/>
    <w:rsid w:val="00984F8E"/>
    <w:rsid w:val="00987499"/>
    <w:rsid w:val="009877B8"/>
    <w:rsid w:val="00991354"/>
    <w:rsid w:val="0099166A"/>
    <w:rsid w:val="00991D1E"/>
    <w:rsid w:val="00992DF4"/>
    <w:rsid w:val="0099542D"/>
    <w:rsid w:val="009A0672"/>
    <w:rsid w:val="009A293B"/>
    <w:rsid w:val="009B0E2C"/>
    <w:rsid w:val="009B0ED0"/>
    <w:rsid w:val="009B7BC8"/>
    <w:rsid w:val="009C28EF"/>
    <w:rsid w:val="009D31B8"/>
    <w:rsid w:val="009D329E"/>
    <w:rsid w:val="009D4134"/>
    <w:rsid w:val="009E1F38"/>
    <w:rsid w:val="009E225E"/>
    <w:rsid w:val="009E7EAA"/>
    <w:rsid w:val="009F1B03"/>
    <w:rsid w:val="009F1D34"/>
    <w:rsid w:val="00A005AA"/>
    <w:rsid w:val="00A00708"/>
    <w:rsid w:val="00A01077"/>
    <w:rsid w:val="00A030E0"/>
    <w:rsid w:val="00A04F46"/>
    <w:rsid w:val="00A05A9E"/>
    <w:rsid w:val="00A05C66"/>
    <w:rsid w:val="00A072FC"/>
    <w:rsid w:val="00A10416"/>
    <w:rsid w:val="00A11B3F"/>
    <w:rsid w:val="00A1779A"/>
    <w:rsid w:val="00A24138"/>
    <w:rsid w:val="00A25228"/>
    <w:rsid w:val="00A25CDF"/>
    <w:rsid w:val="00A30D44"/>
    <w:rsid w:val="00A357DE"/>
    <w:rsid w:val="00A35D05"/>
    <w:rsid w:val="00A37492"/>
    <w:rsid w:val="00A41052"/>
    <w:rsid w:val="00A45802"/>
    <w:rsid w:val="00A45D49"/>
    <w:rsid w:val="00A46CC3"/>
    <w:rsid w:val="00A50135"/>
    <w:rsid w:val="00A505F7"/>
    <w:rsid w:val="00A508D6"/>
    <w:rsid w:val="00A51172"/>
    <w:rsid w:val="00A512D3"/>
    <w:rsid w:val="00A516AA"/>
    <w:rsid w:val="00A53A98"/>
    <w:rsid w:val="00A54755"/>
    <w:rsid w:val="00A6421B"/>
    <w:rsid w:val="00A646A0"/>
    <w:rsid w:val="00A6550A"/>
    <w:rsid w:val="00A72D02"/>
    <w:rsid w:val="00A72EFC"/>
    <w:rsid w:val="00A76100"/>
    <w:rsid w:val="00A776B4"/>
    <w:rsid w:val="00A80C21"/>
    <w:rsid w:val="00A82BBD"/>
    <w:rsid w:val="00A8554B"/>
    <w:rsid w:val="00A8639E"/>
    <w:rsid w:val="00A864B3"/>
    <w:rsid w:val="00A87459"/>
    <w:rsid w:val="00A902BF"/>
    <w:rsid w:val="00A90878"/>
    <w:rsid w:val="00A94F1C"/>
    <w:rsid w:val="00A97C9E"/>
    <w:rsid w:val="00AA0CB1"/>
    <w:rsid w:val="00AA5FA0"/>
    <w:rsid w:val="00AB18EF"/>
    <w:rsid w:val="00AB4B67"/>
    <w:rsid w:val="00AB5E4D"/>
    <w:rsid w:val="00AB77FA"/>
    <w:rsid w:val="00AC181F"/>
    <w:rsid w:val="00AC47CE"/>
    <w:rsid w:val="00AC5DEE"/>
    <w:rsid w:val="00AC6CD2"/>
    <w:rsid w:val="00AC7DBD"/>
    <w:rsid w:val="00AD01AF"/>
    <w:rsid w:val="00AD0DA4"/>
    <w:rsid w:val="00AD3078"/>
    <w:rsid w:val="00AD4101"/>
    <w:rsid w:val="00AE2570"/>
    <w:rsid w:val="00AE29A6"/>
    <w:rsid w:val="00AE3388"/>
    <w:rsid w:val="00AE456C"/>
    <w:rsid w:val="00AE4651"/>
    <w:rsid w:val="00AE6F47"/>
    <w:rsid w:val="00AF08A4"/>
    <w:rsid w:val="00AF1733"/>
    <w:rsid w:val="00AF3582"/>
    <w:rsid w:val="00AF44F9"/>
    <w:rsid w:val="00AF4E7D"/>
    <w:rsid w:val="00AF5622"/>
    <w:rsid w:val="00AF68A4"/>
    <w:rsid w:val="00B042AF"/>
    <w:rsid w:val="00B04349"/>
    <w:rsid w:val="00B106B7"/>
    <w:rsid w:val="00B1379A"/>
    <w:rsid w:val="00B17DD1"/>
    <w:rsid w:val="00B258C2"/>
    <w:rsid w:val="00B2661E"/>
    <w:rsid w:val="00B304C6"/>
    <w:rsid w:val="00B31140"/>
    <w:rsid w:val="00B31346"/>
    <w:rsid w:val="00B317C2"/>
    <w:rsid w:val="00B3229E"/>
    <w:rsid w:val="00B32B05"/>
    <w:rsid w:val="00B3759B"/>
    <w:rsid w:val="00B376B1"/>
    <w:rsid w:val="00B422DE"/>
    <w:rsid w:val="00B45AE8"/>
    <w:rsid w:val="00B53CA4"/>
    <w:rsid w:val="00B53D55"/>
    <w:rsid w:val="00B60491"/>
    <w:rsid w:val="00B61F2B"/>
    <w:rsid w:val="00B64C97"/>
    <w:rsid w:val="00B74F59"/>
    <w:rsid w:val="00B76FBA"/>
    <w:rsid w:val="00B84BA5"/>
    <w:rsid w:val="00B85AA7"/>
    <w:rsid w:val="00B86871"/>
    <w:rsid w:val="00B876A2"/>
    <w:rsid w:val="00B878E1"/>
    <w:rsid w:val="00B87BAE"/>
    <w:rsid w:val="00B90C50"/>
    <w:rsid w:val="00B91279"/>
    <w:rsid w:val="00B914D9"/>
    <w:rsid w:val="00B919F2"/>
    <w:rsid w:val="00B91C88"/>
    <w:rsid w:val="00B9255A"/>
    <w:rsid w:val="00B93E4A"/>
    <w:rsid w:val="00B979C6"/>
    <w:rsid w:val="00BA0E84"/>
    <w:rsid w:val="00BA1748"/>
    <w:rsid w:val="00BA1D4D"/>
    <w:rsid w:val="00BA7320"/>
    <w:rsid w:val="00BB32AF"/>
    <w:rsid w:val="00BC1584"/>
    <w:rsid w:val="00BC2302"/>
    <w:rsid w:val="00BC2871"/>
    <w:rsid w:val="00BC3042"/>
    <w:rsid w:val="00BC3C34"/>
    <w:rsid w:val="00BC64BD"/>
    <w:rsid w:val="00BC6B28"/>
    <w:rsid w:val="00BC6D8E"/>
    <w:rsid w:val="00BD002E"/>
    <w:rsid w:val="00BD0B01"/>
    <w:rsid w:val="00BD334D"/>
    <w:rsid w:val="00BD4976"/>
    <w:rsid w:val="00BD5F0B"/>
    <w:rsid w:val="00BD7AAD"/>
    <w:rsid w:val="00BE1674"/>
    <w:rsid w:val="00BE307A"/>
    <w:rsid w:val="00BE3E11"/>
    <w:rsid w:val="00BE7ADC"/>
    <w:rsid w:val="00BF0CCB"/>
    <w:rsid w:val="00BF2FBB"/>
    <w:rsid w:val="00BF3808"/>
    <w:rsid w:val="00BF3D31"/>
    <w:rsid w:val="00BF602D"/>
    <w:rsid w:val="00BF65D1"/>
    <w:rsid w:val="00BF6EEC"/>
    <w:rsid w:val="00BF703D"/>
    <w:rsid w:val="00BF7C29"/>
    <w:rsid w:val="00BF7E0C"/>
    <w:rsid w:val="00BF7E9A"/>
    <w:rsid w:val="00C061D2"/>
    <w:rsid w:val="00C07D0A"/>
    <w:rsid w:val="00C11C86"/>
    <w:rsid w:val="00C15215"/>
    <w:rsid w:val="00C1571A"/>
    <w:rsid w:val="00C17F20"/>
    <w:rsid w:val="00C2083D"/>
    <w:rsid w:val="00C20ACB"/>
    <w:rsid w:val="00C21ADE"/>
    <w:rsid w:val="00C25300"/>
    <w:rsid w:val="00C25C21"/>
    <w:rsid w:val="00C26265"/>
    <w:rsid w:val="00C2717A"/>
    <w:rsid w:val="00C2787A"/>
    <w:rsid w:val="00C2797E"/>
    <w:rsid w:val="00C30D20"/>
    <w:rsid w:val="00C33856"/>
    <w:rsid w:val="00C40684"/>
    <w:rsid w:val="00C44FC3"/>
    <w:rsid w:val="00C45A3B"/>
    <w:rsid w:val="00C468A0"/>
    <w:rsid w:val="00C4772A"/>
    <w:rsid w:val="00C505BF"/>
    <w:rsid w:val="00C55065"/>
    <w:rsid w:val="00C57310"/>
    <w:rsid w:val="00C644D3"/>
    <w:rsid w:val="00C671E1"/>
    <w:rsid w:val="00C7176C"/>
    <w:rsid w:val="00C73CA8"/>
    <w:rsid w:val="00C74AB4"/>
    <w:rsid w:val="00C75A47"/>
    <w:rsid w:val="00C83BAD"/>
    <w:rsid w:val="00C84255"/>
    <w:rsid w:val="00C855C2"/>
    <w:rsid w:val="00C85940"/>
    <w:rsid w:val="00C86833"/>
    <w:rsid w:val="00C94202"/>
    <w:rsid w:val="00C96BF9"/>
    <w:rsid w:val="00C97914"/>
    <w:rsid w:val="00CA1380"/>
    <w:rsid w:val="00CA41D8"/>
    <w:rsid w:val="00CA7496"/>
    <w:rsid w:val="00CB03E9"/>
    <w:rsid w:val="00CB0BAF"/>
    <w:rsid w:val="00CB26A2"/>
    <w:rsid w:val="00CB2C63"/>
    <w:rsid w:val="00CB34E1"/>
    <w:rsid w:val="00CB54DC"/>
    <w:rsid w:val="00CB7E35"/>
    <w:rsid w:val="00CC17F2"/>
    <w:rsid w:val="00CC1B1A"/>
    <w:rsid w:val="00CC371F"/>
    <w:rsid w:val="00CC476D"/>
    <w:rsid w:val="00CC53CA"/>
    <w:rsid w:val="00CC5D09"/>
    <w:rsid w:val="00CC7399"/>
    <w:rsid w:val="00CC7600"/>
    <w:rsid w:val="00CD2DB8"/>
    <w:rsid w:val="00CD6BDE"/>
    <w:rsid w:val="00CE06DA"/>
    <w:rsid w:val="00CE1FF9"/>
    <w:rsid w:val="00CE36C9"/>
    <w:rsid w:val="00CE4EA8"/>
    <w:rsid w:val="00CE4F50"/>
    <w:rsid w:val="00CE72B0"/>
    <w:rsid w:val="00CF303E"/>
    <w:rsid w:val="00CF3D80"/>
    <w:rsid w:val="00D03056"/>
    <w:rsid w:val="00D03A66"/>
    <w:rsid w:val="00D054D3"/>
    <w:rsid w:val="00D114AB"/>
    <w:rsid w:val="00D1178C"/>
    <w:rsid w:val="00D130EE"/>
    <w:rsid w:val="00D15F00"/>
    <w:rsid w:val="00D220AA"/>
    <w:rsid w:val="00D22255"/>
    <w:rsid w:val="00D257A6"/>
    <w:rsid w:val="00D30112"/>
    <w:rsid w:val="00D31374"/>
    <w:rsid w:val="00D31469"/>
    <w:rsid w:val="00D36C2D"/>
    <w:rsid w:val="00D371E5"/>
    <w:rsid w:val="00D37369"/>
    <w:rsid w:val="00D376E1"/>
    <w:rsid w:val="00D40245"/>
    <w:rsid w:val="00D52427"/>
    <w:rsid w:val="00D53311"/>
    <w:rsid w:val="00D53CC5"/>
    <w:rsid w:val="00D602BE"/>
    <w:rsid w:val="00D616D3"/>
    <w:rsid w:val="00D61A08"/>
    <w:rsid w:val="00D63EAF"/>
    <w:rsid w:val="00D656CD"/>
    <w:rsid w:val="00D66572"/>
    <w:rsid w:val="00D66784"/>
    <w:rsid w:val="00D70306"/>
    <w:rsid w:val="00D77DBE"/>
    <w:rsid w:val="00D8177A"/>
    <w:rsid w:val="00D87C6D"/>
    <w:rsid w:val="00D9195E"/>
    <w:rsid w:val="00D94C44"/>
    <w:rsid w:val="00D97466"/>
    <w:rsid w:val="00DA1835"/>
    <w:rsid w:val="00DA2A07"/>
    <w:rsid w:val="00DA4587"/>
    <w:rsid w:val="00DB1DEA"/>
    <w:rsid w:val="00DB264B"/>
    <w:rsid w:val="00DB28D7"/>
    <w:rsid w:val="00DB4231"/>
    <w:rsid w:val="00DB4529"/>
    <w:rsid w:val="00DB4D9B"/>
    <w:rsid w:val="00DC0F75"/>
    <w:rsid w:val="00DC1A95"/>
    <w:rsid w:val="00DC28D9"/>
    <w:rsid w:val="00DC4DCB"/>
    <w:rsid w:val="00DD20CF"/>
    <w:rsid w:val="00DD310B"/>
    <w:rsid w:val="00DD7996"/>
    <w:rsid w:val="00DE1E0E"/>
    <w:rsid w:val="00DE1E39"/>
    <w:rsid w:val="00DE3E9F"/>
    <w:rsid w:val="00DE4FF9"/>
    <w:rsid w:val="00DE5CC4"/>
    <w:rsid w:val="00DE6438"/>
    <w:rsid w:val="00DE64F7"/>
    <w:rsid w:val="00DE7B1A"/>
    <w:rsid w:val="00DF1096"/>
    <w:rsid w:val="00DF2717"/>
    <w:rsid w:val="00DF32EC"/>
    <w:rsid w:val="00DF4294"/>
    <w:rsid w:val="00DF5895"/>
    <w:rsid w:val="00DF6ABE"/>
    <w:rsid w:val="00E00C8F"/>
    <w:rsid w:val="00E02AF7"/>
    <w:rsid w:val="00E030D5"/>
    <w:rsid w:val="00E06C3D"/>
    <w:rsid w:val="00E10BD7"/>
    <w:rsid w:val="00E129C6"/>
    <w:rsid w:val="00E226D2"/>
    <w:rsid w:val="00E250DA"/>
    <w:rsid w:val="00E2556F"/>
    <w:rsid w:val="00E263DF"/>
    <w:rsid w:val="00E30566"/>
    <w:rsid w:val="00E33A81"/>
    <w:rsid w:val="00E33DF4"/>
    <w:rsid w:val="00E358BC"/>
    <w:rsid w:val="00E35C5C"/>
    <w:rsid w:val="00E3772A"/>
    <w:rsid w:val="00E417B8"/>
    <w:rsid w:val="00E41ECC"/>
    <w:rsid w:val="00E4202B"/>
    <w:rsid w:val="00E4266C"/>
    <w:rsid w:val="00E441DA"/>
    <w:rsid w:val="00E4491D"/>
    <w:rsid w:val="00E452B7"/>
    <w:rsid w:val="00E46F64"/>
    <w:rsid w:val="00E5037D"/>
    <w:rsid w:val="00E52712"/>
    <w:rsid w:val="00E52FD8"/>
    <w:rsid w:val="00E556AC"/>
    <w:rsid w:val="00E57DA2"/>
    <w:rsid w:val="00E6059E"/>
    <w:rsid w:val="00E62755"/>
    <w:rsid w:val="00E62C8A"/>
    <w:rsid w:val="00E63CF0"/>
    <w:rsid w:val="00E66719"/>
    <w:rsid w:val="00E67FFD"/>
    <w:rsid w:val="00E704E2"/>
    <w:rsid w:val="00E706E7"/>
    <w:rsid w:val="00E71C81"/>
    <w:rsid w:val="00E72E51"/>
    <w:rsid w:val="00E73725"/>
    <w:rsid w:val="00E73B1C"/>
    <w:rsid w:val="00E75411"/>
    <w:rsid w:val="00E75C59"/>
    <w:rsid w:val="00E76932"/>
    <w:rsid w:val="00E81E9C"/>
    <w:rsid w:val="00E826D3"/>
    <w:rsid w:val="00E87527"/>
    <w:rsid w:val="00E95C59"/>
    <w:rsid w:val="00E97851"/>
    <w:rsid w:val="00EA4664"/>
    <w:rsid w:val="00EA5BE4"/>
    <w:rsid w:val="00EA7910"/>
    <w:rsid w:val="00EB21B3"/>
    <w:rsid w:val="00EB3A51"/>
    <w:rsid w:val="00EB480D"/>
    <w:rsid w:val="00EB6788"/>
    <w:rsid w:val="00EB7342"/>
    <w:rsid w:val="00EB7D07"/>
    <w:rsid w:val="00EC1AD6"/>
    <w:rsid w:val="00EC38CD"/>
    <w:rsid w:val="00EC571C"/>
    <w:rsid w:val="00EC5FDC"/>
    <w:rsid w:val="00EC6CEF"/>
    <w:rsid w:val="00ED03B4"/>
    <w:rsid w:val="00ED21C5"/>
    <w:rsid w:val="00ED2BFB"/>
    <w:rsid w:val="00ED4D0B"/>
    <w:rsid w:val="00ED6465"/>
    <w:rsid w:val="00EE12ED"/>
    <w:rsid w:val="00EE240E"/>
    <w:rsid w:val="00EE411B"/>
    <w:rsid w:val="00EE4CE2"/>
    <w:rsid w:val="00EE5810"/>
    <w:rsid w:val="00EF1F1C"/>
    <w:rsid w:val="00EF424C"/>
    <w:rsid w:val="00F11914"/>
    <w:rsid w:val="00F1361E"/>
    <w:rsid w:val="00F16A89"/>
    <w:rsid w:val="00F16C4E"/>
    <w:rsid w:val="00F305CB"/>
    <w:rsid w:val="00F306AB"/>
    <w:rsid w:val="00F31ADA"/>
    <w:rsid w:val="00F41807"/>
    <w:rsid w:val="00F41A59"/>
    <w:rsid w:val="00F433AE"/>
    <w:rsid w:val="00F4435D"/>
    <w:rsid w:val="00F50068"/>
    <w:rsid w:val="00F528DE"/>
    <w:rsid w:val="00F52D19"/>
    <w:rsid w:val="00F5387A"/>
    <w:rsid w:val="00F5506A"/>
    <w:rsid w:val="00F55406"/>
    <w:rsid w:val="00F56E5A"/>
    <w:rsid w:val="00F61C6D"/>
    <w:rsid w:val="00F6475D"/>
    <w:rsid w:val="00F654C0"/>
    <w:rsid w:val="00F6626C"/>
    <w:rsid w:val="00F70655"/>
    <w:rsid w:val="00F70FF9"/>
    <w:rsid w:val="00F71B20"/>
    <w:rsid w:val="00F7246E"/>
    <w:rsid w:val="00F72D07"/>
    <w:rsid w:val="00F74C0B"/>
    <w:rsid w:val="00F75ABC"/>
    <w:rsid w:val="00F77ECE"/>
    <w:rsid w:val="00F90BAA"/>
    <w:rsid w:val="00F91360"/>
    <w:rsid w:val="00F92C1D"/>
    <w:rsid w:val="00F93501"/>
    <w:rsid w:val="00F9462F"/>
    <w:rsid w:val="00FA1236"/>
    <w:rsid w:val="00FA5C7A"/>
    <w:rsid w:val="00FA6230"/>
    <w:rsid w:val="00FB193A"/>
    <w:rsid w:val="00FB1CF1"/>
    <w:rsid w:val="00FC09FD"/>
    <w:rsid w:val="00FC1629"/>
    <w:rsid w:val="00FC1898"/>
    <w:rsid w:val="00FC1D7B"/>
    <w:rsid w:val="00FC229A"/>
    <w:rsid w:val="00FC4D38"/>
    <w:rsid w:val="00FC584C"/>
    <w:rsid w:val="00FC792D"/>
    <w:rsid w:val="00FD0726"/>
    <w:rsid w:val="00FD29AF"/>
    <w:rsid w:val="00FD53C3"/>
    <w:rsid w:val="00FD7A8B"/>
    <w:rsid w:val="00FE052C"/>
    <w:rsid w:val="00FE0630"/>
    <w:rsid w:val="00FE0A52"/>
    <w:rsid w:val="00FE1157"/>
    <w:rsid w:val="00FE7B0B"/>
    <w:rsid w:val="00FF0611"/>
    <w:rsid w:val="00FF1E5C"/>
    <w:rsid w:val="00FF258C"/>
    <w:rsid w:val="04BCDA47"/>
    <w:rsid w:val="12107394"/>
    <w:rsid w:val="1B12F926"/>
    <w:rsid w:val="1D0BA7A9"/>
    <w:rsid w:val="20D15402"/>
    <w:rsid w:val="227CB829"/>
    <w:rsid w:val="234F5447"/>
    <w:rsid w:val="27B8A74A"/>
    <w:rsid w:val="2C0CFC17"/>
    <w:rsid w:val="2D8AB90E"/>
    <w:rsid w:val="2F710074"/>
    <w:rsid w:val="32A9F869"/>
    <w:rsid w:val="3D27ECBB"/>
    <w:rsid w:val="43D0DDB8"/>
    <w:rsid w:val="55E196D1"/>
    <w:rsid w:val="6C074034"/>
    <w:rsid w:val="77961633"/>
    <w:rsid w:val="79A8C170"/>
    <w:rsid w:val="79C8E007"/>
    <w:rsid w:val="7D4275A0"/>
    <w:rsid w:val="7DCFCC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E81E9C"/>
    <w:rPr>
      <w:sz w:val="32"/>
      <w:szCs w:val="32"/>
    </w:rPr>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9E1F38"/>
    <w:pPr>
      <w:tabs>
        <w:tab w:val="right" w:leader="dot" w:pos="9962"/>
      </w:tabs>
      <w:spacing w:after="100" w:line="259" w:lineRule="auto"/>
      <w:ind w:left="440"/>
    </w:pPr>
    <w:rPr>
      <w:rFonts w:ascii="Calibri" w:hAnsi="Calibri" w:cs="Calibri" w:eastAsiaTheme="minorEastAsia"/>
      <w:noProof/>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inline-flex" w:customStyle="1">
    <w:name w:val="inline-flex"/>
    <w:basedOn w:val="Fuentedeprrafopredeter"/>
    <w:rsid w:val="00BF7E0C"/>
  </w:style>
  <w:style w:type="character" w:styleId="text-nowrap" w:customStyle="1">
    <w:name w:val="text-nowrap"/>
    <w:basedOn w:val="Fuentedeprrafopredeter"/>
    <w:rsid w:val="00BF7E0C"/>
  </w:style>
  <w:style w:type="character" w:styleId="katex-mathml" w:customStyle="1">
    <w:name w:val="katex-mathml"/>
    <w:basedOn w:val="Fuentedeprrafopredeter"/>
    <w:rsid w:val="002E5C2F"/>
  </w:style>
  <w:style w:type="character" w:styleId="mord" w:customStyle="1">
    <w:name w:val="mord"/>
    <w:basedOn w:val="Fuentedeprrafopredeter"/>
    <w:rsid w:val="002E5C2F"/>
  </w:style>
  <w:style w:type="character" w:styleId="vlist-s" w:customStyle="1">
    <w:name w:val="vlist-s"/>
    <w:basedOn w:val="Fuentedeprrafopredeter"/>
    <w:rsid w:val="002E5C2F"/>
  </w:style>
  <w:style w:type="character" w:styleId="mbin" w:customStyle="1">
    <w:name w:val="mbin"/>
    <w:basedOn w:val="Fuentedeprrafopredeter"/>
    <w:rsid w:val="002E5C2F"/>
  </w:style>
  <w:style w:type="character" w:styleId="mrel" w:customStyle="1">
    <w:name w:val="mrel"/>
    <w:basedOn w:val="Fuentedeprrafopredeter"/>
    <w:rsid w:val="002E5C2F"/>
  </w:style>
  <w:style w:type="character" w:styleId="Mencinsinresolver">
    <w:name w:val="Unresolved Mention"/>
    <w:basedOn w:val="Fuentedeprrafopredeter"/>
    <w:uiPriority w:val="99"/>
    <w:semiHidden/>
    <w:unhideWhenUsed/>
    <w:rsid w:val="00755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78262">
      <w:bodyDiv w:val="1"/>
      <w:marLeft w:val="0"/>
      <w:marRight w:val="0"/>
      <w:marTop w:val="0"/>
      <w:marBottom w:val="0"/>
      <w:divBdr>
        <w:top w:val="none" w:sz="0" w:space="0" w:color="auto"/>
        <w:left w:val="none" w:sz="0" w:space="0" w:color="auto"/>
        <w:bottom w:val="none" w:sz="0" w:space="0" w:color="auto"/>
        <w:right w:val="none" w:sz="0" w:space="0" w:color="auto"/>
      </w:divBdr>
    </w:div>
    <w:div w:id="69933835">
      <w:bodyDiv w:val="1"/>
      <w:marLeft w:val="0"/>
      <w:marRight w:val="0"/>
      <w:marTop w:val="0"/>
      <w:marBottom w:val="0"/>
      <w:divBdr>
        <w:top w:val="none" w:sz="0" w:space="0" w:color="auto"/>
        <w:left w:val="none" w:sz="0" w:space="0" w:color="auto"/>
        <w:bottom w:val="none" w:sz="0" w:space="0" w:color="auto"/>
        <w:right w:val="none" w:sz="0" w:space="0" w:color="auto"/>
      </w:divBdr>
      <w:divsChild>
        <w:div w:id="1725718228">
          <w:marLeft w:val="0"/>
          <w:marRight w:val="0"/>
          <w:marTop w:val="0"/>
          <w:marBottom w:val="0"/>
          <w:divBdr>
            <w:top w:val="none" w:sz="0" w:space="0" w:color="auto"/>
            <w:left w:val="none" w:sz="0" w:space="0" w:color="auto"/>
            <w:bottom w:val="none" w:sz="0" w:space="0" w:color="auto"/>
            <w:right w:val="none" w:sz="0" w:space="0" w:color="auto"/>
          </w:divBdr>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08471291">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70489430">
      <w:bodyDiv w:val="1"/>
      <w:marLeft w:val="0"/>
      <w:marRight w:val="0"/>
      <w:marTop w:val="0"/>
      <w:marBottom w:val="0"/>
      <w:divBdr>
        <w:top w:val="none" w:sz="0" w:space="0" w:color="auto"/>
        <w:left w:val="none" w:sz="0" w:space="0" w:color="auto"/>
        <w:bottom w:val="none" w:sz="0" w:space="0" w:color="auto"/>
        <w:right w:val="none" w:sz="0" w:space="0" w:color="auto"/>
      </w:divBdr>
      <w:divsChild>
        <w:div w:id="1363090681">
          <w:marLeft w:val="0"/>
          <w:marRight w:val="0"/>
          <w:marTop w:val="0"/>
          <w:marBottom w:val="0"/>
          <w:divBdr>
            <w:top w:val="none" w:sz="0" w:space="0" w:color="auto"/>
            <w:left w:val="none" w:sz="0" w:space="0" w:color="auto"/>
            <w:bottom w:val="none" w:sz="0" w:space="0" w:color="auto"/>
            <w:right w:val="none" w:sz="0" w:space="0" w:color="auto"/>
          </w:divBdr>
        </w:div>
      </w:divsChild>
    </w:div>
    <w:div w:id="176776964">
      <w:bodyDiv w:val="1"/>
      <w:marLeft w:val="0"/>
      <w:marRight w:val="0"/>
      <w:marTop w:val="0"/>
      <w:marBottom w:val="0"/>
      <w:divBdr>
        <w:top w:val="none" w:sz="0" w:space="0" w:color="auto"/>
        <w:left w:val="none" w:sz="0" w:space="0" w:color="auto"/>
        <w:bottom w:val="none" w:sz="0" w:space="0" w:color="auto"/>
        <w:right w:val="none" w:sz="0" w:space="0" w:color="auto"/>
      </w:divBdr>
    </w:div>
    <w:div w:id="182406623">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20597489">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247038">
      <w:bodyDiv w:val="1"/>
      <w:marLeft w:val="0"/>
      <w:marRight w:val="0"/>
      <w:marTop w:val="0"/>
      <w:marBottom w:val="0"/>
      <w:divBdr>
        <w:top w:val="none" w:sz="0" w:space="0" w:color="auto"/>
        <w:left w:val="none" w:sz="0" w:space="0" w:color="auto"/>
        <w:bottom w:val="none" w:sz="0" w:space="0" w:color="auto"/>
        <w:right w:val="none" w:sz="0" w:space="0" w:color="auto"/>
      </w:divBdr>
      <w:divsChild>
        <w:div w:id="1546601577">
          <w:marLeft w:val="0"/>
          <w:marRight w:val="0"/>
          <w:marTop w:val="0"/>
          <w:marBottom w:val="0"/>
          <w:divBdr>
            <w:top w:val="none" w:sz="0" w:space="0" w:color="auto"/>
            <w:left w:val="none" w:sz="0" w:space="0" w:color="auto"/>
            <w:bottom w:val="none" w:sz="0" w:space="0" w:color="auto"/>
            <w:right w:val="none" w:sz="0" w:space="0" w:color="auto"/>
          </w:divBdr>
        </w:div>
      </w:divsChild>
    </w:div>
    <w:div w:id="444078303">
      <w:bodyDiv w:val="1"/>
      <w:marLeft w:val="0"/>
      <w:marRight w:val="0"/>
      <w:marTop w:val="0"/>
      <w:marBottom w:val="0"/>
      <w:divBdr>
        <w:top w:val="none" w:sz="0" w:space="0" w:color="auto"/>
        <w:left w:val="none" w:sz="0" w:space="0" w:color="auto"/>
        <w:bottom w:val="none" w:sz="0" w:space="0" w:color="auto"/>
        <w:right w:val="none" w:sz="0" w:space="0" w:color="auto"/>
      </w:divBdr>
    </w:div>
    <w:div w:id="456720604">
      <w:bodyDiv w:val="1"/>
      <w:marLeft w:val="0"/>
      <w:marRight w:val="0"/>
      <w:marTop w:val="0"/>
      <w:marBottom w:val="0"/>
      <w:divBdr>
        <w:top w:val="none" w:sz="0" w:space="0" w:color="auto"/>
        <w:left w:val="none" w:sz="0" w:space="0" w:color="auto"/>
        <w:bottom w:val="none" w:sz="0" w:space="0" w:color="auto"/>
        <w:right w:val="none" w:sz="0" w:space="0" w:color="auto"/>
      </w:divBdr>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955881">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3639991">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75621686">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3464574">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783687">
      <w:bodyDiv w:val="1"/>
      <w:marLeft w:val="0"/>
      <w:marRight w:val="0"/>
      <w:marTop w:val="0"/>
      <w:marBottom w:val="0"/>
      <w:divBdr>
        <w:top w:val="none" w:sz="0" w:space="0" w:color="auto"/>
        <w:left w:val="none" w:sz="0" w:space="0" w:color="auto"/>
        <w:bottom w:val="none" w:sz="0" w:space="0" w:color="auto"/>
        <w:right w:val="none" w:sz="0" w:space="0" w:color="auto"/>
      </w:divBdr>
    </w:div>
    <w:div w:id="779301648">
      <w:bodyDiv w:val="1"/>
      <w:marLeft w:val="0"/>
      <w:marRight w:val="0"/>
      <w:marTop w:val="0"/>
      <w:marBottom w:val="0"/>
      <w:divBdr>
        <w:top w:val="none" w:sz="0" w:space="0" w:color="auto"/>
        <w:left w:val="none" w:sz="0" w:space="0" w:color="auto"/>
        <w:bottom w:val="none" w:sz="0" w:space="0" w:color="auto"/>
        <w:right w:val="none" w:sz="0" w:space="0" w:color="auto"/>
      </w:divBdr>
    </w:div>
    <w:div w:id="779493520">
      <w:bodyDiv w:val="1"/>
      <w:marLeft w:val="0"/>
      <w:marRight w:val="0"/>
      <w:marTop w:val="0"/>
      <w:marBottom w:val="0"/>
      <w:divBdr>
        <w:top w:val="none" w:sz="0" w:space="0" w:color="auto"/>
        <w:left w:val="none" w:sz="0" w:space="0" w:color="auto"/>
        <w:bottom w:val="none" w:sz="0" w:space="0" w:color="auto"/>
        <w:right w:val="none" w:sz="0" w:space="0" w:color="auto"/>
      </w:divBdr>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289223">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5696478">
      <w:bodyDiv w:val="1"/>
      <w:marLeft w:val="0"/>
      <w:marRight w:val="0"/>
      <w:marTop w:val="0"/>
      <w:marBottom w:val="0"/>
      <w:divBdr>
        <w:top w:val="none" w:sz="0" w:space="0" w:color="auto"/>
        <w:left w:val="none" w:sz="0" w:space="0" w:color="auto"/>
        <w:bottom w:val="none" w:sz="0" w:space="0" w:color="auto"/>
        <w:right w:val="none" w:sz="0" w:space="0" w:color="auto"/>
      </w:divBdr>
      <w:divsChild>
        <w:div w:id="524289533">
          <w:marLeft w:val="0"/>
          <w:marRight w:val="0"/>
          <w:marTop w:val="0"/>
          <w:marBottom w:val="0"/>
          <w:divBdr>
            <w:top w:val="none" w:sz="0" w:space="0" w:color="auto"/>
            <w:left w:val="none" w:sz="0" w:space="0" w:color="auto"/>
            <w:bottom w:val="none" w:sz="0" w:space="0" w:color="auto"/>
            <w:right w:val="none" w:sz="0" w:space="0" w:color="auto"/>
          </w:divBdr>
        </w:div>
      </w:divsChild>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493421">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10129483">
      <w:bodyDiv w:val="1"/>
      <w:marLeft w:val="0"/>
      <w:marRight w:val="0"/>
      <w:marTop w:val="0"/>
      <w:marBottom w:val="0"/>
      <w:divBdr>
        <w:top w:val="none" w:sz="0" w:space="0" w:color="auto"/>
        <w:left w:val="none" w:sz="0" w:space="0" w:color="auto"/>
        <w:bottom w:val="none" w:sz="0" w:space="0" w:color="auto"/>
        <w:right w:val="none" w:sz="0" w:space="0" w:color="auto"/>
      </w:divBdr>
    </w:div>
    <w:div w:id="1135754446">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8929710">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356022">
      <w:bodyDiv w:val="1"/>
      <w:marLeft w:val="0"/>
      <w:marRight w:val="0"/>
      <w:marTop w:val="0"/>
      <w:marBottom w:val="0"/>
      <w:divBdr>
        <w:top w:val="none" w:sz="0" w:space="0" w:color="auto"/>
        <w:left w:val="none" w:sz="0" w:space="0" w:color="auto"/>
        <w:bottom w:val="none" w:sz="0" w:space="0" w:color="auto"/>
        <w:right w:val="none" w:sz="0" w:space="0" w:color="auto"/>
      </w:divBdr>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9566047">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53662246">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31129195">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8948792">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69260525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50178076">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54433475">
      <w:bodyDiv w:val="1"/>
      <w:marLeft w:val="0"/>
      <w:marRight w:val="0"/>
      <w:marTop w:val="0"/>
      <w:marBottom w:val="0"/>
      <w:divBdr>
        <w:top w:val="none" w:sz="0" w:space="0" w:color="auto"/>
        <w:left w:val="none" w:sz="0" w:space="0" w:color="auto"/>
        <w:bottom w:val="none" w:sz="0" w:space="0" w:color="auto"/>
        <w:right w:val="none" w:sz="0" w:space="0" w:color="auto"/>
      </w:divBdr>
    </w:div>
    <w:div w:id="1964067745">
      <w:bodyDiv w:val="1"/>
      <w:marLeft w:val="0"/>
      <w:marRight w:val="0"/>
      <w:marTop w:val="0"/>
      <w:marBottom w:val="0"/>
      <w:divBdr>
        <w:top w:val="none" w:sz="0" w:space="0" w:color="auto"/>
        <w:left w:val="none" w:sz="0" w:space="0" w:color="auto"/>
        <w:bottom w:val="none" w:sz="0" w:space="0" w:color="auto"/>
        <w:right w:val="none" w:sz="0" w:space="0" w:color="auto"/>
      </w:divBdr>
    </w:div>
    <w:div w:id="196877299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7517902">
      <w:bodyDiv w:val="1"/>
      <w:marLeft w:val="0"/>
      <w:marRight w:val="0"/>
      <w:marTop w:val="0"/>
      <w:marBottom w:val="0"/>
      <w:divBdr>
        <w:top w:val="none" w:sz="0" w:space="0" w:color="auto"/>
        <w:left w:val="none" w:sz="0" w:space="0" w:color="auto"/>
        <w:bottom w:val="none" w:sz="0" w:space="0" w:color="auto"/>
        <w:right w:val="none" w:sz="0" w:space="0" w:color="auto"/>
      </w:divBdr>
      <w:divsChild>
        <w:div w:id="323826565">
          <w:marLeft w:val="0"/>
          <w:marRight w:val="0"/>
          <w:marTop w:val="0"/>
          <w:marBottom w:val="0"/>
          <w:divBdr>
            <w:top w:val="none" w:sz="0" w:space="0" w:color="auto"/>
            <w:left w:val="none" w:sz="0" w:space="0" w:color="auto"/>
            <w:bottom w:val="none" w:sz="0" w:space="0" w:color="auto"/>
            <w:right w:val="none" w:sz="0" w:space="0" w:color="auto"/>
          </w:divBdr>
        </w:div>
        <w:div w:id="2090956297">
          <w:marLeft w:val="0"/>
          <w:marRight w:val="0"/>
          <w:marTop w:val="0"/>
          <w:marBottom w:val="0"/>
          <w:divBdr>
            <w:top w:val="none" w:sz="0" w:space="0" w:color="auto"/>
            <w:left w:val="none" w:sz="0" w:space="0" w:color="auto"/>
            <w:bottom w:val="none" w:sz="0" w:space="0" w:color="auto"/>
            <w:right w:val="none" w:sz="0" w:space="0" w:color="auto"/>
          </w:divBdr>
        </w:div>
        <w:div w:id="1928228299">
          <w:marLeft w:val="0"/>
          <w:marRight w:val="0"/>
          <w:marTop w:val="0"/>
          <w:marBottom w:val="0"/>
          <w:divBdr>
            <w:top w:val="none" w:sz="0" w:space="0" w:color="auto"/>
            <w:left w:val="none" w:sz="0" w:space="0" w:color="auto"/>
            <w:bottom w:val="none" w:sz="0" w:space="0" w:color="auto"/>
            <w:right w:val="none" w:sz="0" w:space="0" w:color="auto"/>
          </w:divBdr>
        </w:div>
        <w:div w:id="985282573">
          <w:marLeft w:val="0"/>
          <w:marRight w:val="0"/>
          <w:marTop w:val="0"/>
          <w:marBottom w:val="0"/>
          <w:divBdr>
            <w:top w:val="none" w:sz="0" w:space="0" w:color="auto"/>
            <w:left w:val="none" w:sz="0" w:space="0" w:color="auto"/>
            <w:bottom w:val="none" w:sz="0" w:space="0" w:color="auto"/>
            <w:right w:val="none" w:sz="0" w:space="0" w:color="auto"/>
          </w:divBdr>
        </w:div>
        <w:div w:id="1802310270">
          <w:marLeft w:val="0"/>
          <w:marRight w:val="0"/>
          <w:marTop w:val="0"/>
          <w:marBottom w:val="0"/>
          <w:divBdr>
            <w:top w:val="none" w:sz="0" w:space="0" w:color="auto"/>
            <w:left w:val="none" w:sz="0" w:space="0" w:color="auto"/>
            <w:bottom w:val="none" w:sz="0" w:space="0" w:color="auto"/>
            <w:right w:val="none" w:sz="0" w:space="0" w:color="auto"/>
          </w:divBdr>
        </w:div>
        <w:div w:id="2078703578">
          <w:marLeft w:val="0"/>
          <w:marRight w:val="0"/>
          <w:marTop w:val="0"/>
          <w:marBottom w:val="0"/>
          <w:divBdr>
            <w:top w:val="none" w:sz="0" w:space="0" w:color="auto"/>
            <w:left w:val="none" w:sz="0" w:space="0" w:color="auto"/>
            <w:bottom w:val="none" w:sz="0" w:space="0" w:color="auto"/>
            <w:right w:val="none" w:sz="0" w:space="0" w:color="auto"/>
          </w:divBdr>
        </w:div>
        <w:div w:id="1000932990">
          <w:marLeft w:val="0"/>
          <w:marRight w:val="0"/>
          <w:marTop w:val="0"/>
          <w:marBottom w:val="0"/>
          <w:divBdr>
            <w:top w:val="none" w:sz="0" w:space="0" w:color="auto"/>
            <w:left w:val="none" w:sz="0" w:space="0" w:color="auto"/>
            <w:bottom w:val="none" w:sz="0" w:space="0" w:color="auto"/>
            <w:right w:val="none" w:sz="0" w:space="0" w:color="auto"/>
          </w:divBdr>
        </w:div>
        <w:div w:id="1912426893">
          <w:marLeft w:val="0"/>
          <w:marRight w:val="0"/>
          <w:marTop w:val="0"/>
          <w:marBottom w:val="0"/>
          <w:divBdr>
            <w:top w:val="none" w:sz="0" w:space="0" w:color="auto"/>
            <w:left w:val="none" w:sz="0" w:space="0" w:color="auto"/>
            <w:bottom w:val="none" w:sz="0" w:space="0" w:color="auto"/>
            <w:right w:val="none" w:sz="0" w:space="0" w:color="auto"/>
          </w:divBdr>
        </w:div>
        <w:div w:id="1446997081">
          <w:marLeft w:val="0"/>
          <w:marRight w:val="0"/>
          <w:marTop w:val="0"/>
          <w:marBottom w:val="0"/>
          <w:divBdr>
            <w:top w:val="none" w:sz="0" w:space="0" w:color="auto"/>
            <w:left w:val="none" w:sz="0" w:space="0" w:color="auto"/>
            <w:bottom w:val="none" w:sz="0" w:space="0" w:color="auto"/>
            <w:right w:val="none" w:sz="0" w:space="0" w:color="auto"/>
          </w:divBdr>
        </w:div>
        <w:div w:id="1234394670">
          <w:marLeft w:val="0"/>
          <w:marRight w:val="0"/>
          <w:marTop w:val="0"/>
          <w:marBottom w:val="0"/>
          <w:divBdr>
            <w:top w:val="none" w:sz="0" w:space="0" w:color="auto"/>
            <w:left w:val="none" w:sz="0" w:space="0" w:color="auto"/>
            <w:bottom w:val="none" w:sz="0" w:space="0" w:color="auto"/>
            <w:right w:val="none" w:sz="0" w:space="0" w:color="auto"/>
          </w:divBdr>
        </w:div>
        <w:div w:id="725378256">
          <w:marLeft w:val="0"/>
          <w:marRight w:val="0"/>
          <w:marTop w:val="0"/>
          <w:marBottom w:val="0"/>
          <w:divBdr>
            <w:top w:val="none" w:sz="0" w:space="0" w:color="auto"/>
            <w:left w:val="none" w:sz="0" w:space="0" w:color="auto"/>
            <w:bottom w:val="none" w:sz="0" w:space="0" w:color="auto"/>
            <w:right w:val="none" w:sz="0" w:space="0" w:color="auto"/>
          </w:divBdr>
        </w:div>
        <w:div w:id="507906225">
          <w:marLeft w:val="0"/>
          <w:marRight w:val="0"/>
          <w:marTop w:val="0"/>
          <w:marBottom w:val="0"/>
          <w:divBdr>
            <w:top w:val="none" w:sz="0" w:space="0" w:color="auto"/>
            <w:left w:val="none" w:sz="0" w:space="0" w:color="auto"/>
            <w:bottom w:val="none" w:sz="0" w:space="0" w:color="auto"/>
            <w:right w:val="none" w:sz="0" w:space="0" w:color="auto"/>
          </w:divBdr>
        </w:div>
        <w:div w:id="1835105129">
          <w:marLeft w:val="0"/>
          <w:marRight w:val="0"/>
          <w:marTop w:val="0"/>
          <w:marBottom w:val="0"/>
          <w:divBdr>
            <w:top w:val="none" w:sz="0" w:space="0" w:color="auto"/>
            <w:left w:val="none" w:sz="0" w:space="0" w:color="auto"/>
            <w:bottom w:val="none" w:sz="0" w:space="0" w:color="auto"/>
            <w:right w:val="none" w:sz="0" w:space="0" w:color="auto"/>
          </w:divBdr>
        </w:div>
        <w:div w:id="615796302">
          <w:marLeft w:val="0"/>
          <w:marRight w:val="0"/>
          <w:marTop w:val="0"/>
          <w:marBottom w:val="0"/>
          <w:divBdr>
            <w:top w:val="none" w:sz="0" w:space="0" w:color="auto"/>
            <w:left w:val="none" w:sz="0" w:space="0" w:color="auto"/>
            <w:bottom w:val="none" w:sz="0" w:space="0" w:color="auto"/>
            <w:right w:val="none" w:sz="0" w:space="0" w:color="auto"/>
          </w:divBdr>
        </w:div>
        <w:div w:id="326055017">
          <w:marLeft w:val="0"/>
          <w:marRight w:val="0"/>
          <w:marTop w:val="0"/>
          <w:marBottom w:val="0"/>
          <w:divBdr>
            <w:top w:val="none" w:sz="0" w:space="0" w:color="auto"/>
            <w:left w:val="none" w:sz="0" w:space="0" w:color="auto"/>
            <w:bottom w:val="none" w:sz="0" w:space="0" w:color="auto"/>
            <w:right w:val="none" w:sz="0" w:space="0" w:color="auto"/>
          </w:divBdr>
        </w:div>
        <w:div w:id="1007026581">
          <w:marLeft w:val="0"/>
          <w:marRight w:val="0"/>
          <w:marTop w:val="0"/>
          <w:marBottom w:val="0"/>
          <w:divBdr>
            <w:top w:val="none" w:sz="0" w:space="0" w:color="auto"/>
            <w:left w:val="none" w:sz="0" w:space="0" w:color="auto"/>
            <w:bottom w:val="none" w:sz="0" w:space="0" w:color="auto"/>
            <w:right w:val="none" w:sz="0" w:space="0" w:color="auto"/>
          </w:divBdr>
        </w:div>
        <w:div w:id="1259748847">
          <w:marLeft w:val="0"/>
          <w:marRight w:val="0"/>
          <w:marTop w:val="0"/>
          <w:marBottom w:val="0"/>
          <w:divBdr>
            <w:top w:val="none" w:sz="0" w:space="0" w:color="auto"/>
            <w:left w:val="none" w:sz="0" w:space="0" w:color="auto"/>
            <w:bottom w:val="none" w:sz="0" w:space="0" w:color="auto"/>
            <w:right w:val="none" w:sz="0" w:space="0" w:color="auto"/>
          </w:divBdr>
        </w:div>
        <w:div w:id="473567400">
          <w:marLeft w:val="0"/>
          <w:marRight w:val="0"/>
          <w:marTop w:val="0"/>
          <w:marBottom w:val="0"/>
          <w:divBdr>
            <w:top w:val="none" w:sz="0" w:space="0" w:color="auto"/>
            <w:left w:val="none" w:sz="0" w:space="0" w:color="auto"/>
            <w:bottom w:val="none" w:sz="0" w:space="0" w:color="auto"/>
            <w:right w:val="none" w:sz="0" w:space="0" w:color="auto"/>
          </w:divBdr>
        </w:div>
      </w:divsChild>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leHGYnfUxGk" TargetMode="External"/><Relationship Id="rId13"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 Id="rId3" Type="http://schemas.openxmlformats.org/officeDocument/2006/relationships/hyperlink" Target="https://www.youtube.com/watch?v=9UZwjgAYxMY" TargetMode="External"/><Relationship Id="rId7" Type="http://schemas.openxmlformats.org/officeDocument/2006/relationships/hyperlink" Target="https://www.youtube.com/watch?v=VsTacEciP3k" TargetMode="External"/><Relationship Id="rId12" Type="http://schemas.openxmlformats.org/officeDocument/2006/relationships/hyperlink" Target="https://ecoredsena-santander.github.io/CF2_52450389_PATRONAJE_INDUSTRIAL_FEMENINO/" TargetMode="External"/><Relationship Id="rId2" Type="http://schemas.openxmlformats.org/officeDocument/2006/relationships/hyperlink" Target="https://ecoredsena-santander.github.io/CF1_52450389_PATRONAJE_INDUSTRIAL_FEMENINO/" TargetMode="External"/><Relationship Id="rId1" Type="http://schemas.openxmlformats.org/officeDocument/2006/relationships/hyperlink" Target="https://ecoredsena-santander.github.io/CF1_52450389_PATRONAJE_INDUSTRIAL_FEMENINO/" TargetMode="External"/><Relationship Id="rId6"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 Id="rId11" Type="http://schemas.openxmlformats.org/officeDocument/2006/relationships/hyperlink" Target="https://ecoredsena-santander.github.io/CF1_52450389_PATRONAJE_INDUSTRIAL_FEMENINO/" TargetMode="External"/><Relationship Id="rId5" Type="http://schemas.openxmlformats.org/officeDocument/2006/relationships/hyperlink" Target="https://ecoredsena-santander.github.io/CF1_52450389_PATRONAJE_INDUSTRIAL_FEMENINO/" TargetMode="External"/><Relationship Id="rId15"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phbMWa" TargetMode="External"/><Relationship Id="rId10" Type="http://schemas.openxmlformats.org/officeDocument/2006/relationships/hyperlink" Target="https://www.youtube.com/watch?v=kL9UYOzJD3o&amp;source_ve_path=MjM4NTE&amp;embeds_referring_euri=https%3A%2F%2Fecoredsena-santander.github.io%2F" TargetMode="External"/><Relationship Id="rId4"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WFxMP6" TargetMode="External"/><Relationship Id="rId9" Type="http://schemas.openxmlformats.org/officeDocument/2006/relationships/hyperlink" Target="https://www.youtube.com/watch?v=mc1kARHDHrs&amp;t=1s" TargetMode="External"/><Relationship Id="rId14" Type="http://schemas.openxmlformats.org/officeDocument/2006/relationships/hyperlink" Target="https://sena4.sharepoint.com/:f:/r/sites/Cuentas2024/Documentos%20compartidos/ECOSISTEMA%20RED%202026/Santander/Con%20DC/52450111-Patronaje%20y%20escalado%20de%20ropa%20deportiva/1.%20FinalxVirtualizar/Contenidos/CF01/Formatos%20DI/Anexos?csf=1&amp;web=1&amp;e=YZin7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g"/><Relationship Id="rId29" Type="http://schemas.openxmlformats.org/officeDocument/2006/relationships/image" Target="media/image1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youtube.com/watch?v=LK1Q-kl812Q" TargetMode="External"/><Relationship Id="rId40"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youtube.com/watch?v=IFVssuNFdEc" TargetMode="Externa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youtube.com/watch?v=4CuZvqrSnJ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A1C68C95-1F9B-4325-8ED8-D1657F76A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C6522E-F28D-48BD-9D70-93215478E8BE}">
  <ds:schemaRefs>
    <ds:schemaRef ds:uri="http://schemas.openxmlformats.org/officeDocument/2006/bibliography"/>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Daniela Manrique Rueda</lastModifiedBy>
  <revision>141</revision>
  <dcterms:created xsi:type="dcterms:W3CDTF">2026-03-31T13:31:00.0000000Z</dcterms:created>
  <dcterms:modified xsi:type="dcterms:W3CDTF">2026-04-14T19:18:52.8314375Z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