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9DC60" w14:textId="77777777" w:rsidR="00C57B0F" w:rsidRPr="003C4C84" w:rsidRDefault="00C57B0F" w:rsidP="00AD0AE0">
      <w:pPr>
        <w:spacing w:after="160"/>
        <w:rPr>
          <w:rFonts w:eastAsia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3C4C84" w:rsidRPr="003C4C84" w14:paraId="1730B21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0218329C" w14:textId="77777777" w:rsidR="00C57B0F" w:rsidRPr="003C4C84" w:rsidRDefault="00E60A51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9264" behindDoc="0" locked="0" layoutInCell="1" hidden="0" allowOverlap="1" wp14:anchorId="2B23FAAC" wp14:editId="1E5454E1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5A3514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20B33921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ACTIVIDAD DIDÁCTICA CUESTIONARIO</w:t>
            </w:r>
          </w:p>
          <w:p w14:paraId="16A370F2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</w:tr>
      <w:tr w:rsidR="003C4C84" w:rsidRPr="003C4C84" w14:paraId="7A88C7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422D8682" w14:textId="77777777" w:rsidR="00C0495F" w:rsidRPr="003C4C84" w:rsidRDefault="006F219D" w:rsidP="00AD0AE0">
            <w:pPr>
              <w:spacing w:after="160"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678DF4C1" w14:textId="77777777" w:rsidR="00C0495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segunda persona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  <w:p w14:paraId="4BF36D8C" w14:textId="77777777" w:rsidR="00C0495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54BE811B" w14:textId="77777777" w:rsidR="00C0495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2B6BBC35" w14:textId="77777777" w:rsidR="00C0495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Señale en la columna Rta. Correcta con una (x) de acuerdo con las opciones presentadas.</w:t>
            </w:r>
          </w:p>
          <w:p w14:paraId="5F1FF719" w14:textId="77777777" w:rsidR="00C57B0F" w:rsidRPr="003C4C84" w:rsidRDefault="006F219D" w:rsidP="00AD0AE0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eastAsia="Calibri"/>
                <w:b w:val="0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68575C9C" w14:textId="49ED664B" w:rsidR="00C57B0F" w:rsidRPr="003C4C84" w:rsidRDefault="006F219D" w:rsidP="00AD0AE0">
            <w:pPr>
              <w:spacing w:after="160" w:line="276" w:lineRule="auto"/>
              <w:rPr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9030CF">
              <w:rPr>
                <w:rFonts w:eastAsia="Calibri"/>
                <w:b w:val="0"/>
                <w:color w:val="auto"/>
                <w:sz w:val="20"/>
                <w:szCs w:val="20"/>
              </w:rPr>
              <w:t>veinte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3C4C84">
              <w:rPr>
                <w:rFonts w:eastAsia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3C4C84">
              <w:rPr>
                <w:rFonts w:eastAsia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3C4C84" w:rsidRPr="003C4C84" w14:paraId="311FC64E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C56A87C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Instrucciones para el aprendiz</w:t>
            </w:r>
          </w:p>
          <w:p w14:paraId="538A96CE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  <w:p w14:paraId="06C83D1F" w14:textId="77777777" w:rsidR="00C57B0F" w:rsidRPr="003C4C84" w:rsidRDefault="00C57B0F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785DD1D2" w14:textId="684B7A29" w:rsidR="001A1B37" w:rsidRPr="00A4797C" w:rsidRDefault="001A1B37" w:rsidP="001A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F</w:t>
            </w:r>
            <w:r w:rsidRPr="001A1B37">
              <w:rPr>
                <w:b/>
                <w:bCs/>
                <w:color w:val="000000" w:themeColor="text1"/>
                <w:sz w:val="20"/>
                <w:szCs w:val="20"/>
              </w:rPr>
              <w:t>undamentos e información del turismo de aventura.</w:t>
            </w:r>
          </w:p>
          <w:p w14:paraId="424752AF" w14:textId="77777777" w:rsidR="001A1B37" w:rsidRPr="00A4797C" w:rsidRDefault="001A1B37" w:rsidP="001A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14:paraId="453BE4E8" w14:textId="77777777" w:rsidR="001A1B37" w:rsidRPr="00A4797C" w:rsidRDefault="001A1B37" w:rsidP="001A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25C97040" w14:textId="77777777" w:rsidR="001A1B37" w:rsidRPr="00A4797C" w:rsidRDefault="001A1B37" w:rsidP="001A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  <w:p w14:paraId="4ADD9166" w14:textId="3BE4042B" w:rsidR="00EB153C" w:rsidRPr="003C4C84" w:rsidRDefault="001A1B37" w:rsidP="001A1B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C4C84" w:rsidRPr="003C4C84" w14:paraId="15CE191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07666B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55F0E6AB" w14:textId="0E6D43BC" w:rsidR="00EB153C" w:rsidRPr="00E13CF2" w:rsidRDefault="003C4C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  <w:sz w:val="20"/>
                <w:szCs w:val="20"/>
              </w:rPr>
            </w:pPr>
            <w:r w:rsidRPr="00E13CF2">
              <w:rPr>
                <w:color w:val="000000" w:themeColor="text1"/>
                <w:sz w:val="20"/>
                <w:szCs w:val="20"/>
              </w:rPr>
              <w:t xml:space="preserve">Cuestionario: </w:t>
            </w:r>
            <w:r w:rsidR="009030CF">
              <w:rPr>
                <w:color w:val="000000" w:themeColor="text1"/>
                <w:sz w:val="20"/>
                <w:szCs w:val="20"/>
              </w:rPr>
              <w:t>F</w:t>
            </w:r>
            <w:r w:rsidR="00E13CF2" w:rsidRPr="00E13CF2">
              <w:rPr>
                <w:color w:val="000000" w:themeColor="text1"/>
                <w:sz w:val="20"/>
                <w:szCs w:val="20"/>
              </w:rPr>
              <w:t>undamentos e información del turismo de aventura.</w:t>
            </w:r>
          </w:p>
        </w:tc>
      </w:tr>
      <w:tr w:rsidR="003C4C84" w:rsidRPr="003C4C84" w14:paraId="447151D7" w14:textId="77777777" w:rsidTr="00C57B0F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EA67C6D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40023FB" w14:textId="21106C74" w:rsidR="00EB153C" w:rsidRPr="003C4C84" w:rsidRDefault="003C00E8" w:rsidP="003C00E8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00E8">
              <w:rPr>
                <w:color w:val="auto"/>
                <w:sz w:val="20"/>
                <w:szCs w:val="20"/>
              </w:rPr>
              <w:t>Validar la apropiación de los conceptos relacionados con el sistema turístico, la oferta turística territorial, la gestión de la información, la caracterización de visitantes, la normatividad aplicable y la seguridad en el turismo de aventura, como soporte para la planificación y operación de actividades turísticas.</w:t>
            </w:r>
          </w:p>
        </w:tc>
      </w:tr>
      <w:tr w:rsidR="003C4C84" w:rsidRPr="003C4C84" w14:paraId="660DFC87" w14:textId="77777777" w:rsidTr="00AD0A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A5D701C" w14:textId="77777777" w:rsidR="00F70AE9" w:rsidRPr="003C4C84" w:rsidRDefault="00F70AE9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7DA2B530" w14:textId="77777777" w:rsidR="00EB153C" w:rsidRPr="003C4C84" w:rsidRDefault="00E56AD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3C4C84" w:rsidRPr="003C4C84" w14:paraId="5B989D14" w14:textId="77777777" w:rsidTr="00AD0AE0">
        <w:trPr>
          <w:cantSplit/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419DBE41" w14:textId="77777777" w:rsidR="00C57B0F" w:rsidRPr="003C4C84" w:rsidRDefault="006F219D" w:rsidP="00AD0AE0">
            <w:pPr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PREGUNTAS</w:t>
            </w:r>
          </w:p>
        </w:tc>
      </w:tr>
      <w:tr w:rsidR="003C4C84" w:rsidRPr="003C4C84" w14:paraId="01495DDB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8CEDD7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0312BF81" w14:textId="69FFE071" w:rsidR="00EB153C" w:rsidRPr="003C4C84" w:rsidRDefault="003C0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00E8">
              <w:rPr>
                <w:b/>
                <w:color w:val="auto"/>
                <w:sz w:val="20"/>
                <w:szCs w:val="20"/>
              </w:rPr>
              <w:t>¿Cuál es el propósito principal del sistema turístico dentro del desarrollo de un destino?</w:t>
            </w:r>
          </w:p>
        </w:tc>
      </w:tr>
      <w:tr w:rsidR="003C4C84" w:rsidRPr="003C4C84" w14:paraId="0294A2C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A2518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C1FB1DC" w14:textId="001CC985" w:rsidR="00EB153C" w:rsidRPr="003C4C84" w:rsidRDefault="003C0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00E8">
              <w:rPr>
                <w:color w:val="auto"/>
                <w:sz w:val="20"/>
                <w:szCs w:val="20"/>
              </w:rPr>
              <w:t>Organizar la interacción entre los diferentes actores, recursos y servicios que participan en la actividad turística.</w:t>
            </w:r>
          </w:p>
        </w:tc>
        <w:tc>
          <w:tcPr>
            <w:tcW w:w="2160" w:type="dxa"/>
            <w:shd w:val="clear" w:color="auto" w:fill="FFFFFF"/>
          </w:tcPr>
          <w:p w14:paraId="76F726B3" w14:textId="050F766B" w:rsidR="00EB153C" w:rsidRPr="003C4C84" w:rsidRDefault="003C00E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640ECFE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36836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B62E8" w14:textId="6CB060BF" w:rsidR="00EB153C" w:rsidRPr="003C4C84" w:rsidRDefault="003C0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00E8">
              <w:rPr>
                <w:color w:val="auto"/>
                <w:sz w:val="20"/>
                <w:szCs w:val="20"/>
              </w:rPr>
              <w:t>Incrementar el número de visitantes mediante campañas publicitarias permanentes.</w:t>
            </w:r>
          </w:p>
        </w:tc>
        <w:tc>
          <w:tcPr>
            <w:tcW w:w="2160" w:type="dxa"/>
            <w:shd w:val="clear" w:color="auto" w:fill="FFFFFF"/>
          </w:tcPr>
          <w:p w14:paraId="6DEE2503" w14:textId="25FD64C4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D9E58C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74B062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388860" w14:textId="66A64E56" w:rsidR="00EB153C" w:rsidRPr="003C4C84" w:rsidRDefault="003C0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00E8">
              <w:rPr>
                <w:color w:val="auto"/>
                <w:sz w:val="20"/>
                <w:szCs w:val="20"/>
              </w:rPr>
              <w:t>Administrar exclusivamente los establecimientos de alojamiento y gastronomía.</w:t>
            </w:r>
          </w:p>
        </w:tc>
        <w:tc>
          <w:tcPr>
            <w:tcW w:w="2160" w:type="dxa"/>
            <w:shd w:val="clear" w:color="auto" w:fill="FFFFFF"/>
          </w:tcPr>
          <w:p w14:paraId="07D47BCF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5BC8D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C0234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155C89" w14:textId="0ED1E9A7" w:rsidR="00EB153C" w:rsidRPr="003C4C84" w:rsidRDefault="003C0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00E8">
              <w:rPr>
                <w:color w:val="auto"/>
                <w:sz w:val="20"/>
                <w:szCs w:val="20"/>
              </w:rPr>
              <w:t>Regular únicamente las actividades comerciales realizadas por los operadores turísticos.</w:t>
            </w:r>
          </w:p>
        </w:tc>
        <w:tc>
          <w:tcPr>
            <w:tcW w:w="2160" w:type="dxa"/>
            <w:shd w:val="clear" w:color="auto" w:fill="FFFFFF"/>
          </w:tcPr>
          <w:p w14:paraId="0A8BF181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0B3C893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D8F09BB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75048E" w14:textId="530EE6B9" w:rsidR="002B60B2" w:rsidRPr="003C4C84" w:rsidRDefault="002B60B2" w:rsidP="002B60B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0E593DA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C68BD5A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934EC47" w14:textId="5237F756" w:rsidR="002B60B2" w:rsidRPr="003C4C84" w:rsidRDefault="002B60B2" w:rsidP="002B60B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1D90D6B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A0068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627BD2A" w14:textId="63501C81" w:rsidR="00EB153C" w:rsidRPr="003C4C84" w:rsidRDefault="003C0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C00E8">
              <w:rPr>
                <w:b/>
                <w:color w:val="auto"/>
                <w:sz w:val="20"/>
                <w:szCs w:val="20"/>
              </w:rPr>
              <w:t>Dentro de la cadena de valor del turismo,</w:t>
            </w:r>
            <w:r>
              <w:rPr>
                <w:b/>
                <w:color w:val="auto"/>
                <w:sz w:val="20"/>
                <w:szCs w:val="20"/>
              </w:rPr>
              <w:t xml:space="preserve"> ¿cuál es la finalidad principal de</w:t>
            </w:r>
            <w:r w:rsidRPr="003C00E8">
              <w:rPr>
                <w:b/>
                <w:color w:val="auto"/>
                <w:sz w:val="20"/>
                <w:szCs w:val="20"/>
              </w:rPr>
              <w:t xml:space="preserve"> la comercialización</w:t>
            </w:r>
            <w:r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="003C4C84" w:rsidRPr="003C4C84" w14:paraId="28595F8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889F7E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3FF764EE" w14:textId="3EA2B69F" w:rsidR="00EB153C" w:rsidRPr="003C4C84" w:rsidRDefault="003C0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00E8">
              <w:rPr>
                <w:color w:val="auto"/>
                <w:sz w:val="20"/>
                <w:szCs w:val="20"/>
              </w:rPr>
              <w:t>Diseñar los protocolos de seguridad para las actividades de aventura.</w:t>
            </w:r>
          </w:p>
        </w:tc>
        <w:tc>
          <w:tcPr>
            <w:tcW w:w="2160" w:type="dxa"/>
          </w:tcPr>
          <w:p w14:paraId="10E7D169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36DB4F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B32C6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</w:tcPr>
          <w:p w14:paraId="7FBACA72" w14:textId="723E8673" w:rsidR="00EB153C" w:rsidRPr="003C4C84" w:rsidRDefault="003C0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00E8">
              <w:rPr>
                <w:color w:val="auto"/>
                <w:sz w:val="20"/>
                <w:szCs w:val="20"/>
              </w:rPr>
              <w:t>Gestionar el mantenimiento de la infraestructura turística.</w:t>
            </w:r>
          </w:p>
        </w:tc>
        <w:tc>
          <w:tcPr>
            <w:tcW w:w="2160" w:type="dxa"/>
          </w:tcPr>
          <w:p w14:paraId="3BF57A9D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57305E7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C4896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38D8F3B0" w14:textId="2C0274D5" w:rsidR="00EB153C" w:rsidRPr="003C4C84" w:rsidRDefault="003C0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00E8">
              <w:rPr>
                <w:color w:val="auto"/>
                <w:sz w:val="20"/>
                <w:szCs w:val="20"/>
              </w:rPr>
              <w:t>Dar a conocer la oferta turística y facilitar su acceso al mercado.</w:t>
            </w:r>
          </w:p>
        </w:tc>
        <w:tc>
          <w:tcPr>
            <w:tcW w:w="2160" w:type="dxa"/>
          </w:tcPr>
          <w:p w14:paraId="76097FA6" w14:textId="3B473C86" w:rsidR="00EB153C" w:rsidRPr="003C4C84" w:rsidRDefault="003C00E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24AB5D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B65FD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57876451" w14:textId="1361DF5C" w:rsidR="00EB153C" w:rsidRPr="003C4C84" w:rsidRDefault="003C0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00E8">
              <w:rPr>
                <w:color w:val="auto"/>
                <w:sz w:val="20"/>
                <w:szCs w:val="20"/>
              </w:rPr>
              <w:t>Elaborar inventarios de recursos naturales y culturales.</w:t>
            </w:r>
          </w:p>
        </w:tc>
        <w:tc>
          <w:tcPr>
            <w:tcW w:w="2160" w:type="dxa"/>
          </w:tcPr>
          <w:p w14:paraId="00204D86" w14:textId="2CC27675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1CA9B9C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72EE0BC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C705641" w14:textId="0F46F0D3" w:rsidR="002B60B2" w:rsidRPr="003C4C84" w:rsidRDefault="002B60B2" w:rsidP="002B60B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31DD6C0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649E489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BD1274C" w14:textId="7A6B327A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6232279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686CF3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4CC950EB" w14:textId="71B88AB3" w:rsidR="00EB153C" w:rsidRPr="003C4C84" w:rsidRDefault="00B15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1543F">
              <w:rPr>
                <w:b/>
                <w:color w:val="auto"/>
                <w:sz w:val="20"/>
                <w:szCs w:val="20"/>
              </w:rPr>
              <w:t>Según la metodología para la elaboración del inventario turístico de Colombia, un atractivo turístico corresponde a:</w:t>
            </w:r>
          </w:p>
        </w:tc>
      </w:tr>
      <w:tr w:rsidR="003C4C84" w:rsidRPr="003C4C84" w14:paraId="7BC5A82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9253B4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6460A6FA" w14:textId="0B1E0516" w:rsidR="00EB153C" w:rsidRPr="003C4C84" w:rsidRDefault="00B15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1543F">
              <w:rPr>
                <w:color w:val="auto"/>
                <w:sz w:val="20"/>
                <w:szCs w:val="20"/>
              </w:rPr>
              <w:t>Cualquier recurso natural existente dentro del territorio.</w:t>
            </w:r>
          </w:p>
        </w:tc>
        <w:tc>
          <w:tcPr>
            <w:tcW w:w="2160" w:type="dxa"/>
          </w:tcPr>
          <w:p w14:paraId="6AF2B2E3" w14:textId="45CC9949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67BEE1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D0930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24A5F3BA" w14:textId="03614625" w:rsidR="00EB153C" w:rsidRPr="003C4C84" w:rsidRDefault="00B15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1543F">
              <w:rPr>
                <w:color w:val="auto"/>
                <w:sz w:val="20"/>
                <w:szCs w:val="20"/>
              </w:rPr>
              <w:t>Un recurso natural o cultural que ha sido puesto en valor para el uso turístico.</w:t>
            </w:r>
          </w:p>
        </w:tc>
        <w:tc>
          <w:tcPr>
            <w:tcW w:w="2160" w:type="dxa"/>
          </w:tcPr>
          <w:p w14:paraId="0D83DB2C" w14:textId="552166ED" w:rsidR="00EB153C" w:rsidRPr="003C4C84" w:rsidRDefault="00B154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32B38DB6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B69D0A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157690E1" w14:textId="2ECD0AB1" w:rsidR="00EB153C" w:rsidRPr="003C4C84" w:rsidRDefault="00B15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1543F">
              <w:rPr>
                <w:color w:val="auto"/>
                <w:sz w:val="20"/>
                <w:szCs w:val="20"/>
              </w:rPr>
              <w:t>Toda empresa inscrita en el Registro Nacional de Turismo.</w:t>
            </w:r>
          </w:p>
        </w:tc>
        <w:tc>
          <w:tcPr>
            <w:tcW w:w="2160" w:type="dxa"/>
          </w:tcPr>
          <w:p w14:paraId="00A0C509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D9465E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D5055B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b w:val="0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7DF5F1BC" w14:textId="0946BC7D" w:rsidR="00EB153C" w:rsidRPr="003C4C84" w:rsidRDefault="00B15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1543F">
              <w:rPr>
                <w:color w:val="auto"/>
                <w:sz w:val="20"/>
                <w:szCs w:val="20"/>
              </w:rPr>
              <w:t>Una infraestructura construida para facilitar el acceso al destino</w:t>
            </w:r>
            <w:r>
              <w:rPr>
                <w:color w:val="auto"/>
                <w:sz w:val="20"/>
                <w:szCs w:val="20"/>
              </w:rPr>
              <w:t>.</w:t>
            </w:r>
          </w:p>
        </w:tc>
        <w:tc>
          <w:tcPr>
            <w:tcW w:w="2160" w:type="dxa"/>
          </w:tcPr>
          <w:p w14:paraId="5F47B916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52B6C7C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116DBEA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4FF56EF" w14:textId="5A560E32" w:rsidR="002B60B2" w:rsidRPr="003C4C84" w:rsidRDefault="002B60B2" w:rsidP="002B60B2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6DC50DE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1AAC34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F4D265A" w14:textId="612B0E38" w:rsidR="002B60B2" w:rsidRPr="003C4C84" w:rsidRDefault="002B60B2" w:rsidP="002B60B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24765D0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BB354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9BD7675" w14:textId="14DB1D95" w:rsidR="00EB153C" w:rsidRPr="003C4C84" w:rsidRDefault="00B15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B1543F">
              <w:rPr>
                <w:b/>
                <w:color w:val="auto"/>
                <w:sz w:val="20"/>
                <w:szCs w:val="20"/>
              </w:rPr>
              <w:t>¿Cuál de los siguientes elementos forma parte de la oferta turística territorial?</w:t>
            </w:r>
          </w:p>
        </w:tc>
      </w:tr>
      <w:tr w:rsidR="003C4C84" w:rsidRPr="003C4C84" w14:paraId="5A6474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BDC301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2E7617" w14:textId="465CC0E6" w:rsidR="00EB153C" w:rsidRPr="003C4C84" w:rsidRDefault="00B15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1543F">
              <w:rPr>
                <w:color w:val="auto"/>
                <w:sz w:val="20"/>
                <w:szCs w:val="20"/>
              </w:rPr>
              <w:t>Los procedimientos internos de contratación del personal.</w:t>
            </w:r>
          </w:p>
        </w:tc>
        <w:tc>
          <w:tcPr>
            <w:tcW w:w="2160" w:type="dxa"/>
            <w:shd w:val="clear" w:color="auto" w:fill="FFFFFF"/>
          </w:tcPr>
          <w:p w14:paraId="06753AFB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2E81FB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E71F8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FB0B5E2" w14:textId="2A7B68A2" w:rsidR="00EB153C" w:rsidRPr="003C4C84" w:rsidRDefault="00B15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1543F">
              <w:rPr>
                <w:color w:val="auto"/>
                <w:sz w:val="20"/>
                <w:szCs w:val="20"/>
              </w:rPr>
              <w:t>Las estrategias financieras de las empresas del sector.</w:t>
            </w:r>
          </w:p>
        </w:tc>
        <w:tc>
          <w:tcPr>
            <w:tcW w:w="2160" w:type="dxa"/>
            <w:shd w:val="clear" w:color="auto" w:fill="FFFFFF"/>
          </w:tcPr>
          <w:p w14:paraId="693EA260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6B76F6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E152CA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5E2070" w14:textId="7AA159DA" w:rsidR="00EB153C" w:rsidRPr="003C4C84" w:rsidRDefault="00B1543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1543F">
              <w:rPr>
                <w:color w:val="auto"/>
                <w:sz w:val="20"/>
                <w:szCs w:val="20"/>
              </w:rPr>
              <w:t>Los indicadores macroeconómicos del país.</w:t>
            </w:r>
          </w:p>
        </w:tc>
        <w:tc>
          <w:tcPr>
            <w:tcW w:w="2160" w:type="dxa"/>
            <w:shd w:val="clear" w:color="auto" w:fill="FFFFFF"/>
          </w:tcPr>
          <w:p w14:paraId="2F0F3D82" w14:textId="5130707C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BE5E0F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38BD3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BF02CC" w14:textId="179F313B" w:rsidR="00EB153C" w:rsidRPr="003C4C84" w:rsidRDefault="00B1543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B1543F">
              <w:rPr>
                <w:color w:val="auto"/>
                <w:sz w:val="20"/>
                <w:szCs w:val="20"/>
              </w:rPr>
              <w:t>Los prestadores de servicios, los productos turísticos y la identidad territorial.</w:t>
            </w:r>
          </w:p>
        </w:tc>
        <w:tc>
          <w:tcPr>
            <w:tcW w:w="2160" w:type="dxa"/>
            <w:shd w:val="clear" w:color="auto" w:fill="FFFFFF"/>
          </w:tcPr>
          <w:p w14:paraId="2FDB5202" w14:textId="4A582CE6" w:rsidR="00EB153C" w:rsidRPr="003C4C84" w:rsidRDefault="00B154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2B60B2" w:rsidRPr="003C4C84" w14:paraId="1B1E0C4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CF4D740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F27277" w14:textId="1EB6DDE3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2F36366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C90F53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E5DCAB4" w14:textId="70A79A53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743860FE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DD2E80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2F1C8573" w14:textId="70C0A2D9" w:rsidR="00EB153C" w:rsidRPr="003C4C84" w:rsidRDefault="00A15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A15238">
              <w:rPr>
                <w:b/>
                <w:color w:val="auto"/>
                <w:sz w:val="20"/>
                <w:szCs w:val="20"/>
              </w:rPr>
              <w:t>¿Cuál es la principal finalidad de validar la información turística antes de utilizarla en la planificación de una actividad de turismo de aventura?</w:t>
            </w:r>
          </w:p>
        </w:tc>
      </w:tr>
      <w:tr w:rsidR="003C4C84" w:rsidRPr="003C4C84" w14:paraId="2390F8E8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1EDF6C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120BF35" w14:textId="5F9CAC51" w:rsidR="00EB153C" w:rsidRPr="003C4C84" w:rsidRDefault="00A15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5238">
              <w:rPr>
                <w:color w:val="auto"/>
                <w:sz w:val="20"/>
                <w:szCs w:val="20"/>
              </w:rPr>
              <w:t>Reducir el número de documentos utilizados durante la operación.</w:t>
            </w:r>
          </w:p>
        </w:tc>
        <w:tc>
          <w:tcPr>
            <w:tcW w:w="2160" w:type="dxa"/>
            <w:shd w:val="clear" w:color="auto" w:fill="FFFFFF"/>
          </w:tcPr>
          <w:p w14:paraId="30540D5A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2E40B1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BA9B3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57F977" w14:textId="35BAC3E2" w:rsidR="00EB153C" w:rsidRPr="003C4C84" w:rsidRDefault="00A15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5238">
              <w:rPr>
                <w:color w:val="auto"/>
                <w:sz w:val="20"/>
                <w:szCs w:val="20"/>
              </w:rPr>
              <w:t>Garantizar que la información sea confiable, pertinente y actualizada.</w:t>
            </w:r>
          </w:p>
        </w:tc>
        <w:tc>
          <w:tcPr>
            <w:tcW w:w="2160" w:type="dxa"/>
            <w:shd w:val="clear" w:color="auto" w:fill="FFFFFF"/>
          </w:tcPr>
          <w:p w14:paraId="3209F40B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16B0AA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8B051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4F2DFB" w14:textId="46D9C9DE" w:rsidR="00EB153C" w:rsidRPr="003C4C84" w:rsidRDefault="00A152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5238">
              <w:rPr>
                <w:color w:val="auto"/>
                <w:sz w:val="20"/>
                <w:szCs w:val="20"/>
              </w:rPr>
              <w:t>Evitar la consulta de fuentes oficiales relacionadas con el turismo.</w:t>
            </w:r>
          </w:p>
        </w:tc>
        <w:tc>
          <w:tcPr>
            <w:tcW w:w="2160" w:type="dxa"/>
            <w:shd w:val="clear" w:color="auto" w:fill="FFFFFF"/>
          </w:tcPr>
          <w:p w14:paraId="31A3BBDE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567A4B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840AF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EA6B52D" w14:textId="04CD2D0C" w:rsidR="00EB153C" w:rsidRPr="003C4C84" w:rsidRDefault="00A1523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15238">
              <w:rPr>
                <w:color w:val="auto"/>
                <w:sz w:val="20"/>
                <w:szCs w:val="20"/>
              </w:rPr>
              <w:t>Sustituir la experiencia del personal operativo durante la actividad.</w:t>
            </w:r>
          </w:p>
        </w:tc>
        <w:tc>
          <w:tcPr>
            <w:tcW w:w="2160" w:type="dxa"/>
            <w:shd w:val="clear" w:color="auto" w:fill="FFFFFF"/>
          </w:tcPr>
          <w:p w14:paraId="2C813F57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500E309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4274F49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3196396" w14:textId="6F938958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0AF243E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6A9BB8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3E4C8A5" w14:textId="1059FCB5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55A67C67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B22AB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C14D119" w14:textId="0B2176EB" w:rsidR="00EB153C" w:rsidRPr="003C4C84" w:rsidRDefault="000E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0E4241">
              <w:rPr>
                <w:b/>
                <w:color w:val="auto"/>
                <w:sz w:val="20"/>
                <w:szCs w:val="20"/>
              </w:rPr>
              <w:t>¿Cuál es la principal finalidad de organizar la información turística dentro de una empresa u organización?</w:t>
            </w:r>
          </w:p>
        </w:tc>
      </w:tr>
      <w:tr w:rsidR="003C4C84" w:rsidRPr="003C4C84" w14:paraId="16E4804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EFF70D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8670E" w14:textId="1258209B" w:rsidR="00EB153C" w:rsidRPr="003C4C84" w:rsidRDefault="000E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E4241">
              <w:rPr>
                <w:color w:val="auto"/>
                <w:sz w:val="20"/>
                <w:szCs w:val="20"/>
              </w:rPr>
              <w:t>Incrementar el número de visitantes al destino.</w:t>
            </w:r>
          </w:p>
        </w:tc>
        <w:tc>
          <w:tcPr>
            <w:tcW w:w="2160" w:type="dxa"/>
            <w:shd w:val="clear" w:color="auto" w:fill="FFFFFF"/>
          </w:tcPr>
          <w:p w14:paraId="69B66F9B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A86A368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18E32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CF2914" w14:textId="32CF58E5" w:rsidR="00EB153C" w:rsidRPr="003C4C84" w:rsidRDefault="000E424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E4241">
              <w:rPr>
                <w:color w:val="auto"/>
                <w:sz w:val="20"/>
                <w:szCs w:val="20"/>
              </w:rPr>
              <w:t>Facilitar la consulta, actualización y utilización de la información para apoyar la gestión turística.</w:t>
            </w:r>
          </w:p>
        </w:tc>
        <w:tc>
          <w:tcPr>
            <w:tcW w:w="2160" w:type="dxa"/>
            <w:shd w:val="clear" w:color="auto" w:fill="FFFFFF"/>
          </w:tcPr>
          <w:p w14:paraId="5667E345" w14:textId="579213BE" w:rsidR="00EB153C" w:rsidRPr="003C4C84" w:rsidRDefault="000E42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691F40F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37C8B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91BD897" w14:textId="46A953DD" w:rsidR="00EB153C" w:rsidRPr="003C4C84" w:rsidRDefault="000E424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0E4241">
              <w:rPr>
                <w:color w:val="auto"/>
                <w:sz w:val="20"/>
                <w:szCs w:val="20"/>
              </w:rPr>
              <w:t>Sustituir los procesos de promoción turística.</w:t>
            </w:r>
          </w:p>
        </w:tc>
        <w:tc>
          <w:tcPr>
            <w:tcW w:w="2160" w:type="dxa"/>
            <w:shd w:val="clear" w:color="auto" w:fill="FFFFFF"/>
          </w:tcPr>
          <w:p w14:paraId="1C50F6F8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C4B215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0C186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10E4A3" w14:textId="43E2C4E2" w:rsidR="00EB153C" w:rsidRPr="003C4C84" w:rsidRDefault="00B71B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R</w:t>
            </w:r>
            <w:r w:rsidR="000E4241" w:rsidRPr="000E4241">
              <w:rPr>
                <w:color w:val="auto"/>
                <w:sz w:val="20"/>
                <w:szCs w:val="20"/>
              </w:rPr>
              <w:t>educir el número de documentos institucionales.</w:t>
            </w:r>
          </w:p>
        </w:tc>
        <w:tc>
          <w:tcPr>
            <w:tcW w:w="2160" w:type="dxa"/>
            <w:shd w:val="clear" w:color="auto" w:fill="FFFFFF"/>
          </w:tcPr>
          <w:p w14:paraId="29200421" w14:textId="1A0C55F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6AEB985D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94A8E52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42D4D4" w14:textId="025231F0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34CD654F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B410F55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63148" w14:textId="4571FEAC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7223C8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6B44C7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0DE70126" w14:textId="267078A0" w:rsidR="00EB153C" w:rsidRPr="003C4C84" w:rsidRDefault="008F6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F6986">
              <w:rPr>
                <w:b/>
                <w:color w:val="auto"/>
                <w:sz w:val="20"/>
                <w:szCs w:val="20"/>
              </w:rPr>
              <w:t>¿Cuál de los siguientes criterios es fundamental para validar la información turística antes de utilizarla?</w:t>
            </w:r>
          </w:p>
        </w:tc>
      </w:tr>
      <w:tr w:rsidR="003C4C84" w:rsidRPr="003C4C84" w14:paraId="1BE22D36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E0EA5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8A0FC1" w14:textId="0528C049" w:rsidR="00EB153C" w:rsidRPr="003C4C84" w:rsidRDefault="008F6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F6986">
              <w:rPr>
                <w:color w:val="auto"/>
                <w:sz w:val="20"/>
                <w:szCs w:val="20"/>
              </w:rPr>
              <w:t>Actualidad, confiabilidad y pertinencia de la información.</w:t>
            </w:r>
          </w:p>
        </w:tc>
        <w:tc>
          <w:tcPr>
            <w:tcW w:w="2160" w:type="dxa"/>
            <w:shd w:val="clear" w:color="auto" w:fill="FFFFFF"/>
          </w:tcPr>
          <w:p w14:paraId="278B08ED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18DD5805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ED448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6B2664" w14:textId="4DEA1209" w:rsidR="00EB153C" w:rsidRPr="003C4C84" w:rsidRDefault="008F6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F6986">
              <w:rPr>
                <w:color w:val="auto"/>
                <w:sz w:val="20"/>
                <w:szCs w:val="20"/>
              </w:rPr>
              <w:t>Cantidad de documentos recopilados durante la investigación.</w:t>
            </w:r>
          </w:p>
        </w:tc>
        <w:tc>
          <w:tcPr>
            <w:tcW w:w="2160" w:type="dxa"/>
            <w:shd w:val="clear" w:color="auto" w:fill="FFFFFF"/>
          </w:tcPr>
          <w:p w14:paraId="4CACB660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84F95AF" w14:textId="77777777" w:rsidTr="00B11CF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8674C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73BFD7F" w14:textId="0D2CC592" w:rsidR="00EB153C" w:rsidRPr="003C4C84" w:rsidRDefault="008F6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F6986">
              <w:rPr>
                <w:color w:val="auto"/>
                <w:sz w:val="20"/>
                <w:szCs w:val="20"/>
              </w:rPr>
              <w:t>Número de personas que consultan la información.</w:t>
            </w:r>
          </w:p>
        </w:tc>
        <w:tc>
          <w:tcPr>
            <w:tcW w:w="2160" w:type="dxa"/>
            <w:shd w:val="clear" w:color="auto" w:fill="FFFFFF"/>
          </w:tcPr>
          <w:p w14:paraId="2378B1F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3C02BB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02E55A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C99DEC3" w14:textId="05C08485" w:rsidR="00EB153C" w:rsidRPr="003C4C84" w:rsidRDefault="008F6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F6986">
              <w:rPr>
                <w:color w:val="auto"/>
                <w:sz w:val="20"/>
                <w:szCs w:val="20"/>
              </w:rPr>
              <w:t>Tiempo empleado para registrar los datos.</w:t>
            </w:r>
          </w:p>
        </w:tc>
        <w:tc>
          <w:tcPr>
            <w:tcW w:w="2160" w:type="dxa"/>
            <w:shd w:val="clear" w:color="auto" w:fill="FFFFFF"/>
          </w:tcPr>
          <w:p w14:paraId="56039D8E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35FB8B2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594712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2085D99" w14:textId="6CE28681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1F117F8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1719F6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74BB953" w14:textId="768BDC7A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472B57FB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D55C70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EC1AD89" w14:textId="020A5890" w:rsidR="00EB153C" w:rsidRPr="003C4C84" w:rsidRDefault="008F6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F6986">
              <w:rPr>
                <w:b/>
                <w:color w:val="auto"/>
                <w:sz w:val="20"/>
                <w:szCs w:val="20"/>
              </w:rPr>
              <w:t>El tratamiento de los datos personales en Colombia se encuentra regulado principalmente por:</w:t>
            </w:r>
          </w:p>
        </w:tc>
      </w:tr>
      <w:tr w:rsidR="003C4C84" w:rsidRPr="003C4C84" w14:paraId="06FDB4B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DB11A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340E280" w14:textId="166FA541" w:rsidR="00EB153C" w:rsidRPr="003C4C84" w:rsidRDefault="008F6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F6986">
              <w:rPr>
                <w:color w:val="auto"/>
                <w:sz w:val="20"/>
                <w:szCs w:val="20"/>
              </w:rPr>
              <w:t>La Ley 300 de 1996.</w:t>
            </w:r>
          </w:p>
        </w:tc>
        <w:tc>
          <w:tcPr>
            <w:tcW w:w="2160" w:type="dxa"/>
            <w:shd w:val="clear" w:color="auto" w:fill="FFFFFF"/>
          </w:tcPr>
          <w:p w14:paraId="2B3E1022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C2A214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0A3AC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7CBE06" w14:textId="6516A70E" w:rsidR="00EB153C" w:rsidRPr="003C4C84" w:rsidRDefault="008F6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F6986">
              <w:rPr>
                <w:color w:val="auto"/>
                <w:sz w:val="20"/>
                <w:szCs w:val="20"/>
              </w:rPr>
              <w:t>El Decreto 1074 de 2015.</w:t>
            </w:r>
          </w:p>
        </w:tc>
        <w:tc>
          <w:tcPr>
            <w:tcW w:w="2160" w:type="dxa"/>
            <w:shd w:val="clear" w:color="auto" w:fill="FFFFFF"/>
          </w:tcPr>
          <w:p w14:paraId="4192EA0F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032A9A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74BAD3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40B33A" w14:textId="696C3340" w:rsidR="00EB153C" w:rsidRPr="003C4C84" w:rsidRDefault="008F69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F6986">
              <w:rPr>
                <w:color w:val="auto"/>
                <w:sz w:val="20"/>
                <w:szCs w:val="20"/>
              </w:rPr>
              <w:t>La Ley 1581 de 2012.</w:t>
            </w:r>
          </w:p>
        </w:tc>
        <w:tc>
          <w:tcPr>
            <w:tcW w:w="2160" w:type="dxa"/>
            <w:shd w:val="clear" w:color="auto" w:fill="FFFFFF"/>
          </w:tcPr>
          <w:p w14:paraId="6628A444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5B510DA9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A2790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E09DED4" w14:textId="4F533A95" w:rsidR="00EB153C" w:rsidRPr="003C4C84" w:rsidRDefault="008F69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F6986">
              <w:rPr>
                <w:color w:val="auto"/>
                <w:sz w:val="20"/>
                <w:szCs w:val="20"/>
              </w:rPr>
              <w:t>La Ley 397 de 1997.</w:t>
            </w:r>
          </w:p>
        </w:tc>
        <w:tc>
          <w:tcPr>
            <w:tcW w:w="2160" w:type="dxa"/>
            <w:shd w:val="clear" w:color="auto" w:fill="FFFFFF"/>
          </w:tcPr>
          <w:p w14:paraId="3BB64A66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3134E3CC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F85E7BB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F17DAE1" w14:textId="1F51B2E4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322B64AE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513DED4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6583D0F" w14:textId="2AAC8FF1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7E2DF7E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5C2475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4937D688" w14:textId="3660969E" w:rsidR="00EB153C" w:rsidRPr="003C4C84" w:rsidRDefault="00322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22B50">
              <w:rPr>
                <w:b/>
                <w:color w:val="auto"/>
                <w:sz w:val="20"/>
                <w:szCs w:val="20"/>
              </w:rPr>
              <w:t>¿Qué información aporta principalmente la caracterización del turista de aventura?</w:t>
            </w:r>
          </w:p>
        </w:tc>
      </w:tr>
      <w:tr w:rsidR="003C4C84" w:rsidRPr="003C4C84" w14:paraId="5B35FF7D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8BF9E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8FE504E" w14:textId="2FFE0C09" w:rsidR="00EB153C" w:rsidRPr="003C4C84" w:rsidRDefault="00322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22B50">
              <w:rPr>
                <w:color w:val="auto"/>
                <w:sz w:val="20"/>
                <w:szCs w:val="20"/>
              </w:rPr>
              <w:t>El valor comercial de los atractivos turísticos.</w:t>
            </w:r>
          </w:p>
        </w:tc>
        <w:tc>
          <w:tcPr>
            <w:tcW w:w="2160" w:type="dxa"/>
            <w:shd w:val="clear" w:color="auto" w:fill="FFFFFF"/>
          </w:tcPr>
          <w:p w14:paraId="5F5BAE2E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4A084B0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197440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190C9E" w14:textId="15A921D3" w:rsidR="00EB153C" w:rsidRPr="003C4C84" w:rsidRDefault="00322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22B50">
              <w:rPr>
                <w:color w:val="auto"/>
                <w:sz w:val="20"/>
                <w:szCs w:val="20"/>
              </w:rPr>
              <w:t>El inventario de infraestructura disponible.</w:t>
            </w:r>
          </w:p>
        </w:tc>
        <w:tc>
          <w:tcPr>
            <w:tcW w:w="2160" w:type="dxa"/>
            <w:shd w:val="clear" w:color="auto" w:fill="FFFFFF"/>
          </w:tcPr>
          <w:p w14:paraId="5305E7F5" w14:textId="14836084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E509795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0F0FE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E11092" w14:textId="785ED91F" w:rsidR="00EB153C" w:rsidRPr="003C4C84" w:rsidRDefault="00322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22B50">
              <w:rPr>
                <w:color w:val="auto"/>
                <w:sz w:val="20"/>
                <w:szCs w:val="20"/>
              </w:rPr>
              <w:t>El estado financiero de los prestadores de servicios.</w:t>
            </w:r>
          </w:p>
        </w:tc>
        <w:tc>
          <w:tcPr>
            <w:tcW w:w="2160" w:type="dxa"/>
            <w:shd w:val="clear" w:color="auto" w:fill="FFFFFF"/>
          </w:tcPr>
          <w:p w14:paraId="26455EBF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060D369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4D412F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6E73290" w14:textId="058E3D67" w:rsidR="00EB153C" w:rsidRPr="003C4C84" w:rsidRDefault="00322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22B50">
              <w:rPr>
                <w:color w:val="auto"/>
                <w:sz w:val="20"/>
                <w:szCs w:val="20"/>
              </w:rPr>
              <w:t>Las características, motivaciones y necesidades de las personas visitantes.</w:t>
            </w:r>
          </w:p>
        </w:tc>
        <w:tc>
          <w:tcPr>
            <w:tcW w:w="2160" w:type="dxa"/>
            <w:shd w:val="clear" w:color="auto" w:fill="FFFFFF"/>
          </w:tcPr>
          <w:p w14:paraId="7E8BB30C" w14:textId="689BDD5A" w:rsidR="00EB153C" w:rsidRPr="003C4C84" w:rsidRDefault="00322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2B60B2" w:rsidRPr="003C4C84" w14:paraId="14B7A6E7" w14:textId="77777777" w:rsidTr="00597DCD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D9B4D52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F20507" w14:textId="0DC23B5A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2D3973E8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48A98B9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411E2E0" w14:textId="0F502674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ED86ED7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0205E8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4D73350" w14:textId="41F81777" w:rsidR="00EB153C" w:rsidRPr="003C4C84" w:rsidRDefault="00322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322B50">
              <w:rPr>
                <w:b/>
                <w:color w:val="auto"/>
                <w:sz w:val="20"/>
                <w:szCs w:val="20"/>
              </w:rPr>
              <w:t>¿Cuál es uno de los principales beneficios de conocer las motivaciones del turista de aventura?</w:t>
            </w:r>
          </w:p>
        </w:tc>
      </w:tr>
      <w:tr w:rsidR="003C4C84" w:rsidRPr="003C4C84" w14:paraId="7F1F0AAD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020DB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8C4D89" w14:textId="73904312" w:rsidR="00EB153C" w:rsidRPr="003C4C84" w:rsidRDefault="00322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22B50">
              <w:rPr>
                <w:color w:val="auto"/>
                <w:sz w:val="20"/>
                <w:szCs w:val="20"/>
              </w:rPr>
              <w:t>Diseñar productos turísticos acordes con las expectativas del mercado.</w:t>
            </w:r>
          </w:p>
        </w:tc>
        <w:tc>
          <w:tcPr>
            <w:tcW w:w="2160" w:type="dxa"/>
            <w:shd w:val="clear" w:color="auto" w:fill="FFFFFF"/>
          </w:tcPr>
          <w:p w14:paraId="4C8756F0" w14:textId="006A0B78" w:rsidR="00EB153C" w:rsidRPr="003C4C84" w:rsidRDefault="00322B5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3AA992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E998B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09486B5" w14:textId="518D56FC" w:rsidR="00EB153C" w:rsidRPr="003C4C84" w:rsidRDefault="00322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22B50">
              <w:rPr>
                <w:color w:val="auto"/>
                <w:sz w:val="20"/>
                <w:szCs w:val="20"/>
              </w:rPr>
              <w:t>Incrementar el número de normas aplicables al destino.</w:t>
            </w:r>
          </w:p>
        </w:tc>
        <w:tc>
          <w:tcPr>
            <w:tcW w:w="2160" w:type="dxa"/>
            <w:shd w:val="clear" w:color="auto" w:fill="FFFFFF"/>
          </w:tcPr>
          <w:p w14:paraId="0D00D2FB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C7571F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2C299A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8D7AE7" w14:textId="575F4BC1" w:rsidR="00EB153C" w:rsidRPr="003C4C84" w:rsidRDefault="00322B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22B50">
              <w:rPr>
                <w:color w:val="auto"/>
                <w:sz w:val="20"/>
                <w:szCs w:val="20"/>
              </w:rPr>
              <w:t>Reducir la capacidad de carga de los atractivos turísticos.</w:t>
            </w:r>
          </w:p>
        </w:tc>
        <w:tc>
          <w:tcPr>
            <w:tcW w:w="2160" w:type="dxa"/>
            <w:shd w:val="clear" w:color="auto" w:fill="FFFFFF"/>
          </w:tcPr>
          <w:p w14:paraId="04B0C4AA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1E36FF8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A10FA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E16E9B" w14:textId="1C4AA491" w:rsidR="00EB153C" w:rsidRPr="003C4C84" w:rsidRDefault="00322B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22B50">
              <w:rPr>
                <w:color w:val="auto"/>
                <w:sz w:val="20"/>
                <w:szCs w:val="20"/>
              </w:rPr>
              <w:t>Sustituir los procesos de gestión documental.</w:t>
            </w:r>
          </w:p>
        </w:tc>
        <w:tc>
          <w:tcPr>
            <w:tcW w:w="2160" w:type="dxa"/>
            <w:shd w:val="clear" w:color="auto" w:fill="FFFFFF"/>
          </w:tcPr>
          <w:p w14:paraId="1C5CDEFE" w14:textId="7F46ACDE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353A4D2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4B51AF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D89A98C" w14:textId="2D4BA7B3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296EA8D1" w14:textId="77777777" w:rsidTr="00C411F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8AFB814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8358CFE" w14:textId="60074EDD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4C7642E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4F2AC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</w:tcPr>
          <w:p w14:paraId="1928C766" w14:textId="741DBC78" w:rsidR="00EB153C" w:rsidRPr="003C4C84" w:rsidRDefault="00904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045A5">
              <w:rPr>
                <w:b/>
                <w:color w:val="auto"/>
                <w:sz w:val="20"/>
                <w:szCs w:val="20"/>
              </w:rPr>
              <w:t>¿Cuál es la finalidad principal del Registro Nacional de Turismo (RNT)?</w:t>
            </w:r>
          </w:p>
        </w:tc>
      </w:tr>
      <w:tr w:rsidR="003C4C84" w:rsidRPr="003C4C84" w14:paraId="7DBB23B9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FF0C61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EC7970" w14:textId="22A39384" w:rsidR="00EB153C" w:rsidRPr="003C4C84" w:rsidRDefault="00904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045A5">
              <w:rPr>
                <w:color w:val="auto"/>
                <w:sz w:val="20"/>
                <w:szCs w:val="20"/>
              </w:rPr>
              <w:t>Administrar los recursos naturales destinados al turismo.</w:t>
            </w:r>
          </w:p>
        </w:tc>
        <w:tc>
          <w:tcPr>
            <w:tcW w:w="2160" w:type="dxa"/>
            <w:shd w:val="clear" w:color="auto" w:fill="FFFFFF"/>
          </w:tcPr>
          <w:p w14:paraId="44FB74C3" w14:textId="785EF981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D7B4AC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565A9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DEC372" w14:textId="0BC730B0" w:rsidR="00EB153C" w:rsidRPr="003C4C84" w:rsidRDefault="00904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045A5">
              <w:rPr>
                <w:color w:val="auto"/>
                <w:sz w:val="20"/>
                <w:szCs w:val="20"/>
              </w:rPr>
              <w:t>Registrar los inventarios turísticos de cada municipio.</w:t>
            </w:r>
          </w:p>
        </w:tc>
        <w:tc>
          <w:tcPr>
            <w:tcW w:w="2160" w:type="dxa"/>
            <w:shd w:val="clear" w:color="auto" w:fill="FFFFFF"/>
          </w:tcPr>
          <w:p w14:paraId="42FCF622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5379EC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F142C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9BE85F" w14:textId="2643BF2B" w:rsidR="00EB153C" w:rsidRPr="003C4C84" w:rsidRDefault="009045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045A5">
              <w:rPr>
                <w:color w:val="auto"/>
                <w:sz w:val="20"/>
                <w:szCs w:val="20"/>
              </w:rPr>
              <w:t>Formalizar e identificar a los prestadores de servicios turísticos autorizados para operar en Colombia.</w:t>
            </w:r>
          </w:p>
        </w:tc>
        <w:tc>
          <w:tcPr>
            <w:tcW w:w="2160" w:type="dxa"/>
            <w:shd w:val="clear" w:color="auto" w:fill="FFFFFF"/>
          </w:tcPr>
          <w:p w14:paraId="172E45C7" w14:textId="10098A93" w:rsidR="00EB153C" w:rsidRPr="003C4C84" w:rsidRDefault="009045A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18B9AD04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D3676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32A0DA" w14:textId="6F8CC479" w:rsidR="00EB153C" w:rsidRPr="003C4C84" w:rsidRDefault="009045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045A5">
              <w:rPr>
                <w:color w:val="auto"/>
                <w:sz w:val="20"/>
                <w:szCs w:val="20"/>
              </w:rPr>
              <w:t>Certificar las competencias laborales del personal turístico.</w:t>
            </w:r>
          </w:p>
        </w:tc>
        <w:tc>
          <w:tcPr>
            <w:tcW w:w="2160" w:type="dxa"/>
            <w:shd w:val="clear" w:color="auto" w:fill="FFFFFF"/>
          </w:tcPr>
          <w:p w14:paraId="1F519B25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1E139D5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62F2C60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C62202" w14:textId="18E56D65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4D41BE5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187DAC2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3E0419C" w14:textId="56D49330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9A4851B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E2FB9B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</w:tcPr>
          <w:p w14:paraId="37F47E78" w14:textId="375B5019" w:rsidR="00EB153C" w:rsidRPr="007A3E3E" w:rsidRDefault="00E56AD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7A3E3E">
              <w:rPr>
                <w:b/>
                <w:color w:val="auto"/>
                <w:sz w:val="20"/>
                <w:szCs w:val="20"/>
              </w:rPr>
              <w:t>¿</w:t>
            </w:r>
            <w:r w:rsidR="009045A5" w:rsidRPr="007A3E3E">
              <w:rPr>
                <w:b/>
                <w:color w:val="auto"/>
                <w:sz w:val="20"/>
                <w:szCs w:val="20"/>
              </w:rPr>
              <w:t xml:space="preserve"> Cuál es La Ley General de Turismo en Colombia</w:t>
            </w:r>
            <w:r w:rsidRPr="007A3E3E">
              <w:rPr>
                <w:b/>
                <w:color w:val="auto"/>
                <w:sz w:val="20"/>
                <w:szCs w:val="20"/>
              </w:rPr>
              <w:t>?</w:t>
            </w:r>
          </w:p>
        </w:tc>
      </w:tr>
      <w:tr w:rsidR="003C4C84" w:rsidRPr="003C4C84" w14:paraId="4069093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3298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AD469B" w14:textId="1A924400" w:rsidR="00EB153C" w:rsidRPr="003C4C84" w:rsidRDefault="007A3E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A3E3E">
              <w:rPr>
                <w:color w:val="auto"/>
                <w:sz w:val="20"/>
                <w:szCs w:val="20"/>
              </w:rPr>
              <w:t>Ley 397 de 1997.</w:t>
            </w:r>
          </w:p>
        </w:tc>
        <w:tc>
          <w:tcPr>
            <w:tcW w:w="2160" w:type="dxa"/>
            <w:shd w:val="clear" w:color="auto" w:fill="FFFFFF"/>
          </w:tcPr>
          <w:p w14:paraId="097AA06C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88FF07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93E68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000842" w14:textId="601E5755" w:rsidR="00EB153C" w:rsidRPr="003C4C84" w:rsidRDefault="007A3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A3E3E">
              <w:rPr>
                <w:color w:val="auto"/>
                <w:sz w:val="20"/>
                <w:szCs w:val="20"/>
              </w:rPr>
              <w:t>Ley 2068 de 2020.</w:t>
            </w:r>
          </w:p>
        </w:tc>
        <w:tc>
          <w:tcPr>
            <w:tcW w:w="2160" w:type="dxa"/>
            <w:shd w:val="clear" w:color="auto" w:fill="FFFFFF"/>
          </w:tcPr>
          <w:p w14:paraId="0549BACD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064CC9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508BC3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B29E37E" w14:textId="16CA7F2D" w:rsidR="00EB153C" w:rsidRPr="003C4C84" w:rsidRDefault="007A3E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A3E3E">
              <w:rPr>
                <w:color w:val="auto"/>
                <w:sz w:val="20"/>
                <w:szCs w:val="20"/>
              </w:rPr>
              <w:t>Ley 1581 de 2012.</w:t>
            </w:r>
          </w:p>
        </w:tc>
        <w:tc>
          <w:tcPr>
            <w:tcW w:w="2160" w:type="dxa"/>
            <w:shd w:val="clear" w:color="auto" w:fill="FFFFFF"/>
          </w:tcPr>
          <w:p w14:paraId="11096498" w14:textId="6C02216A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7731DA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609D7F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AEABB1" w14:textId="22AD4378" w:rsidR="00EB153C" w:rsidRPr="003C4C84" w:rsidRDefault="007A3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7A3E3E">
              <w:rPr>
                <w:color w:val="auto"/>
                <w:sz w:val="20"/>
                <w:szCs w:val="20"/>
              </w:rPr>
              <w:t>Ley 300 de 1996.</w:t>
            </w:r>
          </w:p>
        </w:tc>
        <w:tc>
          <w:tcPr>
            <w:tcW w:w="2160" w:type="dxa"/>
            <w:shd w:val="clear" w:color="auto" w:fill="FFFFFF"/>
          </w:tcPr>
          <w:p w14:paraId="61FD8F66" w14:textId="28C8E302" w:rsidR="00EB153C" w:rsidRPr="003C4C84" w:rsidRDefault="007A3E3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2B60B2" w:rsidRPr="003C4C84" w14:paraId="1347263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646B669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1D0D34F" w14:textId="537C613D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178D9BE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92AFE7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72FE2C" w14:textId="75B578A7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1C46CF18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EA1BB9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</w:tcPr>
          <w:p w14:paraId="0DA55F54" w14:textId="30E37229" w:rsidR="00EB153C" w:rsidRPr="003C4C84" w:rsidRDefault="00996D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96D31">
              <w:rPr>
                <w:b/>
                <w:color w:val="auto"/>
                <w:sz w:val="20"/>
                <w:szCs w:val="20"/>
              </w:rPr>
              <w:t xml:space="preserve">¿Cuál es el propósito de la </w:t>
            </w:r>
            <w:r w:rsidR="00697CCC" w:rsidRPr="00697CCC">
              <w:rPr>
                <w:b/>
                <w:color w:val="auto"/>
                <w:sz w:val="20"/>
                <w:szCs w:val="20"/>
              </w:rPr>
              <w:t>NTC-ISO 21101:2020</w:t>
            </w:r>
            <w:r w:rsidR="00697CCC">
              <w:rPr>
                <w:b/>
                <w:color w:val="auto"/>
                <w:sz w:val="20"/>
                <w:szCs w:val="20"/>
              </w:rPr>
              <w:t xml:space="preserve"> </w:t>
            </w:r>
            <w:r w:rsidRPr="00996D31">
              <w:rPr>
                <w:b/>
                <w:color w:val="auto"/>
                <w:sz w:val="20"/>
                <w:szCs w:val="20"/>
              </w:rPr>
              <w:t>aplicada al turismo de aventura?</w:t>
            </w:r>
          </w:p>
        </w:tc>
      </w:tr>
      <w:tr w:rsidR="003C4C84" w:rsidRPr="003C4C84" w14:paraId="5AF36A65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3837A5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5F89B3E" w14:textId="26F9610A" w:rsidR="00EB153C" w:rsidRPr="003C4C84" w:rsidRDefault="00996D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96D31">
              <w:rPr>
                <w:color w:val="auto"/>
                <w:sz w:val="20"/>
                <w:szCs w:val="20"/>
              </w:rPr>
              <w:t>Regular la clasificación de los establecimientos de alojamiento.</w:t>
            </w:r>
          </w:p>
        </w:tc>
        <w:tc>
          <w:tcPr>
            <w:tcW w:w="2160" w:type="dxa"/>
            <w:shd w:val="clear" w:color="auto" w:fill="FFFFFF"/>
          </w:tcPr>
          <w:p w14:paraId="6D68723C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74B72B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45959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389513F" w14:textId="4C2B4372" w:rsidR="00EB153C" w:rsidRPr="003C4C84" w:rsidRDefault="00996D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96D31">
              <w:rPr>
                <w:color w:val="auto"/>
                <w:sz w:val="20"/>
                <w:szCs w:val="20"/>
              </w:rPr>
              <w:t>Establecer requisitos para los sistemas de gestión de la seguridad en las organizaciones de turismo de aventura.</w:t>
            </w:r>
          </w:p>
        </w:tc>
        <w:tc>
          <w:tcPr>
            <w:tcW w:w="2160" w:type="dxa"/>
            <w:shd w:val="clear" w:color="auto" w:fill="FFFFFF"/>
          </w:tcPr>
          <w:p w14:paraId="55FEB3FA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7F8B92E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7C7162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167819" w14:textId="474EDA1C" w:rsidR="00EB153C" w:rsidRPr="003C4C84" w:rsidRDefault="00996D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96D31">
              <w:rPr>
                <w:color w:val="auto"/>
                <w:sz w:val="20"/>
                <w:szCs w:val="20"/>
              </w:rPr>
              <w:t>Definir la metodología para elaborar inventarios turísticos.</w:t>
            </w:r>
          </w:p>
        </w:tc>
        <w:tc>
          <w:tcPr>
            <w:tcW w:w="2160" w:type="dxa"/>
            <w:shd w:val="clear" w:color="auto" w:fill="FFFFFF"/>
          </w:tcPr>
          <w:p w14:paraId="4A0A1319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06AF49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88E91B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77DF96" w14:textId="2EC83499" w:rsidR="00EB153C" w:rsidRPr="003C4C84" w:rsidRDefault="00996D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96D31">
              <w:rPr>
                <w:color w:val="auto"/>
                <w:sz w:val="20"/>
                <w:szCs w:val="20"/>
              </w:rPr>
              <w:t>Reglamentar el funcionamiento del Registro Nacional de Turismo.</w:t>
            </w:r>
          </w:p>
        </w:tc>
        <w:tc>
          <w:tcPr>
            <w:tcW w:w="2160" w:type="dxa"/>
            <w:shd w:val="clear" w:color="auto" w:fill="FFFFFF"/>
          </w:tcPr>
          <w:p w14:paraId="11C93E62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34F9965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2372D86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DA40ED" w14:textId="27055215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02252CD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60A7EEB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BB3F75B" w14:textId="09E5474B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6706BC15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734D75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</w:tcPr>
          <w:p w14:paraId="713706A4" w14:textId="5411AEEF" w:rsidR="00EB153C" w:rsidRPr="003C4C84" w:rsidRDefault="00996D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96D31">
              <w:rPr>
                <w:b/>
                <w:color w:val="auto"/>
                <w:sz w:val="20"/>
                <w:szCs w:val="20"/>
              </w:rPr>
              <w:t>El Código Mundial de Ética para el Turismo promueve principalmente:</w:t>
            </w:r>
          </w:p>
        </w:tc>
      </w:tr>
      <w:tr w:rsidR="003C4C84" w:rsidRPr="003C4C84" w14:paraId="5D5C5B3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86A713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686CB15" w14:textId="28671AA0" w:rsidR="00EB153C" w:rsidRPr="003C4C84" w:rsidRDefault="00996D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96D31">
              <w:rPr>
                <w:color w:val="auto"/>
                <w:sz w:val="20"/>
                <w:szCs w:val="20"/>
              </w:rPr>
              <w:t>La clasificación de los atractivos turísticos.</w:t>
            </w:r>
          </w:p>
        </w:tc>
        <w:tc>
          <w:tcPr>
            <w:tcW w:w="2160" w:type="dxa"/>
            <w:shd w:val="clear" w:color="auto" w:fill="FFFFFF"/>
          </w:tcPr>
          <w:p w14:paraId="2C29DEFD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96FAF0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24158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5A15D5" w14:textId="57FB3C85" w:rsidR="00EB153C" w:rsidRPr="003C4C84" w:rsidRDefault="00996D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96D31">
              <w:rPr>
                <w:color w:val="auto"/>
                <w:sz w:val="20"/>
                <w:szCs w:val="20"/>
              </w:rPr>
              <w:t>La regulación de las tarifas de los servicios turísticos.</w:t>
            </w:r>
          </w:p>
        </w:tc>
        <w:tc>
          <w:tcPr>
            <w:tcW w:w="2160" w:type="dxa"/>
            <w:shd w:val="clear" w:color="auto" w:fill="FFFFFF"/>
          </w:tcPr>
          <w:p w14:paraId="0504850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901B00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C99E7A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75891CF" w14:textId="26263880" w:rsidR="00EB153C" w:rsidRPr="003C4C84" w:rsidRDefault="00996D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96D31">
              <w:rPr>
                <w:color w:val="auto"/>
                <w:sz w:val="20"/>
                <w:szCs w:val="20"/>
              </w:rPr>
              <w:t>La organización de los inventarios turísticos nacionales.</w:t>
            </w:r>
          </w:p>
        </w:tc>
        <w:tc>
          <w:tcPr>
            <w:tcW w:w="2160" w:type="dxa"/>
            <w:shd w:val="clear" w:color="auto" w:fill="FFFFFF"/>
          </w:tcPr>
          <w:p w14:paraId="4BDEAF8E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4F5ED3EA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0C9F2E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7847E8" w14:textId="6A0EF5DC" w:rsidR="00EB153C" w:rsidRPr="003C4C84" w:rsidRDefault="00996D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96D31">
              <w:rPr>
                <w:color w:val="auto"/>
                <w:sz w:val="20"/>
                <w:szCs w:val="20"/>
              </w:rPr>
              <w:t>Principios orientados al desarrollo responsable, sostenible y respetuoso de la actividad turística.</w:t>
            </w:r>
          </w:p>
        </w:tc>
        <w:tc>
          <w:tcPr>
            <w:tcW w:w="2160" w:type="dxa"/>
            <w:shd w:val="clear" w:color="auto" w:fill="FFFFFF"/>
          </w:tcPr>
          <w:p w14:paraId="576B6DC4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2B60B2" w:rsidRPr="003C4C84" w14:paraId="6CA4C2E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3F49E70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A6EEDC7" w14:textId="6B7BEA10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5F7C3F2E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7D53EE8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ADB05DA" w14:textId="2CBCAB4F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E5163EF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90B06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</w:tcPr>
          <w:p w14:paraId="15CB964A" w14:textId="66520595" w:rsidR="00EB153C" w:rsidRPr="003C4C84" w:rsidRDefault="00996D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996D31">
              <w:rPr>
                <w:b/>
                <w:color w:val="auto"/>
                <w:sz w:val="20"/>
                <w:szCs w:val="20"/>
              </w:rPr>
              <w:t>¿Por qué es importante mantener actualizada la información normativa dentro de una organización turística?</w:t>
            </w:r>
          </w:p>
        </w:tc>
      </w:tr>
      <w:tr w:rsidR="003C4C84" w:rsidRPr="003C4C84" w14:paraId="1582FD9A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73938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EE80E0" w14:textId="32E59671" w:rsidR="00EB153C" w:rsidRPr="003C4C84" w:rsidRDefault="00996D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96D31">
              <w:rPr>
                <w:color w:val="auto"/>
                <w:sz w:val="20"/>
                <w:szCs w:val="20"/>
              </w:rPr>
              <w:t>Porque facilita el cumplimiento de los requisitos legales y la toma de decisiones durante la operación.</w:t>
            </w:r>
          </w:p>
        </w:tc>
        <w:tc>
          <w:tcPr>
            <w:tcW w:w="2160" w:type="dxa"/>
            <w:shd w:val="clear" w:color="auto" w:fill="FFFFFF"/>
          </w:tcPr>
          <w:p w14:paraId="3FD2D004" w14:textId="77777777" w:rsidR="00EB153C" w:rsidRPr="003C4C84" w:rsidRDefault="00E56A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05BD3BE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D47AFBF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22E1213" w14:textId="649E086B" w:rsidR="00EB153C" w:rsidRPr="003C4C84" w:rsidRDefault="00996D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96D31">
              <w:rPr>
                <w:color w:val="auto"/>
                <w:sz w:val="20"/>
                <w:szCs w:val="20"/>
              </w:rPr>
              <w:t>Porque reemplaza la capacitación del personal operativo.</w:t>
            </w:r>
          </w:p>
        </w:tc>
        <w:tc>
          <w:tcPr>
            <w:tcW w:w="2160" w:type="dxa"/>
            <w:shd w:val="clear" w:color="auto" w:fill="FFFFFF"/>
          </w:tcPr>
          <w:p w14:paraId="5C7814A7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EB5E5F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7AF388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93ED5" w14:textId="6441616F" w:rsidR="00EB153C" w:rsidRPr="003C4C84" w:rsidRDefault="00996D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96D31">
              <w:rPr>
                <w:color w:val="auto"/>
                <w:sz w:val="20"/>
                <w:szCs w:val="20"/>
              </w:rPr>
              <w:t>Porque disminuye la necesidad de realizar mantenimiento a los equipos.</w:t>
            </w:r>
          </w:p>
        </w:tc>
        <w:tc>
          <w:tcPr>
            <w:tcW w:w="2160" w:type="dxa"/>
            <w:shd w:val="clear" w:color="auto" w:fill="FFFFFF"/>
          </w:tcPr>
          <w:p w14:paraId="6B8C4166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2C93559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343C43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CC4913" w14:textId="6EC93B72" w:rsidR="00EB153C" w:rsidRPr="003C4C84" w:rsidRDefault="00996D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96D31">
              <w:rPr>
                <w:color w:val="auto"/>
                <w:sz w:val="20"/>
                <w:szCs w:val="20"/>
              </w:rPr>
              <w:t>Porque elimina los riesgos asociados a las actividades de aventura.</w:t>
            </w:r>
          </w:p>
        </w:tc>
        <w:tc>
          <w:tcPr>
            <w:tcW w:w="2160" w:type="dxa"/>
            <w:shd w:val="clear" w:color="auto" w:fill="FFFFFF"/>
          </w:tcPr>
          <w:p w14:paraId="2D1C53D7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31BF5EAC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073CB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E371221" w14:textId="2F33BCD8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7CE080A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59FA86E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D436D" w14:textId="34EA8BC3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3FF61C0C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BB4F25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</w:tcPr>
          <w:p w14:paraId="77C0F14D" w14:textId="3FCD132F" w:rsidR="00EB153C" w:rsidRPr="003C4C84" w:rsidRDefault="00126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126F14">
              <w:rPr>
                <w:b/>
                <w:color w:val="auto"/>
                <w:sz w:val="20"/>
                <w:szCs w:val="20"/>
              </w:rPr>
              <w:t>¿Cuál es el objetivo principal de la gestión del riesgo en turismo de aventura?</w:t>
            </w:r>
          </w:p>
        </w:tc>
      </w:tr>
      <w:tr w:rsidR="003C4C84" w:rsidRPr="003C4C84" w14:paraId="3E87046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9EC29D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89CDB19" w14:textId="0E3DFF88" w:rsidR="00EB153C" w:rsidRPr="003C4C84" w:rsidRDefault="00126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F14">
              <w:rPr>
                <w:color w:val="auto"/>
                <w:sz w:val="20"/>
                <w:szCs w:val="20"/>
              </w:rPr>
              <w:t>Incrementar la duración de las actividades turísticas.</w:t>
            </w:r>
          </w:p>
        </w:tc>
        <w:tc>
          <w:tcPr>
            <w:tcW w:w="2160" w:type="dxa"/>
            <w:shd w:val="clear" w:color="auto" w:fill="FFFFFF"/>
          </w:tcPr>
          <w:p w14:paraId="648E34A8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C98A89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CC1729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455A5AF" w14:textId="01FB5CBA" w:rsidR="00EB153C" w:rsidRPr="003C4C84" w:rsidRDefault="00126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F14">
              <w:rPr>
                <w:color w:val="auto"/>
                <w:sz w:val="20"/>
                <w:szCs w:val="20"/>
              </w:rPr>
              <w:t>Promover únicamente el uso de equipos especializados.</w:t>
            </w:r>
          </w:p>
        </w:tc>
        <w:tc>
          <w:tcPr>
            <w:tcW w:w="2160" w:type="dxa"/>
            <w:shd w:val="clear" w:color="auto" w:fill="FFFFFF"/>
          </w:tcPr>
          <w:p w14:paraId="64C1DF19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219C259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788488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541CC5" w14:textId="741D4385" w:rsidR="00EB153C" w:rsidRPr="003C4C84" w:rsidRDefault="00126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F14">
              <w:rPr>
                <w:color w:val="auto"/>
                <w:sz w:val="20"/>
                <w:szCs w:val="20"/>
              </w:rPr>
              <w:t>Identificar, evaluar y controlar los riesgos para proteger a las personas participantes y al entorno.</w:t>
            </w:r>
          </w:p>
        </w:tc>
        <w:tc>
          <w:tcPr>
            <w:tcW w:w="2160" w:type="dxa"/>
            <w:shd w:val="clear" w:color="auto" w:fill="FFFFFF"/>
          </w:tcPr>
          <w:p w14:paraId="3FE07959" w14:textId="77777777" w:rsidR="00EB153C" w:rsidRPr="003C4C84" w:rsidRDefault="00E56AD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670B47B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5C19E0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E59B3C4" w14:textId="2AAD8913" w:rsidR="00EB153C" w:rsidRPr="003C4C84" w:rsidRDefault="00126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F14">
              <w:rPr>
                <w:color w:val="auto"/>
                <w:sz w:val="20"/>
                <w:szCs w:val="20"/>
              </w:rPr>
              <w:t>Sustituir los procedimientos de planificación del destino.</w:t>
            </w:r>
          </w:p>
        </w:tc>
        <w:tc>
          <w:tcPr>
            <w:tcW w:w="2160" w:type="dxa"/>
            <w:shd w:val="clear" w:color="auto" w:fill="FFFFFF"/>
          </w:tcPr>
          <w:p w14:paraId="425236C0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3636B2E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6CAAA12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EB3AAD" w14:textId="6F5093AB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195B10EC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B7AEACA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58E262A" w14:textId="401F75C4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D1F33CB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5A4E448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</w:tcPr>
          <w:p w14:paraId="31D680FD" w14:textId="594C32B5" w:rsidR="00EB153C" w:rsidRPr="003C4C84" w:rsidRDefault="00126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126F14">
              <w:rPr>
                <w:b/>
                <w:color w:val="auto"/>
                <w:sz w:val="20"/>
                <w:szCs w:val="20"/>
              </w:rPr>
              <w:t>¿Cuál de los siguientes documentos aporta información para verificar el estado de los equipos utilizados en una actividad de turismo de aventura?</w:t>
            </w:r>
          </w:p>
        </w:tc>
      </w:tr>
      <w:tr w:rsidR="003C4C84" w:rsidRPr="003C4C84" w14:paraId="3F49B85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112A9F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0F63EA" w14:textId="5BE059FB" w:rsidR="00EB153C" w:rsidRPr="003C4C84" w:rsidRDefault="00126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F14">
              <w:rPr>
                <w:color w:val="auto"/>
                <w:sz w:val="20"/>
                <w:szCs w:val="20"/>
              </w:rPr>
              <w:t>El registro de inspección y mantenimiento de equipos.</w:t>
            </w:r>
          </w:p>
        </w:tc>
        <w:tc>
          <w:tcPr>
            <w:tcW w:w="2160" w:type="dxa"/>
            <w:shd w:val="clear" w:color="auto" w:fill="FFFFFF"/>
          </w:tcPr>
          <w:p w14:paraId="1D78D32A" w14:textId="48E8D9BC" w:rsidR="00EB153C" w:rsidRPr="003C4C84" w:rsidRDefault="00126F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0E73E4B2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30CEE6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E0E5F" w14:textId="41D9D13C" w:rsidR="00EB153C" w:rsidRPr="003C4C84" w:rsidRDefault="00126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F14">
              <w:rPr>
                <w:color w:val="auto"/>
                <w:sz w:val="20"/>
                <w:szCs w:val="20"/>
              </w:rPr>
              <w:t>El inventario de atractivos turísticos del destino.</w:t>
            </w:r>
          </w:p>
        </w:tc>
        <w:tc>
          <w:tcPr>
            <w:tcW w:w="2160" w:type="dxa"/>
            <w:shd w:val="clear" w:color="auto" w:fill="FFFFFF"/>
          </w:tcPr>
          <w:p w14:paraId="37FA0A8F" w14:textId="27F5DC30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5B8D3D85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F1944D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7731DE9" w14:textId="0806F461" w:rsidR="00EB153C" w:rsidRPr="003C4C84" w:rsidRDefault="00126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F14">
              <w:rPr>
                <w:color w:val="auto"/>
                <w:sz w:val="20"/>
                <w:szCs w:val="20"/>
              </w:rPr>
              <w:t>La encuesta de satisfacción de las personas visitantes.</w:t>
            </w:r>
          </w:p>
        </w:tc>
        <w:tc>
          <w:tcPr>
            <w:tcW w:w="2160" w:type="dxa"/>
            <w:shd w:val="clear" w:color="auto" w:fill="FFFFFF"/>
          </w:tcPr>
          <w:p w14:paraId="764F4EC1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A0C827E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7DF77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F8AD256" w14:textId="4D97F0E1" w:rsidR="00EB153C" w:rsidRPr="003C4C84" w:rsidRDefault="00126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F14">
              <w:rPr>
                <w:color w:val="auto"/>
                <w:sz w:val="20"/>
                <w:szCs w:val="20"/>
              </w:rPr>
              <w:t>El portafolio de servicios del operador turístico.</w:t>
            </w:r>
          </w:p>
        </w:tc>
        <w:tc>
          <w:tcPr>
            <w:tcW w:w="2160" w:type="dxa"/>
            <w:shd w:val="clear" w:color="auto" w:fill="FFFFFF"/>
          </w:tcPr>
          <w:p w14:paraId="0BB42C19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4FF37267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F6D338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11F511" w14:textId="0B93879A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1C04FD80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78C278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C94265" w14:textId="032BB3A2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7B16F1E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67DE50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</w:tcPr>
          <w:p w14:paraId="26C8FD7D" w14:textId="5A71AC66" w:rsidR="00EB153C" w:rsidRPr="003C4C84" w:rsidRDefault="00126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126F14">
              <w:rPr>
                <w:b/>
                <w:color w:val="auto"/>
                <w:sz w:val="20"/>
                <w:szCs w:val="20"/>
              </w:rPr>
              <w:t xml:space="preserve">De acuerdo con la </w:t>
            </w:r>
            <w:r w:rsidR="00697CCC" w:rsidRPr="00697CCC">
              <w:rPr>
                <w:b/>
                <w:color w:val="auto"/>
                <w:sz w:val="20"/>
                <w:szCs w:val="20"/>
              </w:rPr>
              <w:t>NTC-ISO 21101:2020</w:t>
            </w:r>
            <w:r w:rsidRPr="00126F14">
              <w:rPr>
                <w:b/>
                <w:color w:val="auto"/>
                <w:sz w:val="20"/>
                <w:szCs w:val="20"/>
              </w:rPr>
              <w:t>, la información documentada permite:</w:t>
            </w:r>
          </w:p>
        </w:tc>
      </w:tr>
      <w:tr w:rsidR="003C4C84" w:rsidRPr="003C4C84" w14:paraId="7F1E3068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00890C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65F35" w14:textId="4FAD9ACA" w:rsidR="00EB153C" w:rsidRPr="003C4C84" w:rsidRDefault="00126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F14">
              <w:rPr>
                <w:color w:val="auto"/>
                <w:sz w:val="20"/>
                <w:szCs w:val="20"/>
              </w:rPr>
              <w:t>Reemplazar la experiencia del personal operativo.</w:t>
            </w:r>
          </w:p>
        </w:tc>
        <w:tc>
          <w:tcPr>
            <w:tcW w:w="2160" w:type="dxa"/>
            <w:shd w:val="clear" w:color="auto" w:fill="FFFFFF"/>
          </w:tcPr>
          <w:p w14:paraId="1BCF69E5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7223D783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340B2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B9CBD4C" w14:textId="371F487C" w:rsidR="00EB153C" w:rsidRPr="003C4C84" w:rsidRDefault="00126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F14">
              <w:rPr>
                <w:color w:val="auto"/>
                <w:sz w:val="20"/>
                <w:szCs w:val="20"/>
              </w:rPr>
              <w:t>Eliminar todos los riesgos asociados a la actividad.</w:t>
            </w:r>
          </w:p>
        </w:tc>
        <w:tc>
          <w:tcPr>
            <w:tcW w:w="2160" w:type="dxa"/>
            <w:shd w:val="clear" w:color="auto" w:fill="FFFFFF"/>
          </w:tcPr>
          <w:p w14:paraId="6716D630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5470AC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0FA1E4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C297D9" w14:textId="06F29E63" w:rsidR="00EB153C" w:rsidRPr="003C4C84" w:rsidRDefault="00126F1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F14">
              <w:rPr>
                <w:color w:val="auto"/>
                <w:sz w:val="20"/>
                <w:szCs w:val="20"/>
              </w:rPr>
              <w:t xml:space="preserve">Respaldar la planificación, la operación y la mejora continua del sistema de gestión de la seguridad. </w:t>
            </w:r>
          </w:p>
        </w:tc>
        <w:tc>
          <w:tcPr>
            <w:tcW w:w="2160" w:type="dxa"/>
            <w:shd w:val="clear" w:color="auto" w:fill="FFFFFF"/>
          </w:tcPr>
          <w:p w14:paraId="32482883" w14:textId="0F5B9364" w:rsidR="00EB153C" w:rsidRPr="003C4C84" w:rsidRDefault="00126F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1001CFAB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7517F5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24FD86" w14:textId="57663456" w:rsidR="00EB153C" w:rsidRPr="003C4C84" w:rsidRDefault="00126F1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F14">
              <w:rPr>
                <w:color w:val="auto"/>
                <w:sz w:val="20"/>
                <w:szCs w:val="20"/>
              </w:rPr>
              <w:t>Sustituir el cumplimiento de la normatividad turística.</w:t>
            </w:r>
          </w:p>
        </w:tc>
        <w:tc>
          <w:tcPr>
            <w:tcW w:w="2160" w:type="dxa"/>
            <w:shd w:val="clear" w:color="auto" w:fill="FFFFFF"/>
          </w:tcPr>
          <w:p w14:paraId="7A1EF09E" w14:textId="473217B4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021903CA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08886BF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0A62D00" w14:textId="6E50D8E4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761C979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B30500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2D37AD9" w14:textId="6C45AC89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2D51B312" w14:textId="77777777" w:rsidTr="003D3F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1F1036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</w:tcPr>
          <w:p w14:paraId="561CE388" w14:textId="7ABDE0EE" w:rsidR="00EB153C" w:rsidRPr="003C4C84" w:rsidRDefault="008B5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B51CA">
              <w:rPr>
                <w:b/>
                <w:color w:val="auto"/>
                <w:sz w:val="20"/>
                <w:szCs w:val="20"/>
              </w:rPr>
              <w:t>¿Cuál de los siguientes elementos aporta información para la toma de decisiones durante la evaluación de riesgos en turismo de aventura?</w:t>
            </w:r>
          </w:p>
        </w:tc>
      </w:tr>
      <w:tr w:rsidR="003C4C84" w:rsidRPr="003C4C84" w14:paraId="17076E31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24F8B23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999023" w14:textId="6D1DE7B7" w:rsidR="00EB153C" w:rsidRPr="003C4C84" w:rsidRDefault="008B5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51CA">
              <w:rPr>
                <w:color w:val="auto"/>
                <w:sz w:val="20"/>
                <w:szCs w:val="20"/>
              </w:rPr>
              <w:t>Las campañas de promoción turística del destino.</w:t>
            </w:r>
          </w:p>
        </w:tc>
        <w:tc>
          <w:tcPr>
            <w:tcW w:w="2160" w:type="dxa"/>
            <w:shd w:val="clear" w:color="auto" w:fill="FFFFFF"/>
          </w:tcPr>
          <w:p w14:paraId="0E3B6110" w14:textId="313907D0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01B5E5D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1B1D4E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23FE21A" w14:textId="0A21ED9A" w:rsidR="00EB153C" w:rsidRPr="003C4C84" w:rsidRDefault="008B5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51CA">
              <w:rPr>
                <w:color w:val="auto"/>
                <w:sz w:val="20"/>
                <w:szCs w:val="20"/>
              </w:rPr>
              <w:t>El diseño del logotipo de la empresa.</w:t>
            </w:r>
          </w:p>
        </w:tc>
        <w:tc>
          <w:tcPr>
            <w:tcW w:w="2160" w:type="dxa"/>
            <w:shd w:val="clear" w:color="auto" w:fill="FFFFFF"/>
          </w:tcPr>
          <w:p w14:paraId="37D1ABBB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F654AC4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A3E8EAB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CF406C0" w14:textId="41DA5B42" w:rsidR="00EB153C" w:rsidRPr="003C4C84" w:rsidRDefault="008B5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51CA">
              <w:rPr>
                <w:color w:val="auto"/>
                <w:sz w:val="20"/>
                <w:szCs w:val="20"/>
              </w:rPr>
              <w:t>El registro de ventas mensuales.</w:t>
            </w:r>
          </w:p>
        </w:tc>
        <w:tc>
          <w:tcPr>
            <w:tcW w:w="2160" w:type="dxa"/>
            <w:shd w:val="clear" w:color="auto" w:fill="FFFFFF"/>
          </w:tcPr>
          <w:p w14:paraId="08B3A8F4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3F18608C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F22EE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4FE0466" w14:textId="2A91AA25" w:rsidR="00EB153C" w:rsidRPr="003C4C84" w:rsidRDefault="008B5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51CA">
              <w:rPr>
                <w:color w:val="auto"/>
                <w:sz w:val="20"/>
                <w:szCs w:val="20"/>
              </w:rPr>
              <w:t>Las condiciones del terreno, el clima y el perfil de las personas participantes.</w:t>
            </w:r>
          </w:p>
        </w:tc>
        <w:tc>
          <w:tcPr>
            <w:tcW w:w="2160" w:type="dxa"/>
            <w:shd w:val="clear" w:color="auto" w:fill="FFFFFF"/>
          </w:tcPr>
          <w:p w14:paraId="0FFB848A" w14:textId="73ED7D24" w:rsidR="00EB153C" w:rsidRPr="003C4C84" w:rsidRDefault="008B51C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2B60B2" w:rsidRPr="003C4C84" w14:paraId="55A28540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53CC077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6B05466" w14:textId="5E2DB6DA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16A3BB0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6DECAEE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1BEEC4" w14:textId="36F6692F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01E35F43" w14:textId="77777777" w:rsidTr="003D3F62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24AF5FA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</w:tcPr>
          <w:p w14:paraId="30CB4A05" w14:textId="1512FB3E" w:rsidR="00EB153C" w:rsidRPr="003C4C84" w:rsidRDefault="008B5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color w:val="auto"/>
                <w:sz w:val="20"/>
                <w:szCs w:val="20"/>
              </w:rPr>
            </w:pPr>
            <w:r w:rsidRPr="008B51CA">
              <w:rPr>
                <w:b/>
                <w:color w:val="auto"/>
                <w:sz w:val="20"/>
                <w:szCs w:val="20"/>
              </w:rPr>
              <w:t>¿Cuál es el principal aporte del manejo de la información dentro del turismo de aventura?</w:t>
            </w:r>
          </w:p>
        </w:tc>
      </w:tr>
      <w:tr w:rsidR="003C4C84" w:rsidRPr="003C4C84" w14:paraId="6E201E5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ACA3EB9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D4E739" w14:textId="115B6FFC" w:rsidR="00EB153C" w:rsidRPr="003C4C84" w:rsidRDefault="008B5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51CA">
              <w:rPr>
                <w:color w:val="auto"/>
                <w:sz w:val="20"/>
                <w:szCs w:val="20"/>
              </w:rPr>
              <w:t>Sustituir los procedimientos operativos establecidos por la organización.</w:t>
            </w:r>
          </w:p>
        </w:tc>
        <w:tc>
          <w:tcPr>
            <w:tcW w:w="2160" w:type="dxa"/>
            <w:shd w:val="clear" w:color="auto" w:fill="FFFFFF"/>
          </w:tcPr>
          <w:p w14:paraId="01B74008" w14:textId="77777777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6D89F01F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37F13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2CDC76" w14:textId="133DB329" w:rsidR="00EB153C" w:rsidRPr="003C4C84" w:rsidRDefault="008B5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51CA">
              <w:rPr>
                <w:color w:val="auto"/>
                <w:sz w:val="20"/>
                <w:szCs w:val="20"/>
              </w:rPr>
              <w:t>Apoyar la planificación, la toma de decisiones y la prestación de servicios turísticos seguros y sostenibles.</w:t>
            </w:r>
          </w:p>
        </w:tc>
        <w:tc>
          <w:tcPr>
            <w:tcW w:w="2160" w:type="dxa"/>
            <w:shd w:val="clear" w:color="auto" w:fill="FFFFFF"/>
          </w:tcPr>
          <w:p w14:paraId="661277C7" w14:textId="410EF77F" w:rsidR="00EB153C" w:rsidRPr="003C4C84" w:rsidRDefault="008B51C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>
              <w:rPr>
                <w:color w:val="auto"/>
                <w:sz w:val="20"/>
                <w:szCs w:val="20"/>
              </w:rPr>
              <w:t>x</w:t>
            </w:r>
          </w:p>
        </w:tc>
      </w:tr>
      <w:tr w:rsidR="003C4C84" w:rsidRPr="003C4C84" w14:paraId="271A77A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CDC581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1EC399" w14:textId="643C9CAA" w:rsidR="00EB153C" w:rsidRPr="003C4C84" w:rsidRDefault="008B51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51CA">
              <w:rPr>
                <w:color w:val="auto"/>
                <w:sz w:val="20"/>
                <w:szCs w:val="20"/>
              </w:rPr>
              <w:t>Incrementar exclusivamente el número de visitantes al destino.</w:t>
            </w:r>
          </w:p>
        </w:tc>
        <w:tc>
          <w:tcPr>
            <w:tcW w:w="2160" w:type="dxa"/>
            <w:shd w:val="clear" w:color="auto" w:fill="FFFFFF"/>
          </w:tcPr>
          <w:p w14:paraId="5B42A756" w14:textId="7639A78A" w:rsidR="00EB153C" w:rsidRPr="003C4C84" w:rsidRDefault="00EB153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3C4C84" w:rsidRPr="003C4C84" w14:paraId="1492B799" w14:textId="77777777" w:rsidTr="00383143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D6DA467" w14:textId="77777777" w:rsidR="00EB153C" w:rsidRPr="003C4C84" w:rsidRDefault="00E56AD3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48CF9F" w14:textId="400F6419" w:rsidR="00EB153C" w:rsidRPr="003C4C84" w:rsidRDefault="008B51C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8B51CA">
              <w:rPr>
                <w:color w:val="auto"/>
                <w:sz w:val="20"/>
                <w:szCs w:val="20"/>
              </w:rPr>
              <w:t>Centralizar únicamente la información financiera de la organización.</w:t>
            </w:r>
          </w:p>
        </w:tc>
        <w:tc>
          <w:tcPr>
            <w:tcW w:w="2160" w:type="dxa"/>
            <w:shd w:val="clear" w:color="auto" w:fill="FFFFFF"/>
          </w:tcPr>
          <w:p w14:paraId="2E51D630" w14:textId="77777777" w:rsidR="00EB153C" w:rsidRPr="003C4C84" w:rsidRDefault="00EB153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</w:p>
        </w:tc>
      </w:tr>
      <w:tr w:rsidR="002B60B2" w:rsidRPr="003C4C84" w14:paraId="1975B223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B9A18FC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1BD626C" w14:textId="5ECFDA43" w:rsidR="002B60B2" w:rsidRPr="003C4C84" w:rsidRDefault="002B60B2" w:rsidP="002B60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Se evidencia comprensión de los conceptos fundamentales abordados en el componente formativo.</w:t>
            </w:r>
          </w:p>
        </w:tc>
      </w:tr>
      <w:tr w:rsidR="002B60B2" w:rsidRPr="003C4C84" w14:paraId="20743BBB" w14:textId="77777777" w:rsidTr="00C57B0F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3FA794" w14:textId="77777777" w:rsidR="002B60B2" w:rsidRPr="003C4C84" w:rsidRDefault="002B60B2" w:rsidP="002B60B2">
            <w:pPr>
              <w:rPr>
                <w:color w:val="auto"/>
                <w:sz w:val="20"/>
                <w:szCs w:val="20"/>
              </w:rPr>
            </w:pPr>
            <w:r w:rsidRPr="003C4C84">
              <w:rPr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0CC1D1" w14:textId="639751EC" w:rsidR="002B60B2" w:rsidRPr="003C4C84" w:rsidRDefault="002B60B2" w:rsidP="002B60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color w:val="000000" w:themeColor="text1"/>
                <w:sz w:val="20"/>
                <w:szCs w:val="20"/>
              </w:rPr>
              <w:t>Revise nuevamente el contenido del componente formativo.</w:t>
            </w:r>
          </w:p>
        </w:tc>
      </w:tr>
      <w:tr w:rsidR="003C4C84" w:rsidRPr="003C4C84" w14:paraId="553A69C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</w:tcPr>
          <w:p w14:paraId="26242F61" w14:textId="77777777" w:rsidR="00625E9E" w:rsidRPr="003C4C84" w:rsidRDefault="00625E9E" w:rsidP="00625E9E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63080C" w:rsidRPr="003C4C84" w14:paraId="5229C8BC" w14:textId="77777777" w:rsidTr="002504B0">
        <w:trPr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F94426" w14:textId="77777777" w:rsidR="0063080C" w:rsidRPr="003C4C84" w:rsidRDefault="0063080C" w:rsidP="0063080C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  <w:gridSpan w:val="2"/>
            <w:vAlign w:val="center"/>
          </w:tcPr>
          <w:p w14:paraId="41B83082" w14:textId="7E732E82" w:rsidR="0063080C" w:rsidRPr="003C4C84" w:rsidRDefault="009030CF" w:rsidP="00630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9030CF">
              <w:rPr>
                <w:rFonts w:eastAsia="Calibri"/>
                <w:color w:val="000000" w:themeColor="text1"/>
                <w:sz w:val="20"/>
                <w:szCs w:val="20"/>
              </w:rPr>
              <w:t>Ha superado la actividad y evidencia comprensión de los contenidos del componente formativo.</w:t>
            </w:r>
          </w:p>
        </w:tc>
      </w:tr>
      <w:tr w:rsidR="0063080C" w:rsidRPr="003C4C84" w14:paraId="6D91B6DE" w14:textId="77777777" w:rsidTr="002504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806C883" w14:textId="77777777" w:rsidR="0063080C" w:rsidRPr="003C4C84" w:rsidRDefault="0063080C" w:rsidP="0063080C">
            <w:pPr>
              <w:widowControl w:val="0"/>
              <w:spacing w:line="276" w:lineRule="auto"/>
              <w:rPr>
                <w:rFonts w:eastAsia="Calibri"/>
                <w:color w:val="auto"/>
                <w:sz w:val="20"/>
                <w:szCs w:val="20"/>
              </w:rPr>
            </w:pPr>
            <w:r w:rsidRPr="003C4C84">
              <w:rPr>
                <w:rFonts w:eastAsia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  <w:gridSpan w:val="2"/>
            <w:vAlign w:val="center"/>
          </w:tcPr>
          <w:p w14:paraId="274718DE" w14:textId="5404D3F8" w:rsidR="0063080C" w:rsidRPr="003C4C84" w:rsidRDefault="0063080C" w:rsidP="0063080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A4797C">
              <w:rPr>
                <w:rFonts w:eastAsia="Calibri"/>
                <w:color w:val="000000" w:themeColor="text1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0A2141A9" w14:textId="77777777" w:rsidR="00C57B0F" w:rsidRPr="003C4C84" w:rsidRDefault="00C57B0F" w:rsidP="00AD0AE0">
      <w:pPr>
        <w:spacing w:after="160"/>
        <w:rPr>
          <w:rFonts w:eastAsia="Calibri"/>
          <w:sz w:val="20"/>
          <w:szCs w:val="20"/>
        </w:rPr>
      </w:pPr>
    </w:p>
    <w:p w14:paraId="38E0B029" w14:textId="77777777" w:rsidR="00C57B0F" w:rsidRPr="003C4C84" w:rsidRDefault="00C57B0F" w:rsidP="00AD0AE0">
      <w:pPr>
        <w:rPr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3C4C84" w:rsidRPr="003C4C84" w14:paraId="1AADB009" w14:textId="77777777">
        <w:trPr>
          <w:cantSplit/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2DE7A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CONTROL DE REVISIÓN</w:t>
            </w:r>
          </w:p>
        </w:tc>
      </w:tr>
      <w:tr w:rsidR="003C4C84" w:rsidRPr="003C4C84" w14:paraId="6F0E525A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70836" w14:textId="77777777" w:rsidR="00C57B0F" w:rsidRPr="003C4C84" w:rsidRDefault="00C57B0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2C947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4B1C" w14:textId="77777777" w:rsidR="00C57B0F" w:rsidRPr="003C4C84" w:rsidRDefault="006F219D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>Fecha</w:t>
            </w:r>
          </w:p>
        </w:tc>
      </w:tr>
      <w:tr w:rsidR="003C4C84" w:rsidRPr="003C4C84" w14:paraId="3EA0334F" w14:textId="77777777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A3717" w14:textId="77777777" w:rsidR="00A9514B" w:rsidRPr="003C4C84" w:rsidRDefault="00A9514B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5241C7" w:rsidRPr="003C4C84">
              <w:rPr>
                <w:rFonts w:eastAsia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03283" w14:textId="2F2CCB6B" w:rsidR="00A9514B" w:rsidRPr="003C4C84" w:rsidRDefault="008B51CA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Leidy Nataly Ramírez Díaz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EBE87" w14:textId="77777777" w:rsidR="00A9514B" w:rsidRPr="003C4C84" w:rsidRDefault="00887AAB" w:rsidP="000143C1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Julio</w:t>
            </w:r>
            <w:r w:rsidR="000143C1" w:rsidRPr="003C4C84">
              <w:rPr>
                <w:sz w:val="20"/>
                <w:szCs w:val="20"/>
              </w:rPr>
              <w:t xml:space="preserve"> 2026</w:t>
            </w:r>
            <w:r w:rsidR="00AD0AE0" w:rsidRPr="003C4C84">
              <w:rPr>
                <w:spacing w:val="-17"/>
                <w:sz w:val="20"/>
                <w:szCs w:val="20"/>
              </w:rPr>
              <w:t xml:space="preserve"> </w:t>
            </w:r>
          </w:p>
        </w:tc>
      </w:tr>
      <w:tr w:rsidR="003C4C84" w:rsidRPr="003C4C84" w14:paraId="19ED7180" w14:textId="77777777" w:rsidTr="005D56B4">
        <w:trPr>
          <w:cantSplit/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D379E" w14:textId="77777777" w:rsidR="00C0495F" w:rsidRPr="003C4C84" w:rsidRDefault="00C0495F" w:rsidP="00AD0AE0">
            <w:pPr>
              <w:widowControl w:val="0"/>
              <w:rPr>
                <w:rFonts w:eastAsia="Calibri"/>
                <w:b/>
                <w:sz w:val="20"/>
                <w:szCs w:val="20"/>
              </w:rPr>
            </w:pPr>
            <w:r w:rsidRPr="003C4C84">
              <w:rPr>
                <w:rFonts w:eastAsia="Calibri"/>
                <w:b/>
                <w:sz w:val="20"/>
                <w:szCs w:val="20"/>
              </w:rPr>
              <w:t xml:space="preserve">Revisión </w:t>
            </w:r>
            <w:r w:rsidR="00C85661" w:rsidRPr="003C4C84">
              <w:rPr>
                <w:rFonts w:eastAsia="Calibri"/>
                <w:b/>
                <w:sz w:val="20"/>
                <w:szCs w:val="20"/>
              </w:rPr>
              <w:t>Evaluador</w:t>
            </w:r>
            <w:r w:rsidR="008E1685" w:rsidRPr="003C4C84">
              <w:rPr>
                <w:rFonts w:eastAsia="Calibri"/>
                <w:b/>
                <w:sz w:val="20"/>
                <w:szCs w:val="20"/>
              </w:rPr>
              <w:t>a</w:t>
            </w:r>
            <w:r w:rsidR="00C85661" w:rsidRPr="003C4C84">
              <w:rPr>
                <w:rFonts w:eastAsia="Calibri"/>
                <w:b/>
                <w:sz w:val="20"/>
                <w:szCs w:val="20"/>
              </w:rPr>
              <w:t xml:space="preserve"> i</w:t>
            </w:r>
            <w:r w:rsidR="005D6C01" w:rsidRPr="003C4C84">
              <w:rPr>
                <w:rFonts w:eastAsia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B5AAE" w14:textId="666EF1B9" w:rsidR="00C0495F" w:rsidRPr="003C4C84" w:rsidRDefault="0063080C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rFonts w:eastAsia="Calibri"/>
                <w:bCs/>
                <w:sz w:val="20"/>
                <w:szCs w:val="20"/>
              </w:rPr>
              <w:t>Angélica Varón Quiintero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2741E" w14:textId="27606796" w:rsidR="00C0495F" w:rsidRPr="003C4C84" w:rsidRDefault="0063080C" w:rsidP="00AD0AE0">
            <w:pPr>
              <w:widowControl w:val="0"/>
              <w:rPr>
                <w:rFonts w:eastAsia="Calibri"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Julio</w:t>
            </w:r>
            <w:r w:rsidRPr="003C4C84">
              <w:rPr>
                <w:sz w:val="20"/>
                <w:szCs w:val="20"/>
              </w:rPr>
              <w:t xml:space="preserve"> 2026</w:t>
            </w:r>
          </w:p>
        </w:tc>
      </w:tr>
    </w:tbl>
    <w:p w14:paraId="452803BB" w14:textId="77777777" w:rsidR="00C57B0F" w:rsidRPr="003C4C84" w:rsidRDefault="00C57B0F" w:rsidP="00AD0AE0">
      <w:pPr>
        <w:rPr>
          <w:sz w:val="20"/>
          <w:szCs w:val="20"/>
        </w:rPr>
      </w:pPr>
    </w:p>
    <w:sectPr w:rsidR="00C57B0F" w:rsidRPr="003C4C84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1D7AC1" w14:textId="77777777" w:rsidR="00565D8A" w:rsidRDefault="00565D8A">
      <w:pPr>
        <w:spacing w:line="240" w:lineRule="auto"/>
      </w:pPr>
      <w:r>
        <w:separator/>
      </w:r>
    </w:p>
  </w:endnote>
  <w:endnote w:type="continuationSeparator" w:id="0">
    <w:p w14:paraId="2917BA36" w14:textId="77777777" w:rsidR="00565D8A" w:rsidRDefault="00565D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0535AA" w14:textId="77777777" w:rsidR="00565D8A" w:rsidRDefault="00565D8A">
      <w:pPr>
        <w:spacing w:line="240" w:lineRule="auto"/>
      </w:pPr>
      <w:r>
        <w:separator/>
      </w:r>
    </w:p>
  </w:footnote>
  <w:footnote w:type="continuationSeparator" w:id="0">
    <w:p w14:paraId="18D63790" w14:textId="77777777" w:rsidR="00565D8A" w:rsidRDefault="00565D8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D8762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DC64DD" wp14:editId="131631E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5585268F" wp14:editId="70252C44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201141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42E1D3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4ADE351E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585268F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5D201141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42E1D3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4ADE351E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49902734">
    <w:abstractNumId w:val="1"/>
  </w:num>
  <w:num w:numId="2" w16cid:durableId="1610119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06FB0"/>
    <w:rsid w:val="000143C1"/>
    <w:rsid w:val="00023C87"/>
    <w:rsid w:val="00043C2E"/>
    <w:rsid w:val="000713AC"/>
    <w:rsid w:val="00075BDE"/>
    <w:rsid w:val="0009090B"/>
    <w:rsid w:val="000C68FF"/>
    <w:rsid w:val="000D382B"/>
    <w:rsid w:val="000D6787"/>
    <w:rsid w:val="000E3ADC"/>
    <w:rsid w:val="000E4241"/>
    <w:rsid w:val="000F0EFA"/>
    <w:rsid w:val="000F2C06"/>
    <w:rsid w:val="000F39CD"/>
    <w:rsid w:val="000F4AE3"/>
    <w:rsid w:val="00126F14"/>
    <w:rsid w:val="001319D1"/>
    <w:rsid w:val="00154704"/>
    <w:rsid w:val="0016289D"/>
    <w:rsid w:val="0018141D"/>
    <w:rsid w:val="0018472E"/>
    <w:rsid w:val="001A1B37"/>
    <w:rsid w:val="001B5182"/>
    <w:rsid w:val="001B5CD5"/>
    <w:rsid w:val="001C2159"/>
    <w:rsid w:val="001D65D0"/>
    <w:rsid w:val="001F0B68"/>
    <w:rsid w:val="00230CDA"/>
    <w:rsid w:val="00237367"/>
    <w:rsid w:val="00280A13"/>
    <w:rsid w:val="002B60B2"/>
    <w:rsid w:val="002C312D"/>
    <w:rsid w:val="002C72F8"/>
    <w:rsid w:val="002D3052"/>
    <w:rsid w:val="002D7E1E"/>
    <w:rsid w:val="002E46FB"/>
    <w:rsid w:val="002F15D8"/>
    <w:rsid w:val="00302AE8"/>
    <w:rsid w:val="003229E8"/>
    <w:rsid w:val="00322B50"/>
    <w:rsid w:val="00327B28"/>
    <w:rsid w:val="003605E9"/>
    <w:rsid w:val="00362E05"/>
    <w:rsid w:val="00363102"/>
    <w:rsid w:val="00366D43"/>
    <w:rsid w:val="00375645"/>
    <w:rsid w:val="00376363"/>
    <w:rsid w:val="00383143"/>
    <w:rsid w:val="00391997"/>
    <w:rsid w:val="00392E77"/>
    <w:rsid w:val="003C00E8"/>
    <w:rsid w:val="003C4C84"/>
    <w:rsid w:val="00407479"/>
    <w:rsid w:val="00433D3C"/>
    <w:rsid w:val="004472FD"/>
    <w:rsid w:val="00450223"/>
    <w:rsid w:val="00455BED"/>
    <w:rsid w:val="0046096E"/>
    <w:rsid w:val="004623C3"/>
    <w:rsid w:val="004666D8"/>
    <w:rsid w:val="00475EC9"/>
    <w:rsid w:val="00482C46"/>
    <w:rsid w:val="004860BB"/>
    <w:rsid w:val="00486A4C"/>
    <w:rsid w:val="004A00B2"/>
    <w:rsid w:val="004E274A"/>
    <w:rsid w:val="004E3A71"/>
    <w:rsid w:val="005241C7"/>
    <w:rsid w:val="00565D8A"/>
    <w:rsid w:val="0057369A"/>
    <w:rsid w:val="0058457B"/>
    <w:rsid w:val="005861AB"/>
    <w:rsid w:val="00590A04"/>
    <w:rsid w:val="00597DCD"/>
    <w:rsid w:val="005B2BA6"/>
    <w:rsid w:val="005D030F"/>
    <w:rsid w:val="005D6C01"/>
    <w:rsid w:val="005F2AFF"/>
    <w:rsid w:val="005F3907"/>
    <w:rsid w:val="005F52C4"/>
    <w:rsid w:val="00616AB3"/>
    <w:rsid w:val="006225CB"/>
    <w:rsid w:val="00625E9E"/>
    <w:rsid w:val="00626669"/>
    <w:rsid w:val="0063080C"/>
    <w:rsid w:val="00654A50"/>
    <w:rsid w:val="006750A6"/>
    <w:rsid w:val="00684E23"/>
    <w:rsid w:val="00697CCC"/>
    <w:rsid w:val="006A05EF"/>
    <w:rsid w:val="006B1407"/>
    <w:rsid w:val="006C52FA"/>
    <w:rsid w:val="006F219D"/>
    <w:rsid w:val="006F2F0D"/>
    <w:rsid w:val="00701B54"/>
    <w:rsid w:val="007117EF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2B1E"/>
    <w:rsid w:val="007844D1"/>
    <w:rsid w:val="0078482B"/>
    <w:rsid w:val="007878C4"/>
    <w:rsid w:val="007A3E3E"/>
    <w:rsid w:val="007B4510"/>
    <w:rsid w:val="007D487F"/>
    <w:rsid w:val="00805A67"/>
    <w:rsid w:val="00814E3C"/>
    <w:rsid w:val="00817E15"/>
    <w:rsid w:val="00822675"/>
    <w:rsid w:val="00822B52"/>
    <w:rsid w:val="00825F05"/>
    <w:rsid w:val="00827651"/>
    <w:rsid w:val="00836FBD"/>
    <w:rsid w:val="00862211"/>
    <w:rsid w:val="00886047"/>
    <w:rsid w:val="00887AAB"/>
    <w:rsid w:val="008A7ACF"/>
    <w:rsid w:val="008B1661"/>
    <w:rsid w:val="008B51CA"/>
    <w:rsid w:val="008D40D0"/>
    <w:rsid w:val="008E1685"/>
    <w:rsid w:val="008E1690"/>
    <w:rsid w:val="008E244C"/>
    <w:rsid w:val="008E2C44"/>
    <w:rsid w:val="008E6807"/>
    <w:rsid w:val="008F36CF"/>
    <w:rsid w:val="008F6986"/>
    <w:rsid w:val="008F7BC0"/>
    <w:rsid w:val="00902CCE"/>
    <w:rsid w:val="009030CF"/>
    <w:rsid w:val="009045A5"/>
    <w:rsid w:val="00917B02"/>
    <w:rsid w:val="00963ED9"/>
    <w:rsid w:val="00966C0B"/>
    <w:rsid w:val="009921BA"/>
    <w:rsid w:val="00996CB7"/>
    <w:rsid w:val="00996D31"/>
    <w:rsid w:val="009A36D1"/>
    <w:rsid w:val="009B224D"/>
    <w:rsid w:val="009C2A48"/>
    <w:rsid w:val="009D1BF1"/>
    <w:rsid w:val="009D37F0"/>
    <w:rsid w:val="009F77A1"/>
    <w:rsid w:val="00A106FB"/>
    <w:rsid w:val="00A15238"/>
    <w:rsid w:val="00A164C7"/>
    <w:rsid w:val="00A405FC"/>
    <w:rsid w:val="00A50801"/>
    <w:rsid w:val="00A90DAC"/>
    <w:rsid w:val="00A92AA0"/>
    <w:rsid w:val="00A9514B"/>
    <w:rsid w:val="00AD0AE0"/>
    <w:rsid w:val="00AD2166"/>
    <w:rsid w:val="00AD367E"/>
    <w:rsid w:val="00AF040D"/>
    <w:rsid w:val="00AF69DD"/>
    <w:rsid w:val="00B00A40"/>
    <w:rsid w:val="00B01932"/>
    <w:rsid w:val="00B02B81"/>
    <w:rsid w:val="00B035D6"/>
    <w:rsid w:val="00B11CF2"/>
    <w:rsid w:val="00B1543F"/>
    <w:rsid w:val="00B3090D"/>
    <w:rsid w:val="00B33D03"/>
    <w:rsid w:val="00B53BB8"/>
    <w:rsid w:val="00B636EC"/>
    <w:rsid w:val="00B63D1C"/>
    <w:rsid w:val="00B71B8A"/>
    <w:rsid w:val="00BA5C64"/>
    <w:rsid w:val="00BB561B"/>
    <w:rsid w:val="00BC631E"/>
    <w:rsid w:val="00BC64AC"/>
    <w:rsid w:val="00BD183E"/>
    <w:rsid w:val="00BD53A3"/>
    <w:rsid w:val="00BE1AF5"/>
    <w:rsid w:val="00BE7AE1"/>
    <w:rsid w:val="00C0495F"/>
    <w:rsid w:val="00C05A27"/>
    <w:rsid w:val="00C33AF7"/>
    <w:rsid w:val="00C57B0F"/>
    <w:rsid w:val="00C72DF7"/>
    <w:rsid w:val="00C74727"/>
    <w:rsid w:val="00C85661"/>
    <w:rsid w:val="00C9016B"/>
    <w:rsid w:val="00CA2567"/>
    <w:rsid w:val="00CD3981"/>
    <w:rsid w:val="00CE649B"/>
    <w:rsid w:val="00CF6CED"/>
    <w:rsid w:val="00D154B7"/>
    <w:rsid w:val="00D15EFF"/>
    <w:rsid w:val="00D16CEB"/>
    <w:rsid w:val="00D418AA"/>
    <w:rsid w:val="00D44D52"/>
    <w:rsid w:val="00D64516"/>
    <w:rsid w:val="00D8634F"/>
    <w:rsid w:val="00D9536A"/>
    <w:rsid w:val="00D96549"/>
    <w:rsid w:val="00D96770"/>
    <w:rsid w:val="00E053D7"/>
    <w:rsid w:val="00E13CF2"/>
    <w:rsid w:val="00E23F58"/>
    <w:rsid w:val="00E53E0B"/>
    <w:rsid w:val="00E56AD3"/>
    <w:rsid w:val="00E60A51"/>
    <w:rsid w:val="00E8117C"/>
    <w:rsid w:val="00E826DC"/>
    <w:rsid w:val="00E94CE5"/>
    <w:rsid w:val="00EA1809"/>
    <w:rsid w:val="00EA4920"/>
    <w:rsid w:val="00EB153C"/>
    <w:rsid w:val="00ED3B41"/>
    <w:rsid w:val="00EE5AAE"/>
    <w:rsid w:val="00EE72A9"/>
    <w:rsid w:val="00EF4D36"/>
    <w:rsid w:val="00F03327"/>
    <w:rsid w:val="00F22708"/>
    <w:rsid w:val="00F321DB"/>
    <w:rsid w:val="00F34819"/>
    <w:rsid w:val="00F436F5"/>
    <w:rsid w:val="00F44480"/>
    <w:rsid w:val="00F52AA1"/>
    <w:rsid w:val="00F57E8A"/>
    <w:rsid w:val="00F70AE9"/>
    <w:rsid w:val="00F76581"/>
    <w:rsid w:val="00F97BD8"/>
    <w:rsid w:val="00FC2548"/>
    <w:rsid w:val="00FC7F8B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4DF77B8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2" ma:contentTypeDescription="Crear nuevo documento." ma:contentTypeScope="" ma:versionID="32d0e18b85ac20c34eab62df21c0cf58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cc2c149e99f10870fd5bc3964e5386d3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FF7E59-5E5D-404E-962A-4A48A4BCC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2255</Words>
  <Characters>12406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22</cp:revision>
  <dcterms:created xsi:type="dcterms:W3CDTF">2026-07-13T08:24:00Z</dcterms:created>
  <dcterms:modified xsi:type="dcterms:W3CDTF">2026-08-06T19:24:00Z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