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BF2413" w:rsidRDefault="00D376E1" w:rsidP="00BF2413">
      <w:pPr>
        <w:jc w:val="both"/>
      </w:pPr>
      <w:r w:rsidRPr="00BF2413">
        <w:t>FORMATO PARA EL DESARROLLO DE COMPONENTE FORMATIVO</w:t>
      </w:r>
    </w:p>
    <w:p w14:paraId="00000002" w14:textId="77777777" w:rsidR="00FF258C" w:rsidRPr="00BF2413" w:rsidRDefault="00FF258C" w:rsidP="00BF2413">
      <w:pPr>
        <w:pStyle w:val="Normal0"/>
        <w:tabs>
          <w:tab w:val="left" w:pos="3224"/>
        </w:tabs>
        <w:jc w:val="both"/>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F2413" w14:paraId="57121341" w14:textId="77777777">
        <w:trPr>
          <w:trHeight w:val="340"/>
        </w:trPr>
        <w:tc>
          <w:tcPr>
            <w:tcW w:w="3397" w:type="dxa"/>
            <w:vAlign w:val="center"/>
          </w:tcPr>
          <w:p w14:paraId="00000003" w14:textId="77777777" w:rsidR="00FF258C" w:rsidRPr="00BF2413" w:rsidRDefault="00D376E1" w:rsidP="00BF2413">
            <w:pPr>
              <w:pStyle w:val="Normal0"/>
              <w:spacing w:line="276" w:lineRule="auto"/>
              <w:jc w:val="both"/>
              <w:rPr>
                <w:sz w:val="20"/>
                <w:szCs w:val="20"/>
              </w:rPr>
            </w:pPr>
            <w:r w:rsidRPr="00BF2413">
              <w:rPr>
                <w:sz w:val="20"/>
                <w:szCs w:val="20"/>
              </w:rPr>
              <w:t>PROGRAMA DE FORMACIÓN</w:t>
            </w:r>
          </w:p>
        </w:tc>
        <w:tc>
          <w:tcPr>
            <w:tcW w:w="6565" w:type="dxa"/>
            <w:vAlign w:val="center"/>
          </w:tcPr>
          <w:p w14:paraId="00000004" w14:textId="71DB5A45" w:rsidR="00FF258C" w:rsidRPr="00BF2413" w:rsidRDefault="002229D3" w:rsidP="00BF2413">
            <w:pPr>
              <w:pStyle w:val="Normal0"/>
              <w:spacing w:line="276" w:lineRule="auto"/>
              <w:jc w:val="both"/>
              <w:rPr>
                <w:color w:val="E36C09"/>
                <w:sz w:val="20"/>
                <w:szCs w:val="20"/>
              </w:rPr>
            </w:pPr>
            <w:r w:rsidRPr="009E5918">
              <w:rPr>
                <w:color w:val="000000" w:themeColor="text1"/>
                <w:sz w:val="20"/>
                <w:szCs w:val="20"/>
              </w:rPr>
              <w:t xml:space="preserve">DESARROLLO DE </w:t>
            </w:r>
            <w:r w:rsidR="00041F18" w:rsidRPr="009E5918">
              <w:rPr>
                <w:color w:val="000000" w:themeColor="text1"/>
                <w:sz w:val="20"/>
                <w:szCs w:val="20"/>
              </w:rPr>
              <w:t>PROCESOS DE RESERVA EN ESTABLECIMIENTOS DE ALOJAMIENTO</w:t>
            </w:r>
          </w:p>
        </w:tc>
      </w:tr>
    </w:tbl>
    <w:p w14:paraId="00000005" w14:textId="77777777" w:rsidR="00FF258C" w:rsidRPr="00BF2413" w:rsidRDefault="00FF258C" w:rsidP="00BF2413">
      <w:pPr>
        <w:pStyle w:val="Normal0"/>
        <w:jc w:val="both"/>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BF2413" w14:paraId="3DB511B9" w14:textId="77777777">
        <w:trPr>
          <w:trHeight w:val="340"/>
        </w:trPr>
        <w:tc>
          <w:tcPr>
            <w:tcW w:w="1838" w:type="dxa"/>
            <w:vAlign w:val="center"/>
          </w:tcPr>
          <w:p w14:paraId="00000006" w14:textId="77777777" w:rsidR="00FF258C" w:rsidRPr="00BF2413" w:rsidRDefault="00D376E1" w:rsidP="00BF2413">
            <w:pPr>
              <w:pStyle w:val="Normal0"/>
              <w:spacing w:line="276" w:lineRule="auto"/>
              <w:jc w:val="both"/>
              <w:rPr>
                <w:sz w:val="20"/>
                <w:szCs w:val="20"/>
              </w:rPr>
            </w:pPr>
            <w:r w:rsidRPr="00BF2413">
              <w:rPr>
                <w:sz w:val="20"/>
                <w:szCs w:val="20"/>
              </w:rPr>
              <w:t>COMPETENCIA</w:t>
            </w:r>
          </w:p>
        </w:tc>
        <w:tc>
          <w:tcPr>
            <w:tcW w:w="2835" w:type="dxa"/>
            <w:vAlign w:val="center"/>
          </w:tcPr>
          <w:p w14:paraId="5AE3F950" w14:textId="77777777" w:rsidR="00E62351" w:rsidRPr="00BF2413" w:rsidRDefault="00E62351" w:rsidP="00BF2413">
            <w:pPr>
              <w:spacing w:line="276" w:lineRule="auto"/>
              <w:jc w:val="both"/>
              <w:rPr>
                <w:b w:val="0"/>
                <w:sz w:val="20"/>
                <w:szCs w:val="20"/>
              </w:rPr>
            </w:pPr>
            <w:r w:rsidRPr="00BF2413">
              <w:rPr>
                <w:sz w:val="20"/>
                <w:szCs w:val="20"/>
              </w:rPr>
              <w:t xml:space="preserve">260201097. </w:t>
            </w:r>
            <w:r w:rsidRPr="00BF2413">
              <w:rPr>
                <w:rStyle w:val="fontstyle01"/>
                <w:rFonts w:ascii="Arial" w:hAnsi="Arial"/>
                <w:sz w:val="20"/>
                <w:szCs w:val="20"/>
              </w:rPr>
              <w:t xml:space="preserve"> </w:t>
            </w:r>
            <w:r w:rsidRPr="00BF2413">
              <w:rPr>
                <w:b w:val="0"/>
                <w:color w:val="000000"/>
                <w:sz w:val="20"/>
                <w:szCs w:val="20"/>
              </w:rPr>
              <w:t xml:space="preserve">Reservar servicios de viajes y turismo de acuerdo con manual operativo y normativa técnica </w:t>
            </w:r>
          </w:p>
          <w:p w14:paraId="00000007" w14:textId="76E045D4" w:rsidR="00FF258C" w:rsidRPr="00BF2413" w:rsidRDefault="00E62351" w:rsidP="00BF2413">
            <w:pPr>
              <w:pStyle w:val="Normal0"/>
              <w:spacing w:line="276" w:lineRule="auto"/>
              <w:jc w:val="both"/>
              <w:rPr>
                <w:sz w:val="20"/>
                <w:szCs w:val="20"/>
                <w:u w:val="single"/>
              </w:rPr>
            </w:pPr>
            <w:r w:rsidRPr="00BF2413">
              <w:rPr>
                <w:sz w:val="20"/>
                <w:szCs w:val="20"/>
                <w:u w:val="single"/>
              </w:rPr>
              <w:t xml:space="preserve"> </w:t>
            </w:r>
          </w:p>
        </w:tc>
        <w:tc>
          <w:tcPr>
            <w:tcW w:w="2126" w:type="dxa"/>
            <w:vAlign w:val="center"/>
          </w:tcPr>
          <w:p w14:paraId="00000008" w14:textId="77777777" w:rsidR="00FF258C" w:rsidRPr="00BF2413" w:rsidRDefault="00D376E1" w:rsidP="00BF2413">
            <w:pPr>
              <w:pStyle w:val="Normal0"/>
              <w:spacing w:line="276" w:lineRule="auto"/>
              <w:jc w:val="both"/>
              <w:rPr>
                <w:sz w:val="20"/>
                <w:szCs w:val="20"/>
              </w:rPr>
            </w:pPr>
            <w:r w:rsidRPr="00BF2413">
              <w:rPr>
                <w:sz w:val="20"/>
                <w:szCs w:val="20"/>
              </w:rPr>
              <w:t>RESULTADOS DE APRENDIZAJE</w:t>
            </w:r>
          </w:p>
        </w:tc>
        <w:tc>
          <w:tcPr>
            <w:tcW w:w="3163" w:type="dxa"/>
            <w:vAlign w:val="center"/>
          </w:tcPr>
          <w:p w14:paraId="4CB33C91" w14:textId="43BEF427" w:rsidR="00E62351" w:rsidRPr="00BF2413" w:rsidRDefault="00E62351" w:rsidP="00BF2413">
            <w:pPr>
              <w:spacing w:line="276" w:lineRule="auto"/>
              <w:jc w:val="both"/>
              <w:rPr>
                <w:rStyle w:val="fontstyle01"/>
                <w:rFonts w:ascii="Arial" w:hAnsi="Arial"/>
                <w:b w:val="0"/>
                <w:bCs/>
                <w:sz w:val="20"/>
                <w:szCs w:val="20"/>
              </w:rPr>
            </w:pPr>
            <w:r w:rsidRPr="00BF2413">
              <w:rPr>
                <w:sz w:val="18"/>
                <w:szCs w:val="18"/>
              </w:rPr>
              <w:t>260201097</w:t>
            </w:r>
            <w:r w:rsidRPr="00BF2413">
              <w:rPr>
                <w:rStyle w:val="fontstyle01"/>
                <w:rFonts w:ascii="Arial" w:hAnsi="Arial"/>
                <w:sz w:val="20"/>
                <w:szCs w:val="20"/>
              </w:rPr>
              <w:t xml:space="preserve">-01. </w:t>
            </w:r>
            <w:r w:rsidR="00E22F1B" w:rsidRPr="00BF2413">
              <w:rPr>
                <w:b w:val="0"/>
                <w:color w:val="000000"/>
                <w:sz w:val="20"/>
                <w:szCs w:val="20"/>
              </w:rPr>
              <w:t xml:space="preserve">Definir servicios del establecimiento de alojamiento según tipología y criterios de categorización. </w:t>
            </w:r>
          </w:p>
          <w:p w14:paraId="48BD1F4C" w14:textId="77777777" w:rsidR="005F1E11" w:rsidRPr="00BF2413" w:rsidRDefault="005F1E11" w:rsidP="00BF2413">
            <w:pPr>
              <w:spacing w:line="276" w:lineRule="auto"/>
              <w:jc w:val="both"/>
              <w:rPr>
                <w:rStyle w:val="fontstyle01"/>
                <w:rFonts w:ascii="Arial" w:hAnsi="Arial"/>
                <w:b w:val="0"/>
                <w:bCs/>
                <w:sz w:val="20"/>
                <w:szCs w:val="20"/>
              </w:rPr>
            </w:pPr>
          </w:p>
          <w:p w14:paraId="1A66810D" w14:textId="3FCFD560" w:rsidR="005F1E11" w:rsidRPr="00BF2413" w:rsidRDefault="005F1E11" w:rsidP="00BF2413">
            <w:pPr>
              <w:spacing w:line="276" w:lineRule="auto"/>
              <w:jc w:val="both"/>
              <w:rPr>
                <w:b w:val="0"/>
                <w:bCs/>
                <w:sz w:val="20"/>
                <w:szCs w:val="20"/>
              </w:rPr>
            </w:pPr>
            <w:r w:rsidRPr="00BF2413">
              <w:rPr>
                <w:sz w:val="18"/>
                <w:szCs w:val="18"/>
              </w:rPr>
              <w:t>260201097</w:t>
            </w:r>
            <w:r w:rsidRPr="00BF2413">
              <w:rPr>
                <w:rStyle w:val="fontstyle01"/>
                <w:rFonts w:ascii="Arial" w:hAnsi="Arial"/>
                <w:sz w:val="20"/>
                <w:szCs w:val="20"/>
              </w:rPr>
              <w:t xml:space="preserve">-02. </w:t>
            </w:r>
            <w:r w:rsidRPr="00BF2413">
              <w:rPr>
                <w:b w:val="0"/>
                <w:color w:val="000000"/>
                <w:sz w:val="20"/>
                <w:szCs w:val="20"/>
              </w:rPr>
              <w:t>At</w:t>
            </w:r>
            <w:r w:rsidR="00E22F1B" w:rsidRPr="00BF2413">
              <w:rPr>
                <w:b w:val="0"/>
                <w:color w:val="000000"/>
                <w:sz w:val="20"/>
                <w:szCs w:val="20"/>
              </w:rPr>
              <w:t xml:space="preserve">ender clientes de acuerdo con requerimientos y canales de servicio. </w:t>
            </w:r>
          </w:p>
          <w:p w14:paraId="00000009" w14:textId="1327531B" w:rsidR="00FF258C" w:rsidRPr="00BF2413" w:rsidRDefault="00E62351" w:rsidP="00BF2413">
            <w:pPr>
              <w:pStyle w:val="Normal0"/>
              <w:spacing w:line="276" w:lineRule="auto"/>
              <w:ind w:left="66"/>
              <w:jc w:val="both"/>
              <w:rPr>
                <w:b w:val="0"/>
                <w:sz w:val="20"/>
                <w:szCs w:val="20"/>
              </w:rPr>
            </w:pPr>
            <w:r w:rsidRPr="00BF2413">
              <w:rPr>
                <w:b w:val="0"/>
                <w:sz w:val="20"/>
                <w:szCs w:val="20"/>
              </w:rPr>
              <w:t xml:space="preserve"> </w:t>
            </w:r>
          </w:p>
        </w:tc>
      </w:tr>
    </w:tbl>
    <w:p w14:paraId="0000000A" w14:textId="77777777" w:rsidR="00FF258C" w:rsidRPr="00BF2413" w:rsidRDefault="00FF258C" w:rsidP="00BF2413">
      <w:pPr>
        <w:pStyle w:val="Normal0"/>
        <w:jc w:val="both"/>
        <w:rPr>
          <w:sz w:val="20"/>
          <w:szCs w:val="20"/>
        </w:rPr>
      </w:pPr>
    </w:p>
    <w:p w14:paraId="0000000B" w14:textId="77777777" w:rsidR="00FF258C" w:rsidRPr="00BF2413" w:rsidRDefault="00FF258C" w:rsidP="00BF2413">
      <w:pPr>
        <w:pStyle w:val="Normal0"/>
        <w:jc w:val="both"/>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F2413" w14:paraId="49D4BFBB" w14:textId="77777777">
        <w:trPr>
          <w:trHeight w:val="340"/>
        </w:trPr>
        <w:tc>
          <w:tcPr>
            <w:tcW w:w="3397" w:type="dxa"/>
            <w:vAlign w:val="center"/>
          </w:tcPr>
          <w:p w14:paraId="0000000C" w14:textId="77777777" w:rsidR="00FF258C" w:rsidRPr="00BF2413" w:rsidRDefault="00D376E1" w:rsidP="00BF2413">
            <w:pPr>
              <w:pStyle w:val="Normal0"/>
              <w:spacing w:line="276" w:lineRule="auto"/>
              <w:jc w:val="both"/>
              <w:rPr>
                <w:sz w:val="20"/>
                <w:szCs w:val="20"/>
              </w:rPr>
            </w:pPr>
            <w:r w:rsidRPr="00BF2413">
              <w:rPr>
                <w:sz w:val="20"/>
                <w:szCs w:val="20"/>
              </w:rPr>
              <w:t>NÚMERO DEL COMPONENTE FORMATIVO</w:t>
            </w:r>
          </w:p>
        </w:tc>
        <w:tc>
          <w:tcPr>
            <w:tcW w:w="6565" w:type="dxa"/>
            <w:vAlign w:val="center"/>
          </w:tcPr>
          <w:p w14:paraId="0000000D" w14:textId="6D40BE15" w:rsidR="00FF258C" w:rsidRPr="00311B05" w:rsidRDefault="00E62351" w:rsidP="00BF2413">
            <w:pPr>
              <w:pStyle w:val="Normal0"/>
              <w:spacing w:line="276" w:lineRule="auto"/>
              <w:jc w:val="both"/>
              <w:rPr>
                <w:color w:val="000000" w:themeColor="text1"/>
                <w:sz w:val="20"/>
                <w:szCs w:val="20"/>
              </w:rPr>
            </w:pPr>
            <w:r w:rsidRPr="00311B05">
              <w:rPr>
                <w:color w:val="000000" w:themeColor="text1"/>
                <w:sz w:val="20"/>
                <w:szCs w:val="20"/>
              </w:rPr>
              <w:t>01</w:t>
            </w:r>
          </w:p>
        </w:tc>
      </w:tr>
      <w:tr w:rsidR="00FF258C" w:rsidRPr="00BF2413" w14:paraId="5196225A" w14:textId="77777777">
        <w:trPr>
          <w:trHeight w:val="340"/>
        </w:trPr>
        <w:tc>
          <w:tcPr>
            <w:tcW w:w="3397" w:type="dxa"/>
            <w:vAlign w:val="center"/>
          </w:tcPr>
          <w:p w14:paraId="0000000E" w14:textId="77777777" w:rsidR="00FF258C" w:rsidRPr="00BF2413" w:rsidRDefault="00D376E1" w:rsidP="00BF2413">
            <w:pPr>
              <w:pStyle w:val="Normal0"/>
              <w:spacing w:line="276" w:lineRule="auto"/>
              <w:jc w:val="both"/>
              <w:rPr>
                <w:sz w:val="20"/>
                <w:szCs w:val="20"/>
              </w:rPr>
            </w:pPr>
            <w:r w:rsidRPr="00BF2413">
              <w:rPr>
                <w:sz w:val="20"/>
                <w:szCs w:val="20"/>
              </w:rPr>
              <w:t>NOMBRE DEL COMPONENTE FORMATIVO</w:t>
            </w:r>
          </w:p>
        </w:tc>
        <w:tc>
          <w:tcPr>
            <w:tcW w:w="6565" w:type="dxa"/>
            <w:vAlign w:val="center"/>
          </w:tcPr>
          <w:p w14:paraId="0000000F" w14:textId="5C00C3B0" w:rsidR="00FF258C" w:rsidRPr="00311B05" w:rsidRDefault="00EA6D81" w:rsidP="00BF2413">
            <w:pPr>
              <w:pStyle w:val="Normal0"/>
              <w:spacing w:line="276" w:lineRule="auto"/>
              <w:jc w:val="both"/>
              <w:rPr>
                <w:color w:val="000000" w:themeColor="text1"/>
                <w:sz w:val="20"/>
                <w:szCs w:val="20"/>
              </w:rPr>
            </w:pPr>
            <w:r w:rsidRPr="00311B05">
              <w:rPr>
                <w:color w:val="000000" w:themeColor="text1"/>
                <w:sz w:val="20"/>
                <w:szCs w:val="20"/>
              </w:rPr>
              <w:br/>
              <w:t>Creando experiencias desde la reserva.</w:t>
            </w:r>
          </w:p>
        </w:tc>
      </w:tr>
      <w:tr w:rsidR="00FF258C" w:rsidRPr="00BF2413" w14:paraId="323364CF" w14:textId="77777777">
        <w:trPr>
          <w:trHeight w:val="340"/>
        </w:trPr>
        <w:tc>
          <w:tcPr>
            <w:tcW w:w="3397" w:type="dxa"/>
            <w:vAlign w:val="center"/>
          </w:tcPr>
          <w:p w14:paraId="00000010" w14:textId="77777777" w:rsidR="00FF258C" w:rsidRPr="00BF2413" w:rsidRDefault="00D376E1" w:rsidP="00BF2413">
            <w:pPr>
              <w:pStyle w:val="Normal0"/>
              <w:spacing w:line="276" w:lineRule="auto"/>
              <w:jc w:val="both"/>
              <w:rPr>
                <w:sz w:val="20"/>
                <w:szCs w:val="20"/>
              </w:rPr>
            </w:pPr>
            <w:r w:rsidRPr="00BF2413">
              <w:rPr>
                <w:sz w:val="20"/>
                <w:szCs w:val="20"/>
              </w:rPr>
              <w:t>BREVE DESCRIPCIÓN</w:t>
            </w:r>
          </w:p>
        </w:tc>
        <w:tc>
          <w:tcPr>
            <w:tcW w:w="6565" w:type="dxa"/>
            <w:vAlign w:val="center"/>
          </w:tcPr>
          <w:p w14:paraId="004A3B35" w14:textId="77777777" w:rsidR="00E62351" w:rsidRPr="00BF2413" w:rsidRDefault="00E62351" w:rsidP="00BF2413">
            <w:pPr>
              <w:pStyle w:val="Normal0"/>
              <w:spacing w:line="276" w:lineRule="auto"/>
              <w:jc w:val="both"/>
              <w:rPr>
                <w:b w:val="0"/>
                <w:bCs/>
                <w:sz w:val="20"/>
                <w:szCs w:val="20"/>
              </w:rPr>
            </w:pPr>
            <w:r w:rsidRPr="00BF2413">
              <w:rPr>
                <w:b w:val="0"/>
                <w:bCs/>
                <w:sz w:val="20"/>
                <w:szCs w:val="20"/>
              </w:rPr>
              <w:t>Para incursionar en el aprendizaje sobre el proceso de reservas, es fundamental comprender los conceptos básicos que hacen posible la magia de la hospitalidad.</w:t>
            </w:r>
          </w:p>
          <w:p w14:paraId="00000011" w14:textId="21B9A2D1" w:rsidR="00FF258C" w:rsidRPr="00BF2413" w:rsidRDefault="00E62351" w:rsidP="00BF2413">
            <w:pPr>
              <w:pStyle w:val="Normal0"/>
              <w:spacing w:line="276" w:lineRule="auto"/>
              <w:jc w:val="both"/>
              <w:rPr>
                <w:color w:val="39A900"/>
                <w:sz w:val="20"/>
                <w:szCs w:val="20"/>
              </w:rPr>
            </w:pPr>
            <w:r w:rsidRPr="00BF2413">
              <w:rPr>
                <w:b w:val="0"/>
                <w:bCs/>
                <w:sz w:val="20"/>
                <w:szCs w:val="20"/>
              </w:rPr>
              <w:t>Aprende sobre los tipos de alojamiento, los servicios que se prestan dentro del mismo, las funciones que desempeña el área de reservas para que cada</w:t>
            </w:r>
            <w:r w:rsidR="009019ED">
              <w:rPr>
                <w:b w:val="0"/>
                <w:bCs/>
                <w:sz w:val="20"/>
                <w:szCs w:val="20"/>
              </w:rPr>
              <w:t xml:space="preserve"> </w:t>
            </w:r>
            <w:r w:rsidRPr="00BF2413">
              <w:rPr>
                <w:b w:val="0"/>
                <w:bCs/>
                <w:sz w:val="20"/>
                <w:szCs w:val="20"/>
              </w:rPr>
              <w:t xml:space="preserve">tipo de clientes que requieren del servicio se sientan como en su hogar lejos de su casa. </w:t>
            </w:r>
          </w:p>
        </w:tc>
      </w:tr>
      <w:tr w:rsidR="00FF258C" w:rsidRPr="00BF2413" w14:paraId="4789F7AB" w14:textId="77777777">
        <w:trPr>
          <w:trHeight w:val="340"/>
        </w:trPr>
        <w:tc>
          <w:tcPr>
            <w:tcW w:w="3397" w:type="dxa"/>
            <w:vAlign w:val="center"/>
          </w:tcPr>
          <w:p w14:paraId="00000012" w14:textId="77777777" w:rsidR="00FF258C" w:rsidRPr="00BF2413" w:rsidRDefault="00D376E1" w:rsidP="00BF2413">
            <w:pPr>
              <w:pStyle w:val="Normal0"/>
              <w:spacing w:line="276" w:lineRule="auto"/>
              <w:jc w:val="both"/>
              <w:rPr>
                <w:sz w:val="20"/>
                <w:szCs w:val="20"/>
              </w:rPr>
            </w:pPr>
            <w:r w:rsidRPr="00BF2413">
              <w:rPr>
                <w:sz w:val="20"/>
                <w:szCs w:val="20"/>
              </w:rPr>
              <w:t>PALABRAS CLAVE</w:t>
            </w:r>
          </w:p>
        </w:tc>
        <w:tc>
          <w:tcPr>
            <w:tcW w:w="6565" w:type="dxa"/>
            <w:vAlign w:val="center"/>
          </w:tcPr>
          <w:p w14:paraId="00000013" w14:textId="7E623528" w:rsidR="00FF258C" w:rsidRPr="00BF2413" w:rsidRDefault="00E62351" w:rsidP="00BF2413">
            <w:pPr>
              <w:pStyle w:val="Normal0"/>
              <w:spacing w:line="276" w:lineRule="auto"/>
              <w:jc w:val="both"/>
              <w:rPr>
                <w:color w:val="39A900"/>
                <w:sz w:val="20"/>
                <w:szCs w:val="20"/>
              </w:rPr>
            </w:pPr>
            <w:r w:rsidRPr="00BF2413">
              <w:rPr>
                <w:b w:val="0"/>
                <w:sz w:val="20"/>
                <w:szCs w:val="20"/>
              </w:rPr>
              <w:t xml:space="preserve">Hoteles, posadas, reservas, clientes, portafolio. </w:t>
            </w:r>
          </w:p>
        </w:tc>
      </w:tr>
    </w:tbl>
    <w:p w14:paraId="00000014" w14:textId="77777777" w:rsidR="00FF258C" w:rsidRPr="00BF2413" w:rsidRDefault="00FF258C" w:rsidP="00BF2413">
      <w:pPr>
        <w:pStyle w:val="Normal0"/>
        <w:jc w:val="both"/>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F2413" w14:paraId="4F59971A" w14:textId="77777777">
        <w:trPr>
          <w:trHeight w:val="340"/>
        </w:trPr>
        <w:tc>
          <w:tcPr>
            <w:tcW w:w="3397" w:type="dxa"/>
            <w:vAlign w:val="center"/>
          </w:tcPr>
          <w:p w14:paraId="00000015" w14:textId="77777777" w:rsidR="00FF258C" w:rsidRPr="00BF2413" w:rsidRDefault="00D376E1" w:rsidP="00BF2413">
            <w:pPr>
              <w:pStyle w:val="Normal0"/>
              <w:spacing w:line="276" w:lineRule="auto"/>
              <w:jc w:val="both"/>
              <w:rPr>
                <w:sz w:val="20"/>
                <w:szCs w:val="20"/>
              </w:rPr>
            </w:pPr>
            <w:r w:rsidRPr="00BF2413">
              <w:rPr>
                <w:sz w:val="20"/>
                <w:szCs w:val="20"/>
              </w:rPr>
              <w:t>ÁREA OCUPACIONAL</w:t>
            </w:r>
          </w:p>
        </w:tc>
        <w:tc>
          <w:tcPr>
            <w:tcW w:w="6565" w:type="dxa"/>
            <w:vAlign w:val="center"/>
          </w:tcPr>
          <w:p w14:paraId="00000017" w14:textId="77777777" w:rsidR="00FF258C" w:rsidRPr="00BF2413" w:rsidRDefault="00FF258C" w:rsidP="00BF2413">
            <w:pPr>
              <w:pStyle w:val="Normal0"/>
              <w:spacing w:line="276" w:lineRule="auto"/>
              <w:jc w:val="both"/>
              <w:rPr>
                <w:color w:val="39A900"/>
                <w:sz w:val="16"/>
                <w:szCs w:val="16"/>
              </w:rPr>
            </w:pPr>
          </w:p>
          <w:p w14:paraId="29CCE416" w14:textId="77777777" w:rsidR="00E62351" w:rsidRPr="00BF2413" w:rsidRDefault="00E62351" w:rsidP="00BF2413">
            <w:pPr>
              <w:pStyle w:val="Normal0"/>
              <w:spacing w:line="276" w:lineRule="auto"/>
              <w:jc w:val="both"/>
              <w:rPr>
                <w:b w:val="0"/>
                <w:bCs/>
                <w:sz w:val="20"/>
                <w:szCs w:val="20"/>
              </w:rPr>
            </w:pPr>
            <w:r w:rsidRPr="00BF2413">
              <w:rPr>
                <w:b w:val="0"/>
                <w:bCs/>
                <w:sz w:val="20"/>
                <w:szCs w:val="20"/>
              </w:rPr>
              <w:t xml:space="preserve">6 – Ventas y Servicios. </w:t>
            </w:r>
          </w:p>
          <w:p w14:paraId="00000018" w14:textId="3E51EABF" w:rsidR="00E62351" w:rsidRPr="00BF2413" w:rsidRDefault="00E62351" w:rsidP="00BF2413">
            <w:pPr>
              <w:pStyle w:val="Normal0"/>
              <w:spacing w:line="276" w:lineRule="auto"/>
              <w:jc w:val="both"/>
              <w:rPr>
                <w:color w:val="39A900"/>
                <w:sz w:val="16"/>
                <w:szCs w:val="16"/>
              </w:rPr>
            </w:pPr>
          </w:p>
          <w:p w14:paraId="00000020" w14:textId="67A776A7" w:rsidR="00FF258C" w:rsidRPr="00BF2413" w:rsidRDefault="00FF258C" w:rsidP="00BF2413">
            <w:pPr>
              <w:pStyle w:val="Normal0"/>
              <w:spacing w:line="276" w:lineRule="auto"/>
              <w:jc w:val="both"/>
              <w:rPr>
                <w:color w:val="39A900"/>
                <w:sz w:val="16"/>
                <w:szCs w:val="16"/>
              </w:rPr>
            </w:pPr>
          </w:p>
        </w:tc>
      </w:tr>
      <w:tr w:rsidR="00FF258C" w:rsidRPr="00BF2413" w14:paraId="6E9ED268" w14:textId="77777777">
        <w:trPr>
          <w:trHeight w:val="465"/>
        </w:trPr>
        <w:tc>
          <w:tcPr>
            <w:tcW w:w="3397" w:type="dxa"/>
            <w:vAlign w:val="center"/>
          </w:tcPr>
          <w:p w14:paraId="00000021" w14:textId="77777777" w:rsidR="00FF258C" w:rsidRPr="00BF2413" w:rsidRDefault="00D376E1" w:rsidP="00BF2413">
            <w:pPr>
              <w:pStyle w:val="Normal0"/>
              <w:spacing w:line="276" w:lineRule="auto"/>
              <w:jc w:val="both"/>
              <w:rPr>
                <w:sz w:val="20"/>
                <w:szCs w:val="20"/>
              </w:rPr>
            </w:pPr>
            <w:r w:rsidRPr="00BF2413">
              <w:rPr>
                <w:sz w:val="20"/>
                <w:szCs w:val="20"/>
              </w:rPr>
              <w:t>IDIOMA</w:t>
            </w:r>
          </w:p>
        </w:tc>
        <w:tc>
          <w:tcPr>
            <w:tcW w:w="6565" w:type="dxa"/>
            <w:vAlign w:val="center"/>
          </w:tcPr>
          <w:p w14:paraId="00000022" w14:textId="0DF811DA" w:rsidR="00FF258C" w:rsidRPr="00BF2413" w:rsidRDefault="00E62351" w:rsidP="00BF2413">
            <w:pPr>
              <w:pStyle w:val="Normal0"/>
              <w:spacing w:line="276" w:lineRule="auto"/>
              <w:jc w:val="both"/>
              <w:rPr>
                <w:color w:val="39A900"/>
                <w:sz w:val="20"/>
                <w:szCs w:val="20"/>
              </w:rPr>
            </w:pPr>
            <w:r w:rsidRPr="00BF2413">
              <w:rPr>
                <w:sz w:val="20"/>
                <w:szCs w:val="20"/>
              </w:rPr>
              <w:t xml:space="preserve">Español. </w:t>
            </w:r>
          </w:p>
        </w:tc>
      </w:tr>
    </w:tbl>
    <w:p w14:paraId="00000023" w14:textId="77777777" w:rsidR="00FF258C" w:rsidRPr="00BF2413" w:rsidRDefault="00FF258C" w:rsidP="00BF2413">
      <w:pPr>
        <w:pStyle w:val="Normal0"/>
        <w:jc w:val="both"/>
        <w:rPr>
          <w:sz w:val="20"/>
          <w:szCs w:val="20"/>
        </w:rPr>
      </w:pPr>
    </w:p>
    <w:p w14:paraId="00000028" w14:textId="77777777" w:rsidR="00FF258C" w:rsidRPr="00BF2413" w:rsidRDefault="00D376E1" w:rsidP="00B64BA6">
      <w:pPr>
        <w:pStyle w:val="Normal0"/>
        <w:numPr>
          <w:ilvl w:val="0"/>
          <w:numId w:val="3"/>
        </w:numPr>
        <w:pBdr>
          <w:top w:val="nil"/>
          <w:left w:val="nil"/>
          <w:bottom w:val="nil"/>
          <w:right w:val="nil"/>
          <w:between w:val="nil"/>
        </w:pBdr>
        <w:ind w:left="284" w:hanging="284"/>
        <w:jc w:val="both"/>
        <w:rPr>
          <w:b/>
          <w:color w:val="000000"/>
          <w:sz w:val="20"/>
          <w:szCs w:val="20"/>
        </w:rPr>
      </w:pPr>
      <w:r w:rsidRPr="00BF2413">
        <w:rPr>
          <w:b/>
          <w:color w:val="000000"/>
          <w:sz w:val="20"/>
          <w:szCs w:val="20"/>
        </w:rPr>
        <w:t xml:space="preserve">TABLA DE CONTENIDOS: </w:t>
      </w:r>
    </w:p>
    <w:p w14:paraId="00000029" w14:textId="77777777" w:rsidR="00FF258C" w:rsidRPr="00BF2413" w:rsidRDefault="00FF258C" w:rsidP="00BF2413">
      <w:pPr>
        <w:pStyle w:val="Normal0"/>
        <w:jc w:val="both"/>
        <w:rPr>
          <w:b/>
          <w:sz w:val="20"/>
          <w:szCs w:val="20"/>
        </w:rPr>
      </w:pPr>
    </w:p>
    <w:p w14:paraId="0000002B" w14:textId="77777777" w:rsidR="00FF258C" w:rsidRPr="00BF2413" w:rsidRDefault="00D376E1" w:rsidP="00BF2413">
      <w:pPr>
        <w:pStyle w:val="Normal0"/>
        <w:ind w:left="284"/>
        <w:jc w:val="both"/>
        <w:rPr>
          <w:b/>
          <w:sz w:val="20"/>
          <w:szCs w:val="20"/>
        </w:rPr>
      </w:pPr>
      <w:r w:rsidRPr="00BF2413">
        <w:rPr>
          <w:b/>
          <w:sz w:val="20"/>
          <w:szCs w:val="20"/>
        </w:rPr>
        <w:t>Introducción</w:t>
      </w:r>
    </w:p>
    <w:p w14:paraId="26A2FADC" w14:textId="77777777" w:rsidR="008B5154" w:rsidRPr="00BF2413" w:rsidRDefault="008B5154" w:rsidP="00B64BA6">
      <w:pPr>
        <w:pStyle w:val="Normal0"/>
        <w:numPr>
          <w:ilvl w:val="3"/>
          <w:numId w:val="4"/>
        </w:numPr>
        <w:spacing w:line="360" w:lineRule="auto"/>
        <w:ind w:left="709" w:hanging="425"/>
        <w:jc w:val="both"/>
        <w:rPr>
          <w:b/>
          <w:sz w:val="20"/>
          <w:szCs w:val="20"/>
        </w:rPr>
      </w:pPr>
      <w:r w:rsidRPr="00BF2413">
        <w:rPr>
          <w:b/>
          <w:sz w:val="20"/>
          <w:szCs w:val="20"/>
        </w:rPr>
        <w:t>Normativa de formalización</w:t>
      </w:r>
    </w:p>
    <w:p w14:paraId="743DF9F4" w14:textId="77777777" w:rsidR="008B5154" w:rsidRPr="00BF2413" w:rsidRDefault="008B5154" w:rsidP="00B64BA6">
      <w:pPr>
        <w:pStyle w:val="Normal0"/>
        <w:numPr>
          <w:ilvl w:val="0"/>
          <w:numId w:val="4"/>
        </w:numPr>
        <w:spacing w:line="360" w:lineRule="auto"/>
        <w:jc w:val="both"/>
        <w:rPr>
          <w:b/>
          <w:sz w:val="20"/>
          <w:szCs w:val="20"/>
        </w:rPr>
      </w:pPr>
      <w:r w:rsidRPr="00BF2413">
        <w:rPr>
          <w:b/>
          <w:sz w:val="20"/>
          <w:szCs w:val="20"/>
        </w:rPr>
        <w:t>Apropiación de conocimientos básicos dentro de un establecimiento de alojamiento</w:t>
      </w:r>
    </w:p>
    <w:p w14:paraId="043C991A" w14:textId="4B72AD25" w:rsidR="008B5154" w:rsidRPr="000621BF" w:rsidRDefault="008B5154" w:rsidP="009B1331">
      <w:pPr>
        <w:pStyle w:val="Normal0"/>
        <w:numPr>
          <w:ilvl w:val="1"/>
          <w:numId w:val="1"/>
        </w:numPr>
        <w:pBdr>
          <w:top w:val="nil"/>
          <w:left w:val="nil"/>
          <w:bottom w:val="nil"/>
          <w:right w:val="nil"/>
          <w:between w:val="nil"/>
        </w:pBdr>
        <w:spacing w:line="360" w:lineRule="auto"/>
        <w:jc w:val="both"/>
        <w:rPr>
          <w:color w:val="000000"/>
          <w:sz w:val="20"/>
          <w:szCs w:val="20"/>
        </w:rPr>
      </w:pPr>
      <w:r w:rsidRPr="000621BF">
        <w:rPr>
          <w:sz w:val="20"/>
          <w:szCs w:val="20"/>
        </w:rPr>
        <w:t>Tipos de alojamiento y hospedajes</w:t>
      </w:r>
    </w:p>
    <w:p w14:paraId="790E4631" w14:textId="77777777" w:rsidR="00335993" w:rsidRPr="000621BF" w:rsidRDefault="008B5154" w:rsidP="009B1331">
      <w:pPr>
        <w:pStyle w:val="Normal0"/>
        <w:numPr>
          <w:ilvl w:val="1"/>
          <w:numId w:val="1"/>
        </w:numPr>
        <w:pBdr>
          <w:top w:val="nil"/>
          <w:left w:val="nil"/>
          <w:bottom w:val="nil"/>
          <w:right w:val="nil"/>
          <w:between w:val="nil"/>
        </w:pBdr>
        <w:spacing w:line="360" w:lineRule="auto"/>
        <w:jc w:val="both"/>
        <w:rPr>
          <w:color w:val="000000"/>
          <w:sz w:val="20"/>
          <w:szCs w:val="20"/>
        </w:rPr>
      </w:pPr>
      <w:r w:rsidRPr="000621BF">
        <w:rPr>
          <w:sz w:val="20"/>
          <w:szCs w:val="20"/>
        </w:rPr>
        <w:t>Categorización de los hoteles</w:t>
      </w:r>
    </w:p>
    <w:p w14:paraId="397D75BA" w14:textId="2971E53F" w:rsidR="00335993" w:rsidRPr="000621BF" w:rsidRDefault="00335993" w:rsidP="009B1331">
      <w:pPr>
        <w:pStyle w:val="Normal0"/>
        <w:numPr>
          <w:ilvl w:val="1"/>
          <w:numId w:val="1"/>
        </w:numPr>
        <w:pBdr>
          <w:top w:val="nil"/>
          <w:left w:val="nil"/>
          <w:bottom w:val="nil"/>
          <w:right w:val="nil"/>
          <w:between w:val="nil"/>
        </w:pBdr>
        <w:spacing w:line="360" w:lineRule="auto"/>
        <w:jc w:val="both"/>
        <w:rPr>
          <w:color w:val="000000"/>
          <w:sz w:val="20"/>
          <w:szCs w:val="20"/>
        </w:rPr>
      </w:pPr>
      <w:r w:rsidRPr="000621BF">
        <w:rPr>
          <w:sz w:val="20"/>
          <w:szCs w:val="20"/>
        </w:rPr>
        <w:t>Tipos de habitaciones y acomodación</w:t>
      </w:r>
    </w:p>
    <w:p w14:paraId="70D7DBAA" w14:textId="77777777" w:rsidR="007450AF" w:rsidRPr="000621BF" w:rsidRDefault="00474F82" w:rsidP="009B1331">
      <w:pPr>
        <w:pStyle w:val="Normal0"/>
        <w:numPr>
          <w:ilvl w:val="1"/>
          <w:numId w:val="1"/>
        </w:numPr>
        <w:pBdr>
          <w:top w:val="nil"/>
          <w:left w:val="nil"/>
          <w:bottom w:val="nil"/>
          <w:right w:val="nil"/>
          <w:between w:val="nil"/>
        </w:pBdr>
        <w:spacing w:line="360" w:lineRule="auto"/>
        <w:jc w:val="both"/>
        <w:rPr>
          <w:color w:val="000000"/>
          <w:sz w:val="20"/>
          <w:szCs w:val="20"/>
        </w:rPr>
      </w:pPr>
      <w:r w:rsidRPr="000621BF">
        <w:rPr>
          <w:sz w:val="20"/>
          <w:szCs w:val="20"/>
        </w:rPr>
        <w:t xml:space="preserve">Portafolio de servicios  </w:t>
      </w:r>
    </w:p>
    <w:p w14:paraId="1D56B51B" w14:textId="77777777" w:rsidR="007450AF" w:rsidRPr="000621BF" w:rsidRDefault="007450AF" w:rsidP="009B1331">
      <w:pPr>
        <w:pStyle w:val="Normal0"/>
        <w:numPr>
          <w:ilvl w:val="1"/>
          <w:numId w:val="1"/>
        </w:numPr>
        <w:pBdr>
          <w:top w:val="nil"/>
          <w:left w:val="nil"/>
          <w:bottom w:val="nil"/>
          <w:right w:val="nil"/>
          <w:between w:val="nil"/>
        </w:pBdr>
        <w:spacing w:line="360" w:lineRule="auto"/>
        <w:jc w:val="both"/>
        <w:rPr>
          <w:color w:val="000000"/>
          <w:sz w:val="20"/>
          <w:szCs w:val="20"/>
        </w:rPr>
      </w:pPr>
      <w:r w:rsidRPr="000621BF">
        <w:rPr>
          <w:sz w:val="20"/>
          <w:szCs w:val="20"/>
        </w:rPr>
        <w:t>Clientes – tipos de clientes – características</w:t>
      </w:r>
    </w:p>
    <w:p w14:paraId="1B59A1D8" w14:textId="2F0D6672" w:rsidR="007450AF" w:rsidRPr="000621BF" w:rsidRDefault="007450AF" w:rsidP="009B1331">
      <w:pPr>
        <w:pStyle w:val="Normal0"/>
        <w:numPr>
          <w:ilvl w:val="1"/>
          <w:numId w:val="1"/>
        </w:numPr>
        <w:pBdr>
          <w:top w:val="nil"/>
          <w:left w:val="nil"/>
          <w:bottom w:val="nil"/>
          <w:right w:val="nil"/>
          <w:between w:val="nil"/>
        </w:pBdr>
        <w:spacing w:line="360" w:lineRule="auto"/>
        <w:jc w:val="both"/>
        <w:rPr>
          <w:color w:val="000000"/>
          <w:sz w:val="20"/>
          <w:szCs w:val="20"/>
        </w:rPr>
      </w:pPr>
      <w:r w:rsidRPr="000621BF">
        <w:rPr>
          <w:sz w:val="20"/>
          <w:szCs w:val="20"/>
        </w:rPr>
        <w:lastRenderedPageBreak/>
        <w:t xml:space="preserve">Área de reservas </w:t>
      </w:r>
    </w:p>
    <w:p w14:paraId="54F0478B" w14:textId="30DF2A5B" w:rsidR="007450AF" w:rsidRDefault="007450AF" w:rsidP="00B64BA6">
      <w:pPr>
        <w:pStyle w:val="Normal0"/>
        <w:numPr>
          <w:ilvl w:val="0"/>
          <w:numId w:val="4"/>
        </w:numPr>
        <w:spacing w:line="360" w:lineRule="auto"/>
        <w:jc w:val="both"/>
        <w:rPr>
          <w:b/>
          <w:sz w:val="20"/>
          <w:szCs w:val="20"/>
        </w:rPr>
      </w:pPr>
      <w:r w:rsidRPr="00BF2413">
        <w:rPr>
          <w:b/>
          <w:sz w:val="20"/>
          <w:szCs w:val="20"/>
        </w:rPr>
        <w:t xml:space="preserve">Comunicación </w:t>
      </w:r>
    </w:p>
    <w:p w14:paraId="2459D4B8" w14:textId="6626732E" w:rsidR="002D251D" w:rsidRPr="0006590C" w:rsidRDefault="002D251D" w:rsidP="009B1331">
      <w:pPr>
        <w:pStyle w:val="Normal0"/>
        <w:spacing w:line="360" w:lineRule="auto"/>
        <w:ind w:left="720"/>
        <w:jc w:val="both"/>
        <w:rPr>
          <w:sz w:val="20"/>
          <w:szCs w:val="20"/>
        </w:rPr>
      </w:pPr>
      <w:r w:rsidRPr="0006590C">
        <w:rPr>
          <w:sz w:val="20"/>
          <w:szCs w:val="20"/>
        </w:rPr>
        <w:t>3.1. Tipos de comunicación</w:t>
      </w:r>
    </w:p>
    <w:p w14:paraId="374F4149" w14:textId="501D4E3E" w:rsidR="008D75EA" w:rsidRPr="0046043B" w:rsidRDefault="008D75EA" w:rsidP="009B1331">
      <w:pPr>
        <w:pStyle w:val="Normal0"/>
        <w:spacing w:line="360" w:lineRule="auto"/>
        <w:ind w:left="720"/>
        <w:jc w:val="both"/>
        <w:rPr>
          <w:sz w:val="20"/>
          <w:szCs w:val="20"/>
        </w:rPr>
      </w:pPr>
      <w:r w:rsidRPr="0046043B">
        <w:rPr>
          <w:sz w:val="20"/>
          <w:szCs w:val="20"/>
        </w:rPr>
        <w:t xml:space="preserve">3.2 </w:t>
      </w:r>
      <w:r w:rsidR="0046043B" w:rsidRPr="0046043B">
        <w:rPr>
          <w:sz w:val="20"/>
          <w:szCs w:val="20"/>
        </w:rPr>
        <w:t>Canales de comunicación</w:t>
      </w:r>
    </w:p>
    <w:p w14:paraId="0F4F70ED" w14:textId="5C47AABE" w:rsidR="0046043B" w:rsidRPr="0046043B" w:rsidRDefault="0046043B" w:rsidP="009B1331">
      <w:pPr>
        <w:pStyle w:val="Normal0"/>
        <w:spacing w:line="360" w:lineRule="auto"/>
        <w:ind w:left="720"/>
        <w:jc w:val="both"/>
        <w:rPr>
          <w:sz w:val="20"/>
          <w:szCs w:val="20"/>
        </w:rPr>
      </w:pPr>
      <w:r w:rsidRPr="0046043B">
        <w:rPr>
          <w:sz w:val="20"/>
          <w:szCs w:val="20"/>
        </w:rPr>
        <w:t xml:space="preserve">3.3 Técnicas de comunicación  </w:t>
      </w:r>
    </w:p>
    <w:p w14:paraId="446E1097" w14:textId="2C39A26B" w:rsidR="0046043B" w:rsidRPr="0046043B" w:rsidRDefault="0046043B" w:rsidP="009B1331">
      <w:pPr>
        <w:pStyle w:val="Normal0"/>
        <w:spacing w:line="360" w:lineRule="auto"/>
        <w:ind w:left="720"/>
        <w:jc w:val="both"/>
        <w:rPr>
          <w:sz w:val="20"/>
          <w:szCs w:val="20"/>
        </w:rPr>
      </w:pPr>
      <w:r w:rsidRPr="0046043B">
        <w:rPr>
          <w:sz w:val="20"/>
          <w:szCs w:val="20"/>
        </w:rPr>
        <w:t>3.4 Clasificación según la trasmisión</w:t>
      </w:r>
    </w:p>
    <w:p w14:paraId="3A18AA21" w14:textId="678D5424" w:rsidR="0046043B" w:rsidRPr="0046043B" w:rsidRDefault="0046043B" w:rsidP="009B1331">
      <w:pPr>
        <w:pStyle w:val="Normal0"/>
        <w:spacing w:line="360" w:lineRule="auto"/>
        <w:ind w:left="720"/>
        <w:jc w:val="both"/>
        <w:rPr>
          <w:sz w:val="20"/>
          <w:szCs w:val="20"/>
        </w:rPr>
      </w:pPr>
      <w:r w:rsidRPr="0046043B">
        <w:rPr>
          <w:sz w:val="20"/>
          <w:szCs w:val="20"/>
        </w:rPr>
        <w:t>3.5 Habilidades comunicativas</w:t>
      </w:r>
    </w:p>
    <w:p w14:paraId="33E1DEDE" w14:textId="77777777" w:rsidR="0046043B" w:rsidRDefault="0046043B" w:rsidP="009B1331">
      <w:pPr>
        <w:pStyle w:val="Normal0"/>
        <w:spacing w:line="360" w:lineRule="auto"/>
        <w:ind w:left="720"/>
        <w:jc w:val="both"/>
        <w:rPr>
          <w:b/>
          <w:sz w:val="20"/>
          <w:szCs w:val="20"/>
        </w:rPr>
      </w:pPr>
    </w:p>
    <w:p w14:paraId="00E129BD" w14:textId="741978B4" w:rsidR="0006590C" w:rsidRDefault="0006590C" w:rsidP="00B64BA6">
      <w:pPr>
        <w:pStyle w:val="NormalWeb"/>
        <w:numPr>
          <w:ilvl w:val="0"/>
          <w:numId w:val="4"/>
        </w:numPr>
        <w:spacing w:before="0" w:beforeAutospacing="0" w:after="240" w:afterAutospacing="0" w:line="360" w:lineRule="auto"/>
        <w:jc w:val="both"/>
        <w:textAlignment w:val="baseline"/>
        <w:rPr>
          <w:rFonts w:ascii="Arial" w:hAnsi="Arial" w:cs="Arial"/>
          <w:b/>
          <w:sz w:val="20"/>
          <w:szCs w:val="20"/>
          <w:u w:val="single"/>
          <w:shd w:val="clear" w:color="auto" w:fill="FFFFFF"/>
        </w:rPr>
      </w:pPr>
      <w:r w:rsidRPr="00BF2413">
        <w:rPr>
          <w:rFonts w:ascii="Arial" w:hAnsi="Arial" w:cs="Arial"/>
          <w:b/>
          <w:sz w:val="20"/>
          <w:szCs w:val="20"/>
          <w:shd w:val="clear" w:color="auto" w:fill="FFFFFF"/>
        </w:rPr>
        <w:t>Servicio al cliente</w:t>
      </w:r>
    </w:p>
    <w:p w14:paraId="319C68B4" w14:textId="14A409D2" w:rsidR="001E31B4" w:rsidRDefault="0006590C" w:rsidP="009B1331">
      <w:pPr>
        <w:pStyle w:val="NormalWeb"/>
        <w:spacing w:before="0" w:beforeAutospacing="0" w:after="240" w:afterAutospacing="0" w:line="360" w:lineRule="auto"/>
        <w:ind w:left="720"/>
        <w:jc w:val="both"/>
        <w:textAlignment w:val="baseline"/>
        <w:rPr>
          <w:rFonts w:ascii="Arial" w:hAnsi="Arial" w:cs="Arial"/>
          <w:sz w:val="20"/>
          <w:szCs w:val="20"/>
          <w:shd w:val="clear" w:color="auto" w:fill="FFFFFF"/>
        </w:rPr>
      </w:pPr>
      <w:r w:rsidRPr="0006590C">
        <w:rPr>
          <w:rFonts w:ascii="Arial" w:hAnsi="Arial" w:cs="Arial"/>
          <w:sz w:val="20"/>
          <w:szCs w:val="20"/>
          <w:shd w:val="clear" w:color="auto" w:fill="FFFFFF"/>
        </w:rPr>
        <w:t>4.1 Tipos de servicio al cliente</w:t>
      </w:r>
    </w:p>
    <w:p w14:paraId="784A4448" w14:textId="2C367F10" w:rsidR="0069435E" w:rsidRDefault="0069435E" w:rsidP="009B1331">
      <w:pPr>
        <w:pStyle w:val="NormalWeb"/>
        <w:spacing w:before="0" w:beforeAutospacing="0" w:after="240" w:afterAutospacing="0" w:line="360" w:lineRule="auto"/>
        <w:ind w:firstLine="709"/>
        <w:jc w:val="both"/>
        <w:textAlignment w:val="baseline"/>
        <w:rPr>
          <w:rFonts w:ascii="Arial" w:hAnsi="Arial" w:cs="Arial"/>
          <w:sz w:val="20"/>
          <w:szCs w:val="20"/>
          <w:shd w:val="clear" w:color="auto" w:fill="FFFFFF"/>
        </w:rPr>
      </w:pPr>
      <w:r>
        <w:rPr>
          <w:rFonts w:ascii="Arial" w:hAnsi="Arial" w:cs="Arial"/>
          <w:sz w:val="20"/>
          <w:szCs w:val="20"/>
          <w:shd w:val="clear" w:color="auto" w:fill="FFFFFF"/>
        </w:rPr>
        <w:t xml:space="preserve">4.2 </w:t>
      </w:r>
      <w:r w:rsidRPr="001E31B4">
        <w:rPr>
          <w:rFonts w:ascii="Arial" w:hAnsi="Arial" w:cs="Arial"/>
          <w:sz w:val="20"/>
          <w:szCs w:val="20"/>
          <w:shd w:val="clear" w:color="auto" w:fill="FFFFFF"/>
        </w:rPr>
        <w:t>Protocolos</w:t>
      </w:r>
      <w:r w:rsidR="001E31B4" w:rsidRPr="001E31B4">
        <w:rPr>
          <w:rFonts w:ascii="Arial" w:hAnsi="Arial" w:cs="Arial"/>
          <w:sz w:val="20"/>
          <w:szCs w:val="20"/>
          <w:shd w:val="clear" w:color="auto" w:fill="FFFFFF"/>
        </w:rPr>
        <w:t xml:space="preserve"> en el servicio al cliente  </w:t>
      </w:r>
    </w:p>
    <w:p w14:paraId="6DAE1C66" w14:textId="5DFD250D" w:rsidR="005B7FD5" w:rsidRDefault="0069435E" w:rsidP="00B64BA6">
      <w:pPr>
        <w:pStyle w:val="NormalWeb"/>
        <w:numPr>
          <w:ilvl w:val="1"/>
          <w:numId w:val="39"/>
        </w:numPr>
        <w:spacing w:before="0" w:beforeAutospacing="0" w:after="240" w:afterAutospacing="0" w:line="360" w:lineRule="auto"/>
        <w:jc w:val="both"/>
        <w:textAlignment w:val="baseline"/>
        <w:rPr>
          <w:rFonts w:ascii="Arial" w:hAnsi="Arial" w:cs="Arial"/>
          <w:sz w:val="20"/>
          <w:szCs w:val="20"/>
          <w:shd w:val="clear" w:color="auto" w:fill="FFFFFF"/>
        </w:rPr>
      </w:pPr>
      <w:r w:rsidRPr="0069435E">
        <w:rPr>
          <w:rFonts w:ascii="Arial" w:hAnsi="Arial" w:cs="Arial"/>
          <w:sz w:val="20"/>
          <w:szCs w:val="20"/>
          <w:shd w:val="clear" w:color="auto" w:fill="FFFFFF"/>
        </w:rPr>
        <w:t xml:space="preserve">Ética del servicio </w:t>
      </w:r>
    </w:p>
    <w:p w14:paraId="1C57B011" w14:textId="77777777" w:rsidR="005B7FD5" w:rsidRDefault="005B7FD5" w:rsidP="00B64BA6">
      <w:pPr>
        <w:pStyle w:val="NormalWeb"/>
        <w:numPr>
          <w:ilvl w:val="0"/>
          <w:numId w:val="4"/>
        </w:numPr>
        <w:spacing w:before="0" w:beforeAutospacing="0" w:after="240" w:afterAutospacing="0" w:line="360" w:lineRule="auto"/>
        <w:jc w:val="both"/>
        <w:textAlignment w:val="baseline"/>
        <w:rPr>
          <w:rFonts w:ascii="Arial" w:hAnsi="Arial" w:cs="Arial"/>
          <w:b/>
          <w:sz w:val="20"/>
          <w:szCs w:val="20"/>
          <w:shd w:val="clear" w:color="auto" w:fill="FFFFFF"/>
        </w:rPr>
      </w:pPr>
      <w:r w:rsidRPr="00BF2413">
        <w:rPr>
          <w:rFonts w:ascii="Arial" w:hAnsi="Arial" w:cs="Arial"/>
          <w:b/>
          <w:sz w:val="20"/>
          <w:szCs w:val="20"/>
          <w:shd w:val="clear" w:color="auto" w:fill="FFFFFF"/>
        </w:rPr>
        <w:t>Sistema de información de alojamiento turístico</w:t>
      </w:r>
    </w:p>
    <w:p w14:paraId="55DAC708" w14:textId="77777777" w:rsidR="005B7FD5" w:rsidRPr="009B1331" w:rsidRDefault="005B7FD5" w:rsidP="009B1331">
      <w:pPr>
        <w:pStyle w:val="NormalWeb"/>
        <w:spacing w:before="0" w:beforeAutospacing="0" w:after="240" w:afterAutospacing="0" w:line="360" w:lineRule="auto"/>
        <w:ind w:left="720"/>
        <w:jc w:val="both"/>
        <w:textAlignment w:val="baseline"/>
        <w:rPr>
          <w:rFonts w:ascii="Arial" w:hAnsi="Arial" w:cs="Arial"/>
          <w:sz w:val="20"/>
          <w:szCs w:val="20"/>
          <w:shd w:val="clear" w:color="auto" w:fill="FFFFFF"/>
        </w:rPr>
      </w:pPr>
      <w:r w:rsidRPr="009B1331">
        <w:rPr>
          <w:rFonts w:ascii="Arial" w:hAnsi="Arial" w:cs="Arial"/>
          <w:sz w:val="20"/>
          <w:szCs w:val="20"/>
          <w:shd w:val="clear" w:color="auto" w:fill="FFFFFF"/>
        </w:rPr>
        <w:t>5.1 Técnicas de recolección de datos</w:t>
      </w:r>
    </w:p>
    <w:p w14:paraId="4FB02255" w14:textId="77777777" w:rsidR="005B7FD5" w:rsidRPr="009B1331" w:rsidRDefault="005B7FD5" w:rsidP="009B1331">
      <w:pPr>
        <w:pStyle w:val="NormalWeb"/>
        <w:spacing w:before="0" w:beforeAutospacing="0" w:after="240" w:afterAutospacing="0" w:line="360" w:lineRule="auto"/>
        <w:ind w:left="720"/>
        <w:jc w:val="both"/>
        <w:textAlignment w:val="baseline"/>
        <w:rPr>
          <w:rFonts w:ascii="Arial" w:hAnsi="Arial" w:cs="Arial"/>
          <w:sz w:val="20"/>
          <w:szCs w:val="20"/>
          <w:shd w:val="clear" w:color="auto" w:fill="FFFFFF"/>
        </w:rPr>
      </w:pPr>
      <w:r w:rsidRPr="009B1331">
        <w:rPr>
          <w:rFonts w:ascii="Arial" w:hAnsi="Arial" w:cs="Arial"/>
          <w:sz w:val="20"/>
          <w:szCs w:val="20"/>
          <w:shd w:val="clear" w:color="auto" w:fill="FFFFFF"/>
        </w:rPr>
        <w:t>5.2 Técnicas de registro de datos</w:t>
      </w:r>
    </w:p>
    <w:p w14:paraId="7E3C4A98" w14:textId="77777777" w:rsidR="005B7FD5" w:rsidRPr="009B1331" w:rsidRDefault="005B7FD5" w:rsidP="009B1331">
      <w:pPr>
        <w:pStyle w:val="NormalWeb"/>
        <w:spacing w:before="0" w:beforeAutospacing="0" w:after="240" w:afterAutospacing="0" w:line="360" w:lineRule="auto"/>
        <w:ind w:left="720"/>
        <w:jc w:val="both"/>
        <w:textAlignment w:val="baseline"/>
        <w:rPr>
          <w:rFonts w:ascii="Arial" w:hAnsi="Arial" w:cs="Arial"/>
          <w:sz w:val="20"/>
          <w:szCs w:val="20"/>
          <w:shd w:val="clear" w:color="auto" w:fill="FFFFFF"/>
        </w:rPr>
      </w:pPr>
      <w:r w:rsidRPr="009B1331">
        <w:rPr>
          <w:rFonts w:ascii="Arial" w:hAnsi="Arial" w:cs="Arial"/>
          <w:sz w:val="20"/>
          <w:szCs w:val="20"/>
          <w:shd w:val="clear" w:color="auto" w:fill="FFFFFF"/>
        </w:rPr>
        <w:t>5.3 Ley 1581 de 2012 – Ley de protección de datos personales</w:t>
      </w:r>
    </w:p>
    <w:p w14:paraId="4478BDDA" w14:textId="77777777" w:rsidR="005B7FD5" w:rsidRPr="009B1331" w:rsidRDefault="005B7FD5" w:rsidP="009B1331">
      <w:pPr>
        <w:pStyle w:val="NormalWeb"/>
        <w:spacing w:before="0" w:beforeAutospacing="0" w:after="240" w:afterAutospacing="0" w:line="360" w:lineRule="auto"/>
        <w:ind w:left="720"/>
        <w:jc w:val="both"/>
        <w:textAlignment w:val="baseline"/>
        <w:rPr>
          <w:rFonts w:ascii="Arial" w:hAnsi="Arial" w:cs="Arial"/>
          <w:sz w:val="20"/>
          <w:szCs w:val="20"/>
          <w:shd w:val="clear" w:color="auto" w:fill="FFFFFF"/>
        </w:rPr>
      </w:pPr>
      <w:r w:rsidRPr="009B1331">
        <w:rPr>
          <w:rFonts w:ascii="Arial" w:hAnsi="Arial" w:cs="Arial"/>
          <w:sz w:val="20"/>
          <w:szCs w:val="20"/>
          <w:shd w:val="clear" w:color="auto" w:fill="FFFFFF"/>
        </w:rPr>
        <w:t xml:space="preserve">5.4 Documentos de identidad legales </w:t>
      </w:r>
    </w:p>
    <w:p w14:paraId="6A28E0C0" w14:textId="35778010" w:rsidR="005B7FD5" w:rsidRPr="009B1331" w:rsidRDefault="005B7FD5" w:rsidP="009B1331">
      <w:pPr>
        <w:pStyle w:val="NormalWeb"/>
        <w:spacing w:before="0" w:beforeAutospacing="0" w:after="240" w:afterAutospacing="0" w:line="360" w:lineRule="auto"/>
        <w:ind w:left="720"/>
        <w:jc w:val="both"/>
        <w:textAlignment w:val="baseline"/>
        <w:rPr>
          <w:rFonts w:ascii="Arial" w:hAnsi="Arial" w:cs="Arial"/>
          <w:sz w:val="20"/>
          <w:szCs w:val="20"/>
          <w:shd w:val="clear" w:color="auto" w:fill="FFFFFF"/>
        </w:rPr>
      </w:pPr>
      <w:r w:rsidRPr="009B1331">
        <w:rPr>
          <w:rFonts w:ascii="Arial" w:hAnsi="Arial" w:cs="Arial"/>
          <w:sz w:val="20"/>
          <w:szCs w:val="20"/>
          <w:shd w:val="clear" w:color="auto" w:fill="FFFFFF"/>
        </w:rPr>
        <w:t xml:space="preserve">5.5 Técnicas de validación de datos  </w:t>
      </w:r>
    </w:p>
    <w:p w14:paraId="5419930E" w14:textId="77777777" w:rsidR="005B7FD5" w:rsidRPr="00BF2413" w:rsidRDefault="005B7FD5" w:rsidP="00B64BA6">
      <w:pPr>
        <w:pStyle w:val="NormalWeb"/>
        <w:numPr>
          <w:ilvl w:val="0"/>
          <w:numId w:val="4"/>
        </w:numPr>
        <w:spacing w:before="0" w:beforeAutospacing="0" w:after="240" w:afterAutospacing="0" w:line="360" w:lineRule="auto"/>
        <w:jc w:val="both"/>
        <w:textAlignment w:val="baseline"/>
        <w:rPr>
          <w:rFonts w:ascii="Arial" w:hAnsi="Arial" w:cs="Arial"/>
          <w:b/>
          <w:sz w:val="20"/>
          <w:szCs w:val="20"/>
          <w:shd w:val="clear" w:color="auto" w:fill="FFFFFF"/>
        </w:rPr>
      </w:pPr>
      <w:r w:rsidRPr="00BF2413">
        <w:rPr>
          <w:rFonts w:ascii="Arial" w:hAnsi="Arial" w:cs="Arial"/>
          <w:b/>
          <w:sz w:val="20"/>
          <w:szCs w:val="20"/>
        </w:rPr>
        <w:t>Estrategias de venta</w:t>
      </w:r>
    </w:p>
    <w:p w14:paraId="3CD839C6" w14:textId="77777777" w:rsidR="005B7FD5" w:rsidRPr="009B1331" w:rsidRDefault="005B7FD5" w:rsidP="009B1331">
      <w:pPr>
        <w:pStyle w:val="NormalWeb"/>
        <w:spacing w:before="0" w:beforeAutospacing="0" w:after="240" w:afterAutospacing="0" w:line="360" w:lineRule="auto"/>
        <w:ind w:left="720"/>
        <w:jc w:val="both"/>
        <w:textAlignment w:val="baseline"/>
        <w:rPr>
          <w:rStyle w:val="Textoennegrita"/>
          <w:rFonts w:ascii="Arial" w:hAnsi="Arial" w:cs="Arial"/>
          <w:b w:val="0"/>
          <w:sz w:val="20"/>
          <w:szCs w:val="20"/>
          <w:bdr w:val="none" w:sz="0" w:space="0" w:color="auto" w:frame="1"/>
          <w:shd w:val="clear" w:color="auto" w:fill="FFFFFF"/>
        </w:rPr>
      </w:pPr>
      <w:r w:rsidRPr="009B1331">
        <w:rPr>
          <w:rStyle w:val="Textoennegrita"/>
          <w:rFonts w:ascii="Arial" w:hAnsi="Arial" w:cs="Arial"/>
          <w:b w:val="0"/>
          <w:sz w:val="20"/>
          <w:szCs w:val="20"/>
          <w:bdr w:val="none" w:sz="0" w:space="0" w:color="auto" w:frame="1"/>
          <w:shd w:val="clear" w:color="auto" w:fill="FFFFFF"/>
        </w:rPr>
        <w:t>6.1 Técnicas</w:t>
      </w:r>
    </w:p>
    <w:p w14:paraId="350F8D73" w14:textId="77777777" w:rsidR="005B7FD5" w:rsidRDefault="005B7FD5" w:rsidP="009B1331">
      <w:pPr>
        <w:spacing w:line="360" w:lineRule="auto"/>
        <w:ind w:left="720"/>
        <w:jc w:val="both"/>
        <w:rPr>
          <w:sz w:val="20"/>
          <w:szCs w:val="20"/>
        </w:rPr>
      </w:pPr>
      <w:r w:rsidRPr="009B1331">
        <w:rPr>
          <w:sz w:val="20"/>
          <w:szCs w:val="20"/>
        </w:rPr>
        <w:t xml:space="preserve">6.2 Políticas </w:t>
      </w:r>
    </w:p>
    <w:p w14:paraId="2049AED3" w14:textId="77777777" w:rsidR="00904A5C" w:rsidRPr="00C41019" w:rsidRDefault="00904A5C" w:rsidP="00904A5C">
      <w:pPr>
        <w:pStyle w:val="Prrafodelista"/>
        <w:numPr>
          <w:ilvl w:val="1"/>
          <w:numId w:val="57"/>
        </w:numPr>
        <w:spacing w:after="240"/>
        <w:ind w:left="993"/>
        <w:jc w:val="both"/>
        <w:textAlignment w:val="baseline"/>
        <w:rPr>
          <w:rStyle w:val="Textoennegrita"/>
          <w:b w:val="0"/>
          <w:bCs w:val="0"/>
          <w:sz w:val="20"/>
          <w:szCs w:val="20"/>
          <w:bdr w:val="none" w:sz="0" w:space="0" w:color="auto" w:frame="1"/>
          <w:shd w:val="clear" w:color="auto" w:fill="FFFFFF"/>
        </w:rPr>
      </w:pPr>
      <w:r w:rsidRPr="00C41019">
        <w:rPr>
          <w:rStyle w:val="Textoennegrita"/>
          <w:b w:val="0"/>
          <w:bCs w:val="0"/>
          <w:sz w:val="20"/>
          <w:szCs w:val="20"/>
          <w:bdr w:val="none" w:sz="0" w:space="0" w:color="auto" w:frame="1"/>
          <w:shd w:val="clear" w:color="auto" w:fill="FFFFFF"/>
        </w:rPr>
        <w:t>Manejo de objeciones</w:t>
      </w:r>
    </w:p>
    <w:p w14:paraId="00000034" w14:textId="77777777" w:rsidR="00FF258C" w:rsidRPr="00BF2413" w:rsidRDefault="00FF258C" w:rsidP="00BF2413">
      <w:pPr>
        <w:pStyle w:val="Normal0"/>
        <w:pBdr>
          <w:top w:val="nil"/>
          <w:left w:val="nil"/>
          <w:bottom w:val="nil"/>
          <w:right w:val="nil"/>
          <w:between w:val="nil"/>
        </w:pBdr>
        <w:jc w:val="both"/>
        <w:rPr>
          <w:b/>
          <w:sz w:val="20"/>
          <w:szCs w:val="20"/>
        </w:rPr>
      </w:pPr>
    </w:p>
    <w:p w14:paraId="00000035" w14:textId="77777777" w:rsidR="00FF258C" w:rsidRPr="00BF2413" w:rsidRDefault="00FF258C" w:rsidP="00BF2413">
      <w:pPr>
        <w:pStyle w:val="Normal0"/>
        <w:pBdr>
          <w:top w:val="nil"/>
          <w:left w:val="nil"/>
          <w:bottom w:val="nil"/>
          <w:right w:val="nil"/>
          <w:between w:val="nil"/>
        </w:pBdr>
        <w:jc w:val="both"/>
        <w:rPr>
          <w:b/>
          <w:sz w:val="20"/>
          <w:szCs w:val="20"/>
        </w:rPr>
      </w:pPr>
    </w:p>
    <w:p w14:paraId="00000036" w14:textId="77777777" w:rsidR="00FF258C" w:rsidRPr="00BF2413" w:rsidRDefault="00D376E1" w:rsidP="00B64BA6">
      <w:pPr>
        <w:pStyle w:val="Normal0"/>
        <w:numPr>
          <w:ilvl w:val="0"/>
          <w:numId w:val="3"/>
        </w:numPr>
        <w:pBdr>
          <w:top w:val="nil"/>
          <w:left w:val="nil"/>
          <w:bottom w:val="nil"/>
          <w:right w:val="nil"/>
          <w:between w:val="nil"/>
        </w:pBdr>
        <w:ind w:left="284" w:hanging="284"/>
        <w:jc w:val="both"/>
        <w:rPr>
          <w:b/>
          <w:sz w:val="20"/>
          <w:szCs w:val="20"/>
        </w:rPr>
      </w:pPr>
      <w:commentRangeStart w:id="0"/>
      <w:r w:rsidRPr="00BF2413">
        <w:rPr>
          <w:b/>
          <w:sz w:val="20"/>
          <w:szCs w:val="20"/>
        </w:rPr>
        <w:t>INTRODUCCIÓN</w:t>
      </w:r>
      <w:commentRangeEnd w:id="0"/>
      <w:r w:rsidR="00D57412">
        <w:rPr>
          <w:rStyle w:val="Refdecomentario"/>
        </w:rPr>
        <w:commentReference w:id="0"/>
      </w:r>
    </w:p>
    <w:p w14:paraId="00000037" w14:textId="77777777" w:rsidR="00FF258C" w:rsidRPr="00BF2413" w:rsidRDefault="00FF258C" w:rsidP="00BF2413">
      <w:pPr>
        <w:pStyle w:val="Normal0"/>
        <w:pBdr>
          <w:top w:val="nil"/>
          <w:left w:val="nil"/>
          <w:bottom w:val="nil"/>
          <w:right w:val="nil"/>
          <w:between w:val="nil"/>
        </w:pBdr>
        <w:jc w:val="both"/>
        <w:rPr>
          <w:b/>
          <w:sz w:val="20"/>
          <w:szCs w:val="20"/>
        </w:rPr>
      </w:pPr>
    </w:p>
    <w:p w14:paraId="44A6FB5D" w14:textId="77777777" w:rsidR="00E62351" w:rsidRPr="00BF2413" w:rsidRDefault="00E62351" w:rsidP="00D57412">
      <w:pPr>
        <w:pStyle w:val="Normal0"/>
        <w:pBdr>
          <w:top w:val="nil"/>
          <w:left w:val="nil"/>
          <w:bottom w:val="nil"/>
          <w:right w:val="nil"/>
          <w:between w:val="nil"/>
        </w:pBdr>
        <w:tabs>
          <w:tab w:val="left" w:pos="1134"/>
        </w:tabs>
        <w:jc w:val="both"/>
        <w:rPr>
          <w:sz w:val="20"/>
          <w:szCs w:val="20"/>
        </w:rPr>
      </w:pPr>
      <w:r w:rsidRPr="00BF2413">
        <w:rPr>
          <w:sz w:val="20"/>
          <w:szCs w:val="20"/>
        </w:rPr>
        <w:t xml:space="preserve">El área de reservas es un componente crucial para el éxito de cualquier establecimiento de alojamiento, ya sea un hotel, hostal, resort o similar. Su importancia radica en varios aspectos clave como la gestión eficiente de la disponibilidad, la mejora en la experiencia del cliente, la coordinación con otros departamentos, el análisis de </w:t>
      </w:r>
      <w:r w:rsidRPr="00BF2413">
        <w:rPr>
          <w:sz w:val="20"/>
          <w:szCs w:val="20"/>
        </w:rPr>
        <w:lastRenderedPageBreak/>
        <w:t xml:space="preserve">datos convirtiéndose en un pilar fundamental para la rentabilidad, la eficiencia y la calidad del servicio dentro de un establecimiento de alojamiento.  </w:t>
      </w:r>
    </w:p>
    <w:p w14:paraId="5505FDB8" w14:textId="77777777" w:rsidR="00E62351" w:rsidRPr="00BF2413" w:rsidRDefault="00E62351" w:rsidP="00D57412">
      <w:pPr>
        <w:pStyle w:val="Normal0"/>
        <w:pBdr>
          <w:top w:val="nil"/>
          <w:left w:val="nil"/>
          <w:bottom w:val="nil"/>
          <w:right w:val="nil"/>
          <w:between w:val="nil"/>
        </w:pBdr>
        <w:tabs>
          <w:tab w:val="left" w:pos="1134"/>
        </w:tabs>
        <w:jc w:val="both"/>
        <w:rPr>
          <w:sz w:val="20"/>
          <w:szCs w:val="20"/>
        </w:rPr>
      </w:pPr>
    </w:p>
    <w:p w14:paraId="61E35B00" w14:textId="578AEBD3" w:rsidR="00E62351" w:rsidRPr="00BF2413" w:rsidRDefault="00E62351" w:rsidP="00D57412">
      <w:pPr>
        <w:pStyle w:val="Normal0"/>
        <w:pBdr>
          <w:top w:val="nil"/>
          <w:left w:val="nil"/>
          <w:bottom w:val="nil"/>
          <w:right w:val="nil"/>
          <w:between w:val="nil"/>
        </w:pBdr>
        <w:tabs>
          <w:tab w:val="left" w:pos="1134"/>
        </w:tabs>
        <w:jc w:val="both"/>
        <w:rPr>
          <w:sz w:val="20"/>
          <w:szCs w:val="20"/>
        </w:rPr>
      </w:pPr>
      <w:r w:rsidRPr="00BF2413">
        <w:rPr>
          <w:sz w:val="20"/>
          <w:szCs w:val="20"/>
        </w:rPr>
        <w:t xml:space="preserve">Todo parte desde la necesidad de un cliente de alojarse de una manera segura con una estancia planificada y sin contratiempos; es desde ahí donde el establecimiento de alojamiento funciona como una herramienta fundamental para garantizar una experiencia de viaje planificada, segura y confortable. </w:t>
      </w:r>
    </w:p>
    <w:p w14:paraId="6A270310" w14:textId="77777777" w:rsidR="00E62351" w:rsidRPr="00BF2413" w:rsidRDefault="00E62351" w:rsidP="00D57412">
      <w:pPr>
        <w:pStyle w:val="Normal0"/>
        <w:pBdr>
          <w:top w:val="nil"/>
          <w:left w:val="nil"/>
          <w:bottom w:val="nil"/>
          <w:right w:val="nil"/>
          <w:between w:val="nil"/>
        </w:pBdr>
        <w:tabs>
          <w:tab w:val="left" w:pos="1134"/>
        </w:tabs>
        <w:jc w:val="both"/>
        <w:rPr>
          <w:sz w:val="20"/>
          <w:szCs w:val="20"/>
        </w:rPr>
      </w:pPr>
    </w:p>
    <w:p w14:paraId="75AD6483" w14:textId="79974B30" w:rsidR="00E62351" w:rsidRDefault="00E62351" w:rsidP="00D57412">
      <w:pPr>
        <w:pStyle w:val="Normal0"/>
        <w:pBdr>
          <w:top w:val="nil"/>
          <w:left w:val="nil"/>
          <w:bottom w:val="nil"/>
          <w:right w:val="nil"/>
          <w:between w:val="nil"/>
        </w:pBdr>
        <w:tabs>
          <w:tab w:val="left" w:pos="1134"/>
        </w:tabs>
        <w:jc w:val="both"/>
        <w:rPr>
          <w:sz w:val="20"/>
          <w:szCs w:val="20"/>
        </w:rPr>
      </w:pPr>
      <w:r w:rsidRPr="00BF2413">
        <w:rPr>
          <w:sz w:val="20"/>
          <w:szCs w:val="20"/>
        </w:rPr>
        <w:t xml:space="preserve">Una pregunta clave en este punto es </w:t>
      </w:r>
      <w:r w:rsidRPr="00BF2413">
        <w:rPr>
          <w:b/>
          <w:sz w:val="20"/>
          <w:szCs w:val="20"/>
        </w:rPr>
        <w:t>¿Cómo ofrecer a un cliente una experiencia significativa?</w:t>
      </w:r>
      <w:r w:rsidRPr="00BF2413">
        <w:rPr>
          <w:sz w:val="20"/>
          <w:szCs w:val="20"/>
        </w:rPr>
        <w:t xml:space="preserve"> La respuesta a este interrogante nace desde el primer momento en que un cliente toma la iniciativa de comunicarse con el establecimiento de alojamiento. </w:t>
      </w:r>
    </w:p>
    <w:p w14:paraId="1BF54B4B" w14:textId="77777777" w:rsidR="00D57412" w:rsidRPr="00BF2413" w:rsidRDefault="00D57412" w:rsidP="00D57412">
      <w:pPr>
        <w:pStyle w:val="Normal0"/>
        <w:pBdr>
          <w:top w:val="nil"/>
          <w:left w:val="nil"/>
          <w:bottom w:val="nil"/>
          <w:right w:val="nil"/>
          <w:between w:val="nil"/>
        </w:pBdr>
        <w:tabs>
          <w:tab w:val="left" w:pos="1134"/>
        </w:tabs>
        <w:jc w:val="both"/>
        <w:rPr>
          <w:sz w:val="20"/>
          <w:szCs w:val="20"/>
        </w:rPr>
      </w:pPr>
    </w:p>
    <w:p w14:paraId="0000003F" w14:textId="42679451" w:rsidR="00FF258C" w:rsidRPr="00BF2413" w:rsidRDefault="00E62351" w:rsidP="00D57412">
      <w:pPr>
        <w:pStyle w:val="Normal0"/>
        <w:pBdr>
          <w:top w:val="nil"/>
          <w:left w:val="nil"/>
          <w:bottom w:val="nil"/>
          <w:right w:val="nil"/>
          <w:between w:val="nil"/>
        </w:pBdr>
        <w:tabs>
          <w:tab w:val="left" w:pos="1134"/>
        </w:tabs>
        <w:jc w:val="both"/>
        <w:rPr>
          <w:color w:val="7F7F7F"/>
          <w:sz w:val="18"/>
          <w:szCs w:val="18"/>
        </w:rPr>
      </w:pPr>
      <w:r w:rsidRPr="00BF2413">
        <w:rPr>
          <w:sz w:val="20"/>
          <w:szCs w:val="20"/>
        </w:rPr>
        <w:t xml:space="preserve">A partir de </w:t>
      </w:r>
      <w:r w:rsidR="00CA732A" w:rsidRPr="00BF2413">
        <w:rPr>
          <w:sz w:val="20"/>
          <w:szCs w:val="20"/>
        </w:rPr>
        <w:t>este</w:t>
      </w:r>
      <w:r w:rsidRPr="00BF2413">
        <w:rPr>
          <w:sz w:val="20"/>
          <w:szCs w:val="20"/>
        </w:rPr>
        <w:t xml:space="preserve"> punto se </w:t>
      </w:r>
      <w:r w:rsidR="00EC3D29" w:rsidRPr="00BF2413">
        <w:rPr>
          <w:sz w:val="20"/>
          <w:szCs w:val="20"/>
        </w:rPr>
        <w:t>enseñarán</w:t>
      </w:r>
      <w:r w:rsidRPr="00BF2413">
        <w:rPr>
          <w:sz w:val="20"/>
          <w:szCs w:val="20"/>
        </w:rPr>
        <w:t xml:space="preserve"> las técnicas y procesos necesarios en el procedimiento de una reserva de alojamiento. </w:t>
      </w:r>
    </w:p>
    <w:p w14:paraId="00000040" w14:textId="77777777" w:rsidR="00FF258C" w:rsidRPr="00BF2413" w:rsidRDefault="00FF258C" w:rsidP="00BF2413">
      <w:pPr>
        <w:pStyle w:val="Normal0"/>
        <w:pBdr>
          <w:top w:val="nil"/>
          <w:left w:val="nil"/>
          <w:bottom w:val="nil"/>
          <w:right w:val="nil"/>
          <w:between w:val="nil"/>
        </w:pBdr>
        <w:jc w:val="both"/>
        <w:rPr>
          <w:b/>
          <w:sz w:val="20"/>
          <w:szCs w:val="20"/>
        </w:rPr>
      </w:pPr>
    </w:p>
    <w:p w14:paraId="00000041" w14:textId="77777777" w:rsidR="00FF258C" w:rsidRPr="00BF2413" w:rsidRDefault="00FF258C" w:rsidP="00BF2413">
      <w:pPr>
        <w:pStyle w:val="Normal0"/>
        <w:pBdr>
          <w:top w:val="nil"/>
          <w:left w:val="nil"/>
          <w:bottom w:val="nil"/>
          <w:right w:val="nil"/>
          <w:between w:val="nil"/>
        </w:pBdr>
        <w:jc w:val="both"/>
        <w:rPr>
          <w:b/>
          <w:sz w:val="20"/>
          <w:szCs w:val="20"/>
        </w:rPr>
      </w:pPr>
    </w:p>
    <w:p w14:paraId="00000042" w14:textId="77777777" w:rsidR="00FF258C" w:rsidRPr="00BF2413" w:rsidRDefault="00D376E1" w:rsidP="00B64BA6">
      <w:pPr>
        <w:pStyle w:val="Normal0"/>
        <w:numPr>
          <w:ilvl w:val="0"/>
          <w:numId w:val="3"/>
        </w:numPr>
        <w:pBdr>
          <w:top w:val="nil"/>
          <w:left w:val="nil"/>
          <w:bottom w:val="nil"/>
          <w:right w:val="nil"/>
          <w:between w:val="nil"/>
        </w:pBdr>
        <w:ind w:left="284" w:hanging="284"/>
        <w:jc w:val="both"/>
        <w:rPr>
          <w:b/>
          <w:color w:val="000000"/>
          <w:sz w:val="20"/>
          <w:szCs w:val="20"/>
        </w:rPr>
      </w:pPr>
      <w:r w:rsidRPr="00BF2413">
        <w:rPr>
          <w:b/>
          <w:color w:val="000000"/>
          <w:sz w:val="20"/>
          <w:szCs w:val="20"/>
        </w:rPr>
        <w:t xml:space="preserve">DESARROLLO DE CONTENIDOS: </w:t>
      </w:r>
    </w:p>
    <w:p w14:paraId="00000043" w14:textId="77777777" w:rsidR="00FF258C" w:rsidRPr="00BF2413" w:rsidRDefault="00FF258C" w:rsidP="00BF2413">
      <w:pPr>
        <w:pStyle w:val="Normal0"/>
        <w:jc w:val="both"/>
        <w:rPr>
          <w:b/>
          <w:sz w:val="20"/>
          <w:szCs w:val="20"/>
        </w:rPr>
      </w:pPr>
    </w:p>
    <w:p w14:paraId="67AD4DF6" w14:textId="77777777" w:rsidR="00323D13" w:rsidRPr="00BF2413" w:rsidRDefault="00323D13" w:rsidP="00BF2413">
      <w:pPr>
        <w:pStyle w:val="Normal0"/>
        <w:jc w:val="both"/>
        <w:rPr>
          <w:b/>
          <w:sz w:val="20"/>
          <w:szCs w:val="20"/>
        </w:rPr>
      </w:pPr>
    </w:p>
    <w:p w14:paraId="41234CDB" w14:textId="4208246C" w:rsidR="00323D13" w:rsidRPr="00BF2413" w:rsidRDefault="00B93EF0" w:rsidP="00A43C14">
      <w:pPr>
        <w:pStyle w:val="Normal0"/>
        <w:numPr>
          <w:ilvl w:val="3"/>
          <w:numId w:val="3"/>
        </w:numPr>
        <w:ind w:left="567" w:hanging="567"/>
        <w:jc w:val="both"/>
        <w:rPr>
          <w:b/>
          <w:sz w:val="20"/>
          <w:szCs w:val="20"/>
        </w:rPr>
      </w:pPr>
      <w:r w:rsidRPr="00BF2413">
        <w:rPr>
          <w:b/>
          <w:sz w:val="20"/>
          <w:szCs w:val="20"/>
        </w:rPr>
        <w:t>Normativa de formalización</w:t>
      </w:r>
    </w:p>
    <w:p w14:paraId="7F55873B" w14:textId="77777777" w:rsidR="00B93EF0" w:rsidRPr="00BF2413" w:rsidRDefault="00B93EF0" w:rsidP="00BF2413">
      <w:pPr>
        <w:pStyle w:val="Normal0"/>
        <w:jc w:val="both"/>
        <w:rPr>
          <w:b/>
          <w:sz w:val="20"/>
          <w:szCs w:val="20"/>
        </w:rPr>
      </w:pPr>
    </w:p>
    <w:p w14:paraId="05A2B20E" w14:textId="3D614DB9" w:rsidR="00B93EF0" w:rsidRPr="00BF2413" w:rsidRDefault="00B93EF0" w:rsidP="00BF2413">
      <w:pPr>
        <w:pStyle w:val="Normal0"/>
        <w:jc w:val="both"/>
        <w:rPr>
          <w:sz w:val="20"/>
          <w:szCs w:val="20"/>
        </w:rPr>
      </w:pPr>
      <w:r w:rsidRPr="00BF2413">
        <w:rPr>
          <w:sz w:val="20"/>
          <w:szCs w:val="20"/>
        </w:rPr>
        <w:t xml:space="preserve">La </w:t>
      </w:r>
      <w:r w:rsidR="00CA732A">
        <w:rPr>
          <w:sz w:val="20"/>
          <w:szCs w:val="20"/>
        </w:rPr>
        <w:t>L</w:t>
      </w:r>
      <w:r w:rsidRPr="00BF2413">
        <w:rPr>
          <w:sz w:val="20"/>
          <w:szCs w:val="20"/>
        </w:rPr>
        <w:t xml:space="preserve">ey 300 de 1996 expide la ley general de turismo, la cual se modificó por la </w:t>
      </w:r>
      <w:r w:rsidR="00CA732A">
        <w:rPr>
          <w:sz w:val="20"/>
          <w:szCs w:val="20"/>
        </w:rPr>
        <w:t>L</w:t>
      </w:r>
      <w:r w:rsidRPr="00BF2413">
        <w:rPr>
          <w:sz w:val="20"/>
          <w:szCs w:val="20"/>
        </w:rPr>
        <w:t xml:space="preserve">ey 1558 de 2012 y por la </w:t>
      </w:r>
      <w:r w:rsidR="00CA732A">
        <w:rPr>
          <w:sz w:val="20"/>
          <w:szCs w:val="20"/>
        </w:rPr>
        <w:t>L</w:t>
      </w:r>
      <w:r w:rsidRPr="00BF2413">
        <w:rPr>
          <w:sz w:val="20"/>
          <w:szCs w:val="20"/>
        </w:rPr>
        <w:t xml:space="preserve">ey 1101 de 2006.  </w:t>
      </w:r>
    </w:p>
    <w:p w14:paraId="6E567DC9" w14:textId="77777777" w:rsidR="00B93EF0" w:rsidRPr="00BF2413" w:rsidRDefault="00B93EF0" w:rsidP="00BF2413">
      <w:pPr>
        <w:pStyle w:val="Normal0"/>
        <w:jc w:val="both"/>
        <w:rPr>
          <w:sz w:val="20"/>
          <w:szCs w:val="20"/>
        </w:rPr>
      </w:pPr>
    </w:p>
    <w:p w14:paraId="1F31A864" w14:textId="41503388" w:rsidR="00B93EF0" w:rsidRPr="00BF2413" w:rsidRDefault="00B93EF0" w:rsidP="00B64BA6">
      <w:pPr>
        <w:pStyle w:val="Normal0"/>
        <w:numPr>
          <w:ilvl w:val="0"/>
          <w:numId w:val="17"/>
        </w:numPr>
        <w:jc w:val="both"/>
        <w:rPr>
          <w:sz w:val="20"/>
          <w:szCs w:val="20"/>
        </w:rPr>
      </w:pPr>
      <w:commentRangeStart w:id="1"/>
      <w:r w:rsidRPr="00311146">
        <w:rPr>
          <w:b/>
          <w:sz w:val="20"/>
          <w:szCs w:val="20"/>
        </w:rPr>
        <w:t xml:space="preserve">La </w:t>
      </w:r>
      <w:r w:rsidR="00CA732A">
        <w:rPr>
          <w:b/>
          <w:sz w:val="20"/>
          <w:szCs w:val="20"/>
        </w:rPr>
        <w:t>L</w:t>
      </w:r>
      <w:r w:rsidRPr="00311146">
        <w:rPr>
          <w:b/>
          <w:sz w:val="20"/>
          <w:szCs w:val="20"/>
        </w:rPr>
        <w:t>ey 1558 de 2012</w:t>
      </w:r>
      <w:r w:rsidR="00CA732A">
        <w:rPr>
          <w:b/>
          <w:sz w:val="20"/>
          <w:szCs w:val="20"/>
        </w:rPr>
        <w:t xml:space="preserve">, en su artículo 2, </w:t>
      </w:r>
      <w:r w:rsidR="00CA732A" w:rsidRPr="00CA732A">
        <w:rPr>
          <w:bCs/>
          <w:sz w:val="20"/>
          <w:szCs w:val="20"/>
        </w:rPr>
        <w:t>establece que el</w:t>
      </w:r>
      <w:r w:rsidRPr="00BF2413">
        <w:rPr>
          <w:sz w:val="20"/>
          <w:szCs w:val="20"/>
        </w:rPr>
        <w:t xml:space="preserve"> turismo es una industria esencial para el desarrollo del país y en especial de las diferentes entidades territoriales, regionales, provincias y que cumple una función social.</w:t>
      </w:r>
    </w:p>
    <w:p w14:paraId="32BF78F4" w14:textId="0B8FC1B0" w:rsidR="00B93EF0" w:rsidRPr="00BF2413" w:rsidRDefault="00B93EF0" w:rsidP="00311146">
      <w:pPr>
        <w:pStyle w:val="Normal0"/>
        <w:ind w:left="720"/>
        <w:jc w:val="both"/>
        <w:rPr>
          <w:sz w:val="20"/>
          <w:szCs w:val="20"/>
        </w:rPr>
      </w:pPr>
      <w:r w:rsidRPr="00BF2413">
        <w:rPr>
          <w:sz w:val="20"/>
          <w:szCs w:val="20"/>
        </w:rPr>
        <w:t>El estado le dará especial protección en razón de su importancia para el desarrollo nacional.</w:t>
      </w:r>
    </w:p>
    <w:p w14:paraId="1CD39EE4" w14:textId="77777777" w:rsidR="00760760" w:rsidRPr="00BF2413" w:rsidRDefault="00760760" w:rsidP="00BF2413">
      <w:pPr>
        <w:pStyle w:val="Normal0"/>
        <w:jc w:val="both"/>
        <w:rPr>
          <w:b/>
          <w:sz w:val="20"/>
          <w:szCs w:val="20"/>
        </w:rPr>
      </w:pPr>
    </w:p>
    <w:p w14:paraId="7D835250" w14:textId="0CA8AFC5" w:rsidR="00760760" w:rsidRPr="00BF2413" w:rsidRDefault="00977AD5" w:rsidP="00B64BA6">
      <w:pPr>
        <w:pStyle w:val="Normal0"/>
        <w:numPr>
          <w:ilvl w:val="0"/>
          <w:numId w:val="17"/>
        </w:numPr>
        <w:jc w:val="both"/>
        <w:rPr>
          <w:sz w:val="20"/>
          <w:szCs w:val="20"/>
        </w:rPr>
      </w:pPr>
      <w:r w:rsidRPr="00BF2413">
        <w:rPr>
          <w:b/>
          <w:sz w:val="20"/>
          <w:szCs w:val="20"/>
        </w:rPr>
        <w:t>E</w:t>
      </w:r>
      <w:r w:rsidR="00C668AF" w:rsidRPr="00BF2413">
        <w:rPr>
          <w:b/>
          <w:sz w:val="20"/>
          <w:szCs w:val="20"/>
        </w:rPr>
        <w:t>n el</w:t>
      </w:r>
      <w:r w:rsidR="00760760" w:rsidRPr="00BF2413">
        <w:rPr>
          <w:b/>
          <w:sz w:val="20"/>
          <w:szCs w:val="20"/>
        </w:rPr>
        <w:t xml:space="preserve"> </w:t>
      </w:r>
      <w:r w:rsidRPr="00BF2413">
        <w:rPr>
          <w:b/>
          <w:sz w:val="20"/>
          <w:szCs w:val="20"/>
        </w:rPr>
        <w:t>capítulo</w:t>
      </w:r>
      <w:r w:rsidR="00760760" w:rsidRPr="00BF2413">
        <w:rPr>
          <w:b/>
          <w:sz w:val="20"/>
          <w:szCs w:val="20"/>
        </w:rPr>
        <w:t xml:space="preserve"> I </w:t>
      </w:r>
      <w:r w:rsidR="00850B07">
        <w:rPr>
          <w:b/>
          <w:sz w:val="20"/>
          <w:szCs w:val="20"/>
        </w:rPr>
        <w:t xml:space="preserve">de la Ley 300 de 1996 llamado </w:t>
      </w:r>
      <w:r w:rsidR="00850B07" w:rsidRPr="00BF2413">
        <w:rPr>
          <w:b/>
          <w:sz w:val="20"/>
          <w:szCs w:val="20"/>
        </w:rPr>
        <w:t>“De los prestadores de servicios turísticos en particular”,</w:t>
      </w:r>
      <w:r w:rsidR="00850B07" w:rsidRPr="00BF2413">
        <w:rPr>
          <w:sz w:val="20"/>
          <w:szCs w:val="20"/>
        </w:rPr>
        <w:t xml:space="preserve"> </w:t>
      </w:r>
      <w:r w:rsidR="00850B07">
        <w:rPr>
          <w:b/>
          <w:sz w:val="20"/>
          <w:szCs w:val="20"/>
        </w:rPr>
        <w:t>el</w:t>
      </w:r>
      <w:r w:rsidR="00760760" w:rsidRPr="00BF2413">
        <w:rPr>
          <w:b/>
          <w:sz w:val="20"/>
          <w:szCs w:val="20"/>
        </w:rPr>
        <w:t xml:space="preserve"> art</w:t>
      </w:r>
      <w:r w:rsidR="00CA732A">
        <w:rPr>
          <w:b/>
          <w:sz w:val="20"/>
          <w:szCs w:val="20"/>
        </w:rPr>
        <w:t>ículo</w:t>
      </w:r>
      <w:r w:rsidR="00760760" w:rsidRPr="00BF2413">
        <w:rPr>
          <w:b/>
          <w:sz w:val="20"/>
          <w:szCs w:val="20"/>
        </w:rPr>
        <w:t xml:space="preserve"> 76 </w:t>
      </w:r>
      <w:r w:rsidR="00760760" w:rsidRPr="00BF2413">
        <w:rPr>
          <w:sz w:val="20"/>
          <w:szCs w:val="20"/>
        </w:rPr>
        <w:t>hace referencia a toda persona natural o jurídi</w:t>
      </w:r>
      <w:r w:rsidRPr="00BF2413">
        <w:rPr>
          <w:sz w:val="20"/>
          <w:szCs w:val="20"/>
        </w:rPr>
        <w:t>ca que habitualmente proporcione</w:t>
      </w:r>
      <w:r w:rsidR="00760760" w:rsidRPr="00BF2413">
        <w:rPr>
          <w:sz w:val="20"/>
          <w:szCs w:val="20"/>
        </w:rPr>
        <w:t xml:space="preserve">, intermedie o contrate directa o indirectamente con el turista, la prestación de los servicios a que se refiere esta ley y que se encuentre inscrito en el </w:t>
      </w:r>
      <w:r w:rsidR="00CA732A">
        <w:rPr>
          <w:sz w:val="20"/>
          <w:szCs w:val="20"/>
        </w:rPr>
        <w:t>R</w:t>
      </w:r>
      <w:r w:rsidR="00760760" w:rsidRPr="00BF2413">
        <w:rPr>
          <w:sz w:val="20"/>
          <w:szCs w:val="20"/>
        </w:rPr>
        <w:t xml:space="preserve">egistro </w:t>
      </w:r>
      <w:r w:rsidR="00CA732A">
        <w:rPr>
          <w:sz w:val="20"/>
          <w:szCs w:val="20"/>
        </w:rPr>
        <w:t>N</w:t>
      </w:r>
      <w:r w:rsidR="00760760" w:rsidRPr="00BF2413">
        <w:rPr>
          <w:sz w:val="20"/>
          <w:szCs w:val="20"/>
        </w:rPr>
        <w:t xml:space="preserve">acional de </w:t>
      </w:r>
      <w:r w:rsidR="00CA732A">
        <w:rPr>
          <w:sz w:val="20"/>
          <w:szCs w:val="20"/>
        </w:rPr>
        <w:t>T</w:t>
      </w:r>
      <w:r w:rsidR="00760760" w:rsidRPr="00BF2413">
        <w:rPr>
          <w:sz w:val="20"/>
          <w:szCs w:val="20"/>
        </w:rPr>
        <w:t>urismo.</w:t>
      </w:r>
    </w:p>
    <w:p w14:paraId="5815B236" w14:textId="77777777" w:rsidR="00B93EF0" w:rsidRPr="00BF2413" w:rsidRDefault="00B93EF0" w:rsidP="00BF2413">
      <w:pPr>
        <w:pStyle w:val="Normal0"/>
        <w:jc w:val="both"/>
        <w:rPr>
          <w:b/>
          <w:sz w:val="20"/>
          <w:szCs w:val="20"/>
        </w:rPr>
      </w:pPr>
    </w:p>
    <w:p w14:paraId="08E449D3" w14:textId="30368789" w:rsidR="00B93EF0" w:rsidRPr="00CC77B7" w:rsidRDefault="00977AD5" w:rsidP="00966A95">
      <w:pPr>
        <w:pStyle w:val="Normal0"/>
        <w:numPr>
          <w:ilvl w:val="0"/>
          <w:numId w:val="17"/>
        </w:numPr>
        <w:jc w:val="both"/>
        <w:rPr>
          <w:sz w:val="20"/>
          <w:szCs w:val="20"/>
        </w:rPr>
      </w:pPr>
      <w:r w:rsidRPr="00CC77B7">
        <w:rPr>
          <w:b/>
          <w:sz w:val="20"/>
          <w:szCs w:val="20"/>
        </w:rPr>
        <w:t>En el artículo 62</w:t>
      </w:r>
      <w:r w:rsidR="005E6B93">
        <w:rPr>
          <w:b/>
          <w:sz w:val="20"/>
          <w:szCs w:val="20"/>
        </w:rPr>
        <w:t xml:space="preserve"> de la Ley 300 de 1996, “P</w:t>
      </w:r>
      <w:r w:rsidRPr="00CC77B7">
        <w:rPr>
          <w:b/>
          <w:sz w:val="20"/>
          <w:szCs w:val="20"/>
        </w:rPr>
        <w:t>restadores de servicios turísticos</w:t>
      </w:r>
      <w:r w:rsidR="005E6B93">
        <w:rPr>
          <w:b/>
          <w:sz w:val="20"/>
          <w:szCs w:val="20"/>
        </w:rPr>
        <w:t>”</w:t>
      </w:r>
      <w:r w:rsidR="00CC77B7" w:rsidRPr="00CC77B7">
        <w:rPr>
          <w:sz w:val="20"/>
          <w:szCs w:val="20"/>
        </w:rPr>
        <w:t xml:space="preserve"> </w:t>
      </w:r>
      <w:r w:rsidR="00C668AF" w:rsidRPr="00CC77B7">
        <w:rPr>
          <w:sz w:val="20"/>
          <w:szCs w:val="20"/>
        </w:rPr>
        <w:t>(</w:t>
      </w:r>
      <w:r w:rsidR="00CC77B7" w:rsidRPr="00CC77B7">
        <w:rPr>
          <w:sz w:val="20"/>
          <w:szCs w:val="20"/>
        </w:rPr>
        <w:t>r</w:t>
      </w:r>
      <w:r w:rsidRPr="00CC77B7">
        <w:rPr>
          <w:sz w:val="20"/>
          <w:szCs w:val="20"/>
        </w:rPr>
        <w:t>eglamentado por el Decreto Nacional 504 de 1997</w:t>
      </w:r>
      <w:r w:rsidR="00CC77B7" w:rsidRPr="00CC77B7">
        <w:rPr>
          <w:sz w:val="20"/>
          <w:szCs w:val="20"/>
        </w:rPr>
        <w:t xml:space="preserve"> y </w:t>
      </w:r>
      <w:r w:rsidRPr="00CC77B7">
        <w:rPr>
          <w:sz w:val="20"/>
          <w:szCs w:val="20"/>
        </w:rPr>
        <w:t>modificado por el art. 12. Ley 1101 de 2006</w:t>
      </w:r>
      <w:r w:rsidR="00C668AF" w:rsidRPr="00CC77B7">
        <w:rPr>
          <w:sz w:val="20"/>
          <w:szCs w:val="20"/>
        </w:rPr>
        <w:t>)</w:t>
      </w:r>
      <w:r w:rsidR="00CC77B7" w:rsidRPr="00CC77B7">
        <w:rPr>
          <w:sz w:val="20"/>
          <w:szCs w:val="20"/>
        </w:rPr>
        <w:t xml:space="preserve">, </w:t>
      </w:r>
      <w:r w:rsidR="00CC77B7">
        <w:rPr>
          <w:sz w:val="20"/>
          <w:szCs w:val="20"/>
        </w:rPr>
        <w:t>s</w:t>
      </w:r>
      <w:r w:rsidR="000B565D" w:rsidRPr="00CC77B7">
        <w:rPr>
          <w:sz w:val="20"/>
          <w:szCs w:val="20"/>
        </w:rPr>
        <w:t>on prestadores de servicios turísticos</w:t>
      </w:r>
      <w:r w:rsidR="00CC77B7">
        <w:rPr>
          <w:sz w:val="20"/>
          <w:szCs w:val="20"/>
        </w:rPr>
        <w:t>:</w:t>
      </w:r>
      <w:r w:rsidR="000B565D" w:rsidRPr="00CC77B7">
        <w:rPr>
          <w:sz w:val="20"/>
          <w:szCs w:val="20"/>
        </w:rPr>
        <w:t xml:space="preserve"> </w:t>
      </w:r>
    </w:p>
    <w:p w14:paraId="4D8B4249" w14:textId="10B99D93" w:rsidR="000B565D" w:rsidRPr="00446354" w:rsidRDefault="000B565D" w:rsidP="00A5505A">
      <w:pPr>
        <w:pStyle w:val="Prrafodelista"/>
        <w:numPr>
          <w:ilvl w:val="6"/>
          <w:numId w:val="54"/>
        </w:numPr>
        <w:shd w:val="clear" w:color="auto" w:fill="FFFFFF"/>
        <w:spacing w:before="100" w:beforeAutospacing="1" w:after="100" w:afterAutospacing="1"/>
        <w:ind w:left="1985" w:hanging="425"/>
        <w:jc w:val="both"/>
        <w:rPr>
          <w:rFonts w:eastAsia="Times New Roman"/>
          <w:sz w:val="20"/>
          <w:szCs w:val="20"/>
          <w:lang w:eastAsia="es-CO"/>
        </w:rPr>
      </w:pPr>
      <w:r w:rsidRPr="00446354">
        <w:rPr>
          <w:rFonts w:eastAsia="Times New Roman"/>
          <w:sz w:val="20"/>
          <w:szCs w:val="20"/>
          <w:lang w:eastAsia="es-CO"/>
        </w:rPr>
        <w:t>Los hoteles, centros vacacionales, campamentos, viviendas turísticas y otros tipos de hospedaje no permanente, excluidos los establecimientos que prestan el servicio de alojamiento por horas</w:t>
      </w:r>
      <w:r w:rsidR="00CC0916" w:rsidRPr="00446354">
        <w:rPr>
          <w:rFonts w:eastAsia="Times New Roman"/>
          <w:sz w:val="20"/>
          <w:szCs w:val="20"/>
          <w:lang w:eastAsia="es-CO"/>
        </w:rPr>
        <w:t>.</w:t>
      </w:r>
    </w:p>
    <w:p w14:paraId="727ACB66" w14:textId="27BB9849"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2" w:name="62.2"/>
      <w:bookmarkEnd w:id="2"/>
      <w:r w:rsidRPr="00446354">
        <w:rPr>
          <w:rFonts w:eastAsia="Times New Roman"/>
          <w:sz w:val="20"/>
          <w:szCs w:val="20"/>
          <w:lang w:eastAsia="es-CO"/>
        </w:rPr>
        <w:t>Las agencias de viajes y turismo, agencias mayoristas y las agencias operadoras</w:t>
      </w:r>
      <w:r w:rsidR="00CC0916" w:rsidRPr="00446354">
        <w:rPr>
          <w:rFonts w:eastAsia="Times New Roman"/>
          <w:sz w:val="20"/>
          <w:szCs w:val="20"/>
          <w:lang w:eastAsia="es-CO"/>
        </w:rPr>
        <w:t>.</w:t>
      </w:r>
    </w:p>
    <w:p w14:paraId="6BDA02EF" w14:textId="6EF1E1A7"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3" w:name="62.3"/>
      <w:bookmarkEnd w:id="3"/>
      <w:r w:rsidRPr="00446354">
        <w:rPr>
          <w:rFonts w:eastAsia="Times New Roman"/>
          <w:sz w:val="20"/>
          <w:szCs w:val="20"/>
          <w:lang w:eastAsia="es-CO"/>
        </w:rPr>
        <w:t>Las oficinas de representaciones turísticas</w:t>
      </w:r>
      <w:r w:rsidR="00CC0916" w:rsidRPr="00446354">
        <w:rPr>
          <w:rFonts w:eastAsia="Times New Roman"/>
          <w:sz w:val="20"/>
          <w:szCs w:val="20"/>
          <w:lang w:eastAsia="es-CO"/>
        </w:rPr>
        <w:t>.</w:t>
      </w:r>
    </w:p>
    <w:p w14:paraId="25AF86D5" w14:textId="7D18D7E3"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4" w:name="62.4"/>
      <w:bookmarkEnd w:id="4"/>
      <w:r w:rsidRPr="00446354">
        <w:rPr>
          <w:rFonts w:eastAsia="Times New Roman"/>
          <w:sz w:val="20"/>
          <w:szCs w:val="20"/>
          <w:lang w:eastAsia="es-CO"/>
        </w:rPr>
        <w:t>Los guías de turismo</w:t>
      </w:r>
      <w:r w:rsidR="00CC0916" w:rsidRPr="00446354">
        <w:rPr>
          <w:rFonts w:eastAsia="Times New Roman"/>
          <w:sz w:val="20"/>
          <w:szCs w:val="20"/>
          <w:lang w:eastAsia="es-CO"/>
        </w:rPr>
        <w:t>.</w:t>
      </w:r>
    </w:p>
    <w:p w14:paraId="59D46488" w14:textId="09D672F8"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5" w:name="62.5"/>
      <w:bookmarkEnd w:id="5"/>
      <w:r w:rsidRPr="00446354">
        <w:rPr>
          <w:rFonts w:eastAsia="Times New Roman"/>
          <w:sz w:val="20"/>
          <w:szCs w:val="20"/>
          <w:lang w:eastAsia="es-CO"/>
        </w:rPr>
        <w:t>Los operadores profesionales de congresos, ferias y convenciones</w:t>
      </w:r>
      <w:r w:rsidR="00CC0916" w:rsidRPr="00446354">
        <w:rPr>
          <w:rFonts w:eastAsia="Times New Roman"/>
          <w:sz w:val="20"/>
          <w:szCs w:val="20"/>
          <w:lang w:eastAsia="es-CO"/>
        </w:rPr>
        <w:t>.</w:t>
      </w:r>
    </w:p>
    <w:p w14:paraId="4421965D" w14:textId="221F793F"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6" w:name="62.6"/>
      <w:bookmarkEnd w:id="6"/>
      <w:r w:rsidRPr="00446354">
        <w:rPr>
          <w:rFonts w:eastAsia="Times New Roman"/>
          <w:sz w:val="20"/>
          <w:szCs w:val="20"/>
          <w:lang w:eastAsia="es-CO"/>
        </w:rPr>
        <w:t>Los arrendadores de vehículos para turismo nacional e internacional</w:t>
      </w:r>
      <w:r w:rsidR="00CC0916" w:rsidRPr="00446354">
        <w:rPr>
          <w:rFonts w:eastAsia="Times New Roman"/>
          <w:sz w:val="20"/>
          <w:szCs w:val="20"/>
          <w:lang w:eastAsia="es-CO"/>
        </w:rPr>
        <w:t>.</w:t>
      </w:r>
    </w:p>
    <w:p w14:paraId="57924946" w14:textId="0BA2F27E"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7" w:name="62.7"/>
      <w:bookmarkEnd w:id="7"/>
      <w:r w:rsidRPr="00446354">
        <w:rPr>
          <w:rFonts w:eastAsia="Times New Roman"/>
          <w:sz w:val="20"/>
          <w:szCs w:val="20"/>
          <w:lang w:eastAsia="es-CO"/>
        </w:rPr>
        <w:t>Los usuarios operadores, desarrolladores e industriales en zonas francas turísticas</w:t>
      </w:r>
      <w:r w:rsidR="00CC0916" w:rsidRPr="00446354">
        <w:rPr>
          <w:rFonts w:eastAsia="Times New Roman"/>
          <w:sz w:val="20"/>
          <w:szCs w:val="20"/>
          <w:lang w:eastAsia="es-CO"/>
        </w:rPr>
        <w:t>.</w:t>
      </w:r>
    </w:p>
    <w:p w14:paraId="2211D3F4" w14:textId="05657F3A"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8" w:name="62.8"/>
      <w:bookmarkEnd w:id="8"/>
      <w:r w:rsidRPr="00446354">
        <w:rPr>
          <w:rFonts w:eastAsia="Times New Roman"/>
          <w:sz w:val="20"/>
          <w:szCs w:val="20"/>
          <w:lang w:eastAsia="es-CO"/>
        </w:rPr>
        <w:lastRenderedPageBreak/>
        <w:t>Las empresas promotoras y comercializadoras de proyectos de tiempo compartido y multipropiedad</w:t>
      </w:r>
      <w:r w:rsidR="00CC0916" w:rsidRPr="00446354">
        <w:rPr>
          <w:rFonts w:eastAsia="Times New Roman"/>
          <w:sz w:val="20"/>
          <w:szCs w:val="20"/>
          <w:lang w:eastAsia="es-CO"/>
        </w:rPr>
        <w:t>.</w:t>
      </w:r>
    </w:p>
    <w:p w14:paraId="20FD0318" w14:textId="6267CBAA"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9" w:name="62.9"/>
      <w:bookmarkEnd w:id="9"/>
      <w:r w:rsidRPr="00446354">
        <w:rPr>
          <w:rFonts w:eastAsia="Times New Roman"/>
          <w:sz w:val="20"/>
          <w:szCs w:val="20"/>
          <w:lang w:eastAsia="es-CO"/>
        </w:rPr>
        <w:t>Los establecimientos de gastronomía y bares turísticos</w:t>
      </w:r>
      <w:r w:rsidR="00CC0916" w:rsidRPr="00446354">
        <w:rPr>
          <w:rFonts w:eastAsia="Times New Roman"/>
          <w:sz w:val="20"/>
          <w:szCs w:val="20"/>
          <w:lang w:eastAsia="es-CO"/>
        </w:rPr>
        <w:t>.</w:t>
      </w:r>
    </w:p>
    <w:p w14:paraId="256C8630" w14:textId="50A8232B"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10" w:name="62.10"/>
      <w:bookmarkEnd w:id="10"/>
      <w:r w:rsidRPr="00446354">
        <w:rPr>
          <w:rFonts w:eastAsia="Times New Roman"/>
          <w:sz w:val="20"/>
          <w:szCs w:val="20"/>
          <w:lang w:eastAsia="es-CO"/>
        </w:rPr>
        <w:t>Las empresas captadoras de ahorro para viajes y de servicios turísticos prepagados</w:t>
      </w:r>
      <w:r w:rsidR="00CC0916" w:rsidRPr="00446354">
        <w:rPr>
          <w:rFonts w:eastAsia="Times New Roman"/>
          <w:sz w:val="20"/>
          <w:szCs w:val="20"/>
          <w:lang w:eastAsia="es-CO"/>
        </w:rPr>
        <w:t>.</w:t>
      </w:r>
    </w:p>
    <w:p w14:paraId="4F64AA71" w14:textId="662C6026"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11" w:name="62.11"/>
      <w:bookmarkEnd w:id="11"/>
      <w:r w:rsidRPr="00446354">
        <w:rPr>
          <w:rFonts w:eastAsia="Times New Roman"/>
          <w:sz w:val="20"/>
          <w:szCs w:val="20"/>
          <w:lang w:eastAsia="es-CO"/>
        </w:rPr>
        <w:t>Los concesionarios de servicios turísticos en parque</w:t>
      </w:r>
      <w:r w:rsidR="00CC0916" w:rsidRPr="00446354">
        <w:rPr>
          <w:rFonts w:eastAsia="Times New Roman"/>
          <w:sz w:val="20"/>
          <w:szCs w:val="20"/>
          <w:lang w:eastAsia="es-CO"/>
        </w:rPr>
        <w:t>.</w:t>
      </w:r>
    </w:p>
    <w:p w14:paraId="63EB8412" w14:textId="6CBCB6F8" w:rsidR="000B565D" w:rsidRPr="00446354"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bookmarkStart w:id="12" w:name="62.12"/>
      <w:bookmarkEnd w:id="12"/>
      <w:r w:rsidRPr="00446354">
        <w:rPr>
          <w:rFonts w:eastAsia="Times New Roman"/>
          <w:sz w:val="20"/>
          <w:szCs w:val="20"/>
          <w:lang w:eastAsia="es-CO"/>
        </w:rPr>
        <w:t>Las empresas de transporte terrestre automotor especializado, las empresas operadoras de chivas y de otros vehículos automotores que presten servicio de transporte turístico.</w:t>
      </w:r>
    </w:p>
    <w:p w14:paraId="5D368A44" w14:textId="22605F15" w:rsidR="000B565D" w:rsidRDefault="000B565D" w:rsidP="00A5505A">
      <w:pPr>
        <w:pStyle w:val="Prrafodelista"/>
        <w:numPr>
          <w:ilvl w:val="3"/>
          <w:numId w:val="54"/>
        </w:numPr>
        <w:shd w:val="clear" w:color="auto" w:fill="FFFFFF"/>
        <w:spacing w:before="100" w:beforeAutospacing="1" w:after="100" w:afterAutospacing="1"/>
        <w:ind w:left="1985" w:hanging="425"/>
        <w:jc w:val="both"/>
        <w:rPr>
          <w:rFonts w:eastAsia="Times New Roman"/>
          <w:sz w:val="20"/>
          <w:szCs w:val="20"/>
          <w:lang w:eastAsia="es-CO"/>
        </w:rPr>
      </w:pPr>
      <w:r w:rsidRPr="00446354">
        <w:rPr>
          <w:rFonts w:eastAsia="Times New Roman"/>
          <w:sz w:val="20"/>
          <w:szCs w:val="20"/>
          <w:lang w:eastAsia="es-CO"/>
        </w:rPr>
        <w:t>Los demás que el Ministerio de Comercio, Industria y Turismo determine</w:t>
      </w:r>
      <w:r w:rsidR="00CC0916" w:rsidRPr="00446354">
        <w:rPr>
          <w:rFonts w:eastAsia="Times New Roman"/>
          <w:sz w:val="20"/>
          <w:szCs w:val="20"/>
          <w:lang w:eastAsia="es-CO"/>
        </w:rPr>
        <w:t>.</w:t>
      </w:r>
      <w:r w:rsidR="00C668AF" w:rsidRPr="00446354">
        <w:rPr>
          <w:rFonts w:eastAsia="Times New Roman"/>
          <w:sz w:val="20"/>
          <w:szCs w:val="20"/>
          <w:lang w:eastAsia="es-CO"/>
        </w:rPr>
        <w:t xml:space="preserve"> </w:t>
      </w:r>
    </w:p>
    <w:p w14:paraId="64AB13B1" w14:textId="77777777" w:rsidR="00D10711" w:rsidRPr="00446354" w:rsidRDefault="00D10711" w:rsidP="00D10711">
      <w:pPr>
        <w:pStyle w:val="Prrafodelista"/>
        <w:shd w:val="clear" w:color="auto" w:fill="FFFFFF"/>
        <w:spacing w:before="100" w:beforeAutospacing="1" w:after="100" w:afterAutospacing="1"/>
        <w:ind w:left="1985"/>
        <w:jc w:val="both"/>
        <w:rPr>
          <w:rFonts w:eastAsia="Times New Roman"/>
          <w:sz w:val="20"/>
          <w:szCs w:val="20"/>
          <w:lang w:eastAsia="es-CO"/>
        </w:rPr>
      </w:pPr>
    </w:p>
    <w:p w14:paraId="11EF2079" w14:textId="36FA6617" w:rsidR="00C668AF" w:rsidRPr="00A5505A" w:rsidRDefault="00BF1C9B" w:rsidP="00A5505A">
      <w:pPr>
        <w:pStyle w:val="Prrafodelista"/>
        <w:numPr>
          <w:ilvl w:val="0"/>
          <w:numId w:val="55"/>
        </w:numPr>
        <w:shd w:val="clear" w:color="auto" w:fill="FFFFFF"/>
        <w:spacing w:before="100" w:beforeAutospacing="1" w:after="100" w:afterAutospacing="1"/>
        <w:jc w:val="both"/>
        <w:rPr>
          <w:rFonts w:eastAsia="Times New Roman"/>
          <w:sz w:val="20"/>
          <w:szCs w:val="20"/>
          <w:lang w:eastAsia="es-CO"/>
        </w:rPr>
      </w:pPr>
      <w:r w:rsidRPr="00A5505A">
        <w:rPr>
          <w:rFonts w:eastAsia="Times New Roman"/>
          <w:b/>
          <w:sz w:val="20"/>
          <w:szCs w:val="20"/>
          <w:lang w:eastAsia="es-CO"/>
        </w:rPr>
        <w:t>Capitulo II</w:t>
      </w:r>
      <w:r w:rsidR="005E6B93">
        <w:rPr>
          <w:rFonts w:eastAsia="Times New Roman"/>
          <w:b/>
          <w:sz w:val="20"/>
          <w:szCs w:val="20"/>
          <w:lang w:eastAsia="es-CO"/>
        </w:rPr>
        <w:t>,</w:t>
      </w:r>
      <w:r w:rsidRPr="00A5505A">
        <w:rPr>
          <w:rFonts w:eastAsia="Times New Roman"/>
          <w:b/>
          <w:sz w:val="20"/>
          <w:szCs w:val="20"/>
          <w:lang w:eastAsia="es-CO"/>
        </w:rPr>
        <w:t xml:space="preserve"> artículo 78</w:t>
      </w:r>
      <w:r w:rsidR="00C668AF" w:rsidRPr="00A5505A">
        <w:rPr>
          <w:rFonts w:eastAsia="Times New Roman"/>
          <w:b/>
          <w:sz w:val="20"/>
          <w:szCs w:val="20"/>
          <w:lang w:eastAsia="es-CO"/>
        </w:rPr>
        <w:t xml:space="preserve"> </w:t>
      </w:r>
      <w:r w:rsidR="00D10711">
        <w:rPr>
          <w:rFonts w:eastAsia="Times New Roman"/>
          <w:b/>
          <w:sz w:val="20"/>
          <w:szCs w:val="20"/>
          <w:lang w:eastAsia="es-CO"/>
        </w:rPr>
        <w:t>“</w:t>
      </w:r>
      <w:r w:rsidR="00C668AF" w:rsidRPr="00A5505A">
        <w:rPr>
          <w:rFonts w:eastAsia="Times New Roman"/>
          <w:b/>
          <w:sz w:val="20"/>
          <w:szCs w:val="20"/>
          <w:lang w:eastAsia="es-CO"/>
        </w:rPr>
        <w:t>De los establecimientos hoteleros o de hospedaje</w:t>
      </w:r>
      <w:r w:rsidR="00D10711">
        <w:rPr>
          <w:rFonts w:eastAsia="Times New Roman"/>
          <w:b/>
          <w:sz w:val="20"/>
          <w:szCs w:val="20"/>
          <w:lang w:eastAsia="es-CO"/>
        </w:rPr>
        <w:t>”</w:t>
      </w:r>
      <w:r w:rsidR="00C668AF" w:rsidRPr="00A5505A">
        <w:rPr>
          <w:rFonts w:eastAsia="Times New Roman"/>
          <w:sz w:val="20"/>
          <w:szCs w:val="20"/>
          <w:lang w:eastAsia="es-CO"/>
        </w:rPr>
        <w:t xml:space="preserve">. Se entiende por establecimiento hotelero o de hospedaje, el conjunto de bienes destinados por la persona natural o jurídica a prestar el servicio de alojamiento no permanente inferior a 30 días, con o sin alimentación y servicios básicos y/o complementarios o accesorios de alojamiento, mediante contrato de </w:t>
      </w:r>
      <w:commentRangeStart w:id="13"/>
      <w:r w:rsidR="00C668AF" w:rsidRPr="00A5505A">
        <w:rPr>
          <w:rFonts w:eastAsia="Times New Roman"/>
          <w:sz w:val="20"/>
          <w:szCs w:val="20"/>
          <w:lang w:eastAsia="es-CO"/>
        </w:rPr>
        <w:t>hospedaje</w:t>
      </w:r>
      <w:commentRangeEnd w:id="13"/>
      <w:r w:rsidR="00B50A8A">
        <w:rPr>
          <w:rStyle w:val="Refdecomentario"/>
        </w:rPr>
        <w:commentReference w:id="13"/>
      </w:r>
      <w:r w:rsidR="00C668AF" w:rsidRPr="00A5505A">
        <w:rPr>
          <w:rFonts w:eastAsia="Times New Roman"/>
          <w:sz w:val="20"/>
          <w:szCs w:val="20"/>
          <w:lang w:eastAsia="es-CO"/>
        </w:rPr>
        <w:t xml:space="preserve">. </w:t>
      </w:r>
      <w:commentRangeEnd w:id="1"/>
      <w:r w:rsidR="00124A5D">
        <w:rPr>
          <w:rStyle w:val="Refdecomentario"/>
        </w:rPr>
        <w:commentReference w:id="1"/>
      </w:r>
    </w:p>
    <w:p w14:paraId="65AFFA8B" w14:textId="2769F077" w:rsidR="000B565D" w:rsidRPr="00BF2413" w:rsidRDefault="000B565D" w:rsidP="00BF2413">
      <w:pPr>
        <w:pStyle w:val="Normal0"/>
        <w:jc w:val="both"/>
        <w:rPr>
          <w:b/>
          <w:sz w:val="20"/>
          <w:szCs w:val="20"/>
        </w:rPr>
      </w:pPr>
    </w:p>
    <w:tbl>
      <w:tblPr>
        <w:tblStyle w:val="Tablaconcuadrcula"/>
        <w:tblW w:w="0" w:type="auto"/>
        <w:tblLook w:val="04A0" w:firstRow="1" w:lastRow="0" w:firstColumn="1" w:lastColumn="0" w:noHBand="0" w:noVBand="1"/>
      </w:tblPr>
      <w:tblGrid>
        <w:gridCol w:w="9962"/>
      </w:tblGrid>
      <w:tr w:rsidR="000B565D" w:rsidRPr="00BF2413" w14:paraId="5598CEFA" w14:textId="77777777" w:rsidTr="000B565D">
        <w:tc>
          <w:tcPr>
            <w:tcW w:w="9962" w:type="dxa"/>
          </w:tcPr>
          <w:p w14:paraId="0D9754E9" w14:textId="77777777" w:rsidR="00B50A8A" w:rsidRPr="00F946EE" w:rsidRDefault="00B50A8A" w:rsidP="00B50A8A">
            <w:pPr>
              <w:pStyle w:val="Normal0"/>
              <w:spacing w:line="276" w:lineRule="auto"/>
              <w:jc w:val="both"/>
              <w:rPr>
                <w:bCs/>
                <w:sz w:val="20"/>
                <w:szCs w:val="20"/>
              </w:rPr>
            </w:pPr>
            <w:r w:rsidRPr="00F946EE">
              <w:rPr>
                <w:bCs/>
                <w:sz w:val="20"/>
                <w:szCs w:val="20"/>
              </w:rPr>
              <w:t>Diríjase al siguiente enlace donde podrá conocer las modificaciones realizadas a la ley 300 de 1996</w:t>
            </w:r>
            <w:r>
              <w:rPr>
                <w:bCs/>
                <w:sz w:val="20"/>
                <w:szCs w:val="20"/>
              </w:rPr>
              <w:t>.</w:t>
            </w:r>
          </w:p>
          <w:p w14:paraId="411CEC05" w14:textId="77777777" w:rsidR="00B50A8A" w:rsidRDefault="00B50A8A" w:rsidP="00141659">
            <w:pPr>
              <w:pStyle w:val="Ttulo5"/>
              <w:shd w:val="clear" w:color="auto" w:fill="FFFFFF"/>
              <w:spacing w:before="0" w:line="276" w:lineRule="auto"/>
              <w:jc w:val="both"/>
            </w:pPr>
          </w:p>
          <w:p w14:paraId="5C62CE7F" w14:textId="4AB94871" w:rsidR="000B565D" w:rsidRPr="008F17CC" w:rsidRDefault="000B565D" w:rsidP="00141659">
            <w:pPr>
              <w:pStyle w:val="Ttulo5"/>
              <w:shd w:val="clear" w:color="auto" w:fill="FFFFFF"/>
              <w:spacing w:before="0" w:line="276" w:lineRule="auto"/>
              <w:jc w:val="both"/>
              <w:rPr>
                <w:b/>
                <w:sz w:val="20"/>
                <w:szCs w:val="20"/>
              </w:rPr>
            </w:pPr>
            <w:hyperlink r:id="rId15" w:tgtFrame="_new" w:tooltip="Descargar documento: Ley 1558 de 2012. " w:history="1">
              <w:r w:rsidRPr="008F17CC">
                <w:rPr>
                  <w:rStyle w:val="Hipervnculo"/>
                  <w:color w:val="3366CC"/>
                  <w:spacing w:val="-8"/>
                  <w:sz w:val="20"/>
                  <w:szCs w:val="20"/>
                </w:rPr>
                <w:t>Ley 1558 de 2012. "Por la cual se modifica la ley 300 de 1996-ley general de turismo, la ley 1101 de 2006 y se dictan otras disposiciones".</w:t>
              </w:r>
            </w:hyperlink>
          </w:p>
        </w:tc>
      </w:tr>
    </w:tbl>
    <w:p w14:paraId="71350ACA" w14:textId="77777777" w:rsidR="000B565D" w:rsidRPr="00BF2413" w:rsidRDefault="000B565D" w:rsidP="00BF2413">
      <w:pPr>
        <w:pStyle w:val="Normal0"/>
        <w:jc w:val="both"/>
        <w:rPr>
          <w:b/>
          <w:sz w:val="20"/>
          <w:szCs w:val="20"/>
        </w:rPr>
      </w:pPr>
    </w:p>
    <w:p w14:paraId="38F0EB49" w14:textId="3AF2C291" w:rsidR="00B93EF0" w:rsidRPr="00BF2413" w:rsidRDefault="00F11368" w:rsidP="00BF2413">
      <w:pPr>
        <w:pStyle w:val="Normal0"/>
        <w:jc w:val="both"/>
        <w:rPr>
          <w:b/>
          <w:sz w:val="20"/>
          <w:szCs w:val="20"/>
        </w:rPr>
      </w:pPr>
      <w:r w:rsidRPr="00BF2413">
        <w:rPr>
          <w:b/>
          <w:sz w:val="20"/>
          <w:szCs w:val="20"/>
        </w:rPr>
        <w:t xml:space="preserve"> </w:t>
      </w:r>
    </w:p>
    <w:p w14:paraId="0D7F1BE0" w14:textId="77777777" w:rsidR="00B93EF0" w:rsidRPr="00BF2413" w:rsidRDefault="00B93EF0" w:rsidP="00BF2413">
      <w:pPr>
        <w:pStyle w:val="Normal0"/>
        <w:jc w:val="both"/>
        <w:rPr>
          <w:b/>
          <w:sz w:val="20"/>
          <w:szCs w:val="20"/>
        </w:rPr>
      </w:pPr>
    </w:p>
    <w:p w14:paraId="605D175F" w14:textId="2B61FACC" w:rsidR="00B93EF0" w:rsidRPr="00BF2413" w:rsidRDefault="009E6ABE" w:rsidP="00A43C14">
      <w:pPr>
        <w:pStyle w:val="Normal0"/>
        <w:numPr>
          <w:ilvl w:val="3"/>
          <w:numId w:val="3"/>
        </w:numPr>
        <w:ind w:left="426" w:hanging="426"/>
        <w:jc w:val="both"/>
        <w:rPr>
          <w:b/>
          <w:sz w:val="20"/>
          <w:szCs w:val="20"/>
        </w:rPr>
      </w:pPr>
      <w:r w:rsidRPr="00BF2413">
        <w:rPr>
          <w:b/>
          <w:sz w:val="20"/>
          <w:szCs w:val="20"/>
        </w:rPr>
        <w:t>Apropiación de conocimientos básicos dentro de un establecimiento de alojamiento</w:t>
      </w:r>
    </w:p>
    <w:p w14:paraId="1C45C005" w14:textId="77777777" w:rsidR="00306832" w:rsidRPr="00BF2413" w:rsidRDefault="00306832" w:rsidP="00BF2413">
      <w:pPr>
        <w:pStyle w:val="Normal0"/>
        <w:jc w:val="both"/>
        <w:rPr>
          <w:b/>
          <w:sz w:val="20"/>
          <w:szCs w:val="20"/>
        </w:rPr>
      </w:pPr>
    </w:p>
    <w:p w14:paraId="3AE4389D" w14:textId="4750F21C" w:rsidR="00306832" w:rsidRPr="00141659" w:rsidRDefault="006232F1" w:rsidP="00BF2413">
      <w:pPr>
        <w:pStyle w:val="Normal0"/>
        <w:jc w:val="both"/>
        <w:rPr>
          <w:sz w:val="20"/>
          <w:szCs w:val="20"/>
        </w:rPr>
      </w:pPr>
      <w:r w:rsidRPr="00141659">
        <w:rPr>
          <w:sz w:val="20"/>
          <w:szCs w:val="20"/>
        </w:rPr>
        <w:t>Los</w:t>
      </w:r>
      <w:r w:rsidR="00306832" w:rsidRPr="00141659">
        <w:rPr>
          <w:sz w:val="20"/>
          <w:szCs w:val="20"/>
        </w:rPr>
        <w:t xml:space="preserve"> establecimiento</w:t>
      </w:r>
      <w:r w:rsidRPr="00141659">
        <w:rPr>
          <w:sz w:val="20"/>
          <w:szCs w:val="20"/>
        </w:rPr>
        <w:t>s de alojamiento</w:t>
      </w:r>
      <w:r w:rsidR="00306832" w:rsidRPr="00141659">
        <w:rPr>
          <w:sz w:val="20"/>
          <w:szCs w:val="20"/>
        </w:rPr>
        <w:t xml:space="preserve"> primariamente provee</w:t>
      </w:r>
      <w:r w:rsidRPr="00141659">
        <w:rPr>
          <w:sz w:val="20"/>
          <w:szCs w:val="20"/>
        </w:rPr>
        <w:t>n</w:t>
      </w:r>
      <w:r w:rsidR="00306832" w:rsidRPr="00141659">
        <w:rPr>
          <w:sz w:val="20"/>
          <w:szCs w:val="20"/>
        </w:rPr>
        <w:t xml:space="preserve"> y facilita</w:t>
      </w:r>
      <w:r w:rsidRPr="00141659">
        <w:rPr>
          <w:sz w:val="20"/>
          <w:szCs w:val="20"/>
        </w:rPr>
        <w:t>n</w:t>
      </w:r>
      <w:r w:rsidR="00306832" w:rsidRPr="00141659">
        <w:rPr>
          <w:sz w:val="20"/>
          <w:szCs w:val="20"/>
        </w:rPr>
        <w:t xml:space="preserve"> alojamiento para el público en general con servicios complementarios de alimentación, bebidas, conserjería, botones, lav</w:t>
      </w:r>
      <w:r w:rsidRPr="00141659">
        <w:rPr>
          <w:sz w:val="20"/>
          <w:szCs w:val="20"/>
        </w:rPr>
        <w:t xml:space="preserve">andería, teléfono y recreación entre otros. </w:t>
      </w:r>
    </w:p>
    <w:p w14:paraId="0B3045CC" w14:textId="77777777" w:rsidR="00A12559" w:rsidRPr="00BF2413" w:rsidRDefault="00A12559" w:rsidP="00BF2413">
      <w:pPr>
        <w:pStyle w:val="Normal0"/>
        <w:jc w:val="both"/>
        <w:rPr>
          <w:b/>
          <w:sz w:val="20"/>
          <w:szCs w:val="20"/>
        </w:rPr>
      </w:pPr>
    </w:p>
    <w:p w14:paraId="55F26532" w14:textId="4BDE9415" w:rsidR="00A12559" w:rsidRPr="00273F5B" w:rsidRDefault="00E40700" w:rsidP="00BF2413">
      <w:pPr>
        <w:pStyle w:val="Normal0"/>
        <w:jc w:val="both"/>
        <w:rPr>
          <w:sz w:val="20"/>
          <w:szCs w:val="20"/>
        </w:rPr>
      </w:pPr>
      <w:r w:rsidRPr="00273F5B">
        <w:rPr>
          <w:sz w:val="20"/>
          <w:szCs w:val="20"/>
        </w:rPr>
        <w:t>Para afianzar el conocimiento se</w:t>
      </w:r>
      <w:r w:rsidR="00BE72CA" w:rsidRPr="00273F5B">
        <w:rPr>
          <w:sz w:val="20"/>
          <w:szCs w:val="20"/>
        </w:rPr>
        <w:t xml:space="preserve"> invita</w:t>
      </w:r>
      <w:r w:rsidR="00924FAA" w:rsidRPr="00273F5B">
        <w:rPr>
          <w:sz w:val="20"/>
          <w:szCs w:val="20"/>
        </w:rPr>
        <w:t xml:space="preserve"> a</w:t>
      </w:r>
      <w:r w:rsidR="00BE72CA" w:rsidRPr="00273F5B">
        <w:rPr>
          <w:sz w:val="20"/>
          <w:szCs w:val="20"/>
        </w:rPr>
        <w:t xml:space="preserve"> ir a</w:t>
      </w:r>
      <w:r w:rsidR="00A63123" w:rsidRPr="00273F5B">
        <w:rPr>
          <w:sz w:val="20"/>
          <w:szCs w:val="20"/>
        </w:rPr>
        <w:t>l siguiente video</w:t>
      </w:r>
      <w:r w:rsidR="00273F5B">
        <w:rPr>
          <w:sz w:val="20"/>
          <w:szCs w:val="20"/>
        </w:rPr>
        <w:t>:</w:t>
      </w:r>
    </w:p>
    <w:p w14:paraId="4293EF54" w14:textId="77777777" w:rsidR="00A12559" w:rsidRPr="00BF2413" w:rsidRDefault="00A12559" w:rsidP="00BF2413">
      <w:pPr>
        <w:pStyle w:val="Normal0"/>
        <w:jc w:val="both"/>
        <w:rPr>
          <w:b/>
          <w:sz w:val="20"/>
          <w:szCs w:val="20"/>
        </w:rPr>
      </w:pPr>
    </w:p>
    <w:p w14:paraId="01887D59" w14:textId="0B75EBDE" w:rsidR="002323C9" w:rsidRPr="00BF2413" w:rsidRDefault="002323C9" w:rsidP="00BF2413">
      <w:pPr>
        <w:pStyle w:val="Normal0"/>
        <w:jc w:val="both"/>
        <w:rPr>
          <w:b/>
          <w:sz w:val="20"/>
          <w:szCs w:val="20"/>
        </w:rPr>
      </w:pPr>
      <w:commentRangeStart w:id="14"/>
      <w:r w:rsidRPr="00BF2413">
        <w:rPr>
          <w:b/>
          <w:sz w:val="20"/>
          <w:szCs w:val="20"/>
        </w:rPr>
        <w:t>Establecimientos</w:t>
      </w:r>
      <w:commentRangeEnd w:id="14"/>
      <w:r w:rsidRPr="00BF2413">
        <w:rPr>
          <w:rStyle w:val="Refdecomentario"/>
        </w:rPr>
        <w:commentReference w:id="14"/>
      </w:r>
      <w:r w:rsidRPr="00BF2413">
        <w:rPr>
          <w:b/>
          <w:sz w:val="20"/>
          <w:szCs w:val="20"/>
        </w:rPr>
        <w:t xml:space="preserve"> de alojamiento y hospedaje</w:t>
      </w:r>
    </w:p>
    <w:p w14:paraId="6C3D6C70" w14:textId="0CD6D74C" w:rsidR="002323C9" w:rsidRPr="00BF2413" w:rsidRDefault="002323C9" w:rsidP="00BF2413">
      <w:pPr>
        <w:pStyle w:val="Normal0"/>
        <w:jc w:val="both"/>
        <w:rPr>
          <w:b/>
          <w:sz w:val="20"/>
          <w:szCs w:val="20"/>
        </w:rPr>
      </w:pPr>
      <w:r w:rsidRPr="00BF2413">
        <w:rPr>
          <w:b/>
          <w:sz w:val="20"/>
          <w:szCs w:val="20"/>
        </w:rPr>
        <w:t xml:space="preserve">Enlace </w:t>
      </w:r>
      <w:hyperlink r:id="rId16" w:history="1">
        <w:r w:rsidRPr="00BF2413">
          <w:rPr>
            <w:rStyle w:val="Hipervnculo"/>
            <w:sz w:val="18"/>
            <w:szCs w:val="18"/>
            <w:shd w:val="clear" w:color="auto" w:fill="FF9900"/>
          </w:rPr>
          <w:t>https://www.youtube.com/watch?v=fAg0gdOyEt4</w:t>
        </w:r>
      </w:hyperlink>
      <w:r w:rsidRPr="00BF2413">
        <w:rPr>
          <w:sz w:val="18"/>
          <w:szCs w:val="18"/>
          <w:shd w:val="clear" w:color="auto" w:fill="FF9900"/>
        </w:rPr>
        <w:t xml:space="preserve"> </w:t>
      </w:r>
    </w:p>
    <w:p w14:paraId="0647661E" w14:textId="740649A4" w:rsidR="00A12559" w:rsidRPr="00BF2413" w:rsidRDefault="00A12559" w:rsidP="00BF2413">
      <w:pPr>
        <w:pStyle w:val="Normal0"/>
        <w:jc w:val="both"/>
        <w:rPr>
          <w:b/>
          <w:sz w:val="20"/>
          <w:szCs w:val="20"/>
        </w:rPr>
      </w:pPr>
    </w:p>
    <w:p w14:paraId="683A6C9F" w14:textId="77777777" w:rsidR="00A12559" w:rsidRPr="00BF2413" w:rsidRDefault="00A12559" w:rsidP="00BF2413">
      <w:pPr>
        <w:pStyle w:val="Normal0"/>
        <w:jc w:val="both"/>
        <w:rPr>
          <w:b/>
          <w:sz w:val="20"/>
          <w:szCs w:val="20"/>
        </w:rPr>
      </w:pPr>
    </w:p>
    <w:p w14:paraId="313CA4A7" w14:textId="25492F96" w:rsidR="00A63123" w:rsidRDefault="003B14E0" w:rsidP="00BF2413">
      <w:pPr>
        <w:pStyle w:val="Normal0"/>
        <w:jc w:val="both"/>
        <w:rPr>
          <w:b/>
          <w:sz w:val="20"/>
          <w:szCs w:val="20"/>
        </w:rPr>
      </w:pPr>
      <w:r>
        <w:rPr>
          <w:b/>
          <w:sz w:val="20"/>
          <w:szCs w:val="20"/>
        </w:rPr>
        <w:t>2</w:t>
      </w:r>
      <w:r w:rsidR="00A63123" w:rsidRPr="00BF2413">
        <w:rPr>
          <w:b/>
          <w:sz w:val="20"/>
          <w:szCs w:val="20"/>
        </w:rPr>
        <w:t>.1 Tipos de alojamiento y hospedajes</w:t>
      </w:r>
    </w:p>
    <w:p w14:paraId="03B356C7" w14:textId="77777777" w:rsidR="003B14E0" w:rsidRPr="00BF2413" w:rsidRDefault="003B14E0" w:rsidP="00BF2413">
      <w:pPr>
        <w:pStyle w:val="Normal0"/>
        <w:jc w:val="both"/>
        <w:rPr>
          <w:b/>
          <w:sz w:val="20"/>
          <w:szCs w:val="20"/>
        </w:rPr>
      </w:pPr>
    </w:p>
    <w:p w14:paraId="29CF9A60" w14:textId="62A20F91" w:rsidR="00A63123" w:rsidRPr="003B14E0" w:rsidRDefault="00B244E6" w:rsidP="00BF2413">
      <w:pPr>
        <w:pStyle w:val="Normal0"/>
        <w:jc w:val="both"/>
        <w:rPr>
          <w:sz w:val="20"/>
          <w:szCs w:val="20"/>
        </w:rPr>
      </w:pPr>
      <w:r w:rsidRPr="003B14E0">
        <w:rPr>
          <w:sz w:val="20"/>
          <w:szCs w:val="20"/>
        </w:rPr>
        <w:t xml:space="preserve">La </w:t>
      </w:r>
      <w:r w:rsidR="00972C1B">
        <w:rPr>
          <w:sz w:val="20"/>
          <w:szCs w:val="20"/>
        </w:rPr>
        <w:t>L</w:t>
      </w:r>
      <w:r w:rsidRPr="003B14E0">
        <w:rPr>
          <w:sz w:val="20"/>
          <w:szCs w:val="20"/>
        </w:rPr>
        <w:t xml:space="preserve">ey 300 de 1996 (ley general de turismo) modificada por la </w:t>
      </w:r>
      <w:r w:rsidR="00972C1B">
        <w:rPr>
          <w:sz w:val="20"/>
          <w:szCs w:val="20"/>
        </w:rPr>
        <w:t>L</w:t>
      </w:r>
      <w:r w:rsidRPr="003B14E0">
        <w:rPr>
          <w:sz w:val="20"/>
          <w:szCs w:val="20"/>
        </w:rPr>
        <w:t xml:space="preserve">ey 1558 de 2012 y la </w:t>
      </w:r>
      <w:r w:rsidR="00972C1B">
        <w:rPr>
          <w:sz w:val="20"/>
          <w:szCs w:val="20"/>
        </w:rPr>
        <w:t>L</w:t>
      </w:r>
      <w:r w:rsidRPr="003B14E0">
        <w:rPr>
          <w:sz w:val="20"/>
          <w:szCs w:val="20"/>
        </w:rPr>
        <w:t xml:space="preserve">ey 1101 de 2006, contempla los siguientes tipos de alojamiento: </w:t>
      </w:r>
    </w:p>
    <w:p w14:paraId="7D613DB8" w14:textId="4F2F5552" w:rsidR="00E40700" w:rsidRPr="00BF2413" w:rsidRDefault="00E40700" w:rsidP="00BF2413">
      <w:pPr>
        <w:pStyle w:val="Normal0"/>
        <w:jc w:val="both"/>
        <w:rPr>
          <w:b/>
          <w:sz w:val="20"/>
          <w:szCs w:val="20"/>
        </w:rPr>
      </w:pPr>
      <w:r w:rsidRPr="00BF2413">
        <w:rPr>
          <w:b/>
          <w:sz w:val="20"/>
          <w:szCs w:val="20"/>
        </w:rPr>
        <w:t xml:space="preserve"> </w:t>
      </w:r>
    </w:p>
    <w:p w14:paraId="398D71BC" w14:textId="323219B1" w:rsidR="00E40700" w:rsidRPr="00BF2413" w:rsidRDefault="005E375D" w:rsidP="00B64BA6">
      <w:pPr>
        <w:pStyle w:val="Normal0"/>
        <w:numPr>
          <w:ilvl w:val="0"/>
          <w:numId w:val="5"/>
        </w:numPr>
        <w:jc w:val="both"/>
        <w:rPr>
          <w:b/>
          <w:sz w:val="20"/>
          <w:szCs w:val="20"/>
        </w:rPr>
      </w:pPr>
      <w:r w:rsidRPr="00BF2413">
        <w:rPr>
          <w:b/>
          <w:sz w:val="20"/>
          <w:szCs w:val="20"/>
        </w:rPr>
        <w:t>H</w:t>
      </w:r>
      <w:commentRangeStart w:id="15"/>
      <w:r w:rsidRPr="00BF2413">
        <w:rPr>
          <w:b/>
          <w:sz w:val="20"/>
          <w:szCs w:val="20"/>
        </w:rPr>
        <w:t>otel</w:t>
      </w:r>
      <w:r w:rsidR="00E40700" w:rsidRPr="00BF2413">
        <w:rPr>
          <w:b/>
          <w:sz w:val="20"/>
          <w:szCs w:val="20"/>
        </w:rPr>
        <w:t xml:space="preserve"> </w:t>
      </w:r>
      <w:r w:rsidR="005A1307" w:rsidRPr="00BF2413">
        <w:rPr>
          <w:b/>
          <w:sz w:val="20"/>
          <w:szCs w:val="20"/>
        </w:rPr>
        <w:t xml:space="preserve"> </w:t>
      </w:r>
    </w:p>
    <w:p w14:paraId="0F791A26" w14:textId="78897672" w:rsidR="005A1307" w:rsidRDefault="005A1307" w:rsidP="00BF2413">
      <w:pPr>
        <w:pStyle w:val="Normal0"/>
        <w:ind w:left="720"/>
        <w:jc w:val="both"/>
        <w:rPr>
          <w:sz w:val="20"/>
          <w:szCs w:val="20"/>
        </w:rPr>
      </w:pPr>
      <w:r w:rsidRPr="00BF2413">
        <w:rPr>
          <w:sz w:val="20"/>
          <w:szCs w:val="20"/>
        </w:rPr>
        <w:t>Un hotel es un establecimiento que se dedica al alojamiento de huéspedes o viajeros. El término proviene del vocablo francés</w:t>
      </w:r>
      <w:r w:rsidRPr="008C6D57">
        <w:rPr>
          <w:i/>
          <w:iCs/>
          <w:sz w:val="20"/>
          <w:szCs w:val="20"/>
        </w:rPr>
        <w:t xml:space="preserve"> hotel</w:t>
      </w:r>
      <w:r w:rsidRPr="00BF2413">
        <w:rPr>
          <w:sz w:val="20"/>
          <w:szCs w:val="20"/>
        </w:rPr>
        <w:t>, que hace referencia a una “casa adosada</w:t>
      </w:r>
      <w:r w:rsidR="008C6D57">
        <w:rPr>
          <w:sz w:val="20"/>
          <w:szCs w:val="20"/>
        </w:rPr>
        <w:t>”</w:t>
      </w:r>
      <w:r w:rsidRPr="00BF2413">
        <w:rPr>
          <w:sz w:val="20"/>
          <w:szCs w:val="20"/>
        </w:rPr>
        <w:t>.</w:t>
      </w:r>
    </w:p>
    <w:p w14:paraId="6245948A" w14:textId="77777777" w:rsidR="00CC0916" w:rsidRPr="00BF2413" w:rsidRDefault="00CC0916" w:rsidP="00BF2413">
      <w:pPr>
        <w:pStyle w:val="Normal0"/>
        <w:ind w:left="720"/>
        <w:jc w:val="both"/>
        <w:rPr>
          <w:sz w:val="20"/>
          <w:szCs w:val="20"/>
        </w:rPr>
      </w:pPr>
    </w:p>
    <w:p w14:paraId="69022B3A" w14:textId="3860EB7E" w:rsidR="00074DE9" w:rsidRPr="00BF2413" w:rsidRDefault="005A1307" w:rsidP="00BF2413">
      <w:pPr>
        <w:pStyle w:val="Normal0"/>
        <w:ind w:left="720"/>
        <w:jc w:val="both"/>
        <w:rPr>
          <w:sz w:val="20"/>
          <w:szCs w:val="20"/>
        </w:rPr>
      </w:pPr>
      <w:r w:rsidRPr="00BF2413">
        <w:rPr>
          <w:sz w:val="20"/>
          <w:szCs w:val="20"/>
        </w:rPr>
        <w:t xml:space="preserve">De acuerdo con la legislación </w:t>
      </w:r>
      <w:r w:rsidR="00B907BB">
        <w:rPr>
          <w:sz w:val="20"/>
          <w:szCs w:val="20"/>
        </w:rPr>
        <w:t>c</w:t>
      </w:r>
      <w:r w:rsidRPr="00BF2413">
        <w:rPr>
          <w:sz w:val="20"/>
          <w:szCs w:val="20"/>
        </w:rPr>
        <w:t>olombiana, un hotel es aquel establecimiento en que se presta el servicio de alojamiento en habitaciones</w:t>
      </w:r>
      <w:r w:rsidR="00930205" w:rsidRPr="00BF2413">
        <w:rPr>
          <w:sz w:val="20"/>
          <w:szCs w:val="20"/>
        </w:rPr>
        <w:t>.</w:t>
      </w:r>
      <w:r w:rsidR="00074DE9" w:rsidRPr="00BF2413">
        <w:rPr>
          <w:sz w:val="20"/>
          <w:szCs w:val="20"/>
        </w:rPr>
        <w:t xml:space="preserve"> </w:t>
      </w:r>
      <w:r w:rsidR="00930205" w:rsidRPr="00BF2413">
        <w:rPr>
          <w:sz w:val="20"/>
          <w:szCs w:val="20"/>
        </w:rPr>
        <w:t>D</w:t>
      </w:r>
      <w:r w:rsidR="00074DE9" w:rsidRPr="00BF2413">
        <w:rPr>
          <w:sz w:val="20"/>
          <w:szCs w:val="20"/>
        </w:rPr>
        <w:t>ispone como mínimo del servicio de recepción</w:t>
      </w:r>
      <w:r w:rsidR="00930205" w:rsidRPr="00BF2413">
        <w:rPr>
          <w:sz w:val="20"/>
          <w:szCs w:val="20"/>
        </w:rPr>
        <w:t xml:space="preserve"> y </w:t>
      </w:r>
      <w:r w:rsidR="008C6D57">
        <w:rPr>
          <w:sz w:val="20"/>
          <w:szCs w:val="20"/>
        </w:rPr>
        <w:t>d</w:t>
      </w:r>
      <w:r w:rsidR="00930205" w:rsidRPr="00BF2413">
        <w:rPr>
          <w:sz w:val="20"/>
          <w:szCs w:val="20"/>
        </w:rPr>
        <w:t xml:space="preserve">el servicio del </w:t>
      </w:r>
      <w:r w:rsidR="00074DE9" w:rsidRPr="008C6D57">
        <w:rPr>
          <w:i/>
          <w:iCs/>
          <w:sz w:val="20"/>
          <w:szCs w:val="20"/>
        </w:rPr>
        <w:t>lobb</w:t>
      </w:r>
      <w:r w:rsidR="00AF6B7F" w:rsidRPr="008C6D57">
        <w:rPr>
          <w:i/>
          <w:iCs/>
          <w:sz w:val="20"/>
          <w:szCs w:val="20"/>
        </w:rPr>
        <w:t>y</w:t>
      </w:r>
      <w:r w:rsidR="00AF6B7F" w:rsidRPr="00BF2413">
        <w:rPr>
          <w:sz w:val="20"/>
          <w:szCs w:val="20"/>
        </w:rPr>
        <w:t xml:space="preserve"> para recibir a los huéspedes. Los demás servicios que pueda ofrecer un hotel son servicios </w:t>
      </w:r>
      <w:r w:rsidR="00AF6B7F" w:rsidRPr="00BF2413">
        <w:rPr>
          <w:sz w:val="20"/>
          <w:szCs w:val="20"/>
        </w:rPr>
        <w:lastRenderedPageBreak/>
        <w:t xml:space="preserve">complementarios </w:t>
      </w:r>
      <w:r w:rsidR="002C5FDB" w:rsidRPr="00BF2413">
        <w:rPr>
          <w:sz w:val="20"/>
          <w:szCs w:val="20"/>
        </w:rPr>
        <w:t>como,</w:t>
      </w:r>
      <w:r w:rsidR="00AF6B7F" w:rsidRPr="00BF2413">
        <w:rPr>
          <w:sz w:val="20"/>
          <w:szCs w:val="20"/>
        </w:rPr>
        <w:t xml:space="preserve"> por ejemplo</w:t>
      </w:r>
      <w:r w:rsidR="008C6D57">
        <w:rPr>
          <w:sz w:val="20"/>
          <w:szCs w:val="20"/>
        </w:rPr>
        <w:t>,</w:t>
      </w:r>
      <w:r w:rsidR="00AF6B7F" w:rsidRPr="00BF2413">
        <w:rPr>
          <w:sz w:val="20"/>
          <w:szCs w:val="20"/>
        </w:rPr>
        <w:t xml:space="preserve"> servicios de alimentos y bebidas, servicio de conserjerí</w:t>
      </w:r>
      <w:r w:rsidR="009D7113" w:rsidRPr="00BF2413">
        <w:rPr>
          <w:sz w:val="20"/>
          <w:szCs w:val="20"/>
        </w:rPr>
        <w:t>a, de recreación, de bienestar, entre otros.</w:t>
      </w:r>
      <w:r w:rsidR="008B77FF" w:rsidRPr="00BF2413">
        <w:rPr>
          <w:sz w:val="20"/>
          <w:szCs w:val="20"/>
        </w:rPr>
        <w:t xml:space="preserve"> </w:t>
      </w:r>
      <w:r w:rsidR="005B466A" w:rsidRPr="00BF2413">
        <w:rPr>
          <w:sz w:val="20"/>
          <w:szCs w:val="20"/>
        </w:rPr>
        <w:t xml:space="preserve">  </w:t>
      </w:r>
    </w:p>
    <w:p w14:paraId="11252676" w14:textId="77777777" w:rsidR="005B466A" w:rsidRPr="00BF2413" w:rsidRDefault="005B466A" w:rsidP="00BF2413">
      <w:pPr>
        <w:pStyle w:val="Normal0"/>
        <w:ind w:left="720"/>
        <w:jc w:val="both"/>
        <w:rPr>
          <w:b/>
          <w:sz w:val="20"/>
          <w:szCs w:val="20"/>
        </w:rPr>
      </w:pPr>
    </w:p>
    <w:p w14:paraId="528BF2FA" w14:textId="7882A5FA" w:rsidR="005B466A" w:rsidRPr="00BF2413" w:rsidRDefault="005E375D" w:rsidP="00B64BA6">
      <w:pPr>
        <w:pStyle w:val="Normal0"/>
        <w:numPr>
          <w:ilvl w:val="0"/>
          <w:numId w:val="5"/>
        </w:numPr>
        <w:jc w:val="both"/>
        <w:rPr>
          <w:b/>
          <w:sz w:val="20"/>
          <w:szCs w:val="20"/>
        </w:rPr>
      </w:pPr>
      <w:r w:rsidRPr="00BF2413">
        <w:rPr>
          <w:b/>
          <w:sz w:val="20"/>
          <w:szCs w:val="20"/>
        </w:rPr>
        <w:t xml:space="preserve">Posadas turísticas </w:t>
      </w:r>
    </w:p>
    <w:p w14:paraId="5DF546B9" w14:textId="77777777" w:rsidR="005B466A" w:rsidRPr="00BF2413" w:rsidRDefault="005B466A" w:rsidP="00BF2413">
      <w:pPr>
        <w:pStyle w:val="Normal0"/>
        <w:ind w:left="720"/>
        <w:jc w:val="both"/>
        <w:rPr>
          <w:sz w:val="20"/>
          <w:szCs w:val="20"/>
        </w:rPr>
      </w:pPr>
      <w:r w:rsidRPr="00BF2413">
        <w:rPr>
          <w:sz w:val="20"/>
          <w:szCs w:val="20"/>
        </w:rPr>
        <w:t xml:space="preserve">Viviendas familiares preferiblemente de arquitectura autóctona cuyo principal propósito es promover la generación de empleo e ingresos a las familias residentes. Estas posadas se caracterizan por compartir una sola cocina para los huéspedes, igualmente por compartir los baños. </w:t>
      </w:r>
    </w:p>
    <w:p w14:paraId="2CEAA415" w14:textId="77777777" w:rsidR="005B466A" w:rsidRPr="00BF2413" w:rsidRDefault="005B466A" w:rsidP="00BF2413">
      <w:pPr>
        <w:pStyle w:val="Normal0"/>
        <w:jc w:val="both"/>
        <w:rPr>
          <w:sz w:val="20"/>
          <w:szCs w:val="20"/>
        </w:rPr>
      </w:pPr>
    </w:p>
    <w:p w14:paraId="570173D3" w14:textId="7451947E" w:rsidR="00CF78CF" w:rsidRPr="00BF2413" w:rsidRDefault="005E375D" w:rsidP="00B64BA6">
      <w:pPr>
        <w:pStyle w:val="Normal0"/>
        <w:numPr>
          <w:ilvl w:val="0"/>
          <w:numId w:val="5"/>
        </w:numPr>
        <w:jc w:val="both"/>
        <w:rPr>
          <w:b/>
          <w:sz w:val="20"/>
          <w:szCs w:val="20"/>
        </w:rPr>
      </w:pPr>
      <w:r w:rsidRPr="00BF2413">
        <w:rPr>
          <w:b/>
          <w:sz w:val="20"/>
          <w:szCs w:val="20"/>
        </w:rPr>
        <w:t>Albergue – refugio – hostal</w:t>
      </w:r>
    </w:p>
    <w:p w14:paraId="78B66AFA" w14:textId="3A000A04" w:rsidR="00CF78CF" w:rsidRPr="00BF2413" w:rsidRDefault="00CF78CF" w:rsidP="00BF2413">
      <w:pPr>
        <w:pStyle w:val="Normal0"/>
        <w:ind w:left="720"/>
        <w:jc w:val="both"/>
        <w:rPr>
          <w:sz w:val="20"/>
          <w:szCs w:val="20"/>
        </w:rPr>
      </w:pPr>
      <w:r w:rsidRPr="00BF2413">
        <w:rPr>
          <w:sz w:val="20"/>
          <w:szCs w:val="20"/>
        </w:rPr>
        <w:t xml:space="preserve">Establecimiento en que se presta el servicio de alojamiento preferiblemente en habitaciones semiprivadas o comunes, al igual que sus baños, y que puede </w:t>
      </w:r>
      <w:r w:rsidR="002C5FDB" w:rsidRPr="00BF2413">
        <w:rPr>
          <w:sz w:val="20"/>
          <w:szCs w:val="20"/>
        </w:rPr>
        <w:t>disponer,</w:t>
      </w:r>
      <w:r w:rsidRPr="00BF2413">
        <w:rPr>
          <w:sz w:val="20"/>
          <w:szCs w:val="20"/>
        </w:rPr>
        <w:t xml:space="preserve"> además, de un recinto común equipado adecuadamente para que los huéspedes se preparen sus propios alimentos, sin perjuicio de proporcionar otros servicios complementarios.   </w:t>
      </w:r>
    </w:p>
    <w:p w14:paraId="614CA8A7" w14:textId="77777777" w:rsidR="00CF78CF" w:rsidRPr="00BF2413" w:rsidRDefault="00CF78CF" w:rsidP="00BF2413">
      <w:pPr>
        <w:pStyle w:val="Normal0"/>
        <w:ind w:left="720"/>
        <w:jc w:val="both"/>
        <w:rPr>
          <w:sz w:val="20"/>
          <w:szCs w:val="20"/>
        </w:rPr>
      </w:pPr>
    </w:p>
    <w:p w14:paraId="40A57366" w14:textId="671E8814" w:rsidR="005B466A" w:rsidRPr="00BF2413" w:rsidRDefault="005E375D" w:rsidP="00B64BA6">
      <w:pPr>
        <w:pStyle w:val="Normal0"/>
        <w:numPr>
          <w:ilvl w:val="0"/>
          <w:numId w:val="5"/>
        </w:numPr>
        <w:jc w:val="both"/>
        <w:rPr>
          <w:b/>
          <w:sz w:val="20"/>
          <w:szCs w:val="20"/>
        </w:rPr>
      </w:pPr>
      <w:r w:rsidRPr="00BF2413">
        <w:rPr>
          <w:b/>
          <w:sz w:val="20"/>
          <w:szCs w:val="20"/>
        </w:rPr>
        <w:t>Apartahotel</w:t>
      </w:r>
    </w:p>
    <w:p w14:paraId="2648EB9E" w14:textId="77777777" w:rsidR="005B466A" w:rsidRPr="00BF2413" w:rsidRDefault="005B466A" w:rsidP="00BF2413">
      <w:pPr>
        <w:pStyle w:val="Normal0"/>
        <w:ind w:left="720"/>
        <w:jc w:val="both"/>
        <w:rPr>
          <w:sz w:val="20"/>
          <w:szCs w:val="20"/>
        </w:rPr>
      </w:pPr>
      <w:r w:rsidRPr="00BF2413">
        <w:rPr>
          <w:sz w:val="20"/>
          <w:szCs w:val="20"/>
        </w:rPr>
        <w:t xml:space="preserve">Son apartamentos independientes, de un edificio que integran una unidad de administración y explotación, pudiendo ofrecer otros servicios complementarios. Cada apartamento cuenta con dormitorio, baño privado, sala de estar, cocina equipada y comedor como mínimo. </w:t>
      </w:r>
    </w:p>
    <w:p w14:paraId="5683E4E3" w14:textId="77777777" w:rsidR="005B466A" w:rsidRPr="00BF2413" w:rsidRDefault="005B466A" w:rsidP="00BF2413">
      <w:pPr>
        <w:pStyle w:val="Normal0"/>
        <w:ind w:left="720"/>
        <w:jc w:val="both"/>
        <w:rPr>
          <w:b/>
          <w:sz w:val="20"/>
          <w:szCs w:val="20"/>
        </w:rPr>
      </w:pPr>
    </w:p>
    <w:p w14:paraId="1CF0C62A" w14:textId="0D44EB09" w:rsidR="005B466A" w:rsidRPr="00BF2413" w:rsidRDefault="005E375D" w:rsidP="00B64BA6">
      <w:pPr>
        <w:pStyle w:val="Normal0"/>
        <w:numPr>
          <w:ilvl w:val="0"/>
          <w:numId w:val="5"/>
        </w:numPr>
        <w:jc w:val="both"/>
        <w:rPr>
          <w:b/>
          <w:sz w:val="20"/>
          <w:szCs w:val="20"/>
        </w:rPr>
      </w:pPr>
      <w:r w:rsidRPr="00BF2413">
        <w:rPr>
          <w:b/>
          <w:sz w:val="20"/>
          <w:szCs w:val="20"/>
        </w:rPr>
        <w:t>Apartamentos turísticos</w:t>
      </w:r>
    </w:p>
    <w:p w14:paraId="5BEEE9BC" w14:textId="77777777" w:rsidR="005B466A" w:rsidRPr="00BF2413" w:rsidRDefault="005B466A" w:rsidP="00BF2413">
      <w:pPr>
        <w:pStyle w:val="Normal0"/>
        <w:ind w:left="720"/>
        <w:jc w:val="both"/>
        <w:rPr>
          <w:sz w:val="20"/>
          <w:szCs w:val="20"/>
        </w:rPr>
      </w:pPr>
      <w:r w:rsidRPr="00BF2413">
        <w:rPr>
          <w:sz w:val="20"/>
          <w:szCs w:val="20"/>
        </w:rPr>
        <w:t xml:space="preserve">Unidad habitacional destinada a brindar facilidades de alojamiento y permanencia de manera ocasional a una o más personas, según su capacidad, que puede contar con servicio de limpieza y como mínimo con los siguientes recintos: dormitorio, sala-comedor, cocina, y baño. </w:t>
      </w:r>
    </w:p>
    <w:p w14:paraId="4AAD1B3E" w14:textId="77777777" w:rsidR="00CF78CF" w:rsidRPr="00BF2413" w:rsidRDefault="00CF78CF" w:rsidP="00BF2413">
      <w:pPr>
        <w:pStyle w:val="Normal0"/>
        <w:ind w:left="720"/>
        <w:jc w:val="both"/>
        <w:rPr>
          <w:sz w:val="20"/>
          <w:szCs w:val="20"/>
        </w:rPr>
      </w:pPr>
    </w:p>
    <w:p w14:paraId="6DFAF4C9" w14:textId="79E4D9B3" w:rsidR="00CF78CF" w:rsidRPr="00BF2413" w:rsidRDefault="005E375D" w:rsidP="00B64BA6">
      <w:pPr>
        <w:pStyle w:val="Normal0"/>
        <w:numPr>
          <w:ilvl w:val="0"/>
          <w:numId w:val="5"/>
        </w:numPr>
        <w:jc w:val="both"/>
        <w:rPr>
          <w:b/>
          <w:sz w:val="20"/>
          <w:szCs w:val="20"/>
        </w:rPr>
      </w:pPr>
      <w:r w:rsidRPr="00BF2413">
        <w:rPr>
          <w:b/>
          <w:sz w:val="20"/>
          <w:szCs w:val="20"/>
        </w:rPr>
        <w:t xml:space="preserve">Alojamiento rural </w:t>
      </w:r>
    </w:p>
    <w:p w14:paraId="6280D587" w14:textId="164F0AA4" w:rsidR="00CF78CF" w:rsidRPr="00BF2413" w:rsidRDefault="00CF78CF" w:rsidP="00BF2413">
      <w:pPr>
        <w:pStyle w:val="Normal0"/>
        <w:ind w:left="720"/>
        <w:jc w:val="both"/>
        <w:rPr>
          <w:sz w:val="20"/>
          <w:szCs w:val="20"/>
        </w:rPr>
      </w:pPr>
      <w:r w:rsidRPr="00BF2413">
        <w:rPr>
          <w:sz w:val="20"/>
          <w:szCs w:val="20"/>
        </w:rPr>
        <w:t xml:space="preserve">Establecimiento en que se presta el servicio de alojamiento en unidades habitacionales privadas, ubicado en áreas rurales y cuyo principal propósito es el desarrollo de actividades asociadas a su entorno natural y cultural. Ofrecen además como mínimo, servicios de alimentación bajo la modalidad de pensión completa, sin perjuicio de proporcionar otros servicios complementarios.  </w:t>
      </w:r>
    </w:p>
    <w:p w14:paraId="7FAFCCC1" w14:textId="77777777" w:rsidR="00CF78CF" w:rsidRPr="00BF2413" w:rsidRDefault="00CF78CF" w:rsidP="00BF2413">
      <w:pPr>
        <w:pStyle w:val="Normal0"/>
        <w:ind w:left="720"/>
        <w:jc w:val="both"/>
        <w:rPr>
          <w:b/>
          <w:sz w:val="20"/>
          <w:szCs w:val="20"/>
        </w:rPr>
      </w:pPr>
    </w:p>
    <w:p w14:paraId="2F810D52" w14:textId="01F6F9A1" w:rsidR="00777E3D" w:rsidRPr="00BF2413" w:rsidRDefault="005E375D" w:rsidP="00B64BA6">
      <w:pPr>
        <w:pStyle w:val="Normal0"/>
        <w:numPr>
          <w:ilvl w:val="0"/>
          <w:numId w:val="5"/>
        </w:numPr>
        <w:jc w:val="both"/>
        <w:rPr>
          <w:b/>
          <w:sz w:val="20"/>
          <w:szCs w:val="20"/>
        </w:rPr>
      </w:pPr>
      <w:r w:rsidRPr="00BF2413">
        <w:rPr>
          <w:b/>
          <w:sz w:val="20"/>
          <w:szCs w:val="20"/>
        </w:rPr>
        <w:t xml:space="preserve">Recinto de campamento o </w:t>
      </w:r>
      <w:r w:rsidRPr="00F848B2">
        <w:rPr>
          <w:b/>
          <w:i/>
          <w:iCs/>
          <w:sz w:val="20"/>
          <w:szCs w:val="20"/>
        </w:rPr>
        <w:t>camping</w:t>
      </w:r>
      <w:r w:rsidRPr="00BF2413">
        <w:rPr>
          <w:b/>
          <w:sz w:val="20"/>
          <w:szCs w:val="20"/>
        </w:rPr>
        <w:t xml:space="preserve"> </w:t>
      </w:r>
    </w:p>
    <w:p w14:paraId="77C95C87" w14:textId="150DAFA4" w:rsidR="00777E3D" w:rsidRPr="00BF2413" w:rsidRDefault="00777E3D" w:rsidP="00BF2413">
      <w:pPr>
        <w:pStyle w:val="Normal0"/>
        <w:ind w:left="720"/>
        <w:jc w:val="both"/>
        <w:rPr>
          <w:sz w:val="20"/>
          <w:szCs w:val="20"/>
        </w:rPr>
      </w:pPr>
      <w:r w:rsidRPr="00BF2413">
        <w:rPr>
          <w:sz w:val="20"/>
          <w:szCs w:val="20"/>
        </w:rPr>
        <w:t xml:space="preserve">Establecimiento en que se presta el servicio de alojamiento en un terreno debidamente delimitado, </w:t>
      </w:r>
      <w:r w:rsidR="005E375D" w:rsidRPr="00BF2413">
        <w:rPr>
          <w:sz w:val="20"/>
          <w:szCs w:val="20"/>
        </w:rPr>
        <w:t xml:space="preserve">asignándole </w:t>
      </w:r>
      <w:r w:rsidRPr="00BF2413">
        <w:rPr>
          <w:sz w:val="20"/>
          <w:szCs w:val="20"/>
        </w:rPr>
        <w:t xml:space="preserve">un sitio a cada persona o grupo de personas que hacen vida al aire libre y que utilicen carpas, casas rodantes u otras instalaciones similares para pernoctar. </w:t>
      </w:r>
      <w:commentRangeEnd w:id="15"/>
      <w:r w:rsidR="00BC2BA7">
        <w:rPr>
          <w:rStyle w:val="Refdecomentario"/>
        </w:rPr>
        <w:commentReference w:id="15"/>
      </w:r>
    </w:p>
    <w:p w14:paraId="348C6737" w14:textId="77777777" w:rsidR="002C7444" w:rsidRPr="00BF2413" w:rsidRDefault="002C7444" w:rsidP="00BF2413">
      <w:pPr>
        <w:pStyle w:val="Normal0"/>
        <w:jc w:val="both"/>
        <w:rPr>
          <w:b/>
          <w:sz w:val="20"/>
          <w:szCs w:val="20"/>
        </w:rPr>
      </w:pPr>
    </w:p>
    <w:p w14:paraId="096079FB" w14:textId="77777777" w:rsidR="002C7444" w:rsidRPr="00BF2413" w:rsidRDefault="002C7444" w:rsidP="00BF2413">
      <w:pPr>
        <w:pStyle w:val="Normal0"/>
        <w:ind w:left="720"/>
        <w:jc w:val="both"/>
        <w:rPr>
          <w:b/>
          <w:sz w:val="20"/>
          <w:szCs w:val="20"/>
        </w:rPr>
      </w:pPr>
    </w:p>
    <w:p w14:paraId="7D623148" w14:textId="2005089E" w:rsidR="008B77FF" w:rsidRPr="00BF2413" w:rsidRDefault="003B14E0" w:rsidP="003B14E0">
      <w:pPr>
        <w:pStyle w:val="Normal0"/>
        <w:ind w:left="720" w:hanging="436"/>
        <w:jc w:val="both"/>
        <w:rPr>
          <w:b/>
          <w:sz w:val="20"/>
          <w:szCs w:val="20"/>
        </w:rPr>
      </w:pPr>
      <w:r>
        <w:rPr>
          <w:b/>
          <w:sz w:val="20"/>
          <w:szCs w:val="20"/>
        </w:rPr>
        <w:t>2</w:t>
      </w:r>
      <w:r w:rsidR="00917DA8" w:rsidRPr="00BF2413">
        <w:rPr>
          <w:b/>
          <w:sz w:val="20"/>
          <w:szCs w:val="20"/>
        </w:rPr>
        <w:t>.2 Categorización</w:t>
      </w:r>
      <w:r w:rsidR="005E375D" w:rsidRPr="00BF2413">
        <w:rPr>
          <w:b/>
          <w:sz w:val="20"/>
          <w:szCs w:val="20"/>
        </w:rPr>
        <w:t xml:space="preserve"> de los hoteles </w:t>
      </w:r>
    </w:p>
    <w:p w14:paraId="112CE1C7" w14:textId="77777777" w:rsidR="002C7444" w:rsidRPr="00BF2413" w:rsidRDefault="002C7444" w:rsidP="00BF2413">
      <w:pPr>
        <w:pStyle w:val="Normal0"/>
        <w:ind w:left="720"/>
        <w:jc w:val="both"/>
        <w:rPr>
          <w:b/>
          <w:sz w:val="20"/>
          <w:szCs w:val="20"/>
        </w:rPr>
      </w:pPr>
    </w:p>
    <w:p w14:paraId="01DE549B" w14:textId="3CA0AFCE" w:rsidR="002C7444" w:rsidRPr="003B14E0" w:rsidRDefault="00917DA8" w:rsidP="003B14E0">
      <w:pPr>
        <w:pStyle w:val="Normal0"/>
        <w:ind w:left="284"/>
        <w:jc w:val="both"/>
        <w:rPr>
          <w:sz w:val="20"/>
          <w:szCs w:val="20"/>
        </w:rPr>
      </w:pPr>
      <w:r w:rsidRPr="003B14E0">
        <w:rPr>
          <w:sz w:val="20"/>
          <w:szCs w:val="20"/>
        </w:rPr>
        <w:t>Existen diversas categorías</w:t>
      </w:r>
      <w:r w:rsidR="002C7444" w:rsidRPr="003B14E0">
        <w:rPr>
          <w:sz w:val="20"/>
          <w:szCs w:val="20"/>
        </w:rPr>
        <w:t xml:space="preserve"> de hoteles de acuerdo a</w:t>
      </w:r>
      <w:r w:rsidRPr="003B14E0">
        <w:rPr>
          <w:sz w:val="20"/>
          <w:szCs w:val="20"/>
        </w:rPr>
        <w:t xml:space="preserve"> las comodidades, </w:t>
      </w:r>
      <w:r w:rsidR="002C7444" w:rsidRPr="003B14E0">
        <w:rPr>
          <w:sz w:val="20"/>
          <w:szCs w:val="20"/>
        </w:rPr>
        <w:t>servicios</w:t>
      </w:r>
      <w:r w:rsidRPr="003B14E0">
        <w:rPr>
          <w:sz w:val="20"/>
          <w:szCs w:val="20"/>
        </w:rPr>
        <w:t xml:space="preserve"> y de infraestructura</w:t>
      </w:r>
      <w:r w:rsidR="002C7444" w:rsidRPr="003B14E0">
        <w:rPr>
          <w:sz w:val="20"/>
          <w:szCs w:val="20"/>
        </w:rPr>
        <w:t xml:space="preserve"> que brindan al viajero. La más usual está compuesta por estrellas: un hotel de cinco estrellas es el que ofrece el máximo nivel de confort. Al otro extremo, los hoteles de una estrella sólo brindan un servicio básico. </w:t>
      </w:r>
    </w:p>
    <w:p w14:paraId="73F819FE" w14:textId="77777777" w:rsidR="008A4B3B" w:rsidRPr="003B14E0" w:rsidRDefault="008A4B3B" w:rsidP="003B14E0">
      <w:pPr>
        <w:pStyle w:val="Normal0"/>
        <w:ind w:left="284"/>
        <w:jc w:val="both"/>
        <w:rPr>
          <w:sz w:val="20"/>
          <w:szCs w:val="20"/>
        </w:rPr>
      </w:pPr>
    </w:p>
    <w:p w14:paraId="4BB2616F" w14:textId="2B618CDD" w:rsidR="008A4B3B" w:rsidRPr="003B14E0" w:rsidRDefault="008A4B3B" w:rsidP="003B14E0">
      <w:pPr>
        <w:pStyle w:val="Normal0"/>
        <w:ind w:left="284"/>
        <w:jc w:val="both"/>
        <w:rPr>
          <w:sz w:val="20"/>
          <w:szCs w:val="20"/>
        </w:rPr>
      </w:pPr>
      <w:r w:rsidRPr="003B14E0">
        <w:rPr>
          <w:sz w:val="20"/>
          <w:szCs w:val="20"/>
        </w:rPr>
        <w:t>Normalmente se utilizan las estrellas p</w:t>
      </w:r>
      <w:r w:rsidR="00917DA8" w:rsidRPr="003B14E0">
        <w:rPr>
          <w:sz w:val="20"/>
          <w:szCs w:val="20"/>
        </w:rPr>
        <w:t>ara poder categorizar</w:t>
      </w:r>
      <w:r w:rsidRPr="003B14E0">
        <w:rPr>
          <w:sz w:val="20"/>
          <w:szCs w:val="20"/>
        </w:rPr>
        <w:t xml:space="preserve"> a un hotel en lo que respecta a sus prestaciones, servicios e instalaciones. No obstante, no podemos pasar por alto que en otros países de</w:t>
      </w:r>
      <w:r w:rsidR="00917DA8" w:rsidRPr="003B14E0">
        <w:rPr>
          <w:sz w:val="20"/>
          <w:szCs w:val="20"/>
        </w:rPr>
        <w:t>l mundo esa citada categorización</w:t>
      </w:r>
      <w:r w:rsidRPr="003B14E0">
        <w:rPr>
          <w:sz w:val="20"/>
          <w:szCs w:val="20"/>
        </w:rPr>
        <w:t xml:space="preserve"> se realiza utilizando letras e incluso diamantes.</w:t>
      </w:r>
      <w:r w:rsidR="00917DA8" w:rsidRPr="003B14E0">
        <w:rPr>
          <w:sz w:val="20"/>
          <w:szCs w:val="20"/>
        </w:rPr>
        <w:t xml:space="preserve"> En Colombia la categorización</w:t>
      </w:r>
      <w:r w:rsidRPr="003B14E0">
        <w:rPr>
          <w:sz w:val="20"/>
          <w:szCs w:val="20"/>
        </w:rPr>
        <w:t xml:space="preserve"> se realiza por estrellas. </w:t>
      </w:r>
    </w:p>
    <w:p w14:paraId="7A7370FE" w14:textId="77777777" w:rsidR="008B77FF" w:rsidRPr="00BF2413" w:rsidRDefault="008B77FF" w:rsidP="00BF2413">
      <w:pPr>
        <w:pStyle w:val="Normal0"/>
        <w:ind w:left="720"/>
        <w:jc w:val="both"/>
        <w:rPr>
          <w:b/>
          <w:sz w:val="20"/>
          <w:szCs w:val="20"/>
        </w:rPr>
      </w:pPr>
    </w:p>
    <w:p w14:paraId="3FE82906" w14:textId="77777777" w:rsidR="00604E70" w:rsidRPr="00BF2413" w:rsidRDefault="00604E70" w:rsidP="00BF2413">
      <w:pPr>
        <w:pStyle w:val="Normal0"/>
        <w:ind w:left="720"/>
        <w:jc w:val="both"/>
        <w:rPr>
          <w:b/>
          <w:sz w:val="20"/>
          <w:szCs w:val="20"/>
        </w:rPr>
      </w:pPr>
    </w:p>
    <w:tbl>
      <w:tblPr>
        <w:tblStyle w:val="Tablaconcuadrcula"/>
        <w:tblW w:w="9242" w:type="dxa"/>
        <w:tblInd w:w="607" w:type="dxa"/>
        <w:tblLook w:val="04A0" w:firstRow="1" w:lastRow="0" w:firstColumn="1" w:lastColumn="0" w:noHBand="0" w:noVBand="1"/>
      </w:tblPr>
      <w:tblGrid>
        <w:gridCol w:w="9242"/>
      </w:tblGrid>
      <w:tr w:rsidR="00604E70" w:rsidRPr="00BF2413" w14:paraId="4BB5BCC1" w14:textId="77777777" w:rsidTr="00604E70">
        <w:tc>
          <w:tcPr>
            <w:tcW w:w="9242" w:type="dxa"/>
          </w:tcPr>
          <w:p w14:paraId="35EC2C1D" w14:textId="61C1762B" w:rsidR="00604E70" w:rsidRPr="00BF2413" w:rsidRDefault="00917DA8" w:rsidP="00BF2413">
            <w:pPr>
              <w:pStyle w:val="Normal0"/>
              <w:spacing w:line="276" w:lineRule="auto"/>
              <w:jc w:val="both"/>
              <w:rPr>
                <w:sz w:val="20"/>
                <w:szCs w:val="20"/>
              </w:rPr>
            </w:pPr>
            <w:commentRangeStart w:id="16"/>
            <w:r w:rsidRPr="00BF2413">
              <w:rPr>
                <w:sz w:val="20"/>
                <w:szCs w:val="20"/>
              </w:rPr>
              <w:lastRenderedPageBreak/>
              <w:t xml:space="preserve">Se invita a ir a la presente norma, que tiene como objeto definir la clasificación de los establecimientos de alojamiento y hospedaje y las características de calidad en los servicios ofrecidos y de infraestructura, que deben cumplir los hoteles para obtener su certificado de categorización por estrellas. </w:t>
            </w:r>
          </w:p>
          <w:p w14:paraId="075B3882" w14:textId="35599D8F" w:rsidR="00604E70" w:rsidRPr="00106FEE" w:rsidRDefault="00604E70" w:rsidP="00BF2413">
            <w:pPr>
              <w:pStyle w:val="Normal0"/>
              <w:spacing w:line="276" w:lineRule="auto"/>
              <w:jc w:val="both"/>
              <w:rPr>
                <w:sz w:val="20"/>
                <w:szCs w:val="20"/>
              </w:rPr>
            </w:pPr>
            <w:hyperlink r:id="rId17" w:tgtFrame="_new" w:tooltip="Descargar documento: Norma Técnica Sectorial Colombiana NTSH 006 I actualización. Clasificación de establecimientos de alojamiento y hospedaje. Categorización por estrellas de hoteles, requisitos, 2009." w:history="1">
              <w:r w:rsidRPr="00106FEE">
                <w:rPr>
                  <w:rStyle w:val="Hipervnculo"/>
                  <w:color w:val="3366CC"/>
                  <w:spacing w:val="-8"/>
                  <w:sz w:val="20"/>
                  <w:szCs w:val="20"/>
                  <w:shd w:val="clear" w:color="auto" w:fill="F6F8F9"/>
                </w:rPr>
                <w:t> Norma Técnica Sectorial Colombiana NTSH 006 I actualización. Clasificación de establecimientos de alojamiento y hospedaje. Categorización por estrellas de hoteles, requisitos, 2009.</w:t>
              </w:r>
            </w:hyperlink>
            <w:r w:rsidRPr="00106FEE">
              <w:rPr>
                <w:sz w:val="20"/>
                <w:szCs w:val="20"/>
              </w:rPr>
              <w:t xml:space="preserve"> </w:t>
            </w:r>
            <w:r w:rsidR="00AF6B7F" w:rsidRPr="00106FEE">
              <w:rPr>
                <w:sz w:val="20"/>
                <w:szCs w:val="20"/>
              </w:rPr>
              <w:t xml:space="preserve"> </w:t>
            </w:r>
          </w:p>
          <w:p w14:paraId="306C7448" w14:textId="55FA8123" w:rsidR="00604E70" w:rsidRPr="00BF2413" w:rsidRDefault="00AF6B7F" w:rsidP="00BF2413">
            <w:pPr>
              <w:pStyle w:val="Normal0"/>
              <w:spacing w:line="276" w:lineRule="auto"/>
              <w:jc w:val="both"/>
              <w:rPr>
                <w:b/>
                <w:sz w:val="20"/>
                <w:szCs w:val="20"/>
              </w:rPr>
            </w:pPr>
            <w:r w:rsidRPr="00BF2413">
              <w:rPr>
                <w:b/>
                <w:sz w:val="20"/>
                <w:szCs w:val="20"/>
              </w:rPr>
              <w:t xml:space="preserve">Tomado de la pág. Comercio, Industria y Turismo </w:t>
            </w:r>
            <w:commentRangeEnd w:id="16"/>
            <w:r w:rsidR="00917DA8" w:rsidRPr="00BF2413">
              <w:rPr>
                <w:rStyle w:val="Refdecomentario"/>
              </w:rPr>
              <w:commentReference w:id="16"/>
            </w:r>
          </w:p>
        </w:tc>
      </w:tr>
    </w:tbl>
    <w:p w14:paraId="253335D1" w14:textId="77777777" w:rsidR="00604E70" w:rsidRPr="00BF2413" w:rsidRDefault="00604E70" w:rsidP="00BF2413">
      <w:pPr>
        <w:pStyle w:val="Normal0"/>
        <w:ind w:left="720"/>
        <w:jc w:val="both"/>
        <w:rPr>
          <w:b/>
          <w:sz w:val="20"/>
          <w:szCs w:val="20"/>
        </w:rPr>
      </w:pPr>
    </w:p>
    <w:p w14:paraId="4B60E2B9" w14:textId="77777777" w:rsidR="00074DE9" w:rsidRPr="00BF2413" w:rsidRDefault="00074DE9" w:rsidP="00BF2413">
      <w:pPr>
        <w:pStyle w:val="Normal0"/>
        <w:ind w:left="720"/>
        <w:jc w:val="both"/>
        <w:rPr>
          <w:b/>
          <w:sz w:val="20"/>
          <w:szCs w:val="20"/>
        </w:rPr>
      </w:pPr>
    </w:p>
    <w:p w14:paraId="3F7CFAEA" w14:textId="30DF8FB4" w:rsidR="00BD01B5" w:rsidRPr="00BF2413" w:rsidRDefault="00CC0916" w:rsidP="00CC0916">
      <w:pPr>
        <w:pStyle w:val="Normal0"/>
        <w:ind w:left="720" w:hanging="436"/>
        <w:jc w:val="both"/>
        <w:rPr>
          <w:b/>
          <w:sz w:val="20"/>
          <w:szCs w:val="20"/>
        </w:rPr>
      </w:pPr>
      <w:r>
        <w:rPr>
          <w:b/>
          <w:sz w:val="20"/>
          <w:szCs w:val="20"/>
        </w:rPr>
        <w:t>2</w:t>
      </w:r>
      <w:r w:rsidR="005E375D" w:rsidRPr="00BF2413">
        <w:rPr>
          <w:b/>
          <w:sz w:val="20"/>
          <w:szCs w:val="20"/>
        </w:rPr>
        <w:t>.3 Tipos de habitaciones y acomodación</w:t>
      </w:r>
    </w:p>
    <w:p w14:paraId="797941CC" w14:textId="77777777" w:rsidR="008A4B3B" w:rsidRPr="00BF2413" w:rsidRDefault="008A4B3B" w:rsidP="00BF2413">
      <w:pPr>
        <w:pStyle w:val="Normal0"/>
        <w:ind w:left="720"/>
        <w:jc w:val="both"/>
        <w:rPr>
          <w:b/>
          <w:sz w:val="20"/>
          <w:szCs w:val="20"/>
        </w:rPr>
      </w:pPr>
    </w:p>
    <w:p w14:paraId="3BDE3741" w14:textId="7D174410" w:rsidR="008A4B3B" w:rsidRDefault="008A4B3B" w:rsidP="00CC0916">
      <w:pPr>
        <w:pStyle w:val="Normal0"/>
        <w:ind w:left="284"/>
        <w:jc w:val="both"/>
        <w:rPr>
          <w:sz w:val="20"/>
          <w:szCs w:val="20"/>
        </w:rPr>
      </w:pPr>
      <w:r w:rsidRPr="00BF2413">
        <w:rPr>
          <w:sz w:val="20"/>
          <w:szCs w:val="20"/>
        </w:rPr>
        <w:t>Los establecimientos de</w:t>
      </w:r>
      <w:r w:rsidR="00B57997" w:rsidRPr="00BF2413">
        <w:rPr>
          <w:sz w:val="20"/>
          <w:szCs w:val="20"/>
        </w:rPr>
        <w:t xml:space="preserve"> alojamiento y hospedaje organizan </w:t>
      </w:r>
      <w:r w:rsidR="00C105B9" w:rsidRPr="00BF2413">
        <w:rPr>
          <w:sz w:val="20"/>
          <w:szCs w:val="20"/>
        </w:rPr>
        <w:t>las habitaciones</w:t>
      </w:r>
      <w:r w:rsidR="00B57997" w:rsidRPr="00BF2413">
        <w:rPr>
          <w:sz w:val="20"/>
          <w:szCs w:val="20"/>
        </w:rPr>
        <w:t xml:space="preserve"> para el </w:t>
      </w:r>
      <w:r w:rsidR="00C105B9" w:rsidRPr="00BF2413">
        <w:rPr>
          <w:sz w:val="20"/>
          <w:szCs w:val="20"/>
        </w:rPr>
        <w:t>servicio según</w:t>
      </w:r>
      <w:r w:rsidR="00E5359D" w:rsidRPr="00BF2413">
        <w:rPr>
          <w:sz w:val="20"/>
          <w:szCs w:val="20"/>
        </w:rPr>
        <w:t xml:space="preserve"> el tipo de habitación y </w:t>
      </w:r>
      <w:r w:rsidR="00B57997" w:rsidRPr="00BF2413">
        <w:rPr>
          <w:sz w:val="20"/>
          <w:szCs w:val="20"/>
        </w:rPr>
        <w:t>acomodación</w:t>
      </w:r>
      <w:r w:rsidR="009831E7" w:rsidRPr="00BF2413">
        <w:rPr>
          <w:sz w:val="20"/>
          <w:szCs w:val="20"/>
        </w:rPr>
        <w:t>. Q</w:t>
      </w:r>
      <w:r w:rsidR="00B57997" w:rsidRPr="00BF2413">
        <w:rPr>
          <w:sz w:val="20"/>
          <w:szCs w:val="20"/>
        </w:rPr>
        <w:t>ue puede</w:t>
      </w:r>
      <w:r w:rsidR="009831E7" w:rsidRPr="00BF2413">
        <w:rPr>
          <w:sz w:val="20"/>
          <w:szCs w:val="20"/>
        </w:rPr>
        <w:t>n</w:t>
      </w:r>
      <w:r w:rsidR="00B57997" w:rsidRPr="00BF2413">
        <w:rPr>
          <w:sz w:val="20"/>
          <w:szCs w:val="20"/>
        </w:rPr>
        <w:t xml:space="preserve"> ir desde acomodar una persona</w:t>
      </w:r>
      <w:r w:rsidR="009831E7" w:rsidRPr="00BF2413">
        <w:rPr>
          <w:sz w:val="20"/>
          <w:szCs w:val="20"/>
        </w:rPr>
        <w:t xml:space="preserve"> en una sola habitación</w:t>
      </w:r>
      <w:r w:rsidR="00B57997" w:rsidRPr="00BF2413">
        <w:rPr>
          <w:sz w:val="20"/>
          <w:szCs w:val="20"/>
        </w:rPr>
        <w:t xml:space="preserve"> hasta un grupo familiar o de amigos. </w:t>
      </w:r>
    </w:p>
    <w:p w14:paraId="6E07F5C7" w14:textId="77777777" w:rsidR="00CC0916" w:rsidRPr="00BF2413" w:rsidRDefault="00CC0916" w:rsidP="00CC0916">
      <w:pPr>
        <w:pStyle w:val="Normal0"/>
        <w:ind w:left="284"/>
        <w:jc w:val="both"/>
        <w:rPr>
          <w:sz w:val="20"/>
          <w:szCs w:val="20"/>
        </w:rPr>
      </w:pPr>
    </w:p>
    <w:p w14:paraId="5F80414F" w14:textId="480E6DF4" w:rsidR="00B57997" w:rsidRPr="00BF2413" w:rsidRDefault="005737AE" w:rsidP="00CC0916">
      <w:pPr>
        <w:pStyle w:val="Normal0"/>
        <w:ind w:left="284"/>
        <w:jc w:val="both"/>
        <w:rPr>
          <w:sz w:val="20"/>
          <w:szCs w:val="20"/>
        </w:rPr>
      </w:pPr>
      <w:r w:rsidRPr="00BF2413">
        <w:rPr>
          <w:sz w:val="20"/>
          <w:szCs w:val="20"/>
        </w:rPr>
        <w:t>De acuerdo con lo anterior los tipos de habitación y</w:t>
      </w:r>
      <w:r w:rsidR="00E5359D" w:rsidRPr="00BF2413">
        <w:rPr>
          <w:sz w:val="20"/>
          <w:szCs w:val="20"/>
        </w:rPr>
        <w:t xml:space="preserve"> acomodaciones serían lo</w:t>
      </w:r>
      <w:r w:rsidR="00B57997" w:rsidRPr="00BF2413">
        <w:rPr>
          <w:sz w:val="20"/>
          <w:szCs w:val="20"/>
        </w:rPr>
        <w:t>s siguientes:</w:t>
      </w:r>
      <w:r w:rsidR="009831E7" w:rsidRPr="00BF2413">
        <w:rPr>
          <w:sz w:val="20"/>
          <w:szCs w:val="20"/>
        </w:rPr>
        <w:t xml:space="preserve"> </w:t>
      </w:r>
    </w:p>
    <w:p w14:paraId="07EAA116" w14:textId="77777777" w:rsidR="009831E7" w:rsidRPr="00BF2413" w:rsidRDefault="009831E7" w:rsidP="007532E6">
      <w:pPr>
        <w:pStyle w:val="Normal0"/>
        <w:ind w:left="1276" w:hanging="556"/>
        <w:jc w:val="both"/>
        <w:rPr>
          <w:b/>
          <w:sz w:val="20"/>
          <w:szCs w:val="20"/>
        </w:rPr>
      </w:pPr>
    </w:p>
    <w:p w14:paraId="5CCFD0EE" w14:textId="10F50544" w:rsidR="009831E7" w:rsidRDefault="009831E7" w:rsidP="00B64BA6">
      <w:pPr>
        <w:pStyle w:val="Normal0"/>
        <w:numPr>
          <w:ilvl w:val="0"/>
          <w:numId w:val="19"/>
        </w:numPr>
        <w:ind w:left="1276" w:hanging="556"/>
        <w:jc w:val="both"/>
        <w:rPr>
          <w:b/>
          <w:sz w:val="20"/>
          <w:szCs w:val="20"/>
        </w:rPr>
      </w:pPr>
      <w:commentRangeStart w:id="17"/>
      <w:r w:rsidRPr="00BF2413">
        <w:rPr>
          <w:b/>
          <w:sz w:val="20"/>
          <w:szCs w:val="20"/>
        </w:rPr>
        <w:t>Habitación sencilla</w:t>
      </w:r>
    </w:p>
    <w:p w14:paraId="22D7BD46" w14:textId="49A03D57" w:rsidR="007532E6" w:rsidRPr="007532E6" w:rsidRDefault="007532E6" w:rsidP="007532E6">
      <w:pPr>
        <w:pStyle w:val="Normal0"/>
        <w:ind w:left="1276"/>
        <w:jc w:val="both"/>
        <w:rPr>
          <w:sz w:val="20"/>
          <w:szCs w:val="20"/>
        </w:rPr>
      </w:pPr>
      <w:r w:rsidRPr="007532E6">
        <w:rPr>
          <w:sz w:val="20"/>
          <w:szCs w:val="20"/>
        </w:rPr>
        <w:t xml:space="preserve">Una habitación asignada a una persona. Las medidas de las camas individuales pueden ser: 90 centímetros de ancho por 190 cm de largo. Acomodación: </w:t>
      </w:r>
      <w:r w:rsidR="00717850">
        <w:rPr>
          <w:sz w:val="20"/>
          <w:szCs w:val="20"/>
        </w:rPr>
        <w:t>p</w:t>
      </w:r>
      <w:r w:rsidRPr="007532E6">
        <w:rPr>
          <w:sz w:val="20"/>
          <w:szCs w:val="20"/>
        </w:rPr>
        <w:t>uede tener una o más camas</w:t>
      </w:r>
      <w:r w:rsidR="00717850">
        <w:rPr>
          <w:sz w:val="20"/>
          <w:szCs w:val="20"/>
        </w:rPr>
        <w:t>,</w:t>
      </w:r>
      <w:r w:rsidRPr="007532E6">
        <w:rPr>
          <w:sz w:val="20"/>
          <w:szCs w:val="20"/>
        </w:rPr>
        <w:t xml:space="preserve"> pero solo es ocupada por una persona.</w:t>
      </w:r>
    </w:p>
    <w:p w14:paraId="038DB9D9" w14:textId="77777777" w:rsidR="009831E7" w:rsidRPr="00BF2413" w:rsidRDefault="009831E7" w:rsidP="007532E6">
      <w:pPr>
        <w:pStyle w:val="Normal0"/>
        <w:ind w:left="1276" w:hanging="556"/>
        <w:jc w:val="both"/>
        <w:rPr>
          <w:sz w:val="20"/>
          <w:szCs w:val="20"/>
          <w:shd w:val="clear" w:color="auto" w:fill="F3F9FF"/>
        </w:rPr>
      </w:pPr>
    </w:p>
    <w:p w14:paraId="2163FBE3" w14:textId="017F4E28" w:rsidR="009831E7" w:rsidRPr="00BF2413" w:rsidRDefault="005E375D" w:rsidP="00B64BA6">
      <w:pPr>
        <w:pStyle w:val="Normal0"/>
        <w:numPr>
          <w:ilvl w:val="0"/>
          <w:numId w:val="19"/>
        </w:numPr>
        <w:ind w:left="1276" w:hanging="556"/>
        <w:jc w:val="both"/>
        <w:rPr>
          <w:b/>
          <w:sz w:val="20"/>
          <w:szCs w:val="20"/>
        </w:rPr>
      </w:pPr>
      <w:r w:rsidRPr="00BF2413">
        <w:rPr>
          <w:b/>
          <w:sz w:val="20"/>
          <w:szCs w:val="20"/>
        </w:rPr>
        <w:t>Habitación d</w:t>
      </w:r>
      <w:r w:rsidR="009831E7" w:rsidRPr="00BF2413">
        <w:rPr>
          <w:b/>
          <w:sz w:val="20"/>
          <w:szCs w:val="20"/>
        </w:rPr>
        <w:t>oble</w:t>
      </w:r>
    </w:p>
    <w:p w14:paraId="35D4E786" w14:textId="12B73E1B" w:rsidR="009831E7" w:rsidRPr="00BF2413" w:rsidRDefault="009831E7" w:rsidP="007532E6">
      <w:pPr>
        <w:pStyle w:val="Normal0"/>
        <w:ind w:left="1276"/>
        <w:jc w:val="both"/>
        <w:rPr>
          <w:sz w:val="20"/>
          <w:szCs w:val="20"/>
        </w:rPr>
      </w:pPr>
      <w:r w:rsidRPr="00BF2413">
        <w:rPr>
          <w:sz w:val="20"/>
          <w:szCs w:val="20"/>
        </w:rPr>
        <w:t xml:space="preserve">Una habitación asignada a dos personas. Acomodación: </w:t>
      </w:r>
      <w:r w:rsidR="004015A3">
        <w:rPr>
          <w:sz w:val="20"/>
          <w:szCs w:val="20"/>
        </w:rPr>
        <w:t>p</w:t>
      </w:r>
      <w:r w:rsidRPr="00BF2413">
        <w:rPr>
          <w:sz w:val="20"/>
          <w:szCs w:val="20"/>
        </w:rPr>
        <w:t>uede tener una cama doble</w:t>
      </w:r>
      <w:r w:rsidR="00E327E0" w:rsidRPr="00BF2413">
        <w:rPr>
          <w:sz w:val="20"/>
          <w:szCs w:val="20"/>
        </w:rPr>
        <w:t xml:space="preserve"> de 140 centímetros de ancho por 190 centímetros </w:t>
      </w:r>
      <w:r w:rsidRPr="00BF2413">
        <w:rPr>
          <w:sz w:val="20"/>
          <w:szCs w:val="20"/>
        </w:rPr>
        <w:t>de largo</w:t>
      </w:r>
      <w:r w:rsidR="00E327E0" w:rsidRPr="00BF2413">
        <w:rPr>
          <w:sz w:val="20"/>
          <w:szCs w:val="20"/>
        </w:rPr>
        <w:t xml:space="preserve"> o dos camas sencillas de 90 centímetros de anch</w:t>
      </w:r>
      <w:r w:rsidR="00AF343A" w:rsidRPr="00BF2413">
        <w:rPr>
          <w:sz w:val="20"/>
          <w:szCs w:val="20"/>
        </w:rPr>
        <w:t xml:space="preserve">o por 190 centímetros de largo. La habitación doble que cuente con dos camas sencillas también se le conoce como habitación </w:t>
      </w:r>
      <w:r w:rsidR="00AF343A" w:rsidRPr="004015A3">
        <w:rPr>
          <w:i/>
          <w:iCs/>
          <w:sz w:val="20"/>
          <w:szCs w:val="20"/>
        </w:rPr>
        <w:t>twin.</w:t>
      </w:r>
      <w:r w:rsidR="00AF343A" w:rsidRPr="00BF2413">
        <w:rPr>
          <w:sz w:val="20"/>
          <w:szCs w:val="20"/>
        </w:rPr>
        <w:t xml:space="preserve"> </w:t>
      </w:r>
    </w:p>
    <w:p w14:paraId="7A89EEA1" w14:textId="77777777" w:rsidR="00E327E0" w:rsidRPr="00BF2413" w:rsidRDefault="00E327E0" w:rsidP="007532E6">
      <w:pPr>
        <w:pStyle w:val="Normal0"/>
        <w:ind w:left="1276" w:hanging="556"/>
        <w:jc w:val="both"/>
        <w:rPr>
          <w:sz w:val="20"/>
          <w:szCs w:val="20"/>
        </w:rPr>
      </w:pPr>
    </w:p>
    <w:p w14:paraId="18948217" w14:textId="2F771446" w:rsidR="00E327E0" w:rsidRDefault="005E375D" w:rsidP="00B64BA6">
      <w:pPr>
        <w:pStyle w:val="Normal0"/>
        <w:numPr>
          <w:ilvl w:val="0"/>
          <w:numId w:val="19"/>
        </w:numPr>
        <w:ind w:left="1276" w:hanging="556"/>
        <w:jc w:val="both"/>
        <w:rPr>
          <w:b/>
          <w:sz w:val="20"/>
          <w:szCs w:val="20"/>
        </w:rPr>
      </w:pPr>
      <w:r w:rsidRPr="00BF2413">
        <w:rPr>
          <w:b/>
          <w:sz w:val="20"/>
          <w:szCs w:val="20"/>
        </w:rPr>
        <w:t>Habitación t</w:t>
      </w:r>
      <w:r w:rsidR="00E327E0" w:rsidRPr="00BF2413">
        <w:rPr>
          <w:b/>
          <w:sz w:val="20"/>
          <w:szCs w:val="20"/>
        </w:rPr>
        <w:t>riple</w:t>
      </w:r>
    </w:p>
    <w:p w14:paraId="06519B6C" w14:textId="6B989B12" w:rsidR="007532E6" w:rsidRPr="007532E6" w:rsidRDefault="007532E6" w:rsidP="007532E6">
      <w:pPr>
        <w:pStyle w:val="Normal0"/>
        <w:ind w:left="1276"/>
        <w:jc w:val="both"/>
        <w:rPr>
          <w:sz w:val="20"/>
          <w:szCs w:val="20"/>
        </w:rPr>
      </w:pPr>
      <w:r w:rsidRPr="007532E6">
        <w:rPr>
          <w:sz w:val="20"/>
          <w:szCs w:val="20"/>
        </w:rPr>
        <w:t xml:space="preserve">Una habitación asignada a tres personas. Acomodación: puede tener una cama doble de 140 centímetros de ancho </w:t>
      </w:r>
      <w:r w:rsidR="004015A3">
        <w:rPr>
          <w:sz w:val="20"/>
          <w:szCs w:val="20"/>
        </w:rPr>
        <w:t xml:space="preserve">por </w:t>
      </w:r>
      <w:r w:rsidRPr="007532E6">
        <w:rPr>
          <w:sz w:val="20"/>
          <w:szCs w:val="20"/>
        </w:rPr>
        <w:t>190 centímetros de largo y una cama sencilla de 90 centímetros de ancho por 190 centímetros de largo, o puede tener tres camas sencillas de 90 centímetros de ancho por 190 centímetros de largo, o puede tener un camarote sencillo con una cama sencilla con medidas de 90 centímetros de ancho por 190 centímetros de largo.</w:t>
      </w:r>
    </w:p>
    <w:p w14:paraId="6FC1EFDA" w14:textId="77777777" w:rsidR="00B34FED" w:rsidRPr="00BF2413" w:rsidRDefault="00B34FED" w:rsidP="007532E6">
      <w:pPr>
        <w:pStyle w:val="Normal0"/>
        <w:ind w:left="1276" w:hanging="556"/>
        <w:jc w:val="both"/>
        <w:rPr>
          <w:sz w:val="20"/>
          <w:szCs w:val="20"/>
          <w:shd w:val="clear" w:color="auto" w:fill="F3F9FF"/>
        </w:rPr>
      </w:pPr>
    </w:p>
    <w:p w14:paraId="6B70250D" w14:textId="262C426D" w:rsidR="00E327E0" w:rsidRPr="00BF2413" w:rsidRDefault="005E375D" w:rsidP="00B64BA6">
      <w:pPr>
        <w:pStyle w:val="Normal0"/>
        <w:numPr>
          <w:ilvl w:val="0"/>
          <w:numId w:val="19"/>
        </w:numPr>
        <w:ind w:left="1276" w:hanging="556"/>
        <w:jc w:val="both"/>
        <w:rPr>
          <w:b/>
          <w:sz w:val="20"/>
          <w:szCs w:val="20"/>
        </w:rPr>
      </w:pPr>
      <w:r w:rsidRPr="00BF2413">
        <w:rPr>
          <w:b/>
          <w:sz w:val="20"/>
          <w:szCs w:val="20"/>
        </w:rPr>
        <w:t>Habitación c</w:t>
      </w:r>
      <w:r w:rsidR="00B34FED" w:rsidRPr="00BF2413">
        <w:rPr>
          <w:b/>
          <w:sz w:val="20"/>
          <w:szCs w:val="20"/>
        </w:rPr>
        <w:t>uádruple</w:t>
      </w:r>
    </w:p>
    <w:p w14:paraId="103A4CDA" w14:textId="2FA4516F" w:rsidR="00B34FED" w:rsidRPr="00BF2413" w:rsidRDefault="00EA1A11" w:rsidP="007532E6">
      <w:pPr>
        <w:pStyle w:val="Normal0"/>
        <w:ind w:left="1276"/>
        <w:jc w:val="both"/>
        <w:rPr>
          <w:sz w:val="20"/>
          <w:szCs w:val="20"/>
        </w:rPr>
      </w:pPr>
      <w:r w:rsidRPr="00BF2413">
        <w:rPr>
          <w:sz w:val="20"/>
          <w:szCs w:val="20"/>
        </w:rPr>
        <w:t xml:space="preserve">Son habitaciones para alojar 4 personas. Acomodación: pueden estar organizadas de la siguiente forma: dos camas dobles, o una cama doble y dos camas sencillas, o cuatro camas sencillas, o un camarote y dos camas sencillas. </w:t>
      </w:r>
    </w:p>
    <w:p w14:paraId="77491627" w14:textId="77777777" w:rsidR="00EA1A11" w:rsidRPr="00BF2413" w:rsidRDefault="00EA1A11" w:rsidP="007532E6">
      <w:pPr>
        <w:pStyle w:val="Normal0"/>
        <w:ind w:left="1276" w:hanging="556"/>
        <w:jc w:val="both"/>
        <w:rPr>
          <w:sz w:val="20"/>
          <w:szCs w:val="20"/>
        </w:rPr>
      </w:pPr>
    </w:p>
    <w:p w14:paraId="49E3C00B" w14:textId="2A0253C4" w:rsidR="00EA1A11" w:rsidRPr="00BF2413" w:rsidRDefault="005E375D" w:rsidP="00B64BA6">
      <w:pPr>
        <w:pStyle w:val="Normal0"/>
        <w:numPr>
          <w:ilvl w:val="0"/>
          <w:numId w:val="19"/>
        </w:numPr>
        <w:ind w:left="1276" w:hanging="556"/>
        <w:jc w:val="both"/>
        <w:rPr>
          <w:b/>
          <w:sz w:val="20"/>
          <w:szCs w:val="20"/>
        </w:rPr>
      </w:pPr>
      <w:r w:rsidRPr="00BF2413">
        <w:rPr>
          <w:b/>
          <w:sz w:val="20"/>
          <w:szCs w:val="20"/>
        </w:rPr>
        <w:t>Habitación q</w:t>
      </w:r>
      <w:r w:rsidR="00EA1A11" w:rsidRPr="00BF2413">
        <w:rPr>
          <w:b/>
          <w:sz w:val="20"/>
          <w:szCs w:val="20"/>
        </w:rPr>
        <w:t xml:space="preserve">uíntuple </w:t>
      </w:r>
    </w:p>
    <w:p w14:paraId="29E30414" w14:textId="5B82BC25" w:rsidR="00EA1A11" w:rsidRPr="00BF2413" w:rsidRDefault="00EA1A11" w:rsidP="007532E6">
      <w:pPr>
        <w:pStyle w:val="Normal0"/>
        <w:ind w:left="1276"/>
        <w:jc w:val="both"/>
        <w:rPr>
          <w:sz w:val="20"/>
          <w:szCs w:val="20"/>
        </w:rPr>
      </w:pPr>
      <w:r w:rsidRPr="00BF2413">
        <w:rPr>
          <w:sz w:val="20"/>
          <w:szCs w:val="20"/>
        </w:rPr>
        <w:t xml:space="preserve">Es una habitación para alojar 5 personas. Acomodación: pueden estar organizadas de la siguiente forma: dos camas dobles con una cama sencilla, o una cama doble con tres camas sencillas, o un camarote con tres camas sencillas o cinco camas sencillas. </w:t>
      </w:r>
    </w:p>
    <w:p w14:paraId="5ACF9C99" w14:textId="77777777" w:rsidR="00C52B78" w:rsidRPr="00BF2413" w:rsidRDefault="00C52B78" w:rsidP="007532E6">
      <w:pPr>
        <w:pStyle w:val="Normal0"/>
        <w:ind w:left="1276" w:hanging="556"/>
        <w:jc w:val="both"/>
        <w:rPr>
          <w:sz w:val="20"/>
          <w:szCs w:val="20"/>
        </w:rPr>
      </w:pPr>
    </w:p>
    <w:p w14:paraId="69B7900B" w14:textId="5C6459B5" w:rsidR="00C52B78" w:rsidRPr="00BF2413" w:rsidRDefault="005E375D" w:rsidP="00B64BA6">
      <w:pPr>
        <w:pStyle w:val="Normal0"/>
        <w:numPr>
          <w:ilvl w:val="0"/>
          <w:numId w:val="19"/>
        </w:numPr>
        <w:ind w:left="1276" w:hanging="556"/>
        <w:jc w:val="both"/>
        <w:rPr>
          <w:b/>
          <w:sz w:val="20"/>
          <w:szCs w:val="20"/>
        </w:rPr>
      </w:pPr>
      <w:r w:rsidRPr="00BF2413">
        <w:rPr>
          <w:b/>
          <w:sz w:val="20"/>
          <w:szCs w:val="20"/>
        </w:rPr>
        <w:t>Habitación f</w:t>
      </w:r>
      <w:r w:rsidR="00C52B78" w:rsidRPr="00BF2413">
        <w:rPr>
          <w:b/>
          <w:sz w:val="20"/>
          <w:szCs w:val="20"/>
        </w:rPr>
        <w:t>amiliar</w:t>
      </w:r>
    </w:p>
    <w:p w14:paraId="660B5CD3" w14:textId="32CA89A4" w:rsidR="00C52B78" w:rsidRPr="00BF2413" w:rsidRDefault="00C52B78" w:rsidP="007532E6">
      <w:pPr>
        <w:pStyle w:val="Normal0"/>
        <w:ind w:left="1276"/>
        <w:jc w:val="both"/>
        <w:rPr>
          <w:sz w:val="20"/>
          <w:szCs w:val="20"/>
        </w:rPr>
      </w:pPr>
      <w:r w:rsidRPr="00BF2413">
        <w:rPr>
          <w:sz w:val="20"/>
          <w:szCs w:val="20"/>
        </w:rPr>
        <w:t xml:space="preserve">Es una habitación para alojar entre 6 a 7 personas. Acomodación: </w:t>
      </w:r>
      <w:r w:rsidR="00FA268F">
        <w:rPr>
          <w:sz w:val="20"/>
          <w:szCs w:val="20"/>
        </w:rPr>
        <w:t>p</w:t>
      </w:r>
      <w:r w:rsidR="009F2002" w:rsidRPr="00BF2413">
        <w:rPr>
          <w:sz w:val="20"/>
          <w:szCs w:val="20"/>
        </w:rPr>
        <w:t xml:space="preserve">ueden estar organizadas con camas dobles, camas sencillas y/o camarotes. </w:t>
      </w:r>
    </w:p>
    <w:p w14:paraId="6C452AEA" w14:textId="77777777" w:rsidR="00D17E27" w:rsidRPr="00BF2413" w:rsidRDefault="00D17E27" w:rsidP="007532E6">
      <w:pPr>
        <w:pStyle w:val="Normal0"/>
        <w:ind w:left="1276" w:hanging="556"/>
        <w:jc w:val="both"/>
        <w:rPr>
          <w:sz w:val="20"/>
          <w:szCs w:val="20"/>
        </w:rPr>
      </w:pPr>
    </w:p>
    <w:p w14:paraId="348C4A85" w14:textId="71D86F76" w:rsidR="00D17E27" w:rsidRPr="00BF2413" w:rsidRDefault="005E375D" w:rsidP="00B64BA6">
      <w:pPr>
        <w:pStyle w:val="Normal0"/>
        <w:numPr>
          <w:ilvl w:val="0"/>
          <w:numId w:val="19"/>
        </w:numPr>
        <w:ind w:left="1276" w:hanging="556"/>
        <w:jc w:val="both"/>
        <w:rPr>
          <w:b/>
          <w:sz w:val="20"/>
          <w:szCs w:val="20"/>
        </w:rPr>
      </w:pPr>
      <w:r w:rsidRPr="00BF2413">
        <w:rPr>
          <w:b/>
          <w:sz w:val="20"/>
          <w:szCs w:val="20"/>
        </w:rPr>
        <w:t>Habitación m</w:t>
      </w:r>
      <w:r w:rsidR="00D17E27" w:rsidRPr="00BF2413">
        <w:rPr>
          <w:b/>
          <w:sz w:val="20"/>
          <w:szCs w:val="20"/>
        </w:rPr>
        <w:t>atrimonial</w:t>
      </w:r>
    </w:p>
    <w:p w14:paraId="58D34B7C" w14:textId="49EB42C3" w:rsidR="00BD1A87" w:rsidRPr="00BF2413" w:rsidRDefault="004A2D56" w:rsidP="007532E6">
      <w:pPr>
        <w:pStyle w:val="Normal0"/>
        <w:ind w:left="1276"/>
        <w:jc w:val="both"/>
        <w:rPr>
          <w:sz w:val="20"/>
          <w:szCs w:val="20"/>
        </w:rPr>
      </w:pPr>
      <w:r w:rsidRPr="00BF2413">
        <w:rPr>
          <w:sz w:val="20"/>
          <w:szCs w:val="20"/>
        </w:rPr>
        <w:t xml:space="preserve">Habitación para pareja. Acomodación: este tipo de habitación ofrece una cama </w:t>
      </w:r>
      <w:r w:rsidRPr="00FA268F">
        <w:rPr>
          <w:i/>
          <w:iCs/>
          <w:sz w:val="20"/>
          <w:szCs w:val="20"/>
        </w:rPr>
        <w:t>Queen Size</w:t>
      </w:r>
      <w:r w:rsidRPr="00BF2413">
        <w:rPr>
          <w:sz w:val="20"/>
          <w:szCs w:val="20"/>
        </w:rPr>
        <w:t xml:space="preserve"> con medidas de 160 centímetros de ancho por 190 centímetros de largo.  </w:t>
      </w:r>
    </w:p>
    <w:p w14:paraId="778BBCE2" w14:textId="77777777" w:rsidR="00DE5808" w:rsidRPr="00BF2413" w:rsidRDefault="00DE5808" w:rsidP="007532E6">
      <w:pPr>
        <w:pStyle w:val="Normal0"/>
        <w:ind w:left="1276" w:hanging="556"/>
        <w:jc w:val="both"/>
        <w:rPr>
          <w:sz w:val="20"/>
          <w:szCs w:val="20"/>
        </w:rPr>
      </w:pPr>
    </w:p>
    <w:p w14:paraId="46DA2E0D" w14:textId="0067A5D8" w:rsidR="00DE5808" w:rsidRPr="00BF2413" w:rsidRDefault="005E375D" w:rsidP="00B64BA6">
      <w:pPr>
        <w:pStyle w:val="Normal0"/>
        <w:numPr>
          <w:ilvl w:val="0"/>
          <w:numId w:val="19"/>
        </w:numPr>
        <w:ind w:left="1276" w:hanging="556"/>
        <w:jc w:val="both"/>
        <w:rPr>
          <w:b/>
          <w:sz w:val="20"/>
          <w:szCs w:val="20"/>
        </w:rPr>
      </w:pPr>
      <w:r w:rsidRPr="00BF2413">
        <w:rPr>
          <w:b/>
          <w:sz w:val="20"/>
          <w:szCs w:val="20"/>
        </w:rPr>
        <w:t xml:space="preserve">Habitación </w:t>
      </w:r>
      <w:r w:rsidRPr="00440C20">
        <w:rPr>
          <w:b/>
          <w:i/>
          <w:iCs/>
          <w:sz w:val="20"/>
          <w:szCs w:val="20"/>
        </w:rPr>
        <w:t>s</w:t>
      </w:r>
      <w:r w:rsidR="00DE5808" w:rsidRPr="00440C20">
        <w:rPr>
          <w:b/>
          <w:i/>
          <w:iCs/>
          <w:sz w:val="20"/>
          <w:szCs w:val="20"/>
        </w:rPr>
        <w:t>uite</w:t>
      </w:r>
    </w:p>
    <w:p w14:paraId="66044FE8" w14:textId="1A0868C4" w:rsidR="00DE5808" w:rsidRPr="00BF2413" w:rsidRDefault="00DE5808" w:rsidP="007532E6">
      <w:pPr>
        <w:pStyle w:val="Normal0"/>
        <w:ind w:left="1276"/>
        <w:jc w:val="both"/>
        <w:rPr>
          <w:sz w:val="20"/>
          <w:szCs w:val="20"/>
        </w:rPr>
      </w:pPr>
      <w:r w:rsidRPr="00BF2413">
        <w:rPr>
          <w:sz w:val="20"/>
          <w:szCs w:val="20"/>
        </w:rPr>
        <w:t>Unidad de alojamiento. Acomodación: compuesta por dos habitaciones, un salón con área de recibo y comedor y dos baños; su capacidad máxima debe ser de seis personas</w:t>
      </w:r>
      <w:r w:rsidRPr="00BF2413">
        <w:t xml:space="preserve">. </w:t>
      </w:r>
    </w:p>
    <w:p w14:paraId="4EDCBE4E" w14:textId="77777777" w:rsidR="00B34FED" w:rsidRPr="00BF2413" w:rsidRDefault="00B34FED" w:rsidP="007532E6">
      <w:pPr>
        <w:pStyle w:val="Normal0"/>
        <w:ind w:left="1276" w:hanging="556"/>
        <w:jc w:val="both"/>
        <w:rPr>
          <w:sz w:val="20"/>
          <w:szCs w:val="20"/>
        </w:rPr>
      </w:pPr>
    </w:p>
    <w:p w14:paraId="3A8555D3" w14:textId="077A935D" w:rsidR="00DE5808" w:rsidRPr="00BF2413" w:rsidRDefault="005E375D" w:rsidP="00B64BA6">
      <w:pPr>
        <w:pStyle w:val="Normal0"/>
        <w:numPr>
          <w:ilvl w:val="0"/>
          <w:numId w:val="19"/>
        </w:numPr>
        <w:ind w:left="1276" w:hanging="556"/>
        <w:jc w:val="both"/>
        <w:rPr>
          <w:b/>
          <w:sz w:val="20"/>
          <w:szCs w:val="20"/>
        </w:rPr>
      </w:pPr>
      <w:r w:rsidRPr="00BF2413">
        <w:rPr>
          <w:b/>
          <w:sz w:val="20"/>
          <w:szCs w:val="20"/>
        </w:rPr>
        <w:t xml:space="preserve">Habitación </w:t>
      </w:r>
      <w:r w:rsidRPr="00440C20">
        <w:rPr>
          <w:b/>
          <w:i/>
          <w:iCs/>
          <w:sz w:val="20"/>
          <w:szCs w:val="20"/>
        </w:rPr>
        <w:t>junior s</w:t>
      </w:r>
      <w:r w:rsidR="00DE5808" w:rsidRPr="00440C20">
        <w:rPr>
          <w:b/>
          <w:i/>
          <w:iCs/>
          <w:sz w:val="20"/>
          <w:szCs w:val="20"/>
        </w:rPr>
        <w:t>uite</w:t>
      </w:r>
    </w:p>
    <w:p w14:paraId="3F4581B2" w14:textId="77BBFD04" w:rsidR="00DE5808" w:rsidRPr="00BF2413" w:rsidRDefault="00DE5808" w:rsidP="00931FC7">
      <w:pPr>
        <w:pStyle w:val="Normal0"/>
        <w:ind w:left="1276"/>
        <w:jc w:val="both"/>
        <w:rPr>
          <w:sz w:val="20"/>
          <w:szCs w:val="20"/>
        </w:rPr>
      </w:pPr>
      <w:r w:rsidRPr="00BF2413">
        <w:rPr>
          <w:sz w:val="20"/>
          <w:szCs w:val="20"/>
        </w:rPr>
        <w:t xml:space="preserve">Unidad de alojamiento. Acomodación: compuesta por una habitación estándar y un salón independiente en el que se pueden alojar más personas en camas adicionales o sofá camas. </w:t>
      </w:r>
      <w:commentRangeEnd w:id="17"/>
      <w:r w:rsidR="00CF2FDD">
        <w:rPr>
          <w:rStyle w:val="Refdecomentario"/>
        </w:rPr>
        <w:commentReference w:id="17"/>
      </w:r>
    </w:p>
    <w:p w14:paraId="7F64E2A6" w14:textId="77777777" w:rsidR="00AB56C1" w:rsidRPr="00BF2413" w:rsidRDefault="00AB56C1" w:rsidP="00BF2413">
      <w:pPr>
        <w:pStyle w:val="Normal0"/>
        <w:ind w:left="720"/>
        <w:jc w:val="both"/>
        <w:rPr>
          <w:sz w:val="20"/>
          <w:szCs w:val="20"/>
        </w:rPr>
      </w:pPr>
    </w:p>
    <w:p w14:paraId="5C58060B" w14:textId="0E10934B" w:rsidR="00AB56C1" w:rsidRDefault="00AB56C1" w:rsidP="00B64BA6">
      <w:pPr>
        <w:pStyle w:val="Normal0"/>
        <w:numPr>
          <w:ilvl w:val="0"/>
          <w:numId w:val="5"/>
        </w:numPr>
        <w:jc w:val="both"/>
        <w:rPr>
          <w:b/>
          <w:sz w:val="20"/>
          <w:szCs w:val="20"/>
        </w:rPr>
      </w:pPr>
      <w:r w:rsidRPr="00BF2413">
        <w:rPr>
          <w:b/>
          <w:sz w:val="20"/>
          <w:szCs w:val="20"/>
        </w:rPr>
        <w:t>Otros tipos de habitaciones pueden incluir:</w:t>
      </w:r>
    </w:p>
    <w:p w14:paraId="2CEF582C" w14:textId="77777777" w:rsidR="002403BE" w:rsidRDefault="002403BE" w:rsidP="002403BE">
      <w:pPr>
        <w:pStyle w:val="Normal0"/>
        <w:ind w:left="720"/>
        <w:jc w:val="both"/>
        <w:rPr>
          <w:b/>
          <w:sz w:val="20"/>
          <w:szCs w:val="20"/>
        </w:rPr>
      </w:pPr>
    </w:p>
    <w:p w14:paraId="0C27B771" w14:textId="77777777" w:rsidR="002403BE" w:rsidRPr="002403BE" w:rsidRDefault="00931FC7" w:rsidP="00B64BA6">
      <w:pPr>
        <w:pStyle w:val="Normal0"/>
        <w:numPr>
          <w:ilvl w:val="0"/>
          <w:numId w:val="20"/>
        </w:numPr>
        <w:ind w:left="1276" w:hanging="567"/>
        <w:jc w:val="both"/>
        <w:rPr>
          <w:sz w:val="20"/>
          <w:szCs w:val="20"/>
        </w:rPr>
      </w:pPr>
      <w:commentRangeStart w:id="18"/>
      <w:r w:rsidRPr="002403BE">
        <w:rPr>
          <w:b/>
          <w:sz w:val="20"/>
          <w:szCs w:val="20"/>
        </w:rPr>
        <w:t>Habitaciones comunicadas</w:t>
      </w:r>
    </w:p>
    <w:p w14:paraId="1038FBFD" w14:textId="2B1CB6FD" w:rsidR="00931FC7" w:rsidRPr="00931FC7" w:rsidRDefault="002403BE" w:rsidP="002403BE">
      <w:pPr>
        <w:pStyle w:val="Normal0"/>
        <w:ind w:left="1276"/>
        <w:jc w:val="both"/>
        <w:rPr>
          <w:sz w:val="20"/>
          <w:szCs w:val="20"/>
        </w:rPr>
      </w:pPr>
      <w:r>
        <w:rPr>
          <w:sz w:val="20"/>
          <w:szCs w:val="20"/>
        </w:rPr>
        <w:t>H</w:t>
      </w:r>
      <w:r w:rsidR="00931FC7" w:rsidRPr="00931FC7">
        <w:rPr>
          <w:sz w:val="20"/>
          <w:szCs w:val="20"/>
        </w:rPr>
        <w:t>abitaciones con puertas de entrada individuales desde el exterior y una puerta de conexión entre ellas. Los huéspedes pueden moverse entre habitaciones sin pasar por el pasillo.</w:t>
      </w:r>
    </w:p>
    <w:p w14:paraId="6606468F" w14:textId="77777777" w:rsidR="0080571B" w:rsidRPr="00BF2413" w:rsidRDefault="0080571B" w:rsidP="002403BE">
      <w:pPr>
        <w:pStyle w:val="Normal0"/>
        <w:ind w:left="1276" w:hanging="567"/>
        <w:jc w:val="both"/>
        <w:rPr>
          <w:sz w:val="20"/>
          <w:szCs w:val="20"/>
        </w:rPr>
      </w:pPr>
    </w:p>
    <w:p w14:paraId="4187145D" w14:textId="7D17B6BA" w:rsidR="002403BE" w:rsidRPr="002403BE" w:rsidRDefault="00AB56C1" w:rsidP="00B64BA6">
      <w:pPr>
        <w:pStyle w:val="Normal0"/>
        <w:numPr>
          <w:ilvl w:val="0"/>
          <w:numId w:val="20"/>
        </w:numPr>
        <w:ind w:left="1276" w:hanging="567"/>
        <w:jc w:val="both"/>
        <w:rPr>
          <w:b/>
          <w:sz w:val="20"/>
          <w:szCs w:val="20"/>
        </w:rPr>
      </w:pPr>
      <w:r w:rsidRPr="002403BE">
        <w:rPr>
          <w:b/>
          <w:sz w:val="20"/>
          <w:szCs w:val="20"/>
        </w:rPr>
        <w:t>Habitaciones contiguas</w:t>
      </w:r>
    </w:p>
    <w:p w14:paraId="5ACE906A" w14:textId="69A26429" w:rsidR="002403BE" w:rsidRPr="002403BE" w:rsidRDefault="002403BE" w:rsidP="002403BE">
      <w:pPr>
        <w:pStyle w:val="Normal0"/>
        <w:ind w:left="1276"/>
        <w:jc w:val="both"/>
        <w:rPr>
          <w:sz w:val="20"/>
          <w:szCs w:val="20"/>
        </w:rPr>
      </w:pPr>
      <w:r w:rsidRPr="002403BE">
        <w:rPr>
          <w:sz w:val="20"/>
          <w:szCs w:val="20"/>
        </w:rPr>
        <w:t xml:space="preserve">Habitaciones con una pared común, pero sin puerta de conexión.  </w:t>
      </w:r>
    </w:p>
    <w:p w14:paraId="7732B1D3" w14:textId="77777777" w:rsidR="00AB56C1" w:rsidRPr="00BF2413" w:rsidRDefault="00AB56C1" w:rsidP="002403BE">
      <w:pPr>
        <w:pStyle w:val="Normal0"/>
        <w:ind w:left="1276" w:hanging="567"/>
        <w:jc w:val="both"/>
        <w:rPr>
          <w:sz w:val="20"/>
          <w:szCs w:val="20"/>
          <w:shd w:val="clear" w:color="auto" w:fill="F3F9FF"/>
        </w:rPr>
      </w:pPr>
    </w:p>
    <w:p w14:paraId="2B626CF7" w14:textId="09819010" w:rsidR="00AB56C1" w:rsidRDefault="00AB56C1" w:rsidP="00B64BA6">
      <w:pPr>
        <w:pStyle w:val="Normal0"/>
        <w:numPr>
          <w:ilvl w:val="0"/>
          <w:numId w:val="20"/>
        </w:numPr>
        <w:ind w:left="1276" w:hanging="567"/>
        <w:jc w:val="both"/>
        <w:rPr>
          <w:b/>
          <w:sz w:val="20"/>
          <w:szCs w:val="20"/>
        </w:rPr>
      </w:pPr>
      <w:r w:rsidRPr="00BF2413">
        <w:rPr>
          <w:b/>
          <w:sz w:val="20"/>
          <w:szCs w:val="20"/>
        </w:rPr>
        <w:t>Habitaciones adyacentes</w:t>
      </w:r>
    </w:p>
    <w:p w14:paraId="4A807E31" w14:textId="46347DF7" w:rsidR="002403BE" w:rsidRPr="002403BE" w:rsidRDefault="002403BE" w:rsidP="002403BE">
      <w:pPr>
        <w:pStyle w:val="Normal0"/>
        <w:ind w:left="1276"/>
        <w:jc w:val="both"/>
        <w:rPr>
          <w:sz w:val="20"/>
          <w:szCs w:val="20"/>
        </w:rPr>
      </w:pPr>
      <w:r w:rsidRPr="002403BE">
        <w:rPr>
          <w:sz w:val="20"/>
          <w:szCs w:val="20"/>
        </w:rPr>
        <w:t>Habitaciones cercanas, tal vez al otro lado del pasillo.</w:t>
      </w:r>
      <w:commentRangeEnd w:id="18"/>
      <w:r w:rsidR="00CF2FDD">
        <w:rPr>
          <w:rStyle w:val="Refdecomentario"/>
        </w:rPr>
        <w:commentReference w:id="18"/>
      </w:r>
    </w:p>
    <w:p w14:paraId="5D1C80CA" w14:textId="77777777" w:rsidR="00F61EDE" w:rsidRPr="00BF2413" w:rsidRDefault="00F61EDE" w:rsidP="00BF2413">
      <w:pPr>
        <w:pStyle w:val="Normal0"/>
        <w:jc w:val="both"/>
        <w:rPr>
          <w:b/>
          <w:sz w:val="20"/>
          <w:szCs w:val="20"/>
        </w:rPr>
      </w:pPr>
    </w:p>
    <w:p w14:paraId="29859ACE" w14:textId="127D264D" w:rsidR="00F61EDE" w:rsidRPr="00BF2413" w:rsidRDefault="002403BE" w:rsidP="00335993">
      <w:pPr>
        <w:pStyle w:val="Normal0"/>
        <w:ind w:left="142"/>
        <w:jc w:val="both"/>
        <w:rPr>
          <w:b/>
          <w:sz w:val="20"/>
          <w:szCs w:val="20"/>
        </w:rPr>
      </w:pPr>
      <w:r>
        <w:rPr>
          <w:b/>
          <w:sz w:val="20"/>
          <w:szCs w:val="20"/>
        </w:rPr>
        <w:t>2</w:t>
      </w:r>
      <w:r w:rsidR="005E375D" w:rsidRPr="00BF2413">
        <w:rPr>
          <w:b/>
          <w:sz w:val="20"/>
          <w:szCs w:val="20"/>
        </w:rPr>
        <w:t xml:space="preserve">.4 Portafolio de servicios  </w:t>
      </w:r>
    </w:p>
    <w:p w14:paraId="64C7B6E0" w14:textId="77777777" w:rsidR="00C218DF" w:rsidRPr="00BF2413" w:rsidRDefault="00C218DF" w:rsidP="00335993">
      <w:pPr>
        <w:pStyle w:val="Normal0"/>
        <w:ind w:left="142"/>
        <w:jc w:val="both"/>
        <w:rPr>
          <w:b/>
          <w:sz w:val="20"/>
          <w:szCs w:val="20"/>
        </w:rPr>
      </w:pPr>
    </w:p>
    <w:p w14:paraId="712ACD4B" w14:textId="604E8B1F" w:rsidR="00F61EDE" w:rsidRPr="00BF2413" w:rsidRDefault="00F61EDE" w:rsidP="00335993">
      <w:pPr>
        <w:pStyle w:val="Normal0"/>
        <w:ind w:left="142"/>
        <w:jc w:val="both"/>
        <w:rPr>
          <w:sz w:val="20"/>
          <w:szCs w:val="20"/>
        </w:rPr>
      </w:pPr>
      <w:r w:rsidRPr="00BF2413">
        <w:rPr>
          <w:sz w:val="20"/>
          <w:szCs w:val="20"/>
        </w:rPr>
        <w:t xml:space="preserve">Es un </w:t>
      </w:r>
      <w:r w:rsidRPr="00042B39">
        <w:rPr>
          <w:i/>
          <w:iCs/>
          <w:sz w:val="20"/>
          <w:szCs w:val="20"/>
        </w:rPr>
        <w:t xml:space="preserve">brochure </w:t>
      </w:r>
      <w:r w:rsidRPr="00BF2413">
        <w:rPr>
          <w:sz w:val="20"/>
          <w:szCs w:val="20"/>
        </w:rPr>
        <w:t>o un documento donde se encuentran los servicios que presta un establecimiento de alojamiento y hospedaje</w:t>
      </w:r>
      <w:r w:rsidR="001F0EFB" w:rsidRPr="00BF2413">
        <w:rPr>
          <w:sz w:val="20"/>
          <w:szCs w:val="20"/>
        </w:rPr>
        <w:t xml:space="preserve"> de acuerdo </w:t>
      </w:r>
      <w:r w:rsidR="00CA33AB">
        <w:rPr>
          <w:sz w:val="20"/>
          <w:szCs w:val="20"/>
        </w:rPr>
        <w:t>con</w:t>
      </w:r>
      <w:r w:rsidR="001F0EFB" w:rsidRPr="00BF2413">
        <w:rPr>
          <w:sz w:val="20"/>
          <w:szCs w:val="20"/>
        </w:rPr>
        <w:t xml:space="preserve"> los distintos departamentos </w:t>
      </w:r>
      <w:r w:rsidRPr="00BF2413">
        <w:rPr>
          <w:sz w:val="20"/>
          <w:szCs w:val="20"/>
        </w:rPr>
        <w:t>que lo conforman.</w:t>
      </w:r>
    </w:p>
    <w:p w14:paraId="160DA858" w14:textId="77777777" w:rsidR="00EA1461" w:rsidRPr="00BF2413" w:rsidRDefault="00EA1461" w:rsidP="00335993">
      <w:pPr>
        <w:pStyle w:val="Normal0"/>
        <w:ind w:left="142"/>
        <w:jc w:val="both"/>
        <w:rPr>
          <w:sz w:val="20"/>
          <w:szCs w:val="20"/>
        </w:rPr>
      </w:pPr>
    </w:p>
    <w:p w14:paraId="11A9D369" w14:textId="303A07AD" w:rsidR="00EA1461" w:rsidRPr="00BF2413" w:rsidRDefault="00EA1461" w:rsidP="00335993">
      <w:pPr>
        <w:pStyle w:val="Normal0"/>
        <w:ind w:left="142"/>
        <w:jc w:val="both"/>
        <w:rPr>
          <w:sz w:val="20"/>
          <w:szCs w:val="20"/>
          <w:shd w:val="clear" w:color="auto" w:fill="FFFFFF"/>
        </w:rPr>
      </w:pPr>
      <w:r w:rsidRPr="00BF2413">
        <w:rPr>
          <w:sz w:val="20"/>
          <w:szCs w:val="20"/>
          <w:shd w:val="clear" w:color="auto" w:fill="FFFFFF"/>
        </w:rPr>
        <w:t>Se trata de una lista detallada de los servicios que ofrece la empresa, su función es informar a los posibles clientes sobre las ventajas y beneficios de contratar a la empresa.</w:t>
      </w:r>
    </w:p>
    <w:p w14:paraId="5341BECC" w14:textId="77777777" w:rsidR="002403BE" w:rsidRDefault="00EA1461" w:rsidP="00335993">
      <w:pPr>
        <w:pStyle w:val="Normal0"/>
        <w:ind w:left="142"/>
        <w:jc w:val="both"/>
        <w:rPr>
          <w:sz w:val="20"/>
          <w:szCs w:val="20"/>
          <w:shd w:val="clear" w:color="auto" w:fill="FFFFFF"/>
        </w:rPr>
      </w:pPr>
      <w:r w:rsidRPr="00BF2413">
        <w:rPr>
          <w:sz w:val="20"/>
          <w:szCs w:val="20"/>
          <w:shd w:val="clear" w:color="auto" w:fill="FFFFFF"/>
        </w:rPr>
        <w:t>Los portafolios de servicios funcionan como tarjetas de presentación para dar a conocer la empresa, pueden ser documentos físicos o digitales.</w:t>
      </w:r>
    </w:p>
    <w:p w14:paraId="3D455788" w14:textId="1C417493" w:rsidR="00EA1461" w:rsidRPr="00BF2413" w:rsidRDefault="00EA1461" w:rsidP="00335993">
      <w:pPr>
        <w:pStyle w:val="Normal0"/>
        <w:ind w:left="142"/>
        <w:jc w:val="both"/>
        <w:rPr>
          <w:sz w:val="20"/>
          <w:szCs w:val="20"/>
          <w:shd w:val="clear" w:color="auto" w:fill="FFFFFF"/>
        </w:rPr>
      </w:pPr>
      <w:r w:rsidRPr="00BF2413">
        <w:rPr>
          <w:sz w:val="20"/>
          <w:szCs w:val="20"/>
        </w:rPr>
        <w:br/>
      </w:r>
      <w:r w:rsidRPr="00BF2413">
        <w:rPr>
          <w:sz w:val="20"/>
          <w:szCs w:val="20"/>
          <w:shd w:val="clear" w:color="auto" w:fill="FFFFFF"/>
        </w:rPr>
        <w:t xml:space="preserve">El portafolio de servicios incluye diversos apartados, cada uno de estos suministra información sobre un aspecto de la empresa como nombre, años de trayectoria, socios, objetivos, misión y visión, proveedores, clientes, información de contacto, entre otros (Carvajal, 2016). </w:t>
      </w:r>
      <w:r w:rsidR="000F787D" w:rsidRPr="00BF2413">
        <w:rPr>
          <w:sz w:val="20"/>
          <w:szCs w:val="20"/>
          <w:shd w:val="clear" w:color="auto" w:fill="FFFFFF"/>
        </w:rPr>
        <w:t xml:space="preserve"> </w:t>
      </w:r>
    </w:p>
    <w:p w14:paraId="10A60ECC" w14:textId="77777777" w:rsidR="000F787D" w:rsidRPr="00BF2413" w:rsidRDefault="000F787D" w:rsidP="00335993">
      <w:pPr>
        <w:pStyle w:val="Normal0"/>
        <w:ind w:left="142"/>
        <w:jc w:val="both"/>
        <w:rPr>
          <w:sz w:val="20"/>
          <w:szCs w:val="20"/>
          <w:shd w:val="clear" w:color="auto" w:fill="FFFFFF"/>
        </w:rPr>
      </w:pPr>
    </w:p>
    <w:p w14:paraId="051DA0A8" w14:textId="1621E46D" w:rsidR="000F787D" w:rsidRPr="00BF2413" w:rsidRDefault="000F787D" w:rsidP="00335993">
      <w:pPr>
        <w:pStyle w:val="Normal0"/>
        <w:ind w:left="142"/>
        <w:jc w:val="both"/>
        <w:rPr>
          <w:sz w:val="20"/>
          <w:szCs w:val="20"/>
          <w:shd w:val="clear" w:color="auto" w:fill="FFFFFF"/>
        </w:rPr>
      </w:pPr>
      <w:commentRangeStart w:id="19"/>
      <w:r w:rsidRPr="00BF2413">
        <w:rPr>
          <w:sz w:val="20"/>
          <w:szCs w:val="20"/>
          <w:shd w:val="clear" w:color="auto" w:fill="FFFFFF"/>
        </w:rPr>
        <w:t>Para</w:t>
      </w:r>
      <w:commentRangeEnd w:id="19"/>
      <w:r w:rsidR="0011209C" w:rsidRPr="00BF2413">
        <w:rPr>
          <w:rStyle w:val="Refdecomentario"/>
        </w:rPr>
        <w:commentReference w:id="19"/>
      </w:r>
      <w:r w:rsidRPr="00BF2413">
        <w:rPr>
          <w:sz w:val="20"/>
          <w:szCs w:val="20"/>
          <w:shd w:val="clear" w:color="auto" w:fill="FFFFFF"/>
        </w:rPr>
        <w:t xml:space="preserve"> afianzar el conocimiento se invita a ir al siguiente video</w:t>
      </w:r>
      <w:r w:rsidR="002403BE">
        <w:rPr>
          <w:sz w:val="20"/>
          <w:szCs w:val="20"/>
          <w:shd w:val="clear" w:color="auto" w:fill="FFFFFF"/>
        </w:rPr>
        <w:t>:</w:t>
      </w:r>
    </w:p>
    <w:p w14:paraId="5CA8FF3B" w14:textId="4DC553E4" w:rsidR="000F787D" w:rsidRPr="00BF2413" w:rsidRDefault="000F787D" w:rsidP="00335993">
      <w:pPr>
        <w:pStyle w:val="Normal0"/>
        <w:ind w:left="142"/>
        <w:jc w:val="both"/>
        <w:rPr>
          <w:sz w:val="20"/>
          <w:szCs w:val="20"/>
          <w:shd w:val="clear" w:color="auto" w:fill="FFFFFF"/>
        </w:rPr>
      </w:pPr>
      <w:r w:rsidRPr="00BF2413">
        <w:rPr>
          <w:sz w:val="20"/>
          <w:szCs w:val="20"/>
          <w:shd w:val="clear" w:color="auto" w:fill="FFFFFF"/>
        </w:rPr>
        <w:t>Nombre: Definición del portafolio</w:t>
      </w:r>
    </w:p>
    <w:p w14:paraId="5613B9A2" w14:textId="02D8B9F0" w:rsidR="000F787D" w:rsidRPr="00BF2413" w:rsidRDefault="000F787D" w:rsidP="00335993">
      <w:pPr>
        <w:pStyle w:val="Normal0"/>
        <w:ind w:left="142"/>
        <w:jc w:val="both"/>
        <w:rPr>
          <w:sz w:val="20"/>
          <w:szCs w:val="20"/>
          <w:shd w:val="clear" w:color="auto" w:fill="FFFFFF"/>
        </w:rPr>
      </w:pPr>
      <w:r w:rsidRPr="00BF2413">
        <w:rPr>
          <w:sz w:val="20"/>
          <w:szCs w:val="20"/>
          <w:shd w:val="clear" w:color="auto" w:fill="FFFFFF"/>
        </w:rPr>
        <w:t xml:space="preserve">Enlace: </w:t>
      </w:r>
      <w:hyperlink r:id="rId18" w:history="1">
        <w:r w:rsidR="0011209C" w:rsidRPr="00BF2413">
          <w:rPr>
            <w:rStyle w:val="Hipervnculo"/>
            <w:sz w:val="20"/>
            <w:szCs w:val="20"/>
            <w:shd w:val="clear" w:color="auto" w:fill="FFFFFF"/>
          </w:rPr>
          <w:t>https://www.youtube.com/watch?v=mkIdPKBfpXc</w:t>
        </w:r>
      </w:hyperlink>
      <w:r w:rsidR="0011209C" w:rsidRPr="00BF2413">
        <w:rPr>
          <w:sz w:val="20"/>
          <w:szCs w:val="20"/>
          <w:shd w:val="clear" w:color="auto" w:fill="FFFFFF"/>
        </w:rPr>
        <w:t xml:space="preserve"> </w:t>
      </w:r>
    </w:p>
    <w:p w14:paraId="5C9288FD" w14:textId="77777777" w:rsidR="00EA1461" w:rsidRPr="00BF2413" w:rsidRDefault="00EA1461" w:rsidP="00335993">
      <w:pPr>
        <w:pStyle w:val="Normal0"/>
        <w:ind w:left="142"/>
        <w:jc w:val="both"/>
        <w:rPr>
          <w:sz w:val="20"/>
          <w:szCs w:val="20"/>
        </w:rPr>
      </w:pPr>
    </w:p>
    <w:p w14:paraId="522BC5A2" w14:textId="39D07A35" w:rsidR="00F61EDE" w:rsidRPr="00BF2413" w:rsidRDefault="00F61EDE" w:rsidP="00335993">
      <w:pPr>
        <w:pStyle w:val="Normal0"/>
        <w:ind w:left="142"/>
        <w:jc w:val="both"/>
        <w:rPr>
          <w:sz w:val="20"/>
          <w:szCs w:val="20"/>
        </w:rPr>
      </w:pPr>
      <w:r w:rsidRPr="00BF2413">
        <w:rPr>
          <w:sz w:val="20"/>
          <w:szCs w:val="20"/>
        </w:rPr>
        <w:t xml:space="preserve">Estos servicios complementarios permiten al viajero o huésped vivir una experiencia única dentro del establecimiento. </w:t>
      </w:r>
    </w:p>
    <w:p w14:paraId="163BD6A4" w14:textId="77777777" w:rsidR="000F787D" w:rsidRPr="00BF2413" w:rsidRDefault="000F787D" w:rsidP="00335993">
      <w:pPr>
        <w:pStyle w:val="Normal0"/>
        <w:ind w:left="142"/>
        <w:jc w:val="both"/>
        <w:rPr>
          <w:sz w:val="20"/>
          <w:szCs w:val="20"/>
        </w:rPr>
      </w:pPr>
    </w:p>
    <w:p w14:paraId="4CDDC631" w14:textId="05192E43" w:rsidR="001F0EFB" w:rsidRPr="00BF2413" w:rsidRDefault="004C45A5" w:rsidP="00335993">
      <w:pPr>
        <w:pStyle w:val="Normal0"/>
        <w:ind w:left="142"/>
        <w:jc w:val="both"/>
        <w:rPr>
          <w:sz w:val="20"/>
          <w:szCs w:val="20"/>
        </w:rPr>
      </w:pPr>
      <w:r w:rsidRPr="00BF2413">
        <w:rPr>
          <w:sz w:val="20"/>
          <w:szCs w:val="20"/>
        </w:rPr>
        <w:t xml:space="preserve">Los </w:t>
      </w:r>
      <w:r w:rsidR="001F0EFB" w:rsidRPr="00BF2413">
        <w:rPr>
          <w:sz w:val="20"/>
          <w:szCs w:val="20"/>
        </w:rPr>
        <w:t>servicios complementarios</w:t>
      </w:r>
      <w:r w:rsidRPr="00BF2413">
        <w:rPr>
          <w:sz w:val="20"/>
          <w:szCs w:val="20"/>
        </w:rPr>
        <w:t xml:space="preserve"> que se ofrecen</w:t>
      </w:r>
      <w:r w:rsidR="001F0EFB" w:rsidRPr="00BF2413">
        <w:rPr>
          <w:sz w:val="20"/>
          <w:szCs w:val="20"/>
        </w:rPr>
        <w:t xml:space="preserve"> dentro de un est</w:t>
      </w:r>
      <w:r w:rsidRPr="00BF2413">
        <w:rPr>
          <w:sz w:val="20"/>
          <w:szCs w:val="20"/>
        </w:rPr>
        <w:t xml:space="preserve">ablecimiento de alojamiento según el departamento son: </w:t>
      </w:r>
    </w:p>
    <w:p w14:paraId="7B97AEC8" w14:textId="77777777" w:rsidR="004C45A5" w:rsidRDefault="004C45A5" w:rsidP="00BF2413">
      <w:pPr>
        <w:pStyle w:val="Normal0"/>
        <w:ind w:left="720"/>
        <w:jc w:val="both"/>
        <w:rPr>
          <w:sz w:val="20"/>
          <w:szCs w:val="20"/>
        </w:rPr>
      </w:pPr>
    </w:p>
    <w:p w14:paraId="5EBD5C62" w14:textId="77777777" w:rsidR="0092432A" w:rsidRDefault="0092432A" w:rsidP="00BF2413">
      <w:pPr>
        <w:pStyle w:val="Normal0"/>
        <w:ind w:left="720"/>
        <w:jc w:val="both"/>
        <w:rPr>
          <w:sz w:val="20"/>
          <w:szCs w:val="20"/>
        </w:rPr>
      </w:pPr>
    </w:p>
    <w:p w14:paraId="607AA5C9" w14:textId="77777777" w:rsidR="0092432A" w:rsidRPr="00BF2413" w:rsidRDefault="0092432A" w:rsidP="00BF2413">
      <w:pPr>
        <w:pStyle w:val="Normal0"/>
        <w:ind w:left="720"/>
        <w:jc w:val="both"/>
        <w:rPr>
          <w:sz w:val="20"/>
          <w:szCs w:val="20"/>
        </w:rPr>
      </w:pPr>
    </w:p>
    <w:p w14:paraId="5462565A" w14:textId="77777777" w:rsidR="004C45A5" w:rsidRPr="00BF2413" w:rsidRDefault="004C45A5" w:rsidP="00BF2413">
      <w:pPr>
        <w:pStyle w:val="Normal0"/>
        <w:ind w:left="720"/>
        <w:jc w:val="both"/>
        <w:rPr>
          <w:sz w:val="20"/>
          <w:szCs w:val="20"/>
        </w:rPr>
      </w:pPr>
    </w:p>
    <w:p w14:paraId="62B3EBB9" w14:textId="1D8AF31A" w:rsidR="004C45A5" w:rsidRPr="00BF2413" w:rsidRDefault="004C45A5" w:rsidP="005E505E">
      <w:pPr>
        <w:pStyle w:val="Normal0"/>
        <w:numPr>
          <w:ilvl w:val="0"/>
          <w:numId w:val="5"/>
        </w:numPr>
        <w:ind w:left="1134" w:hanging="283"/>
        <w:jc w:val="both"/>
        <w:rPr>
          <w:b/>
          <w:sz w:val="20"/>
          <w:szCs w:val="20"/>
        </w:rPr>
      </w:pPr>
      <w:commentRangeStart w:id="20"/>
      <w:r w:rsidRPr="00BF2413">
        <w:rPr>
          <w:b/>
          <w:sz w:val="20"/>
          <w:szCs w:val="20"/>
        </w:rPr>
        <w:t>Departamento de alojamiento</w:t>
      </w:r>
    </w:p>
    <w:p w14:paraId="769CE204" w14:textId="1E0E40E4" w:rsidR="004C45A5" w:rsidRPr="00BF2413" w:rsidRDefault="004C45A5" w:rsidP="005E505E">
      <w:pPr>
        <w:pStyle w:val="Normal0"/>
        <w:ind w:left="1134"/>
        <w:jc w:val="both"/>
        <w:rPr>
          <w:sz w:val="20"/>
          <w:szCs w:val="20"/>
        </w:rPr>
      </w:pPr>
      <w:r w:rsidRPr="00BF2413">
        <w:rPr>
          <w:sz w:val="20"/>
          <w:szCs w:val="20"/>
        </w:rPr>
        <w:t xml:space="preserve">Este se divide en tres subdepartamentos; </w:t>
      </w:r>
      <w:r w:rsidRPr="00BF2413">
        <w:rPr>
          <w:b/>
          <w:sz w:val="20"/>
          <w:szCs w:val="20"/>
        </w:rPr>
        <w:t>recepción, conserjería y pisos</w:t>
      </w:r>
      <w:r w:rsidRPr="00BF2413">
        <w:rPr>
          <w:sz w:val="20"/>
          <w:szCs w:val="20"/>
        </w:rPr>
        <w:t xml:space="preserve">, englobando así todo el aspecto relacionado con la estancia en términos de alojamiento de los huéspedes, ya que implica desde el momento en que el cliente efectúa su reserva hasta que se va del hotel, incluyendo esto, que la habitación en la que se va a hospedar esté siempre en perfectas condiciones.  </w:t>
      </w:r>
    </w:p>
    <w:p w14:paraId="4271AD32" w14:textId="77777777" w:rsidR="004C45A5" w:rsidRPr="00BF2413" w:rsidRDefault="004C45A5" w:rsidP="005E505E">
      <w:pPr>
        <w:pStyle w:val="Normal0"/>
        <w:ind w:left="1134" w:hanging="283"/>
        <w:jc w:val="both"/>
        <w:rPr>
          <w:sz w:val="20"/>
          <w:szCs w:val="20"/>
        </w:rPr>
      </w:pPr>
    </w:p>
    <w:p w14:paraId="23DC299F" w14:textId="3DA03644" w:rsidR="004C45A5" w:rsidRPr="00BF2413" w:rsidRDefault="005E375D" w:rsidP="005E505E">
      <w:pPr>
        <w:pStyle w:val="Normal0"/>
        <w:numPr>
          <w:ilvl w:val="0"/>
          <w:numId w:val="5"/>
        </w:numPr>
        <w:ind w:left="1134" w:hanging="283"/>
        <w:jc w:val="both"/>
        <w:rPr>
          <w:b/>
          <w:sz w:val="20"/>
          <w:szCs w:val="20"/>
        </w:rPr>
      </w:pPr>
      <w:r w:rsidRPr="00BF2413">
        <w:rPr>
          <w:b/>
          <w:sz w:val="20"/>
          <w:szCs w:val="20"/>
        </w:rPr>
        <w:t>Departamento de r</w:t>
      </w:r>
      <w:r w:rsidR="003909D8" w:rsidRPr="00BF2413">
        <w:rPr>
          <w:b/>
          <w:sz w:val="20"/>
          <w:szCs w:val="20"/>
        </w:rPr>
        <w:t>ecepción</w:t>
      </w:r>
    </w:p>
    <w:p w14:paraId="2AACC3AF" w14:textId="61C9106B" w:rsidR="003909D8" w:rsidRDefault="00F02315" w:rsidP="005E505E">
      <w:pPr>
        <w:pStyle w:val="Normal0"/>
        <w:ind w:left="1134"/>
        <w:jc w:val="both"/>
        <w:rPr>
          <w:sz w:val="20"/>
          <w:szCs w:val="20"/>
        </w:rPr>
      </w:pPr>
      <w:r w:rsidRPr="00BF2413">
        <w:rPr>
          <w:sz w:val="20"/>
          <w:szCs w:val="20"/>
        </w:rPr>
        <w:t>Este</w:t>
      </w:r>
      <w:r w:rsidR="003909D8" w:rsidRPr="00BF2413">
        <w:rPr>
          <w:sz w:val="20"/>
          <w:szCs w:val="20"/>
        </w:rPr>
        <w:t xml:space="preserve"> departamento ofrece los servicios relacionados con la llegada y salida de los clientes, además de controlar, coordinar, gestionar y brindar diferentes servicios durante la permanencia de los huéspedes dentro de la instalación. </w:t>
      </w:r>
    </w:p>
    <w:p w14:paraId="7987CC55" w14:textId="77777777" w:rsidR="00DE3177" w:rsidRPr="00BF2413" w:rsidRDefault="00DE3177" w:rsidP="005E505E">
      <w:pPr>
        <w:pStyle w:val="Normal0"/>
        <w:ind w:left="1134" w:hanging="283"/>
        <w:jc w:val="both"/>
        <w:rPr>
          <w:sz w:val="20"/>
          <w:szCs w:val="20"/>
        </w:rPr>
      </w:pPr>
    </w:p>
    <w:p w14:paraId="1F003A8C" w14:textId="0F6B34B7" w:rsidR="003909D8" w:rsidRDefault="003909D8" w:rsidP="005E505E">
      <w:pPr>
        <w:pStyle w:val="Normal0"/>
        <w:ind w:left="1134"/>
        <w:jc w:val="both"/>
        <w:rPr>
          <w:sz w:val="20"/>
          <w:szCs w:val="20"/>
        </w:rPr>
      </w:pPr>
      <w:r w:rsidRPr="00BF2413">
        <w:rPr>
          <w:sz w:val="20"/>
          <w:szCs w:val="20"/>
        </w:rPr>
        <w:t>E</w:t>
      </w:r>
      <w:r w:rsidR="008C1211">
        <w:rPr>
          <w:sz w:val="20"/>
          <w:szCs w:val="20"/>
        </w:rPr>
        <w:t>n</w:t>
      </w:r>
      <w:r w:rsidRPr="00BF2413">
        <w:rPr>
          <w:sz w:val="20"/>
          <w:szCs w:val="20"/>
        </w:rPr>
        <w:t xml:space="preserve"> la </w:t>
      </w:r>
      <w:r w:rsidR="008C1211">
        <w:rPr>
          <w:sz w:val="20"/>
          <w:szCs w:val="20"/>
        </w:rPr>
        <w:t>r</w:t>
      </w:r>
      <w:r w:rsidRPr="00BF2413">
        <w:rPr>
          <w:sz w:val="20"/>
          <w:szCs w:val="20"/>
        </w:rPr>
        <w:t>ecepción, por tanto, donde afluyen las solicitudes, reclamaciones y quejas (oportunidades) directamente relacionadas con el servicio de la instalación.</w:t>
      </w:r>
    </w:p>
    <w:p w14:paraId="262BB262" w14:textId="77777777" w:rsidR="00DE3177" w:rsidRPr="00BF2413" w:rsidRDefault="00DE3177" w:rsidP="005E505E">
      <w:pPr>
        <w:pStyle w:val="Normal0"/>
        <w:ind w:left="1134" w:hanging="283"/>
        <w:jc w:val="both"/>
        <w:rPr>
          <w:sz w:val="20"/>
          <w:szCs w:val="20"/>
        </w:rPr>
      </w:pPr>
    </w:p>
    <w:p w14:paraId="416F0CD2" w14:textId="70770C98" w:rsidR="003909D8" w:rsidRDefault="003909D8" w:rsidP="005E505E">
      <w:pPr>
        <w:pStyle w:val="Normal0"/>
        <w:ind w:left="1134"/>
        <w:jc w:val="both"/>
        <w:rPr>
          <w:sz w:val="20"/>
          <w:szCs w:val="20"/>
        </w:rPr>
      </w:pPr>
      <w:r w:rsidRPr="00BF2413">
        <w:rPr>
          <w:sz w:val="20"/>
          <w:szCs w:val="20"/>
        </w:rPr>
        <w:t>Además, e</w:t>
      </w:r>
      <w:r w:rsidR="008C1211">
        <w:rPr>
          <w:sz w:val="20"/>
          <w:szCs w:val="20"/>
        </w:rPr>
        <w:t>n</w:t>
      </w:r>
      <w:r w:rsidRPr="00BF2413">
        <w:rPr>
          <w:sz w:val="20"/>
          <w:szCs w:val="20"/>
        </w:rPr>
        <w:t xml:space="preserve"> la </w:t>
      </w:r>
      <w:r w:rsidR="008C1211">
        <w:rPr>
          <w:sz w:val="20"/>
          <w:szCs w:val="20"/>
        </w:rPr>
        <w:t>r</w:t>
      </w:r>
      <w:r w:rsidRPr="00BF2413">
        <w:rPr>
          <w:sz w:val="20"/>
          <w:szCs w:val="20"/>
        </w:rPr>
        <w:t xml:space="preserve">ecepción donde se elabora y emite la información diaria, a los diferentes departamentos del hotel para garantizar un trabajo armónico y fluido, que a la vez asegura un servicio de calidad. </w:t>
      </w:r>
    </w:p>
    <w:p w14:paraId="0DA4277C" w14:textId="77777777" w:rsidR="00DE3177" w:rsidRPr="00BF2413" w:rsidRDefault="00DE3177" w:rsidP="005E505E">
      <w:pPr>
        <w:pStyle w:val="Normal0"/>
        <w:ind w:left="1134" w:hanging="283"/>
        <w:jc w:val="both"/>
        <w:rPr>
          <w:sz w:val="20"/>
          <w:szCs w:val="20"/>
        </w:rPr>
      </w:pPr>
    </w:p>
    <w:p w14:paraId="37EB0D1D" w14:textId="7B3EF08B" w:rsidR="003909D8" w:rsidRPr="00BF2413" w:rsidRDefault="003909D8" w:rsidP="005E505E">
      <w:pPr>
        <w:pStyle w:val="Normal0"/>
        <w:ind w:left="1134"/>
        <w:jc w:val="both"/>
        <w:rPr>
          <w:sz w:val="20"/>
          <w:szCs w:val="20"/>
        </w:rPr>
      </w:pPr>
      <w:r w:rsidRPr="00BF2413">
        <w:rPr>
          <w:sz w:val="20"/>
          <w:szCs w:val="20"/>
        </w:rPr>
        <w:t xml:space="preserve">Dentro de </w:t>
      </w:r>
      <w:r w:rsidR="008C1211" w:rsidRPr="00BF2413">
        <w:rPr>
          <w:sz w:val="20"/>
          <w:szCs w:val="20"/>
        </w:rPr>
        <w:t>esta</w:t>
      </w:r>
      <w:r w:rsidRPr="00BF2413">
        <w:rPr>
          <w:sz w:val="20"/>
          <w:szCs w:val="20"/>
        </w:rPr>
        <w:t xml:space="preserve"> área se ofrecen los servicios de botones, de despertador de conserjería. </w:t>
      </w:r>
    </w:p>
    <w:p w14:paraId="5C535B7F" w14:textId="77777777" w:rsidR="004C45A5" w:rsidRPr="00BF2413" w:rsidRDefault="004C45A5" w:rsidP="005E505E">
      <w:pPr>
        <w:pStyle w:val="Normal0"/>
        <w:ind w:left="1134" w:hanging="283"/>
        <w:jc w:val="both"/>
        <w:rPr>
          <w:sz w:val="20"/>
          <w:szCs w:val="20"/>
        </w:rPr>
      </w:pPr>
    </w:p>
    <w:p w14:paraId="04E9FB9F" w14:textId="5145E194" w:rsidR="004C45A5" w:rsidRPr="00BF2413" w:rsidRDefault="005E375D" w:rsidP="005E505E">
      <w:pPr>
        <w:pStyle w:val="Normal0"/>
        <w:numPr>
          <w:ilvl w:val="0"/>
          <w:numId w:val="5"/>
        </w:numPr>
        <w:ind w:left="1134" w:hanging="283"/>
        <w:jc w:val="both"/>
        <w:rPr>
          <w:b/>
          <w:sz w:val="20"/>
          <w:szCs w:val="20"/>
        </w:rPr>
      </w:pPr>
      <w:r w:rsidRPr="00BF2413">
        <w:rPr>
          <w:b/>
          <w:sz w:val="20"/>
          <w:szCs w:val="20"/>
        </w:rPr>
        <w:t>Departamento de alimentos y b</w:t>
      </w:r>
      <w:r w:rsidR="004C45A5" w:rsidRPr="00BF2413">
        <w:rPr>
          <w:b/>
          <w:sz w:val="20"/>
          <w:szCs w:val="20"/>
        </w:rPr>
        <w:t>ebidas</w:t>
      </w:r>
    </w:p>
    <w:p w14:paraId="5D64BD46" w14:textId="280FA4D6" w:rsidR="004C45A5" w:rsidRPr="00BF2413" w:rsidRDefault="004C45A5" w:rsidP="005E505E">
      <w:pPr>
        <w:pStyle w:val="Normal0"/>
        <w:ind w:left="1134"/>
        <w:jc w:val="both"/>
        <w:rPr>
          <w:sz w:val="20"/>
          <w:szCs w:val="20"/>
        </w:rPr>
      </w:pPr>
      <w:r w:rsidRPr="00BF2413">
        <w:rPr>
          <w:sz w:val="20"/>
          <w:szCs w:val="20"/>
        </w:rPr>
        <w:t>El departamento de alimentos y bebidas es un departamento que da uno de los mayores ingresos al hotel de manera complementaria, es el área desde la cual se coordina</w:t>
      </w:r>
      <w:r w:rsidR="00C960B1">
        <w:rPr>
          <w:sz w:val="20"/>
          <w:szCs w:val="20"/>
        </w:rPr>
        <w:t>n</w:t>
      </w:r>
      <w:r w:rsidRPr="00BF2413">
        <w:rPr>
          <w:sz w:val="20"/>
          <w:szCs w:val="20"/>
        </w:rPr>
        <w:t xml:space="preserve"> a diario, las operaciones del restaurante, la cocina, el departamento de banquetes, las barras, el servicio a habitaciones </w:t>
      </w:r>
      <w:r w:rsidRPr="00C960B1">
        <w:rPr>
          <w:sz w:val="20"/>
          <w:szCs w:val="20"/>
        </w:rPr>
        <w:t>(</w:t>
      </w:r>
      <w:r w:rsidRPr="00C960B1">
        <w:rPr>
          <w:i/>
          <w:iCs/>
          <w:sz w:val="20"/>
          <w:szCs w:val="20"/>
        </w:rPr>
        <w:t>room service</w:t>
      </w:r>
      <w:r w:rsidRPr="00BF2413">
        <w:rPr>
          <w:sz w:val="20"/>
          <w:szCs w:val="20"/>
        </w:rPr>
        <w:t xml:space="preserve">) y utilería. </w:t>
      </w:r>
    </w:p>
    <w:p w14:paraId="0E079126" w14:textId="77777777" w:rsidR="006257EE" w:rsidRPr="00BF2413" w:rsidRDefault="006257EE" w:rsidP="005E505E">
      <w:pPr>
        <w:pStyle w:val="Normal0"/>
        <w:ind w:left="1134" w:hanging="283"/>
        <w:jc w:val="both"/>
        <w:rPr>
          <w:sz w:val="20"/>
          <w:szCs w:val="20"/>
        </w:rPr>
      </w:pPr>
    </w:p>
    <w:p w14:paraId="0376BA72" w14:textId="6F63C5AB" w:rsidR="00F930D4" w:rsidRPr="00BF2413" w:rsidRDefault="005E375D" w:rsidP="005E505E">
      <w:pPr>
        <w:pStyle w:val="Normal0"/>
        <w:numPr>
          <w:ilvl w:val="0"/>
          <w:numId w:val="5"/>
        </w:numPr>
        <w:ind w:left="1134" w:hanging="283"/>
        <w:jc w:val="both"/>
        <w:rPr>
          <w:b/>
          <w:sz w:val="20"/>
          <w:szCs w:val="20"/>
        </w:rPr>
      </w:pPr>
      <w:r w:rsidRPr="00BF2413">
        <w:rPr>
          <w:b/>
          <w:sz w:val="20"/>
          <w:szCs w:val="20"/>
        </w:rPr>
        <w:t>Departamento de</w:t>
      </w:r>
      <w:r w:rsidRPr="00216D97">
        <w:rPr>
          <w:b/>
          <w:i/>
          <w:iCs/>
          <w:sz w:val="20"/>
          <w:szCs w:val="20"/>
        </w:rPr>
        <w:t xml:space="preserve"> m</w:t>
      </w:r>
      <w:r w:rsidR="00F930D4" w:rsidRPr="00216D97">
        <w:rPr>
          <w:b/>
          <w:i/>
          <w:iCs/>
          <w:sz w:val="20"/>
          <w:szCs w:val="20"/>
        </w:rPr>
        <w:t>arketing</w:t>
      </w:r>
    </w:p>
    <w:p w14:paraId="65499C41" w14:textId="4A415E78" w:rsidR="00F930D4" w:rsidRPr="00BF2413" w:rsidRDefault="00F930D4" w:rsidP="005E505E">
      <w:pPr>
        <w:pStyle w:val="Normal0"/>
        <w:ind w:left="1134"/>
        <w:jc w:val="both"/>
        <w:rPr>
          <w:sz w:val="20"/>
          <w:szCs w:val="20"/>
        </w:rPr>
      </w:pPr>
      <w:r w:rsidRPr="00BF2413">
        <w:rPr>
          <w:sz w:val="20"/>
          <w:szCs w:val="20"/>
        </w:rPr>
        <w:t>Se encarga</w:t>
      </w:r>
      <w:r w:rsidR="00216D97">
        <w:rPr>
          <w:sz w:val="20"/>
          <w:szCs w:val="20"/>
        </w:rPr>
        <w:t xml:space="preserve"> </w:t>
      </w:r>
      <w:r w:rsidRPr="00BF2413">
        <w:rPr>
          <w:sz w:val="20"/>
          <w:szCs w:val="20"/>
        </w:rPr>
        <w:t>de organizar actividades de interés a los huéspedes como:</w:t>
      </w:r>
    </w:p>
    <w:p w14:paraId="4E428803" w14:textId="771E3065" w:rsidR="00D55022" w:rsidRPr="00BF2413" w:rsidRDefault="00F930D4" w:rsidP="005E505E">
      <w:pPr>
        <w:pStyle w:val="Normal0"/>
        <w:ind w:left="1560" w:hanging="426"/>
        <w:jc w:val="both"/>
        <w:rPr>
          <w:sz w:val="20"/>
          <w:szCs w:val="20"/>
        </w:rPr>
      </w:pPr>
      <w:r w:rsidRPr="00BF2413">
        <w:rPr>
          <w:sz w:val="20"/>
          <w:szCs w:val="20"/>
        </w:rPr>
        <w:t>- Tours guiado a sitios de interés locales</w:t>
      </w:r>
      <w:r w:rsidR="005E505E">
        <w:rPr>
          <w:sz w:val="20"/>
          <w:szCs w:val="20"/>
        </w:rPr>
        <w:t>.</w:t>
      </w:r>
    </w:p>
    <w:p w14:paraId="1CEF7272" w14:textId="5C339C7C" w:rsidR="00F930D4" w:rsidRPr="00BF2413" w:rsidRDefault="00F930D4" w:rsidP="005E505E">
      <w:pPr>
        <w:pStyle w:val="Normal0"/>
        <w:ind w:left="1560" w:hanging="426"/>
        <w:jc w:val="both"/>
        <w:rPr>
          <w:sz w:val="20"/>
          <w:szCs w:val="20"/>
        </w:rPr>
      </w:pPr>
      <w:r w:rsidRPr="00BF2413">
        <w:rPr>
          <w:sz w:val="20"/>
          <w:szCs w:val="20"/>
        </w:rPr>
        <w:t>-  Actividades de senderismo</w:t>
      </w:r>
      <w:r w:rsidR="005E505E">
        <w:rPr>
          <w:sz w:val="20"/>
          <w:szCs w:val="20"/>
        </w:rPr>
        <w:t>.</w:t>
      </w:r>
    </w:p>
    <w:p w14:paraId="4A100C89" w14:textId="43071C62" w:rsidR="00F930D4" w:rsidRPr="00BF2413" w:rsidRDefault="00F930D4" w:rsidP="005E505E">
      <w:pPr>
        <w:pStyle w:val="Normal0"/>
        <w:ind w:left="1560" w:hanging="426"/>
        <w:jc w:val="both"/>
        <w:rPr>
          <w:sz w:val="20"/>
          <w:szCs w:val="20"/>
        </w:rPr>
      </w:pPr>
      <w:r w:rsidRPr="00BF2413">
        <w:rPr>
          <w:sz w:val="20"/>
          <w:szCs w:val="20"/>
        </w:rPr>
        <w:t>- Organización de eventos (reuniones sociales, de negocios, culturales, empresariales)</w:t>
      </w:r>
      <w:r w:rsidR="005E505E">
        <w:rPr>
          <w:sz w:val="20"/>
          <w:szCs w:val="20"/>
        </w:rPr>
        <w:t>.</w:t>
      </w:r>
      <w:r w:rsidR="00745FCF" w:rsidRPr="00BF2413">
        <w:rPr>
          <w:sz w:val="20"/>
          <w:szCs w:val="20"/>
        </w:rPr>
        <w:t xml:space="preserve"> </w:t>
      </w:r>
    </w:p>
    <w:p w14:paraId="5405292A" w14:textId="77777777" w:rsidR="00745FCF" w:rsidRPr="00BF2413" w:rsidRDefault="00745FCF" w:rsidP="005E505E">
      <w:pPr>
        <w:pStyle w:val="Normal0"/>
        <w:ind w:left="1134" w:hanging="283"/>
        <w:jc w:val="both"/>
        <w:rPr>
          <w:b/>
          <w:sz w:val="20"/>
          <w:szCs w:val="20"/>
        </w:rPr>
      </w:pPr>
    </w:p>
    <w:p w14:paraId="269E9537" w14:textId="4B046D52" w:rsidR="00745FCF" w:rsidRPr="00BF2413" w:rsidRDefault="005E375D" w:rsidP="005E505E">
      <w:pPr>
        <w:pStyle w:val="Normal0"/>
        <w:numPr>
          <w:ilvl w:val="0"/>
          <w:numId w:val="5"/>
        </w:numPr>
        <w:ind w:left="1134" w:hanging="283"/>
        <w:jc w:val="both"/>
        <w:rPr>
          <w:b/>
          <w:sz w:val="20"/>
          <w:szCs w:val="20"/>
        </w:rPr>
      </w:pPr>
      <w:r w:rsidRPr="00BF2413">
        <w:rPr>
          <w:b/>
          <w:sz w:val="20"/>
          <w:szCs w:val="20"/>
        </w:rPr>
        <w:t>Departamento de m</w:t>
      </w:r>
      <w:r w:rsidR="00745FCF" w:rsidRPr="00BF2413">
        <w:rPr>
          <w:b/>
          <w:sz w:val="20"/>
          <w:szCs w:val="20"/>
        </w:rPr>
        <w:t>antenimiento</w:t>
      </w:r>
    </w:p>
    <w:p w14:paraId="6975A018" w14:textId="7654C7A0" w:rsidR="00745FCF" w:rsidRDefault="00397AAB" w:rsidP="005E505E">
      <w:pPr>
        <w:pStyle w:val="Normal0"/>
        <w:ind w:left="1134"/>
        <w:jc w:val="both"/>
        <w:rPr>
          <w:sz w:val="20"/>
          <w:szCs w:val="20"/>
        </w:rPr>
      </w:pPr>
      <w:r w:rsidRPr="00BF2413">
        <w:rPr>
          <w:sz w:val="20"/>
          <w:szCs w:val="20"/>
        </w:rPr>
        <w:t xml:space="preserve">Se encarga del funcionamiento </w:t>
      </w:r>
      <w:r w:rsidR="00A83970" w:rsidRPr="00BF2413">
        <w:rPr>
          <w:sz w:val="20"/>
          <w:szCs w:val="20"/>
        </w:rPr>
        <w:t>óptimo</w:t>
      </w:r>
      <w:r w:rsidRPr="00BF2413">
        <w:rPr>
          <w:sz w:val="20"/>
          <w:szCs w:val="20"/>
        </w:rPr>
        <w:t xml:space="preserve"> de las </w:t>
      </w:r>
      <w:r w:rsidR="00A83970" w:rsidRPr="00BF2413">
        <w:rPr>
          <w:sz w:val="20"/>
          <w:szCs w:val="20"/>
        </w:rPr>
        <w:t xml:space="preserve">instalaciones, asegurando que las instalaciones del establecimiento se mantengan en buen estado, realizando inspecciones periódicas, respondiendo rápidamente a solicitudes de reparación de los huéspedes y del personal, asegurando que todas las habitaciones, pisos y áreas comunes se encuentren en perfectas condiciones de funcionamiento.  </w:t>
      </w:r>
      <w:commentRangeEnd w:id="20"/>
      <w:r w:rsidR="005C7A55">
        <w:rPr>
          <w:rStyle w:val="Refdecomentario"/>
        </w:rPr>
        <w:commentReference w:id="20"/>
      </w:r>
    </w:p>
    <w:p w14:paraId="07F32B86" w14:textId="77777777" w:rsidR="005E505E" w:rsidRDefault="005E505E" w:rsidP="00474F82">
      <w:pPr>
        <w:pStyle w:val="Normal0"/>
        <w:ind w:left="567"/>
        <w:jc w:val="both"/>
        <w:rPr>
          <w:sz w:val="20"/>
          <w:szCs w:val="20"/>
        </w:rPr>
      </w:pPr>
    </w:p>
    <w:p w14:paraId="2B4EF29D" w14:textId="7719E9EC" w:rsidR="005E505E" w:rsidRPr="005E505E" w:rsidRDefault="005E505E" w:rsidP="00474F82">
      <w:pPr>
        <w:pStyle w:val="Normal0"/>
        <w:ind w:left="567"/>
        <w:jc w:val="both"/>
        <w:rPr>
          <w:sz w:val="20"/>
          <w:szCs w:val="20"/>
        </w:rPr>
      </w:pPr>
      <w:r w:rsidRPr="005E505E">
        <w:rPr>
          <w:sz w:val="20"/>
          <w:szCs w:val="20"/>
        </w:rPr>
        <w:t>Además de los departamentos mencionados, el establecimiento también cuenta con áreas específicas como lavandería, entretenimiento y otros servicios adicionales.</w:t>
      </w:r>
    </w:p>
    <w:p w14:paraId="2D7B482D" w14:textId="6D8CB458" w:rsidR="00106FEE" w:rsidRDefault="00106FEE" w:rsidP="00474F82">
      <w:pPr>
        <w:pStyle w:val="Normal0"/>
        <w:ind w:left="567"/>
        <w:jc w:val="both"/>
        <w:rPr>
          <w:sz w:val="20"/>
          <w:szCs w:val="20"/>
        </w:rPr>
      </w:pPr>
    </w:p>
    <w:p w14:paraId="12655F59" w14:textId="77777777" w:rsidR="00DE3177" w:rsidRPr="00BF2413" w:rsidRDefault="00DE3177" w:rsidP="005E505E">
      <w:pPr>
        <w:pStyle w:val="Normal0"/>
        <w:numPr>
          <w:ilvl w:val="0"/>
          <w:numId w:val="5"/>
        </w:numPr>
        <w:ind w:left="1134" w:hanging="283"/>
        <w:jc w:val="both"/>
        <w:rPr>
          <w:b/>
          <w:sz w:val="20"/>
          <w:szCs w:val="20"/>
        </w:rPr>
      </w:pPr>
      <w:r w:rsidRPr="00BF2413">
        <w:rPr>
          <w:b/>
          <w:sz w:val="20"/>
          <w:szCs w:val="20"/>
        </w:rPr>
        <w:t>Área de lavandería</w:t>
      </w:r>
    </w:p>
    <w:p w14:paraId="56079CEB" w14:textId="78283203" w:rsidR="00DE3177" w:rsidRPr="00BF2413" w:rsidRDefault="00DE3177" w:rsidP="005E505E">
      <w:pPr>
        <w:pStyle w:val="Normal0"/>
        <w:ind w:left="1134"/>
        <w:jc w:val="both"/>
        <w:rPr>
          <w:sz w:val="20"/>
          <w:szCs w:val="20"/>
        </w:rPr>
      </w:pPr>
      <w:r w:rsidRPr="00BF2413">
        <w:rPr>
          <w:sz w:val="20"/>
          <w:szCs w:val="20"/>
        </w:rPr>
        <w:lastRenderedPageBreak/>
        <w:t xml:space="preserve">Esta área está encargada del lavado, desinfección y mantenimiento de la lencería del hotel como sabanas, fundas de almohadas, toallas y otros textiles utilizados en las habitaciones y áreas comunes del hotel. Ofrece el servicio de lavandería para huéspedes lavado y planchado. </w:t>
      </w:r>
    </w:p>
    <w:p w14:paraId="7D1BB710" w14:textId="77777777" w:rsidR="00DE3177" w:rsidRPr="00BF2413" w:rsidRDefault="00DE3177" w:rsidP="005E505E">
      <w:pPr>
        <w:pStyle w:val="Normal0"/>
        <w:ind w:left="1134" w:hanging="283"/>
        <w:jc w:val="both"/>
        <w:rPr>
          <w:b/>
          <w:sz w:val="20"/>
          <w:szCs w:val="20"/>
        </w:rPr>
      </w:pPr>
    </w:p>
    <w:p w14:paraId="2B4ADCE5" w14:textId="77777777" w:rsidR="00DE3177" w:rsidRPr="00BF2413" w:rsidRDefault="00DE3177" w:rsidP="005E505E">
      <w:pPr>
        <w:pStyle w:val="Normal0"/>
        <w:numPr>
          <w:ilvl w:val="0"/>
          <w:numId w:val="5"/>
        </w:numPr>
        <w:ind w:left="1134" w:hanging="283"/>
        <w:jc w:val="both"/>
        <w:rPr>
          <w:b/>
          <w:sz w:val="20"/>
          <w:szCs w:val="20"/>
        </w:rPr>
      </w:pPr>
      <w:r w:rsidRPr="00BF2413">
        <w:rPr>
          <w:b/>
          <w:sz w:val="20"/>
          <w:szCs w:val="20"/>
        </w:rPr>
        <w:t xml:space="preserve">Áreas de entretenimiento </w:t>
      </w:r>
    </w:p>
    <w:p w14:paraId="72090F3C" w14:textId="69DD0A33" w:rsidR="00DE3177" w:rsidRPr="00BF2413" w:rsidRDefault="00DE3177" w:rsidP="005E505E">
      <w:pPr>
        <w:pStyle w:val="Normal0"/>
        <w:ind w:left="1134"/>
        <w:jc w:val="both"/>
        <w:rPr>
          <w:sz w:val="20"/>
          <w:szCs w:val="20"/>
        </w:rPr>
      </w:pPr>
      <w:r w:rsidRPr="00BF2413">
        <w:rPr>
          <w:sz w:val="20"/>
          <w:szCs w:val="20"/>
        </w:rPr>
        <w:t>Estas áreas sirven con fines de interacción social de entretenimiento y relajación, suelen estar presentes en la mayoría de los alojamientos</w:t>
      </w:r>
      <w:r w:rsidRPr="00BF2413">
        <w:rPr>
          <w:b/>
          <w:sz w:val="20"/>
          <w:szCs w:val="20"/>
        </w:rPr>
        <w:t xml:space="preserve">. </w:t>
      </w:r>
      <w:r w:rsidRPr="00BF2413">
        <w:rPr>
          <w:sz w:val="20"/>
          <w:szCs w:val="20"/>
        </w:rPr>
        <w:t>Los servicios que se pueden encontrar dentro de esta área para atención al huésped son los servicios de:</w:t>
      </w:r>
    </w:p>
    <w:p w14:paraId="609A6D07" w14:textId="61CACA99" w:rsidR="00DE3177" w:rsidRPr="00BF2413" w:rsidRDefault="00DE3177" w:rsidP="005E505E">
      <w:pPr>
        <w:pStyle w:val="Normal0"/>
        <w:ind w:left="1560" w:hanging="426"/>
        <w:jc w:val="both"/>
        <w:rPr>
          <w:sz w:val="20"/>
          <w:szCs w:val="20"/>
        </w:rPr>
      </w:pPr>
      <w:r w:rsidRPr="00BF2413">
        <w:rPr>
          <w:sz w:val="20"/>
          <w:szCs w:val="20"/>
        </w:rPr>
        <w:t>-</w:t>
      </w:r>
      <w:r w:rsidR="005E505E">
        <w:rPr>
          <w:sz w:val="20"/>
          <w:szCs w:val="20"/>
        </w:rPr>
        <w:tab/>
      </w:r>
      <w:r w:rsidRPr="000215F0">
        <w:rPr>
          <w:i/>
          <w:iCs/>
          <w:sz w:val="20"/>
          <w:szCs w:val="20"/>
        </w:rPr>
        <w:t>Spa</w:t>
      </w:r>
      <w:r w:rsidR="005E505E" w:rsidRPr="000215F0">
        <w:rPr>
          <w:i/>
          <w:iCs/>
          <w:sz w:val="20"/>
          <w:szCs w:val="20"/>
        </w:rPr>
        <w:t>.</w:t>
      </w:r>
      <w:r w:rsidRPr="00BF2413">
        <w:rPr>
          <w:sz w:val="20"/>
          <w:szCs w:val="20"/>
        </w:rPr>
        <w:t xml:space="preserve"> </w:t>
      </w:r>
    </w:p>
    <w:p w14:paraId="1F5585AE" w14:textId="799D2C9C" w:rsidR="00DE3177" w:rsidRPr="00BF2413" w:rsidRDefault="00DE3177" w:rsidP="005E505E">
      <w:pPr>
        <w:pStyle w:val="Normal0"/>
        <w:ind w:left="1560" w:hanging="426"/>
        <w:jc w:val="both"/>
        <w:rPr>
          <w:sz w:val="20"/>
          <w:szCs w:val="20"/>
        </w:rPr>
      </w:pPr>
      <w:r w:rsidRPr="00BF2413">
        <w:rPr>
          <w:sz w:val="20"/>
          <w:szCs w:val="20"/>
        </w:rPr>
        <w:t xml:space="preserve">- </w:t>
      </w:r>
      <w:r w:rsidR="005E505E">
        <w:rPr>
          <w:sz w:val="20"/>
          <w:szCs w:val="20"/>
        </w:rPr>
        <w:tab/>
        <w:t>J</w:t>
      </w:r>
      <w:r w:rsidRPr="00BF2413">
        <w:rPr>
          <w:sz w:val="20"/>
          <w:szCs w:val="20"/>
        </w:rPr>
        <w:t>acuzzis</w:t>
      </w:r>
      <w:r w:rsidR="005E505E">
        <w:rPr>
          <w:sz w:val="20"/>
          <w:szCs w:val="20"/>
        </w:rPr>
        <w:t>.</w:t>
      </w:r>
      <w:r w:rsidRPr="00BF2413">
        <w:rPr>
          <w:sz w:val="20"/>
          <w:szCs w:val="20"/>
        </w:rPr>
        <w:t xml:space="preserve"> </w:t>
      </w:r>
    </w:p>
    <w:p w14:paraId="2EF61969" w14:textId="36930A24" w:rsidR="00DE3177" w:rsidRPr="00BF2413" w:rsidRDefault="00DE3177" w:rsidP="005E505E">
      <w:pPr>
        <w:pStyle w:val="Normal0"/>
        <w:ind w:left="1560" w:hanging="426"/>
        <w:jc w:val="both"/>
        <w:rPr>
          <w:sz w:val="20"/>
          <w:szCs w:val="20"/>
        </w:rPr>
      </w:pPr>
      <w:r w:rsidRPr="00BF2413">
        <w:rPr>
          <w:sz w:val="20"/>
          <w:szCs w:val="20"/>
        </w:rPr>
        <w:t xml:space="preserve">- </w:t>
      </w:r>
      <w:r w:rsidR="005E505E">
        <w:rPr>
          <w:sz w:val="20"/>
          <w:szCs w:val="20"/>
        </w:rPr>
        <w:tab/>
        <w:t>Z</w:t>
      </w:r>
      <w:r w:rsidRPr="00BF2413">
        <w:rPr>
          <w:sz w:val="20"/>
          <w:szCs w:val="20"/>
        </w:rPr>
        <w:t>onas húmedas (sauna, turco)</w:t>
      </w:r>
      <w:r w:rsidR="005E505E">
        <w:rPr>
          <w:sz w:val="20"/>
          <w:szCs w:val="20"/>
        </w:rPr>
        <w:t>.</w:t>
      </w:r>
    </w:p>
    <w:p w14:paraId="3239A9A3" w14:textId="741316B7" w:rsidR="00DE3177" w:rsidRPr="00BF2413" w:rsidRDefault="00DE3177" w:rsidP="005E505E">
      <w:pPr>
        <w:pStyle w:val="Normal0"/>
        <w:ind w:left="1560" w:hanging="426"/>
        <w:jc w:val="both"/>
        <w:rPr>
          <w:sz w:val="20"/>
          <w:szCs w:val="20"/>
        </w:rPr>
      </w:pPr>
      <w:r w:rsidRPr="00BF2413">
        <w:rPr>
          <w:sz w:val="20"/>
          <w:szCs w:val="20"/>
        </w:rPr>
        <w:t xml:space="preserve">- </w:t>
      </w:r>
      <w:r w:rsidR="005E505E">
        <w:rPr>
          <w:sz w:val="20"/>
          <w:szCs w:val="20"/>
        </w:rPr>
        <w:tab/>
      </w:r>
      <w:r w:rsidRPr="00BF2413">
        <w:rPr>
          <w:sz w:val="20"/>
          <w:szCs w:val="20"/>
        </w:rPr>
        <w:t>Piscina</w:t>
      </w:r>
      <w:r w:rsidR="005E505E">
        <w:rPr>
          <w:sz w:val="20"/>
          <w:szCs w:val="20"/>
        </w:rPr>
        <w:t>.</w:t>
      </w:r>
    </w:p>
    <w:p w14:paraId="692D998B" w14:textId="1B5B5C3A" w:rsidR="00DE3177" w:rsidRPr="00BF2413" w:rsidRDefault="00DE3177" w:rsidP="005E505E">
      <w:pPr>
        <w:pStyle w:val="Normal0"/>
        <w:ind w:left="1560" w:hanging="426"/>
        <w:jc w:val="both"/>
        <w:rPr>
          <w:sz w:val="20"/>
          <w:szCs w:val="20"/>
        </w:rPr>
      </w:pPr>
      <w:r w:rsidRPr="00BF2413">
        <w:rPr>
          <w:sz w:val="20"/>
          <w:szCs w:val="20"/>
        </w:rPr>
        <w:t xml:space="preserve">- </w:t>
      </w:r>
      <w:r w:rsidR="005E505E">
        <w:rPr>
          <w:sz w:val="20"/>
          <w:szCs w:val="20"/>
        </w:rPr>
        <w:tab/>
      </w:r>
      <w:r w:rsidRPr="00BF2413">
        <w:rPr>
          <w:sz w:val="20"/>
          <w:szCs w:val="20"/>
        </w:rPr>
        <w:t>Gimnasio</w:t>
      </w:r>
      <w:r w:rsidR="005E505E">
        <w:rPr>
          <w:sz w:val="20"/>
          <w:szCs w:val="20"/>
        </w:rPr>
        <w:t>.</w:t>
      </w:r>
    </w:p>
    <w:p w14:paraId="156866B4" w14:textId="30945A77" w:rsidR="00DE3177" w:rsidRPr="00BF2413" w:rsidRDefault="00DE3177" w:rsidP="005E505E">
      <w:pPr>
        <w:pStyle w:val="Normal0"/>
        <w:ind w:left="1560" w:hanging="426"/>
        <w:jc w:val="both"/>
        <w:rPr>
          <w:sz w:val="20"/>
          <w:szCs w:val="20"/>
        </w:rPr>
      </w:pPr>
      <w:r w:rsidRPr="00BF2413">
        <w:rPr>
          <w:sz w:val="20"/>
          <w:szCs w:val="20"/>
        </w:rPr>
        <w:t>-</w:t>
      </w:r>
      <w:r w:rsidR="005E505E">
        <w:rPr>
          <w:sz w:val="20"/>
          <w:szCs w:val="20"/>
        </w:rPr>
        <w:tab/>
      </w:r>
      <w:r w:rsidRPr="00BF2413">
        <w:rPr>
          <w:sz w:val="20"/>
          <w:szCs w:val="20"/>
        </w:rPr>
        <w:t>Juegos de mesa</w:t>
      </w:r>
      <w:r w:rsidR="005E505E">
        <w:rPr>
          <w:sz w:val="20"/>
          <w:szCs w:val="20"/>
        </w:rPr>
        <w:t>.</w:t>
      </w:r>
    </w:p>
    <w:p w14:paraId="6138CEDF" w14:textId="4FE8B194" w:rsidR="00DE3177" w:rsidRPr="00BF2413" w:rsidRDefault="00DE3177" w:rsidP="005E505E">
      <w:pPr>
        <w:pStyle w:val="Normal0"/>
        <w:ind w:left="1560" w:hanging="426"/>
        <w:jc w:val="both"/>
        <w:rPr>
          <w:sz w:val="20"/>
          <w:szCs w:val="20"/>
        </w:rPr>
      </w:pPr>
      <w:r w:rsidRPr="00BF2413">
        <w:rPr>
          <w:sz w:val="20"/>
          <w:szCs w:val="20"/>
        </w:rPr>
        <w:t>-</w:t>
      </w:r>
      <w:r w:rsidR="005E505E">
        <w:rPr>
          <w:sz w:val="20"/>
          <w:szCs w:val="20"/>
        </w:rPr>
        <w:tab/>
      </w:r>
      <w:r w:rsidRPr="00BF2413">
        <w:rPr>
          <w:sz w:val="20"/>
          <w:szCs w:val="20"/>
        </w:rPr>
        <w:t>Actividades al aire libre (canchas de tenis, voleibol y baloncesto)</w:t>
      </w:r>
      <w:r w:rsidR="005E505E">
        <w:rPr>
          <w:sz w:val="20"/>
          <w:szCs w:val="20"/>
        </w:rPr>
        <w:t>.</w:t>
      </w:r>
    </w:p>
    <w:p w14:paraId="5B6525CA" w14:textId="2CF15AE6" w:rsidR="00DE3177" w:rsidRPr="00BF2413" w:rsidRDefault="00DE3177" w:rsidP="005E505E">
      <w:pPr>
        <w:pStyle w:val="Normal0"/>
        <w:ind w:left="1560" w:hanging="426"/>
        <w:jc w:val="both"/>
        <w:rPr>
          <w:sz w:val="20"/>
          <w:szCs w:val="20"/>
        </w:rPr>
      </w:pPr>
      <w:r w:rsidRPr="00BF2413">
        <w:rPr>
          <w:sz w:val="20"/>
          <w:szCs w:val="20"/>
        </w:rPr>
        <w:t xml:space="preserve">- </w:t>
      </w:r>
      <w:r w:rsidR="005E505E">
        <w:rPr>
          <w:sz w:val="20"/>
          <w:szCs w:val="20"/>
        </w:rPr>
        <w:tab/>
      </w:r>
      <w:r w:rsidRPr="00BF2413">
        <w:rPr>
          <w:sz w:val="20"/>
          <w:szCs w:val="20"/>
        </w:rPr>
        <w:t>Discotecas</w:t>
      </w:r>
      <w:r w:rsidR="005E505E">
        <w:rPr>
          <w:sz w:val="20"/>
          <w:szCs w:val="20"/>
        </w:rPr>
        <w:t>.</w:t>
      </w:r>
    </w:p>
    <w:p w14:paraId="52679BFC" w14:textId="4239051E" w:rsidR="00DE3177" w:rsidRPr="00BF2413" w:rsidRDefault="00DE3177" w:rsidP="005E505E">
      <w:pPr>
        <w:pStyle w:val="Normal0"/>
        <w:ind w:left="1560" w:hanging="426"/>
        <w:jc w:val="both"/>
        <w:rPr>
          <w:sz w:val="20"/>
          <w:szCs w:val="20"/>
        </w:rPr>
      </w:pPr>
      <w:r w:rsidRPr="00BF2413">
        <w:rPr>
          <w:sz w:val="20"/>
          <w:szCs w:val="20"/>
        </w:rPr>
        <w:t xml:space="preserve">- </w:t>
      </w:r>
      <w:r w:rsidR="005E505E">
        <w:rPr>
          <w:sz w:val="20"/>
          <w:szCs w:val="20"/>
        </w:rPr>
        <w:tab/>
      </w:r>
      <w:r w:rsidRPr="00BF2413">
        <w:rPr>
          <w:sz w:val="20"/>
          <w:szCs w:val="20"/>
        </w:rPr>
        <w:t>Bar</w:t>
      </w:r>
      <w:r w:rsidR="005E505E">
        <w:rPr>
          <w:sz w:val="20"/>
          <w:szCs w:val="20"/>
        </w:rPr>
        <w:t>.</w:t>
      </w:r>
    </w:p>
    <w:p w14:paraId="6BD7F813" w14:textId="20862864" w:rsidR="00DE3177" w:rsidRPr="00BF2413" w:rsidRDefault="00DE3177" w:rsidP="005E505E">
      <w:pPr>
        <w:pStyle w:val="Normal0"/>
        <w:ind w:left="1560" w:hanging="426"/>
        <w:jc w:val="both"/>
        <w:rPr>
          <w:sz w:val="20"/>
          <w:szCs w:val="20"/>
        </w:rPr>
      </w:pPr>
      <w:r w:rsidRPr="00BF2413">
        <w:rPr>
          <w:sz w:val="20"/>
          <w:szCs w:val="20"/>
        </w:rPr>
        <w:t xml:space="preserve">- </w:t>
      </w:r>
      <w:r w:rsidR="005E505E">
        <w:rPr>
          <w:sz w:val="20"/>
          <w:szCs w:val="20"/>
        </w:rPr>
        <w:tab/>
      </w:r>
      <w:r w:rsidRPr="00BF2413">
        <w:rPr>
          <w:sz w:val="20"/>
          <w:szCs w:val="20"/>
        </w:rPr>
        <w:t>Espectáculos en vivo</w:t>
      </w:r>
      <w:r w:rsidR="005E505E">
        <w:rPr>
          <w:sz w:val="20"/>
          <w:szCs w:val="20"/>
        </w:rPr>
        <w:t>.</w:t>
      </w:r>
    </w:p>
    <w:p w14:paraId="5754CF76" w14:textId="009D518A" w:rsidR="00DE3177" w:rsidRPr="00BF2413" w:rsidRDefault="00DE3177" w:rsidP="005E505E">
      <w:pPr>
        <w:pStyle w:val="Normal0"/>
        <w:ind w:left="1560" w:hanging="426"/>
        <w:jc w:val="both"/>
        <w:rPr>
          <w:sz w:val="20"/>
          <w:szCs w:val="20"/>
        </w:rPr>
      </w:pPr>
      <w:r w:rsidRPr="00BF2413">
        <w:rPr>
          <w:sz w:val="20"/>
          <w:szCs w:val="20"/>
        </w:rPr>
        <w:t xml:space="preserve">- </w:t>
      </w:r>
      <w:r w:rsidR="005E505E">
        <w:rPr>
          <w:sz w:val="20"/>
          <w:szCs w:val="20"/>
        </w:rPr>
        <w:tab/>
      </w:r>
      <w:r w:rsidRPr="00BF2413">
        <w:rPr>
          <w:sz w:val="20"/>
          <w:szCs w:val="20"/>
        </w:rPr>
        <w:t>Áreas de juego infantiles</w:t>
      </w:r>
      <w:r w:rsidR="005E505E">
        <w:rPr>
          <w:sz w:val="20"/>
          <w:szCs w:val="20"/>
        </w:rPr>
        <w:t>.</w:t>
      </w:r>
      <w:r w:rsidRPr="00BF2413">
        <w:rPr>
          <w:sz w:val="20"/>
          <w:szCs w:val="20"/>
        </w:rPr>
        <w:t xml:space="preserve"> </w:t>
      </w:r>
    </w:p>
    <w:p w14:paraId="4D6E0FEA" w14:textId="77777777" w:rsidR="00DE3177" w:rsidRPr="00BF2413" w:rsidRDefault="00DE3177" w:rsidP="005E505E">
      <w:pPr>
        <w:pStyle w:val="Normal0"/>
        <w:ind w:left="1134" w:hanging="283"/>
        <w:jc w:val="both"/>
        <w:rPr>
          <w:sz w:val="20"/>
          <w:szCs w:val="20"/>
        </w:rPr>
      </w:pPr>
    </w:p>
    <w:p w14:paraId="6A5C11C0" w14:textId="77777777" w:rsidR="00745FCF" w:rsidRPr="00BF2413" w:rsidRDefault="00745FCF" w:rsidP="005E505E">
      <w:pPr>
        <w:pStyle w:val="Normal0"/>
        <w:ind w:left="1134" w:hanging="283"/>
        <w:jc w:val="both"/>
        <w:rPr>
          <w:b/>
          <w:sz w:val="20"/>
          <w:szCs w:val="20"/>
        </w:rPr>
      </w:pPr>
    </w:p>
    <w:p w14:paraId="6921E2EA" w14:textId="3EBCBE4B" w:rsidR="00745FCF" w:rsidRPr="00BF2413" w:rsidRDefault="00745FCF" w:rsidP="005E505E">
      <w:pPr>
        <w:pStyle w:val="Normal0"/>
        <w:numPr>
          <w:ilvl w:val="0"/>
          <w:numId w:val="5"/>
        </w:numPr>
        <w:ind w:left="1134" w:hanging="283"/>
        <w:jc w:val="both"/>
        <w:rPr>
          <w:b/>
          <w:sz w:val="20"/>
          <w:szCs w:val="20"/>
        </w:rPr>
      </w:pPr>
      <w:r w:rsidRPr="00BF2413">
        <w:rPr>
          <w:b/>
          <w:sz w:val="20"/>
          <w:szCs w:val="20"/>
        </w:rPr>
        <w:t xml:space="preserve">Servicios adicionales </w:t>
      </w:r>
    </w:p>
    <w:p w14:paraId="56F68EF9" w14:textId="41F8EB08" w:rsidR="00745FCF" w:rsidRPr="00BF2413" w:rsidRDefault="00745FCF" w:rsidP="005E505E">
      <w:pPr>
        <w:pStyle w:val="Normal0"/>
        <w:numPr>
          <w:ilvl w:val="0"/>
          <w:numId w:val="2"/>
        </w:numPr>
        <w:ind w:left="1560" w:hanging="426"/>
        <w:jc w:val="both"/>
        <w:rPr>
          <w:sz w:val="20"/>
          <w:szCs w:val="20"/>
        </w:rPr>
      </w:pPr>
      <w:r w:rsidRPr="00BF2413">
        <w:rPr>
          <w:sz w:val="20"/>
          <w:szCs w:val="20"/>
        </w:rPr>
        <w:t>Acceso de internet – wifi</w:t>
      </w:r>
      <w:r w:rsidR="005E505E">
        <w:rPr>
          <w:sz w:val="20"/>
          <w:szCs w:val="20"/>
        </w:rPr>
        <w:t>.</w:t>
      </w:r>
    </w:p>
    <w:p w14:paraId="3CEE4B83" w14:textId="055D7796" w:rsidR="00745FCF" w:rsidRPr="000215F0" w:rsidRDefault="00745FCF" w:rsidP="005E505E">
      <w:pPr>
        <w:pStyle w:val="Normal0"/>
        <w:numPr>
          <w:ilvl w:val="0"/>
          <w:numId w:val="2"/>
        </w:numPr>
        <w:ind w:left="1560" w:hanging="426"/>
        <w:jc w:val="both"/>
        <w:rPr>
          <w:i/>
          <w:iCs/>
          <w:sz w:val="20"/>
          <w:szCs w:val="20"/>
        </w:rPr>
      </w:pPr>
      <w:r w:rsidRPr="000215F0">
        <w:rPr>
          <w:i/>
          <w:iCs/>
          <w:sz w:val="20"/>
          <w:szCs w:val="20"/>
        </w:rPr>
        <w:t>Coworking</w:t>
      </w:r>
      <w:r w:rsidR="005E505E" w:rsidRPr="000215F0">
        <w:rPr>
          <w:i/>
          <w:iCs/>
          <w:sz w:val="20"/>
          <w:szCs w:val="20"/>
        </w:rPr>
        <w:t>.</w:t>
      </w:r>
    </w:p>
    <w:p w14:paraId="0344ACE2" w14:textId="6DC17B9F" w:rsidR="00745FCF" w:rsidRPr="00BF2413" w:rsidRDefault="006806F1" w:rsidP="005E505E">
      <w:pPr>
        <w:pStyle w:val="Normal0"/>
        <w:numPr>
          <w:ilvl w:val="0"/>
          <w:numId w:val="2"/>
        </w:numPr>
        <w:ind w:left="1560" w:hanging="426"/>
        <w:jc w:val="both"/>
        <w:rPr>
          <w:sz w:val="20"/>
          <w:szCs w:val="20"/>
        </w:rPr>
      </w:pPr>
      <w:r w:rsidRPr="00BF2413">
        <w:rPr>
          <w:sz w:val="20"/>
          <w:szCs w:val="20"/>
        </w:rPr>
        <w:t>Salón</w:t>
      </w:r>
      <w:r w:rsidR="00745FCF" w:rsidRPr="00BF2413">
        <w:rPr>
          <w:sz w:val="20"/>
          <w:szCs w:val="20"/>
        </w:rPr>
        <w:t xml:space="preserve"> para fumadores</w:t>
      </w:r>
      <w:r w:rsidR="005E505E">
        <w:rPr>
          <w:sz w:val="20"/>
          <w:szCs w:val="20"/>
        </w:rPr>
        <w:t>.</w:t>
      </w:r>
    </w:p>
    <w:p w14:paraId="70F163AC" w14:textId="32B08391" w:rsidR="005A4655" w:rsidRPr="00BF2413" w:rsidRDefault="00745FCF" w:rsidP="005E505E">
      <w:pPr>
        <w:pStyle w:val="Normal0"/>
        <w:numPr>
          <w:ilvl w:val="0"/>
          <w:numId w:val="2"/>
        </w:numPr>
        <w:ind w:left="1560" w:hanging="426"/>
        <w:jc w:val="both"/>
        <w:rPr>
          <w:sz w:val="20"/>
          <w:szCs w:val="20"/>
        </w:rPr>
      </w:pPr>
      <w:r w:rsidRPr="00BF2413">
        <w:rPr>
          <w:sz w:val="20"/>
          <w:szCs w:val="20"/>
        </w:rPr>
        <w:t>Alquiler de equipos deportivos</w:t>
      </w:r>
      <w:r w:rsidR="005E505E">
        <w:rPr>
          <w:sz w:val="20"/>
          <w:szCs w:val="20"/>
        </w:rPr>
        <w:t>.</w:t>
      </w:r>
    </w:p>
    <w:p w14:paraId="4297D9E1" w14:textId="41D3A694" w:rsidR="00745FCF" w:rsidRPr="00BF2413" w:rsidRDefault="005A4655" w:rsidP="005E505E">
      <w:pPr>
        <w:pStyle w:val="Normal0"/>
        <w:numPr>
          <w:ilvl w:val="0"/>
          <w:numId w:val="2"/>
        </w:numPr>
        <w:ind w:left="1560" w:hanging="426"/>
        <w:jc w:val="both"/>
        <w:rPr>
          <w:sz w:val="20"/>
          <w:szCs w:val="20"/>
        </w:rPr>
      </w:pPr>
      <w:r w:rsidRPr="00BF2413">
        <w:rPr>
          <w:sz w:val="20"/>
          <w:szCs w:val="20"/>
        </w:rPr>
        <w:t xml:space="preserve">Espacios </w:t>
      </w:r>
      <w:r w:rsidRPr="000215F0">
        <w:rPr>
          <w:i/>
          <w:iCs/>
          <w:sz w:val="20"/>
          <w:szCs w:val="20"/>
        </w:rPr>
        <w:t>pet friendly</w:t>
      </w:r>
      <w:r w:rsidR="005E505E" w:rsidRPr="000215F0">
        <w:rPr>
          <w:i/>
          <w:iCs/>
          <w:sz w:val="20"/>
          <w:szCs w:val="20"/>
        </w:rPr>
        <w:t>.</w:t>
      </w:r>
    </w:p>
    <w:p w14:paraId="2DEFF2D8" w14:textId="6FAA6629" w:rsidR="00CD08D3" w:rsidRPr="00BF2413" w:rsidRDefault="00CD08D3" w:rsidP="005E505E">
      <w:pPr>
        <w:pStyle w:val="Normal0"/>
        <w:numPr>
          <w:ilvl w:val="0"/>
          <w:numId w:val="2"/>
        </w:numPr>
        <w:ind w:left="1560" w:hanging="426"/>
        <w:jc w:val="both"/>
        <w:rPr>
          <w:sz w:val="20"/>
          <w:szCs w:val="20"/>
        </w:rPr>
      </w:pPr>
      <w:r w:rsidRPr="00BF2413">
        <w:rPr>
          <w:sz w:val="20"/>
          <w:szCs w:val="20"/>
        </w:rPr>
        <w:t>Servicio de parqueadero</w:t>
      </w:r>
      <w:r w:rsidR="005E505E">
        <w:rPr>
          <w:sz w:val="20"/>
          <w:szCs w:val="20"/>
        </w:rPr>
        <w:t>.</w:t>
      </w:r>
    </w:p>
    <w:p w14:paraId="63112B2B" w14:textId="77777777" w:rsidR="004C45A5" w:rsidRPr="00BF2413" w:rsidRDefault="004C45A5" w:rsidP="00BF2413">
      <w:pPr>
        <w:pStyle w:val="Normal0"/>
        <w:ind w:left="720"/>
        <w:jc w:val="both"/>
        <w:rPr>
          <w:sz w:val="20"/>
          <w:szCs w:val="20"/>
        </w:rPr>
      </w:pPr>
    </w:p>
    <w:tbl>
      <w:tblPr>
        <w:tblStyle w:val="Tablaconcuadrcula"/>
        <w:tblW w:w="0" w:type="auto"/>
        <w:tblInd w:w="279" w:type="dxa"/>
        <w:tblLook w:val="04A0" w:firstRow="1" w:lastRow="0" w:firstColumn="1" w:lastColumn="0" w:noHBand="0" w:noVBand="1"/>
      </w:tblPr>
      <w:tblGrid>
        <w:gridCol w:w="9683"/>
      </w:tblGrid>
      <w:tr w:rsidR="00815766" w:rsidRPr="00BF2413" w14:paraId="5EBE35C4" w14:textId="77777777" w:rsidTr="00317F58">
        <w:tc>
          <w:tcPr>
            <w:tcW w:w="9683" w:type="dxa"/>
          </w:tcPr>
          <w:p w14:paraId="5CC8D301" w14:textId="287B4FAD" w:rsidR="00815766" w:rsidRDefault="008B6FB7" w:rsidP="00BF2413">
            <w:pPr>
              <w:pStyle w:val="Normal0"/>
              <w:spacing w:line="276" w:lineRule="auto"/>
              <w:jc w:val="both"/>
              <w:rPr>
                <w:sz w:val="20"/>
                <w:szCs w:val="20"/>
              </w:rPr>
            </w:pPr>
            <w:commentRangeStart w:id="21"/>
            <w:r w:rsidRPr="00BF2413">
              <w:rPr>
                <w:sz w:val="20"/>
                <w:szCs w:val="20"/>
              </w:rPr>
              <w:t>Eje</w:t>
            </w:r>
            <w:commentRangeEnd w:id="21"/>
            <w:r w:rsidR="00B614E6">
              <w:rPr>
                <w:rStyle w:val="Refdecomentario"/>
              </w:rPr>
              <w:commentReference w:id="21"/>
            </w:r>
            <w:r w:rsidRPr="00BF2413">
              <w:rPr>
                <w:sz w:val="20"/>
                <w:szCs w:val="20"/>
              </w:rPr>
              <w:t>mplo</w:t>
            </w:r>
            <w:r w:rsidR="0054719A">
              <w:rPr>
                <w:sz w:val="20"/>
                <w:szCs w:val="20"/>
              </w:rPr>
              <w:t>s</w:t>
            </w:r>
            <w:r w:rsidRPr="00BF2413">
              <w:rPr>
                <w:sz w:val="20"/>
                <w:szCs w:val="20"/>
              </w:rPr>
              <w:t xml:space="preserve"> de </w:t>
            </w:r>
            <w:r w:rsidR="0054719A">
              <w:rPr>
                <w:sz w:val="20"/>
                <w:szCs w:val="20"/>
              </w:rPr>
              <w:t>p</w:t>
            </w:r>
            <w:r w:rsidRPr="00BF2413">
              <w:rPr>
                <w:sz w:val="20"/>
                <w:szCs w:val="20"/>
              </w:rPr>
              <w:t>ortafolio</w:t>
            </w:r>
            <w:r w:rsidR="0054719A">
              <w:rPr>
                <w:sz w:val="20"/>
                <w:szCs w:val="20"/>
              </w:rPr>
              <w:t>s</w:t>
            </w:r>
            <w:r w:rsidRPr="00BF2413">
              <w:rPr>
                <w:sz w:val="20"/>
                <w:szCs w:val="20"/>
              </w:rPr>
              <w:t xml:space="preserve"> de </w:t>
            </w:r>
            <w:r w:rsidR="002A1B29" w:rsidRPr="00BF2413">
              <w:rPr>
                <w:sz w:val="20"/>
                <w:szCs w:val="20"/>
              </w:rPr>
              <w:t xml:space="preserve">servicios </w:t>
            </w:r>
            <w:r w:rsidR="0054719A">
              <w:rPr>
                <w:sz w:val="20"/>
                <w:szCs w:val="20"/>
              </w:rPr>
              <w:t>en establecimientos de alojamiento</w:t>
            </w:r>
            <w:r w:rsidR="002A1B29" w:rsidRPr="00BF2413">
              <w:rPr>
                <w:sz w:val="20"/>
                <w:szCs w:val="20"/>
              </w:rPr>
              <w:t xml:space="preserve"> </w:t>
            </w:r>
          </w:p>
          <w:p w14:paraId="78C0591A" w14:textId="77777777" w:rsidR="002A1B29" w:rsidRDefault="00B614E6" w:rsidP="00B614E6">
            <w:pPr>
              <w:pStyle w:val="Normal0"/>
              <w:spacing w:line="276" w:lineRule="auto"/>
              <w:jc w:val="both"/>
              <w:rPr>
                <w:sz w:val="20"/>
                <w:szCs w:val="20"/>
              </w:rPr>
            </w:pPr>
            <w:hyperlink r:id="rId19" w:history="1">
              <w:r w:rsidRPr="000465C9">
                <w:rPr>
                  <w:rStyle w:val="Hipervnculo"/>
                  <w:sz w:val="20"/>
                  <w:szCs w:val="20"/>
                </w:rPr>
                <w:t>https://cotelcocaldas.com/Descargas/CotelcoPortafolio.pdf</w:t>
              </w:r>
            </w:hyperlink>
          </w:p>
          <w:p w14:paraId="28D3F1B5" w14:textId="77777777" w:rsidR="00B614E6" w:rsidRDefault="00B614E6" w:rsidP="00B614E6">
            <w:pPr>
              <w:pStyle w:val="Normal0"/>
              <w:spacing w:line="276" w:lineRule="auto"/>
              <w:jc w:val="both"/>
              <w:rPr>
                <w:sz w:val="20"/>
                <w:szCs w:val="20"/>
              </w:rPr>
            </w:pPr>
          </w:p>
          <w:p w14:paraId="7AD65820" w14:textId="18BB8395" w:rsidR="00B614E6" w:rsidRDefault="00B614E6" w:rsidP="00B614E6">
            <w:pPr>
              <w:pStyle w:val="Normal0"/>
              <w:spacing w:line="276" w:lineRule="auto"/>
              <w:jc w:val="both"/>
              <w:rPr>
                <w:sz w:val="20"/>
                <w:szCs w:val="20"/>
              </w:rPr>
            </w:pPr>
            <w:hyperlink r:id="rId20" w:history="1">
              <w:r w:rsidRPr="000465C9">
                <w:rPr>
                  <w:rStyle w:val="Hipervnculo"/>
                  <w:sz w:val="20"/>
                  <w:szCs w:val="20"/>
                </w:rPr>
                <w:t>https://www.hoteldongregorio.net/portafolio/</w:t>
              </w:r>
            </w:hyperlink>
          </w:p>
          <w:p w14:paraId="2CE816C4" w14:textId="755444E1" w:rsidR="00B614E6" w:rsidRPr="00BF2413" w:rsidRDefault="00B614E6" w:rsidP="00B614E6">
            <w:pPr>
              <w:pStyle w:val="Normal0"/>
              <w:spacing w:line="276" w:lineRule="auto"/>
              <w:jc w:val="both"/>
              <w:rPr>
                <w:sz w:val="20"/>
                <w:szCs w:val="20"/>
              </w:rPr>
            </w:pPr>
          </w:p>
        </w:tc>
      </w:tr>
    </w:tbl>
    <w:p w14:paraId="5B7C9037" w14:textId="77777777" w:rsidR="001F0EFB" w:rsidRPr="00BF2413" w:rsidRDefault="001F0EFB" w:rsidP="00BF2413">
      <w:pPr>
        <w:pStyle w:val="Normal0"/>
        <w:ind w:left="720"/>
        <w:jc w:val="both"/>
        <w:rPr>
          <w:sz w:val="20"/>
          <w:szCs w:val="20"/>
        </w:rPr>
      </w:pPr>
    </w:p>
    <w:p w14:paraId="515392D1" w14:textId="77777777" w:rsidR="001F0EFB" w:rsidRPr="00BF2413" w:rsidRDefault="001F0EFB" w:rsidP="00BF2413">
      <w:pPr>
        <w:pStyle w:val="Normal0"/>
        <w:ind w:left="720"/>
        <w:jc w:val="both"/>
        <w:rPr>
          <w:sz w:val="20"/>
          <w:szCs w:val="20"/>
        </w:rPr>
      </w:pPr>
    </w:p>
    <w:p w14:paraId="06EE6C2F" w14:textId="075AC1DF" w:rsidR="0041663A" w:rsidRPr="00BF2413" w:rsidRDefault="008652BE" w:rsidP="00DE3177">
      <w:pPr>
        <w:pStyle w:val="Normal0"/>
        <w:ind w:left="284"/>
        <w:jc w:val="both"/>
        <w:rPr>
          <w:b/>
          <w:sz w:val="20"/>
          <w:szCs w:val="20"/>
        </w:rPr>
      </w:pPr>
      <w:r>
        <w:rPr>
          <w:b/>
          <w:sz w:val="20"/>
          <w:szCs w:val="20"/>
        </w:rPr>
        <w:t>2</w:t>
      </w:r>
      <w:r w:rsidR="0041663A" w:rsidRPr="00BF2413">
        <w:rPr>
          <w:b/>
          <w:sz w:val="20"/>
          <w:szCs w:val="20"/>
        </w:rPr>
        <w:t xml:space="preserve">.5 </w:t>
      </w:r>
      <w:r w:rsidR="005E375D" w:rsidRPr="00BF2413">
        <w:rPr>
          <w:b/>
          <w:sz w:val="20"/>
          <w:szCs w:val="20"/>
        </w:rPr>
        <w:t>Clientes – tipos de clientes – características</w:t>
      </w:r>
    </w:p>
    <w:p w14:paraId="143222E6" w14:textId="77777777" w:rsidR="0041663A" w:rsidRPr="00BF2413" w:rsidRDefault="0041663A" w:rsidP="00DE3177">
      <w:pPr>
        <w:pStyle w:val="Normal0"/>
        <w:ind w:left="284"/>
        <w:jc w:val="both"/>
        <w:rPr>
          <w:sz w:val="20"/>
          <w:szCs w:val="20"/>
        </w:rPr>
      </w:pPr>
    </w:p>
    <w:p w14:paraId="31A5B999" w14:textId="1D33E7DF" w:rsidR="0041663A" w:rsidRPr="00BF2413" w:rsidRDefault="0041663A" w:rsidP="00DE3177">
      <w:pPr>
        <w:pStyle w:val="Normal0"/>
        <w:ind w:left="284"/>
        <w:jc w:val="both"/>
        <w:rPr>
          <w:sz w:val="20"/>
          <w:szCs w:val="20"/>
        </w:rPr>
      </w:pPr>
      <w:r w:rsidRPr="00BF2413">
        <w:rPr>
          <w:sz w:val="20"/>
          <w:szCs w:val="20"/>
        </w:rPr>
        <w:t xml:space="preserve">Un cliente </w:t>
      </w:r>
      <w:r w:rsidR="003F6BE0" w:rsidRPr="00BF2413">
        <w:rPr>
          <w:sz w:val="20"/>
          <w:szCs w:val="20"/>
        </w:rPr>
        <w:t>es una persona natural o jurídica que recibe un servicio.</w:t>
      </w:r>
    </w:p>
    <w:p w14:paraId="593C9BAC" w14:textId="77777777" w:rsidR="00F2570C" w:rsidRPr="00BF2413" w:rsidRDefault="00F2570C" w:rsidP="00DE3177">
      <w:pPr>
        <w:pStyle w:val="Normal0"/>
        <w:ind w:left="284"/>
        <w:jc w:val="both"/>
        <w:rPr>
          <w:sz w:val="20"/>
          <w:szCs w:val="20"/>
        </w:rPr>
      </w:pPr>
    </w:p>
    <w:p w14:paraId="350F3912" w14:textId="4F35AD0D" w:rsidR="00F2570C" w:rsidRPr="00BF2413" w:rsidRDefault="00F2570C" w:rsidP="00DE3177">
      <w:pPr>
        <w:pStyle w:val="Normal0"/>
        <w:ind w:left="284"/>
        <w:jc w:val="both"/>
        <w:rPr>
          <w:sz w:val="20"/>
          <w:szCs w:val="20"/>
        </w:rPr>
      </w:pPr>
      <w:r w:rsidRPr="00BF2413">
        <w:rPr>
          <w:sz w:val="20"/>
          <w:szCs w:val="20"/>
        </w:rPr>
        <w:t xml:space="preserve">Un cliente para un establecimiento de alojamiento es un huésped que se aloja por un periodo de tiempo con el propósito de solo pernoctar y alimentarse o de realizar diferentes actividades. </w:t>
      </w:r>
    </w:p>
    <w:p w14:paraId="413357DA" w14:textId="77777777" w:rsidR="00255161" w:rsidRPr="00BF2413" w:rsidRDefault="00255161" w:rsidP="00BF2413">
      <w:pPr>
        <w:pStyle w:val="Normal0"/>
        <w:ind w:left="720"/>
        <w:jc w:val="both"/>
        <w:rPr>
          <w:sz w:val="20"/>
          <w:szCs w:val="20"/>
        </w:rPr>
      </w:pPr>
    </w:p>
    <w:p w14:paraId="69BE1026" w14:textId="797D1A65" w:rsidR="00255161" w:rsidRPr="00BF2413" w:rsidRDefault="00255161" w:rsidP="008652BE">
      <w:pPr>
        <w:pStyle w:val="Normal0"/>
        <w:ind w:left="284"/>
        <w:jc w:val="both"/>
        <w:rPr>
          <w:sz w:val="20"/>
          <w:szCs w:val="20"/>
        </w:rPr>
      </w:pPr>
      <w:r w:rsidRPr="00BF2413">
        <w:rPr>
          <w:sz w:val="20"/>
          <w:szCs w:val="20"/>
        </w:rPr>
        <w:t xml:space="preserve">En la </w:t>
      </w:r>
      <w:r w:rsidR="00D922A3" w:rsidRPr="00BF2413">
        <w:rPr>
          <w:sz w:val="20"/>
          <w:szCs w:val="20"/>
        </w:rPr>
        <w:t xml:space="preserve">comercialización de servicios dentro de un establecimiento de alojamiento, es importante </w:t>
      </w:r>
      <w:r w:rsidRPr="00BF2413">
        <w:rPr>
          <w:sz w:val="20"/>
          <w:szCs w:val="20"/>
        </w:rPr>
        <w:t>conocer los tipos de clientes que existen con sus características para saber cómo tratarlos y lograr una venta efectiva.</w:t>
      </w:r>
      <w:r w:rsidR="00D922A3" w:rsidRPr="00BF2413">
        <w:rPr>
          <w:sz w:val="20"/>
          <w:szCs w:val="20"/>
        </w:rPr>
        <w:t xml:space="preserve"> Algunos tipos de clientes comunes en un alojamiento son:</w:t>
      </w:r>
    </w:p>
    <w:p w14:paraId="0E759296" w14:textId="77777777" w:rsidR="00D922A3" w:rsidRPr="00BF2413" w:rsidRDefault="00D922A3" w:rsidP="00BF2413">
      <w:pPr>
        <w:pStyle w:val="Normal0"/>
        <w:ind w:left="720"/>
        <w:jc w:val="both"/>
        <w:rPr>
          <w:sz w:val="20"/>
          <w:szCs w:val="20"/>
        </w:rPr>
      </w:pPr>
    </w:p>
    <w:p w14:paraId="484D4DE6" w14:textId="566B635A" w:rsidR="00D922A3" w:rsidRPr="00BF2413" w:rsidRDefault="005E375D" w:rsidP="00B64BA6">
      <w:pPr>
        <w:pStyle w:val="Normal0"/>
        <w:numPr>
          <w:ilvl w:val="0"/>
          <w:numId w:val="5"/>
        </w:numPr>
        <w:jc w:val="both"/>
        <w:rPr>
          <w:b/>
          <w:sz w:val="20"/>
          <w:szCs w:val="20"/>
        </w:rPr>
      </w:pPr>
      <w:r w:rsidRPr="00BF2413">
        <w:rPr>
          <w:b/>
          <w:sz w:val="20"/>
          <w:szCs w:val="20"/>
        </w:rPr>
        <w:t>Tipos de clientes con sus características</w:t>
      </w:r>
    </w:p>
    <w:p w14:paraId="785E4EFF" w14:textId="77777777" w:rsidR="00D922A3" w:rsidRPr="00BF2413" w:rsidRDefault="00D922A3" w:rsidP="00BF2413">
      <w:pPr>
        <w:pStyle w:val="Normal0"/>
        <w:ind w:left="720"/>
        <w:jc w:val="both"/>
        <w:rPr>
          <w:b/>
          <w:sz w:val="20"/>
          <w:szCs w:val="20"/>
        </w:rPr>
      </w:pPr>
    </w:p>
    <w:p w14:paraId="5509857F" w14:textId="5ECC90B0" w:rsidR="00D922A3" w:rsidRPr="00BF2413" w:rsidRDefault="005E375D" w:rsidP="00B64BA6">
      <w:pPr>
        <w:pStyle w:val="Normal0"/>
        <w:numPr>
          <w:ilvl w:val="0"/>
          <w:numId w:val="21"/>
        </w:numPr>
        <w:jc w:val="both"/>
        <w:rPr>
          <w:sz w:val="20"/>
          <w:szCs w:val="20"/>
        </w:rPr>
      </w:pPr>
      <w:commentRangeStart w:id="22"/>
      <w:r w:rsidRPr="00BF2413">
        <w:rPr>
          <w:b/>
          <w:sz w:val="20"/>
          <w:szCs w:val="20"/>
        </w:rPr>
        <w:t>Cliente t</w:t>
      </w:r>
      <w:r w:rsidR="00D922A3" w:rsidRPr="00BF2413">
        <w:rPr>
          <w:b/>
          <w:sz w:val="20"/>
          <w:szCs w:val="20"/>
        </w:rPr>
        <w:t>urista</w:t>
      </w:r>
      <w:r w:rsidR="00D922A3" w:rsidRPr="00BF2413">
        <w:rPr>
          <w:sz w:val="20"/>
          <w:szCs w:val="20"/>
        </w:rPr>
        <w:t xml:space="preserve">: </w:t>
      </w:r>
      <w:r w:rsidR="000215F0">
        <w:rPr>
          <w:sz w:val="20"/>
          <w:szCs w:val="20"/>
        </w:rPr>
        <w:t>s</w:t>
      </w:r>
      <w:r w:rsidR="00D922A3" w:rsidRPr="00BF2413">
        <w:rPr>
          <w:sz w:val="20"/>
          <w:szCs w:val="20"/>
        </w:rPr>
        <w:t>on viajeros que se desplazan hacia otros destinos por razones de turismo. Buscan experiencias locales como actividades culturales y turísticas.</w:t>
      </w:r>
      <w:r w:rsidR="009F7D74" w:rsidRPr="00BF2413">
        <w:rPr>
          <w:sz w:val="20"/>
          <w:szCs w:val="20"/>
        </w:rPr>
        <w:t xml:space="preserve"> </w:t>
      </w:r>
    </w:p>
    <w:p w14:paraId="1D5EE724" w14:textId="77777777" w:rsidR="009F7D74" w:rsidRPr="00BF2413" w:rsidRDefault="009F7D74" w:rsidP="00BF2413">
      <w:pPr>
        <w:pStyle w:val="Normal0"/>
        <w:ind w:left="1440"/>
        <w:jc w:val="both"/>
        <w:rPr>
          <w:sz w:val="20"/>
          <w:szCs w:val="20"/>
        </w:rPr>
      </w:pPr>
    </w:p>
    <w:p w14:paraId="22C0C18A" w14:textId="501A9159" w:rsidR="00D922A3" w:rsidRPr="00BF2413" w:rsidRDefault="00D922A3" w:rsidP="00B64BA6">
      <w:pPr>
        <w:pStyle w:val="Normal0"/>
        <w:numPr>
          <w:ilvl w:val="0"/>
          <w:numId w:val="21"/>
        </w:numPr>
        <w:jc w:val="both"/>
        <w:rPr>
          <w:sz w:val="20"/>
          <w:szCs w:val="20"/>
        </w:rPr>
      </w:pPr>
      <w:r w:rsidRPr="00BF2413">
        <w:rPr>
          <w:b/>
          <w:sz w:val="20"/>
          <w:szCs w:val="20"/>
        </w:rPr>
        <w:t>Viajeros de negocios</w:t>
      </w:r>
      <w:r w:rsidRPr="00BF2413">
        <w:rPr>
          <w:sz w:val="20"/>
          <w:szCs w:val="20"/>
        </w:rPr>
        <w:t>: buscan hospedaje por compromisos labores, valoran servicios como acceso a internet de alta velocidad, salas de reuniones y servicios de reunión.</w:t>
      </w:r>
      <w:r w:rsidR="009F7D74" w:rsidRPr="00BF2413">
        <w:rPr>
          <w:sz w:val="20"/>
          <w:szCs w:val="20"/>
        </w:rPr>
        <w:t xml:space="preserve"> </w:t>
      </w:r>
    </w:p>
    <w:p w14:paraId="1D6F40ED" w14:textId="77777777" w:rsidR="009F7D74" w:rsidRPr="00BF2413" w:rsidRDefault="009F7D74" w:rsidP="00BF2413">
      <w:pPr>
        <w:pStyle w:val="Normal0"/>
        <w:jc w:val="both"/>
        <w:rPr>
          <w:sz w:val="20"/>
          <w:szCs w:val="20"/>
        </w:rPr>
      </w:pPr>
    </w:p>
    <w:p w14:paraId="21A7CA0C" w14:textId="2F886C12" w:rsidR="00D922A3" w:rsidRPr="00BF2413" w:rsidRDefault="00D922A3" w:rsidP="00B64BA6">
      <w:pPr>
        <w:pStyle w:val="Normal0"/>
        <w:numPr>
          <w:ilvl w:val="0"/>
          <w:numId w:val="21"/>
        </w:numPr>
        <w:jc w:val="both"/>
        <w:rPr>
          <w:sz w:val="20"/>
          <w:szCs w:val="20"/>
        </w:rPr>
      </w:pPr>
      <w:r w:rsidRPr="00BF2413">
        <w:rPr>
          <w:b/>
          <w:sz w:val="20"/>
          <w:szCs w:val="20"/>
        </w:rPr>
        <w:t>Familias</w:t>
      </w:r>
      <w:r w:rsidRPr="00BF2413">
        <w:rPr>
          <w:sz w:val="20"/>
          <w:szCs w:val="20"/>
        </w:rPr>
        <w:t xml:space="preserve">: </w:t>
      </w:r>
      <w:r w:rsidR="000215F0">
        <w:rPr>
          <w:sz w:val="20"/>
          <w:szCs w:val="20"/>
        </w:rPr>
        <w:t>i</w:t>
      </w:r>
      <w:r w:rsidR="00744B18" w:rsidRPr="00BF2413">
        <w:rPr>
          <w:sz w:val="20"/>
          <w:szCs w:val="20"/>
        </w:rPr>
        <w:t>ncluyen padres con niños, buscan comodidad, actividades para niños, menús infantiles.</w:t>
      </w:r>
      <w:r w:rsidR="009F7D74" w:rsidRPr="00BF2413">
        <w:rPr>
          <w:sz w:val="20"/>
          <w:szCs w:val="20"/>
        </w:rPr>
        <w:t xml:space="preserve"> </w:t>
      </w:r>
    </w:p>
    <w:p w14:paraId="092F40AF" w14:textId="77777777" w:rsidR="009F7D74" w:rsidRPr="00BF2413" w:rsidRDefault="009F7D74" w:rsidP="00BF2413">
      <w:pPr>
        <w:pStyle w:val="Normal0"/>
        <w:jc w:val="both"/>
        <w:rPr>
          <w:sz w:val="20"/>
          <w:szCs w:val="20"/>
        </w:rPr>
      </w:pPr>
    </w:p>
    <w:p w14:paraId="0F1EAE95" w14:textId="59E3DF9F" w:rsidR="00744B18" w:rsidRPr="00BF2413" w:rsidRDefault="00744B18" w:rsidP="00B64BA6">
      <w:pPr>
        <w:pStyle w:val="Normal0"/>
        <w:numPr>
          <w:ilvl w:val="0"/>
          <w:numId w:val="21"/>
        </w:numPr>
        <w:jc w:val="both"/>
        <w:rPr>
          <w:sz w:val="20"/>
          <w:szCs w:val="20"/>
        </w:rPr>
      </w:pPr>
      <w:r w:rsidRPr="00BF2413">
        <w:rPr>
          <w:b/>
          <w:sz w:val="20"/>
          <w:szCs w:val="20"/>
        </w:rPr>
        <w:t>Viajeros solitarios</w:t>
      </w:r>
      <w:r w:rsidRPr="00BF2413">
        <w:rPr>
          <w:sz w:val="20"/>
          <w:szCs w:val="20"/>
        </w:rPr>
        <w:t xml:space="preserve">: </w:t>
      </w:r>
      <w:r w:rsidR="000215F0">
        <w:rPr>
          <w:sz w:val="20"/>
          <w:szCs w:val="20"/>
        </w:rPr>
        <w:t>s</w:t>
      </w:r>
      <w:r w:rsidRPr="00BF2413">
        <w:rPr>
          <w:sz w:val="20"/>
          <w:szCs w:val="20"/>
        </w:rPr>
        <w:t>on personas que viajan solas buscando tranquilidad y comodidad.</w:t>
      </w:r>
    </w:p>
    <w:p w14:paraId="580083FC" w14:textId="77777777" w:rsidR="009F7D74" w:rsidRPr="00BF2413" w:rsidRDefault="009F7D74" w:rsidP="00BF2413">
      <w:pPr>
        <w:pStyle w:val="Normal0"/>
        <w:jc w:val="both"/>
        <w:rPr>
          <w:sz w:val="20"/>
          <w:szCs w:val="20"/>
        </w:rPr>
      </w:pPr>
    </w:p>
    <w:p w14:paraId="698CC39C" w14:textId="18C0607C" w:rsidR="00744B18" w:rsidRPr="00BF2413" w:rsidRDefault="00744B18" w:rsidP="00B64BA6">
      <w:pPr>
        <w:pStyle w:val="Normal0"/>
        <w:numPr>
          <w:ilvl w:val="0"/>
          <w:numId w:val="21"/>
        </w:numPr>
        <w:jc w:val="both"/>
        <w:rPr>
          <w:sz w:val="20"/>
          <w:szCs w:val="20"/>
        </w:rPr>
      </w:pPr>
      <w:r w:rsidRPr="00BF2413">
        <w:rPr>
          <w:b/>
          <w:sz w:val="20"/>
          <w:szCs w:val="20"/>
        </w:rPr>
        <w:t>Aventureros</w:t>
      </w:r>
      <w:r w:rsidRPr="00BF2413">
        <w:rPr>
          <w:sz w:val="20"/>
          <w:szCs w:val="20"/>
        </w:rPr>
        <w:t xml:space="preserve">: </w:t>
      </w:r>
      <w:r w:rsidR="000215F0">
        <w:rPr>
          <w:sz w:val="20"/>
          <w:szCs w:val="20"/>
        </w:rPr>
        <w:t>a</w:t>
      </w:r>
      <w:r w:rsidRPr="00BF2413">
        <w:rPr>
          <w:sz w:val="20"/>
          <w:szCs w:val="20"/>
        </w:rPr>
        <w:t>mantes de la aventura, buscan excursiones, deportes y actividades al aire libre.</w:t>
      </w:r>
    </w:p>
    <w:p w14:paraId="36D920E7" w14:textId="77777777" w:rsidR="009F7D74" w:rsidRPr="00BF2413" w:rsidRDefault="009F7D74" w:rsidP="00BF2413">
      <w:pPr>
        <w:pStyle w:val="Normal0"/>
        <w:jc w:val="both"/>
        <w:rPr>
          <w:sz w:val="20"/>
          <w:szCs w:val="20"/>
        </w:rPr>
      </w:pPr>
    </w:p>
    <w:p w14:paraId="74A604E3" w14:textId="60ACBC26" w:rsidR="00744B18" w:rsidRPr="00BF2413" w:rsidRDefault="00744B18" w:rsidP="00B64BA6">
      <w:pPr>
        <w:pStyle w:val="Normal0"/>
        <w:numPr>
          <w:ilvl w:val="0"/>
          <w:numId w:val="21"/>
        </w:numPr>
        <w:jc w:val="both"/>
        <w:rPr>
          <w:sz w:val="20"/>
          <w:szCs w:val="20"/>
        </w:rPr>
      </w:pPr>
      <w:r w:rsidRPr="00BF2413">
        <w:rPr>
          <w:b/>
          <w:sz w:val="20"/>
          <w:szCs w:val="20"/>
        </w:rPr>
        <w:t>Luna de miel y parejas</w:t>
      </w:r>
      <w:r w:rsidRPr="00BF2413">
        <w:rPr>
          <w:sz w:val="20"/>
          <w:szCs w:val="20"/>
        </w:rPr>
        <w:t>: parejas que buscan celebrar una fecha importante, valoran la privacidad, la elegancia y los detalles.</w:t>
      </w:r>
      <w:r w:rsidR="009F7D74" w:rsidRPr="00BF2413">
        <w:rPr>
          <w:sz w:val="20"/>
          <w:szCs w:val="20"/>
        </w:rPr>
        <w:t xml:space="preserve"> </w:t>
      </w:r>
    </w:p>
    <w:p w14:paraId="44969A5D" w14:textId="77777777" w:rsidR="009F7D74" w:rsidRPr="00BF2413" w:rsidRDefault="009F7D74" w:rsidP="00BF2413">
      <w:pPr>
        <w:pStyle w:val="Normal0"/>
        <w:jc w:val="both"/>
        <w:rPr>
          <w:sz w:val="20"/>
          <w:szCs w:val="20"/>
        </w:rPr>
      </w:pPr>
    </w:p>
    <w:p w14:paraId="4316C333" w14:textId="03CF80BC" w:rsidR="00744B18" w:rsidRPr="00BF2413" w:rsidRDefault="00744B18" w:rsidP="00B64BA6">
      <w:pPr>
        <w:pStyle w:val="Normal0"/>
        <w:numPr>
          <w:ilvl w:val="0"/>
          <w:numId w:val="21"/>
        </w:numPr>
        <w:jc w:val="both"/>
        <w:rPr>
          <w:sz w:val="20"/>
          <w:szCs w:val="20"/>
        </w:rPr>
      </w:pPr>
      <w:r w:rsidRPr="00BF2413">
        <w:rPr>
          <w:b/>
          <w:sz w:val="20"/>
          <w:szCs w:val="20"/>
        </w:rPr>
        <w:t>Grupos y eventos</w:t>
      </w:r>
      <w:r w:rsidRPr="00BF2413">
        <w:rPr>
          <w:sz w:val="20"/>
          <w:szCs w:val="20"/>
        </w:rPr>
        <w:t>: grupos turísticos, de conferencias o eventos especiales, buscan servicios de banquetes, salas de reuniones y capacidad para alojar un gran número de personas.</w:t>
      </w:r>
    </w:p>
    <w:p w14:paraId="6445E2BB" w14:textId="77777777" w:rsidR="009F7D74" w:rsidRPr="00BF2413" w:rsidRDefault="009F7D74" w:rsidP="00BF2413">
      <w:pPr>
        <w:pStyle w:val="Normal0"/>
        <w:jc w:val="both"/>
        <w:rPr>
          <w:sz w:val="20"/>
          <w:szCs w:val="20"/>
        </w:rPr>
      </w:pPr>
    </w:p>
    <w:p w14:paraId="500FA8E7" w14:textId="752E4E51" w:rsidR="00744B18" w:rsidRPr="00BF2413" w:rsidRDefault="00744B18" w:rsidP="00B64BA6">
      <w:pPr>
        <w:pStyle w:val="Normal0"/>
        <w:numPr>
          <w:ilvl w:val="0"/>
          <w:numId w:val="21"/>
        </w:numPr>
        <w:jc w:val="both"/>
        <w:rPr>
          <w:sz w:val="20"/>
          <w:szCs w:val="20"/>
        </w:rPr>
      </w:pPr>
      <w:r w:rsidRPr="00BF2413">
        <w:rPr>
          <w:b/>
          <w:sz w:val="20"/>
          <w:szCs w:val="20"/>
        </w:rPr>
        <w:t>Clientes de negocios de larga estadía</w:t>
      </w:r>
      <w:r w:rsidRPr="00BF2413">
        <w:rPr>
          <w:sz w:val="20"/>
          <w:szCs w:val="20"/>
        </w:rPr>
        <w:t xml:space="preserve">: viajeros de negocios que buscan alojamiento durante un periodo prolongado y tarifas especiales. </w:t>
      </w:r>
    </w:p>
    <w:p w14:paraId="7F3CBFE7" w14:textId="77777777" w:rsidR="009F7D74" w:rsidRPr="00BF2413" w:rsidRDefault="009F7D74" w:rsidP="00BF2413">
      <w:pPr>
        <w:pStyle w:val="Normal0"/>
        <w:jc w:val="both"/>
        <w:rPr>
          <w:sz w:val="20"/>
          <w:szCs w:val="20"/>
        </w:rPr>
      </w:pPr>
    </w:p>
    <w:p w14:paraId="5ABBE433" w14:textId="62C5F44E" w:rsidR="00744B18" w:rsidRPr="00BF2413" w:rsidRDefault="00744B18" w:rsidP="00B64BA6">
      <w:pPr>
        <w:pStyle w:val="Normal0"/>
        <w:numPr>
          <w:ilvl w:val="0"/>
          <w:numId w:val="21"/>
        </w:numPr>
        <w:jc w:val="both"/>
        <w:rPr>
          <w:sz w:val="20"/>
          <w:szCs w:val="20"/>
        </w:rPr>
      </w:pPr>
      <w:r w:rsidRPr="00BF2413">
        <w:rPr>
          <w:b/>
          <w:sz w:val="20"/>
          <w:szCs w:val="20"/>
        </w:rPr>
        <w:t>Viajeros de última hora</w:t>
      </w:r>
      <w:r w:rsidRPr="00BF2413">
        <w:rPr>
          <w:sz w:val="20"/>
          <w:szCs w:val="20"/>
        </w:rPr>
        <w:t>: clientes que hacen reservas a última hora, buscan disponibilidad inmediata pueden estar dispuestos a pagar un poco más por la conveniencia.</w:t>
      </w:r>
    </w:p>
    <w:p w14:paraId="4CD49C07" w14:textId="77777777" w:rsidR="009F7D74" w:rsidRPr="00BF2413" w:rsidRDefault="009F7D74" w:rsidP="00BF2413">
      <w:pPr>
        <w:pStyle w:val="Normal0"/>
        <w:jc w:val="both"/>
        <w:rPr>
          <w:sz w:val="20"/>
          <w:szCs w:val="20"/>
        </w:rPr>
      </w:pPr>
    </w:p>
    <w:p w14:paraId="7DE8B072" w14:textId="302AAD94" w:rsidR="00744B18" w:rsidRPr="00BF2413" w:rsidRDefault="00F4347D" w:rsidP="00B64BA6">
      <w:pPr>
        <w:pStyle w:val="Normal0"/>
        <w:numPr>
          <w:ilvl w:val="0"/>
          <w:numId w:val="21"/>
        </w:numPr>
        <w:jc w:val="both"/>
        <w:rPr>
          <w:sz w:val="20"/>
          <w:szCs w:val="20"/>
        </w:rPr>
      </w:pPr>
      <w:r w:rsidRPr="00BF2413">
        <w:rPr>
          <w:b/>
          <w:sz w:val="20"/>
          <w:szCs w:val="20"/>
        </w:rPr>
        <w:t>Clientes leales:</w:t>
      </w:r>
      <w:r w:rsidRPr="00BF2413">
        <w:rPr>
          <w:sz w:val="20"/>
          <w:szCs w:val="20"/>
        </w:rPr>
        <w:t xml:space="preserve"> clientes que reservan en el hotel en múltiples ocasiones, ofrecer a </w:t>
      </w:r>
      <w:r w:rsidR="000215F0" w:rsidRPr="00BF2413">
        <w:rPr>
          <w:sz w:val="20"/>
          <w:szCs w:val="20"/>
        </w:rPr>
        <w:t>estos</w:t>
      </w:r>
      <w:r w:rsidRPr="00BF2413">
        <w:rPr>
          <w:sz w:val="20"/>
          <w:szCs w:val="20"/>
        </w:rPr>
        <w:t xml:space="preserve"> clientes programas de ben</w:t>
      </w:r>
      <w:r w:rsidR="00F262BA" w:rsidRPr="00BF2413">
        <w:rPr>
          <w:sz w:val="20"/>
          <w:szCs w:val="20"/>
        </w:rPr>
        <w:t>eficios es una buena estrategia para conservarlos.</w:t>
      </w:r>
    </w:p>
    <w:p w14:paraId="2C6C7687" w14:textId="77777777" w:rsidR="009F7D74" w:rsidRPr="00BF2413" w:rsidRDefault="009F7D74" w:rsidP="00BF2413">
      <w:pPr>
        <w:pStyle w:val="Normal0"/>
        <w:jc w:val="both"/>
        <w:rPr>
          <w:sz w:val="20"/>
          <w:szCs w:val="20"/>
        </w:rPr>
      </w:pPr>
    </w:p>
    <w:p w14:paraId="2070AA94" w14:textId="03CD7119" w:rsidR="00F262BA" w:rsidRPr="00BF2413" w:rsidRDefault="00F262BA" w:rsidP="00B64BA6">
      <w:pPr>
        <w:pStyle w:val="Normal0"/>
        <w:numPr>
          <w:ilvl w:val="0"/>
          <w:numId w:val="21"/>
        </w:numPr>
        <w:jc w:val="both"/>
        <w:rPr>
          <w:sz w:val="20"/>
          <w:szCs w:val="20"/>
        </w:rPr>
      </w:pPr>
      <w:r w:rsidRPr="00BF2413">
        <w:rPr>
          <w:b/>
          <w:sz w:val="20"/>
          <w:szCs w:val="20"/>
        </w:rPr>
        <w:t>Clientes con necesidades especiales:</w:t>
      </w:r>
      <w:r w:rsidRPr="00BF2413">
        <w:rPr>
          <w:sz w:val="20"/>
          <w:szCs w:val="20"/>
        </w:rPr>
        <w:t xml:space="preserve"> algunos huéspedes pueden tener necesidades especiales como movilidad reducida, alergias alimentarias o mascotas. Es importante atender estas necesidades de manera efectiva.</w:t>
      </w:r>
    </w:p>
    <w:p w14:paraId="599D65DF" w14:textId="77777777" w:rsidR="009F7D74" w:rsidRPr="00BF2413" w:rsidRDefault="009F7D74" w:rsidP="00BF2413">
      <w:pPr>
        <w:pStyle w:val="Normal0"/>
        <w:jc w:val="both"/>
        <w:rPr>
          <w:sz w:val="20"/>
          <w:szCs w:val="20"/>
        </w:rPr>
      </w:pPr>
    </w:p>
    <w:p w14:paraId="30EA4D17" w14:textId="4DACB75B" w:rsidR="00FB7F39" w:rsidRPr="00BF2413" w:rsidRDefault="00F262BA" w:rsidP="00B64BA6">
      <w:pPr>
        <w:pStyle w:val="Normal0"/>
        <w:numPr>
          <w:ilvl w:val="0"/>
          <w:numId w:val="21"/>
        </w:numPr>
        <w:jc w:val="both"/>
        <w:rPr>
          <w:sz w:val="20"/>
          <w:szCs w:val="20"/>
        </w:rPr>
      </w:pPr>
      <w:r w:rsidRPr="00BF2413">
        <w:rPr>
          <w:b/>
          <w:sz w:val="20"/>
          <w:szCs w:val="20"/>
        </w:rPr>
        <w:t>Clientes internacionales</w:t>
      </w:r>
      <w:r w:rsidRPr="00BF2413">
        <w:rPr>
          <w:sz w:val="20"/>
          <w:szCs w:val="20"/>
        </w:rPr>
        <w:t xml:space="preserve">: son viajeros internacionales, pueden tener diferentes expectativas culturales y requerir servicios como adaptadores eléctricos, asistencia en varios idiomas y alimentos internacionales. </w:t>
      </w:r>
      <w:r w:rsidR="00FB7F39" w:rsidRPr="00BF2413">
        <w:rPr>
          <w:sz w:val="20"/>
          <w:szCs w:val="20"/>
        </w:rPr>
        <w:t xml:space="preserve"> </w:t>
      </w:r>
      <w:commentRangeEnd w:id="22"/>
      <w:r w:rsidR="000F580C">
        <w:rPr>
          <w:rStyle w:val="Refdecomentario"/>
        </w:rPr>
        <w:commentReference w:id="22"/>
      </w:r>
    </w:p>
    <w:p w14:paraId="1D63CC7B" w14:textId="77777777" w:rsidR="00063F54" w:rsidRPr="00BF2413" w:rsidRDefault="00063F54" w:rsidP="00BF2413">
      <w:pPr>
        <w:pStyle w:val="Normal0"/>
        <w:ind w:left="720"/>
        <w:jc w:val="both"/>
        <w:rPr>
          <w:b/>
          <w:sz w:val="20"/>
          <w:szCs w:val="20"/>
        </w:rPr>
      </w:pPr>
    </w:p>
    <w:p w14:paraId="29FEFF96" w14:textId="41B6CE8E" w:rsidR="00232B62" w:rsidRPr="00BF2413" w:rsidRDefault="008652BE" w:rsidP="008652BE">
      <w:pPr>
        <w:pStyle w:val="Normal0"/>
        <w:ind w:left="284"/>
        <w:jc w:val="both"/>
        <w:rPr>
          <w:b/>
          <w:sz w:val="20"/>
          <w:szCs w:val="20"/>
        </w:rPr>
      </w:pPr>
      <w:r>
        <w:rPr>
          <w:b/>
          <w:sz w:val="20"/>
          <w:szCs w:val="20"/>
        </w:rPr>
        <w:t>2</w:t>
      </w:r>
      <w:r w:rsidR="005E375D" w:rsidRPr="00BF2413">
        <w:rPr>
          <w:b/>
          <w:sz w:val="20"/>
          <w:szCs w:val="20"/>
        </w:rPr>
        <w:t xml:space="preserve">.6 Área de reservas </w:t>
      </w:r>
    </w:p>
    <w:p w14:paraId="46A8B1C2" w14:textId="77777777" w:rsidR="00232B62" w:rsidRPr="00BF2413" w:rsidRDefault="00232B62" w:rsidP="008652BE">
      <w:pPr>
        <w:pStyle w:val="Normal0"/>
        <w:ind w:left="284"/>
        <w:jc w:val="both"/>
        <w:rPr>
          <w:b/>
          <w:sz w:val="20"/>
          <w:szCs w:val="20"/>
        </w:rPr>
      </w:pPr>
    </w:p>
    <w:p w14:paraId="3D37A23F" w14:textId="77777777" w:rsidR="008652BE" w:rsidRDefault="00232B62" w:rsidP="008652BE">
      <w:pPr>
        <w:pStyle w:val="Normal0"/>
        <w:ind w:left="284"/>
        <w:jc w:val="both"/>
        <w:rPr>
          <w:sz w:val="20"/>
          <w:szCs w:val="20"/>
          <w:shd w:val="clear" w:color="auto" w:fill="FFFFFF"/>
        </w:rPr>
      </w:pPr>
      <w:r w:rsidRPr="00BF2413">
        <w:rPr>
          <w:sz w:val="20"/>
          <w:szCs w:val="20"/>
          <w:shd w:val="clear" w:color="auto" w:fill="FFFFFF"/>
        </w:rPr>
        <w:t>El área o departamento de reservas tiene en la gran mayoría de los casos el primer contacto con los clientes que en un futuro inmediato visitarán el hotel; manteniendo contacto permanente con los diferentes tipos de clientes: agencias de viajes, empresas y particulares.</w:t>
      </w:r>
    </w:p>
    <w:p w14:paraId="43F4E732" w14:textId="1ED05339" w:rsidR="00232B62" w:rsidRPr="00BF2413" w:rsidRDefault="00232B62" w:rsidP="008652BE">
      <w:pPr>
        <w:pStyle w:val="Normal0"/>
        <w:ind w:left="284"/>
        <w:jc w:val="both"/>
        <w:rPr>
          <w:b/>
          <w:sz w:val="20"/>
          <w:szCs w:val="20"/>
        </w:rPr>
      </w:pPr>
      <w:r w:rsidRPr="00BF2413">
        <w:rPr>
          <w:sz w:val="20"/>
          <w:szCs w:val="20"/>
        </w:rPr>
        <w:br/>
      </w:r>
      <w:r w:rsidRPr="00BF2413">
        <w:rPr>
          <w:sz w:val="20"/>
          <w:szCs w:val="20"/>
          <w:shd w:val="clear" w:color="auto" w:fill="FFFFFF"/>
        </w:rPr>
        <w:t>Este departamento se encarga de administrar de manera eficiente la disponibilidad de habitaciones, procurando siempre venderlas de la forma más conveniente y rentable para el hotel.</w:t>
      </w:r>
      <w:r w:rsidRPr="00BF2413">
        <w:rPr>
          <w:sz w:val="20"/>
          <w:szCs w:val="20"/>
        </w:rPr>
        <w:br/>
      </w:r>
      <w:r w:rsidRPr="00BF2413">
        <w:rPr>
          <w:sz w:val="20"/>
          <w:szCs w:val="20"/>
        </w:rPr>
        <w:br/>
      </w:r>
      <w:r w:rsidRPr="00BF2413">
        <w:rPr>
          <w:sz w:val="20"/>
          <w:szCs w:val="20"/>
          <w:shd w:val="clear" w:color="auto" w:fill="FFFFFF"/>
        </w:rPr>
        <w:lastRenderedPageBreak/>
        <w:t xml:space="preserve">Las reservas pueden ser telefónicas, directas, virtuales, por grupos y a través de sistemas de reservaciones </w:t>
      </w:r>
      <w:r w:rsidR="00D931EF" w:rsidRPr="00BF2413">
        <w:rPr>
          <w:sz w:val="20"/>
          <w:szCs w:val="20"/>
          <w:shd w:val="clear" w:color="auto" w:fill="FFFFFF"/>
        </w:rPr>
        <w:t xml:space="preserve">o </w:t>
      </w:r>
      <w:r w:rsidR="00D931EF" w:rsidRPr="00B47B44">
        <w:rPr>
          <w:sz w:val="20"/>
          <w:szCs w:val="20"/>
          <w:shd w:val="clear" w:color="auto" w:fill="FFFFFF"/>
        </w:rPr>
        <w:t>Sistema</w:t>
      </w:r>
      <w:r w:rsidR="00B47B44" w:rsidRPr="00B47B44">
        <w:rPr>
          <w:sz w:val="20"/>
          <w:szCs w:val="20"/>
          <w:shd w:val="clear" w:color="auto" w:fill="FFFFFF"/>
        </w:rPr>
        <w:t xml:space="preserve"> de Distribución Global</w:t>
      </w:r>
      <w:r w:rsidR="00B47B44">
        <w:rPr>
          <w:sz w:val="20"/>
          <w:szCs w:val="20"/>
          <w:shd w:val="clear" w:color="auto" w:fill="FFFFFF"/>
        </w:rPr>
        <w:t xml:space="preserve"> </w:t>
      </w:r>
      <w:r w:rsidR="00A43C14">
        <w:rPr>
          <w:sz w:val="20"/>
          <w:szCs w:val="20"/>
          <w:shd w:val="clear" w:color="auto" w:fill="FFFFFF"/>
        </w:rPr>
        <w:t>(</w:t>
      </w:r>
      <w:r w:rsidR="00B5099F">
        <w:rPr>
          <w:sz w:val="20"/>
          <w:szCs w:val="20"/>
          <w:shd w:val="clear" w:color="auto" w:fill="FFFFFF"/>
        </w:rPr>
        <w:t xml:space="preserve">por sus siglas en inglés </w:t>
      </w:r>
      <w:r w:rsidRPr="00BF2413">
        <w:rPr>
          <w:sz w:val="20"/>
          <w:szCs w:val="20"/>
          <w:shd w:val="clear" w:color="auto" w:fill="FFFFFF"/>
        </w:rPr>
        <w:t>GDS</w:t>
      </w:r>
      <w:r w:rsidR="00A43C14">
        <w:rPr>
          <w:sz w:val="20"/>
          <w:szCs w:val="20"/>
          <w:shd w:val="clear" w:color="auto" w:fill="FFFFFF"/>
        </w:rPr>
        <w:t>)</w:t>
      </w:r>
      <w:r w:rsidRPr="00BF2413">
        <w:rPr>
          <w:sz w:val="20"/>
          <w:szCs w:val="20"/>
          <w:shd w:val="clear" w:color="auto" w:fill="FFFFFF"/>
        </w:rPr>
        <w:t>.</w:t>
      </w:r>
    </w:p>
    <w:p w14:paraId="18A853AB" w14:textId="369FE37A" w:rsidR="00063F54" w:rsidRPr="00BF2413" w:rsidRDefault="00063F54" w:rsidP="00BF2413">
      <w:pPr>
        <w:pStyle w:val="Normal0"/>
        <w:ind w:left="720"/>
        <w:jc w:val="both"/>
        <w:rPr>
          <w:b/>
          <w:sz w:val="20"/>
          <w:szCs w:val="20"/>
        </w:rPr>
      </w:pPr>
      <w:r w:rsidRPr="00BF2413">
        <w:rPr>
          <w:b/>
          <w:sz w:val="20"/>
          <w:szCs w:val="20"/>
        </w:rPr>
        <w:t xml:space="preserve"> </w:t>
      </w:r>
    </w:p>
    <w:p w14:paraId="14983E15" w14:textId="0D36CD88" w:rsidR="00F61EDE" w:rsidRPr="00BF2413" w:rsidRDefault="005E375D" w:rsidP="00B64BA6">
      <w:pPr>
        <w:pStyle w:val="Normal0"/>
        <w:numPr>
          <w:ilvl w:val="0"/>
          <w:numId w:val="5"/>
        </w:numPr>
        <w:jc w:val="both"/>
        <w:rPr>
          <w:b/>
          <w:sz w:val="20"/>
          <w:szCs w:val="20"/>
        </w:rPr>
      </w:pPr>
      <w:r w:rsidRPr="00BF2413">
        <w:rPr>
          <w:b/>
          <w:sz w:val="20"/>
          <w:szCs w:val="20"/>
        </w:rPr>
        <w:t xml:space="preserve">Funciones  </w:t>
      </w:r>
    </w:p>
    <w:p w14:paraId="4E9A60DA" w14:textId="77777777" w:rsidR="006451F5" w:rsidRPr="00BF2413" w:rsidRDefault="006451F5" w:rsidP="00BF2413">
      <w:pPr>
        <w:pStyle w:val="Normal0"/>
        <w:ind w:left="720"/>
        <w:jc w:val="both"/>
        <w:rPr>
          <w:b/>
          <w:sz w:val="20"/>
          <w:szCs w:val="20"/>
        </w:rPr>
      </w:pPr>
    </w:p>
    <w:p w14:paraId="302D5285" w14:textId="6EDCF357" w:rsidR="00327931" w:rsidRPr="00BF2413" w:rsidRDefault="00327931" w:rsidP="00BF2413">
      <w:pPr>
        <w:pStyle w:val="Normal0"/>
        <w:ind w:left="720"/>
        <w:jc w:val="both"/>
        <w:rPr>
          <w:sz w:val="20"/>
          <w:szCs w:val="20"/>
        </w:rPr>
      </w:pPr>
      <w:r w:rsidRPr="00BF2413">
        <w:rPr>
          <w:sz w:val="20"/>
          <w:szCs w:val="20"/>
        </w:rPr>
        <w:t>El personal que labore en reservas</w:t>
      </w:r>
      <w:r w:rsidR="00E31261" w:rsidRPr="00BF2413">
        <w:rPr>
          <w:sz w:val="20"/>
          <w:szCs w:val="20"/>
        </w:rPr>
        <w:t xml:space="preserve"> debe dar a conocer los servicios que ofrece el establecimiento con el propósito de lograr una venta efectiva con el cliente, igualmente debe poseer los conocimientos necesarios que implica el proceso de reservaciones. </w:t>
      </w:r>
      <w:r w:rsidR="006451F5" w:rsidRPr="00BF2413">
        <w:rPr>
          <w:sz w:val="20"/>
          <w:szCs w:val="20"/>
        </w:rPr>
        <w:t xml:space="preserve"> </w:t>
      </w:r>
    </w:p>
    <w:p w14:paraId="0B73A711" w14:textId="77777777" w:rsidR="006451F5" w:rsidRPr="00BF2413" w:rsidRDefault="006451F5" w:rsidP="00BF2413">
      <w:pPr>
        <w:pStyle w:val="Normal0"/>
        <w:ind w:left="720"/>
        <w:jc w:val="both"/>
        <w:rPr>
          <w:sz w:val="20"/>
          <w:szCs w:val="20"/>
        </w:rPr>
      </w:pPr>
    </w:p>
    <w:p w14:paraId="79C52E85" w14:textId="5DF8F72A" w:rsidR="006451F5" w:rsidRPr="00BF2413" w:rsidRDefault="006451F5" w:rsidP="00BF2413">
      <w:pPr>
        <w:pStyle w:val="Normal0"/>
        <w:ind w:left="720"/>
        <w:jc w:val="both"/>
        <w:rPr>
          <w:sz w:val="20"/>
          <w:szCs w:val="20"/>
          <w:shd w:val="clear" w:color="auto" w:fill="FFFFFF"/>
        </w:rPr>
      </w:pPr>
      <w:r w:rsidRPr="00BF2413">
        <w:rPr>
          <w:sz w:val="20"/>
          <w:szCs w:val="20"/>
          <w:shd w:val="clear" w:color="auto" w:fill="FFFFFF"/>
        </w:rPr>
        <w:t xml:space="preserve">Tiene como principal función la recepción y control de las solicitudes de espacio para la reserva de habitaciones, tanto de las agencias de viajes, como de otras empresas y público en general, además cumple con una importante labor en el proceso de venta de habitaciones, manteniendo actualizada la recepción, respecto a la situación ocupacional del hotel, con el objetivo de captar la mayor cantidad de clientes.  </w:t>
      </w:r>
    </w:p>
    <w:p w14:paraId="2DB398C8" w14:textId="77777777" w:rsidR="006451F5" w:rsidRPr="00BF2413" w:rsidRDefault="006451F5" w:rsidP="00BF2413">
      <w:pPr>
        <w:pStyle w:val="Normal0"/>
        <w:ind w:left="720"/>
        <w:jc w:val="both"/>
        <w:rPr>
          <w:sz w:val="20"/>
          <w:szCs w:val="20"/>
          <w:shd w:val="clear" w:color="auto" w:fill="FFFFFF"/>
        </w:rPr>
      </w:pPr>
    </w:p>
    <w:p w14:paraId="332EDD2D" w14:textId="356A2943" w:rsidR="006451F5" w:rsidRPr="00BF2413" w:rsidRDefault="006451F5" w:rsidP="00BF2413">
      <w:pPr>
        <w:pStyle w:val="Normal0"/>
        <w:ind w:left="720"/>
        <w:jc w:val="both"/>
        <w:rPr>
          <w:sz w:val="20"/>
          <w:szCs w:val="20"/>
          <w:shd w:val="clear" w:color="auto" w:fill="FFFFFF"/>
        </w:rPr>
      </w:pPr>
      <w:r w:rsidRPr="00BF2413">
        <w:rPr>
          <w:sz w:val="20"/>
          <w:szCs w:val="20"/>
          <w:shd w:val="clear" w:color="auto" w:fill="FFFFFF"/>
        </w:rPr>
        <w:t>Es el primer contacto de los clientes con el hotel y debe proporcionar una imagen de amabilidad en el trato y eficiencia en la prestación de servicio.</w:t>
      </w:r>
      <w:r w:rsidR="00BC1D7D" w:rsidRPr="00BF2413">
        <w:rPr>
          <w:sz w:val="20"/>
          <w:szCs w:val="20"/>
          <w:shd w:val="clear" w:color="auto" w:fill="FFFFFF"/>
        </w:rPr>
        <w:t xml:space="preserve">  </w:t>
      </w:r>
    </w:p>
    <w:p w14:paraId="7A3DF197" w14:textId="77777777" w:rsidR="00BC1D7D" w:rsidRPr="00BF2413" w:rsidRDefault="00BC1D7D" w:rsidP="00BF2413">
      <w:pPr>
        <w:pStyle w:val="Normal0"/>
        <w:ind w:left="720"/>
        <w:jc w:val="both"/>
        <w:rPr>
          <w:sz w:val="20"/>
          <w:szCs w:val="20"/>
          <w:shd w:val="clear" w:color="auto" w:fill="FFFFFF"/>
        </w:rPr>
      </w:pPr>
    </w:p>
    <w:p w14:paraId="44BDCF79" w14:textId="64F70812" w:rsidR="00BC1D7D" w:rsidRPr="00BF2413" w:rsidRDefault="005E375D" w:rsidP="00B64BA6">
      <w:pPr>
        <w:pStyle w:val="Normal0"/>
        <w:numPr>
          <w:ilvl w:val="0"/>
          <w:numId w:val="5"/>
        </w:numPr>
        <w:jc w:val="both"/>
        <w:rPr>
          <w:b/>
          <w:sz w:val="20"/>
          <w:szCs w:val="20"/>
          <w:shd w:val="clear" w:color="auto" w:fill="FFFFFF"/>
        </w:rPr>
      </w:pPr>
      <w:r w:rsidRPr="00BF2413">
        <w:rPr>
          <w:b/>
          <w:sz w:val="20"/>
          <w:szCs w:val="20"/>
          <w:shd w:val="clear" w:color="auto" w:fill="FFFFFF"/>
        </w:rPr>
        <w:t>Cualidades del personal de reservas</w:t>
      </w:r>
    </w:p>
    <w:p w14:paraId="40CD3085" w14:textId="77777777" w:rsidR="00BC1D7D" w:rsidRPr="00BF2413" w:rsidRDefault="00BC1D7D" w:rsidP="00BF2413">
      <w:pPr>
        <w:pStyle w:val="Normal0"/>
        <w:ind w:left="720"/>
        <w:jc w:val="both"/>
        <w:rPr>
          <w:sz w:val="20"/>
          <w:szCs w:val="20"/>
          <w:shd w:val="clear" w:color="auto" w:fill="FFFFFF"/>
        </w:rPr>
      </w:pPr>
    </w:p>
    <w:p w14:paraId="3711A966" w14:textId="77777777" w:rsidR="00BC1D7D" w:rsidRPr="00BF2413" w:rsidRDefault="00BC1D7D" w:rsidP="00BF2413">
      <w:pPr>
        <w:pStyle w:val="Normal0"/>
        <w:ind w:left="720"/>
        <w:jc w:val="both"/>
        <w:rPr>
          <w:sz w:val="20"/>
          <w:szCs w:val="20"/>
          <w:shd w:val="clear" w:color="auto" w:fill="FFFFFF"/>
        </w:rPr>
      </w:pPr>
      <w:r w:rsidRPr="00BF2413">
        <w:rPr>
          <w:sz w:val="20"/>
          <w:szCs w:val="20"/>
          <w:shd w:val="clear" w:color="auto" w:fill="FFFFFF"/>
        </w:rPr>
        <w:t xml:space="preserve">Las cualidades que debe presentar el personal de reservas son:   </w:t>
      </w:r>
    </w:p>
    <w:p w14:paraId="7F8928B0" w14:textId="77777777" w:rsidR="00BC1D7D" w:rsidRPr="00BF2413" w:rsidRDefault="00BC1D7D" w:rsidP="00BF2413">
      <w:pPr>
        <w:pStyle w:val="Normal0"/>
        <w:ind w:left="720"/>
        <w:jc w:val="both"/>
        <w:rPr>
          <w:sz w:val="20"/>
          <w:szCs w:val="20"/>
          <w:shd w:val="clear" w:color="auto" w:fill="FFFFFF"/>
        </w:rPr>
      </w:pPr>
    </w:p>
    <w:p w14:paraId="61596227" w14:textId="0A897C61" w:rsidR="00BC1D7D" w:rsidRPr="008652BE" w:rsidRDefault="00BC1D7D" w:rsidP="00B64BA6">
      <w:pPr>
        <w:pStyle w:val="Normal0"/>
        <w:numPr>
          <w:ilvl w:val="0"/>
          <w:numId w:val="22"/>
        </w:numPr>
        <w:ind w:left="1134" w:hanging="425"/>
        <w:jc w:val="both"/>
        <w:rPr>
          <w:b/>
          <w:sz w:val="20"/>
          <w:szCs w:val="20"/>
          <w:shd w:val="clear" w:color="auto" w:fill="FFFFFF"/>
        </w:rPr>
      </w:pPr>
      <w:commentRangeStart w:id="23"/>
      <w:r w:rsidRPr="008652BE">
        <w:rPr>
          <w:b/>
          <w:sz w:val="20"/>
          <w:szCs w:val="20"/>
          <w:shd w:val="clear" w:color="auto" w:fill="FFFFFF"/>
        </w:rPr>
        <w:t>Presentación personal</w:t>
      </w:r>
    </w:p>
    <w:p w14:paraId="57753E5F" w14:textId="717BE8C0" w:rsidR="008652BE" w:rsidRPr="008652BE" w:rsidRDefault="008652BE" w:rsidP="008652BE">
      <w:pPr>
        <w:pStyle w:val="Normal0"/>
        <w:ind w:left="1134"/>
        <w:jc w:val="both"/>
        <w:rPr>
          <w:sz w:val="20"/>
          <w:szCs w:val="20"/>
          <w:shd w:val="clear" w:color="auto" w:fill="FFFFFF"/>
        </w:rPr>
      </w:pPr>
      <w:r w:rsidRPr="008652BE">
        <w:rPr>
          <w:sz w:val="20"/>
          <w:szCs w:val="20"/>
          <w:shd w:val="clear" w:color="auto" w:fill="FFFFFF"/>
        </w:rPr>
        <w:t>Excelente presentación personal acorde a las normas de etiqueta y protocolo (aseo personal, portar adecuadamente el uniforme, buena postura).</w:t>
      </w:r>
    </w:p>
    <w:p w14:paraId="6B18C724" w14:textId="77777777" w:rsidR="00817F38" w:rsidRPr="00BF2413" w:rsidRDefault="00817F38" w:rsidP="008652BE">
      <w:pPr>
        <w:pStyle w:val="Normal0"/>
        <w:ind w:left="1134" w:hanging="425"/>
        <w:jc w:val="both"/>
        <w:rPr>
          <w:sz w:val="20"/>
          <w:szCs w:val="20"/>
          <w:shd w:val="clear" w:color="auto" w:fill="FFEDD2"/>
        </w:rPr>
      </w:pPr>
    </w:p>
    <w:p w14:paraId="3D1762F0" w14:textId="58EAFE49" w:rsidR="00BC1D7D" w:rsidRPr="008652BE" w:rsidRDefault="00BC1D7D" w:rsidP="00B64BA6">
      <w:pPr>
        <w:pStyle w:val="Normal0"/>
        <w:numPr>
          <w:ilvl w:val="0"/>
          <w:numId w:val="22"/>
        </w:numPr>
        <w:ind w:left="1134" w:hanging="425"/>
        <w:jc w:val="both"/>
        <w:rPr>
          <w:b/>
          <w:sz w:val="20"/>
          <w:szCs w:val="20"/>
          <w:shd w:val="clear" w:color="auto" w:fill="FFFFFF"/>
        </w:rPr>
      </w:pPr>
      <w:r w:rsidRPr="008652BE">
        <w:rPr>
          <w:b/>
          <w:sz w:val="20"/>
          <w:szCs w:val="20"/>
          <w:shd w:val="clear" w:color="auto" w:fill="FFFFFF"/>
        </w:rPr>
        <w:t>Amabilidad</w:t>
      </w:r>
    </w:p>
    <w:p w14:paraId="4A2A21F7" w14:textId="6458A8DA" w:rsidR="008652BE" w:rsidRPr="008652BE" w:rsidRDefault="008652BE" w:rsidP="008652BE">
      <w:pPr>
        <w:pStyle w:val="Normal0"/>
        <w:ind w:left="1134"/>
        <w:jc w:val="both"/>
        <w:rPr>
          <w:sz w:val="20"/>
          <w:szCs w:val="20"/>
          <w:shd w:val="clear" w:color="auto" w:fill="FFFFFF"/>
        </w:rPr>
      </w:pPr>
      <w:r w:rsidRPr="008652BE">
        <w:rPr>
          <w:sz w:val="20"/>
          <w:szCs w:val="20"/>
          <w:shd w:val="clear" w:color="auto" w:fill="FFFFFF"/>
        </w:rPr>
        <w:t>Amabilidad y cortesía, ser respetuoso de la necesidad de las personas, actuando con buena actitud y muy receptivo.</w:t>
      </w:r>
    </w:p>
    <w:p w14:paraId="783F8F17" w14:textId="77777777" w:rsidR="00BC1D7D" w:rsidRPr="00BF2413" w:rsidRDefault="00BC1D7D" w:rsidP="008652BE">
      <w:pPr>
        <w:pStyle w:val="Normal0"/>
        <w:ind w:left="1134" w:hanging="425"/>
        <w:jc w:val="both"/>
        <w:rPr>
          <w:sz w:val="20"/>
          <w:szCs w:val="20"/>
          <w:shd w:val="clear" w:color="auto" w:fill="FFEDD2"/>
        </w:rPr>
      </w:pPr>
    </w:p>
    <w:p w14:paraId="347C4CD6" w14:textId="4EADD90B" w:rsidR="00817F38" w:rsidRPr="008652BE" w:rsidRDefault="00BC1D7D" w:rsidP="00B64BA6">
      <w:pPr>
        <w:pStyle w:val="Normal0"/>
        <w:numPr>
          <w:ilvl w:val="0"/>
          <w:numId w:val="22"/>
        </w:numPr>
        <w:ind w:left="1134" w:hanging="425"/>
        <w:jc w:val="both"/>
        <w:rPr>
          <w:b/>
          <w:sz w:val="20"/>
          <w:szCs w:val="20"/>
          <w:shd w:val="clear" w:color="auto" w:fill="FFFFFF"/>
        </w:rPr>
      </w:pPr>
      <w:r w:rsidRPr="008652BE">
        <w:rPr>
          <w:b/>
          <w:sz w:val="20"/>
          <w:szCs w:val="20"/>
          <w:shd w:val="clear" w:color="auto" w:fill="FFFFFF"/>
        </w:rPr>
        <w:t>Comunicación</w:t>
      </w:r>
      <w:r w:rsidR="008652BE">
        <w:rPr>
          <w:b/>
          <w:sz w:val="20"/>
          <w:szCs w:val="20"/>
          <w:shd w:val="clear" w:color="auto" w:fill="FFFFFF"/>
        </w:rPr>
        <w:t xml:space="preserve"> v</w:t>
      </w:r>
      <w:r w:rsidRPr="008652BE">
        <w:rPr>
          <w:b/>
          <w:sz w:val="20"/>
          <w:szCs w:val="20"/>
          <w:shd w:val="clear" w:color="auto" w:fill="FFFFFF"/>
        </w:rPr>
        <w:t>erbal</w:t>
      </w:r>
    </w:p>
    <w:p w14:paraId="12C8E4A2" w14:textId="2B046371" w:rsidR="008652BE" w:rsidRPr="008652BE" w:rsidRDefault="008652BE" w:rsidP="008652BE">
      <w:pPr>
        <w:pStyle w:val="Normal0"/>
        <w:ind w:left="1134"/>
        <w:jc w:val="both"/>
        <w:rPr>
          <w:sz w:val="20"/>
          <w:szCs w:val="20"/>
          <w:shd w:val="clear" w:color="auto" w:fill="FFFFFF"/>
        </w:rPr>
      </w:pPr>
      <w:r w:rsidRPr="008652BE">
        <w:rPr>
          <w:sz w:val="20"/>
          <w:szCs w:val="20"/>
          <w:shd w:val="clear" w:color="auto" w:fill="FFFFFF"/>
        </w:rPr>
        <w:t xml:space="preserve">Comunicación verbal, vocabulario sencillo, comprensible y apropiado, hablar fluida y tranquilamente, evitando respuestas </w:t>
      </w:r>
      <w:r w:rsidR="00A43C14" w:rsidRPr="00A43C14">
        <w:rPr>
          <w:sz w:val="20"/>
          <w:szCs w:val="20"/>
          <w:shd w:val="clear" w:color="auto" w:fill="FFFFFF"/>
        </w:rPr>
        <w:t>monosilábicas</w:t>
      </w:r>
      <w:r>
        <w:rPr>
          <w:sz w:val="20"/>
          <w:szCs w:val="20"/>
          <w:shd w:val="clear" w:color="auto" w:fill="FFFFFF"/>
        </w:rPr>
        <w:t>.</w:t>
      </w:r>
    </w:p>
    <w:p w14:paraId="5382EB5E" w14:textId="77777777" w:rsidR="00817F38" w:rsidRPr="00BF2413" w:rsidRDefault="00817F38" w:rsidP="008652BE">
      <w:pPr>
        <w:pStyle w:val="Normal0"/>
        <w:ind w:left="1134" w:hanging="425"/>
        <w:jc w:val="both"/>
        <w:rPr>
          <w:sz w:val="20"/>
          <w:szCs w:val="20"/>
          <w:shd w:val="clear" w:color="auto" w:fill="FFEDD2"/>
        </w:rPr>
      </w:pPr>
    </w:p>
    <w:p w14:paraId="0940B8F9" w14:textId="3168DA45" w:rsidR="00BC1D7D" w:rsidRPr="00325EB0" w:rsidRDefault="00817F38" w:rsidP="00B64BA6">
      <w:pPr>
        <w:pStyle w:val="Normal0"/>
        <w:numPr>
          <w:ilvl w:val="0"/>
          <w:numId w:val="22"/>
        </w:numPr>
        <w:shd w:val="clear" w:color="auto" w:fill="FFFFFF" w:themeFill="background1"/>
        <w:ind w:left="1134" w:hanging="425"/>
        <w:jc w:val="both"/>
        <w:rPr>
          <w:b/>
          <w:sz w:val="20"/>
          <w:szCs w:val="20"/>
          <w:shd w:val="clear" w:color="auto" w:fill="FFFFFF"/>
        </w:rPr>
      </w:pPr>
      <w:r w:rsidRPr="00325EB0">
        <w:rPr>
          <w:b/>
          <w:sz w:val="20"/>
          <w:szCs w:val="20"/>
          <w:shd w:val="clear" w:color="auto" w:fill="FFFFFF"/>
        </w:rPr>
        <w:t xml:space="preserve">Comunicación no </w:t>
      </w:r>
      <w:r w:rsidR="008652BE" w:rsidRPr="00325EB0">
        <w:rPr>
          <w:b/>
          <w:sz w:val="20"/>
          <w:szCs w:val="20"/>
          <w:shd w:val="clear" w:color="auto" w:fill="FFFFFF"/>
        </w:rPr>
        <w:t>v</w:t>
      </w:r>
      <w:r w:rsidRPr="00325EB0">
        <w:rPr>
          <w:b/>
          <w:sz w:val="20"/>
          <w:szCs w:val="20"/>
          <w:shd w:val="clear" w:color="auto" w:fill="FFFFFF"/>
        </w:rPr>
        <w:t xml:space="preserve">erbal </w:t>
      </w:r>
    </w:p>
    <w:p w14:paraId="3F676D58" w14:textId="44A31F27" w:rsidR="00817F38" w:rsidRDefault="00817F38" w:rsidP="008652BE">
      <w:pPr>
        <w:pStyle w:val="Normal0"/>
        <w:ind w:left="1134"/>
        <w:jc w:val="both"/>
        <w:rPr>
          <w:sz w:val="20"/>
          <w:szCs w:val="20"/>
          <w:shd w:val="clear" w:color="auto" w:fill="FFEDD2"/>
        </w:rPr>
      </w:pPr>
      <w:r w:rsidRPr="00BF2413">
        <w:rPr>
          <w:sz w:val="20"/>
          <w:szCs w:val="20"/>
          <w:shd w:val="clear" w:color="auto" w:fill="FFFFFF" w:themeFill="background1"/>
        </w:rPr>
        <w:t>Comunicación no verbal, cuidar movimientos corporales, su expresión facial, comunicación visual y táctil. Manejar la distancia proxémica con el huéspe</w:t>
      </w:r>
      <w:r w:rsidR="008652BE">
        <w:rPr>
          <w:sz w:val="20"/>
          <w:szCs w:val="20"/>
          <w:shd w:val="clear" w:color="auto" w:fill="FFFFFF" w:themeFill="background1"/>
        </w:rPr>
        <w:t>d.</w:t>
      </w:r>
      <w:r w:rsidRPr="00BF2413">
        <w:rPr>
          <w:sz w:val="20"/>
          <w:szCs w:val="20"/>
          <w:shd w:val="clear" w:color="auto" w:fill="FFEDD2"/>
        </w:rPr>
        <w:t xml:space="preserve"> </w:t>
      </w:r>
      <w:commentRangeEnd w:id="23"/>
      <w:r w:rsidR="0073780A">
        <w:rPr>
          <w:rStyle w:val="Refdecomentario"/>
        </w:rPr>
        <w:commentReference w:id="23"/>
      </w:r>
    </w:p>
    <w:p w14:paraId="0E88FC81" w14:textId="384B9996" w:rsidR="00106FEE" w:rsidRDefault="00106FEE" w:rsidP="008652BE">
      <w:pPr>
        <w:pStyle w:val="Normal0"/>
        <w:ind w:left="1134"/>
        <w:jc w:val="both"/>
        <w:rPr>
          <w:sz w:val="20"/>
          <w:szCs w:val="20"/>
          <w:shd w:val="clear" w:color="auto" w:fill="FFFFFF"/>
        </w:rPr>
      </w:pPr>
    </w:p>
    <w:p w14:paraId="474FD639" w14:textId="77777777" w:rsidR="00106FEE" w:rsidRPr="00BF2413" w:rsidRDefault="00106FEE" w:rsidP="008652BE">
      <w:pPr>
        <w:pStyle w:val="Normal0"/>
        <w:ind w:left="1134"/>
        <w:jc w:val="both"/>
        <w:rPr>
          <w:sz w:val="20"/>
          <w:szCs w:val="20"/>
          <w:shd w:val="clear" w:color="auto" w:fill="FFFFFF"/>
        </w:rPr>
      </w:pPr>
    </w:p>
    <w:p w14:paraId="31377976" w14:textId="3DDF62CA" w:rsidR="00BC1D7D" w:rsidRPr="00BF2413" w:rsidRDefault="005E375D" w:rsidP="00A43C14">
      <w:pPr>
        <w:pStyle w:val="Normal0"/>
        <w:numPr>
          <w:ilvl w:val="3"/>
          <w:numId w:val="3"/>
        </w:numPr>
        <w:ind w:left="709" w:hanging="567"/>
        <w:jc w:val="both"/>
        <w:rPr>
          <w:b/>
          <w:sz w:val="20"/>
          <w:szCs w:val="20"/>
        </w:rPr>
      </w:pPr>
      <w:r w:rsidRPr="00BF2413">
        <w:rPr>
          <w:b/>
          <w:sz w:val="20"/>
          <w:szCs w:val="20"/>
        </w:rPr>
        <w:t>Comunicación</w:t>
      </w:r>
    </w:p>
    <w:p w14:paraId="32014D4F" w14:textId="77777777" w:rsidR="00C12CC2" w:rsidRPr="00BF2413" w:rsidRDefault="00C12CC2" w:rsidP="00BF2413">
      <w:pPr>
        <w:pStyle w:val="Normal0"/>
        <w:ind w:left="720"/>
        <w:jc w:val="both"/>
        <w:rPr>
          <w:b/>
          <w:sz w:val="20"/>
          <w:szCs w:val="20"/>
        </w:rPr>
      </w:pPr>
    </w:p>
    <w:p w14:paraId="5F531BD2" w14:textId="09004A8B" w:rsidR="00C12CC2" w:rsidRPr="00BF2413" w:rsidRDefault="00C12CC2" w:rsidP="004574FC">
      <w:pPr>
        <w:pStyle w:val="Prrafodelista"/>
        <w:shd w:val="clear" w:color="auto" w:fill="FFFFFF" w:themeFill="background1"/>
        <w:ind w:left="142"/>
        <w:jc w:val="both"/>
        <w:rPr>
          <w:sz w:val="20"/>
          <w:szCs w:val="20"/>
        </w:rPr>
      </w:pPr>
      <w:r w:rsidRPr="00BF2413">
        <w:rPr>
          <w:sz w:val="20"/>
          <w:szCs w:val="20"/>
          <w:shd w:val="clear" w:color="auto" w:fill="FFFFFF"/>
        </w:rPr>
        <w:t xml:space="preserve">La capacidad de comunicación del personal dentro del área de reservas, resulta imprescindible para establecer una buena relación con los clientes y para dar una buena imagen general del establecimiento o servicio que se ofrece. </w:t>
      </w:r>
    </w:p>
    <w:p w14:paraId="411E2412" w14:textId="34300A20" w:rsidR="00C12CC2" w:rsidRPr="00BF2413" w:rsidRDefault="00C12CC2" w:rsidP="00BF2413">
      <w:pPr>
        <w:pStyle w:val="Normal0"/>
        <w:ind w:left="720"/>
        <w:jc w:val="both"/>
        <w:rPr>
          <w:b/>
          <w:sz w:val="20"/>
          <w:szCs w:val="20"/>
        </w:rPr>
      </w:pPr>
      <w:r w:rsidRPr="00BF2413">
        <w:rPr>
          <w:b/>
          <w:sz w:val="20"/>
          <w:szCs w:val="20"/>
        </w:rPr>
        <w:t xml:space="preserve"> </w:t>
      </w:r>
    </w:p>
    <w:p w14:paraId="6B386566" w14:textId="1E6CD390" w:rsidR="00C12CC2" w:rsidRPr="00BF2413" w:rsidRDefault="005E375D" w:rsidP="00B64BA6">
      <w:pPr>
        <w:pStyle w:val="Normal0"/>
        <w:numPr>
          <w:ilvl w:val="0"/>
          <w:numId w:val="5"/>
        </w:numPr>
        <w:ind w:left="142" w:firstLine="0"/>
        <w:jc w:val="both"/>
        <w:rPr>
          <w:b/>
          <w:sz w:val="20"/>
          <w:szCs w:val="20"/>
        </w:rPr>
      </w:pPr>
      <w:r w:rsidRPr="00BF2413">
        <w:rPr>
          <w:b/>
          <w:sz w:val="20"/>
          <w:szCs w:val="20"/>
        </w:rPr>
        <w:t>Definición</w:t>
      </w:r>
    </w:p>
    <w:p w14:paraId="525C5B1F" w14:textId="77777777" w:rsidR="00C12CC2" w:rsidRPr="00BF2413" w:rsidRDefault="00C12CC2" w:rsidP="004574FC">
      <w:pPr>
        <w:pStyle w:val="Normal0"/>
        <w:ind w:left="142"/>
        <w:jc w:val="both"/>
        <w:rPr>
          <w:b/>
          <w:sz w:val="20"/>
          <w:szCs w:val="20"/>
        </w:rPr>
      </w:pPr>
    </w:p>
    <w:p w14:paraId="3CAA0DD5" w14:textId="77777777" w:rsidR="00C12CC2" w:rsidRPr="00BF2413" w:rsidRDefault="00C12CC2" w:rsidP="004574FC">
      <w:pPr>
        <w:shd w:val="clear" w:color="auto" w:fill="FFFFFF" w:themeFill="background1"/>
        <w:ind w:left="142"/>
        <w:jc w:val="both"/>
        <w:rPr>
          <w:sz w:val="20"/>
          <w:szCs w:val="20"/>
        </w:rPr>
      </w:pPr>
      <w:r w:rsidRPr="00BF2413">
        <w:rPr>
          <w:sz w:val="20"/>
          <w:szCs w:val="20"/>
          <w:shd w:val="clear" w:color="auto" w:fill="FFFFFF"/>
        </w:rPr>
        <w:lastRenderedPageBreak/>
        <w:t>La comunicación es un proceso que consiste en la transmisión e intercambio de mensajes entre un emisor y un receptor. La palabra deriva del latín</w:t>
      </w:r>
      <w:r w:rsidRPr="004673FF">
        <w:rPr>
          <w:i/>
          <w:iCs/>
          <w:sz w:val="20"/>
          <w:szCs w:val="20"/>
          <w:shd w:val="clear" w:color="auto" w:fill="FFFFFF"/>
        </w:rPr>
        <w:t xml:space="preserve"> communicare</w:t>
      </w:r>
      <w:r w:rsidRPr="00BF2413">
        <w:rPr>
          <w:sz w:val="20"/>
          <w:szCs w:val="20"/>
          <w:shd w:val="clear" w:color="auto" w:fill="FFFFFF"/>
        </w:rPr>
        <w:t xml:space="preserve"> que significa compartir, participar en algo o poner en común. </w:t>
      </w:r>
    </w:p>
    <w:p w14:paraId="499BFA3C" w14:textId="62E1881B" w:rsidR="00C12CC2" w:rsidRPr="00BF2413" w:rsidRDefault="00C12CC2" w:rsidP="00BF2413">
      <w:pPr>
        <w:pStyle w:val="Normal0"/>
        <w:ind w:left="720"/>
        <w:jc w:val="both"/>
        <w:rPr>
          <w:b/>
          <w:sz w:val="20"/>
          <w:szCs w:val="20"/>
        </w:rPr>
      </w:pPr>
      <w:r w:rsidRPr="00BF2413">
        <w:rPr>
          <w:b/>
          <w:sz w:val="20"/>
          <w:szCs w:val="20"/>
        </w:rPr>
        <w:t xml:space="preserve"> </w:t>
      </w:r>
    </w:p>
    <w:p w14:paraId="7636F985" w14:textId="7C4B0FF9" w:rsidR="009D1B09" w:rsidRPr="00BF2413" w:rsidRDefault="0095046B" w:rsidP="00E92561">
      <w:pPr>
        <w:pStyle w:val="Normal0"/>
        <w:ind w:left="142"/>
        <w:jc w:val="both"/>
        <w:rPr>
          <w:b/>
          <w:sz w:val="20"/>
          <w:szCs w:val="20"/>
        </w:rPr>
      </w:pPr>
      <w:r>
        <w:rPr>
          <w:b/>
          <w:sz w:val="20"/>
          <w:szCs w:val="20"/>
        </w:rPr>
        <w:t>3</w:t>
      </w:r>
      <w:r w:rsidR="005E375D" w:rsidRPr="00BF2413">
        <w:rPr>
          <w:b/>
          <w:sz w:val="20"/>
          <w:szCs w:val="20"/>
        </w:rPr>
        <w:t>.</w:t>
      </w:r>
      <w:r>
        <w:rPr>
          <w:b/>
          <w:sz w:val="20"/>
          <w:szCs w:val="20"/>
        </w:rPr>
        <w:t>1</w:t>
      </w:r>
      <w:r w:rsidR="005E375D" w:rsidRPr="00BF2413">
        <w:rPr>
          <w:b/>
          <w:sz w:val="20"/>
          <w:szCs w:val="20"/>
        </w:rPr>
        <w:t xml:space="preserve"> Tipos de comunicación</w:t>
      </w:r>
    </w:p>
    <w:p w14:paraId="0891C9D2" w14:textId="77777777" w:rsidR="009D1B09" w:rsidRPr="00BF2413" w:rsidRDefault="009D1B09" w:rsidP="00E92561">
      <w:pPr>
        <w:pStyle w:val="Normal0"/>
        <w:ind w:left="142"/>
        <w:jc w:val="both"/>
        <w:rPr>
          <w:b/>
          <w:sz w:val="20"/>
          <w:szCs w:val="20"/>
        </w:rPr>
      </w:pPr>
    </w:p>
    <w:p w14:paraId="5D1A2DDD" w14:textId="426ED0A5" w:rsidR="009D1B09" w:rsidRPr="00BF2413" w:rsidRDefault="009D1B09" w:rsidP="00E92561">
      <w:pPr>
        <w:pStyle w:val="Normal0"/>
        <w:ind w:left="142"/>
        <w:jc w:val="both"/>
        <w:rPr>
          <w:sz w:val="20"/>
          <w:szCs w:val="20"/>
          <w:shd w:val="clear" w:color="auto" w:fill="FFFFFF"/>
        </w:rPr>
      </w:pPr>
      <w:r w:rsidRPr="00BF2413">
        <w:rPr>
          <w:sz w:val="20"/>
          <w:szCs w:val="20"/>
          <w:shd w:val="clear" w:color="auto" w:fill="FFFFFF"/>
        </w:rPr>
        <w:t xml:space="preserve">La comunicación puede llevarse a cabo de diferentes maneras: </w:t>
      </w:r>
    </w:p>
    <w:p w14:paraId="000106CF" w14:textId="77777777" w:rsidR="009D1B09" w:rsidRPr="00BF2413" w:rsidRDefault="009D1B09" w:rsidP="00E92561">
      <w:pPr>
        <w:pStyle w:val="Normal0"/>
        <w:ind w:left="142"/>
        <w:jc w:val="both"/>
        <w:rPr>
          <w:sz w:val="20"/>
          <w:szCs w:val="20"/>
          <w:shd w:val="clear" w:color="auto" w:fill="FFFFFF"/>
        </w:rPr>
      </w:pPr>
    </w:p>
    <w:p w14:paraId="3047328B" w14:textId="51ED01D8" w:rsidR="009D1B09" w:rsidRDefault="005E375D" w:rsidP="00D81D0C">
      <w:pPr>
        <w:pStyle w:val="Normal0"/>
        <w:ind w:left="567"/>
        <w:jc w:val="both"/>
        <w:rPr>
          <w:b/>
          <w:sz w:val="20"/>
          <w:szCs w:val="20"/>
        </w:rPr>
      </w:pPr>
      <w:commentRangeStart w:id="24"/>
      <w:r w:rsidRPr="00BF2413">
        <w:rPr>
          <w:b/>
          <w:sz w:val="20"/>
          <w:szCs w:val="20"/>
        </w:rPr>
        <w:t>Lenguaje v</w:t>
      </w:r>
      <w:r w:rsidR="009D1B09" w:rsidRPr="00BF2413">
        <w:rPr>
          <w:b/>
          <w:sz w:val="20"/>
          <w:szCs w:val="20"/>
        </w:rPr>
        <w:t>erbal</w:t>
      </w:r>
    </w:p>
    <w:p w14:paraId="2ECE8CA3" w14:textId="67B9E936" w:rsidR="00E92561" w:rsidRDefault="00E92561" w:rsidP="00D81D0C">
      <w:pPr>
        <w:pStyle w:val="Normal0"/>
        <w:ind w:left="567"/>
        <w:jc w:val="both"/>
        <w:rPr>
          <w:sz w:val="20"/>
          <w:szCs w:val="20"/>
        </w:rPr>
      </w:pPr>
      <w:r w:rsidRPr="00E92561">
        <w:rPr>
          <w:sz w:val="20"/>
          <w:szCs w:val="20"/>
        </w:rPr>
        <w:t xml:space="preserve">Se refiere a la comunicación que se vale de la palabra para dar el mensaje, es la principal forma de comunicación que se utiliza. Puede ser oral o escrita.  </w:t>
      </w:r>
    </w:p>
    <w:p w14:paraId="6234BCF8" w14:textId="1C4255B4" w:rsidR="00E92561" w:rsidRDefault="00E92561" w:rsidP="00D81D0C">
      <w:pPr>
        <w:pStyle w:val="Normal0"/>
        <w:ind w:left="567"/>
        <w:jc w:val="both"/>
        <w:rPr>
          <w:sz w:val="20"/>
          <w:szCs w:val="20"/>
        </w:rPr>
      </w:pPr>
    </w:p>
    <w:p w14:paraId="0910EE27" w14:textId="77777777" w:rsidR="00E92561" w:rsidRPr="00E92561" w:rsidRDefault="00E92561" w:rsidP="00D81D0C">
      <w:pPr>
        <w:pStyle w:val="Normal0"/>
        <w:ind w:left="567"/>
        <w:jc w:val="both"/>
        <w:rPr>
          <w:b/>
          <w:sz w:val="20"/>
          <w:szCs w:val="20"/>
        </w:rPr>
      </w:pPr>
      <w:r w:rsidRPr="00E92561">
        <w:rPr>
          <w:b/>
          <w:sz w:val="20"/>
          <w:szCs w:val="20"/>
        </w:rPr>
        <w:t>Comunicación oral</w:t>
      </w:r>
    </w:p>
    <w:p w14:paraId="698D150C" w14:textId="5419CA1B" w:rsidR="00E92561" w:rsidRDefault="00E92561" w:rsidP="00D81D0C">
      <w:pPr>
        <w:pStyle w:val="Normal0"/>
        <w:ind w:left="567"/>
        <w:jc w:val="both"/>
        <w:rPr>
          <w:sz w:val="20"/>
          <w:szCs w:val="20"/>
        </w:rPr>
      </w:pPr>
      <w:r w:rsidRPr="00E92561">
        <w:rPr>
          <w:sz w:val="20"/>
          <w:szCs w:val="20"/>
        </w:rPr>
        <w:t xml:space="preserve">Es el intercambio de mensajes a través del habla. La voz juega un papel muy importante en nuestro contacto con el cliente. Debemos ser directos al hablar. Evitar “muletillas o gaguear” y sobre todo, evitar la voz postiza o fingida.  </w:t>
      </w:r>
    </w:p>
    <w:p w14:paraId="7C6B5056" w14:textId="77777777" w:rsidR="00E92561" w:rsidRPr="00E92561" w:rsidRDefault="00E92561" w:rsidP="00D81D0C">
      <w:pPr>
        <w:pStyle w:val="Normal0"/>
        <w:ind w:left="567"/>
        <w:jc w:val="both"/>
        <w:rPr>
          <w:sz w:val="20"/>
          <w:szCs w:val="20"/>
        </w:rPr>
      </w:pPr>
    </w:p>
    <w:p w14:paraId="37DEAB8A" w14:textId="64B757AD" w:rsidR="00E92561" w:rsidRDefault="00E92561" w:rsidP="00D81D0C">
      <w:pPr>
        <w:pStyle w:val="Normal0"/>
        <w:ind w:left="567"/>
        <w:jc w:val="both"/>
        <w:rPr>
          <w:sz w:val="20"/>
          <w:szCs w:val="20"/>
        </w:rPr>
      </w:pPr>
      <w:r w:rsidRPr="00E92561">
        <w:rPr>
          <w:sz w:val="20"/>
          <w:szCs w:val="20"/>
        </w:rPr>
        <w:t xml:space="preserve">La presentación personal, el espacio adecuado para atender al cliente y mantener un contacto visual.   </w:t>
      </w:r>
    </w:p>
    <w:p w14:paraId="68AB691A" w14:textId="12EC01CF" w:rsidR="00E92561" w:rsidRDefault="00E92561" w:rsidP="00D81D0C">
      <w:pPr>
        <w:pStyle w:val="Normal0"/>
        <w:ind w:left="567"/>
        <w:jc w:val="both"/>
        <w:rPr>
          <w:sz w:val="20"/>
          <w:szCs w:val="20"/>
        </w:rPr>
      </w:pPr>
    </w:p>
    <w:p w14:paraId="3A4DA1BE" w14:textId="62BC0556" w:rsidR="009D1B09" w:rsidRPr="00E92561" w:rsidRDefault="00E92561" w:rsidP="00D81D0C">
      <w:pPr>
        <w:pStyle w:val="Normal0"/>
        <w:ind w:left="567"/>
        <w:jc w:val="both"/>
        <w:rPr>
          <w:b/>
          <w:sz w:val="20"/>
          <w:szCs w:val="20"/>
          <w:shd w:val="clear" w:color="auto" w:fill="F3F9FF"/>
        </w:rPr>
      </w:pPr>
      <w:r w:rsidRPr="00E92561">
        <w:rPr>
          <w:b/>
          <w:sz w:val="20"/>
          <w:szCs w:val="20"/>
        </w:rPr>
        <w:t>Comunicación escrita</w:t>
      </w:r>
    </w:p>
    <w:p w14:paraId="5E3E4E66" w14:textId="55AC300E" w:rsidR="009D1B09" w:rsidRPr="00BF2413" w:rsidRDefault="009D1B09" w:rsidP="00D81D0C">
      <w:pPr>
        <w:pStyle w:val="mt-3"/>
        <w:spacing w:before="0" w:after="0" w:afterAutospacing="0" w:line="276" w:lineRule="auto"/>
        <w:ind w:left="567"/>
        <w:jc w:val="both"/>
        <w:textAlignment w:val="baseline"/>
        <w:rPr>
          <w:rFonts w:ascii="Arial" w:hAnsi="Arial" w:cs="Arial"/>
          <w:sz w:val="20"/>
          <w:szCs w:val="20"/>
        </w:rPr>
      </w:pPr>
      <w:r w:rsidRPr="00BF2413">
        <w:rPr>
          <w:rFonts w:ascii="Arial" w:hAnsi="Arial" w:cs="Arial"/>
          <w:sz w:val="20"/>
          <w:szCs w:val="20"/>
        </w:rPr>
        <w:t>En este caso, el proceso comunicacional ocurre a través del lenguaje escrito. </w:t>
      </w:r>
      <w:r w:rsidRPr="00BF2413">
        <w:rPr>
          <w:rStyle w:val="Textoennegrita"/>
          <w:rFonts w:ascii="Arial" w:hAnsi="Arial" w:cs="Arial"/>
          <w:sz w:val="20"/>
          <w:szCs w:val="20"/>
          <w:bdr w:val="none" w:sz="0" w:space="0" w:color="auto" w:frame="1"/>
        </w:rPr>
        <w:t>Ejemplo:</w:t>
      </w:r>
      <w:r w:rsidRPr="00BF2413">
        <w:rPr>
          <w:rFonts w:ascii="Arial" w:hAnsi="Arial" w:cs="Arial"/>
          <w:sz w:val="20"/>
          <w:szCs w:val="20"/>
        </w:rPr>
        <w:t xml:space="preserve"> carta, mensajes de texto, correos electrónicos. </w:t>
      </w:r>
    </w:p>
    <w:p w14:paraId="5DA73330" w14:textId="60807FA7" w:rsidR="009D1B09" w:rsidRPr="00BF2413" w:rsidRDefault="009D1B09" w:rsidP="00D81D0C">
      <w:pPr>
        <w:pStyle w:val="mt-3"/>
        <w:spacing w:after="240" w:afterAutospacing="0" w:line="276" w:lineRule="auto"/>
        <w:ind w:left="567"/>
        <w:jc w:val="both"/>
        <w:textAlignment w:val="baseline"/>
        <w:rPr>
          <w:rFonts w:ascii="Arial" w:hAnsi="Arial" w:cs="Arial"/>
          <w:sz w:val="20"/>
          <w:szCs w:val="20"/>
        </w:rPr>
      </w:pPr>
      <w:r w:rsidRPr="00BF2413">
        <w:rPr>
          <w:rFonts w:ascii="Arial" w:hAnsi="Arial" w:cs="Arial"/>
          <w:sz w:val="20"/>
          <w:szCs w:val="20"/>
        </w:rPr>
        <w:t>El contenido del mensaje es riguroso y preciso, lógico y claro aplicando normas gramaticales y reglas de acentuación.</w:t>
      </w:r>
      <w:r w:rsidR="007E471E" w:rsidRPr="00BF2413">
        <w:rPr>
          <w:rFonts w:ascii="Arial" w:hAnsi="Arial" w:cs="Arial"/>
          <w:sz w:val="20"/>
          <w:szCs w:val="20"/>
        </w:rPr>
        <w:t xml:space="preserve"> </w:t>
      </w:r>
    </w:p>
    <w:p w14:paraId="3CAE180A" w14:textId="2737DCCF" w:rsidR="007E471E" w:rsidRPr="00BF2413" w:rsidRDefault="007E471E" w:rsidP="00D81D0C">
      <w:pPr>
        <w:pStyle w:val="mt-3"/>
        <w:spacing w:after="240" w:afterAutospacing="0" w:line="276" w:lineRule="auto"/>
        <w:ind w:left="567"/>
        <w:jc w:val="both"/>
        <w:textAlignment w:val="baseline"/>
        <w:rPr>
          <w:rFonts w:ascii="Arial" w:hAnsi="Arial" w:cs="Arial"/>
          <w:b/>
          <w:sz w:val="20"/>
          <w:szCs w:val="20"/>
        </w:rPr>
      </w:pPr>
      <w:r w:rsidRPr="00BF2413">
        <w:rPr>
          <w:rFonts w:ascii="Arial" w:hAnsi="Arial" w:cs="Arial"/>
          <w:b/>
          <w:sz w:val="20"/>
          <w:szCs w:val="20"/>
        </w:rPr>
        <w:t>Lenguaje no verbal</w:t>
      </w:r>
    </w:p>
    <w:p w14:paraId="199DF009" w14:textId="77777777" w:rsidR="007E471E" w:rsidRPr="00BF2413" w:rsidRDefault="007E471E" w:rsidP="00D81D0C">
      <w:pPr>
        <w:pStyle w:val="mt-3"/>
        <w:spacing w:after="240" w:afterAutospacing="0" w:line="276" w:lineRule="auto"/>
        <w:ind w:left="567"/>
        <w:jc w:val="both"/>
        <w:textAlignment w:val="baseline"/>
        <w:rPr>
          <w:rFonts w:ascii="Arial" w:hAnsi="Arial" w:cs="Arial"/>
          <w:sz w:val="20"/>
          <w:szCs w:val="20"/>
        </w:rPr>
      </w:pPr>
      <w:r w:rsidRPr="00BF2413">
        <w:rPr>
          <w:rFonts w:ascii="Arial" w:hAnsi="Arial" w:cs="Arial"/>
          <w:sz w:val="20"/>
          <w:szCs w:val="20"/>
        </w:rPr>
        <w:t>Son todos los gestos que consciente e inconscientemente transmitimos en nuestras relaciones interpersonales y que dan cuenta de nuestras posiciones acerca de lo que el otro dice o hace.</w:t>
      </w:r>
    </w:p>
    <w:p w14:paraId="5B0E3FAB" w14:textId="71EAA7A7" w:rsidR="007E471E" w:rsidRPr="00BF2413" w:rsidRDefault="007E471E" w:rsidP="00D81D0C">
      <w:pPr>
        <w:pStyle w:val="mt-3"/>
        <w:spacing w:after="240" w:afterAutospacing="0" w:line="276" w:lineRule="auto"/>
        <w:ind w:left="567"/>
        <w:jc w:val="both"/>
        <w:textAlignment w:val="baseline"/>
        <w:rPr>
          <w:rFonts w:ascii="Arial" w:hAnsi="Arial" w:cs="Arial"/>
          <w:sz w:val="20"/>
          <w:szCs w:val="20"/>
        </w:rPr>
      </w:pPr>
      <w:r w:rsidRPr="00BF2413">
        <w:rPr>
          <w:rFonts w:ascii="Arial" w:hAnsi="Arial" w:cs="Arial"/>
          <w:sz w:val="20"/>
          <w:szCs w:val="20"/>
        </w:rPr>
        <w:t>Se expresa a través del lenguaje corporal, la proximidad, signos no lingüísticos y sonidos sin palabras.</w:t>
      </w:r>
      <w:r w:rsidR="001614ED" w:rsidRPr="00BF2413">
        <w:rPr>
          <w:rFonts w:ascii="Arial" w:hAnsi="Arial" w:cs="Arial"/>
          <w:sz w:val="20"/>
          <w:szCs w:val="20"/>
        </w:rPr>
        <w:t xml:space="preserve"> </w:t>
      </w:r>
      <w:commentRangeEnd w:id="24"/>
      <w:r w:rsidR="003052F1">
        <w:rPr>
          <w:rStyle w:val="Refdecomentario"/>
          <w:rFonts w:ascii="Arial" w:eastAsia="Arial" w:hAnsi="Arial" w:cs="Arial"/>
          <w:lang w:eastAsia="ja-JP"/>
        </w:rPr>
        <w:commentReference w:id="24"/>
      </w:r>
    </w:p>
    <w:p w14:paraId="01068360" w14:textId="7BB7F3C5" w:rsidR="001614ED" w:rsidRPr="00BF2413" w:rsidRDefault="005E375D" w:rsidP="00D81D0C">
      <w:pPr>
        <w:pStyle w:val="mt-3"/>
        <w:numPr>
          <w:ilvl w:val="1"/>
          <w:numId w:val="46"/>
        </w:numPr>
        <w:spacing w:after="240" w:afterAutospacing="0" w:line="276" w:lineRule="auto"/>
        <w:ind w:left="142" w:firstLine="0"/>
        <w:jc w:val="both"/>
        <w:textAlignment w:val="baseline"/>
        <w:rPr>
          <w:rFonts w:ascii="Arial" w:hAnsi="Arial" w:cs="Arial"/>
          <w:b/>
          <w:sz w:val="20"/>
          <w:szCs w:val="20"/>
        </w:rPr>
      </w:pPr>
      <w:r w:rsidRPr="00BF2413">
        <w:rPr>
          <w:rFonts w:ascii="Arial" w:hAnsi="Arial" w:cs="Arial"/>
          <w:b/>
          <w:sz w:val="20"/>
          <w:szCs w:val="20"/>
        </w:rPr>
        <w:t xml:space="preserve"> Canales de comunicación </w:t>
      </w:r>
    </w:p>
    <w:p w14:paraId="32F1991F" w14:textId="78D68320" w:rsidR="001614ED" w:rsidRPr="00BF2413" w:rsidRDefault="00184CE9" w:rsidP="00D81D0C">
      <w:pPr>
        <w:pStyle w:val="mt-3"/>
        <w:spacing w:after="240" w:afterAutospacing="0" w:line="276" w:lineRule="auto"/>
        <w:ind w:left="142"/>
        <w:jc w:val="both"/>
        <w:textAlignment w:val="baseline"/>
        <w:rPr>
          <w:rFonts w:ascii="Arial" w:hAnsi="Arial" w:cs="Arial"/>
          <w:sz w:val="20"/>
          <w:szCs w:val="20"/>
        </w:rPr>
      </w:pPr>
      <w:r w:rsidRPr="00BF2413">
        <w:rPr>
          <w:rFonts w:ascii="Arial" w:hAnsi="Arial" w:cs="Arial"/>
          <w:sz w:val="20"/>
          <w:szCs w:val="20"/>
        </w:rPr>
        <w:t>Los establecimientos de alojamiento reciben reservas a través de una variedad de canales tanto directos como indirectos.</w:t>
      </w:r>
    </w:p>
    <w:p w14:paraId="4B4D8AE6" w14:textId="10849538" w:rsidR="00184CE9" w:rsidRPr="00BF2413" w:rsidRDefault="00184CE9" w:rsidP="00D81D0C">
      <w:pPr>
        <w:pStyle w:val="mt-3"/>
        <w:spacing w:after="240" w:afterAutospacing="0" w:line="276" w:lineRule="auto"/>
        <w:ind w:left="993" w:hanging="426"/>
        <w:jc w:val="both"/>
        <w:textAlignment w:val="baseline"/>
        <w:rPr>
          <w:rFonts w:ascii="Arial" w:hAnsi="Arial" w:cs="Arial"/>
          <w:b/>
          <w:sz w:val="20"/>
          <w:szCs w:val="20"/>
        </w:rPr>
      </w:pPr>
      <w:r w:rsidRPr="00BF2413">
        <w:rPr>
          <w:rFonts w:ascii="Arial" w:hAnsi="Arial" w:cs="Arial"/>
          <w:b/>
          <w:sz w:val="20"/>
          <w:szCs w:val="20"/>
        </w:rPr>
        <w:t>Canales directos como:</w:t>
      </w:r>
    </w:p>
    <w:p w14:paraId="58716034" w14:textId="192699C3" w:rsidR="00184CE9" w:rsidRPr="00BF2413" w:rsidRDefault="00184CE9" w:rsidP="00D81D0C">
      <w:pPr>
        <w:pStyle w:val="mt-3"/>
        <w:numPr>
          <w:ilvl w:val="0"/>
          <w:numId w:val="6"/>
        </w:numPr>
        <w:spacing w:after="240" w:afterAutospacing="0" w:line="276" w:lineRule="auto"/>
        <w:ind w:left="993" w:hanging="426"/>
        <w:jc w:val="both"/>
        <w:textAlignment w:val="baseline"/>
        <w:rPr>
          <w:rFonts w:ascii="Arial" w:hAnsi="Arial" w:cs="Arial"/>
          <w:sz w:val="20"/>
          <w:szCs w:val="20"/>
        </w:rPr>
      </w:pPr>
      <w:r w:rsidRPr="00BF2413">
        <w:rPr>
          <w:rFonts w:ascii="Arial" w:hAnsi="Arial" w:cs="Arial"/>
          <w:sz w:val="20"/>
          <w:szCs w:val="20"/>
        </w:rPr>
        <w:t>Sitio web del hotel: a través de las páginas web ofrecen tarifas, beneficios y servicios.</w:t>
      </w:r>
    </w:p>
    <w:p w14:paraId="21CEE4A7" w14:textId="1C0C32BE" w:rsidR="00184CE9" w:rsidRPr="00BF2413" w:rsidRDefault="00184CE9" w:rsidP="00D81D0C">
      <w:pPr>
        <w:pStyle w:val="mt-3"/>
        <w:numPr>
          <w:ilvl w:val="0"/>
          <w:numId w:val="6"/>
        </w:numPr>
        <w:spacing w:after="240" w:afterAutospacing="0" w:line="276" w:lineRule="auto"/>
        <w:ind w:left="993" w:hanging="426"/>
        <w:jc w:val="both"/>
        <w:textAlignment w:val="baseline"/>
        <w:rPr>
          <w:rFonts w:ascii="Arial" w:hAnsi="Arial" w:cs="Arial"/>
          <w:sz w:val="20"/>
          <w:szCs w:val="20"/>
        </w:rPr>
      </w:pPr>
      <w:r w:rsidRPr="00BF2413">
        <w:rPr>
          <w:rFonts w:ascii="Arial" w:hAnsi="Arial" w:cs="Arial"/>
          <w:sz w:val="20"/>
          <w:szCs w:val="20"/>
        </w:rPr>
        <w:t>Teléfono: para clientes que prefieren la atención personalizada</w:t>
      </w:r>
      <w:r w:rsidR="00646F51">
        <w:rPr>
          <w:rFonts w:ascii="Arial" w:hAnsi="Arial" w:cs="Arial"/>
          <w:sz w:val="20"/>
          <w:szCs w:val="20"/>
        </w:rPr>
        <w:t>.</w:t>
      </w:r>
    </w:p>
    <w:p w14:paraId="56AE79C0" w14:textId="2BFF0CC8" w:rsidR="00184CE9" w:rsidRPr="00BF2413" w:rsidRDefault="00184CE9" w:rsidP="00D81D0C">
      <w:pPr>
        <w:pStyle w:val="mt-3"/>
        <w:numPr>
          <w:ilvl w:val="0"/>
          <w:numId w:val="6"/>
        </w:numPr>
        <w:spacing w:after="240" w:afterAutospacing="0" w:line="276" w:lineRule="auto"/>
        <w:ind w:left="993" w:hanging="426"/>
        <w:jc w:val="both"/>
        <w:textAlignment w:val="baseline"/>
        <w:rPr>
          <w:rFonts w:ascii="Arial" w:hAnsi="Arial" w:cs="Arial"/>
          <w:sz w:val="20"/>
          <w:szCs w:val="20"/>
        </w:rPr>
      </w:pPr>
      <w:r w:rsidRPr="00BF2413">
        <w:rPr>
          <w:rFonts w:ascii="Arial" w:hAnsi="Arial" w:cs="Arial"/>
          <w:sz w:val="20"/>
          <w:szCs w:val="20"/>
        </w:rPr>
        <w:t>Correo electrónico: los clientes envían solicitudes de reservas sobre todo para grupos o eventos especiales.</w:t>
      </w:r>
    </w:p>
    <w:p w14:paraId="62107255" w14:textId="3E973321" w:rsidR="00184CE9" w:rsidRPr="00BF2413" w:rsidRDefault="007B70D9" w:rsidP="00D81D0C">
      <w:pPr>
        <w:pStyle w:val="mt-3"/>
        <w:numPr>
          <w:ilvl w:val="0"/>
          <w:numId w:val="6"/>
        </w:numPr>
        <w:spacing w:after="240" w:afterAutospacing="0" w:line="276" w:lineRule="auto"/>
        <w:ind w:left="993" w:hanging="426"/>
        <w:jc w:val="both"/>
        <w:textAlignment w:val="baseline"/>
        <w:rPr>
          <w:rFonts w:ascii="Arial" w:hAnsi="Arial" w:cs="Arial"/>
          <w:sz w:val="20"/>
          <w:szCs w:val="20"/>
        </w:rPr>
      </w:pPr>
      <w:r w:rsidRPr="00BF2413">
        <w:rPr>
          <w:rFonts w:ascii="Arial" w:hAnsi="Arial" w:cs="Arial"/>
          <w:sz w:val="20"/>
          <w:szCs w:val="20"/>
        </w:rPr>
        <w:t xml:space="preserve">Redes </w:t>
      </w:r>
      <w:r w:rsidR="00BD1BF9">
        <w:rPr>
          <w:rFonts w:ascii="Arial" w:hAnsi="Arial" w:cs="Arial"/>
          <w:sz w:val="20"/>
          <w:szCs w:val="20"/>
        </w:rPr>
        <w:t>s</w:t>
      </w:r>
      <w:r w:rsidRPr="00BF2413">
        <w:rPr>
          <w:rFonts w:ascii="Arial" w:hAnsi="Arial" w:cs="Arial"/>
          <w:sz w:val="20"/>
          <w:szCs w:val="20"/>
        </w:rPr>
        <w:t>ociales: a través de mensajes directos o enlaces en la biografía del hotel</w:t>
      </w:r>
      <w:r w:rsidR="00646F51">
        <w:rPr>
          <w:rFonts w:ascii="Arial" w:hAnsi="Arial" w:cs="Arial"/>
          <w:sz w:val="20"/>
          <w:szCs w:val="20"/>
        </w:rPr>
        <w:t>.</w:t>
      </w:r>
    </w:p>
    <w:p w14:paraId="3120E48B" w14:textId="645BB30E" w:rsidR="007B70D9" w:rsidRPr="00BF2413" w:rsidRDefault="00573791" w:rsidP="00D81D0C">
      <w:pPr>
        <w:pStyle w:val="mt-3"/>
        <w:spacing w:after="240" w:afterAutospacing="0" w:line="276" w:lineRule="auto"/>
        <w:ind w:left="993" w:hanging="426"/>
        <w:jc w:val="both"/>
        <w:textAlignment w:val="baseline"/>
        <w:rPr>
          <w:rFonts w:ascii="Arial" w:hAnsi="Arial" w:cs="Arial"/>
          <w:b/>
          <w:sz w:val="20"/>
          <w:szCs w:val="20"/>
        </w:rPr>
      </w:pPr>
      <w:r w:rsidRPr="00BF2413">
        <w:rPr>
          <w:rFonts w:ascii="Arial" w:hAnsi="Arial" w:cs="Arial"/>
          <w:sz w:val="20"/>
          <w:szCs w:val="20"/>
        </w:rPr>
        <w:lastRenderedPageBreak/>
        <w:t xml:space="preserve"> </w:t>
      </w:r>
      <w:r w:rsidRPr="00BF2413">
        <w:rPr>
          <w:rFonts w:ascii="Arial" w:hAnsi="Arial" w:cs="Arial"/>
          <w:b/>
          <w:sz w:val="20"/>
          <w:szCs w:val="20"/>
        </w:rPr>
        <w:t>Canales indirectos como:</w:t>
      </w:r>
    </w:p>
    <w:p w14:paraId="3967FBBE" w14:textId="7D807B63" w:rsidR="00573791" w:rsidRPr="00BF2413" w:rsidRDefault="00573791" w:rsidP="00D81D0C">
      <w:pPr>
        <w:pStyle w:val="mt-3"/>
        <w:numPr>
          <w:ilvl w:val="0"/>
          <w:numId w:val="7"/>
        </w:numPr>
        <w:spacing w:after="240" w:afterAutospacing="0" w:line="276" w:lineRule="auto"/>
        <w:ind w:left="993" w:hanging="426"/>
        <w:jc w:val="both"/>
        <w:textAlignment w:val="baseline"/>
        <w:rPr>
          <w:rFonts w:ascii="Arial" w:hAnsi="Arial" w:cs="Arial"/>
          <w:sz w:val="20"/>
          <w:szCs w:val="20"/>
        </w:rPr>
      </w:pPr>
      <w:r w:rsidRPr="00BF2413">
        <w:rPr>
          <w:rFonts w:ascii="Arial" w:hAnsi="Arial" w:cs="Arial"/>
          <w:sz w:val="20"/>
          <w:szCs w:val="20"/>
        </w:rPr>
        <w:t xml:space="preserve">A través de agencias de viajes en línea, agencias de viajes tradicionales, metabuscadores como Google y TripAdvisor. </w:t>
      </w:r>
    </w:p>
    <w:p w14:paraId="5A4626A0" w14:textId="02468850" w:rsidR="006F68BA" w:rsidRPr="00BF2413" w:rsidRDefault="005E375D" w:rsidP="00D81D0C">
      <w:pPr>
        <w:pStyle w:val="mt-3"/>
        <w:numPr>
          <w:ilvl w:val="1"/>
          <w:numId w:val="46"/>
        </w:numPr>
        <w:spacing w:after="240" w:afterAutospacing="0" w:line="276" w:lineRule="auto"/>
        <w:ind w:left="709" w:hanging="567"/>
        <w:jc w:val="both"/>
        <w:textAlignment w:val="baseline"/>
        <w:rPr>
          <w:rFonts w:ascii="Arial" w:hAnsi="Arial" w:cs="Arial"/>
          <w:b/>
          <w:sz w:val="20"/>
          <w:szCs w:val="20"/>
        </w:rPr>
      </w:pPr>
      <w:r w:rsidRPr="00BF2413">
        <w:rPr>
          <w:rFonts w:ascii="Arial" w:hAnsi="Arial" w:cs="Arial"/>
          <w:b/>
          <w:sz w:val="20"/>
          <w:szCs w:val="20"/>
        </w:rPr>
        <w:t xml:space="preserve">Técnicas de comunicación  </w:t>
      </w:r>
    </w:p>
    <w:p w14:paraId="5A9DDF37" w14:textId="77777777" w:rsidR="006F68BA" w:rsidRPr="00BF2413" w:rsidRDefault="006F68BA" w:rsidP="00D81D0C">
      <w:pPr>
        <w:pStyle w:val="mt-4"/>
        <w:spacing w:after="240" w:afterAutospacing="0" w:line="276" w:lineRule="auto"/>
        <w:ind w:left="142"/>
        <w:jc w:val="both"/>
        <w:textAlignment w:val="baseline"/>
        <w:rPr>
          <w:rFonts w:ascii="Arial" w:hAnsi="Arial" w:cs="Arial"/>
          <w:sz w:val="20"/>
          <w:szCs w:val="20"/>
        </w:rPr>
      </w:pPr>
      <w:r w:rsidRPr="00BF2413">
        <w:rPr>
          <w:rFonts w:ascii="Arial" w:hAnsi="Arial" w:cs="Arial"/>
          <w:sz w:val="20"/>
          <w:szCs w:val="20"/>
        </w:rPr>
        <w:t>La comunicación es un arte y se debe aprender, se debe preparar bien el mensaje que desea transmitir.</w:t>
      </w:r>
    </w:p>
    <w:p w14:paraId="758923A8" w14:textId="77777777" w:rsidR="006F68BA" w:rsidRPr="00BF2413" w:rsidRDefault="006F68BA" w:rsidP="00D81D0C">
      <w:pPr>
        <w:pStyle w:val="NormalWeb"/>
        <w:spacing w:before="0" w:beforeAutospacing="0" w:after="240" w:afterAutospacing="0" w:line="276" w:lineRule="auto"/>
        <w:ind w:left="142"/>
        <w:jc w:val="both"/>
        <w:textAlignment w:val="baseline"/>
        <w:rPr>
          <w:rFonts w:ascii="Arial" w:hAnsi="Arial" w:cs="Arial"/>
          <w:sz w:val="20"/>
          <w:szCs w:val="20"/>
        </w:rPr>
      </w:pPr>
      <w:r w:rsidRPr="00BF2413">
        <w:rPr>
          <w:rFonts w:ascii="Arial" w:hAnsi="Arial" w:cs="Arial"/>
          <w:sz w:val="20"/>
          <w:szCs w:val="20"/>
        </w:rPr>
        <w:t>Definir y tener muy claro lo que se quiere comunicar utilizando el lenguaje más adecuado y considerando el contexto en el que se efectúa la comunicación.</w:t>
      </w:r>
    </w:p>
    <w:p w14:paraId="146D86A1" w14:textId="0F80BF4F" w:rsidR="007B5755" w:rsidRPr="00BF2413" w:rsidRDefault="007B5755" w:rsidP="00D81D0C">
      <w:pPr>
        <w:pStyle w:val="NormalWeb"/>
        <w:spacing w:before="0" w:beforeAutospacing="0" w:after="240" w:afterAutospacing="0" w:line="276" w:lineRule="auto"/>
        <w:ind w:left="142"/>
        <w:jc w:val="both"/>
        <w:textAlignment w:val="baseline"/>
        <w:rPr>
          <w:rFonts w:ascii="Arial" w:hAnsi="Arial" w:cs="Arial"/>
          <w:sz w:val="20"/>
          <w:szCs w:val="20"/>
        </w:rPr>
      </w:pPr>
      <w:r w:rsidRPr="00BF2413">
        <w:rPr>
          <w:rFonts w:ascii="Arial" w:hAnsi="Arial" w:cs="Arial"/>
          <w:sz w:val="20"/>
          <w:szCs w:val="20"/>
        </w:rPr>
        <w:t>Las siguientes son técnicas que permiten una interacción más confiable con el cliente:</w:t>
      </w:r>
    </w:p>
    <w:p w14:paraId="5CFDCBD0" w14:textId="3D20E2B2" w:rsidR="007B5755" w:rsidRPr="00BF2413" w:rsidRDefault="007B5755" w:rsidP="00B64BA6">
      <w:pPr>
        <w:pStyle w:val="NormalWeb"/>
        <w:numPr>
          <w:ilvl w:val="0"/>
          <w:numId w:val="5"/>
        </w:numPr>
        <w:spacing w:before="0" w:beforeAutospacing="0" w:after="240" w:afterAutospacing="0" w:line="276" w:lineRule="auto"/>
        <w:jc w:val="both"/>
        <w:textAlignment w:val="baseline"/>
        <w:rPr>
          <w:rFonts w:ascii="Arial" w:hAnsi="Arial" w:cs="Arial"/>
          <w:b/>
          <w:sz w:val="20"/>
          <w:szCs w:val="20"/>
        </w:rPr>
      </w:pPr>
      <w:commentRangeStart w:id="25"/>
      <w:r w:rsidRPr="00BF2413">
        <w:rPr>
          <w:rFonts w:ascii="Arial" w:hAnsi="Arial" w:cs="Arial"/>
          <w:b/>
          <w:sz w:val="20"/>
          <w:szCs w:val="20"/>
        </w:rPr>
        <w:t>Generar confianza:</w:t>
      </w:r>
    </w:p>
    <w:p w14:paraId="4E6AA22F" w14:textId="175C5BFA" w:rsidR="007B5755" w:rsidRPr="00BF2413" w:rsidRDefault="007B5755" w:rsidP="00BF2413">
      <w:pPr>
        <w:pStyle w:val="Prrafodelista"/>
        <w:jc w:val="both"/>
        <w:rPr>
          <w:sz w:val="20"/>
          <w:szCs w:val="20"/>
          <w:shd w:val="clear" w:color="auto" w:fill="FFFFFF"/>
        </w:rPr>
      </w:pPr>
      <w:r w:rsidRPr="00BF2413">
        <w:rPr>
          <w:sz w:val="20"/>
          <w:szCs w:val="20"/>
          <w:shd w:val="clear" w:color="auto" w:fill="FFFFFF"/>
        </w:rPr>
        <w:t xml:space="preserve">Para que se dé una buena comunicación y generar confianza con el oyente se debe tener convicción, el emisor debe estar convencido y creer lo que está diciendo, de no ser así es posible que el mensaje no llegue al receptor como se piensa y de lo contrario sea interpretado de manera errónea, y no se logrará el objetivo.  </w:t>
      </w:r>
    </w:p>
    <w:p w14:paraId="288BD44D" w14:textId="77777777" w:rsidR="007B5755" w:rsidRPr="00BF2413" w:rsidRDefault="007B5755" w:rsidP="00BF2413">
      <w:pPr>
        <w:pStyle w:val="Prrafodelista"/>
        <w:jc w:val="both"/>
        <w:rPr>
          <w:sz w:val="20"/>
          <w:szCs w:val="20"/>
          <w:shd w:val="clear" w:color="auto" w:fill="FFFFFF"/>
        </w:rPr>
      </w:pPr>
    </w:p>
    <w:p w14:paraId="4D413CAB" w14:textId="0A67855A" w:rsidR="007B5755" w:rsidRPr="00BF2413" w:rsidRDefault="007B5755" w:rsidP="00B64BA6">
      <w:pPr>
        <w:pStyle w:val="Prrafodelista"/>
        <w:numPr>
          <w:ilvl w:val="0"/>
          <w:numId w:val="5"/>
        </w:numPr>
        <w:jc w:val="both"/>
        <w:rPr>
          <w:b/>
          <w:sz w:val="20"/>
          <w:szCs w:val="20"/>
        </w:rPr>
      </w:pPr>
      <w:r w:rsidRPr="00BF2413">
        <w:rPr>
          <w:b/>
          <w:sz w:val="20"/>
          <w:szCs w:val="20"/>
        </w:rPr>
        <w:t>Actitud de escucha:</w:t>
      </w:r>
    </w:p>
    <w:p w14:paraId="2B44D336" w14:textId="02519DE8" w:rsidR="007B5755" w:rsidRPr="00BF2413" w:rsidRDefault="007B5755" w:rsidP="00BF2413">
      <w:pPr>
        <w:pStyle w:val="Prrafodelista"/>
        <w:jc w:val="both"/>
        <w:rPr>
          <w:sz w:val="20"/>
          <w:szCs w:val="20"/>
          <w:shd w:val="clear" w:color="auto" w:fill="FFFFFF"/>
        </w:rPr>
      </w:pPr>
      <w:r w:rsidRPr="00BF2413">
        <w:rPr>
          <w:sz w:val="20"/>
          <w:szCs w:val="20"/>
          <w:shd w:val="clear" w:color="auto" w:fill="FFFFFF"/>
        </w:rPr>
        <w:t>Es la principal herramienta. La escucha activa consiste en una forma de comunicación, que demuestra al hablante, que el oyente le está entendiendo</w:t>
      </w:r>
      <w:r w:rsidR="00197A4D" w:rsidRPr="00BF2413">
        <w:rPr>
          <w:sz w:val="20"/>
          <w:szCs w:val="20"/>
          <w:shd w:val="clear" w:color="auto" w:fill="FFFFFF"/>
        </w:rPr>
        <w:t xml:space="preserve">. </w:t>
      </w:r>
    </w:p>
    <w:p w14:paraId="19F48675" w14:textId="77777777" w:rsidR="006F0492" w:rsidRPr="00BF2413" w:rsidRDefault="006F0492" w:rsidP="00BF2413">
      <w:pPr>
        <w:pStyle w:val="Prrafodelista"/>
        <w:jc w:val="both"/>
        <w:rPr>
          <w:sz w:val="20"/>
          <w:szCs w:val="20"/>
          <w:shd w:val="clear" w:color="auto" w:fill="FFFFFF"/>
        </w:rPr>
      </w:pPr>
    </w:p>
    <w:p w14:paraId="54D6F7B1" w14:textId="6DC072AA" w:rsidR="006F0492" w:rsidRPr="00BF2413" w:rsidRDefault="006F0492" w:rsidP="00B64BA6">
      <w:pPr>
        <w:pStyle w:val="Prrafodelista"/>
        <w:numPr>
          <w:ilvl w:val="0"/>
          <w:numId w:val="5"/>
        </w:numPr>
        <w:jc w:val="both"/>
        <w:rPr>
          <w:b/>
          <w:sz w:val="20"/>
          <w:szCs w:val="20"/>
        </w:rPr>
      </w:pPr>
      <w:r w:rsidRPr="00BF2413">
        <w:rPr>
          <w:b/>
          <w:sz w:val="20"/>
          <w:szCs w:val="20"/>
        </w:rPr>
        <w:t>Postura y movimientos:</w:t>
      </w:r>
    </w:p>
    <w:p w14:paraId="0AFBE65D" w14:textId="3CBC53EC" w:rsidR="006F0492" w:rsidRPr="00BF2413" w:rsidRDefault="006F0492" w:rsidP="00BF2413">
      <w:pPr>
        <w:pStyle w:val="Prrafodelista"/>
        <w:shd w:val="clear" w:color="auto" w:fill="FFFFFF"/>
        <w:spacing w:after="240"/>
        <w:jc w:val="both"/>
        <w:textAlignment w:val="baseline"/>
        <w:rPr>
          <w:rFonts w:eastAsia="Times New Roman"/>
          <w:sz w:val="20"/>
          <w:szCs w:val="20"/>
          <w:lang w:eastAsia="es-CO"/>
        </w:rPr>
      </w:pPr>
      <w:r w:rsidRPr="00BF2413">
        <w:rPr>
          <w:rFonts w:eastAsia="Times New Roman"/>
          <w:sz w:val="20"/>
          <w:szCs w:val="20"/>
          <w:lang w:eastAsia="es-CO"/>
        </w:rPr>
        <w:t>La posición física del cuerpo es un reflejo de la condición mental y del estado de ánimo en el que se encuentra, por esto influye en la percepción que el o los clientes pueden tener.</w:t>
      </w:r>
    </w:p>
    <w:p w14:paraId="079A327F" w14:textId="3D207604" w:rsidR="006F0492" w:rsidRPr="00BF2413" w:rsidRDefault="006F0492" w:rsidP="00B64BA6">
      <w:pPr>
        <w:pStyle w:val="Prrafodelista"/>
        <w:numPr>
          <w:ilvl w:val="0"/>
          <w:numId w:val="38"/>
        </w:numPr>
        <w:spacing w:after="240"/>
        <w:jc w:val="both"/>
        <w:textAlignment w:val="baseline"/>
        <w:rPr>
          <w:rFonts w:eastAsia="Times New Roman"/>
          <w:sz w:val="20"/>
          <w:szCs w:val="20"/>
          <w:lang w:eastAsia="es-CO"/>
        </w:rPr>
      </w:pPr>
      <w:r w:rsidRPr="00BF2413">
        <w:rPr>
          <w:rFonts w:eastAsia="Times New Roman"/>
          <w:sz w:val="20"/>
          <w:szCs w:val="20"/>
          <w:lang w:eastAsia="es-CO"/>
        </w:rPr>
        <w:t xml:space="preserve">Aprender a moverse con naturalidad y moderadamente. </w:t>
      </w:r>
    </w:p>
    <w:p w14:paraId="6E4E346A" w14:textId="77777777" w:rsidR="006F0492" w:rsidRPr="00BF2413" w:rsidRDefault="006F0492" w:rsidP="00B64BA6">
      <w:pPr>
        <w:pStyle w:val="Prrafodelista"/>
        <w:numPr>
          <w:ilvl w:val="0"/>
          <w:numId w:val="38"/>
        </w:numPr>
        <w:spacing w:after="240"/>
        <w:jc w:val="both"/>
        <w:textAlignment w:val="baseline"/>
        <w:rPr>
          <w:rFonts w:eastAsia="Times New Roman"/>
          <w:sz w:val="20"/>
          <w:szCs w:val="20"/>
          <w:lang w:eastAsia="es-CO"/>
        </w:rPr>
      </w:pPr>
      <w:r w:rsidRPr="00BF2413">
        <w:rPr>
          <w:rFonts w:eastAsia="Times New Roman"/>
          <w:sz w:val="20"/>
          <w:szCs w:val="20"/>
          <w:lang w:eastAsia="es-CO"/>
        </w:rPr>
        <w:t>Tener una postura recta y a la vez armoniosa.</w:t>
      </w:r>
    </w:p>
    <w:p w14:paraId="73367FC5" w14:textId="77777777" w:rsidR="006F0492" w:rsidRPr="00BF2413" w:rsidRDefault="006F0492" w:rsidP="00B64BA6">
      <w:pPr>
        <w:pStyle w:val="Prrafodelista"/>
        <w:numPr>
          <w:ilvl w:val="0"/>
          <w:numId w:val="38"/>
        </w:numPr>
        <w:spacing w:after="240"/>
        <w:jc w:val="both"/>
        <w:textAlignment w:val="baseline"/>
        <w:rPr>
          <w:rFonts w:eastAsia="Times New Roman"/>
          <w:sz w:val="20"/>
          <w:szCs w:val="20"/>
          <w:lang w:eastAsia="es-CO"/>
        </w:rPr>
      </w:pPr>
      <w:r w:rsidRPr="00BF2413">
        <w:rPr>
          <w:rFonts w:eastAsia="Times New Roman"/>
          <w:sz w:val="20"/>
          <w:szCs w:val="20"/>
          <w:lang w:eastAsia="es-CO"/>
        </w:rPr>
        <w:t>Las manos deben usarse con movimientos moderados reforzando el contenido del mensaje.</w:t>
      </w:r>
    </w:p>
    <w:p w14:paraId="110DB262" w14:textId="0A60EB87" w:rsidR="006F0492" w:rsidRPr="00BF2413" w:rsidRDefault="006F0492" w:rsidP="00B64BA6">
      <w:pPr>
        <w:pStyle w:val="Prrafodelista"/>
        <w:numPr>
          <w:ilvl w:val="0"/>
          <w:numId w:val="38"/>
        </w:numPr>
        <w:spacing w:after="240"/>
        <w:jc w:val="both"/>
        <w:textAlignment w:val="baseline"/>
        <w:rPr>
          <w:rFonts w:eastAsia="Times New Roman"/>
          <w:sz w:val="20"/>
          <w:szCs w:val="20"/>
          <w:lang w:eastAsia="es-CO"/>
        </w:rPr>
      </w:pPr>
      <w:r w:rsidRPr="00BF2413">
        <w:rPr>
          <w:rFonts w:eastAsia="Times New Roman"/>
          <w:sz w:val="20"/>
          <w:szCs w:val="20"/>
          <w:lang w:eastAsia="es-CO"/>
        </w:rPr>
        <w:t>Cada gesto o movimiento debe apoyar el significado de lo que se está comunicando, guardar concordancia entre lo que se expresa y lo que hace el cuerpo.</w:t>
      </w:r>
      <w:r w:rsidR="0090639E" w:rsidRPr="00BF2413">
        <w:rPr>
          <w:rFonts w:eastAsia="Times New Roman"/>
          <w:sz w:val="20"/>
          <w:szCs w:val="20"/>
          <w:lang w:eastAsia="es-CO"/>
        </w:rPr>
        <w:t xml:space="preserve">   </w:t>
      </w:r>
    </w:p>
    <w:p w14:paraId="78F4F25E" w14:textId="77777777" w:rsidR="004B6154" w:rsidRDefault="004B6154" w:rsidP="004B6154">
      <w:pPr>
        <w:pStyle w:val="Prrafodelista"/>
        <w:spacing w:after="240"/>
        <w:jc w:val="both"/>
        <w:textAlignment w:val="baseline"/>
        <w:rPr>
          <w:rFonts w:eastAsia="Times New Roman"/>
          <w:b/>
          <w:sz w:val="20"/>
          <w:szCs w:val="20"/>
          <w:lang w:eastAsia="es-CO"/>
        </w:rPr>
      </w:pPr>
    </w:p>
    <w:p w14:paraId="61051553" w14:textId="1EF35AF4" w:rsidR="0090639E" w:rsidRPr="00BF2413" w:rsidRDefault="005E375D" w:rsidP="00B64BA6">
      <w:pPr>
        <w:pStyle w:val="Prrafodelista"/>
        <w:numPr>
          <w:ilvl w:val="0"/>
          <w:numId w:val="5"/>
        </w:numPr>
        <w:spacing w:after="240"/>
        <w:jc w:val="both"/>
        <w:textAlignment w:val="baseline"/>
        <w:rPr>
          <w:rFonts w:eastAsia="Times New Roman"/>
          <w:b/>
          <w:sz w:val="20"/>
          <w:szCs w:val="20"/>
          <w:lang w:eastAsia="es-CO"/>
        </w:rPr>
      </w:pPr>
      <w:r w:rsidRPr="00BF2413">
        <w:rPr>
          <w:rFonts w:eastAsia="Times New Roman"/>
          <w:b/>
          <w:sz w:val="20"/>
          <w:szCs w:val="20"/>
          <w:lang w:eastAsia="es-CO"/>
        </w:rPr>
        <w:t>Gestos f</w:t>
      </w:r>
      <w:r w:rsidR="0090639E" w:rsidRPr="00BF2413">
        <w:rPr>
          <w:rFonts w:eastAsia="Times New Roman"/>
          <w:b/>
          <w:sz w:val="20"/>
          <w:szCs w:val="20"/>
          <w:lang w:eastAsia="es-CO"/>
        </w:rPr>
        <w:t>aciales:</w:t>
      </w:r>
    </w:p>
    <w:p w14:paraId="7479D1EC" w14:textId="6A936657" w:rsidR="0090639E" w:rsidRPr="00BF2413" w:rsidRDefault="0090639E" w:rsidP="00BF2413">
      <w:pPr>
        <w:pStyle w:val="Prrafodelista"/>
        <w:shd w:val="clear" w:color="auto" w:fill="FFFFFF"/>
        <w:spacing w:after="240"/>
        <w:jc w:val="both"/>
        <w:textAlignment w:val="baseline"/>
        <w:rPr>
          <w:rFonts w:eastAsia="Times New Roman"/>
          <w:sz w:val="20"/>
          <w:szCs w:val="20"/>
          <w:lang w:eastAsia="es-CO"/>
        </w:rPr>
      </w:pPr>
      <w:r w:rsidRPr="00BF2413">
        <w:rPr>
          <w:rFonts w:eastAsia="Times New Roman"/>
          <w:sz w:val="20"/>
          <w:szCs w:val="20"/>
          <w:lang w:eastAsia="es-CO"/>
        </w:rPr>
        <w:t>Los gestos faciales generan gran impacto al momento de comunicar, se debe aprender a apoyar el mensaje con la expresión facial de la siguiente manera:</w:t>
      </w:r>
    </w:p>
    <w:p w14:paraId="309384A9" w14:textId="77777777" w:rsidR="0090639E" w:rsidRPr="00BF2413" w:rsidRDefault="0090639E" w:rsidP="00B64BA6">
      <w:pPr>
        <w:pStyle w:val="Prrafodelista"/>
        <w:numPr>
          <w:ilvl w:val="0"/>
          <w:numId w:val="37"/>
        </w:numPr>
        <w:spacing w:after="240"/>
        <w:jc w:val="both"/>
        <w:textAlignment w:val="baseline"/>
        <w:rPr>
          <w:rFonts w:eastAsia="Times New Roman"/>
          <w:sz w:val="20"/>
          <w:szCs w:val="20"/>
          <w:lang w:eastAsia="es-CO"/>
        </w:rPr>
      </w:pPr>
      <w:r w:rsidRPr="00BF2413">
        <w:rPr>
          <w:rFonts w:eastAsia="Times New Roman"/>
          <w:sz w:val="20"/>
          <w:szCs w:val="20"/>
          <w:lang w:eastAsia="es-CO"/>
        </w:rPr>
        <w:t>Mostrar una expresión cordial.</w:t>
      </w:r>
    </w:p>
    <w:p w14:paraId="4B3531F2" w14:textId="77777777" w:rsidR="0090639E" w:rsidRPr="00BF2413" w:rsidRDefault="0090639E" w:rsidP="00B64BA6">
      <w:pPr>
        <w:pStyle w:val="Prrafodelista"/>
        <w:numPr>
          <w:ilvl w:val="0"/>
          <w:numId w:val="37"/>
        </w:numPr>
        <w:spacing w:after="240"/>
        <w:jc w:val="both"/>
        <w:textAlignment w:val="baseline"/>
        <w:rPr>
          <w:rFonts w:eastAsia="Times New Roman"/>
          <w:sz w:val="20"/>
          <w:szCs w:val="20"/>
          <w:lang w:eastAsia="es-CO"/>
        </w:rPr>
      </w:pPr>
      <w:r w:rsidRPr="00BF2413">
        <w:rPr>
          <w:rFonts w:eastAsia="Times New Roman"/>
          <w:sz w:val="20"/>
          <w:szCs w:val="20"/>
          <w:lang w:eastAsia="es-CO"/>
        </w:rPr>
        <w:t>Controlar gestos negativos como inseguridad o nerviosismo.</w:t>
      </w:r>
    </w:p>
    <w:p w14:paraId="1BD9B0B5" w14:textId="77777777" w:rsidR="0090639E" w:rsidRPr="00BF2413" w:rsidRDefault="0090639E" w:rsidP="00B64BA6">
      <w:pPr>
        <w:pStyle w:val="Prrafodelista"/>
        <w:numPr>
          <w:ilvl w:val="0"/>
          <w:numId w:val="37"/>
        </w:numPr>
        <w:spacing w:after="240"/>
        <w:jc w:val="both"/>
        <w:textAlignment w:val="baseline"/>
        <w:rPr>
          <w:rFonts w:eastAsia="Times New Roman"/>
          <w:sz w:val="20"/>
          <w:szCs w:val="20"/>
          <w:lang w:eastAsia="es-CO"/>
        </w:rPr>
      </w:pPr>
      <w:r w:rsidRPr="00BF2413">
        <w:rPr>
          <w:rFonts w:eastAsia="Times New Roman"/>
          <w:sz w:val="20"/>
          <w:szCs w:val="20"/>
          <w:lang w:eastAsia="es-CO"/>
        </w:rPr>
        <w:t>Ser moderados con la expresividad.</w:t>
      </w:r>
    </w:p>
    <w:p w14:paraId="0C927B5D" w14:textId="65B7E44E" w:rsidR="0090639E" w:rsidRPr="00BF2413" w:rsidRDefault="0090639E" w:rsidP="00B64BA6">
      <w:pPr>
        <w:pStyle w:val="Prrafodelista"/>
        <w:numPr>
          <w:ilvl w:val="0"/>
          <w:numId w:val="37"/>
        </w:numPr>
        <w:shd w:val="clear" w:color="auto" w:fill="FFFFFF"/>
        <w:spacing w:after="240"/>
        <w:jc w:val="both"/>
        <w:textAlignment w:val="baseline"/>
        <w:rPr>
          <w:rFonts w:eastAsia="Times New Roman"/>
          <w:sz w:val="20"/>
          <w:szCs w:val="20"/>
          <w:lang w:eastAsia="es-CO"/>
        </w:rPr>
      </w:pPr>
      <w:r w:rsidRPr="00BF2413">
        <w:rPr>
          <w:rFonts w:eastAsia="Times New Roman"/>
          <w:sz w:val="20"/>
          <w:szCs w:val="20"/>
          <w:lang w:eastAsia="es-CO"/>
        </w:rPr>
        <w:t>Es importante sonreír, de lo contrario el cliente puede percibir hostilidad.</w:t>
      </w:r>
    </w:p>
    <w:p w14:paraId="745115A2" w14:textId="4133D803" w:rsidR="0090639E" w:rsidRPr="00BF2413" w:rsidRDefault="0090639E" w:rsidP="00B64BA6">
      <w:pPr>
        <w:pStyle w:val="Prrafodelista"/>
        <w:numPr>
          <w:ilvl w:val="0"/>
          <w:numId w:val="37"/>
        </w:numPr>
        <w:shd w:val="clear" w:color="auto" w:fill="FFFFFF"/>
        <w:spacing w:after="240"/>
        <w:jc w:val="both"/>
        <w:textAlignment w:val="baseline"/>
        <w:rPr>
          <w:rFonts w:eastAsia="Times New Roman"/>
          <w:sz w:val="20"/>
          <w:szCs w:val="20"/>
          <w:lang w:eastAsia="es-CO"/>
        </w:rPr>
      </w:pPr>
      <w:r w:rsidRPr="00BF2413">
        <w:rPr>
          <w:rFonts w:eastAsia="Times New Roman"/>
          <w:sz w:val="20"/>
          <w:szCs w:val="20"/>
          <w:lang w:eastAsia="es-CO"/>
        </w:rPr>
        <w:t>Evitar fingir porque se puede mostrar con el lenguaje no verbal y perderá credibilidad.</w:t>
      </w:r>
    </w:p>
    <w:p w14:paraId="28101DC5" w14:textId="1E405ED3" w:rsidR="0090639E" w:rsidRPr="00BF2413" w:rsidRDefault="0090639E" w:rsidP="00B64BA6">
      <w:pPr>
        <w:pStyle w:val="Prrafodelista"/>
        <w:numPr>
          <w:ilvl w:val="0"/>
          <w:numId w:val="37"/>
        </w:numPr>
        <w:spacing w:after="240"/>
        <w:jc w:val="both"/>
        <w:textAlignment w:val="baseline"/>
        <w:rPr>
          <w:rFonts w:eastAsia="Times New Roman"/>
          <w:sz w:val="20"/>
          <w:szCs w:val="20"/>
          <w:lang w:eastAsia="es-CO"/>
        </w:rPr>
      </w:pPr>
      <w:r w:rsidRPr="00BF2413">
        <w:rPr>
          <w:rFonts w:eastAsia="Times New Roman"/>
          <w:sz w:val="20"/>
          <w:szCs w:val="20"/>
          <w:lang w:eastAsia="es-CO"/>
        </w:rPr>
        <w:t>Se debe establecer contacto visual y la mirada debe r</w:t>
      </w:r>
      <w:r w:rsidR="002E364E" w:rsidRPr="00BF2413">
        <w:rPr>
          <w:rFonts w:eastAsia="Times New Roman"/>
          <w:sz w:val="20"/>
          <w:szCs w:val="20"/>
          <w:lang w:eastAsia="es-CO"/>
        </w:rPr>
        <w:t xml:space="preserve">eflejar convicción y entusiasmo. </w:t>
      </w:r>
      <w:commentRangeEnd w:id="25"/>
      <w:r w:rsidR="003052F1">
        <w:rPr>
          <w:rStyle w:val="Refdecomentario"/>
        </w:rPr>
        <w:commentReference w:id="25"/>
      </w:r>
    </w:p>
    <w:p w14:paraId="37D26A2F" w14:textId="77777777" w:rsidR="002E364E" w:rsidRPr="00BF2413" w:rsidRDefault="002E364E" w:rsidP="00BF2413">
      <w:pPr>
        <w:spacing w:after="240"/>
        <w:jc w:val="both"/>
        <w:textAlignment w:val="baseline"/>
        <w:rPr>
          <w:rFonts w:eastAsia="Times New Roman"/>
          <w:b/>
          <w:sz w:val="20"/>
          <w:szCs w:val="20"/>
          <w:lang w:eastAsia="es-CO"/>
        </w:rPr>
      </w:pPr>
    </w:p>
    <w:p w14:paraId="768C246A" w14:textId="1403E83B" w:rsidR="002E364E" w:rsidRPr="00BF2413" w:rsidRDefault="005E375D" w:rsidP="00D81D0C">
      <w:pPr>
        <w:pStyle w:val="Prrafodelista"/>
        <w:numPr>
          <w:ilvl w:val="1"/>
          <w:numId w:val="46"/>
        </w:numPr>
        <w:spacing w:after="240"/>
        <w:ind w:left="567" w:hanging="425"/>
        <w:jc w:val="both"/>
        <w:textAlignment w:val="baseline"/>
        <w:rPr>
          <w:rFonts w:eastAsia="Times New Roman"/>
          <w:b/>
          <w:sz w:val="20"/>
          <w:szCs w:val="20"/>
          <w:lang w:eastAsia="es-CO"/>
        </w:rPr>
      </w:pPr>
      <w:r w:rsidRPr="00BF2413">
        <w:rPr>
          <w:rFonts w:eastAsia="Times New Roman"/>
          <w:b/>
          <w:sz w:val="20"/>
          <w:szCs w:val="20"/>
          <w:lang w:eastAsia="es-CO"/>
        </w:rPr>
        <w:t xml:space="preserve">Clasificación según la trasmisión </w:t>
      </w:r>
    </w:p>
    <w:p w14:paraId="618481C8" w14:textId="77777777" w:rsidR="002E364E" w:rsidRPr="00BF2413" w:rsidRDefault="002E364E" w:rsidP="00E94E6E">
      <w:pPr>
        <w:pStyle w:val="Prrafodelista"/>
        <w:spacing w:after="240"/>
        <w:ind w:left="567" w:hanging="283"/>
        <w:jc w:val="both"/>
        <w:textAlignment w:val="baseline"/>
        <w:rPr>
          <w:rFonts w:eastAsia="Times New Roman"/>
          <w:sz w:val="20"/>
          <w:szCs w:val="20"/>
          <w:lang w:eastAsia="es-CO"/>
        </w:rPr>
      </w:pPr>
    </w:p>
    <w:p w14:paraId="4ED3CA6B" w14:textId="0E24C340" w:rsidR="002E364E" w:rsidRDefault="00BC5457" w:rsidP="00BC5457">
      <w:pPr>
        <w:pStyle w:val="Prrafodelista"/>
        <w:spacing w:after="240"/>
        <w:ind w:left="142"/>
        <w:jc w:val="both"/>
        <w:textAlignment w:val="baseline"/>
        <w:rPr>
          <w:rFonts w:eastAsia="Times New Roman"/>
          <w:sz w:val="20"/>
          <w:szCs w:val="20"/>
          <w:lang w:eastAsia="es-CO"/>
        </w:rPr>
      </w:pPr>
      <w:r w:rsidRPr="00BC5457">
        <w:rPr>
          <w:rFonts w:eastAsia="Times New Roman"/>
          <w:sz w:val="20"/>
          <w:szCs w:val="20"/>
          <w:lang w:eastAsia="es-CO"/>
        </w:rPr>
        <w:lastRenderedPageBreak/>
        <w:t>La comunicación también se clasifica según el medio a través del cual se lleva a cabo, lo cual es especialmente relevante en el ámbito turístico, donde la interacción efectiva con clientes, proveedores y equipos de trabajo es clave. Esta puede dividirse en:</w:t>
      </w:r>
    </w:p>
    <w:p w14:paraId="5D3629F9" w14:textId="77777777" w:rsidR="00BC5457" w:rsidRPr="00BF2413" w:rsidRDefault="00BC5457" w:rsidP="00BC5457">
      <w:pPr>
        <w:pStyle w:val="Prrafodelista"/>
        <w:spacing w:after="240"/>
        <w:ind w:left="142"/>
        <w:jc w:val="both"/>
        <w:textAlignment w:val="baseline"/>
        <w:rPr>
          <w:rFonts w:eastAsia="Times New Roman"/>
          <w:sz w:val="20"/>
          <w:szCs w:val="20"/>
          <w:lang w:eastAsia="es-CO"/>
        </w:rPr>
      </w:pPr>
    </w:p>
    <w:p w14:paraId="34924C4F" w14:textId="3C00D9E4" w:rsidR="002E364E" w:rsidRPr="00BC5457" w:rsidRDefault="002E364E" w:rsidP="00B64BA6">
      <w:pPr>
        <w:pStyle w:val="Prrafodelista"/>
        <w:numPr>
          <w:ilvl w:val="0"/>
          <w:numId w:val="8"/>
        </w:numPr>
        <w:spacing w:after="240"/>
        <w:ind w:left="567" w:hanging="283"/>
        <w:jc w:val="both"/>
        <w:textAlignment w:val="baseline"/>
        <w:rPr>
          <w:rFonts w:eastAsia="Times New Roman"/>
          <w:b/>
          <w:bCs/>
          <w:sz w:val="20"/>
          <w:szCs w:val="20"/>
          <w:lang w:eastAsia="es-CO"/>
        </w:rPr>
      </w:pPr>
      <w:commentRangeStart w:id="26"/>
      <w:r w:rsidRPr="00BC5457">
        <w:rPr>
          <w:rFonts w:eastAsia="Times New Roman"/>
          <w:b/>
          <w:bCs/>
          <w:sz w:val="20"/>
          <w:szCs w:val="20"/>
          <w:lang w:eastAsia="es-CO"/>
        </w:rPr>
        <w:t>Sincrónica a través de chat y video conferencias</w:t>
      </w:r>
    </w:p>
    <w:p w14:paraId="1867B5AB" w14:textId="7B66E272" w:rsidR="00BC5457" w:rsidRPr="00BC5457" w:rsidRDefault="00BC5457" w:rsidP="00BC5457">
      <w:pPr>
        <w:pStyle w:val="Prrafodelista"/>
        <w:spacing w:after="240"/>
        <w:ind w:left="567"/>
        <w:jc w:val="both"/>
        <w:textAlignment w:val="baseline"/>
        <w:rPr>
          <w:rFonts w:eastAsia="Times New Roman"/>
          <w:sz w:val="20"/>
          <w:szCs w:val="20"/>
          <w:lang w:eastAsia="es-CO"/>
        </w:rPr>
      </w:pPr>
      <w:r w:rsidRPr="00BC5457">
        <w:rPr>
          <w:rFonts w:eastAsia="Times New Roman"/>
          <w:sz w:val="20"/>
          <w:szCs w:val="20"/>
          <w:lang w:eastAsia="es-CO"/>
        </w:rPr>
        <w:t>Ocurre en tiempo real, permitiendo una interacción inmediata entre los participantes. Algunos ejemplos comunes incluyen el chat en línea, las llamadas telefónicas y las videoconferencias. En el contexto del turismo, este tipo de comunicación es fundamental para atender consultas urgentes de clientes, coordinar operaciones entre agencias y operadores locales, o resolver imprevistos de forma ágil durante un viaje.</w:t>
      </w:r>
    </w:p>
    <w:p w14:paraId="64753F43" w14:textId="77777777" w:rsidR="00BC5457" w:rsidRPr="00BF2413" w:rsidRDefault="00BC5457" w:rsidP="00BC5457">
      <w:pPr>
        <w:pStyle w:val="Prrafodelista"/>
        <w:spacing w:after="240"/>
        <w:ind w:left="567"/>
        <w:jc w:val="both"/>
        <w:textAlignment w:val="baseline"/>
        <w:rPr>
          <w:rFonts w:eastAsia="Times New Roman"/>
          <w:sz w:val="20"/>
          <w:szCs w:val="20"/>
          <w:lang w:eastAsia="es-CO"/>
        </w:rPr>
      </w:pPr>
    </w:p>
    <w:p w14:paraId="715EB1F9" w14:textId="34D8DE8E" w:rsidR="002E364E" w:rsidRPr="00AC216D" w:rsidRDefault="002E364E" w:rsidP="00B64BA6">
      <w:pPr>
        <w:pStyle w:val="Prrafodelista"/>
        <w:numPr>
          <w:ilvl w:val="0"/>
          <w:numId w:val="8"/>
        </w:numPr>
        <w:spacing w:after="240"/>
        <w:ind w:left="567" w:hanging="283"/>
        <w:jc w:val="both"/>
        <w:textAlignment w:val="baseline"/>
        <w:rPr>
          <w:rFonts w:eastAsia="Times New Roman"/>
          <w:b/>
          <w:bCs/>
          <w:sz w:val="20"/>
          <w:szCs w:val="20"/>
          <w:lang w:eastAsia="es-CO"/>
        </w:rPr>
      </w:pPr>
      <w:r w:rsidRPr="00AC216D">
        <w:rPr>
          <w:rFonts w:eastAsia="Times New Roman"/>
          <w:b/>
          <w:bCs/>
          <w:sz w:val="20"/>
          <w:szCs w:val="20"/>
          <w:lang w:eastAsia="es-CO"/>
        </w:rPr>
        <w:t>Asincrónica a través de correo electrónico y foros</w:t>
      </w:r>
    </w:p>
    <w:p w14:paraId="5E88F590" w14:textId="4C8922F0" w:rsidR="00F96126" w:rsidRPr="00BF2413" w:rsidRDefault="00AC216D" w:rsidP="00AC216D">
      <w:pPr>
        <w:spacing w:after="240"/>
        <w:ind w:left="567"/>
        <w:jc w:val="both"/>
        <w:textAlignment w:val="baseline"/>
        <w:rPr>
          <w:rFonts w:eastAsia="Times New Roman"/>
          <w:sz w:val="20"/>
          <w:szCs w:val="20"/>
          <w:lang w:eastAsia="es-CO"/>
        </w:rPr>
      </w:pPr>
      <w:r w:rsidRPr="00AC216D">
        <w:rPr>
          <w:rFonts w:eastAsia="Times New Roman"/>
          <w:sz w:val="20"/>
          <w:szCs w:val="20"/>
          <w:lang w:eastAsia="es-CO"/>
        </w:rPr>
        <w:t>Se lleva a cabo en diferentes momentos, sin necesidad de que los participantes coincidan en tiempo real. Este tipo de comunicación se da, por ejemplo, a través del correo electrónico, los foros y las plataformas digitales de mensajería diferida. En el sector turístico, permite compartir información detallada sobre itinerarios, gestionar reservas, responder consultas fuera del horario laboral y mantener una comunicación continua con los clientes o proveedores, sin importar la zona horaria.</w:t>
      </w:r>
      <w:commentRangeEnd w:id="26"/>
      <w:r w:rsidR="00EF5BF8">
        <w:rPr>
          <w:rStyle w:val="Refdecomentario"/>
        </w:rPr>
        <w:commentReference w:id="26"/>
      </w:r>
    </w:p>
    <w:p w14:paraId="7814AC88" w14:textId="31E89F4B" w:rsidR="00F96126" w:rsidRPr="00BF2413" w:rsidRDefault="005E375D" w:rsidP="00D81D0C">
      <w:pPr>
        <w:pStyle w:val="Prrafodelista"/>
        <w:numPr>
          <w:ilvl w:val="1"/>
          <w:numId w:val="46"/>
        </w:numPr>
        <w:spacing w:after="240"/>
        <w:ind w:left="567" w:hanging="283"/>
        <w:jc w:val="both"/>
        <w:textAlignment w:val="baseline"/>
        <w:rPr>
          <w:rFonts w:eastAsia="Times New Roman"/>
          <w:b/>
          <w:sz w:val="20"/>
          <w:szCs w:val="20"/>
          <w:lang w:eastAsia="es-CO"/>
        </w:rPr>
      </w:pPr>
      <w:r w:rsidRPr="00BF2413">
        <w:rPr>
          <w:rFonts w:eastAsia="Times New Roman"/>
          <w:b/>
          <w:sz w:val="20"/>
          <w:szCs w:val="20"/>
          <w:lang w:eastAsia="es-CO"/>
        </w:rPr>
        <w:t xml:space="preserve">Habilidades comunicativas </w:t>
      </w:r>
    </w:p>
    <w:p w14:paraId="4CB042F3" w14:textId="77777777" w:rsidR="00F96126" w:rsidRPr="00BF2413" w:rsidRDefault="00F96126" w:rsidP="00E94E6E">
      <w:pPr>
        <w:pStyle w:val="Prrafodelista"/>
        <w:spacing w:after="240"/>
        <w:ind w:left="567" w:hanging="283"/>
        <w:jc w:val="both"/>
        <w:textAlignment w:val="baseline"/>
        <w:rPr>
          <w:rFonts w:eastAsia="Times New Roman"/>
          <w:sz w:val="20"/>
          <w:szCs w:val="20"/>
          <w:lang w:eastAsia="es-CO"/>
        </w:rPr>
      </w:pPr>
    </w:p>
    <w:p w14:paraId="60D97A52" w14:textId="0FDE75AC" w:rsidR="00F96126" w:rsidRPr="00BF2413" w:rsidRDefault="00F96126" w:rsidP="00D81D0C">
      <w:pPr>
        <w:pStyle w:val="Prrafodelista"/>
        <w:spacing w:after="240"/>
        <w:ind w:left="142"/>
        <w:jc w:val="both"/>
        <w:textAlignment w:val="baseline"/>
        <w:rPr>
          <w:rFonts w:eastAsia="Times New Roman"/>
          <w:sz w:val="20"/>
          <w:szCs w:val="20"/>
          <w:lang w:eastAsia="es-CO"/>
        </w:rPr>
      </w:pPr>
      <w:r w:rsidRPr="00BF2413">
        <w:rPr>
          <w:rFonts w:eastAsia="Times New Roman"/>
          <w:sz w:val="20"/>
          <w:szCs w:val="20"/>
          <w:lang w:eastAsia="es-CO"/>
        </w:rPr>
        <w:t>Son el conjunto de capacidades</w:t>
      </w:r>
      <w:r w:rsidR="00797B47" w:rsidRPr="00BF2413">
        <w:rPr>
          <w:rFonts w:eastAsia="Times New Roman"/>
          <w:sz w:val="20"/>
          <w:szCs w:val="20"/>
          <w:lang w:eastAsia="es-CO"/>
        </w:rPr>
        <w:t xml:space="preserve"> que permiten a una persona comunicarse de manera efectiva con los demás.  </w:t>
      </w:r>
    </w:p>
    <w:p w14:paraId="50BA2306" w14:textId="77777777" w:rsidR="00797B47" w:rsidRPr="00BF2413" w:rsidRDefault="00797B47" w:rsidP="00D81D0C">
      <w:pPr>
        <w:pStyle w:val="Prrafodelista"/>
        <w:spacing w:after="240"/>
        <w:ind w:left="142"/>
        <w:jc w:val="both"/>
        <w:textAlignment w:val="baseline"/>
        <w:rPr>
          <w:rFonts w:eastAsia="Times New Roman"/>
          <w:b/>
          <w:sz w:val="20"/>
          <w:szCs w:val="20"/>
          <w:lang w:eastAsia="es-CO"/>
        </w:rPr>
      </w:pPr>
    </w:p>
    <w:p w14:paraId="0C42D30D" w14:textId="148ACA05" w:rsidR="00797B47" w:rsidRPr="00BF2413" w:rsidRDefault="00797B47" w:rsidP="00D81D0C">
      <w:pPr>
        <w:pStyle w:val="Prrafodelista"/>
        <w:spacing w:after="240"/>
        <w:ind w:left="142"/>
        <w:jc w:val="both"/>
        <w:textAlignment w:val="baseline"/>
        <w:rPr>
          <w:sz w:val="20"/>
          <w:szCs w:val="20"/>
        </w:rPr>
      </w:pPr>
      <w:r w:rsidRPr="00BF2413">
        <w:rPr>
          <w:sz w:val="20"/>
          <w:szCs w:val="20"/>
        </w:rPr>
        <w:t xml:space="preserve">Escuchar con efectividad. Saber escuchar es un proceso activo que requiere un genuino esfuerzo para comprender lo que los demás quieren transmitir </w:t>
      </w:r>
    </w:p>
    <w:p w14:paraId="6294B9B5" w14:textId="6802F509" w:rsidR="00797B47" w:rsidRDefault="00797B47" w:rsidP="00D81D0C">
      <w:pPr>
        <w:pStyle w:val="NormalWeb"/>
        <w:spacing w:before="0" w:beforeAutospacing="0" w:after="240" w:afterAutospacing="0" w:line="276" w:lineRule="auto"/>
        <w:ind w:left="142"/>
        <w:jc w:val="both"/>
        <w:textAlignment w:val="baseline"/>
        <w:rPr>
          <w:rFonts w:ascii="Arial" w:hAnsi="Arial" w:cs="Arial"/>
          <w:sz w:val="20"/>
          <w:szCs w:val="20"/>
        </w:rPr>
      </w:pPr>
      <w:r w:rsidRPr="00BF2413">
        <w:rPr>
          <w:rFonts w:ascii="Arial" w:hAnsi="Arial" w:cs="Arial"/>
          <w:sz w:val="20"/>
          <w:szCs w:val="20"/>
        </w:rPr>
        <w:t>Los puntos que nos conducen a escuchar con mayor efectividad son: prestar atención, evitar distracciones, no suponer, confirmar, establecer contacto visual con la persona que se está dirigiendo a nosotros, dejar que los demás expresen sus ideas y pensamientos sin adoptar posturas críticas antes de tiempo, no interrumpir, analizar la comunicación no verbal que se transmite.</w:t>
      </w:r>
      <w:r w:rsidR="00194B4F" w:rsidRPr="00BF2413">
        <w:rPr>
          <w:rFonts w:ascii="Arial" w:hAnsi="Arial" w:cs="Arial"/>
          <w:sz w:val="20"/>
          <w:szCs w:val="20"/>
        </w:rPr>
        <w:t xml:space="preserve"> </w:t>
      </w:r>
    </w:p>
    <w:p w14:paraId="547F41E5" w14:textId="77777777" w:rsidR="004B6154" w:rsidRPr="00BF2413" w:rsidRDefault="004B6154" w:rsidP="00E94E6E">
      <w:pPr>
        <w:pStyle w:val="NormalWeb"/>
        <w:spacing w:before="0" w:beforeAutospacing="0" w:after="240" w:afterAutospacing="0" w:line="276" w:lineRule="auto"/>
        <w:ind w:left="567"/>
        <w:jc w:val="both"/>
        <w:textAlignment w:val="baseline"/>
        <w:rPr>
          <w:rFonts w:ascii="Arial" w:hAnsi="Arial" w:cs="Arial"/>
          <w:sz w:val="20"/>
          <w:szCs w:val="20"/>
        </w:rPr>
      </w:pPr>
    </w:p>
    <w:p w14:paraId="0C5AE192" w14:textId="6041E8F5" w:rsidR="00194B4F" w:rsidRPr="00DC63B3" w:rsidRDefault="00194B4F" w:rsidP="00E94E6E">
      <w:pPr>
        <w:pStyle w:val="NormalWeb"/>
        <w:spacing w:before="0" w:beforeAutospacing="0" w:after="240" w:afterAutospacing="0" w:line="276" w:lineRule="auto"/>
        <w:ind w:left="142"/>
        <w:jc w:val="both"/>
        <w:textAlignment w:val="baseline"/>
        <w:rPr>
          <w:rFonts w:ascii="Arial" w:hAnsi="Arial" w:cs="Arial"/>
          <w:b/>
          <w:sz w:val="20"/>
          <w:szCs w:val="20"/>
        </w:rPr>
      </w:pPr>
      <w:r w:rsidRPr="00DC63B3">
        <w:rPr>
          <w:rFonts w:ascii="Arial" w:hAnsi="Arial" w:cs="Arial"/>
          <w:b/>
          <w:sz w:val="20"/>
          <w:szCs w:val="20"/>
        </w:rPr>
        <w:t>Técnicas para una comunicación efectiva con las personas</w:t>
      </w:r>
    </w:p>
    <w:p w14:paraId="01163C6A" w14:textId="5E5F7760" w:rsidR="00194B4F" w:rsidRPr="00BF2413" w:rsidRDefault="00194B4F" w:rsidP="00E94E6E">
      <w:pPr>
        <w:pStyle w:val="NormalWeb"/>
        <w:spacing w:before="0" w:beforeAutospacing="0" w:after="240" w:afterAutospacing="0" w:line="276" w:lineRule="auto"/>
        <w:ind w:left="142"/>
        <w:jc w:val="both"/>
        <w:textAlignment w:val="baseline"/>
        <w:rPr>
          <w:rFonts w:ascii="Arial" w:hAnsi="Arial" w:cs="Arial"/>
          <w:sz w:val="20"/>
          <w:szCs w:val="20"/>
        </w:rPr>
      </w:pPr>
      <w:r w:rsidRPr="00BF2413">
        <w:rPr>
          <w:rFonts w:ascii="Arial" w:hAnsi="Arial" w:cs="Arial"/>
          <w:sz w:val="20"/>
          <w:szCs w:val="20"/>
        </w:rPr>
        <w:t>Al tratar a otras personas es importante:</w:t>
      </w:r>
    </w:p>
    <w:p w14:paraId="0F739025" w14:textId="4AC5D390" w:rsidR="00194B4F" w:rsidRPr="00BF2413" w:rsidRDefault="00194B4F"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commentRangeStart w:id="27"/>
      <w:r w:rsidRPr="00BF2413">
        <w:rPr>
          <w:rFonts w:ascii="Arial" w:hAnsi="Arial" w:cs="Arial"/>
          <w:sz w:val="20"/>
          <w:szCs w:val="20"/>
          <w:shd w:val="clear" w:color="auto" w:fill="FFFFFF"/>
        </w:rPr>
        <w:t>Respetar a todo ser humano.</w:t>
      </w:r>
    </w:p>
    <w:p w14:paraId="5934B2CA" w14:textId="3A677CD3" w:rsidR="00194B4F" w:rsidRPr="00BF2413" w:rsidRDefault="00194B4F"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Evitar criticar y menos en público. </w:t>
      </w:r>
    </w:p>
    <w:p w14:paraId="12073ACD" w14:textId="12E05DA5" w:rsidR="00194B4F" w:rsidRPr="00BF2413" w:rsidRDefault="00194B4F"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Elogiar los aspectos positivos de las personas</w:t>
      </w:r>
      <w:r w:rsidRPr="00BF2413">
        <w:rPr>
          <w:rFonts w:ascii="Arial" w:hAnsi="Arial" w:cs="Arial"/>
          <w:color w:val="12263F"/>
          <w:shd w:val="clear" w:color="auto" w:fill="FFFFFF"/>
        </w:rPr>
        <w:t>.</w:t>
      </w:r>
    </w:p>
    <w:p w14:paraId="377DA11B" w14:textId="7FD1652A" w:rsidR="00194B4F" w:rsidRPr="00BF2413" w:rsidRDefault="00194B4F"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Evitar dar órdenes constantemente. </w:t>
      </w:r>
    </w:p>
    <w:p w14:paraId="58A39851" w14:textId="1EED261E"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Dar a cada uno su lugar tomando en consideración sus gustos e intereses. </w:t>
      </w:r>
    </w:p>
    <w:p w14:paraId="49AFF6E7" w14:textId="2B37BF11"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No tomar responsabilidades que competan a otras personas</w:t>
      </w:r>
      <w:r w:rsidRPr="00BF2413">
        <w:rPr>
          <w:rFonts w:ascii="Arial" w:hAnsi="Arial" w:cs="Arial"/>
          <w:color w:val="12263F"/>
          <w:shd w:val="clear" w:color="auto" w:fill="FFFFFF"/>
        </w:rPr>
        <w:t xml:space="preserve">. </w:t>
      </w:r>
    </w:p>
    <w:p w14:paraId="7201CCF5" w14:textId="20AC7620"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lastRenderedPageBreak/>
        <w:t>Evitar tomar parte en discusiones, conservar la neutralidad.</w:t>
      </w:r>
    </w:p>
    <w:p w14:paraId="27EC7131" w14:textId="06F6DA70"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Frenar los impulsos al hablar, pensar muy bien antes de hablar. </w:t>
      </w:r>
    </w:p>
    <w:p w14:paraId="5ADA6002" w14:textId="1EFE19A8"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Cumplir las promesas que se hacen. </w:t>
      </w:r>
    </w:p>
    <w:p w14:paraId="58BF419F" w14:textId="777662A9"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Ocultar las penas y sufrimientos. </w:t>
      </w:r>
    </w:p>
    <w:p w14:paraId="65DF198A" w14:textId="120B1613"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Mantener una mentalidad abierta y amplia. </w:t>
      </w:r>
    </w:p>
    <w:p w14:paraId="51716821" w14:textId="25B82D80"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Ser paciente manifestando actitudes comprensibles y simpáticas. </w:t>
      </w:r>
    </w:p>
    <w:p w14:paraId="47BD02D7" w14:textId="7371B291"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Dominar las reacciones agresivas, evitando ser descorteses e irónicos. </w:t>
      </w:r>
    </w:p>
    <w:p w14:paraId="6456DF7B" w14:textId="1374D7D7"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Mirar a las personas cuando se les habla. </w:t>
      </w:r>
    </w:p>
    <w:p w14:paraId="0EC5AB40" w14:textId="21E4DAD3"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No hacer esperar a nadie. </w:t>
      </w:r>
    </w:p>
    <w:p w14:paraId="3709CE6A" w14:textId="187795F7"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Huir de la chismografía.</w:t>
      </w:r>
    </w:p>
    <w:p w14:paraId="1841BEC2" w14:textId="486886EB"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 xml:space="preserve">Agradecer todos los favores. </w:t>
      </w:r>
    </w:p>
    <w:p w14:paraId="4EF5D7E7" w14:textId="5E4080BD" w:rsidR="00B77B97" w:rsidRPr="00BF2413" w:rsidRDefault="00B77B97" w:rsidP="00B64BA6">
      <w:pPr>
        <w:pStyle w:val="NormalWeb"/>
        <w:numPr>
          <w:ilvl w:val="0"/>
          <w:numId w:val="9"/>
        </w:numPr>
        <w:spacing w:before="0" w:beforeAutospacing="0" w:after="240" w:afterAutospacing="0" w:line="276" w:lineRule="auto"/>
        <w:ind w:left="142" w:firstLine="0"/>
        <w:jc w:val="both"/>
        <w:textAlignment w:val="baseline"/>
        <w:rPr>
          <w:rFonts w:ascii="Arial" w:hAnsi="Arial" w:cs="Arial"/>
          <w:sz w:val="20"/>
          <w:szCs w:val="20"/>
        </w:rPr>
      </w:pPr>
      <w:r w:rsidRPr="00BF2413">
        <w:rPr>
          <w:rFonts w:ascii="Arial" w:hAnsi="Arial" w:cs="Arial"/>
          <w:sz w:val="20"/>
          <w:szCs w:val="20"/>
          <w:shd w:val="clear" w:color="auto" w:fill="FFFFFF"/>
        </w:rPr>
        <w:t>Ser atentos, amable</w:t>
      </w:r>
      <w:r w:rsidR="005C1F13">
        <w:rPr>
          <w:rFonts w:ascii="Arial" w:hAnsi="Arial" w:cs="Arial"/>
          <w:sz w:val="20"/>
          <w:szCs w:val="20"/>
          <w:shd w:val="clear" w:color="auto" w:fill="FFFFFF"/>
        </w:rPr>
        <w:t>s</w:t>
      </w:r>
      <w:r w:rsidRPr="00BF2413">
        <w:rPr>
          <w:rFonts w:ascii="Arial" w:hAnsi="Arial" w:cs="Arial"/>
          <w:sz w:val="20"/>
          <w:szCs w:val="20"/>
          <w:shd w:val="clear" w:color="auto" w:fill="FFFFFF"/>
        </w:rPr>
        <w:t xml:space="preserve"> y cordial</w:t>
      </w:r>
      <w:r w:rsidR="005C1F13">
        <w:rPr>
          <w:rFonts w:ascii="Arial" w:hAnsi="Arial" w:cs="Arial"/>
          <w:sz w:val="20"/>
          <w:szCs w:val="20"/>
          <w:shd w:val="clear" w:color="auto" w:fill="FFFFFF"/>
        </w:rPr>
        <w:t>es</w:t>
      </w:r>
      <w:r w:rsidRPr="00BF2413">
        <w:rPr>
          <w:rFonts w:ascii="Arial" w:hAnsi="Arial" w:cs="Arial"/>
          <w:sz w:val="20"/>
          <w:szCs w:val="20"/>
          <w:shd w:val="clear" w:color="auto" w:fill="FFFFFF"/>
        </w:rPr>
        <w:t xml:space="preserve">. </w:t>
      </w:r>
    </w:p>
    <w:p w14:paraId="7AC66604" w14:textId="5A3CCB16" w:rsidR="00B77B97" w:rsidRPr="00BF2413" w:rsidRDefault="00B77B97" w:rsidP="00B64BA6">
      <w:pPr>
        <w:pStyle w:val="NormalWeb"/>
        <w:numPr>
          <w:ilvl w:val="0"/>
          <w:numId w:val="9"/>
        </w:numPr>
        <w:spacing w:before="0" w:beforeAutospacing="0" w:after="240" w:afterAutospacing="0" w:line="276" w:lineRule="auto"/>
        <w:ind w:left="709" w:hanging="567"/>
        <w:jc w:val="both"/>
        <w:textAlignment w:val="baseline"/>
        <w:rPr>
          <w:rFonts w:ascii="Arial" w:hAnsi="Arial" w:cs="Arial"/>
          <w:sz w:val="20"/>
          <w:szCs w:val="20"/>
        </w:rPr>
      </w:pPr>
      <w:r w:rsidRPr="00BF2413">
        <w:rPr>
          <w:rFonts w:ascii="Arial" w:hAnsi="Arial" w:cs="Arial"/>
          <w:sz w:val="20"/>
          <w:szCs w:val="20"/>
          <w:shd w:val="clear" w:color="auto" w:fill="FFFFFF"/>
        </w:rPr>
        <w:t>Evitar, no manejar: la prepotencia, el engaño, la indiferencia, el orgullo, la suciedad, el mal trato, malos modales</w:t>
      </w:r>
      <w:commentRangeEnd w:id="27"/>
      <w:r w:rsidR="00BF0EB0">
        <w:rPr>
          <w:rStyle w:val="Refdecomentario"/>
          <w:rFonts w:ascii="Arial" w:eastAsia="Arial" w:hAnsi="Arial" w:cs="Arial"/>
        </w:rPr>
        <w:commentReference w:id="27"/>
      </w:r>
      <w:r w:rsidRPr="00BF2413">
        <w:rPr>
          <w:rFonts w:ascii="Arial" w:hAnsi="Arial" w:cs="Arial"/>
          <w:sz w:val="20"/>
          <w:szCs w:val="20"/>
          <w:shd w:val="clear" w:color="auto" w:fill="FFFFFF"/>
        </w:rPr>
        <w:t xml:space="preserve">.   </w:t>
      </w:r>
    </w:p>
    <w:p w14:paraId="4BA37E9B" w14:textId="77777777" w:rsidR="00B77B97" w:rsidRPr="00BF2413" w:rsidRDefault="00B77B97" w:rsidP="00E94E6E">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p>
    <w:p w14:paraId="7DC33A23" w14:textId="325E2F99" w:rsidR="00B77B97" w:rsidRPr="00E94E6E" w:rsidRDefault="00B77B97" w:rsidP="00E94E6E">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sidRPr="00E94E6E">
        <w:rPr>
          <w:rFonts w:ascii="Arial" w:hAnsi="Arial" w:cs="Arial"/>
          <w:b/>
          <w:sz w:val="20"/>
          <w:szCs w:val="20"/>
          <w:shd w:val="clear" w:color="auto" w:fill="FFFFFF"/>
        </w:rPr>
        <w:t>Entre las expresiones que bloquean la comunicación están</w:t>
      </w:r>
      <w:r w:rsidR="005C1F13">
        <w:rPr>
          <w:rFonts w:ascii="Arial" w:hAnsi="Arial" w:cs="Arial"/>
          <w:b/>
          <w:sz w:val="20"/>
          <w:szCs w:val="20"/>
          <w:shd w:val="clear" w:color="auto" w:fill="FFFFFF"/>
        </w:rPr>
        <w:t>:</w:t>
      </w:r>
      <w:r w:rsidR="00102FA9" w:rsidRPr="00E94E6E">
        <w:rPr>
          <w:rFonts w:ascii="Arial" w:hAnsi="Arial" w:cs="Arial"/>
          <w:b/>
          <w:sz w:val="20"/>
          <w:szCs w:val="20"/>
          <w:shd w:val="clear" w:color="auto" w:fill="FFFFFF"/>
        </w:rPr>
        <w:t xml:space="preserve"> </w:t>
      </w:r>
    </w:p>
    <w:p w14:paraId="67DCD6CD" w14:textId="307CFEF7"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commentRangeStart w:id="28"/>
      <w:r w:rsidRPr="00BF2413">
        <w:rPr>
          <w:rFonts w:ascii="Arial" w:hAnsi="Arial" w:cs="Arial"/>
          <w:sz w:val="20"/>
          <w:szCs w:val="20"/>
          <w:shd w:val="clear" w:color="auto" w:fill="FFFFFF"/>
        </w:rPr>
        <w:t xml:space="preserve">Las observaciones rudas o descorteses. </w:t>
      </w:r>
    </w:p>
    <w:p w14:paraId="7A279F90" w14:textId="4F4FB477"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Las frases y respuestas ásperas. </w:t>
      </w:r>
    </w:p>
    <w:p w14:paraId="04911BFE" w14:textId="1D1F0865"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El sarcasmo. </w:t>
      </w:r>
    </w:p>
    <w:p w14:paraId="3F1DF33C" w14:textId="63BAE606"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La incapacidad para apreciar manifestaciones de buen humor en los demás.</w:t>
      </w:r>
    </w:p>
    <w:p w14:paraId="455EDFC2" w14:textId="15B14F70"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Hablar al oído de una persona delante de otras. </w:t>
      </w:r>
    </w:p>
    <w:p w14:paraId="1A19A1E3" w14:textId="7C6C342A"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Levantar la voz y gritar. </w:t>
      </w:r>
    </w:p>
    <w:p w14:paraId="1535FDFF" w14:textId="5CDA3487"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Criticar</w:t>
      </w:r>
      <w:r w:rsidR="00106FEE">
        <w:rPr>
          <w:rFonts w:ascii="Arial" w:hAnsi="Arial" w:cs="Arial"/>
          <w:sz w:val="20"/>
          <w:szCs w:val="20"/>
          <w:shd w:val="clear" w:color="auto" w:fill="FFFFFF"/>
        </w:rPr>
        <w:t>.</w:t>
      </w:r>
      <w:r w:rsidRPr="00BF2413">
        <w:rPr>
          <w:rFonts w:ascii="Arial" w:hAnsi="Arial" w:cs="Arial"/>
          <w:sz w:val="20"/>
          <w:szCs w:val="20"/>
          <w:shd w:val="clear" w:color="auto" w:fill="FFFFFF"/>
        </w:rPr>
        <w:t xml:space="preserve"> </w:t>
      </w:r>
    </w:p>
    <w:p w14:paraId="20A8419F" w14:textId="3A1E077E"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Mentir</w:t>
      </w:r>
      <w:r w:rsidR="00106FEE">
        <w:rPr>
          <w:rFonts w:ascii="Arial" w:hAnsi="Arial" w:cs="Arial"/>
          <w:sz w:val="20"/>
          <w:szCs w:val="20"/>
          <w:shd w:val="clear" w:color="auto" w:fill="FFFFFF"/>
        </w:rPr>
        <w:t>.</w:t>
      </w:r>
      <w:r w:rsidRPr="00BF2413">
        <w:rPr>
          <w:rFonts w:ascii="Arial" w:hAnsi="Arial" w:cs="Arial"/>
          <w:sz w:val="20"/>
          <w:szCs w:val="20"/>
          <w:shd w:val="clear" w:color="auto" w:fill="FFFFFF"/>
        </w:rPr>
        <w:t xml:space="preserve">  </w:t>
      </w:r>
    </w:p>
    <w:p w14:paraId="2DD87C2E" w14:textId="73D3FB14"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No recordar nombres. </w:t>
      </w:r>
    </w:p>
    <w:p w14:paraId="51393319" w14:textId="5003FF05"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lastRenderedPageBreak/>
        <w:t xml:space="preserve">Callar a una persona. </w:t>
      </w:r>
    </w:p>
    <w:p w14:paraId="1AD35A64" w14:textId="0DAAED76"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Corregir en público. </w:t>
      </w:r>
    </w:p>
    <w:p w14:paraId="5D1693C9" w14:textId="2CE1CEE8"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No mirar al interlocutor. </w:t>
      </w:r>
    </w:p>
    <w:p w14:paraId="4CFA7114" w14:textId="451054AA"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Ponerse a la defensiva. </w:t>
      </w:r>
    </w:p>
    <w:p w14:paraId="48E03D2F" w14:textId="431CF79A"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Involucrarse en las emociones. </w:t>
      </w:r>
    </w:p>
    <w:p w14:paraId="2A64D988" w14:textId="0AF47ACA"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Provocar situaciones “más” irritantes. </w:t>
      </w:r>
    </w:p>
    <w:p w14:paraId="42B0352A" w14:textId="20874A47"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Prometer cosas que no se podrán cumplir. </w:t>
      </w:r>
    </w:p>
    <w:p w14:paraId="6C4665E0" w14:textId="6B7055BA"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Ser solidario: tome el asunto con seriedad</w:t>
      </w:r>
      <w:r w:rsidR="005C1F13">
        <w:rPr>
          <w:rFonts w:ascii="Arial" w:hAnsi="Arial" w:cs="Arial"/>
          <w:sz w:val="20"/>
          <w:szCs w:val="20"/>
          <w:shd w:val="clear" w:color="auto" w:fill="FFFFFF"/>
        </w:rPr>
        <w:t xml:space="preserve">, </w:t>
      </w:r>
      <w:r w:rsidRPr="00BF2413">
        <w:rPr>
          <w:rFonts w:ascii="Arial" w:hAnsi="Arial" w:cs="Arial"/>
          <w:sz w:val="20"/>
          <w:szCs w:val="20"/>
          <w:shd w:val="clear" w:color="auto" w:fill="FFFFFF"/>
        </w:rPr>
        <w:t>pero no en forma personal</w:t>
      </w:r>
      <w:r w:rsidRPr="00BF2413">
        <w:rPr>
          <w:rFonts w:ascii="Arial" w:hAnsi="Arial" w:cs="Arial"/>
          <w:color w:val="12263F"/>
          <w:shd w:val="clear" w:color="auto" w:fill="FFFFFF"/>
        </w:rPr>
        <w:t xml:space="preserve">. </w:t>
      </w:r>
    </w:p>
    <w:p w14:paraId="1FA64F68" w14:textId="329E9D1A" w:rsidR="00102FA9" w:rsidRPr="00BF2413" w:rsidRDefault="00102FA9" w:rsidP="00B64BA6">
      <w:pPr>
        <w:pStyle w:val="NormalWeb"/>
        <w:numPr>
          <w:ilvl w:val="0"/>
          <w:numId w:val="10"/>
        </w:numPr>
        <w:spacing w:before="0" w:beforeAutospacing="0" w:after="240" w:afterAutospacing="0" w:line="276" w:lineRule="auto"/>
        <w:ind w:left="142" w:firstLine="0"/>
        <w:jc w:val="both"/>
        <w:textAlignment w:val="baseline"/>
        <w:rPr>
          <w:rFonts w:ascii="Arial" w:hAnsi="Arial" w:cs="Arial"/>
          <w:sz w:val="20"/>
          <w:szCs w:val="20"/>
          <w:u w:val="single"/>
          <w:shd w:val="clear" w:color="auto" w:fill="FFFFFF"/>
        </w:rPr>
      </w:pPr>
      <w:r w:rsidRPr="00BF2413">
        <w:rPr>
          <w:rFonts w:ascii="Arial" w:hAnsi="Arial" w:cs="Arial"/>
          <w:sz w:val="20"/>
          <w:szCs w:val="20"/>
          <w:shd w:val="clear" w:color="auto" w:fill="FFFFFF"/>
        </w:rPr>
        <w:t xml:space="preserve">Primero escuche, luego hable, pero hágalo con serenidad, suavizando sus gestos. </w:t>
      </w:r>
      <w:r w:rsidR="0027472C" w:rsidRPr="00BF2413">
        <w:rPr>
          <w:rFonts w:ascii="Arial" w:hAnsi="Arial" w:cs="Arial"/>
          <w:sz w:val="20"/>
          <w:szCs w:val="20"/>
          <w:shd w:val="clear" w:color="auto" w:fill="FFFFFF"/>
        </w:rPr>
        <w:t xml:space="preserve"> </w:t>
      </w:r>
      <w:r w:rsidR="005718AC" w:rsidRPr="00BF2413">
        <w:rPr>
          <w:rFonts w:ascii="Arial" w:hAnsi="Arial" w:cs="Arial"/>
          <w:sz w:val="20"/>
          <w:szCs w:val="20"/>
          <w:shd w:val="clear" w:color="auto" w:fill="FFFFFF"/>
        </w:rPr>
        <w:t xml:space="preserve"> </w:t>
      </w:r>
      <w:commentRangeEnd w:id="28"/>
      <w:r w:rsidR="00BF0EB0">
        <w:rPr>
          <w:rStyle w:val="Refdecomentario"/>
          <w:rFonts w:ascii="Arial" w:eastAsia="Arial" w:hAnsi="Arial" w:cs="Arial"/>
        </w:rPr>
        <w:commentReference w:id="28"/>
      </w:r>
    </w:p>
    <w:p w14:paraId="2B7E981F" w14:textId="77777777" w:rsidR="005718AC" w:rsidRPr="00BF2413" w:rsidRDefault="005718AC" w:rsidP="00BF2413">
      <w:pPr>
        <w:pStyle w:val="NormalWeb"/>
        <w:spacing w:before="0" w:beforeAutospacing="0" w:after="240" w:afterAutospacing="0" w:line="276" w:lineRule="auto"/>
        <w:jc w:val="both"/>
        <w:textAlignment w:val="baseline"/>
        <w:rPr>
          <w:rFonts w:ascii="Arial" w:hAnsi="Arial" w:cs="Arial"/>
          <w:b/>
          <w:sz w:val="20"/>
          <w:szCs w:val="20"/>
          <w:shd w:val="clear" w:color="auto" w:fill="FFFFFF"/>
        </w:rPr>
      </w:pPr>
    </w:p>
    <w:p w14:paraId="3C340ADC" w14:textId="5F04BD19" w:rsidR="005718AC" w:rsidRPr="00BF2413" w:rsidRDefault="005E375D" w:rsidP="00D81D0C">
      <w:pPr>
        <w:pStyle w:val="NormalWeb"/>
        <w:numPr>
          <w:ilvl w:val="0"/>
          <w:numId w:val="46"/>
        </w:numPr>
        <w:spacing w:before="0" w:beforeAutospacing="0" w:after="240" w:afterAutospacing="0" w:line="276" w:lineRule="auto"/>
        <w:ind w:left="567" w:hanging="425"/>
        <w:jc w:val="both"/>
        <w:textAlignment w:val="baseline"/>
        <w:rPr>
          <w:rFonts w:ascii="Arial" w:hAnsi="Arial" w:cs="Arial"/>
          <w:b/>
          <w:sz w:val="20"/>
          <w:szCs w:val="20"/>
          <w:u w:val="single"/>
          <w:shd w:val="clear" w:color="auto" w:fill="FFFFFF"/>
        </w:rPr>
      </w:pPr>
      <w:r w:rsidRPr="00BF2413">
        <w:rPr>
          <w:rFonts w:ascii="Arial" w:hAnsi="Arial" w:cs="Arial"/>
          <w:b/>
          <w:sz w:val="20"/>
          <w:szCs w:val="20"/>
          <w:shd w:val="clear" w:color="auto" w:fill="FFFFFF"/>
        </w:rPr>
        <w:t>Servicio al cliente</w:t>
      </w:r>
    </w:p>
    <w:p w14:paraId="579D3FD6" w14:textId="6574FD6C" w:rsidR="0027472C" w:rsidRPr="00BF2413" w:rsidRDefault="0027472C" w:rsidP="00E92561">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Se entiende por servicio al cliente el conjunto de acciones, procesos y ejecuciones que el cliente espera, además del producto básico, como consecuencia del precio y la imagen. Son las actividades que buscan satisfacer las necesidades, deseos y expectativas de un cliente. En consecuencia, el objetivo institucional no es solo vender, sino ganar y mantener clientes satisfechos.  </w:t>
      </w:r>
    </w:p>
    <w:p w14:paraId="44E414DD" w14:textId="34F91773" w:rsidR="005718AC" w:rsidRPr="008F42D9" w:rsidRDefault="005718AC" w:rsidP="00DA7422">
      <w:pPr>
        <w:pStyle w:val="NormalWeb"/>
        <w:numPr>
          <w:ilvl w:val="0"/>
          <w:numId w:val="47"/>
        </w:numPr>
        <w:spacing w:before="0" w:beforeAutospacing="0" w:after="240" w:afterAutospacing="0" w:line="276" w:lineRule="auto"/>
        <w:ind w:left="426" w:hanging="284"/>
        <w:jc w:val="both"/>
        <w:textAlignment w:val="baseline"/>
        <w:rPr>
          <w:rFonts w:ascii="Arial" w:hAnsi="Arial" w:cs="Arial"/>
          <w:b/>
          <w:sz w:val="20"/>
          <w:szCs w:val="20"/>
          <w:shd w:val="clear" w:color="auto" w:fill="FFFFFF"/>
        </w:rPr>
      </w:pPr>
      <w:r w:rsidRPr="008F42D9">
        <w:rPr>
          <w:rFonts w:ascii="Arial" w:hAnsi="Arial" w:cs="Arial"/>
          <w:b/>
          <w:sz w:val="20"/>
          <w:szCs w:val="20"/>
          <w:shd w:val="clear" w:color="auto" w:fill="FFFFFF"/>
        </w:rPr>
        <w:t>Para tener en cuenta</w:t>
      </w:r>
    </w:p>
    <w:p w14:paraId="7D014676" w14:textId="154DA9A7" w:rsidR="005718AC" w:rsidRPr="00BF2413" w:rsidRDefault="005718AC" w:rsidP="00E92561">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La atención al cliente se refiere al trato que le damos al cliente cuando interactuamos con él, se trata de una relación con cortesía, rapidez, confiabilidad, información, simpatía, empatía y sensibilidad. </w:t>
      </w:r>
    </w:p>
    <w:p w14:paraId="5FD10215" w14:textId="5A725FD1" w:rsidR="005718AC" w:rsidRPr="00BF2413" w:rsidRDefault="005718AC" w:rsidP="00E92561">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El servicio al cliente, en cambio, es la articulación sistemática y armoniosa de los procesos y acciones que buscan lograr la satisfacción del cliente. El servicio es más que amabilidad y gentileza, es disposición a servir con efectividad. </w:t>
      </w:r>
    </w:p>
    <w:p w14:paraId="387AFE19" w14:textId="49B89A1D" w:rsidR="005718AC" w:rsidRPr="00BF2413" w:rsidRDefault="005718AC" w:rsidP="00E92561">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El personal es clave, es necesario que las personas que trabajan para la empresa entiendan los objetivos del servicio y el por qué se debe alcanzar.  </w:t>
      </w:r>
    </w:p>
    <w:p w14:paraId="5F6BE838" w14:textId="353E1FBF" w:rsidR="005718AC" w:rsidRPr="00BF2413" w:rsidRDefault="005718AC" w:rsidP="00E92561">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sidRPr="00BF2413">
        <w:rPr>
          <w:rFonts w:ascii="Arial" w:hAnsi="Arial" w:cs="Arial"/>
          <w:b/>
          <w:sz w:val="20"/>
          <w:szCs w:val="20"/>
          <w:shd w:val="clear" w:color="auto" w:fill="FFFFFF"/>
        </w:rPr>
        <w:t>“</w:t>
      </w:r>
      <w:commentRangeStart w:id="29"/>
      <w:r w:rsidRPr="00BF2413">
        <w:rPr>
          <w:rFonts w:ascii="Arial" w:hAnsi="Arial" w:cs="Arial"/>
          <w:b/>
          <w:sz w:val="20"/>
          <w:szCs w:val="20"/>
          <w:shd w:val="clear" w:color="auto" w:fill="FFFFFF"/>
        </w:rPr>
        <w:t>Un</w:t>
      </w:r>
      <w:commentRangeEnd w:id="29"/>
      <w:r w:rsidR="004E145D" w:rsidRPr="00BF2413">
        <w:rPr>
          <w:rStyle w:val="Refdecomentario"/>
          <w:rFonts w:ascii="Arial" w:eastAsia="Arial" w:hAnsi="Arial" w:cs="Arial"/>
        </w:rPr>
        <w:commentReference w:id="29"/>
      </w:r>
      <w:r w:rsidRPr="00BF2413">
        <w:rPr>
          <w:rFonts w:ascii="Arial" w:hAnsi="Arial" w:cs="Arial"/>
          <w:b/>
          <w:sz w:val="20"/>
          <w:szCs w:val="20"/>
          <w:shd w:val="clear" w:color="auto" w:fill="FFFFFF"/>
        </w:rPr>
        <w:t xml:space="preserve"> hombre sin una sonrisa en la cara no debería abrir una tienda” – PROVERBIO CHINO. </w:t>
      </w:r>
    </w:p>
    <w:p w14:paraId="37B7E50C" w14:textId="77777777" w:rsidR="005718AC" w:rsidRPr="00BF2413" w:rsidRDefault="005718AC" w:rsidP="00E92561">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p>
    <w:p w14:paraId="24DAC3A5" w14:textId="2C35E064" w:rsidR="005718AC" w:rsidRPr="00BF2413" w:rsidRDefault="00E92561" w:rsidP="00E92561">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Pr>
          <w:rFonts w:ascii="Arial" w:hAnsi="Arial" w:cs="Arial"/>
          <w:b/>
          <w:sz w:val="20"/>
          <w:szCs w:val="20"/>
          <w:shd w:val="clear" w:color="auto" w:fill="FFFFFF"/>
        </w:rPr>
        <w:t>4</w:t>
      </w:r>
      <w:r w:rsidR="007500F4" w:rsidRPr="00BF2413">
        <w:rPr>
          <w:rFonts w:ascii="Arial" w:hAnsi="Arial" w:cs="Arial"/>
          <w:b/>
          <w:sz w:val="20"/>
          <w:szCs w:val="20"/>
          <w:shd w:val="clear" w:color="auto" w:fill="FFFFFF"/>
        </w:rPr>
        <w:t xml:space="preserve">.1 Tipos de servicio al cliente </w:t>
      </w:r>
    </w:p>
    <w:p w14:paraId="1DE620F0" w14:textId="77777777" w:rsidR="00D81D0C" w:rsidRDefault="005718AC" w:rsidP="00E92561">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Para brindar una buena atención al cliente es fundamental adaptarse al canal o medio a través del cual se brinda este servicio.  </w:t>
      </w:r>
    </w:p>
    <w:p w14:paraId="47DC3082" w14:textId="7E0EEEA5" w:rsidR="005718AC" w:rsidRPr="00BF2413" w:rsidRDefault="005718AC" w:rsidP="00E92561">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Se encuentran:</w:t>
      </w:r>
    </w:p>
    <w:p w14:paraId="252F45B3" w14:textId="12018667" w:rsidR="005718AC" w:rsidRPr="00BF2413" w:rsidRDefault="007500F4" w:rsidP="00B64BA6">
      <w:pPr>
        <w:pStyle w:val="NormalWeb"/>
        <w:numPr>
          <w:ilvl w:val="0"/>
          <w:numId w:val="11"/>
        </w:numPr>
        <w:spacing w:before="0" w:beforeAutospacing="0" w:after="240" w:afterAutospacing="0" w:line="276" w:lineRule="auto"/>
        <w:ind w:left="851" w:hanging="284"/>
        <w:jc w:val="both"/>
        <w:textAlignment w:val="baseline"/>
        <w:rPr>
          <w:rFonts w:ascii="Arial" w:hAnsi="Arial" w:cs="Arial"/>
          <w:b/>
          <w:sz w:val="20"/>
          <w:szCs w:val="20"/>
          <w:shd w:val="clear" w:color="auto" w:fill="FFFFFF"/>
        </w:rPr>
      </w:pPr>
      <w:commentRangeStart w:id="30"/>
      <w:r w:rsidRPr="00BF2413">
        <w:rPr>
          <w:rFonts w:ascii="Arial" w:hAnsi="Arial" w:cs="Arial"/>
          <w:b/>
          <w:sz w:val="20"/>
          <w:szCs w:val="20"/>
          <w:shd w:val="clear" w:color="auto" w:fill="FFFFFF"/>
        </w:rPr>
        <w:lastRenderedPageBreak/>
        <w:t>Atención p</w:t>
      </w:r>
      <w:r w:rsidR="005718AC" w:rsidRPr="00BF2413">
        <w:rPr>
          <w:rFonts w:ascii="Arial" w:hAnsi="Arial" w:cs="Arial"/>
          <w:b/>
          <w:sz w:val="20"/>
          <w:szCs w:val="20"/>
          <w:shd w:val="clear" w:color="auto" w:fill="FFFFFF"/>
        </w:rPr>
        <w:t xml:space="preserve">resencial: </w:t>
      </w:r>
      <w:r w:rsidR="005718AC" w:rsidRPr="00BF2413">
        <w:rPr>
          <w:rFonts w:ascii="Arial" w:hAnsi="Arial" w:cs="Arial"/>
          <w:sz w:val="20"/>
          <w:szCs w:val="20"/>
          <w:shd w:val="clear" w:color="auto" w:fill="FFFFFF"/>
        </w:rPr>
        <w:t>se trata de una relación cara a</w:t>
      </w:r>
      <w:r w:rsidR="00BB0242" w:rsidRPr="00BF2413">
        <w:rPr>
          <w:rFonts w:ascii="Arial" w:hAnsi="Arial" w:cs="Arial"/>
          <w:sz w:val="20"/>
          <w:szCs w:val="20"/>
          <w:shd w:val="clear" w:color="auto" w:fill="FFFFFF"/>
        </w:rPr>
        <w:t xml:space="preserve"> cara entre empresa y cliente</w:t>
      </w:r>
      <w:r w:rsidR="00BB0242" w:rsidRPr="00BF2413">
        <w:rPr>
          <w:rFonts w:ascii="Arial" w:hAnsi="Arial" w:cs="Arial"/>
          <w:b/>
          <w:sz w:val="20"/>
          <w:szCs w:val="20"/>
          <w:shd w:val="clear" w:color="auto" w:fill="FFFFFF"/>
        </w:rPr>
        <w:t>.</w:t>
      </w:r>
    </w:p>
    <w:p w14:paraId="56E4F2E6" w14:textId="73CABD71" w:rsidR="00BB0242" w:rsidRPr="00BF2413" w:rsidRDefault="00BB0242" w:rsidP="00B64BA6">
      <w:pPr>
        <w:pStyle w:val="NormalWeb"/>
        <w:numPr>
          <w:ilvl w:val="0"/>
          <w:numId w:val="11"/>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b/>
          <w:sz w:val="20"/>
          <w:szCs w:val="20"/>
          <w:shd w:val="clear" w:color="auto" w:fill="FFFFFF"/>
        </w:rPr>
        <w:t xml:space="preserve">Atención telefónica: </w:t>
      </w:r>
      <w:r w:rsidRPr="00BF2413">
        <w:rPr>
          <w:rFonts w:ascii="Arial" w:hAnsi="Arial" w:cs="Arial"/>
          <w:sz w:val="20"/>
          <w:szCs w:val="20"/>
          <w:shd w:val="clear" w:color="auto" w:fill="FFFFFF"/>
        </w:rPr>
        <w:t>este tipo de atención exige una serie de normas de etiqueta para asegurar la atención al cliente. Es importante cuidar el tono de voz, la fluidez al hablar, claridad en la información, disponibilidad y respuestas ágiles.</w:t>
      </w:r>
    </w:p>
    <w:p w14:paraId="5FACFC02" w14:textId="34F5A88F" w:rsidR="00BB0242" w:rsidRPr="00BF2413" w:rsidRDefault="007500F4" w:rsidP="00B64BA6">
      <w:pPr>
        <w:pStyle w:val="NormalWeb"/>
        <w:numPr>
          <w:ilvl w:val="0"/>
          <w:numId w:val="11"/>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b/>
          <w:sz w:val="20"/>
          <w:szCs w:val="20"/>
          <w:shd w:val="clear" w:color="auto" w:fill="FFFFFF"/>
        </w:rPr>
        <w:t>Atención v</w:t>
      </w:r>
      <w:r w:rsidR="00BB0242" w:rsidRPr="00BF2413">
        <w:rPr>
          <w:rFonts w:ascii="Arial" w:hAnsi="Arial" w:cs="Arial"/>
          <w:b/>
          <w:sz w:val="20"/>
          <w:szCs w:val="20"/>
          <w:shd w:val="clear" w:color="auto" w:fill="FFFFFF"/>
        </w:rPr>
        <w:t xml:space="preserve">irtual: </w:t>
      </w:r>
      <w:r w:rsidR="00801813">
        <w:rPr>
          <w:rFonts w:ascii="Arial" w:hAnsi="Arial" w:cs="Arial"/>
          <w:sz w:val="20"/>
          <w:szCs w:val="20"/>
          <w:shd w:val="clear" w:color="auto" w:fill="FFFFFF"/>
        </w:rPr>
        <w:t>s</w:t>
      </w:r>
      <w:r w:rsidR="00BB0242" w:rsidRPr="00BF2413">
        <w:rPr>
          <w:rFonts w:ascii="Arial" w:hAnsi="Arial" w:cs="Arial"/>
          <w:sz w:val="20"/>
          <w:szCs w:val="20"/>
          <w:shd w:val="clear" w:color="auto" w:fill="FFFFFF"/>
        </w:rPr>
        <w:t>e incluyen recursos tecnológicos en el servicio de atención al cliente</w:t>
      </w:r>
      <w:r w:rsidR="00801813">
        <w:rPr>
          <w:rFonts w:ascii="Arial" w:hAnsi="Arial" w:cs="Arial"/>
          <w:sz w:val="20"/>
          <w:szCs w:val="20"/>
          <w:shd w:val="clear" w:color="auto" w:fill="FFFFFF"/>
        </w:rPr>
        <w:t>,</w:t>
      </w:r>
      <w:r w:rsidR="00BB0242" w:rsidRPr="00BF2413">
        <w:rPr>
          <w:rFonts w:ascii="Arial" w:hAnsi="Arial" w:cs="Arial"/>
          <w:sz w:val="20"/>
          <w:szCs w:val="20"/>
          <w:shd w:val="clear" w:color="auto" w:fill="FFFFFF"/>
        </w:rPr>
        <w:t xml:space="preserve"> podemos encontrar canales como: correo electrónico, chat en vivo, redes sociales. </w:t>
      </w:r>
    </w:p>
    <w:p w14:paraId="4751C273" w14:textId="559C1ADE" w:rsidR="00BB0242" w:rsidRPr="00BF2413" w:rsidRDefault="007500F4" w:rsidP="00B64BA6">
      <w:pPr>
        <w:pStyle w:val="NormalWeb"/>
        <w:numPr>
          <w:ilvl w:val="0"/>
          <w:numId w:val="11"/>
        </w:numPr>
        <w:spacing w:before="0" w:beforeAutospacing="0" w:after="240" w:afterAutospacing="0" w:line="276" w:lineRule="auto"/>
        <w:ind w:left="851" w:hanging="284"/>
        <w:jc w:val="both"/>
        <w:textAlignment w:val="baseline"/>
        <w:rPr>
          <w:rFonts w:ascii="Arial" w:hAnsi="Arial" w:cs="Arial"/>
          <w:b/>
          <w:sz w:val="20"/>
          <w:szCs w:val="20"/>
          <w:shd w:val="clear" w:color="auto" w:fill="FFFFFF"/>
        </w:rPr>
      </w:pPr>
      <w:r w:rsidRPr="00BF2413">
        <w:rPr>
          <w:rFonts w:ascii="Arial" w:hAnsi="Arial" w:cs="Arial"/>
          <w:b/>
          <w:sz w:val="20"/>
          <w:szCs w:val="20"/>
          <w:shd w:val="clear" w:color="auto" w:fill="FFFFFF"/>
        </w:rPr>
        <w:t>Atención p</w:t>
      </w:r>
      <w:r w:rsidR="00BB0242" w:rsidRPr="00BF2413">
        <w:rPr>
          <w:rFonts w:ascii="Arial" w:hAnsi="Arial" w:cs="Arial"/>
          <w:b/>
          <w:sz w:val="20"/>
          <w:szCs w:val="20"/>
          <w:shd w:val="clear" w:color="auto" w:fill="FFFFFF"/>
        </w:rPr>
        <w:t xml:space="preserve">roactiva: </w:t>
      </w:r>
      <w:r w:rsidR="00801813">
        <w:rPr>
          <w:rFonts w:ascii="Arial" w:hAnsi="Arial" w:cs="Arial"/>
          <w:b/>
          <w:sz w:val="20"/>
          <w:szCs w:val="20"/>
          <w:shd w:val="clear" w:color="auto" w:fill="FFFFFF"/>
        </w:rPr>
        <w:t>e</w:t>
      </w:r>
      <w:r w:rsidR="00BB0242" w:rsidRPr="00BF2413">
        <w:rPr>
          <w:rFonts w:ascii="Arial" w:hAnsi="Arial" w:cs="Arial"/>
          <w:sz w:val="20"/>
          <w:szCs w:val="20"/>
          <w:shd w:val="clear" w:color="auto" w:fill="FFFFFF"/>
        </w:rPr>
        <w:t>s un servicio que una compañía brinda cuando se pone en contacto con los consumidores sin que ellos lo esperen. Se utiliza cuando una</w:t>
      </w:r>
      <w:r w:rsidR="00BB0242" w:rsidRPr="00BF2413">
        <w:rPr>
          <w:rFonts w:ascii="Arial" w:hAnsi="Arial" w:cs="Arial"/>
          <w:b/>
          <w:sz w:val="20"/>
          <w:szCs w:val="20"/>
          <w:shd w:val="clear" w:color="auto" w:fill="FFFFFF"/>
        </w:rPr>
        <w:t xml:space="preserve"> </w:t>
      </w:r>
      <w:r w:rsidR="00BB0242" w:rsidRPr="00BF2413">
        <w:rPr>
          <w:rFonts w:ascii="Arial" w:hAnsi="Arial" w:cs="Arial"/>
          <w:sz w:val="20"/>
          <w:szCs w:val="20"/>
          <w:shd w:val="clear" w:color="auto" w:fill="FFFFFF"/>
        </w:rPr>
        <w:t>empresa desea presentar un nuevo producto o servicio o presentar una oferta o beneficio.</w:t>
      </w:r>
      <w:r w:rsidR="00BB0242" w:rsidRPr="00BF2413">
        <w:rPr>
          <w:rFonts w:ascii="Arial" w:hAnsi="Arial" w:cs="Arial"/>
          <w:b/>
          <w:sz w:val="20"/>
          <w:szCs w:val="20"/>
          <w:shd w:val="clear" w:color="auto" w:fill="FFFFFF"/>
        </w:rPr>
        <w:t xml:space="preserve"> </w:t>
      </w:r>
    </w:p>
    <w:p w14:paraId="6BE965BB" w14:textId="2FD1E030" w:rsidR="00BB0242" w:rsidRPr="00BF2413" w:rsidRDefault="00BB0242" w:rsidP="00B64BA6">
      <w:pPr>
        <w:pStyle w:val="NormalWeb"/>
        <w:numPr>
          <w:ilvl w:val="0"/>
          <w:numId w:val="11"/>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b/>
          <w:sz w:val="20"/>
          <w:szCs w:val="20"/>
          <w:shd w:val="clear" w:color="auto" w:fill="FFFFFF"/>
        </w:rPr>
        <w:t xml:space="preserve">Atención reactiva: </w:t>
      </w:r>
      <w:r w:rsidR="00801813">
        <w:rPr>
          <w:rFonts w:ascii="Arial" w:hAnsi="Arial" w:cs="Arial"/>
          <w:sz w:val="20"/>
          <w:szCs w:val="20"/>
          <w:shd w:val="clear" w:color="auto" w:fill="FFFFFF"/>
        </w:rPr>
        <w:t>e</w:t>
      </w:r>
      <w:r w:rsidRPr="00BF2413">
        <w:rPr>
          <w:rFonts w:ascii="Arial" w:hAnsi="Arial" w:cs="Arial"/>
          <w:sz w:val="20"/>
          <w:szCs w:val="20"/>
          <w:shd w:val="clear" w:color="auto" w:fill="FFFFFF"/>
        </w:rPr>
        <w:t xml:space="preserve">s cuando el cliente se coloca en contacto con la empresa en cualquier motivo; y la empresa debe estar lista a responder a cualquier solicitud por parte del cliente. </w:t>
      </w:r>
      <w:r w:rsidR="00027722" w:rsidRPr="00BF2413">
        <w:rPr>
          <w:rFonts w:ascii="Arial" w:hAnsi="Arial" w:cs="Arial"/>
          <w:sz w:val="20"/>
          <w:szCs w:val="20"/>
          <w:shd w:val="clear" w:color="auto" w:fill="FFFFFF"/>
        </w:rPr>
        <w:t xml:space="preserve"> </w:t>
      </w:r>
      <w:r w:rsidR="00FC219F" w:rsidRPr="00BF2413">
        <w:rPr>
          <w:rFonts w:ascii="Arial" w:hAnsi="Arial" w:cs="Arial"/>
          <w:sz w:val="20"/>
          <w:szCs w:val="20"/>
          <w:shd w:val="clear" w:color="auto" w:fill="FFFFFF"/>
        </w:rPr>
        <w:t xml:space="preserve"> </w:t>
      </w:r>
      <w:commentRangeEnd w:id="30"/>
      <w:r w:rsidR="00C31F49">
        <w:rPr>
          <w:rStyle w:val="Refdecomentario"/>
          <w:rFonts w:ascii="Arial" w:eastAsia="Arial" w:hAnsi="Arial" w:cs="Arial"/>
        </w:rPr>
        <w:commentReference w:id="30"/>
      </w:r>
    </w:p>
    <w:p w14:paraId="14F7B4A9" w14:textId="7F1AE3C2" w:rsidR="00FC219F" w:rsidRPr="00BF2413" w:rsidRDefault="00FC219F" w:rsidP="00E92561">
      <w:pPr>
        <w:pStyle w:val="NormalWeb"/>
        <w:spacing w:before="0" w:beforeAutospacing="0" w:after="240" w:afterAutospacing="0" w:line="276" w:lineRule="auto"/>
        <w:ind w:left="851" w:hanging="284"/>
        <w:jc w:val="both"/>
        <w:textAlignment w:val="baseline"/>
        <w:rPr>
          <w:rFonts w:ascii="Arial" w:hAnsi="Arial" w:cs="Arial"/>
          <w:b/>
          <w:sz w:val="20"/>
          <w:szCs w:val="20"/>
          <w:u w:val="single"/>
          <w:shd w:val="clear" w:color="auto" w:fill="FFFFFF"/>
        </w:rPr>
      </w:pPr>
      <w:r w:rsidRPr="00BF2413">
        <w:rPr>
          <w:rFonts w:ascii="Arial" w:hAnsi="Arial" w:cs="Arial"/>
          <w:b/>
          <w:sz w:val="20"/>
          <w:szCs w:val="20"/>
          <w:u w:val="single"/>
          <w:shd w:val="clear" w:color="auto" w:fill="FFFFFF"/>
        </w:rPr>
        <w:t xml:space="preserve">Técnicas de atención:  </w:t>
      </w:r>
    </w:p>
    <w:p w14:paraId="1DF5F092" w14:textId="4205428D" w:rsidR="00FC219F" w:rsidRPr="00BF2413" w:rsidRDefault="00FC219F" w:rsidP="00F3262E">
      <w:pPr>
        <w:pStyle w:val="NormalWeb"/>
        <w:numPr>
          <w:ilvl w:val="0"/>
          <w:numId w:val="56"/>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Conoce</w:t>
      </w:r>
      <w:r w:rsidR="003801F4">
        <w:rPr>
          <w:rFonts w:ascii="Arial" w:hAnsi="Arial" w:cs="Arial"/>
          <w:sz w:val="20"/>
          <w:szCs w:val="20"/>
          <w:shd w:val="clear" w:color="auto" w:fill="FFFFFF"/>
        </w:rPr>
        <w:t>r</w:t>
      </w:r>
      <w:r w:rsidRPr="00BF2413">
        <w:rPr>
          <w:rFonts w:ascii="Arial" w:hAnsi="Arial" w:cs="Arial"/>
          <w:sz w:val="20"/>
          <w:szCs w:val="20"/>
          <w:shd w:val="clear" w:color="auto" w:fill="FFFFFF"/>
        </w:rPr>
        <w:t xml:space="preserve"> al cliente</w:t>
      </w:r>
      <w:r w:rsidR="00106FEE">
        <w:rPr>
          <w:rFonts w:ascii="Arial" w:hAnsi="Arial" w:cs="Arial"/>
          <w:sz w:val="20"/>
          <w:szCs w:val="20"/>
          <w:shd w:val="clear" w:color="auto" w:fill="FFFFFF"/>
        </w:rPr>
        <w:t>.</w:t>
      </w:r>
    </w:p>
    <w:p w14:paraId="381CC8FF" w14:textId="56A311D9" w:rsidR="00FC219F" w:rsidRPr="00BF2413" w:rsidRDefault="00FC219F" w:rsidP="00F3262E">
      <w:pPr>
        <w:pStyle w:val="NormalWeb"/>
        <w:numPr>
          <w:ilvl w:val="0"/>
          <w:numId w:val="56"/>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Crea</w:t>
      </w:r>
      <w:r w:rsidR="003801F4">
        <w:rPr>
          <w:rFonts w:ascii="Arial" w:hAnsi="Arial" w:cs="Arial"/>
          <w:sz w:val="20"/>
          <w:szCs w:val="20"/>
          <w:shd w:val="clear" w:color="auto" w:fill="FFFFFF"/>
        </w:rPr>
        <w:t>r</w:t>
      </w:r>
      <w:r w:rsidRPr="00BF2413">
        <w:rPr>
          <w:rFonts w:ascii="Arial" w:hAnsi="Arial" w:cs="Arial"/>
          <w:sz w:val="20"/>
          <w:szCs w:val="20"/>
          <w:shd w:val="clear" w:color="auto" w:fill="FFFFFF"/>
        </w:rPr>
        <w:t xml:space="preserve"> cercanía</w:t>
      </w:r>
      <w:r w:rsidR="00106FEE">
        <w:rPr>
          <w:rFonts w:ascii="Arial" w:hAnsi="Arial" w:cs="Arial"/>
          <w:sz w:val="20"/>
          <w:szCs w:val="20"/>
          <w:shd w:val="clear" w:color="auto" w:fill="FFFFFF"/>
        </w:rPr>
        <w:t>.</w:t>
      </w:r>
      <w:r w:rsidRPr="00BF2413">
        <w:rPr>
          <w:rFonts w:ascii="Arial" w:hAnsi="Arial" w:cs="Arial"/>
          <w:sz w:val="20"/>
          <w:szCs w:val="20"/>
          <w:shd w:val="clear" w:color="auto" w:fill="FFFFFF"/>
        </w:rPr>
        <w:t xml:space="preserve">  </w:t>
      </w:r>
    </w:p>
    <w:p w14:paraId="1A78F459" w14:textId="0087617B" w:rsidR="00FC219F" w:rsidRPr="00BF2413" w:rsidRDefault="00FC219F" w:rsidP="00F3262E">
      <w:pPr>
        <w:pStyle w:val="NormalWeb"/>
        <w:numPr>
          <w:ilvl w:val="0"/>
          <w:numId w:val="56"/>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Orie</w:t>
      </w:r>
      <w:r w:rsidR="003801F4">
        <w:rPr>
          <w:rFonts w:ascii="Arial" w:hAnsi="Arial" w:cs="Arial"/>
          <w:sz w:val="20"/>
          <w:szCs w:val="20"/>
          <w:shd w:val="clear" w:color="auto" w:fill="FFFFFF"/>
        </w:rPr>
        <w:t>ntar</w:t>
      </w:r>
      <w:r w:rsidRPr="00BF2413">
        <w:rPr>
          <w:rFonts w:ascii="Arial" w:hAnsi="Arial" w:cs="Arial"/>
          <w:sz w:val="20"/>
          <w:szCs w:val="20"/>
          <w:shd w:val="clear" w:color="auto" w:fill="FFFFFF"/>
        </w:rPr>
        <w:t xml:space="preserve"> al cliente</w:t>
      </w:r>
      <w:r w:rsidR="00106FEE">
        <w:rPr>
          <w:rFonts w:ascii="Arial" w:hAnsi="Arial" w:cs="Arial"/>
          <w:sz w:val="20"/>
          <w:szCs w:val="20"/>
          <w:shd w:val="clear" w:color="auto" w:fill="FFFFFF"/>
        </w:rPr>
        <w:t>.</w:t>
      </w:r>
    </w:p>
    <w:p w14:paraId="57446D86" w14:textId="0EF9FE17" w:rsidR="00FC219F" w:rsidRPr="00BF2413" w:rsidRDefault="001B6020" w:rsidP="00F3262E">
      <w:pPr>
        <w:pStyle w:val="NormalWeb"/>
        <w:numPr>
          <w:ilvl w:val="0"/>
          <w:numId w:val="56"/>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Eval</w:t>
      </w:r>
      <w:r w:rsidR="003801F4">
        <w:rPr>
          <w:rFonts w:ascii="Arial" w:hAnsi="Arial" w:cs="Arial"/>
          <w:sz w:val="20"/>
          <w:szCs w:val="20"/>
          <w:shd w:val="clear" w:color="auto" w:fill="FFFFFF"/>
        </w:rPr>
        <w:t xml:space="preserve">uar </w:t>
      </w:r>
      <w:r w:rsidRPr="00BF2413">
        <w:rPr>
          <w:rFonts w:ascii="Arial" w:hAnsi="Arial" w:cs="Arial"/>
          <w:sz w:val="20"/>
          <w:szCs w:val="20"/>
          <w:shd w:val="clear" w:color="auto" w:fill="FFFFFF"/>
        </w:rPr>
        <w:t>la experiencia del cliente</w:t>
      </w:r>
      <w:r w:rsidR="00106FEE">
        <w:rPr>
          <w:rFonts w:ascii="Arial" w:hAnsi="Arial" w:cs="Arial"/>
          <w:sz w:val="20"/>
          <w:szCs w:val="20"/>
          <w:shd w:val="clear" w:color="auto" w:fill="FFFFFF"/>
        </w:rPr>
        <w:t>.</w:t>
      </w:r>
    </w:p>
    <w:p w14:paraId="677BA376" w14:textId="48F098DC" w:rsidR="00FC219F" w:rsidRPr="00BF2413" w:rsidRDefault="00FC219F" w:rsidP="00F3262E">
      <w:pPr>
        <w:pStyle w:val="NormalWeb"/>
        <w:numPr>
          <w:ilvl w:val="0"/>
          <w:numId w:val="56"/>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Gestiona</w:t>
      </w:r>
      <w:r w:rsidR="003801F4">
        <w:rPr>
          <w:rFonts w:ascii="Arial" w:hAnsi="Arial" w:cs="Arial"/>
          <w:sz w:val="20"/>
          <w:szCs w:val="20"/>
          <w:shd w:val="clear" w:color="auto" w:fill="FFFFFF"/>
        </w:rPr>
        <w:t>r</w:t>
      </w:r>
      <w:r w:rsidRPr="00BF2413">
        <w:rPr>
          <w:rFonts w:ascii="Arial" w:hAnsi="Arial" w:cs="Arial"/>
          <w:sz w:val="20"/>
          <w:szCs w:val="20"/>
          <w:shd w:val="clear" w:color="auto" w:fill="FFFFFF"/>
        </w:rPr>
        <w:t xml:space="preserve"> los reclamos del cliente. </w:t>
      </w:r>
      <w:r w:rsidR="002037DB" w:rsidRPr="00BF2413">
        <w:rPr>
          <w:rFonts w:ascii="Arial" w:hAnsi="Arial" w:cs="Arial"/>
          <w:sz w:val="20"/>
          <w:szCs w:val="20"/>
          <w:shd w:val="clear" w:color="auto" w:fill="FFFFFF"/>
        </w:rPr>
        <w:t xml:space="preserve">  </w:t>
      </w:r>
    </w:p>
    <w:p w14:paraId="68F7A88B" w14:textId="77777777" w:rsidR="002037DB" w:rsidRPr="00BF2413" w:rsidRDefault="002037DB" w:rsidP="00BF2413">
      <w:pPr>
        <w:pStyle w:val="NormalWeb"/>
        <w:spacing w:before="0" w:beforeAutospacing="0" w:after="240" w:afterAutospacing="0" w:line="276" w:lineRule="auto"/>
        <w:ind w:left="360"/>
        <w:jc w:val="both"/>
        <w:textAlignment w:val="baseline"/>
        <w:rPr>
          <w:rFonts w:ascii="Arial" w:hAnsi="Arial" w:cs="Arial"/>
          <w:sz w:val="20"/>
          <w:szCs w:val="20"/>
          <w:shd w:val="clear" w:color="auto" w:fill="FFFFFF"/>
        </w:rPr>
      </w:pPr>
    </w:p>
    <w:p w14:paraId="128D516C" w14:textId="127BD1CD" w:rsidR="002037DB" w:rsidRPr="00BF2413" w:rsidRDefault="001C0B5C" w:rsidP="001C0B5C">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Pr>
          <w:rFonts w:ascii="Arial" w:hAnsi="Arial" w:cs="Arial"/>
          <w:b/>
          <w:sz w:val="20"/>
          <w:szCs w:val="20"/>
          <w:shd w:val="clear" w:color="auto" w:fill="FFFFFF"/>
        </w:rPr>
        <w:t>4</w:t>
      </w:r>
      <w:r w:rsidR="007500F4" w:rsidRPr="00BF2413">
        <w:rPr>
          <w:rFonts w:ascii="Arial" w:hAnsi="Arial" w:cs="Arial"/>
          <w:b/>
          <w:sz w:val="20"/>
          <w:szCs w:val="20"/>
          <w:shd w:val="clear" w:color="auto" w:fill="FFFFFF"/>
        </w:rPr>
        <w:t xml:space="preserve">.2 Protocolos en el servicio al cliente  </w:t>
      </w:r>
    </w:p>
    <w:p w14:paraId="481D8739" w14:textId="33B820B1" w:rsidR="002037DB" w:rsidRPr="00BF2413" w:rsidRDefault="002037DB" w:rsidP="001C0B5C">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Un protocolo de servicio al cliente es un paso a paso definido por el establecimiento donde </w:t>
      </w:r>
      <w:r w:rsidR="009B2103" w:rsidRPr="00BF2413">
        <w:rPr>
          <w:rFonts w:ascii="Arial" w:hAnsi="Arial" w:cs="Arial"/>
          <w:sz w:val="20"/>
          <w:szCs w:val="20"/>
          <w:shd w:val="clear" w:color="auto" w:fill="FFFFFF"/>
        </w:rPr>
        <w:t xml:space="preserve">se </w:t>
      </w:r>
      <w:r w:rsidRPr="00BF2413">
        <w:rPr>
          <w:rFonts w:ascii="Arial" w:hAnsi="Arial" w:cs="Arial"/>
          <w:sz w:val="20"/>
          <w:szCs w:val="20"/>
          <w:shd w:val="clear" w:color="auto" w:fill="FFFFFF"/>
        </w:rPr>
        <w:t xml:space="preserve">indican las pautas o maneras de brindar </w:t>
      </w:r>
      <w:r w:rsidR="009B2103" w:rsidRPr="00BF2413">
        <w:rPr>
          <w:rFonts w:ascii="Arial" w:hAnsi="Arial" w:cs="Arial"/>
          <w:sz w:val="20"/>
          <w:szCs w:val="20"/>
          <w:shd w:val="clear" w:color="auto" w:fill="FFFFFF"/>
        </w:rPr>
        <w:t xml:space="preserve">un </w:t>
      </w:r>
      <w:r w:rsidRPr="00BF2413">
        <w:rPr>
          <w:rFonts w:ascii="Arial" w:hAnsi="Arial" w:cs="Arial"/>
          <w:sz w:val="20"/>
          <w:szCs w:val="20"/>
          <w:shd w:val="clear" w:color="auto" w:fill="FFFFFF"/>
        </w:rPr>
        <w:t>servicio al clie</w:t>
      </w:r>
      <w:r w:rsidR="009B2103" w:rsidRPr="00BF2413">
        <w:rPr>
          <w:rFonts w:ascii="Arial" w:hAnsi="Arial" w:cs="Arial"/>
          <w:sz w:val="20"/>
          <w:szCs w:val="20"/>
          <w:shd w:val="clear" w:color="auto" w:fill="FFFFFF"/>
        </w:rPr>
        <w:t xml:space="preserve">nte según el canal por donde el </w:t>
      </w:r>
      <w:r w:rsidRPr="00BF2413">
        <w:rPr>
          <w:rFonts w:ascii="Arial" w:hAnsi="Arial" w:cs="Arial"/>
          <w:sz w:val="20"/>
          <w:szCs w:val="20"/>
          <w:shd w:val="clear" w:color="auto" w:fill="FFFFFF"/>
        </w:rPr>
        <w:t xml:space="preserve">cliente se comunique con el establecimiento. </w:t>
      </w:r>
    </w:p>
    <w:p w14:paraId="1EEEA357" w14:textId="2E321592" w:rsidR="002037DB" w:rsidRPr="00BF2413" w:rsidRDefault="001C0B5C" w:rsidP="001C0B5C">
      <w:pPr>
        <w:pStyle w:val="NormalWeb"/>
        <w:spacing w:before="0" w:beforeAutospacing="0" w:after="240" w:afterAutospacing="0" w:line="276" w:lineRule="auto"/>
        <w:jc w:val="both"/>
        <w:textAlignment w:val="baseline"/>
        <w:rPr>
          <w:rFonts w:ascii="Arial" w:hAnsi="Arial" w:cs="Arial"/>
          <w:b/>
          <w:sz w:val="20"/>
          <w:szCs w:val="20"/>
          <w:shd w:val="clear" w:color="auto" w:fill="FFFFFF"/>
        </w:rPr>
      </w:pPr>
      <w:r>
        <w:rPr>
          <w:rFonts w:ascii="Arial" w:hAnsi="Arial" w:cs="Arial"/>
          <w:b/>
          <w:sz w:val="20"/>
          <w:szCs w:val="20"/>
          <w:shd w:val="clear" w:color="auto" w:fill="FFFFFF"/>
        </w:rPr>
        <w:t xml:space="preserve">  </w:t>
      </w:r>
      <w:r w:rsidR="009B2103" w:rsidRPr="00BF2413">
        <w:rPr>
          <w:rFonts w:ascii="Arial" w:hAnsi="Arial" w:cs="Arial"/>
          <w:b/>
          <w:sz w:val="20"/>
          <w:szCs w:val="20"/>
          <w:shd w:val="clear" w:color="auto" w:fill="FFFFFF"/>
        </w:rPr>
        <w:t>Dentro de un protocol</w:t>
      </w:r>
      <w:r w:rsidR="007500F4" w:rsidRPr="00BF2413">
        <w:rPr>
          <w:rFonts w:ascii="Arial" w:hAnsi="Arial" w:cs="Arial"/>
          <w:b/>
          <w:sz w:val="20"/>
          <w:szCs w:val="20"/>
          <w:shd w:val="clear" w:color="auto" w:fill="FFFFFF"/>
        </w:rPr>
        <w:t>o de servicio al cliente en el á</w:t>
      </w:r>
      <w:r w:rsidR="009B2103" w:rsidRPr="00BF2413">
        <w:rPr>
          <w:rFonts w:ascii="Arial" w:hAnsi="Arial" w:cs="Arial"/>
          <w:b/>
          <w:sz w:val="20"/>
          <w:szCs w:val="20"/>
          <w:shd w:val="clear" w:color="auto" w:fill="FFFFFF"/>
        </w:rPr>
        <w:t>rea de reservas se siguen los siguientes pasos:</w:t>
      </w:r>
    </w:p>
    <w:p w14:paraId="0BEBA5EB" w14:textId="12EB9CDE" w:rsidR="009B2103" w:rsidRPr="00BF2413" w:rsidRDefault="009B2103" w:rsidP="00B64BA6">
      <w:pPr>
        <w:pStyle w:val="NormalWeb"/>
        <w:numPr>
          <w:ilvl w:val="1"/>
          <w:numId w:val="35"/>
        </w:numPr>
        <w:spacing w:before="0" w:beforeAutospacing="0" w:after="240" w:afterAutospacing="0" w:line="276" w:lineRule="auto"/>
        <w:ind w:left="709" w:hanging="425"/>
        <w:jc w:val="both"/>
        <w:textAlignment w:val="baseline"/>
        <w:rPr>
          <w:rFonts w:ascii="Arial" w:hAnsi="Arial" w:cs="Arial"/>
          <w:sz w:val="20"/>
          <w:szCs w:val="20"/>
          <w:shd w:val="clear" w:color="auto" w:fill="FFFFFF"/>
        </w:rPr>
      </w:pPr>
      <w:commentRangeStart w:id="31"/>
      <w:r w:rsidRPr="00BF2413">
        <w:rPr>
          <w:rFonts w:ascii="Arial" w:hAnsi="Arial" w:cs="Arial"/>
          <w:sz w:val="20"/>
          <w:szCs w:val="20"/>
          <w:shd w:val="clear" w:color="auto" w:fill="FFFFFF"/>
        </w:rPr>
        <w:t>Saludar y dar la bienvenida acompañada con una sonrisa y con un saludo formal de buenos días/buenas tardes/buenas noches/bienvenido al establecimiento (se nombra el establecimiento)</w:t>
      </w:r>
      <w:r w:rsidR="005C7C7A" w:rsidRPr="00BF2413">
        <w:rPr>
          <w:rFonts w:ascii="Arial" w:hAnsi="Arial" w:cs="Arial"/>
          <w:sz w:val="20"/>
          <w:szCs w:val="20"/>
          <w:shd w:val="clear" w:color="auto" w:fill="FFFFFF"/>
        </w:rPr>
        <w:t xml:space="preserve">, y </w:t>
      </w:r>
      <w:r w:rsidR="00B332E3" w:rsidRPr="00BF2413">
        <w:rPr>
          <w:rFonts w:ascii="Arial" w:hAnsi="Arial" w:cs="Arial"/>
          <w:sz w:val="20"/>
          <w:szCs w:val="20"/>
          <w:shd w:val="clear" w:color="auto" w:fill="FFFFFF"/>
        </w:rPr>
        <w:t xml:space="preserve">se </w:t>
      </w:r>
      <w:r w:rsidR="005C7C7A" w:rsidRPr="00BF2413">
        <w:rPr>
          <w:rFonts w:ascii="Arial" w:hAnsi="Arial" w:cs="Arial"/>
          <w:sz w:val="20"/>
          <w:szCs w:val="20"/>
          <w:shd w:val="clear" w:color="auto" w:fill="FFFFFF"/>
        </w:rPr>
        <w:t xml:space="preserve">le indica al cliente el nombre de </w:t>
      </w:r>
      <w:r w:rsidR="00B332E3" w:rsidRPr="00BF2413">
        <w:rPr>
          <w:rFonts w:ascii="Arial" w:hAnsi="Arial" w:cs="Arial"/>
          <w:sz w:val="20"/>
          <w:szCs w:val="20"/>
          <w:shd w:val="clear" w:color="auto" w:fill="FFFFFF"/>
        </w:rPr>
        <w:t>la p</w:t>
      </w:r>
      <w:r w:rsidR="005C7C7A" w:rsidRPr="00BF2413">
        <w:rPr>
          <w:rFonts w:ascii="Arial" w:hAnsi="Arial" w:cs="Arial"/>
          <w:sz w:val="20"/>
          <w:szCs w:val="20"/>
          <w:shd w:val="clear" w:color="auto" w:fill="FFFFFF"/>
        </w:rPr>
        <w:t xml:space="preserve">ersona quien lo está atendiendo. </w:t>
      </w:r>
    </w:p>
    <w:p w14:paraId="60036DD1" w14:textId="66CAF78D" w:rsidR="009B2103" w:rsidRPr="00BF2413" w:rsidRDefault="009B2103"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Se ofrece ayuda a</w:t>
      </w:r>
      <w:r w:rsidR="005C7C7A" w:rsidRPr="00BF2413">
        <w:rPr>
          <w:rFonts w:ascii="Arial" w:hAnsi="Arial" w:cs="Arial"/>
          <w:sz w:val="20"/>
          <w:szCs w:val="20"/>
          <w:shd w:val="clear" w:color="auto" w:fill="FFFFFF"/>
        </w:rPr>
        <w:t>l</w:t>
      </w:r>
      <w:r w:rsidRPr="00BF2413">
        <w:rPr>
          <w:rFonts w:ascii="Arial" w:hAnsi="Arial" w:cs="Arial"/>
          <w:sz w:val="20"/>
          <w:szCs w:val="20"/>
          <w:shd w:val="clear" w:color="auto" w:fill="FFFFFF"/>
        </w:rPr>
        <w:t xml:space="preserve"> cliente, pregu</w:t>
      </w:r>
      <w:r w:rsidR="00B332E3" w:rsidRPr="00BF2413">
        <w:rPr>
          <w:rFonts w:ascii="Arial" w:hAnsi="Arial" w:cs="Arial"/>
          <w:sz w:val="20"/>
          <w:szCs w:val="20"/>
          <w:shd w:val="clear" w:color="auto" w:fill="FFFFFF"/>
        </w:rPr>
        <w:t>ntando</w:t>
      </w:r>
      <w:r w:rsidR="00867DE9">
        <w:rPr>
          <w:rFonts w:ascii="Arial" w:hAnsi="Arial" w:cs="Arial"/>
          <w:sz w:val="20"/>
          <w:szCs w:val="20"/>
          <w:shd w:val="clear" w:color="auto" w:fill="FFFFFF"/>
        </w:rPr>
        <w:t>:</w:t>
      </w:r>
      <w:r w:rsidR="00B332E3" w:rsidRPr="00BF2413">
        <w:rPr>
          <w:rFonts w:ascii="Arial" w:hAnsi="Arial" w:cs="Arial"/>
          <w:sz w:val="20"/>
          <w:szCs w:val="20"/>
          <w:shd w:val="clear" w:color="auto" w:fill="FFFFFF"/>
        </w:rPr>
        <w:t xml:space="preserve"> ¿</w:t>
      </w:r>
      <w:r w:rsidR="00867DE9">
        <w:rPr>
          <w:rFonts w:ascii="Arial" w:hAnsi="Arial" w:cs="Arial"/>
          <w:sz w:val="20"/>
          <w:szCs w:val="20"/>
          <w:shd w:val="clear" w:color="auto" w:fill="FFFFFF"/>
        </w:rPr>
        <w:t>E</w:t>
      </w:r>
      <w:r w:rsidR="00B332E3" w:rsidRPr="00BF2413">
        <w:rPr>
          <w:rFonts w:ascii="Arial" w:hAnsi="Arial" w:cs="Arial"/>
          <w:sz w:val="20"/>
          <w:szCs w:val="20"/>
          <w:shd w:val="clear" w:color="auto" w:fill="FFFFFF"/>
        </w:rPr>
        <w:t>n qué puedo asistirle</w:t>
      </w:r>
      <w:r w:rsidRPr="00BF2413">
        <w:rPr>
          <w:rFonts w:ascii="Arial" w:hAnsi="Arial" w:cs="Arial"/>
          <w:sz w:val="20"/>
          <w:szCs w:val="20"/>
          <w:shd w:val="clear" w:color="auto" w:fill="FFFFFF"/>
        </w:rPr>
        <w:t>?</w:t>
      </w:r>
    </w:p>
    <w:p w14:paraId="6C28161B" w14:textId="4A8C3B34" w:rsidR="009B2103" w:rsidRPr="00BF2413" w:rsidRDefault="009B2103"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Tener una escucha activa y una comunicación clara con el cliente</w:t>
      </w:r>
      <w:r w:rsidR="001C0B5C">
        <w:rPr>
          <w:rFonts w:ascii="Arial" w:hAnsi="Arial" w:cs="Arial"/>
          <w:sz w:val="20"/>
          <w:szCs w:val="20"/>
          <w:shd w:val="clear" w:color="auto" w:fill="FFFFFF"/>
        </w:rPr>
        <w:t>.</w:t>
      </w:r>
    </w:p>
    <w:p w14:paraId="57D0A710" w14:textId="5B078528" w:rsidR="009B2103" w:rsidRPr="00BF2413" w:rsidRDefault="009B2103"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Utilizar un lenguaje claro, sencillo y profesional</w:t>
      </w:r>
      <w:r w:rsidR="001C0B5C">
        <w:rPr>
          <w:rFonts w:ascii="Arial" w:hAnsi="Arial" w:cs="Arial"/>
          <w:sz w:val="20"/>
          <w:szCs w:val="20"/>
          <w:shd w:val="clear" w:color="auto" w:fill="FFFFFF"/>
        </w:rPr>
        <w:t>.</w:t>
      </w:r>
    </w:p>
    <w:p w14:paraId="16B96E33" w14:textId="1387C3B4" w:rsidR="009B2103" w:rsidRPr="00BF2413" w:rsidRDefault="002B1E1C"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Solicitar información necesaria de manera organizada: fechas</w:t>
      </w:r>
      <w:r w:rsidR="00867DE9">
        <w:rPr>
          <w:rFonts w:ascii="Arial" w:hAnsi="Arial" w:cs="Arial"/>
          <w:sz w:val="20"/>
          <w:szCs w:val="20"/>
          <w:shd w:val="clear" w:color="auto" w:fill="FFFFFF"/>
        </w:rPr>
        <w:t>,</w:t>
      </w:r>
      <w:r w:rsidRPr="00BF2413">
        <w:rPr>
          <w:rFonts w:ascii="Arial" w:hAnsi="Arial" w:cs="Arial"/>
          <w:sz w:val="20"/>
          <w:szCs w:val="20"/>
          <w:shd w:val="clear" w:color="auto" w:fill="FFFFFF"/>
        </w:rPr>
        <w:t xml:space="preserve"> tipo de habitación, número de huéspedes.</w:t>
      </w:r>
    </w:p>
    <w:p w14:paraId="073E0FFC" w14:textId="1FD57573" w:rsidR="009B2103" w:rsidRPr="00BF2413" w:rsidRDefault="002B1E1C"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lastRenderedPageBreak/>
        <w:t>Verificar disponibilidad y ofrecer alternativas</w:t>
      </w:r>
      <w:r w:rsidR="001C0B5C">
        <w:rPr>
          <w:rFonts w:ascii="Arial" w:hAnsi="Arial" w:cs="Arial"/>
          <w:sz w:val="20"/>
          <w:szCs w:val="20"/>
          <w:shd w:val="clear" w:color="auto" w:fill="FFFFFF"/>
        </w:rPr>
        <w:t>.</w:t>
      </w:r>
    </w:p>
    <w:p w14:paraId="130ADE7F" w14:textId="6346D2CA" w:rsidR="002037DB" w:rsidRPr="00BF2413" w:rsidRDefault="002B1E1C"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Explicar tarifas</w:t>
      </w:r>
      <w:r w:rsidR="00867DE9">
        <w:rPr>
          <w:rFonts w:ascii="Arial" w:hAnsi="Arial" w:cs="Arial"/>
          <w:sz w:val="20"/>
          <w:szCs w:val="20"/>
          <w:shd w:val="clear" w:color="auto" w:fill="FFFFFF"/>
        </w:rPr>
        <w:t xml:space="preserve"> y</w:t>
      </w:r>
      <w:r w:rsidRPr="00BF2413">
        <w:rPr>
          <w:rFonts w:ascii="Arial" w:hAnsi="Arial" w:cs="Arial"/>
          <w:sz w:val="20"/>
          <w:szCs w:val="20"/>
          <w:shd w:val="clear" w:color="auto" w:fill="FFFFFF"/>
        </w:rPr>
        <w:t xml:space="preserve"> políticas de cancelación</w:t>
      </w:r>
      <w:r w:rsidR="001C0B5C">
        <w:rPr>
          <w:rFonts w:ascii="Arial" w:hAnsi="Arial" w:cs="Arial"/>
          <w:sz w:val="20"/>
          <w:szCs w:val="20"/>
          <w:shd w:val="clear" w:color="auto" w:fill="FFFFFF"/>
        </w:rPr>
        <w:t>.</w:t>
      </w:r>
    </w:p>
    <w:p w14:paraId="6BFACD49" w14:textId="16C39D72" w:rsidR="00FC219F" w:rsidRPr="00BF2413" w:rsidRDefault="002B1E1C"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Confirmar la reserva y proporcionar un número de confirmación</w:t>
      </w:r>
      <w:r w:rsidR="001C0B5C">
        <w:rPr>
          <w:rFonts w:ascii="Arial" w:hAnsi="Arial" w:cs="Arial"/>
          <w:sz w:val="20"/>
          <w:szCs w:val="20"/>
          <w:shd w:val="clear" w:color="auto" w:fill="FFFFFF"/>
        </w:rPr>
        <w:t>.</w:t>
      </w:r>
      <w:r w:rsidRPr="00BF2413">
        <w:rPr>
          <w:rFonts w:ascii="Arial" w:hAnsi="Arial" w:cs="Arial"/>
          <w:sz w:val="20"/>
          <w:szCs w:val="20"/>
          <w:shd w:val="clear" w:color="auto" w:fill="FFFFFF"/>
        </w:rPr>
        <w:t xml:space="preserve"> </w:t>
      </w:r>
    </w:p>
    <w:p w14:paraId="21472F51" w14:textId="4E4F9394" w:rsidR="002B1E1C" w:rsidRPr="00BF2413" w:rsidRDefault="002B1E1C"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Enviar un correo electrónico o mensaje de texto con los detalles de la reserva</w:t>
      </w:r>
      <w:r w:rsidR="001C0B5C">
        <w:rPr>
          <w:rFonts w:ascii="Arial" w:hAnsi="Arial" w:cs="Arial"/>
          <w:sz w:val="20"/>
          <w:szCs w:val="20"/>
          <w:shd w:val="clear" w:color="auto" w:fill="FFFFFF"/>
        </w:rPr>
        <w:t>.</w:t>
      </w:r>
      <w:r w:rsidRPr="00BF2413">
        <w:rPr>
          <w:rFonts w:ascii="Arial" w:hAnsi="Arial" w:cs="Arial"/>
          <w:sz w:val="20"/>
          <w:szCs w:val="20"/>
          <w:shd w:val="clear" w:color="auto" w:fill="FFFFFF"/>
        </w:rPr>
        <w:t xml:space="preserve">           </w:t>
      </w:r>
    </w:p>
    <w:p w14:paraId="69F3040E" w14:textId="5DDD75DF" w:rsidR="002B1E1C" w:rsidRPr="00BF2413" w:rsidRDefault="002B1E1C"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Ofrecer soluciones rápidas y efectivas a las quejas, peticiones y solicitudes de los clientes</w:t>
      </w:r>
      <w:r w:rsidR="001C0B5C">
        <w:rPr>
          <w:rFonts w:ascii="Arial" w:hAnsi="Arial" w:cs="Arial"/>
          <w:sz w:val="20"/>
          <w:szCs w:val="20"/>
          <w:shd w:val="clear" w:color="auto" w:fill="FFFFFF"/>
        </w:rPr>
        <w:t>.</w:t>
      </w:r>
      <w:r w:rsidRPr="00BF2413">
        <w:rPr>
          <w:rFonts w:ascii="Arial" w:hAnsi="Arial" w:cs="Arial"/>
          <w:sz w:val="20"/>
          <w:szCs w:val="20"/>
          <w:shd w:val="clear" w:color="auto" w:fill="FFFFFF"/>
        </w:rPr>
        <w:t xml:space="preserve"> </w:t>
      </w:r>
    </w:p>
    <w:p w14:paraId="57355D03" w14:textId="5B6A550D" w:rsidR="005718AC" w:rsidRPr="001C0B5C" w:rsidRDefault="002B1E1C"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1C0B5C">
        <w:rPr>
          <w:rFonts w:ascii="Arial" w:hAnsi="Arial" w:cs="Arial"/>
          <w:sz w:val="20"/>
          <w:szCs w:val="20"/>
          <w:shd w:val="clear" w:color="auto" w:fill="FFFFFF"/>
        </w:rPr>
        <w:t xml:space="preserve">Utilizar normas de </w:t>
      </w:r>
      <w:r w:rsidR="00BA7C1A" w:rsidRPr="001C0B5C">
        <w:rPr>
          <w:rFonts w:ascii="Arial" w:hAnsi="Arial" w:cs="Arial"/>
          <w:sz w:val="20"/>
          <w:szCs w:val="20"/>
          <w:shd w:val="clear" w:color="auto" w:fill="FFFFFF"/>
        </w:rPr>
        <w:t>etiqueta y cortesía</w:t>
      </w:r>
      <w:r w:rsidRPr="001C0B5C">
        <w:rPr>
          <w:rFonts w:ascii="Arial" w:hAnsi="Arial" w:cs="Arial"/>
          <w:sz w:val="20"/>
          <w:szCs w:val="20"/>
          <w:shd w:val="clear" w:color="auto" w:fill="FFFFFF"/>
        </w:rPr>
        <w:t xml:space="preserve">, manteniendo una actitud positiva en todo momento y </w:t>
      </w:r>
      <w:r w:rsidR="001C0B5C" w:rsidRPr="001C0B5C">
        <w:rPr>
          <w:rFonts w:ascii="Arial" w:hAnsi="Arial" w:cs="Arial"/>
          <w:sz w:val="20"/>
          <w:szCs w:val="20"/>
          <w:shd w:val="clear" w:color="auto" w:fill="FFFFFF"/>
        </w:rPr>
        <w:t>p</w:t>
      </w:r>
      <w:r w:rsidRPr="001C0B5C">
        <w:rPr>
          <w:rFonts w:ascii="Arial" w:hAnsi="Arial" w:cs="Arial"/>
          <w:sz w:val="20"/>
          <w:szCs w:val="20"/>
          <w:shd w:val="clear" w:color="auto" w:fill="FFFFFF"/>
        </w:rPr>
        <w:t>rofesional, utilizar “por favor” y “gracias” con frecuencia</w:t>
      </w:r>
      <w:r w:rsidR="008D0BAD" w:rsidRPr="001C0B5C">
        <w:rPr>
          <w:rFonts w:ascii="Arial" w:hAnsi="Arial" w:cs="Arial"/>
          <w:sz w:val="20"/>
          <w:szCs w:val="20"/>
          <w:shd w:val="clear" w:color="auto" w:fill="FFFFFF"/>
        </w:rPr>
        <w:t xml:space="preserve">, tratar a todos los clientes con </w:t>
      </w:r>
      <w:r w:rsidR="001C0B5C" w:rsidRPr="001C0B5C">
        <w:rPr>
          <w:rFonts w:ascii="Arial" w:hAnsi="Arial" w:cs="Arial"/>
          <w:sz w:val="20"/>
          <w:szCs w:val="20"/>
          <w:shd w:val="clear" w:color="auto" w:fill="FFFFFF"/>
        </w:rPr>
        <w:t>r</w:t>
      </w:r>
      <w:r w:rsidR="008D0BAD" w:rsidRPr="001C0B5C">
        <w:rPr>
          <w:rFonts w:ascii="Arial" w:hAnsi="Arial" w:cs="Arial"/>
          <w:sz w:val="20"/>
          <w:szCs w:val="20"/>
          <w:shd w:val="clear" w:color="auto" w:fill="FFFFFF"/>
        </w:rPr>
        <w:t>espeto, evitar comentarios o juicios personales, mantener la confidencialidad de la</w:t>
      </w:r>
      <w:r w:rsidR="00BA7C1A" w:rsidRPr="001C0B5C">
        <w:rPr>
          <w:rFonts w:ascii="Arial" w:hAnsi="Arial" w:cs="Arial"/>
          <w:sz w:val="20"/>
          <w:szCs w:val="20"/>
          <w:shd w:val="clear" w:color="auto" w:fill="FFFFFF"/>
        </w:rPr>
        <w:t xml:space="preserve"> inform</w:t>
      </w:r>
      <w:r w:rsidR="008D0BAD" w:rsidRPr="001C0B5C">
        <w:rPr>
          <w:rFonts w:ascii="Arial" w:hAnsi="Arial" w:cs="Arial"/>
          <w:sz w:val="20"/>
          <w:szCs w:val="20"/>
          <w:shd w:val="clear" w:color="auto" w:fill="FFFFFF"/>
        </w:rPr>
        <w:t xml:space="preserve">ación del cliente. </w:t>
      </w:r>
    </w:p>
    <w:p w14:paraId="5B9ABF57" w14:textId="6D22CD64" w:rsidR="008D0BAD" w:rsidRPr="001C0B5C" w:rsidRDefault="008D0BAD" w:rsidP="00B64BA6">
      <w:pPr>
        <w:pStyle w:val="NormalWeb"/>
        <w:numPr>
          <w:ilvl w:val="0"/>
          <w:numId w:val="35"/>
        </w:numPr>
        <w:spacing w:before="0" w:beforeAutospacing="0" w:after="240" w:afterAutospacing="0" w:line="276" w:lineRule="auto"/>
        <w:jc w:val="both"/>
        <w:textAlignment w:val="baseline"/>
        <w:rPr>
          <w:rFonts w:ascii="Arial" w:hAnsi="Arial" w:cs="Arial"/>
          <w:sz w:val="20"/>
          <w:szCs w:val="20"/>
          <w:shd w:val="clear" w:color="auto" w:fill="FFFFFF"/>
        </w:rPr>
      </w:pPr>
      <w:r w:rsidRPr="001C0B5C">
        <w:rPr>
          <w:rFonts w:ascii="Arial" w:hAnsi="Arial" w:cs="Arial"/>
          <w:sz w:val="20"/>
          <w:szCs w:val="20"/>
          <w:shd w:val="clear" w:color="auto" w:fill="FFFFFF"/>
        </w:rPr>
        <w:t xml:space="preserve">Mantener una postura erguida y profesional, hacer contacto visual con el cliente, evitar cruzar los brazos o piernas, mantener el área de trabajo limpia y organizada. </w:t>
      </w:r>
      <w:r w:rsidR="004F75D3" w:rsidRPr="001C0B5C">
        <w:rPr>
          <w:rFonts w:ascii="Arial" w:hAnsi="Arial" w:cs="Arial"/>
          <w:sz w:val="20"/>
          <w:szCs w:val="20"/>
          <w:shd w:val="clear" w:color="auto" w:fill="FFFFFF"/>
        </w:rPr>
        <w:t xml:space="preserve"> </w:t>
      </w:r>
      <w:commentRangeEnd w:id="31"/>
      <w:r w:rsidR="00971033">
        <w:rPr>
          <w:rStyle w:val="Refdecomentario"/>
          <w:rFonts w:ascii="Arial" w:eastAsia="Arial" w:hAnsi="Arial" w:cs="Arial"/>
        </w:rPr>
        <w:commentReference w:id="31"/>
      </w:r>
    </w:p>
    <w:p w14:paraId="778EB31D" w14:textId="77777777" w:rsidR="004F75D3" w:rsidRPr="00BF2413" w:rsidRDefault="004F75D3"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p>
    <w:tbl>
      <w:tblPr>
        <w:tblStyle w:val="Tablaconcuadrcula"/>
        <w:tblW w:w="0" w:type="auto"/>
        <w:tblInd w:w="-5" w:type="dxa"/>
        <w:tblLook w:val="04A0" w:firstRow="1" w:lastRow="0" w:firstColumn="1" w:lastColumn="0" w:noHBand="0" w:noVBand="1"/>
      </w:tblPr>
      <w:tblGrid>
        <w:gridCol w:w="9923"/>
      </w:tblGrid>
      <w:tr w:rsidR="004F75D3" w:rsidRPr="00BF2413" w14:paraId="3D1844A1" w14:textId="77777777" w:rsidTr="00317F58">
        <w:tc>
          <w:tcPr>
            <w:tcW w:w="9923" w:type="dxa"/>
          </w:tcPr>
          <w:p w14:paraId="6DA83ECF" w14:textId="7BC56AA9" w:rsidR="004F75D3" w:rsidRPr="00D81D0C" w:rsidRDefault="00F729DF"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commentRangeStart w:id="32"/>
            <w:r w:rsidRPr="00D81D0C">
              <w:rPr>
                <w:rFonts w:ascii="Arial" w:hAnsi="Arial" w:cs="Arial"/>
                <w:sz w:val="20"/>
                <w:szCs w:val="20"/>
                <w:shd w:val="clear" w:color="auto" w:fill="FFFFFF"/>
              </w:rPr>
              <w:t>Se invita a ir a la siguiente n</w:t>
            </w:r>
            <w:r w:rsidR="004F75D3" w:rsidRPr="00D81D0C">
              <w:rPr>
                <w:rFonts w:ascii="Arial" w:hAnsi="Arial" w:cs="Arial"/>
                <w:sz w:val="20"/>
                <w:szCs w:val="20"/>
                <w:shd w:val="clear" w:color="auto" w:fill="FFFFFF"/>
              </w:rPr>
              <w:t>o</w:t>
            </w:r>
            <w:r w:rsidRPr="00D81D0C">
              <w:rPr>
                <w:rFonts w:ascii="Arial" w:hAnsi="Arial" w:cs="Arial"/>
                <w:sz w:val="20"/>
                <w:szCs w:val="20"/>
                <w:shd w:val="clear" w:color="auto" w:fill="FFFFFF"/>
              </w:rPr>
              <w:t>rma técnica sectorial c</w:t>
            </w:r>
            <w:r w:rsidR="004F75D3" w:rsidRPr="00D81D0C">
              <w:rPr>
                <w:rFonts w:ascii="Arial" w:hAnsi="Arial" w:cs="Arial"/>
                <w:sz w:val="20"/>
                <w:szCs w:val="20"/>
                <w:shd w:val="clear" w:color="auto" w:fill="FFFFFF"/>
              </w:rPr>
              <w:t xml:space="preserve">olombiana NTSH-002. Norma de </w:t>
            </w:r>
            <w:r w:rsidR="00BA65E8">
              <w:rPr>
                <w:rFonts w:ascii="Arial" w:hAnsi="Arial" w:cs="Arial"/>
                <w:sz w:val="20"/>
                <w:szCs w:val="20"/>
                <w:shd w:val="clear" w:color="auto" w:fill="FFFFFF"/>
              </w:rPr>
              <w:t>C</w:t>
            </w:r>
            <w:r w:rsidR="004F75D3" w:rsidRPr="00D81D0C">
              <w:rPr>
                <w:rFonts w:ascii="Arial" w:hAnsi="Arial" w:cs="Arial"/>
                <w:sz w:val="20"/>
                <w:szCs w:val="20"/>
                <w:shd w:val="clear" w:color="auto" w:fill="FFFFFF"/>
              </w:rPr>
              <w:t xml:space="preserve">ompetencia </w:t>
            </w:r>
            <w:r w:rsidR="00BA65E8">
              <w:rPr>
                <w:rFonts w:ascii="Arial" w:hAnsi="Arial" w:cs="Arial"/>
                <w:sz w:val="20"/>
                <w:szCs w:val="20"/>
                <w:shd w:val="clear" w:color="auto" w:fill="FFFFFF"/>
              </w:rPr>
              <w:t>L</w:t>
            </w:r>
            <w:r w:rsidR="004F75D3" w:rsidRPr="00D81D0C">
              <w:rPr>
                <w:rFonts w:ascii="Arial" w:hAnsi="Arial" w:cs="Arial"/>
                <w:sz w:val="20"/>
                <w:szCs w:val="20"/>
                <w:shd w:val="clear" w:color="auto" w:fill="FFFFFF"/>
              </w:rPr>
              <w:t>aboral. Información a clientes, atención de sugerencias y reclamaciones de acuerdo a políticas de servicio 2003</w:t>
            </w:r>
          </w:p>
          <w:p w14:paraId="50B4A484" w14:textId="5B8EA3B8" w:rsidR="004F75D3" w:rsidRPr="00D81D0C" w:rsidRDefault="004F75D3"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hyperlink r:id="rId21" w:tgtFrame="_new" w:tooltip="Descargar documento: Norma técnica Sectorial Colombiana NTSH 002. Establecimientos de alojamiento y hospedaje. Norma de competencia laboral. Información a clientes, atención de sugerencias y reclamaciones de acuerdo a políticas de servicio, 2003." w:history="1">
              <w:r w:rsidRPr="00D81D0C">
                <w:rPr>
                  <w:rStyle w:val="Hipervnculo"/>
                  <w:rFonts w:ascii="Arial" w:hAnsi="Arial" w:cs="Arial"/>
                  <w:spacing w:val="-8"/>
                  <w:sz w:val="20"/>
                  <w:szCs w:val="20"/>
                  <w:shd w:val="clear" w:color="auto" w:fill="FFFFFF"/>
                </w:rPr>
                <w:t> Norma técnica Sectorial Colombiana NTSH 002. Establecimientos de alojamiento y hospedaje. Norma de competencia laboral. Información a clientes, atención de sugerencias y reclamaciones de acuerdo a políticas de servicio, 2003.</w:t>
              </w:r>
            </w:hyperlink>
            <w:r w:rsidRPr="00D81D0C">
              <w:rPr>
                <w:rFonts w:ascii="Arial" w:hAnsi="Arial" w:cs="Arial"/>
                <w:sz w:val="20"/>
                <w:szCs w:val="20"/>
              </w:rPr>
              <w:t xml:space="preserve"> </w:t>
            </w:r>
            <w:commentRangeEnd w:id="32"/>
            <w:r w:rsidR="00E53F82" w:rsidRPr="00D81D0C">
              <w:rPr>
                <w:rStyle w:val="Refdecomentario"/>
                <w:rFonts w:ascii="Arial" w:eastAsia="Arial" w:hAnsi="Arial" w:cs="Arial"/>
                <w:sz w:val="20"/>
                <w:szCs w:val="20"/>
              </w:rPr>
              <w:commentReference w:id="32"/>
            </w:r>
          </w:p>
        </w:tc>
      </w:tr>
    </w:tbl>
    <w:p w14:paraId="48D1B1C1" w14:textId="77777777" w:rsidR="004F75D3" w:rsidRPr="00BF2413" w:rsidRDefault="004F75D3"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p>
    <w:p w14:paraId="5D3FBD03" w14:textId="77777777" w:rsidR="00CE49F9" w:rsidRPr="00BF2413" w:rsidRDefault="00CE49F9" w:rsidP="00BF2413">
      <w:pPr>
        <w:pStyle w:val="Normal0"/>
        <w:ind w:left="720"/>
        <w:jc w:val="both"/>
        <w:rPr>
          <w:sz w:val="20"/>
          <w:szCs w:val="20"/>
        </w:rPr>
      </w:pPr>
      <w:r w:rsidRPr="00BF2413">
        <w:rPr>
          <w:b/>
          <w:sz w:val="20"/>
          <w:szCs w:val="20"/>
          <w:shd w:val="clear" w:color="auto" w:fill="FFFFFF"/>
        </w:rPr>
        <w:tab/>
      </w:r>
    </w:p>
    <w:p w14:paraId="71430D57" w14:textId="6D7964CB" w:rsidR="00CE49F9" w:rsidRPr="00BF2413" w:rsidRDefault="00CE49F9" w:rsidP="00BF2413">
      <w:pPr>
        <w:pStyle w:val="Normal0"/>
        <w:ind w:left="720"/>
        <w:jc w:val="both"/>
        <w:rPr>
          <w:sz w:val="20"/>
          <w:szCs w:val="20"/>
        </w:rPr>
      </w:pPr>
      <w:commentRangeStart w:id="33"/>
      <w:r w:rsidRPr="00BF2413">
        <w:rPr>
          <w:sz w:val="20"/>
          <w:szCs w:val="20"/>
        </w:rPr>
        <w:t>Se</w:t>
      </w:r>
      <w:commentRangeEnd w:id="33"/>
      <w:r w:rsidRPr="00BF2413">
        <w:rPr>
          <w:rStyle w:val="Refdecomentario"/>
        </w:rPr>
        <w:commentReference w:id="33"/>
      </w:r>
      <w:r w:rsidRPr="00BF2413">
        <w:rPr>
          <w:sz w:val="20"/>
          <w:szCs w:val="20"/>
        </w:rPr>
        <w:t xml:space="preserve"> invita ir al siguiente video como ejemplo de protocolos en atención y servicio al cliente</w:t>
      </w:r>
    </w:p>
    <w:p w14:paraId="3463C4AF" w14:textId="4C85EBAA" w:rsidR="00CE49F9" w:rsidRPr="00BF2413" w:rsidRDefault="00CE49F9" w:rsidP="00BF2413">
      <w:pPr>
        <w:pStyle w:val="Normal0"/>
        <w:ind w:left="720"/>
        <w:jc w:val="both"/>
        <w:rPr>
          <w:b/>
          <w:sz w:val="20"/>
          <w:szCs w:val="20"/>
        </w:rPr>
      </w:pPr>
      <w:r w:rsidRPr="00BF2413">
        <w:rPr>
          <w:b/>
          <w:sz w:val="20"/>
          <w:szCs w:val="20"/>
        </w:rPr>
        <w:t>Nombre: Protocolos de atención y servicio al cliente / curso completo</w:t>
      </w:r>
    </w:p>
    <w:p w14:paraId="727D2DA3" w14:textId="26C1A7D2" w:rsidR="00CE49F9" w:rsidRPr="00BF2413" w:rsidRDefault="00CE49F9" w:rsidP="00BF2413">
      <w:pPr>
        <w:pStyle w:val="Normal0"/>
        <w:ind w:left="720"/>
        <w:jc w:val="both"/>
        <w:rPr>
          <w:b/>
          <w:sz w:val="20"/>
          <w:szCs w:val="20"/>
        </w:rPr>
      </w:pPr>
      <w:r w:rsidRPr="00BF2413">
        <w:rPr>
          <w:b/>
          <w:sz w:val="20"/>
          <w:szCs w:val="20"/>
        </w:rPr>
        <w:t xml:space="preserve">Enlace: </w:t>
      </w:r>
      <w:hyperlink r:id="rId22" w:history="1">
        <w:r w:rsidRPr="00BF2413">
          <w:rPr>
            <w:rStyle w:val="Hipervnculo"/>
            <w:b/>
            <w:sz w:val="20"/>
            <w:szCs w:val="20"/>
          </w:rPr>
          <w:t>https://www.youtube.com/watch?v=9o5sUuHmB-k</w:t>
        </w:r>
      </w:hyperlink>
      <w:r w:rsidRPr="00BF2413">
        <w:rPr>
          <w:b/>
          <w:sz w:val="20"/>
          <w:szCs w:val="20"/>
        </w:rPr>
        <w:t xml:space="preserve">    </w:t>
      </w:r>
    </w:p>
    <w:p w14:paraId="4DC1426B" w14:textId="1C0A9696" w:rsidR="004A3D45" w:rsidRPr="00BF2413" w:rsidRDefault="004A3D45" w:rsidP="00BF2413">
      <w:pPr>
        <w:pStyle w:val="NormalWeb"/>
        <w:tabs>
          <w:tab w:val="left" w:pos="1209"/>
        </w:tabs>
        <w:spacing w:before="0" w:beforeAutospacing="0" w:after="240" w:afterAutospacing="0" w:line="276" w:lineRule="auto"/>
        <w:jc w:val="both"/>
        <w:textAlignment w:val="baseline"/>
        <w:rPr>
          <w:rFonts w:ascii="Arial" w:hAnsi="Arial" w:cs="Arial"/>
          <w:b/>
          <w:sz w:val="20"/>
          <w:szCs w:val="20"/>
          <w:shd w:val="clear" w:color="auto" w:fill="FFFFFF"/>
        </w:rPr>
      </w:pPr>
    </w:p>
    <w:p w14:paraId="62AD0300" w14:textId="6D0FBA3A" w:rsidR="00CC3DF6" w:rsidRPr="00BF2413" w:rsidRDefault="001C0B5C" w:rsidP="001C0B5C">
      <w:pPr>
        <w:pStyle w:val="NormalWeb"/>
        <w:tabs>
          <w:tab w:val="left" w:pos="1209"/>
        </w:tabs>
        <w:spacing w:before="0" w:beforeAutospacing="0" w:after="240" w:afterAutospacing="0" w:line="276" w:lineRule="auto"/>
        <w:ind w:left="142"/>
        <w:jc w:val="both"/>
        <w:textAlignment w:val="baseline"/>
        <w:rPr>
          <w:rFonts w:ascii="Arial" w:hAnsi="Arial" w:cs="Arial"/>
          <w:b/>
          <w:sz w:val="20"/>
          <w:szCs w:val="20"/>
          <w:shd w:val="clear" w:color="auto" w:fill="FFFFFF"/>
        </w:rPr>
      </w:pPr>
      <w:r>
        <w:rPr>
          <w:rFonts w:ascii="Arial" w:hAnsi="Arial" w:cs="Arial"/>
          <w:b/>
          <w:sz w:val="20"/>
          <w:szCs w:val="20"/>
          <w:shd w:val="clear" w:color="auto" w:fill="FFFFFF"/>
        </w:rPr>
        <w:t>4</w:t>
      </w:r>
      <w:r w:rsidR="00CC3DF6" w:rsidRPr="00BF2413">
        <w:rPr>
          <w:rFonts w:ascii="Arial" w:hAnsi="Arial" w:cs="Arial"/>
          <w:b/>
          <w:sz w:val="20"/>
          <w:szCs w:val="20"/>
          <w:shd w:val="clear" w:color="auto" w:fill="FFFFFF"/>
        </w:rPr>
        <w:t xml:space="preserve">.3 Ética del servicio </w:t>
      </w:r>
    </w:p>
    <w:p w14:paraId="010CFDD0" w14:textId="2B85A1DD" w:rsidR="00133F53" w:rsidRPr="00BF2413" w:rsidRDefault="00133F53" w:rsidP="001C0B5C">
      <w:pPr>
        <w:pStyle w:val="NormalWeb"/>
        <w:tabs>
          <w:tab w:val="left" w:pos="1209"/>
        </w:tabs>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La ética en el servicio dentro de un área de reservas hoteleras se refiere al conjunto de principios y valores morales que guían el comportamiento de los profesionales encargados de gestionar las reservas de un hotel.  Implica actuar con integridad, honestidad, responsabilidad y respeto hacia los clientes, colegas y la empresa.</w:t>
      </w:r>
      <w:r w:rsidR="00805D20" w:rsidRPr="00BF2413">
        <w:rPr>
          <w:rFonts w:ascii="Arial" w:hAnsi="Arial" w:cs="Arial"/>
          <w:sz w:val="20"/>
          <w:szCs w:val="20"/>
          <w:shd w:val="clear" w:color="auto" w:fill="FFFFFF"/>
        </w:rPr>
        <w:t xml:space="preserve"> </w:t>
      </w:r>
    </w:p>
    <w:p w14:paraId="60C2C828" w14:textId="32C05211" w:rsidR="00805D20" w:rsidRPr="00BF2413" w:rsidRDefault="00805D20" w:rsidP="001C0B5C">
      <w:pPr>
        <w:pStyle w:val="NormalWeb"/>
        <w:tabs>
          <w:tab w:val="left" w:pos="1209"/>
        </w:tabs>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La ética es fundamental para construir y mantener la confianza de los clientes, mejorar la reputación del hotel y garantizar la satisfacción del cliente.</w:t>
      </w:r>
    </w:p>
    <w:p w14:paraId="0E437CBC" w14:textId="48F63D95" w:rsidR="00133F53" w:rsidRPr="00BF2413" w:rsidRDefault="00133F53" w:rsidP="001C0B5C">
      <w:pPr>
        <w:pStyle w:val="NormalWeb"/>
        <w:tabs>
          <w:tab w:val="left" w:pos="1209"/>
        </w:tabs>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Los siguientes son algunos aspectos clave de la ética en el servicio de reservas hoteleras:</w:t>
      </w:r>
    </w:p>
    <w:p w14:paraId="29A55D90" w14:textId="305C590A" w:rsidR="00133F53" w:rsidRPr="00BF2413" w:rsidRDefault="00133F53" w:rsidP="00B64BA6">
      <w:pPr>
        <w:pStyle w:val="NormalWeb"/>
        <w:numPr>
          <w:ilvl w:val="0"/>
          <w:numId w:val="36"/>
        </w:numPr>
        <w:tabs>
          <w:tab w:val="left" w:pos="1209"/>
        </w:tabs>
        <w:spacing w:before="0" w:beforeAutospacing="0" w:after="240" w:afterAutospacing="0" w:line="276" w:lineRule="auto"/>
        <w:ind w:left="993" w:hanging="426"/>
        <w:jc w:val="both"/>
        <w:textAlignment w:val="baseline"/>
        <w:rPr>
          <w:rFonts w:ascii="Arial" w:hAnsi="Arial" w:cs="Arial"/>
          <w:sz w:val="20"/>
          <w:szCs w:val="20"/>
          <w:shd w:val="clear" w:color="auto" w:fill="FFFFFF"/>
        </w:rPr>
      </w:pPr>
      <w:commentRangeStart w:id="34"/>
      <w:r w:rsidRPr="00106FEE">
        <w:rPr>
          <w:rFonts w:ascii="Arial" w:hAnsi="Arial" w:cs="Arial"/>
          <w:b/>
          <w:sz w:val="20"/>
          <w:szCs w:val="20"/>
          <w:shd w:val="clear" w:color="auto" w:fill="FFFFFF"/>
        </w:rPr>
        <w:t>Honestidad y transparencia:</w:t>
      </w:r>
      <w:r w:rsidRPr="00BF2413">
        <w:rPr>
          <w:rFonts w:ascii="Arial" w:hAnsi="Arial" w:cs="Arial"/>
          <w:sz w:val="20"/>
          <w:szCs w:val="20"/>
          <w:shd w:val="clear" w:color="auto" w:fill="FFFFFF"/>
        </w:rPr>
        <w:t xml:space="preserve"> </w:t>
      </w:r>
      <w:r w:rsidR="00ED18CB">
        <w:rPr>
          <w:rFonts w:ascii="Arial" w:hAnsi="Arial" w:cs="Arial"/>
          <w:sz w:val="20"/>
          <w:szCs w:val="20"/>
          <w:shd w:val="clear" w:color="auto" w:fill="FFFFFF"/>
        </w:rPr>
        <w:t>p</w:t>
      </w:r>
      <w:r w:rsidRPr="00BF2413">
        <w:rPr>
          <w:rFonts w:ascii="Arial" w:hAnsi="Arial" w:cs="Arial"/>
          <w:sz w:val="20"/>
          <w:szCs w:val="20"/>
          <w:shd w:val="clear" w:color="auto" w:fill="FFFFFF"/>
        </w:rPr>
        <w:t>roporcionar información precisa y completa sobre la disponibilidad, tarifas, políticas y servicios del hotel.</w:t>
      </w:r>
    </w:p>
    <w:p w14:paraId="6BA8AFF3" w14:textId="2E082A11" w:rsidR="00133F53" w:rsidRPr="00BF2413" w:rsidRDefault="00133F53" w:rsidP="00B64BA6">
      <w:pPr>
        <w:pStyle w:val="NormalWeb"/>
        <w:numPr>
          <w:ilvl w:val="0"/>
          <w:numId w:val="40"/>
        </w:numPr>
        <w:tabs>
          <w:tab w:val="left" w:pos="1209"/>
        </w:tabs>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Evitar prácticas engañosas o discriminatorias.</w:t>
      </w:r>
    </w:p>
    <w:p w14:paraId="0A42A0D3" w14:textId="0B6B9037" w:rsidR="00133F53" w:rsidRPr="00BF2413" w:rsidRDefault="00133F53" w:rsidP="00B64BA6">
      <w:pPr>
        <w:pStyle w:val="NormalWeb"/>
        <w:numPr>
          <w:ilvl w:val="0"/>
          <w:numId w:val="40"/>
        </w:numPr>
        <w:tabs>
          <w:tab w:val="left" w:pos="1209"/>
        </w:tabs>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Ser transparente en el manejo de datos personales de los clientes.</w:t>
      </w:r>
    </w:p>
    <w:p w14:paraId="3888528A" w14:textId="1E4C236C" w:rsidR="00133F53" w:rsidRPr="00BF2413" w:rsidRDefault="00133F53" w:rsidP="00B64BA6">
      <w:pPr>
        <w:pStyle w:val="NormalWeb"/>
        <w:numPr>
          <w:ilvl w:val="0"/>
          <w:numId w:val="36"/>
        </w:numPr>
        <w:tabs>
          <w:tab w:val="left" w:pos="1209"/>
        </w:tabs>
        <w:spacing w:before="0" w:beforeAutospacing="0" w:after="240" w:afterAutospacing="0" w:line="276" w:lineRule="auto"/>
        <w:ind w:left="993" w:hanging="426"/>
        <w:jc w:val="both"/>
        <w:textAlignment w:val="baseline"/>
        <w:rPr>
          <w:rFonts w:ascii="Arial" w:hAnsi="Arial" w:cs="Arial"/>
          <w:sz w:val="20"/>
          <w:szCs w:val="20"/>
          <w:shd w:val="clear" w:color="auto" w:fill="FFFFFF"/>
        </w:rPr>
      </w:pPr>
      <w:r w:rsidRPr="00106FEE">
        <w:rPr>
          <w:rFonts w:ascii="Arial" w:hAnsi="Arial" w:cs="Arial"/>
          <w:b/>
          <w:sz w:val="20"/>
          <w:szCs w:val="20"/>
          <w:shd w:val="clear" w:color="auto" w:fill="FFFFFF"/>
        </w:rPr>
        <w:lastRenderedPageBreak/>
        <w:t>Confidencialidad:</w:t>
      </w:r>
      <w:r w:rsidRPr="00BF2413">
        <w:rPr>
          <w:rFonts w:ascii="Arial" w:hAnsi="Arial" w:cs="Arial"/>
          <w:sz w:val="20"/>
          <w:szCs w:val="20"/>
          <w:shd w:val="clear" w:color="auto" w:fill="FFFFFF"/>
        </w:rPr>
        <w:t xml:space="preserve"> </w:t>
      </w:r>
      <w:r w:rsidR="00ED18CB">
        <w:rPr>
          <w:rFonts w:ascii="Arial" w:hAnsi="Arial" w:cs="Arial"/>
          <w:sz w:val="20"/>
          <w:szCs w:val="20"/>
          <w:shd w:val="clear" w:color="auto" w:fill="FFFFFF"/>
        </w:rPr>
        <w:t>p</w:t>
      </w:r>
      <w:r w:rsidRPr="00BF2413">
        <w:rPr>
          <w:rFonts w:ascii="Arial" w:hAnsi="Arial" w:cs="Arial"/>
          <w:sz w:val="20"/>
          <w:szCs w:val="20"/>
          <w:shd w:val="clear" w:color="auto" w:fill="FFFFFF"/>
        </w:rPr>
        <w:t>roteger la información personal y financiera de los clientes.</w:t>
      </w:r>
    </w:p>
    <w:p w14:paraId="126330C9" w14:textId="2140EBF9" w:rsidR="00133F53" w:rsidRPr="00BF2413" w:rsidRDefault="00133F53" w:rsidP="00B64BA6">
      <w:pPr>
        <w:pStyle w:val="NormalWeb"/>
        <w:numPr>
          <w:ilvl w:val="0"/>
          <w:numId w:val="41"/>
        </w:numPr>
        <w:tabs>
          <w:tab w:val="left" w:pos="1209"/>
        </w:tabs>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No divulgar información confidencial a terceros no autorizados.</w:t>
      </w:r>
    </w:p>
    <w:p w14:paraId="52A968ED" w14:textId="5F9935B2" w:rsidR="00133F53" w:rsidRPr="00BF2413" w:rsidRDefault="00133F53" w:rsidP="00B64BA6">
      <w:pPr>
        <w:pStyle w:val="NormalWeb"/>
        <w:numPr>
          <w:ilvl w:val="0"/>
          <w:numId w:val="36"/>
        </w:numPr>
        <w:tabs>
          <w:tab w:val="left" w:pos="1209"/>
        </w:tabs>
        <w:spacing w:before="0" w:beforeAutospacing="0" w:after="240" w:afterAutospacing="0" w:line="276" w:lineRule="auto"/>
        <w:ind w:left="993" w:hanging="426"/>
        <w:jc w:val="both"/>
        <w:textAlignment w:val="baseline"/>
        <w:rPr>
          <w:rFonts w:ascii="Arial" w:hAnsi="Arial" w:cs="Arial"/>
          <w:sz w:val="20"/>
          <w:szCs w:val="20"/>
          <w:shd w:val="clear" w:color="auto" w:fill="FFFFFF"/>
        </w:rPr>
      </w:pPr>
      <w:r w:rsidRPr="00106FEE">
        <w:rPr>
          <w:rFonts w:ascii="Arial" w:hAnsi="Arial" w:cs="Arial"/>
          <w:b/>
          <w:sz w:val="20"/>
          <w:szCs w:val="20"/>
          <w:shd w:val="clear" w:color="auto" w:fill="FFFFFF"/>
        </w:rPr>
        <w:t>Respeto y empatía:</w:t>
      </w:r>
      <w:r w:rsidRPr="00BF2413">
        <w:rPr>
          <w:rFonts w:ascii="Arial" w:hAnsi="Arial" w:cs="Arial"/>
          <w:sz w:val="20"/>
          <w:szCs w:val="20"/>
          <w:shd w:val="clear" w:color="auto" w:fill="FFFFFF"/>
        </w:rPr>
        <w:t xml:space="preserve"> </w:t>
      </w:r>
      <w:r w:rsidR="00ED18CB">
        <w:rPr>
          <w:rFonts w:ascii="Arial" w:hAnsi="Arial" w:cs="Arial"/>
          <w:sz w:val="20"/>
          <w:szCs w:val="20"/>
          <w:shd w:val="clear" w:color="auto" w:fill="FFFFFF"/>
        </w:rPr>
        <w:t>t</w:t>
      </w:r>
      <w:r w:rsidRPr="00BF2413">
        <w:rPr>
          <w:rFonts w:ascii="Arial" w:hAnsi="Arial" w:cs="Arial"/>
          <w:sz w:val="20"/>
          <w:szCs w:val="20"/>
          <w:shd w:val="clear" w:color="auto" w:fill="FFFFFF"/>
        </w:rPr>
        <w:t>ratar a todos los clientes con cortesía, amabilidad y respeto, independientemente de su origen, raza, religión o condición social.</w:t>
      </w:r>
    </w:p>
    <w:p w14:paraId="492A748F" w14:textId="778A5659" w:rsidR="00133F53" w:rsidRPr="00BF2413" w:rsidRDefault="00133F53" w:rsidP="00B64BA6">
      <w:pPr>
        <w:pStyle w:val="NormalWeb"/>
        <w:numPr>
          <w:ilvl w:val="0"/>
          <w:numId w:val="42"/>
        </w:numPr>
        <w:tabs>
          <w:tab w:val="left" w:pos="1209"/>
        </w:tabs>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Mostrar empatía y comprensión ante las necesidades y preocupaciones de los clientes.</w:t>
      </w:r>
    </w:p>
    <w:p w14:paraId="111F85A0" w14:textId="206ED1EE" w:rsidR="00133F53" w:rsidRPr="00BF2413" w:rsidRDefault="00133F53" w:rsidP="00B64BA6">
      <w:pPr>
        <w:pStyle w:val="NormalWeb"/>
        <w:numPr>
          <w:ilvl w:val="0"/>
          <w:numId w:val="42"/>
        </w:numPr>
        <w:tabs>
          <w:tab w:val="left" w:pos="1209"/>
        </w:tabs>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La inteligencia emocional es fundamental.</w:t>
      </w:r>
    </w:p>
    <w:p w14:paraId="56785294" w14:textId="0E18E289" w:rsidR="00133F53" w:rsidRPr="00BF2413" w:rsidRDefault="00133F53" w:rsidP="00B64BA6">
      <w:pPr>
        <w:pStyle w:val="NormalWeb"/>
        <w:numPr>
          <w:ilvl w:val="0"/>
          <w:numId w:val="36"/>
        </w:numPr>
        <w:tabs>
          <w:tab w:val="left" w:pos="1209"/>
        </w:tabs>
        <w:spacing w:before="0" w:beforeAutospacing="0" w:after="240" w:afterAutospacing="0" w:line="276" w:lineRule="auto"/>
        <w:ind w:left="993" w:hanging="426"/>
        <w:jc w:val="both"/>
        <w:textAlignment w:val="baseline"/>
        <w:rPr>
          <w:rFonts w:ascii="Arial" w:hAnsi="Arial" w:cs="Arial"/>
          <w:sz w:val="20"/>
          <w:szCs w:val="20"/>
          <w:shd w:val="clear" w:color="auto" w:fill="FFFFFF"/>
        </w:rPr>
      </w:pPr>
      <w:r w:rsidRPr="00E673DB">
        <w:rPr>
          <w:rFonts w:ascii="Arial" w:hAnsi="Arial" w:cs="Arial"/>
          <w:b/>
          <w:sz w:val="20"/>
          <w:szCs w:val="20"/>
          <w:shd w:val="clear" w:color="auto" w:fill="FFFFFF"/>
        </w:rPr>
        <w:t>Responsabilidad:</w:t>
      </w:r>
      <w:r w:rsidRPr="00BF2413">
        <w:rPr>
          <w:rFonts w:ascii="Arial" w:hAnsi="Arial" w:cs="Arial"/>
          <w:sz w:val="20"/>
          <w:szCs w:val="20"/>
          <w:shd w:val="clear" w:color="auto" w:fill="FFFFFF"/>
        </w:rPr>
        <w:t xml:space="preserve"> </w:t>
      </w:r>
      <w:r w:rsidR="00ED18CB">
        <w:rPr>
          <w:rFonts w:ascii="Arial" w:hAnsi="Arial" w:cs="Arial"/>
          <w:sz w:val="20"/>
          <w:szCs w:val="20"/>
          <w:shd w:val="clear" w:color="auto" w:fill="FFFFFF"/>
        </w:rPr>
        <w:t>c</w:t>
      </w:r>
      <w:r w:rsidRPr="00BF2413">
        <w:rPr>
          <w:rFonts w:ascii="Arial" w:hAnsi="Arial" w:cs="Arial"/>
          <w:sz w:val="20"/>
          <w:szCs w:val="20"/>
          <w:shd w:val="clear" w:color="auto" w:fill="FFFFFF"/>
        </w:rPr>
        <w:t>umplir con los compromisos adquiridos con los clientes.</w:t>
      </w:r>
    </w:p>
    <w:p w14:paraId="2162D49D" w14:textId="298735C5" w:rsidR="00133F53" w:rsidRPr="00BF2413" w:rsidRDefault="00133F53" w:rsidP="00B64BA6">
      <w:pPr>
        <w:pStyle w:val="NormalWeb"/>
        <w:numPr>
          <w:ilvl w:val="0"/>
          <w:numId w:val="43"/>
        </w:numPr>
        <w:tabs>
          <w:tab w:val="left" w:pos="1209"/>
        </w:tabs>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Resolver problemas y quejas de manera oportuna y eficiente.</w:t>
      </w:r>
    </w:p>
    <w:p w14:paraId="432696BD" w14:textId="3F83337A" w:rsidR="00133F53" w:rsidRPr="00BF2413" w:rsidRDefault="00133F53" w:rsidP="00B64BA6">
      <w:pPr>
        <w:pStyle w:val="NormalWeb"/>
        <w:numPr>
          <w:ilvl w:val="0"/>
          <w:numId w:val="43"/>
        </w:numPr>
        <w:tabs>
          <w:tab w:val="left" w:pos="1209"/>
        </w:tabs>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Asumir la responsabilidad de los errores y tomar medidas correctivas.</w:t>
      </w:r>
    </w:p>
    <w:p w14:paraId="275A9501" w14:textId="765640A3" w:rsidR="00133F53" w:rsidRPr="00BF2413" w:rsidRDefault="00133F53" w:rsidP="00B64BA6">
      <w:pPr>
        <w:pStyle w:val="NormalWeb"/>
        <w:numPr>
          <w:ilvl w:val="0"/>
          <w:numId w:val="36"/>
        </w:numPr>
        <w:tabs>
          <w:tab w:val="left" w:pos="1209"/>
        </w:tabs>
        <w:spacing w:before="0" w:beforeAutospacing="0" w:after="240" w:afterAutospacing="0" w:line="276" w:lineRule="auto"/>
        <w:ind w:left="993" w:hanging="426"/>
        <w:jc w:val="both"/>
        <w:textAlignment w:val="baseline"/>
        <w:rPr>
          <w:rFonts w:ascii="Arial" w:hAnsi="Arial" w:cs="Arial"/>
          <w:sz w:val="20"/>
          <w:szCs w:val="20"/>
          <w:shd w:val="clear" w:color="auto" w:fill="FFFFFF"/>
        </w:rPr>
      </w:pPr>
      <w:r w:rsidRPr="00E673DB">
        <w:rPr>
          <w:rFonts w:ascii="Arial" w:hAnsi="Arial" w:cs="Arial"/>
          <w:b/>
          <w:sz w:val="20"/>
          <w:szCs w:val="20"/>
          <w:shd w:val="clear" w:color="auto" w:fill="FFFFFF"/>
        </w:rPr>
        <w:t>Profesionalismo:</w:t>
      </w:r>
      <w:r w:rsidRPr="00BF2413">
        <w:rPr>
          <w:rFonts w:ascii="Arial" w:hAnsi="Arial" w:cs="Arial"/>
          <w:sz w:val="20"/>
          <w:szCs w:val="20"/>
          <w:shd w:val="clear" w:color="auto" w:fill="FFFFFF"/>
        </w:rPr>
        <w:t xml:space="preserve"> </w:t>
      </w:r>
      <w:r w:rsidR="00ED18CB">
        <w:rPr>
          <w:rFonts w:ascii="Arial" w:hAnsi="Arial" w:cs="Arial"/>
          <w:sz w:val="20"/>
          <w:szCs w:val="20"/>
          <w:shd w:val="clear" w:color="auto" w:fill="FFFFFF"/>
        </w:rPr>
        <w:t>m</w:t>
      </w:r>
      <w:r w:rsidRPr="00BF2413">
        <w:rPr>
          <w:rFonts w:ascii="Arial" w:hAnsi="Arial" w:cs="Arial"/>
          <w:sz w:val="20"/>
          <w:szCs w:val="20"/>
          <w:shd w:val="clear" w:color="auto" w:fill="FFFFFF"/>
        </w:rPr>
        <w:t>antener una actitud profesional en todo momento.</w:t>
      </w:r>
    </w:p>
    <w:p w14:paraId="596D4798" w14:textId="1F410EEF" w:rsidR="00133F53" w:rsidRPr="00BF2413" w:rsidRDefault="00133F53" w:rsidP="00B64BA6">
      <w:pPr>
        <w:pStyle w:val="NormalWeb"/>
        <w:numPr>
          <w:ilvl w:val="0"/>
          <w:numId w:val="44"/>
        </w:numPr>
        <w:tabs>
          <w:tab w:val="left" w:pos="1209"/>
        </w:tabs>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Cumplir con las normas y procedimientos del hotel.</w:t>
      </w:r>
    </w:p>
    <w:p w14:paraId="7C30B660" w14:textId="3C4C0E86" w:rsidR="00CC3DF6" w:rsidRPr="00BF2413" w:rsidRDefault="00133F53" w:rsidP="00B64BA6">
      <w:pPr>
        <w:pStyle w:val="NormalWeb"/>
        <w:numPr>
          <w:ilvl w:val="0"/>
          <w:numId w:val="44"/>
        </w:numPr>
        <w:tabs>
          <w:tab w:val="left" w:pos="1209"/>
        </w:tabs>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Buscar la mejora cont</w:t>
      </w:r>
      <w:r w:rsidR="00805D20" w:rsidRPr="00BF2413">
        <w:rPr>
          <w:rFonts w:ascii="Arial" w:hAnsi="Arial" w:cs="Arial"/>
          <w:sz w:val="20"/>
          <w:szCs w:val="20"/>
          <w:shd w:val="clear" w:color="auto" w:fill="FFFFFF"/>
        </w:rPr>
        <w:t>inua en la calidad del servicio.</w:t>
      </w:r>
      <w:commentRangeEnd w:id="34"/>
      <w:r w:rsidR="00A90ACA">
        <w:rPr>
          <w:rStyle w:val="Refdecomentario"/>
          <w:rFonts w:ascii="Arial" w:eastAsia="Arial" w:hAnsi="Arial" w:cs="Arial"/>
        </w:rPr>
        <w:commentReference w:id="34"/>
      </w:r>
    </w:p>
    <w:p w14:paraId="4CD60412" w14:textId="77777777" w:rsidR="00805D20" w:rsidRPr="00BF2413" w:rsidRDefault="00805D20" w:rsidP="00BF2413">
      <w:pPr>
        <w:pStyle w:val="NormalWeb"/>
        <w:tabs>
          <w:tab w:val="left" w:pos="1209"/>
        </w:tabs>
        <w:spacing w:before="0" w:beforeAutospacing="0" w:after="240" w:afterAutospacing="0" w:line="276" w:lineRule="auto"/>
        <w:ind w:left="1440"/>
        <w:jc w:val="both"/>
        <w:textAlignment w:val="baseline"/>
        <w:rPr>
          <w:rFonts w:ascii="Arial" w:hAnsi="Arial" w:cs="Arial"/>
          <w:sz w:val="20"/>
          <w:szCs w:val="20"/>
          <w:shd w:val="clear" w:color="auto" w:fill="FFFFFF"/>
        </w:rPr>
      </w:pPr>
    </w:p>
    <w:p w14:paraId="36E52933" w14:textId="7A267DA3" w:rsidR="004A3D45" w:rsidRPr="00BF2413" w:rsidRDefault="0002407D" w:rsidP="00D81D0C">
      <w:pPr>
        <w:pStyle w:val="NormalWeb"/>
        <w:numPr>
          <w:ilvl w:val="0"/>
          <w:numId w:val="46"/>
        </w:numPr>
        <w:spacing w:before="0" w:beforeAutospacing="0" w:after="240" w:afterAutospacing="0" w:line="276" w:lineRule="auto"/>
        <w:ind w:left="567" w:hanging="425"/>
        <w:jc w:val="both"/>
        <w:textAlignment w:val="baseline"/>
        <w:rPr>
          <w:rFonts w:ascii="Arial" w:hAnsi="Arial" w:cs="Arial"/>
          <w:b/>
          <w:sz w:val="20"/>
          <w:szCs w:val="20"/>
          <w:shd w:val="clear" w:color="auto" w:fill="FFFFFF"/>
        </w:rPr>
      </w:pPr>
      <w:r w:rsidRPr="00BF2413">
        <w:rPr>
          <w:rFonts w:ascii="Arial" w:hAnsi="Arial" w:cs="Arial"/>
          <w:b/>
          <w:sz w:val="20"/>
          <w:szCs w:val="20"/>
          <w:shd w:val="clear" w:color="auto" w:fill="FFFFFF"/>
        </w:rPr>
        <w:t>S</w:t>
      </w:r>
      <w:r w:rsidR="00FD206B" w:rsidRPr="00BF2413">
        <w:rPr>
          <w:rFonts w:ascii="Arial" w:hAnsi="Arial" w:cs="Arial"/>
          <w:b/>
          <w:sz w:val="20"/>
          <w:szCs w:val="20"/>
          <w:shd w:val="clear" w:color="auto" w:fill="FFFFFF"/>
        </w:rPr>
        <w:t>istema de información de alojamiento turístico</w:t>
      </w:r>
    </w:p>
    <w:p w14:paraId="27ED8B0E" w14:textId="186D350D" w:rsidR="00633183" w:rsidRPr="00BF2413" w:rsidRDefault="002872F5"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El sistema de información de alojamiento turístico es un</w:t>
      </w:r>
      <w:r w:rsidR="00633183" w:rsidRPr="00BF2413">
        <w:rPr>
          <w:rFonts w:ascii="Arial" w:hAnsi="Arial" w:cs="Arial"/>
          <w:sz w:val="20"/>
          <w:szCs w:val="20"/>
          <w:shd w:val="clear" w:color="auto" w:fill="FFFFFF"/>
        </w:rPr>
        <w:t>a</w:t>
      </w:r>
      <w:r w:rsidRPr="00BF2413">
        <w:rPr>
          <w:rFonts w:ascii="Arial" w:hAnsi="Arial" w:cs="Arial"/>
          <w:sz w:val="20"/>
          <w:szCs w:val="20"/>
          <w:shd w:val="clear" w:color="auto" w:fill="FFFFFF"/>
        </w:rPr>
        <w:t xml:space="preserve"> herramienta tecnológica que permite registrar </w:t>
      </w:r>
      <w:r w:rsidR="00633183" w:rsidRPr="00BF2413">
        <w:rPr>
          <w:rFonts w:ascii="Arial" w:hAnsi="Arial" w:cs="Arial"/>
          <w:sz w:val="20"/>
          <w:szCs w:val="20"/>
          <w:shd w:val="clear" w:color="auto" w:fill="FFFFFF"/>
        </w:rPr>
        <w:t xml:space="preserve">la información de los huéspedes. </w:t>
      </w:r>
    </w:p>
    <w:p w14:paraId="5F5E2C53" w14:textId="544C6BFC" w:rsidR="002872F5" w:rsidRPr="00BF2413" w:rsidRDefault="002872F5"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El Ministerio de Comercio, Industria y Turismo (MINCIT) brin</w:t>
      </w:r>
      <w:r w:rsidR="00633183" w:rsidRPr="00BF2413">
        <w:rPr>
          <w:rFonts w:ascii="Arial" w:hAnsi="Arial" w:cs="Arial"/>
          <w:sz w:val="20"/>
          <w:szCs w:val="20"/>
          <w:shd w:val="clear" w:color="auto" w:fill="FFFFFF"/>
        </w:rPr>
        <w:t xml:space="preserve">da </w:t>
      </w:r>
      <w:r w:rsidRPr="00BF2413">
        <w:rPr>
          <w:rFonts w:ascii="Arial" w:hAnsi="Arial" w:cs="Arial"/>
          <w:sz w:val="20"/>
          <w:szCs w:val="20"/>
          <w:shd w:val="clear" w:color="auto" w:fill="FFFFFF"/>
        </w:rPr>
        <w:t>a los establecimientos de alojamiento</w:t>
      </w:r>
      <w:r w:rsidR="00633183" w:rsidRPr="00BF2413">
        <w:rPr>
          <w:rFonts w:ascii="Arial" w:hAnsi="Arial" w:cs="Arial"/>
          <w:sz w:val="20"/>
          <w:szCs w:val="20"/>
          <w:shd w:val="clear" w:color="auto" w:fill="FFFFFF"/>
        </w:rPr>
        <w:t xml:space="preserve">, una herramienta tecnológica llamada SIAT – </w:t>
      </w:r>
      <w:r w:rsidR="000B2A09">
        <w:rPr>
          <w:rFonts w:ascii="Arial" w:hAnsi="Arial" w:cs="Arial"/>
          <w:sz w:val="20"/>
          <w:szCs w:val="20"/>
          <w:shd w:val="clear" w:color="auto" w:fill="FFFFFF"/>
        </w:rPr>
        <w:t>(</w:t>
      </w:r>
      <w:r w:rsidR="00633183" w:rsidRPr="00BF2413">
        <w:rPr>
          <w:rFonts w:ascii="Arial" w:hAnsi="Arial" w:cs="Arial"/>
          <w:sz w:val="20"/>
          <w:szCs w:val="20"/>
          <w:shd w:val="clear" w:color="auto" w:fill="FFFFFF"/>
        </w:rPr>
        <w:t xml:space="preserve">Sistema de </w:t>
      </w:r>
      <w:r w:rsidR="000B2A09">
        <w:rPr>
          <w:rFonts w:ascii="Arial" w:hAnsi="Arial" w:cs="Arial"/>
          <w:sz w:val="20"/>
          <w:szCs w:val="20"/>
          <w:shd w:val="clear" w:color="auto" w:fill="FFFFFF"/>
        </w:rPr>
        <w:t>I</w:t>
      </w:r>
      <w:r w:rsidR="00633183" w:rsidRPr="00BF2413">
        <w:rPr>
          <w:rFonts w:ascii="Arial" w:hAnsi="Arial" w:cs="Arial"/>
          <w:sz w:val="20"/>
          <w:szCs w:val="20"/>
          <w:shd w:val="clear" w:color="auto" w:fill="FFFFFF"/>
        </w:rPr>
        <w:t xml:space="preserve">nformación de </w:t>
      </w:r>
      <w:r w:rsidR="000B2A09">
        <w:rPr>
          <w:rFonts w:ascii="Arial" w:hAnsi="Arial" w:cs="Arial"/>
          <w:sz w:val="20"/>
          <w:szCs w:val="20"/>
          <w:shd w:val="clear" w:color="auto" w:fill="FFFFFF"/>
        </w:rPr>
        <w:t>A</w:t>
      </w:r>
      <w:r w:rsidR="00633183" w:rsidRPr="00BF2413">
        <w:rPr>
          <w:rFonts w:ascii="Arial" w:hAnsi="Arial" w:cs="Arial"/>
          <w:sz w:val="20"/>
          <w:szCs w:val="20"/>
          <w:shd w:val="clear" w:color="auto" w:fill="FFFFFF"/>
        </w:rPr>
        <w:t xml:space="preserve">lojamiento </w:t>
      </w:r>
      <w:r w:rsidR="000B2A09">
        <w:rPr>
          <w:rFonts w:ascii="Arial" w:hAnsi="Arial" w:cs="Arial"/>
          <w:sz w:val="20"/>
          <w:szCs w:val="20"/>
          <w:shd w:val="clear" w:color="auto" w:fill="FFFFFF"/>
        </w:rPr>
        <w:t>T</w:t>
      </w:r>
      <w:r w:rsidR="00633183" w:rsidRPr="00BF2413">
        <w:rPr>
          <w:rFonts w:ascii="Arial" w:hAnsi="Arial" w:cs="Arial"/>
          <w:sz w:val="20"/>
          <w:szCs w:val="20"/>
          <w:shd w:val="clear" w:color="auto" w:fill="FFFFFF"/>
        </w:rPr>
        <w:t>urístico</w:t>
      </w:r>
      <w:r w:rsidR="000B2A09">
        <w:rPr>
          <w:rFonts w:ascii="Arial" w:hAnsi="Arial" w:cs="Arial"/>
          <w:sz w:val="20"/>
          <w:szCs w:val="20"/>
          <w:shd w:val="clear" w:color="auto" w:fill="FFFFFF"/>
        </w:rPr>
        <w:t>)</w:t>
      </w:r>
      <w:r w:rsidR="00633183" w:rsidRPr="00BF2413">
        <w:rPr>
          <w:rFonts w:ascii="Arial" w:hAnsi="Arial" w:cs="Arial"/>
          <w:sz w:val="20"/>
          <w:szCs w:val="20"/>
          <w:shd w:val="clear" w:color="auto" w:fill="FFFFFF"/>
        </w:rPr>
        <w:t xml:space="preserve"> – la cual le permite realizar el registro de los huéspedes del establecimiento. Para instalar esta herramienta tecnológica el establecimiento debe disponer del Registro Nacional de Turismo </w:t>
      </w:r>
      <w:r w:rsidR="00DD6DD0">
        <w:rPr>
          <w:rFonts w:ascii="Arial" w:hAnsi="Arial" w:cs="Arial"/>
          <w:sz w:val="20"/>
          <w:szCs w:val="20"/>
          <w:shd w:val="clear" w:color="auto" w:fill="FFFFFF"/>
        </w:rPr>
        <w:t>(</w:t>
      </w:r>
      <w:r w:rsidR="00633183" w:rsidRPr="00BF2413">
        <w:rPr>
          <w:rFonts w:ascii="Arial" w:hAnsi="Arial" w:cs="Arial"/>
          <w:sz w:val="20"/>
          <w:szCs w:val="20"/>
          <w:shd w:val="clear" w:color="auto" w:fill="FFFFFF"/>
        </w:rPr>
        <w:t>RNT</w:t>
      </w:r>
      <w:r w:rsidR="00DD6DD0">
        <w:rPr>
          <w:rFonts w:ascii="Arial" w:hAnsi="Arial" w:cs="Arial"/>
          <w:sz w:val="20"/>
          <w:szCs w:val="20"/>
          <w:shd w:val="clear" w:color="auto" w:fill="FFFFFF"/>
        </w:rPr>
        <w:t>)</w:t>
      </w:r>
      <w:r w:rsidR="00633183" w:rsidRPr="00BF2413">
        <w:rPr>
          <w:rFonts w:ascii="Arial" w:hAnsi="Arial" w:cs="Arial"/>
          <w:sz w:val="20"/>
          <w:szCs w:val="20"/>
          <w:shd w:val="clear" w:color="auto" w:fill="FFFFFF"/>
        </w:rPr>
        <w:t xml:space="preserve"> activo. </w:t>
      </w:r>
      <w:r w:rsidRPr="00BF2413">
        <w:rPr>
          <w:rFonts w:ascii="Arial" w:hAnsi="Arial" w:cs="Arial"/>
          <w:sz w:val="20"/>
          <w:szCs w:val="20"/>
          <w:shd w:val="clear" w:color="auto" w:fill="FFFFFF"/>
        </w:rPr>
        <w:t xml:space="preserve"> </w:t>
      </w:r>
    </w:p>
    <w:p w14:paraId="24403E62" w14:textId="1258BA4D" w:rsidR="00FD2E56" w:rsidRPr="002457CA" w:rsidRDefault="00FD2E56" w:rsidP="00B64BA6">
      <w:pPr>
        <w:pStyle w:val="NormalWeb"/>
        <w:numPr>
          <w:ilvl w:val="0"/>
          <w:numId w:val="45"/>
        </w:numPr>
        <w:spacing w:before="0" w:beforeAutospacing="0" w:after="240" w:afterAutospacing="0" w:line="276" w:lineRule="auto"/>
        <w:jc w:val="both"/>
        <w:textAlignment w:val="baseline"/>
        <w:rPr>
          <w:rFonts w:ascii="Arial" w:hAnsi="Arial" w:cs="Arial"/>
          <w:b/>
          <w:sz w:val="20"/>
          <w:szCs w:val="20"/>
          <w:shd w:val="clear" w:color="auto" w:fill="FFFFFF"/>
        </w:rPr>
      </w:pPr>
      <w:r w:rsidRPr="002457CA">
        <w:rPr>
          <w:rFonts w:ascii="Arial" w:hAnsi="Arial" w:cs="Arial"/>
          <w:b/>
          <w:sz w:val="20"/>
          <w:szCs w:val="20"/>
          <w:shd w:val="clear" w:color="auto" w:fill="FFFFFF"/>
        </w:rPr>
        <w:t>El SIAT tiene los siguientes objetivos:</w:t>
      </w:r>
    </w:p>
    <w:p w14:paraId="2B41B20F" w14:textId="6C33C5FC" w:rsidR="00FD2E56" w:rsidRPr="00BF2413" w:rsidRDefault="00FD2E56" w:rsidP="00B64BA6">
      <w:pPr>
        <w:pStyle w:val="NormalWeb"/>
        <w:numPr>
          <w:ilvl w:val="0"/>
          <w:numId w:val="27"/>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Simplificar el proceso de registro de los huéspedes</w:t>
      </w:r>
      <w:r w:rsidR="00646F51">
        <w:rPr>
          <w:rFonts w:ascii="Arial" w:hAnsi="Arial" w:cs="Arial"/>
          <w:sz w:val="20"/>
          <w:szCs w:val="20"/>
          <w:shd w:val="clear" w:color="auto" w:fill="FFFFFF"/>
        </w:rPr>
        <w:t>.</w:t>
      </w:r>
    </w:p>
    <w:p w14:paraId="5F0FA157" w14:textId="193F50EE" w:rsidR="00FD2E56" w:rsidRPr="00BF2413" w:rsidRDefault="00FD2E56" w:rsidP="00B64BA6">
      <w:pPr>
        <w:pStyle w:val="NormalWeb"/>
        <w:numPr>
          <w:ilvl w:val="0"/>
          <w:numId w:val="27"/>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Mejorar la atención al turista</w:t>
      </w:r>
      <w:r w:rsidR="00646F51">
        <w:rPr>
          <w:rFonts w:ascii="Arial" w:hAnsi="Arial" w:cs="Arial"/>
          <w:sz w:val="20"/>
          <w:szCs w:val="20"/>
          <w:shd w:val="clear" w:color="auto" w:fill="FFFFFF"/>
        </w:rPr>
        <w:t>.</w:t>
      </w:r>
    </w:p>
    <w:p w14:paraId="3CC55B6B" w14:textId="2D108205" w:rsidR="00FD2E56" w:rsidRPr="00BF2413" w:rsidRDefault="00FD2E56" w:rsidP="00B64BA6">
      <w:pPr>
        <w:pStyle w:val="NormalWeb"/>
        <w:numPr>
          <w:ilvl w:val="0"/>
          <w:numId w:val="27"/>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Facilitar el relacionamiento con los turistas</w:t>
      </w:r>
      <w:r w:rsidR="00646F51">
        <w:rPr>
          <w:rFonts w:ascii="Arial" w:hAnsi="Arial" w:cs="Arial"/>
          <w:sz w:val="20"/>
          <w:szCs w:val="20"/>
          <w:shd w:val="clear" w:color="auto" w:fill="FFFFFF"/>
        </w:rPr>
        <w:t>.</w:t>
      </w:r>
    </w:p>
    <w:p w14:paraId="0B72E608" w14:textId="6D58BF33" w:rsidR="00FD2E56" w:rsidRPr="00BF2413" w:rsidRDefault="00FD2E56" w:rsidP="00B64BA6">
      <w:pPr>
        <w:pStyle w:val="NormalWeb"/>
        <w:numPr>
          <w:ilvl w:val="0"/>
          <w:numId w:val="27"/>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Consolidar estadísticas del sector turístico</w:t>
      </w:r>
      <w:r w:rsidR="00646F51">
        <w:rPr>
          <w:rFonts w:ascii="Arial" w:hAnsi="Arial" w:cs="Arial"/>
          <w:sz w:val="20"/>
          <w:szCs w:val="20"/>
          <w:shd w:val="clear" w:color="auto" w:fill="FFFFFF"/>
        </w:rPr>
        <w:t>.</w:t>
      </w:r>
    </w:p>
    <w:p w14:paraId="2BF09A02" w14:textId="00ABE903" w:rsidR="00D65868" w:rsidRPr="00BF2413" w:rsidRDefault="00FD2E56" w:rsidP="00B64BA6">
      <w:pPr>
        <w:pStyle w:val="NormalWeb"/>
        <w:numPr>
          <w:ilvl w:val="0"/>
          <w:numId w:val="27"/>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Proporcionar datos a la autoridad estadística nacional (DANE)</w:t>
      </w:r>
      <w:r w:rsidR="00646F51">
        <w:rPr>
          <w:rFonts w:ascii="Arial" w:hAnsi="Arial" w:cs="Arial"/>
          <w:sz w:val="20"/>
          <w:szCs w:val="20"/>
          <w:shd w:val="clear" w:color="auto" w:fill="FFFFFF"/>
        </w:rPr>
        <w:t>.</w:t>
      </w:r>
      <w:r w:rsidR="00D65868" w:rsidRPr="00BF2413">
        <w:rPr>
          <w:rFonts w:ascii="Arial" w:hAnsi="Arial" w:cs="Arial"/>
          <w:sz w:val="20"/>
          <w:szCs w:val="20"/>
          <w:shd w:val="clear" w:color="auto" w:fill="FFFFFF"/>
        </w:rPr>
        <w:t xml:space="preserve">  </w:t>
      </w:r>
    </w:p>
    <w:p w14:paraId="5D65255F" w14:textId="69978C57" w:rsidR="00D65868" w:rsidRPr="00BF2413" w:rsidRDefault="00D65868"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Los establecimientos que cuenten con RNT</w:t>
      </w:r>
      <w:r w:rsidR="005E046C">
        <w:rPr>
          <w:rFonts w:ascii="Arial" w:hAnsi="Arial" w:cs="Arial"/>
          <w:sz w:val="20"/>
          <w:szCs w:val="20"/>
          <w:shd w:val="clear" w:color="auto" w:fill="FFFFFF"/>
        </w:rPr>
        <w:t xml:space="preserve"> </w:t>
      </w:r>
      <w:r w:rsidRPr="00BF2413">
        <w:rPr>
          <w:rFonts w:ascii="Arial" w:hAnsi="Arial" w:cs="Arial"/>
          <w:sz w:val="20"/>
          <w:szCs w:val="20"/>
          <w:shd w:val="clear" w:color="auto" w:fill="FFFFFF"/>
        </w:rPr>
        <w:t>activo pueden hacer uso del sistema de acuerdo con el grupo al que pertenezcan según sus condiciones y capacidades tecnológicas.</w:t>
      </w:r>
    </w:p>
    <w:p w14:paraId="7EA43AFC" w14:textId="6633C57F" w:rsidR="00D65868" w:rsidRPr="00BF2413" w:rsidRDefault="00D65868" w:rsidP="00B64BA6">
      <w:pPr>
        <w:pStyle w:val="NormalWeb"/>
        <w:numPr>
          <w:ilvl w:val="0"/>
          <w:numId w:val="12"/>
        </w:numPr>
        <w:spacing w:before="0" w:beforeAutospacing="0" w:after="240" w:afterAutospacing="0" w:line="276" w:lineRule="auto"/>
        <w:ind w:left="567" w:hanging="283"/>
        <w:jc w:val="both"/>
        <w:textAlignment w:val="baseline"/>
        <w:rPr>
          <w:rFonts w:ascii="Arial" w:hAnsi="Arial" w:cs="Arial"/>
          <w:sz w:val="20"/>
          <w:szCs w:val="20"/>
          <w:shd w:val="clear" w:color="auto" w:fill="FFFFFF"/>
        </w:rPr>
      </w:pPr>
      <w:commentRangeStart w:id="35"/>
      <w:r w:rsidRPr="00BF2413">
        <w:rPr>
          <w:rFonts w:ascii="Arial" w:hAnsi="Arial" w:cs="Arial"/>
          <w:b/>
          <w:sz w:val="20"/>
          <w:szCs w:val="20"/>
          <w:shd w:val="clear" w:color="auto" w:fill="FFFFFF"/>
        </w:rPr>
        <w:lastRenderedPageBreak/>
        <w:t>Alojamiento con PMS</w:t>
      </w:r>
      <w:r w:rsidRPr="00BF2413">
        <w:rPr>
          <w:rFonts w:ascii="Arial" w:hAnsi="Arial" w:cs="Arial"/>
          <w:sz w:val="20"/>
          <w:szCs w:val="20"/>
          <w:shd w:val="clear" w:color="auto" w:fill="FFFFFF"/>
        </w:rPr>
        <w:t xml:space="preserve">. Los PMS (por sus siglas en inglés </w:t>
      </w:r>
      <w:r w:rsidRPr="005E046C">
        <w:rPr>
          <w:rFonts w:ascii="Arial" w:hAnsi="Arial" w:cs="Arial"/>
          <w:i/>
          <w:iCs/>
          <w:sz w:val="20"/>
          <w:szCs w:val="20"/>
          <w:shd w:val="clear" w:color="auto" w:fill="FFFFFF"/>
        </w:rPr>
        <w:t xml:space="preserve">Property </w:t>
      </w:r>
      <w:r w:rsidRPr="005E046C">
        <w:rPr>
          <w:rFonts w:ascii="Arial" w:hAnsi="Arial" w:cs="Arial"/>
          <w:i/>
          <w:iCs/>
          <w:color w:val="111111"/>
          <w:sz w:val="20"/>
          <w:szCs w:val="20"/>
          <w:shd w:val="clear" w:color="auto" w:fill="FFFFFF"/>
        </w:rPr>
        <w:t>Management System</w:t>
      </w:r>
      <w:r w:rsidRPr="00BF2413">
        <w:rPr>
          <w:rFonts w:ascii="Arial" w:hAnsi="Arial" w:cs="Arial"/>
          <w:color w:val="111111"/>
          <w:sz w:val="20"/>
          <w:szCs w:val="20"/>
          <w:shd w:val="clear" w:color="auto" w:fill="FFFFFF"/>
        </w:rPr>
        <w:t xml:space="preserve">) </w:t>
      </w:r>
      <w:r w:rsidR="005E046C">
        <w:rPr>
          <w:rFonts w:ascii="Arial" w:hAnsi="Arial" w:cs="Arial"/>
          <w:color w:val="111111"/>
          <w:sz w:val="20"/>
          <w:szCs w:val="20"/>
          <w:shd w:val="clear" w:color="auto" w:fill="FFFFFF"/>
        </w:rPr>
        <w:t>s</w:t>
      </w:r>
      <w:r w:rsidRPr="00BF2413">
        <w:rPr>
          <w:rFonts w:ascii="Arial" w:hAnsi="Arial" w:cs="Arial"/>
          <w:color w:val="111111"/>
          <w:sz w:val="20"/>
          <w:szCs w:val="20"/>
          <w:shd w:val="clear" w:color="auto" w:fill="FFFFFF"/>
        </w:rPr>
        <w:t xml:space="preserve">on </w:t>
      </w:r>
      <w:r w:rsidR="001F6360" w:rsidRPr="005E046C">
        <w:rPr>
          <w:rFonts w:ascii="Arial" w:hAnsi="Arial" w:cs="Arial"/>
          <w:i/>
          <w:iCs/>
          <w:color w:val="111111"/>
          <w:sz w:val="20"/>
          <w:szCs w:val="20"/>
          <w:shd w:val="clear" w:color="auto" w:fill="FFFFFF"/>
        </w:rPr>
        <w:t>software</w:t>
      </w:r>
      <w:r w:rsidR="001F6360" w:rsidRPr="00BF2413">
        <w:rPr>
          <w:rFonts w:ascii="Arial" w:hAnsi="Arial" w:cs="Arial"/>
          <w:color w:val="111111"/>
          <w:sz w:val="20"/>
          <w:szCs w:val="20"/>
          <w:shd w:val="clear" w:color="auto" w:fill="FFFFFF"/>
        </w:rPr>
        <w:t>s hoteleros</w:t>
      </w:r>
      <w:r w:rsidR="0024119F" w:rsidRPr="00BF2413">
        <w:rPr>
          <w:rFonts w:ascii="Arial" w:hAnsi="Arial" w:cs="Arial"/>
          <w:color w:val="111111"/>
          <w:sz w:val="20"/>
          <w:szCs w:val="20"/>
          <w:shd w:val="clear" w:color="auto" w:fill="FFFFFF"/>
        </w:rPr>
        <w:t>; sistemas</w:t>
      </w:r>
      <w:r w:rsidRPr="00BF2413">
        <w:rPr>
          <w:rFonts w:ascii="Arial" w:hAnsi="Arial" w:cs="Arial"/>
          <w:color w:val="111111"/>
          <w:sz w:val="20"/>
          <w:szCs w:val="20"/>
          <w:shd w:val="clear" w:color="auto" w:fill="FFFFFF"/>
        </w:rPr>
        <w:t xml:space="preserve"> que ofrecen, entre otras funcionalidades, gestión de reservas, cancelaciones, registro de sus huéspedes y control sobre las habitaciones disponibles y ocupadas. Si hace uso de algún PMS, hará parte de este grupo.</w:t>
      </w:r>
      <w:r w:rsidRPr="00BF2413">
        <w:rPr>
          <w:rFonts w:ascii="Arial" w:hAnsi="Arial" w:cs="Arial"/>
          <w:color w:val="111111"/>
          <w:shd w:val="clear" w:color="auto" w:fill="FFFFFF"/>
        </w:rPr>
        <w:t xml:space="preserve"> </w:t>
      </w:r>
    </w:p>
    <w:p w14:paraId="2C5EE643" w14:textId="460C58BE" w:rsidR="00117FD7" w:rsidRPr="00BF2413" w:rsidRDefault="00117FD7" w:rsidP="00B64BA6">
      <w:pPr>
        <w:pStyle w:val="NormalWeb"/>
        <w:numPr>
          <w:ilvl w:val="0"/>
          <w:numId w:val="12"/>
        </w:numPr>
        <w:spacing w:before="0" w:beforeAutospacing="0" w:after="240" w:afterAutospacing="0" w:line="276" w:lineRule="auto"/>
        <w:ind w:left="567" w:hanging="283"/>
        <w:jc w:val="both"/>
        <w:textAlignment w:val="baseline"/>
        <w:rPr>
          <w:rFonts w:ascii="Arial" w:hAnsi="Arial" w:cs="Arial"/>
          <w:sz w:val="20"/>
          <w:szCs w:val="20"/>
          <w:shd w:val="clear" w:color="auto" w:fill="FFFFFF"/>
        </w:rPr>
      </w:pPr>
      <w:r w:rsidRPr="00BF2413">
        <w:rPr>
          <w:rFonts w:ascii="Arial" w:hAnsi="Arial" w:cs="Arial"/>
          <w:b/>
          <w:color w:val="111111"/>
          <w:sz w:val="20"/>
          <w:szCs w:val="20"/>
          <w:shd w:val="clear" w:color="auto" w:fill="FFFFFF"/>
        </w:rPr>
        <w:t>Alojamientos con conexión a internet</w:t>
      </w:r>
      <w:r w:rsidRPr="00BF2413">
        <w:rPr>
          <w:rFonts w:ascii="Arial" w:hAnsi="Arial" w:cs="Arial"/>
          <w:color w:val="111111"/>
          <w:sz w:val="20"/>
          <w:szCs w:val="20"/>
          <w:shd w:val="clear" w:color="auto" w:fill="FFFFFF"/>
        </w:rPr>
        <w:t>. Si es un alojamiento que dispone con acceso a internet permanente, pero no tiene</w:t>
      </w:r>
      <w:r w:rsidR="005E046C">
        <w:rPr>
          <w:rFonts w:ascii="Arial" w:hAnsi="Arial" w:cs="Arial"/>
          <w:color w:val="111111"/>
          <w:sz w:val="20"/>
          <w:szCs w:val="20"/>
          <w:shd w:val="clear" w:color="auto" w:fill="FFFFFF"/>
        </w:rPr>
        <w:t xml:space="preserve"> </w:t>
      </w:r>
      <w:r w:rsidRPr="00BF2413">
        <w:rPr>
          <w:rFonts w:ascii="Arial" w:hAnsi="Arial" w:cs="Arial"/>
          <w:color w:val="111111"/>
          <w:sz w:val="20"/>
          <w:szCs w:val="20"/>
          <w:shd w:val="clear" w:color="auto" w:fill="FFFFFF"/>
        </w:rPr>
        <w:t xml:space="preserve">un PMS, hará parte del grupo que utilizará directamente el SIAT en </w:t>
      </w:r>
      <w:r w:rsidR="005E046C">
        <w:rPr>
          <w:rFonts w:ascii="Arial" w:hAnsi="Arial" w:cs="Arial"/>
          <w:color w:val="111111"/>
          <w:sz w:val="20"/>
          <w:szCs w:val="20"/>
          <w:shd w:val="clear" w:color="auto" w:fill="FFFFFF"/>
        </w:rPr>
        <w:t>i</w:t>
      </w:r>
      <w:r w:rsidRPr="00BF2413">
        <w:rPr>
          <w:rFonts w:ascii="Arial" w:hAnsi="Arial" w:cs="Arial"/>
          <w:color w:val="111111"/>
          <w:sz w:val="20"/>
          <w:szCs w:val="20"/>
          <w:shd w:val="clear" w:color="auto" w:fill="FFFFFF"/>
        </w:rPr>
        <w:t xml:space="preserve">nternet. </w:t>
      </w:r>
      <w:r w:rsidR="00D041CC" w:rsidRPr="00BF2413">
        <w:rPr>
          <w:rFonts w:ascii="Arial" w:hAnsi="Arial" w:cs="Arial"/>
          <w:color w:val="111111"/>
          <w:sz w:val="20"/>
          <w:szCs w:val="20"/>
          <w:shd w:val="clear" w:color="auto" w:fill="FFFFFF"/>
        </w:rPr>
        <w:t xml:space="preserve"> </w:t>
      </w:r>
    </w:p>
    <w:p w14:paraId="7939A950" w14:textId="6737F0D9" w:rsidR="00D041CC" w:rsidRPr="00BF2413" w:rsidRDefault="00D041CC" w:rsidP="00B64BA6">
      <w:pPr>
        <w:pStyle w:val="NormalWeb"/>
        <w:numPr>
          <w:ilvl w:val="0"/>
          <w:numId w:val="12"/>
        </w:numPr>
        <w:spacing w:before="0" w:beforeAutospacing="0" w:after="240" w:afterAutospacing="0" w:line="276" w:lineRule="auto"/>
        <w:ind w:left="567" w:hanging="283"/>
        <w:jc w:val="both"/>
        <w:textAlignment w:val="baseline"/>
        <w:rPr>
          <w:rFonts w:ascii="Arial" w:hAnsi="Arial" w:cs="Arial"/>
          <w:sz w:val="20"/>
          <w:szCs w:val="20"/>
          <w:shd w:val="clear" w:color="auto" w:fill="FFFFFF"/>
        </w:rPr>
      </w:pPr>
      <w:r w:rsidRPr="00BF2413">
        <w:rPr>
          <w:rFonts w:ascii="Arial" w:hAnsi="Arial" w:cs="Arial"/>
          <w:b/>
          <w:color w:val="111111"/>
          <w:sz w:val="20"/>
          <w:szCs w:val="20"/>
          <w:shd w:val="clear" w:color="auto" w:fill="FFFFFF"/>
        </w:rPr>
        <w:t>Alojamientos sin conexión a internet</w:t>
      </w:r>
      <w:r w:rsidRPr="00BF2413">
        <w:rPr>
          <w:rFonts w:ascii="Arial" w:hAnsi="Arial" w:cs="Arial"/>
          <w:sz w:val="20"/>
          <w:szCs w:val="20"/>
          <w:shd w:val="clear" w:color="auto" w:fill="FFFFFF"/>
        </w:rPr>
        <w:t xml:space="preserve">: </w:t>
      </w:r>
      <w:r w:rsidRPr="00BF2413">
        <w:rPr>
          <w:rFonts w:ascii="Arial" w:hAnsi="Arial" w:cs="Arial"/>
          <w:color w:val="111111"/>
          <w:sz w:val="20"/>
          <w:szCs w:val="20"/>
          <w:shd w:val="clear" w:color="auto" w:fill="FFFFFF"/>
        </w:rPr>
        <w:t>Si no</w:t>
      </w:r>
      <w:r w:rsidR="0092242A" w:rsidRPr="00BF2413">
        <w:rPr>
          <w:rFonts w:ascii="Arial" w:hAnsi="Arial" w:cs="Arial"/>
          <w:color w:val="111111"/>
          <w:sz w:val="20"/>
          <w:szCs w:val="20"/>
          <w:shd w:val="clear" w:color="auto" w:fill="FFFFFF"/>
        </w:rPr>
        <w:t xml:space="preserve"> </w:t>
      </w:r>
      <w:r w:rsidR="0024119F" w:rsidRPr="00BF2413">
        <w:rPr>
          <w:rFonts w:ascii="Arial" w:hAnsi="Arial" w:cs="Arial"/>
          <w:color w:val="111111"/>
          <w:sz w:val="20"/>
          <w:szCs w:val="20"/>
          <w:shd w:val="clear" w:color="auto" w:fill="FFFFFF"/>
        </w:rPr>
        <w:t>se cuenta</w:t>
      </w:r>
      <w:r w:rsidR="0092242A" w:rsidRPr="00BF2413">
        <w:rPr>
          <w:rFonts w:ascii="Arial" w:hAnsi="Arial" w:cs="Arial"/>
          <w:color w:val="111111"/>
          <w:sz w:val="20"/>
          <w:szCs w:val="20"/>
          <w:shd w:val="clear" w:color="auto" w:fill="FFFFFF"/>
        </w:rPr>
        <w:t xml:space="preserve"> con acceso a internet, el establecimiento de alojamiento </w:t>
      </w:r>
      <w:r w:rsidR="0024119F" w:rsidRPr="00BF2413">
        <w:rPr>
          <w:rFonts w:ascii="Arial" w:hAnsi="Arial" w:cs="Arial"/>
          <w:color w:val="111111"/>
          <w:sz w:val="20"/>
          <w:szCs w:val="20"/>
          <w:shd w:val="clear" w:color="auto" w:fill="FFFFFF"/>
        </w:rPr>
        <w:t>puede descargar</w:t>
      </w:r>
      <w:r w:rsidRPr="00BF2413">
        <w:rPr>
          <w:rFonts w:ascii="Arial" w:hAnsi="Arial" w:cs="Arial"/>
          <w:color w:val="111111"/>
          <w:sz w:val="20"/>
          <w:szCs w:val="20"/>
          <w:shd w:val="clear" w:color="auto" w:fill="FFFFFF"/>
        </w:rPr>
        <w:t xml:space="preserve"> el SIAT en su versión para trabajar sin </w:t>
      </w:r>
      <w:r w:rsidR="005E046C">
        <w:rPr>
          <w:rFonts w:ascii="Arial" w:hAnsi="Arial" w:cs="Arial"/>
          <w:color w:val="111111"/>
          <w:sz w:val="20"/>
          <w:szCs w:val="20"/>
          <w:shd w:val="clear" w:color="auto" w:fill="FFFFFF"/>
        </w:rPr>
        <w:t>i</w:t>
      </w:r>
      <w:r w:rsidRPr="00BF2413">
        <w:rPr>
          <w:rFonts w:ascii="Arial" w:hAnsi="Arial" w:cs="Arial"/>
          <w:color w:val="111111"/>
          <w:sz w:val="20"/>
          <w:szCs w:val="20"/>
          <w:shd w:val="clear" w:color="auto" w:fill="FFFFFF"/>
        </w:rPr>
        <w:t xml:space="preserve">nternet. </w:t>
      </w:r>
      <w:commentRangeEnd w:id="35"/>
      <w:r w:rsidR="00AF1C6E">
        <w:rPr>
          <w:rStyle w:val="Refdecomentario"/>
          <w:rFonts w:ascii="Arial" w:eastAsia="Arial" w:hAnsi="Arial" w:cs="Arial"/>
        </w:rPr>
        <w:commentReference w:id="35"/>
      </w:r>
    </w:p>
    <w:p w14:paraId="4F7B3F08" w14:textId="77777777" w:rsidR="005000A5" w:rsidRPr="00BF2413" w:rsidRDefault="00D65868" w:rsidP="002457CA">
      <w:pPr>
        <w:pStyle w:val="NormalWeb"/>
        <w:spacing w:before="0" w:beforeAutospacing="0" w:after="240" w:afterAutospacing="0" w:line="276" w:lineRule="auto"/>
        <w:ind w:left="567"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 </w:t>
      </w:r>
      <w:r w:rsidR="004A3D45" w:rsidRPr="00BF2413">
        <w:rPr>
          <w:rFonts w:ascii="Arial" w:hAnsi="Arial" w:cs="Arial"/>
          <w:sz w:val="20"/>
          <w:szCs w:val="20"/>
          <w:shd w:val="clear" w:color="auto" w:fill="FFFFFF"/>
        </w:rPr>
        <w:tab/>
      </w:r>
    </w:p>
    <w:tbl>
      <w:tblPr>
        <w:tblStyle w:val="Tablaconcuadrcula"/>
        <w:tblW w:w="9922" w:type="dxa"/>
        <w:tblInd w:w="279" w:type="dxa"/>
        <w:tblLook w:val="04A0" w:firstRow="1" w:lastRow="0" w:firstColumn="1" w:lastColumn="0" w:noHBand="0" w:noVBand="1"/>
      </w:tblPr>
      <w:tblGrid>
        <w:gridCol w:w="9922"/>
      </w:tblGrid>
      <w:tr w:rsidR="005000A5" w:rsidRPr="00BF2413" w14:paraId="2B1D1BE9" w14:textId="77777777" w:rsidTr="00317F58">
        <w:tc>
          <w:tcPr>
            <w:tcW w:w="9922" w:type="dxa"/>
          </w:tcPr>
          <w:p w14:paraId="5AFAA5E5" w14:textId="1A28948E" w:rsidR="005000A5" w:rsidRPr="00BF2413" w:rsidRDefault="005000A5" w:rsidP="002457CA">
            <w:pPr>
              <w:pStyle w:val="NormalWeb"/>
              <w:spacing w:before="0" w:beforeAutospacing="0" w:after="240" w:afterAutospacing="0" w:line="276" w:lineRule="auto"/>
              <w:ind w:left="567" w:hanging="425"/>
              <w:jc w:val="both"/>
              <w:textAlignment w:val="baseline"/>
              <w:rPr>
                <w:rFonts w:ascii="Arial" w:hAnsi="Arial" w:cs="Arial"/>
                <w:sz w:val="20"/>
                <w:szCs w:val="20"/>
                <w:shd w:val="clear" w:color="auto" w:fill="FFFFFF"/>
              </w:rPr>
            </w:pPr>
            <w:commentRangeStart w:id="36"/>
            <w:r w:rsidRPr="00BF2413">
              <w:rPr>
                <w:rFonts w:ascii="Arial" w:hAnsi="Arial" w:cs="Arial"/>
                <w:sz w:val="20"/>
                <w:szCs w:val="20"/>
                <w:shd w:val="clear" w:color="auto" w:fill="FFFFFF"/>
              </w:rPr>
              <w:t xml:space="preserve">Documento donde se describe el paso a paso para instalar la herramienta tecnológica SIAT del Ministerio de Industria y Turismo (MINCIT) </w:t>
            </w:r>
            <w:r w:rsidR="00557BB4" w:rsidRPr="00BF2413">
              <w:rPr>
                <w:rFonts w:ascii="Arial" w:hAnsi="Arial" w:cs="Arial"/>
                <w:sz w:val="20"/>
                <w:szCs w:val="20"/>
                <w:shd w:val="clear" w:color="auto" w:fill="FFFFFF"/>
              </w:rPr>
              <w:t>en</w:t>
            </w:r>
            <w:r w:rsidRPr="00BF2413">
              <w:rPr>
                <w:rFonts w:ascii="Arial" w:hAnsi="Arial" w:cs="Arial"/>
                <w:sz w:val="20"/>
                <w:szCs w:val="20"/>
                <w:shd w:val="clear" w:color="auto" w:fill="FFFFFF"/>
              </w:rPr>
              <w:t xml:space="preserve"> establecimiento</w:t>
            </w:r>
            <w:r w:rsidR="00557BB4" w:rsidRPr="00BF2413">
              <w:rPr>
                <w:rFonts w:ascii="Arial" w:hAnsi="Arial" w:cs="Arial"/>
                <w:sz w:val="20"/>
                <w:szCs w:val="20"/>
                <w:shd w:val="clear" w:color="auto" w:fill="FFFFFF"/>
              </w:rPr>
              <w:t>s</w:t>
            </w:r>
            <w:r w:rsidRPr="00BF2413">
              <w:rPr>
                <w:rFonts w:ascii="Arial" w:hAnsi="Arial" w:cs="Arial"/>
                <w:sz w:val="20"/>
                <w:szCs w:val="20"/>
                <w:shd w:val="clear" w:color="auto" w:fill="FFFFFF"/>
              </w:rPr>
              <w:t xml:space="preserve"> de alojamiento con RNT – activo.</w:t>
            </w:r>
          </w:p>
          <w:p w14:paraId="4534EB02" w14:textId="77777777" w:rsidR="005000A5" w:rsidRPr="00BF2413" w:rsidRDefault="005000A5" w:rsidP="002457CA">
            <w:pPr>
              <w:pStyle w:val="NormalWeb"/>
              <w:spacing w:before="0" w:beforeAutospacing="0" w:after="240" w:afterAutospacing="0" w:line="276" w:lineRule="auto"/>
              <w:ind w:left="567" w:hanging="425"/>
              <w:jc w:val="both"/>
              <w:textAlignment w:val="baseline"/>
              <w:rPr>
                <w:rFonts w:ascii="Arial" w:hAnsi="Arial" w:cs="Arial"/>
                <w:sz w:val="20"/>
                <w:szCs w:val="20"/>
                <w:shd w:val="clear" w:color="auto" w:fill="FFFFFF"/>
              </w:rPr>
            </w:pPr>
            <w:hyperlink r:id="rId23" w:history="1">
              <w:r w:rsidRPr="00BF2413">
                <w:rPr>
                  <w:rStyle w:val="Hipervnculo"/>
                  <w:rFonts w:ascii="Arial" w:hAnsi="Arial" w:cs="Arial"/>
                  <w:sz w:val="20"/>
                  <w:szCs w:val="20"/>
                  <w:shd w:val="clear" w:color="auto" w:fill="FFFFFF"/>
                </w:rPr>
                <w:t>https://tramincit.gov.co/tarjeta/media/docs/1-MANUAL-SIAT-21Abril2022.pdf</w:t>
              </w:r>
            </w:hyperlink>
            <w:r w:rsidRPr="00BF2413">
              <w:rPr>
                <w:rFonts w:ascii="Arial" w:hAnsi="Arial" w:cs="Arial"/>
                <w:sz w:val="20"/>
                <w:szCs w:val="20"/>
                <w:shd w:val="clear" w:color="auto" w:fill="FFFFFF"/>
              </w:rPr>
              <w:t xml:space="preserve"> </w:t>
            </w:r>
            <w:commentRangeEnd w:id="36"/>
            <w:r w:rsidRPr="00BF2413">
              <w:rPr>
                <w:rStyle w:val="Refdecomentario"/>
                <w:rFonts w:ascii="Arial" w:eastAsia="Arial" w:hAnsi="Arial" w:cs="Arial"/>
              </w:rPr>
              <w:commentReference w:id="36"/>
            </w:r>
            <w:r w:rsidR="008276EE" w:rsidRPr="00BF2413">
              <w:rPr>
                <w:rFonts w:ascii="Arial" w:hAnsi="Arial" w:cs="Arial"/>
                <w:sz w:val="20"/>
                <w:szCs w:val="20"/>
                <w:shd w:val="clear" w:color="auto" w:fill="FFFFFF"/>
              </w:rPr>
              <w:t xml:space="preserve"> </w:t>
            </w:r>
          </w:p>
          <w:p w14:paraId="6DE2A692" w14:textId="21D7C37C" w:rsidR="008276EE" w:rsidRPr="00BF2413" w:rsidRDefault="008276EE" w:rsidP="002457CA">
            <w:pPr>
              <w:pStyle w:val="NormalWeb"/>
              <w:spacing w:before="0" w:beforeAutospacing="0" w:after="240" w:afterAutospacing="0" w:line="276" w:lineRule="auto"/>
              <w:ind w:left="567"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Tomado del Ministerio de Comercio, Industria y Turismo. </w:t>
            </w:r>
          </w:p>
        </w:tc>
      </w:tr>
    </w:tbl>
    <w:p w14:paraId="0A1DD67F" w14:textId="18494F7D" w:rsidR="004A3D45" w:rsidRPr="00BF2413" w:rsidRDefault="004A3D45" w:rsidP="002457CA">
      <w:pPr>
        <w:pStyle w:val="NormalWeb"/>
        <w:spacing w:before="0" w:beforeAutospacing="0" w:after="240" w:afterAutospacing="0" w:line="276" w:lineRule="auto"/>
        <w:ind w:left="567" w:hanging="425"/>
        <w:jc w:val="both"/>
        <w:textAlignment w:val="baseline"/>
        <w:rPr>
          <w:rFonts w:ascii="Arial" w:hAnsi="Arial" w:cs="Arial"/>
          <w:sz w:val="20"/>
          <w:szCs w:val="20"/>
          <w:shd w:val="clear" w:color="auto" w:fill="FFFFFF"/>
        </w:rPr>
      </w:pPr>
    </w:p>
    <w:p w14:paraId="6C17BB2F" w14:textId="37BCFC6E" w:rsidR="0027472C" w:rsidRPr="00BF2413" w:rsidRDefault="001C0B5C" w:rsidP="002457CA">
      <w:pPr>
        <w:pStyle w:val="NormalWeb"/>
        <w:spacing w:before="0" w:beforeAutospacing="0" w:after="240" w:afterAutospacing="0" w:line="276" w:lineRule="auto"/>
        <w:ind w:left="567" w:hanging="425"/>
        <w:jc w:val="both"/>
        <w:textAlignment w:val="baseline"/>
        <w:rPr>
          <w:rFonts w:ascii="Arial" w:hAnsi="Arial" w:cs="Arial"/>
          <w:b/>
          <w:sz w:val="20"/>
          <w:szCs w:val="20"/>
          <w:shd w:val="clear" w:color="auto" w:fill="FFFFFF"/>
        </w:rPr>
      </w:pPr>
      <w:r>
        <w:rPr>
          <w:rFonts w:ascii="Arial" w:hAnsi="Arial" w:cs="Arial"/>
          <w:b/>
          <w:sz w:val="20"/>
          <w:szCs w:val="20"/>
          <w:shd w:val="clear" w:color="auto" w:fill="FFFFFF"/>
        </w:rPr>
        <w:t>5</w:t>
      </w:r>
      <w:r w:rsidR="0002407D" w:rsidRPr="00BF2413">
        <w:rPr>
          <w:rFonts w:ascii="Arial" w:hAnsi="Arial" w:cs="Arial"/>
          <w:b/>
          <w:sz w:val="20"/>
          <w:szCs w:val="20"/>
          <w:shd w:val="clear" w:color="auto" w:fill="FFFFFF"/>
        </w:rPr>
        <w:t>.1 Técnicas de recolección de datos</w:t>
      </w:r>
    </w:p>
    <w:p w14:paraId="7C7AB67A" w14:textId="6E37DE74" w:rsidR="005B6D36" w:rsidRPr="00BF2413" w:rsidRDefault="005B6D36"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El análisis de datos es el proceso de examinar conjuntos de datos, para buscar patrones, sacar conclusiones, apoyar la toma de decisiones y predecir futuras tendencias del mercado.</w:t>
      </w:r>
    </w:p>
    <w:p w14:paraId="488636C5" w14:textId="64FC215E" w:rsidR="005B6D36" w:rsidRPr="00BF2413" w:rsidRDefault="005B6D36"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En los hoteles</w:t>
      </w:r>
      <w:r w:rsidR="00F44725" w:rsidRPr="00BF2413">
        <w:rPr>
          <w:rFonts w:ascii="Arial" w:hAnsi="Arial" w:cs="Arial"/>
          <w:sz w:val="20"/>
          <w:szCs w:val="20"/>
          <w:shd w:val="clear" w:color="auto" w:fill="FFFFFF"/>
        </w:rPr>
        <w:t xml:space="preserve"> se utilizan técnicas de recolección de datos para recopilar, analizar datos de diversas fuentes a través d</w:t>
      </w:r>
      <w:r w:rsidR="002E66F6">
        <w:rPr>
          <w:rFonts w:ascii="Arial" w:hAnsi="Arial" w:cs="Arial"/>
          <w:sz w:val="20"/>
          <w:szCs w:val="20"/>
          <w:shd w:val="clear" w:color="auto" w:fill="FFFFFF"/>
        </w:rPr>
        <w:t xml:space="preserve">el sitio </w:t>
      </w:r>
      <w:r w:rsidRPr="00BF2413">
        <w:rPr>
          <w:rFonts w:ascii="Arial" w:hAnsi="Arial" w:cs="Arial"/>
          <w:sz w:val="20"/>
          <w:szCs w:val="20"/>
          <w:shd w:val="clear" w:color="auto" w:fill="FFFFFF"/>
        </w:rPr>
        <w:t>web del hotel, los canales de redes sociales, las agencias de viajes (OTA</w:t>
      </w:r>
      <w:r w:rsidR="00AC4A05">
        <w:rPr>
          <w:rFonts w:ascii="Arial" w:hAnsi="Arial" w:cs="Arial"/>
          <w:sz w:val="20"/>
          <w:szCs w:val="20"/>
          <w:shd w:val="clear" w:color="auto" w:fill="FFFFFF"/>
        </w:rPr>
        <w:t xml:space="preserve">, </w:t>
      </w:r>
      <w:r w:rsidR="00AC4A05" w:rsidRPr="00AC4A05">
        <w:rPr>
          <w:rFonts w:ascii="Arial" w:hAnsi="Arial" w:cs="Arial"/>
          <w:i/>
          <w:iCs/>
          <w:sz w:val="20"/>
          <w:szCs w:val="20"/>
          <w:shd w:val="clear" w:color="auto" w:fill="FFFFFF"/>
        </w:rPr>
        <w:t>Online Travel Agency</w:t>
      </w:r>
      <w:r w:rsidRPr="00BF2413">
        <w:rPr>
          <w:rFonts w:ascii="Arial" w:hAnsi="Arial" w:cs="Arial"/>
          <w:sz w:val="20"/>
          <w:szCs w:val="20"/>
          <w:shd w:val="clear" w:color="auto" w:fill="FFFFFF"/>
        </w:rPr>
        <w:t xml:space="preserve">), las encuestas. Estos datos se utilizan para realizar cambios que mejoren la gestión de los ingresos, la ocupación, la experiencia de los huéspedes y la eficacia operativa. </w:t>
      </w:r>
    </w:p>
    <w:p w14:paraId="4ECAABC8" w14:textId="2F7C1EA3" w:rsidR="005B6D36" w:rsidRPr="00BF2413" w:rsidRDefault="005B6D36" w:rsidP="002457CA">
      <w:pPr>
        <w:pStyle w:val="NormalWeb"/>
        <w:spacing w:before="0" w:beforeAutospacing="0" w:after="240" w:afterAutospacing="0" w:line="276" w:lineRule="auto"/>
        <w:ind w:left="567" w:hanging="425"/>
        <w:jc w:val="both"/>
        <w:textAlignment w:val="baseline"/>
        <w:rPr>
          <w:rFonts w:ascii="Arial" w:hAnsi="Arial" w:cs="Arial"/>
          <w:b/>
          <w:sz w:val="20"/>
          <w:szCs w:val="20"/>
          <w:shd w:val="clear" w:color="auto" w:fill="FFFFFF"/>
        </w:rPr>
      </w:pPr>
      <w:r w:rsidRPr="00BF2413">
        <w:rPr>
          <w:rFonts w:ascii="Arial" w:hAnsi="Arial" w:cs="Arial"/>
          <w:b/>
          <w:sz w:val="20"/>
          <w:szCs w:val="20"/>
          <w:shd w:val="clear" w:color="auto" w:fill="FFFFFF"/>
        </w:rPr>
        <w:t>La técnica de recolección de datos br</w:t>
      </w:r>
      <w:r w:rsidR="00A67C54" w:rsidRPr="00BF2413">
        <w:rPr>
          <w:rFonts w:ascii="Arial" w:hAnsi="Arial" w:cs="Arial"/>
          <w:b/>
          <w:sz w:val="20"/>
          <w:szCs w:val="20"/>
          <w:shd w:val="clear" w:color="auto" w:fill="FFFFFF"/>
        </w:rPr>
        <w:t>inda los siguientes beneficios</w:t>
      </w:r>
      <w:r w:rsidR="001E5B28">
        <w:rPr>
          <w:rFonts w:ascii="Arial" w:hAnsi="Arial" w:cs="Arial"/>
          <w:b/>
          <w:sz w:val="20"/>
          <w:szCs w:val="20"/>
          <w:shd w:val="clear" w:color="auto" w:fill="FFFFFF"/>
        </w:rPr>
        <w:t>:</w:t>
      </w:r>
      <w:r w:rsidR="00A67C54" w:rsidRPr="00BF2413">
        <w:rPr>
          <w:rFonts w:ascii="Arial" w:hAnsi="Arial" w:cs="Arial"/>
          <w:b/>
          <w:sz w:val="20"/>
          <w:szCs w:val="20"/>
          <w:shd w:val="clear" w:color="auto" w:fill="FFFFFF"/>
        </w:rPr>
        <w:t xml:space="preserve"> </w:t>
      </w:r>
    </w:p>
    <w:p w14:paraId="11A18CF6" w14:textId="1D85F8FE" w:rsidR="00A67C54" w:rsidRPr="00BF2413" w:rsidRDefault="00A67C54" w:rsidP="00B64BA6">
      <w:pPr>
        <w:pStyle w:val="NormalWeb"/>
        <w:numPr>
          <w:ilvl w:val="0"/>
          <w:numId w:val="28"/>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Comprende los cambios en las preferencias de los viajeros</w:t>
      </w:r>
      <w:r w:rsidR="001435EA">
        <w:rPr>
          <w:rFonts w:ascii="Arial" w:hAnsi="Arial" w:cs="Arial"/>
          <w:sz w:val="20"/>
          <w:szCs w:val="20"/>
          <w:shd w:val="clear" w:color="auto" w:fill="FFFFFF"/>
        </w:rPr>
        <w:t>.</w:t>
      </w:r>
    </w:p>
    <w:p w14:paraId="20D5DCD1" w14:textId="7CC49B47" w:rsidR="00A67C54" w:rsidRPr="00BF2413" w:rsidRDefault="00A67C54" w:rsidP="00B64BA6">
      <w:pPr>
        <w:pStyle w:val="NormalWeb"/>
        <w:numPr>
          <w:ilvl w:val="0"/>
          <w:numId w:val="28"/>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Optimiza el rendimiento del canal por donde llegan las reservas</w:t>
      </w:r>
      <w:r w:rsidR="001435EA">
        <w:rPr>
          <w:rFonts w:ascii="Arial" w:hAnsi="Arial" w:cs="Arial"/>
          <w:sz w:val="20"/>
          <w:szCs w:val="20"/>
          <w:shd w:val="clear" w:color="auto" w:fill="FFFFFF"/>
        </w:rPr>
        <w:t>.</w:t>
      </w:r>
    </w:p>
    <w:p w14:paraId="56E517C6" w14:textId="47B01AD9" w:rsidR="00A67C54" w:rsidRPr="00BF2413" w:rsidRDefault="00A67C54" w:rsidP="00B64BA6">
      <w:pPr>
        <w:pStyle w:val="NormalWeb"/>
        <w:numPr>
          <w:ilvl w:val="0"/>
          <w:numId w:val="28"/>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Examina los patrones de reservas anteriores para ayudar a aumentar los índices </w:t>
      </w:r>
      <w:r w:rsidR="0070746F" w:rsidRPr="00BF2413">
        <w:rPr>
          <w:rFonts w:ascii="Arial" w:hAnsi="Arial" w:cs="Arial"/>
          <w:sz w:val="20"/>
          <w:szCs w:val="20"/>
          <w:shd w:val="clear" w:color="auto" w:fill="FFFFFF"/>
        </w:rPr>
        <w:t>de ocupación futura</w:t>
      </w:r>
      <w:r w:rsidR="001435EA">
        <w:rPr>
          <w:rFonts w:ascii="Arial" w:hAnsi="Arial" w:cs="Arial"/>
          <w:sz w:val="20"/>
          <w:szCs w:val="20"/>
          <w:shd w:val="clear" w:color="auto" w:fill="FFFFFF"/>
        </w:rPr>
        <w:t>.</w:t>
      </w:r>
    </w:p>
    <w:p w14:paraId="4737F6B0" w14:textId="663F1333" w:rsidR="0070746F" w:rsidRPr="00BF2413" w:rsidRDefault="0070746F" w:rsidP="00B64BA6">
      <w:pPr>
        <w:pStyle w:val="NormalWeb"/>
        <w:numPr>
          <w:ilvl w:val="0"/>
          <w:numId w:val="28"/>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Compara los precios con los de la competencia para desarrollar una estrategia de precios eficaz.</w:t>
      </w:r>
    </w:p>
    <w:p w14:paraId="1A1D046A" w14:textId="11DF434B" w:rsidR="0070746F" w:rsidRPr="00BF2413" w:rsidRDefault="0070746F" w:rsidP="00B64BA6">
      <w:pPr>
        <w:pStyle w:val="NormalWeb"/>
        <w:numPr>
          <w:ilvl w:val="0"/>
          <w:numId w:val="28"/>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Analiza el comportamiento de gasto de los huéspedes para identificar los segmentos más rentables.</w:t>
      </w:r>
    </w:p>
    <w:p w14:paraId="5A29D50D" w14:textId="0682A2D7" w:rsidR="0070746F" w:rsidRPr="00BF2413" w:rsidRDefault="0070746F" w:rsidP="00B64BA6">
      <w:pPr>
        <w:pStyle w:val="NormalWeb"/>
        <w:numPr>
          <w:ilvl w:val="0"/>
          <w:numId w:val="28"/>
        </w:numPr>
        <w:spacing w:before="0" w:beforeAutospacing="0" w:after="240" w:afterAutospacing="0" w:line="276" w:lineRule="auto"/>
        <w:ind w:left="1134"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Hace un seguimiento de los costos laborales por habitación ocupada para identificar los niveles óptimos de dotación de personal que proporcionen una mayor satisfacción al cliente. </w:t>
      </w:r>
    </w:p>
    <w:p w14:paraId="34B60290" w14:textId="77777777" w:rsidR="00FC30FA" w:rsidRPr="00BF2413" w:rsidRDefault="00FC30FA" w:rsidP="002457CA">
      <w:pPr>
        <w:pStyle w:val="NormalWeb"/>
        <w:spacing w:before="0" w:beforeAutospacing="0" w:after="240" w:afterAutospacing="0" w:line="276" w:lineRule="auto"/>
        <w:ind w:left="567" w:hanging="425"/>
        <w:jc w:val="both"/>
        <w:textAlignment w:val="baseline"/>
        <w:rPr>
          <w:rFonts w:ascii="Arial" w:hAnsi="Arial" w:cs="Arial"/>
          <w:sz w:val="20"/>
          <w:szCs w:val="20"/>
          <w:shd w:val="clear" w:color="auto" w:fill="FFFFFF"/>
        </w:rPr>
      </w:pPr>
    </w:p>
    <w:p w14:paraId="679E9BE1" w14:textId="1C105075" w:rsidR="005B6D36" w:rsidRPr="00BF2413" w:rsidRDefault="001C0B5C" w:rsidP="002457CA">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Pr>
          <w:rFonts w:ascii="Arial" w:hAnsi="Arial" w:cs="Arial"/>
          <w:b/>
          <w:sz w:val="20"/>
          <w:szCs w:val="20"/>
          <w:shd w:val="clear" w:color="auto" w:fill="FFFFFF"/>
        </w:rPr>
        <w:lastRenderedPageBreak/>
        <w:t>5</w:t>
      </w:r>
      <w:r w:rsidR="0002407D" w:rsidRPr="00BF2413">
        <w:rPr>
          <w:rFonts w:ascii="Arial" w:hAnsi="Arial" w:cs="Arial"/>
          <w:b/>
          <w:sz w:val="20"/>
          <w:szCs w:val="20"/>
          <w:shd w:val="clear" w:color="auto" w:fill="FFFFFF"/>
        </w:rPr>
        <w:t>.2 Técnicas de registro de datos</w:t>
      </w:r>
    </w:p>
    <w:p w14:paraId="3624025C" w14:textId="4FB1AC2C" w:rsidR="00570221" w:rsidRPr="00BF2413" w:rsidRDefault="00570221"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El Ministerio de Comercio, Industria y Turismo (MINCIT) establece que los prestadores de servicios de alojamiento turístico deben implementar la </w:t>
      </w:r>
      <w:r w:rsidR="000D5EF8">
        <w:rPr>
          <w:rFonts w:ascii="Arial" w:hAnsi="Arial" w:cs="Arial"/>
          <w:sz w:val="20"/>
          <w:szCs w:val="20"/>
          <w:shd w:val="clear" w:color="auto" w:fill="FFFFFF"/>
        </w:rPr>
        <w:t>T</w:t>
      </w:r>
      <w:r w:rsidRPr="00BF2413">
        <w:rPr>
          <w:rFonts w:ascii="Arial" w:hAnsi="Arial" w:cs="Arial"/>
          <w:sz w:val="20"/>
          <w:szCs w:val="20"/>
          <w:shd w:val="clear" w:color="auto" w:fill="FFFFFF"/>
        </w:rPr>
        <w:t>arjeta de Registro de Alojamiento (TRA)</w:t>
      </w:r>
      <w:r w:rsidR="00D779A8">
        <w:rPr>
          <w:rFonts w:ascii="Arial" w:hAnsi="Arial" w:cs="Arial"/>
          <w:sz w:val="20"/>
          <w:szCs w:val="20"/>
          <w:shd w:val="clear" w:color="auto" w:fill="FFFFFF"/>
        </w:rPr>
        <w:t>.</w:t>
      </w:r>
    </w:p>
    <w:p w14:paraId="11A14A91" w14:textId="6D84300B" w:rsidR="00570221" w:rsidRPr="00BF2413" w:rsidRDefault="00570221"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83605">
        <w:rPr>
          <w:rFonts w:ascii="Arial" w:hAnsi="Arial" w:cs="Arial"/>
          <w:b/>
          <w:bCs/>
          <w:sz w:val="20"/>
          <w:szCs w:val="20"/>
          <w:shd w:val="clear" w:color="auto" w:fill="FFFFFF"/>
        </w:rPr>
        <w:t>La TRA es un sistema para el registro de los huéspedes</w:t>
      </w:r>
      <w:r w:rsidRPr="00BF2413">
        <w:rPr>
          <w:rFonts w:ascii="Arial" w:hAnsi="Arial" w:cs="Arial"/>
          <w:sz w:val="20"/>
          <w:szCs w:val="20"/>
          <w:shd w:val="clear" w:color="auto" w:fill="FFFFFF"/>
        </w:rPr>
        <w:t>.</w:t>
      </w:r>
    </w:p>
    <w:p w14:paraId="708305D8" w14:textId="651179BF" w:rsidR="00570221" w:rsidRPr="00BF2413" w:rsidRDefault="00570221"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Los </w:t>
      </w:r>
      <w:r w:rsidR="000D5EF8">
        <w:rPr>
          <w:rFonts w:ascii="Arial" w:hAnsi="Arial" w:cs="Arial"/>
          <w:sz w:val="20"/>
          <w:szCs w:val="20"/>
          <w:shd w:val="clear" w:color="auto" w:fill="FFFFFF"/>
        </w:rPr>
        <w:t>p</w:t>
      </w:r>
      <w:r w:rsidRPr="00BF2413">
        <w:rPr>
          <w:rFonts w:ascii="Arial" w:hAnsi="Arial" w:cs="Arial"/>
          <w:sz w:val="20"/>
          <w:szCs w:val="20"/>
          <w:shd w:val="clear" w:color="auto" w:fill="FFFFFF"/>
        </w:rPr>
        <w:t>restadores de servicios de alojamiento turístico deben adoptar un protocolo de autorización que informe al huésped sobre el tratamiento de los datos personales.</w:t>
      </w:r>
    </w:p>
    <w:p w14:paraId="24499C72" w14:textId="77777777" w:rsidR="00B83605" w:rsidRDefault="00570221"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Los prestadores de servicios de alojamiento turístico deben cumplir con </w:t>
      </w:r>
      <w:r w:rsidR="00B83605" w:rsidRPr="00B83605">
        <w:rPr>
          <w:rFonts w:ascii="Arial" w:hAnsi="Arial" w:cs="Arial"/>
          <w:sz w:val="20"/>
          <w:szCs w:val="20"/>
          <w:shd w:val="clear" w:color="auto" w:fill="FFFFFF"/>
        </w:rPr>
        <w:t>la Ley 1581 de 2012 también conocida como ley de protección de datos personales, la Ley 1558 de 2012 de turismo y las normas que las modifiquen</w:t>
      </w:r>
      <w:r w:rsidR="00B83605">
        <w:rPr>
          <w:rFonts w:ascii="Arial" w:hAnsi="Arial" w:cs="Arial"/>
          <w:sz w:val="20"/>
          <w:szCs w:val="20"/>
          <w:shd w:val="clear" w:color="auto" w:fill="FFFFFF"/>
        </w:rPr>
        <w:t xml:space="preserve">. </w:t>
      </w:r>
    </w:p>
    <w:p w14:paraId="1792142E" w14:textId="679E7B53" w:rsidR="00570221" w:rsidRPr="00BF2413" w:rsidRDefault="00570221"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Para implementar la TRA</w:t>
      </w:r>
      <w:r w:rsidR="00B83605">
        <w:rPr>
          <w:rFonts w:ascii="Arial" w:hAnsi="Arial" w:cs="Arial"/>
          <w:sz w:val="20"/>
          <w:szCs w:val="20"/>
          <w:shd w:val="clear" w:color="auto" w:fill="FFFFFF"/>
        </w:rPr>
        <w:t xml:space="preserve"> </w:t>
      </w:r>
      <w:r w:rsidR="00B83605" w:rsidRPr="00B83605">
        <w:rPr>
          <w:rFonts w:ascii="Arial" w:hAnsi="Arial" w:cs="Arial"/>
          <w:sz w:val="20"/>
          <w:szCs w:val="20"/>
          <w:shd w:val="clear" w:color="auto" w:fill="FFFFFF"/>
        </w:rPr>
        <w:t>(Tarjeta de Registro de Alojamiento)</w:t>
      </w:r>
      <w:r w:rsidRPr="00BF2413">
        <w:rPr>
          <w:rFonts w:ascii="Arial" w:hAnsi="Arial" w:cs="Arial"/>
          <w:sz w:val="20"/>
          <w:szCs w:val="20"/>
          <w:shd w:val="clear" w:color="auto" w:fill="FFFFFF"/>
        </w:rPr>
        <w:t xml:space="preserve"> se debe tener el RNT activo y acceso a la cuenta de correo electrónico reportada en el RNT. </w:t>
      </w:r>
    </w:p>
    <w:p w14:paraId="458D2441" w14:textId="77777777" w:rsidR="00FC30FA" w:rsidRPr="00BF2413" w:rsidRDefault="00FC30FA" w:rsidP="002457CA">
      <w:pPr>
        <w:pStyle w:val="NormalWeb"/>
        <w:spacing w:before="0" w:beforeAutospacing="0" w:after="240" w:afterAutospacing="0" w:line="276" w:lineRule="auto"/>
        <w:ind w:left="567" w:hanging="425"/>
        <w:jc w:val="both"/>
        <w:textAlignment w:val="baseline"/>
        <w:rPr>
          <w:rFonts w:ascii="Arial" w:hAnsi="Arial" w:cs="Arial"/>
          <w:sz w:val="20"/>
          <w:szCs w:val="20"/>
          <w:shd w:val="clear" w:color="auto" w:fill="FFFFFF"/>
        </w:rPr>
      </w:pPr>
    </w:p>
    <w:p w14:paraId="52B4B890" w14:textId="5E16D7B4" w:rsidR="00FC30FA" w:rsidRPr="00BF2413" w:rsidRDefault="001C0B5C" w:rsidP="002457CA">
      <w:pPr>
        <w:pStyle w:val="NormalWeb"/>
        <w:spacing w:before="0" w:beforeAutospacing="0" w:after="240" w:afterAutospacing="0" w:line="276" w:lineRule="auto"/>
        <w:ind w:left="567" w:hanging="425"/>
        <w:jc w:val="both"/>
        <w:textAlignment w:val="baseline"/>
        <w:rPr>
          <w:rFonts w:ascii="Arial" w:hAnsi="Arial" w:cs="Arial"/>
          <w:b/>
          <w:sz w:val="20"/>
          <w:szCs w:val="20"/>
          <w:shd w:val="clear" w:color="auto" w:fill="FFFFFF"/>
        </w:rPr>
      </w:pPr>
      <w:r>
        <w:rPr>
          <w:rFonts w:ascii="Arial" w:hAnsi="Arial" w:cs="Arial"/>
          <w:b/>
          <w:sz w:val="20"/>
          <w:szCs w:val="20"/>
          <w:shd w:val="clear" w:color="auto" w:fill="FFFFFF"/>
        </w:rPr>
        <w:t>5</w:t>
      </w:r>
      <w:r w:rsidR="0002407D" w:rsidRPr="00BF2413">
        <w:rPr>
          <w:rFonts w:ascii="Arial" w:hAnsi="Arial" w:cs="Arial"/>
          <w:b/>
          <w:sz w:val="20"/>
          <w:szCs w:val="20"/>
          <w:shd w:val="clear" w:color="auto" w:fill="FFFFFF"/>
        </w:rPr>
        <w:t>.3 Ley 1581 de 2012 – Ley de protección de datos personales</w:t>
      </w:r>
    </w:p>
    <w:p w14:paraId="1D5A2196" w14:textId="054CDC1E" w:rsidR="00FC30FA" w:rsidRPr="00BF2413" w:rsidRDefault="00FC30FA" w:rsidP="002457CA">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Esta ley establece principios que aplican a los establecimientos de alojamiento y a otras entidades públicas y privadas. </w:t>
      </w:r>
    </w:p>
    <w:p w14:paraId="1BD2E94C" w14:textId="36CE0DF5" w:rsidR="00FC30FA" w:rsidRPr="00BF2413" w:rsidRDefault="00FC30FA" w:rsidP="002457CA">
      <w:pPr>
        <w:pStyle w:val="NormalWeb"/>
        <w:spacing w:before="0" w:beforeAutospacing="0" w:after="240" w:afterAutospacing="0" w:line="276" w:lineRule="auto"/>
        <w:ind w:left="567" w:hanging="425"/>
        <w:jc w:val="both"/>
        <w:textAlignment w:val="baseline"/>
        <w:rPr>
          <w:rFonts w:ascii="Arial" w:hAnsi="Arial" w:cs="Arial"/>
          <w:b/>
          <w:sz w:val="20"/>
          <w:szCs w:val="20"/>
          <w:shd w:val="clear" w:color="auto" w:fill="FFFFFF"/>
        </w:rPr>
      </w:pPr>
      <w:commentRangeStart w:id="37"/>
      <w:r w:rsidRPr="00BF2413">
        <w:rPr>
          <w:rFonts w:ascii="Arial" w:hAnsi="Arial" w:cs="Arial"/>
          <w:b/>
          <w:sz w:val="20"/>
          <w:szCs w:val="20"/>
          <w:shd w:val="clear" w:color="auto" w:fill="FFFFFF"/>
        </w:rPr>
        <w:t>Principios de la Ley 1581 de 2012</w:t>
      </w:r>
    </w:p>
    <w:p w14:paraId="080B5BD1" w14:textId="13E3F824" w:rsidR="00FC30FA" w:rsidRPr="00BF2413" w:rsidRDefault="00FC30FA" w:rsidP="00B64BA6">
      <w:pPr>
        <w:pStyle w:val="NormalWeb"/>
        <w:numPr>
          <w:ilvl w:val="0"/>
          <w:numId w:val="29"/>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Los datos personales deben ser veraces, completos, exactos, actualizados, comprobables y comprensibles.</w:t>
      </w:r>
    </w:p>
    <w:p w14:paraId="04E30282" w14:textId="0A0CE7FC" w:rsidR="00FC30FA" w:rsidRPr="00BF2413" w:rsidRDefault="00FC30FA" w:rsidP="00B64BA6">
      <w:pPr>
        <w:pStyle w:val="NormalWeb"/>
        <w:numPr>
          <w:ilvl w:val="0"/>
          <w:numId w:val="29"/>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El tratamiento de datos personales debe ser legal, tener una finalidad legítima e informar al titular.</w:t>
      </w:r>
    </w:p>
    <w:p w14:paraId="650EF654" w14:textId="281C3393" w:rsidR="00FC30FA" w:rsidRPr="00BF2413" w:rsidRDefault="00FC30FA" w:rsidP="00B64BA6">
      <w:pPr>
        <w:pStyle w:val="NormalWeb"/>
        <w:numPr>
          <w:ilvl w:val="0"/>
          <w:numId w:val="29"/>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El tratamiento de datos personales solo puede hacerse con el consentimiento previo expreso e informado del titular.</w:t>
      </w:r>
    </w:p>
    <w:p w14:paraId="35BCD3F5" w14:textId="6A1E293C" w:rsidR="00FC30FA" w:rsidRPr="00BF2413" w:rsidRDefault="00FC30FA" w:rsidP="00B64BA6">
      <w:pPr>
        <w:pStyle w:val="NormalWeb"/>
        <w:numPr>
          <w:ilvl w:val="0"/>
          <w:numId w:val="29"/>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El titular tiene derecho a conocer, actualizar y rectificar los datos personales que se hayan recogido sobre él. </w:t>
      </w:r>
    </w:p>
    <w:p w14:paraId="78C3CF08" w14:textId="7406D605" w:rsidR="00D36C47" w:rsidRPr="00BF2413" w:rsidRDefault="00D36C47" w:rsidP="002457CA">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sidRPr="00BF2413">
        <w:rPr>
          <w:rFonts w:ascii="Arial" w:hAnsi="Arial" w:cs="Arial"/>
          <w:b/>
          <w:sz w:val="20"/>
          <w:szCs w:val="20"/>
          <w:shd w:val="clear" w:color="auto" w:fill="FFFFFF"/>
        </w:rPr>
        <w:t xml:space="preserve">Obligaciones de los establecimientos de alojamiento </w:t>
      </w:r>
    </w:p>
    <w:p w14:paraId="6D5DD07D" w14:textId="0D7F422E" w:rsidR="00D36C47" w:rsidRPr="00BF2413" w:rsidRDefault="00D36C47" w:rsidP="00B64BA6">
      <w:pPr>
        <w:pStyle w:val="NormalWeb"/>
        <w:numPr>
          <w:ilvl w:val="0"/>
          <w:numId w:val="30"/>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Los establecimientos de alojamiento deben adoptar procedimientos que permitan a los titulares </w:t>
      </w:r>
      <w:r w:rsidR="0024119F" w:rsidRPr="00BF2413">
        <w:rPr>
          <w:rFonts w:ascii="Arial" w:hAnsi="Arial" w:cs="Arial"/>
          <w:sz w:val="20"/>
          <w:szCs w:val="20"/>
          <w:shd w:val="clear" w:color="auto" w:fill="FFFFFF"/>
        </w:rPr>
        <w:t>conocer la</w:t>
      </w:r>
      <w:r w:rsidRPr="00BF2413">
        <w:rPr>
          <w:rFonts w:ascii="Arial" w:hAnsi="Arial" w:cs="Arial"/>
          <w:sz w:val="20"/>
          <w:szCs w:val="20"/>
          <w:shd w:val="clear" w:color="auto" w:fill="FFFFFF"/>
        </w:rPr>
        <w:t xml:space="preserve"> información que será recolectada sobre ellos.</w:t>
      </w:r>
    </w:p>
    <w:p w14:paraId="58798BBA" w14:textId="3DCBFFB4" w:rsidR="00D36C47" w:rsidRPr="00BF2413" w:rsidRDefault="00D36C47" w:rsidP="00B64BA6">
      <w:pPr>
        <w:pStyle w:val="NormalWeb"/>
        <w:numPr>
          <w:ilvl w:val="0"/>
          <w:numId w:val="30"/>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Los establecimientos de alojamiento no pueden utilizar medios engañosos o fraudulentos para recolectar y tratar datos personales.</w:t>
      </w:r>
    </w:p>
    <w:p w14:paraId="561D6C1D" w14:textId="571E8141" w:rsidR="00D36C47" w:rsidRPr="00BF2413" w:rsidRDefault="00D36C47" w:rsidP="00A53B34">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sidRPr="00BF2413">
        <w:rPr>
          <w:rFonts w:ascii="Arial" w:hAnsi="Arial" w:cs="Arial"/>
          <w:b/>
          <w:sz w:val="20"/>
          <w:szCs w:val="20"/>
          <w:shd w:val="clear" w:color="auto" w:fill="FFFFFF"/>
        </w:rPr>
        <w:t>Sanciones por incumplimiento</w:t>
      </w:r>
    </w:p>
    <w:p w14:paraId="692318F5" w14:textId="35E5CBE4" w:rsidR="00D36C47" w:rsidRPr="00BF2413" w:rsidRDefault="00D36C47" w:rsidP="00B64BA6">
      <w:pPr>
        <w:pStyle w:val="NormalWeb"/>
        <w:numPr>
          <w:ilvl w:val="0"/>
          <w:numId w:val="31"/>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Las multas podrán ser sucesivas mientras subsista el </w:t>
      </w:r>
      <w:r w:rsidR="00354B42" w:rsidRPr="00BF2413">
        <w:rPr>
          <w:rFonts w:ascii="Arial" w:hAnsi="Arial" w:cs="Arial"/>
          <w:sz w:val="20"/>
          <w:szCs w:val="20"/>
          <w:shd w:val="clear" w:color="auto" w:fill="FFFFFF"/>
        </w:rPr>
        <w:t>incumplimiento</w:t>
      </w:r>
      <w:r w:rsidRPr="00BF2413">
        <w:rPr>
          <w:rFonts w:ascii="Arial" w:hAnsi="Arial" w:cs="Arial"/>
          <w:sz w:val="20"/>
          <w:szCs w:val="20"/>
          <w:shd w:val="clear" w:color="auto" w:fill="FFFFFF"/>
        </w:rPr>
        <w:t xml:space="preserve"> que las originó.</w:t>
      </w:r>
    </w:p>
    <w:p w14:paraId="37B8509C" w14:textId="3DDA310D" w:rsidR="000A2437" w:rsidRPr="00BF2413" w:rsidRDefault="00D36C47" w:rsidP="00B64BA6">
      <w:pPr>
        <w:pStyle w:val="NormalWeb"/>
        <w:numPr>
          <w:ilvl w:val="0"/>
          <w:numId w:val="31"/>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lastRenderedPageBreak/>
        <w:t xml:space="preserve">Se pueden suspender las actividades relacionadas con el tratamiento de datos personales hasta por un término de seis (6) meses. </w:t>
      </w:r>
      <w:r w:rsidR="00871E5B" w:rsidRPr="00BF2413">
        <w:rPr>
          <w:rFonts w:ascii="Arial" w:hAnsi="Arial" w:cs="Arial"/>
          <w:sz w:val="20"/>
          <w:szCs w:val="20"/>
          <w:shd w:val="clear" w:color="auto" w:fill="FFFFFF"/>
        </w:rPr>
        <w:t xml:space="preserve"> </w:t>
      </w:r>
      <w:commentRangeEnd w:id="37"/>
      <w:r w:rsidR="008B373E">
        <w:rPr>
          <w:rStyle w:val="Refdecomentario"/>
          <w:rFonts w:ascii="Arial" w:eastAsia="Arial" w:hAnsi="Arial" w:cs="Arial"/>
        </w:rPr>
        <w:commentReference w:id="37"/>
      </w:r>
    </w:p>
    <w:tbl>
      <w:tblPr>
        <w:tblStyle w:val="Tablaconcuadrcula"/>
        <w:tblW w:w="0" w:type="auto"/>
        <w:tblInd w:w="-147" w:type="dxa"/>
        <w:tblLook w:val="04A0" w:firstRow="1" w:lastRow="0" w:firstColumn="1" w:lastColumn="0" w:noHBand="0" w:noVBand="1"/>
      </w:tblPr>
      <w:tblGrid>
        <w:gridCol w:w="9923"/>
      </w:tblGrid>
      <w:tr w:rsidR="00871E5B" w:rsidRPr="00BF2413" w14:paraId="1592177C" w14:textId="77777777" w:rsidTr="00C90712">
        <w:tc>
          <w:tcPr>
            <w:tcW w:w="9923" w:type="dxa"/>
          </w:tcPr>
          <w:p w14:paraId="61760E09" w14:textId="678CC504" w:rsidR="00871E5B" w:rsidRPr="00BF2413" w:rsidRDefault="00871E5B"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commentRangeStart w:id="38"/>
            <w:r w:rsidRPr="00BF2413">
              <w:rPr>
                <w:rFonts w:ascii="Arial" w:hAnsi="Arial" w:cs="Arial"/>
                <w:sz w:val="20"/>
                <w:szCs w:val="20"/>
                <w:shd w:val="clear" w:color="auto" w:fill="FFFFFF"/>
              </w:rPr>
              <w:t>Pa</w:t>
            </w:r>
            <w:r w:rsidR="00D708FD" w:rsidRPr="00BF2413">
              <w:rPr>
                <w:rFonts w:ascii="Arial" w:hAnsi="Arial" w:cs="Arial"/>
                <w:sz w:val="20"/>
                <w:szCs w:val="20"/>
                <w:shd w:val="clear" w:color="auto" w:fill="FFFFFF"/>
              </w:rPr>
              <w:t>ra obtener mayor información, se invita</w:t>
            </w:r>
            <w:r w:rsidRPr="00BF2413">
              <w:rPr>
                <w:rFonts w:ascii="Arial" w:hAnsi="Arial" w:cs="Arial"/>
                <w:sz w:val="20"/>
                <w:szCs w:val="20"/>
                <w:shd w:val="clear" w:color="auto" w:fill="FFFFFF"/>
              </w:rPr>
              <w:t xml:space="preserve"> a descargar</w:t>
            </w:r>
            <w:r w:rsidR="00D708FD" w:rsidRPr="00BF2413">
              <w:rPr>
                <w:rFonts w:ascii="Arial" w:hAnsi="Arial" w:cs="Arial"/>
                <w:sz w:val="20"/>
                <w:szCs w:val="20"/>
                <w:shd w:val="clear" w:color="auto" w:fill="FFFFFF"/>
              </w:rPr>
              <w:t xml:space="preserve"> y revisar</w:t>
            </w:r>
            <w:r w:rsidRPr="00BF2413">
              <w:rPr>
                <w:rFonts w:ascii="Arial" w:hAnsi="Arial" w:cs="Arial"/>
                <w:sz w:val="20"/>
                <w:szCs w:val="20"/>
                <w:shd w:val="clear" w:color="auto" w:fill="FFFFFF"/>
              </w:rPr>
              <w:t xml:space="preserve"> el documento </w:t>
            </w:r>
            <w:r w:rsidR="00AC1AFA" w:rsidRPr="00AC1AFA">
              <w:rPr>
                <w:rFonts w:ascii="Arial" w:hAnsi="Arial" w:cs="Arial"/>
                <w:sz w:val="20"/>
                <w:szCs w:val="20"/>
                <w:shd w:val="clear" w:color="auto" w:fill="FFFFFF"/>
              </w:rPr>
              <w:t xml:space="preserve">Política de Tratamiento y Protección de Datos Personales del Sistema Integrado de Gestión del Ministerio de Ambiente y Desarrollo Sostenible </w:t>
            </w:r>
          </w:p>
          <w:p w14:paraId="526B0207" w14:textId="77777777" w:rsidR="00871E5B" w:rsidRPr="00BF2413" w:rsidRDefault="00871E5B"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hyperlink r:id="rId24" w:history="1">
              <w:r w:rsidRPr="00BF2413">
                <w:rPr>
                  <w:rStyle w:val="Hipervnculo"/>
                  <w:rFonts w:ascii="Arial" w:hAnsi="Arial" w:cs="Arial"/>
                  <w:sz w:val="20"/>
                  <w:szCs w:val="20"/>
                  <w:shd w:val="clear" w:color="auto" w:fill="FFFFFF"/>
                </w:rPr>
                <w:t>https://www.minambiente.gov.co/wp-content/uploads/2024/09/DS-E-GET-01_V5-1R.pdf</w:t>
              </w:r>
            </w:hyperlink>
            <w:r w:rsidRPr="00BF2413">
              <w:rPr>
                <w:rFonts w:ascii="Arial" w:hAnsi="Arial" w:cs="Arial"/>
                <w:sz w:val="20"/>
                <w:szCs w:val="20"/>
                <w:shd w:val="clear" w:color="auto" w:fill="FFFFFF"/>
              </w:rPr>
              <w:t xml:space="preserve"> </w:t>
            </w:r>
            <w:commentRangeEnd w:id="38"/>
            <w:r w:rsidRPr="00BF2413">
              <w:rPr>
                <w:rStyle w:val="Refdecomentario"/>
                <w:rFonts w:ascii="Arial" w:eastAsia="Arial" w:hAnsi="Arial" w:cs="Arial"/>
              </w:rPr>
              <w:commentReference w:id="38"/>
            </w:r>
          </w:p>
          <w:p w14:paraId="685EBD53" w14:textId="43BA1EDE" w:rsidR="001173BC" w:rsidRPr="00BF2413" w:rsidRDefault="001173BC"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Ministerio de ambiente y desarrollo sostenible.</w:t>
            </w:r>
          </w:p>
        </w:tc>
      </w:tr>
    </w:tbl>
    <w:p w14:paraId="359B5C85" w14:textId="576CACA3" w:rsidR="00871E5B" w:rsidRPr="00BF2413" w:rsidRDefault="00871E5B"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p>
    <w:p w14:paraId="6F9C0D96" w14:textId="77777777" w:rsidR="005B7FD5" w:rsidRDefault="005B7FD5" w:rsidP="00A53B34">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p>
    <w:p w14:paraId="1A207CAE" w14:textId="009BAF2D" w:rsidR="00951F1B" w:rsidRPr="00BF2413" w:rsidRDefault="001C0B5C" w:rsidP="00A53B34">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Pr>
          <w:rFonts w:ascii="Arial" w:hAnsi="Arial" w:cs="Arial"/>
          <w:b/>
          <w:sz w:val="20"/>
          <w:szCs w:val="20"/>
          <w:shd w:val="clear" w:color="auto" w:fill="FFFFFF"/>
        </w:rPr>
        <w:t>5</w:t>
      </w:r>
      <w:r w:rsidR="0002407D" w:rsidRPr="00BF2413">
        <w:rPr>
          <w:rFonts w:ascii="Arial" w:hAnsi="Arial" w:cs="Arial"/>
          <w:b/>
          <w:sz w:val="20"/>
          <w:szCs w:val="20"/>
          <w:shd w:val="clear" w:color="auto" w:fill="FFFFFF"/>
        </w:rPr>
        <w:t xml:space="preserve">.4 </w:t>
      </w:r>
      <w:r w:rsidR="00951F1B" w:rsidRPr="00BF2413">
        <w:rPr>
          <w:rFonts w:ascii="Arial" w:hAnsi="Arial" w:cs="Arial"/>
          <w:b/>
          <w:sz w:val="20"/>
          <w:szCs w:val="20"/>
          <w:shd w:val="clear" w:color="auto" w:fill="FFFFFF"/>
        </w:rPr>
        <w:t xml:space="preserve">Documentos de identidad legales </w:t>
      </w:r>
    </w:p>
    <w:p w14:paraId="53D0ADAB" w14:textId="77777777" w:rsidR="000E1B6C" w:rsidRPr="00BF2413" w:rsidRDefault="00BB3995" w:rsidP="00A53B34">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Los</w:t>
      </w:r>
      <w:r w:rsidR="000E1B6C" w:rsidRPr="00BF2413">
        <w:rPr>
          <w:rFonts w:ascii="Arial" w:hAnsi="Arial" w:cs="Arial"/>
          <w:sz w:val="20"/>
          <w:szCs w:val="20"/>
          <w:shd w:val="clear" w:color="auto" w:fill="FFFFFF"/>
        </w:rPr>
        <w:t xml:space="preserve"> </w:t>
      </w:r>
      <w:r w:rsidRPr="00BF2413">
        <w:rPr>
          <w:rFonts w:ascii="Arial" w:hAnsi="Arial" w:cs="Arial"/>
          <w:sz w:val="20"/>
          <w:szCs w:val="20"/>
          <w:shd w:val="clear" w:color="auto" w:fill="FFFFFF"/>
        </w:rPr>
        <w:t xml:space="preserve">documentos legales que deben portar las personas en Colombia </w:t>
      </w:r>
      <w:r w:rsidR="000E1B6C" w:rsidRPr="00BF2413">
        <w:rPr>
          <w:rFonts w:ascii="Arial" w:hAnsi="Arial" w:cs="Arial"/>
          <w:sz w:val="20"/>
          <w:szCs w:val="20"/>
          <w:shd w:val="clear" w:color="auto" w:fill="FFFFFF"/>
        </w:rPr>
        <w:t>son los siguientes:</w:t>
      </w:r>
    </w:p>
    <w:p w14:paraId="2059318A" w14:textId="5F2BD573" w:rsidR="000E1B6C" w:rsidRPr="00A53B34" w:rsidRDefault="000E1B6C" w:rsidP="00A53B34">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sidRPr="00A53B34">
        <w:rPr>
          <w:rFonts w:ascii="Arial" w:hAnsi="Arial" w:cs="Arial"/>
          <w:b/>
          <w:sz w:val="20"/>
          <w:szCs w:val="20"/>
          <w:shd w:val="clear" w:color="auto" w:fill="FFFFFF"/>
        </w:rPr>
        <w:t>Tipos de documentos</w:t>
      </w:r>
    </w:p>
    <w:p w14:paraId="20DB9353" w14:textId="21DC9C80" w:rsidR="000E1B6C" w:rsidRPr="00BF2413" w:rsidRDefault="000E1B6C" w:rsidP="00B64BA6">
      <w:pPr>
        <w:pStyle w:val="NormalWeb"/>
        <w:numPr>
          <w:ilvl w:val="0"/>
          <w:numId w:val="32"/>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commentRangeStart w:id="39"/>
      <w:r w:rsidRPr="00A53B34">
        <w:rPr>
          <w:rFonts w:ascii="Arial" w:hAnsi="Arial" w:cs="Arial"/>
          <w:b/>
          <w:sz w:val="20"/>
          <w:szCs w:val="20"/>
          <w:shd w:val="clear" w:color="auto" w:fill="FFFFFF"/>
        </w:rPr>
        <w:t>S</w:t>
      </w:r>
      <w:r w:rsidR="00BB3995" w:rsidRPr="00A53B34">
        <w:rPr>
          <w:rFonts w:ascii="Arial" w:hAnsi="Arial" w:cs="Arial"/>
          <w:b/>
          <w:sz w:val="20"/>
          <w:szCs w:val="20"/>
          <w:shd w:val="clear" w:color="auto" w:fill="FFFFFF"/>
        </w:rPr>
        <w:t>i</w:t>
      </w:r>
      <w:r w:rsidR="001E22AC" w:rsidRPr="00A53B34">
        <w:rPr>
          <w:rFonts w:ascii="Arial" w:hAnsi="Arial" w:cs="Arial"/>
          <w:b/>
          <w:sz w:val="20"/>
          <w:szCs w:val="20"/>
          <w:shd w:val="clear" w:color="auto" w:fill="FFFFFF"/>
        </w:rPr>
        <w:t xml:space="preserve"> son de nacionalidad </w:t>
      </w:r>
      <w:r w:rsidR="00AC1AFA">
        <w:rPr>
          <w:rFonts w:ascii="Arial" w:hAnsi="Arial" w:cs="Arial"/>
          <w:b/>
          <w:sz w:val="20"/>
          <w:szCs w:val="20"/>
          <w:shd w:val="clear" w:color="auto" w:fill="FFFFFF"/>
        </w:rPr>
        <w:t>c</w:t>
      </w:r>
      <w:r w:rsidR="001E22AC" w:rsidRPr="00A53B34">
        <w:rPr>
          <w:rFonts w:ascii="Arial" w:hAnsi="Arial" w:cs="Arial"/>
          <w:b/>
          <w:sz w:val="20"/>
          <w:szCs w:val="20"/>
          <w:shd w:val="clear" w:color="auto" w:fill="FFFFFF"/>
        </w:rPr>
        <w:t>olombiana:</w:t>
      </w:r>
      <w:r w:rsidR="00BB3995" w:rsidRPr="00BF2413">
        <w:rPr>
          <w:rFonts w:ascii="Arial" w:hAnsi="Arial" w:cs="Arial"/>
          <w:sz w:val="20"/>
          <w:szCs w:val="20"/>
          <w:shd w:val="clear" w:color="auto" w:fill="FFFFFF"/>
        </w:rPr>
        <w:t xml:space="preserve"> son la cédula de ciudadanía para mayores de 18 años, </w:t>
      </w:r>
      <w:r w:rsidR="00A97F0B" w:rsidRPr="00BF2413">
        <w:rPr>
          <w:rFonts w:ascii="Arial" w:hAnsi="Arial" w:cs="Arial"/>
          <w:sz w:val="20"/>
          <w:szCs w:val="20"/>
          <w:shd w:val="clear" w:color="auto" w:fill="FFFFFF"/>
        </w:rPr>
        <w:t xml:space="preserve">si son menores de edad </w:t>
      </w:r>
      <w:r w:rsidR="00BB3995" w:rsidRPr="00BF2413">
        <w:rPr>
          <w:rFonts w:ascii="Arial" w:hAnsi="Arial" w:cs="Arial"/>
          <w:sz w:val="20"/>
          <w:szCs w:val="20"/>
          <w:shd w:val="clear" w:color="auto" w:fill="FFFFFF"/>
        </w:rPr>
        <w:t xml:space="preserve">tarjeta de identidad o registro civil de nacimiento. </w:t>
      </w:r>
    </w:p>
    <w:p w14:paraId="542058CB" w14:textId="0C0250D0" w:rsidR="00BB3995" w:rsidRPr="00BF2413" w:rsidRDefault="00BB3995" w:rsidP="00B64BA6">
      <w:pPr>
        <w:pStyle w:val="NormalWeb"/>
        <w:numPr>
          <w:ilvl w:val="0"/>
          <w:numId w:val="32"/>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A53B34">
        <w:rPr>
          <w:rFonts w:ascii="Arial" w:hAnsi="Arial" w:cs="Arial"/>
          <w:b/>
          <w:sz w:val="20"/>
          <w:szCs w:val="20"/>
          <w:shd w:val="clear" w:color="auto" w:fill="FFFFFF"/>
        </w:rPr>
        <w:t>Para una persona extranjera</w:t>
      </w:r>
      <w:r w:rsidR="00A53B34" w:rsidRPr="00A53B34">
        <w:rPr>
          <w:rFonts w:ascii="Arial" w:hAnsi="Arial" w:cs="Arial"/>
          <w:b/>
          <w:sz w:val="20"/>
          <w:szCs w:val="20"/>
          <w:shd w:val="clear" w:color="auto" w:fill="FFFFFF"/>
        </w:rPr>
        <w:t>:</w:t>
      </w:r>
      <w:r w:rsidRPr="00BF2413">
        <w:rPr>
          <w:rFonts w:ascii="Arial" w:hAnsi="Arial" w:cs="Arial"/>
          <w:sz w:val="20"/>
          <w:szCs w:val="20"/>
          <w:shd w:val="clear" w:color="auto" w:fill="FFFFFF"/>
        </w:rPr>
        <w:t xml:space="preserve"> que esté </w:t>
      </w:r>
      <w:r w:rsidR="00A97F0B" w:rsidRPr="00BF2413">
        <w:rPr>
          <w:rFonts w:ascii="Arial" w:hAnsi="Arial" w:cs="Arial"/>
          <w:sz w:val="20"/>
          <w:szCs w:val="20"/>
          <w:shd w:val="clear" w:color="auto" w:fill="FFFFFF"/>
        </w:rPr>
        <w:t xml:space="preserve">dentro de territorio </w:t>
      </w:r>
      <w:r w:rsidR="00AC1AFA">
        <w:rPr>
          <w:rFonts w:ascii="Arial" w:hAnsi="Arial" w:cs="Arial"/>
          <w:sz w:val="20"/>
          <w:szCs w:val="20"/>
          <w:shd w:val="clear" w:color="auto" w:fill="FFFFFF"/>
        </w:rPr>
        <w:t>c</w:t>
      </w:r>
      <w:r w:rsidR="00A97F0B" w:rsidRPr="00BF2413">
        <w:rPr>
          <w:rFonts w:ascii="Arial" w:hAnsi="Arial" w:cs="Arial"/>
          <w:sz w:val="20"/>
          <w:szCs w:val="20"/>
          <w:shd w:val="clear" w:color="auto" w:fill="FFFFFF"/>
        </w:rPr>
        <w:t xml:space="preserve">olombiano deben portar el pasaporte o la cédula de extranjería. </w:t>
      </w:r>
      <w:commentRangeEnd w:id="39"/>
      <w:r w:rsidR="00312DA4">
        <w:rPr>
          <w:rStyle w:val="Refdecomentario"/>
          <w:rFonts w:ascii="Arial" w:eastAsia="Arial" w:hAnsi="Arial" w:cs="Arial"/>
        </w:rPr>
        <w:commentReference w:id="39"/>
      </w:r>
    </w:p>
    <w:p w14:paraId="40370A00" w14:textId="0AF81869" w:rsidR="002710F5" w:rsidRPr="00BF2413" w:rsidRDefault="002710F5" w:rsidP="00A53B34">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La cédula de extranjería </w:t>
      </w:r>
      <w:r w:rsidR="00E97596" w:rsidRPr="00BF2413">
        <w:rPr>
          <w:rFonts w:ascii="Arial" w:hAnsi="Arial" w:cs="Arial"/>
          <w:sz w:val="20"/>
          <w:szCs w:val="20"/>
          <w:shd w:val="clear" w:color="auto" w:fill="FFFFFF"/>
        </w:rPr>
        <w:t xml:space="preserve">es un documento que expide Migración Colombia a los extranjeros en Colombia. La vigencia es igual a la de la visa del titular, debe estar acorde con la visa que se les haya otorgado. </w:t>
      </w:r>
      <w:r w:rsidR="00F518DC" w:rsidRPr="00BF2413">
        <w:rPr>
          <w:rFonts w:ascii="Arial" w:hAnsi="Arial" w:cs="Arial"/>
          <w:sz w:val="20"/>
          <w:szCs w:val="20"/>
          <w:shd w:val="clear" w:color="auto" w:fill="FFFFFF"/>
        </w:rPr>
        <w:t xml:space="preserve">Si la visa es indefinida la cédula debe renovarse cada cinco años. Si la visa tiene fecha de vencimiento, la cédula </w:t>
      </w:r>
      <w:r w:rsidR="000E1B6C" w:rsidRPr="00BF2413">
        <w:rPr>
          <w:rFonts w:ascii="Arial" w:hAnsi="Arial" w:cs="Arial"/>
          <w:sz w:val="20"/>
          <w:szCs w:val="20"/>
          <w:shd w:val="clear" w:color="auto" w:fill="FFFFFF"/>
        </w:rPr>
        <w:t xml:space="preserve">también vence en esa fecha. </w:t>
      </w:r>
    </w:p>
    <w:p w14:paraId="0259EB51" w14:textId="638B9CF2" w:rsidR="00E97596" w:rsidRPr="00BF2413" w:rsidRDefault="000E1B6C" w:rsidP="00B64BA6">
      <w:pPr>
        <w:pStyle w:val="NormalWeb"/>
        <w:numPr>
          <w:ilvl w:val="0"/>
          <w:numId w:val="33"/>
        </w:numPr>
        <w:spacing w:before="0" w:beforeAutospacing="0" w:after="240" w:afterAutospacing="0" w:line="276" w:lineRule="auto"/>
        <w:ind w:left="851" w:hanging="284"/>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Permiso de </w:t>
      </w:r>
      <w:r w:rsidR="00302DE2">
        <w:rPr>
          <w:rFonts w:ascii="Arial" w:hAnsi="Arial" w:cs="Arial"/>
          <w:sz w:val="20"/>
          <w:szCs w:val="20"/>
          <w:shd w:val="clear" w:color="auto" w:fill="FFFFFF"/>
        </w:rPr>
        <w:t>I</w:t>
      </w:r>
      <w:r w:rsidRPr="00BF2413">
        <w:rPr>
          <w:rFonts w:ascii="Arial" w:hAnsi="Arial" w:cs="Arial"/>
          <w:sz w:val="20"/>
          <w:szCs w:val="20"/>
          <w:shd w:val="clear" w:color="auto" w:fill="FFFFFF"/>
        </w:rPr>
        <w:t xml:space="preserve">ngreso y </w:t>
      </w:r>
      <w:r w:rsidR="00302DE2">
        <w:rPr>
          <w:rFonts w:ascii="Arial" w:hAnsi="Arial" w:cs="Arial"/>
          <w:sz w:val="20"/>
          <w:szCs w:val="20"/>
          <w:shd w:val="clear" w:color="auto" w:fill="FFFFFF"/>
        </w:rPr>
        <w:t>P</w:t>
      </w:r>
      <w:r w:rsidRPr="00BF2413">
        <w:rPr>
          <w:rFonts w:ascii="Arial" w:hAnsi="Arial" w:cs="Arial"/>
          <w:sz w:val="20"/>
          <w:szCs w:val="20"/>
          <w:shd w:val="clear" w:color="auto" w:fill="FFFFFF"/>
        </w:rPr>
        <w:t xml:space="preserve">ermanencia (PIP): Migración Colombia también otorga </w:t>
      </w:r>
      <w:r w:rsidR="00AC1AFA" w:rsidRPr="00BF2413">
        <w:rPr>
          <w:rFonts w:ascii="Arial" w:hAnsi="Arial" w:cs="Arial"/>
          <w:sz w:val="20"/>
          <w:szCs w:val="20"/>
          <w:shd w:val="clear" w:color="auto" w:fill="FFFFFF"/>
        </w:rPr>
        <w:t xml:space="preserve">permisos de ingreso </w:t>
      </w:r>
      <w:r w:rsidRPr="00BF2413">
        <w:rPr>
          <w:rFonts w:ascii="Arial" w:hAnsi="Arial" w:cs="Arial"/>
          <w:sz w:val="20"/>
          <w:szCs w:val="20"/>
          <w:shd w:val="clear" w:color="auto" w:fill="FFFFFF"/>
        </w:rPr>
        <w:t xml:space="preserve">y permanencia a extranjeros de algunas nacionalidades que no requieren visa de turismo. El PIP generalmente es por 90 días calendario. </w:t>
      </w:r>
      <w:r w:rsidR="00FB1E16" w:rsidRPr="00BF2413">
        <w:rPr>
          <w:rFonts w:ascii="Arial" w:hAnsi="Arial" w:cs="Arial"/>
          <w:sz w:val="20"/>
          <w:szCs w:val="20"/>
          <w:shd w:val="clear" w:color="auto" w:fill="FFFFFF"/>
        </w:rPr>
        <w:t xml:space="preserve"> </w:t>
      </w:r>
    </w:p>
    <w:p w14:paraId="4B53B5BF" w14:textId="07DA2D59" w:rsidR="00FB1E16" w:rsidRPr="00BF2413" w:rsidRDefault="00FB1E16" w:rsidP="00446EEE">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Los establecimientos de alojamiento y hospedaje de</w:t>
      </w:r>
      <w:r w:rsidR="00152A13">
        <w:rPr>
          <w:rFonts w:ascii="Arial" w:hAnsi="Arial" w:cs="Arial"/>
          <w:sz w:val="20"/>
          <w:szCs w:val="20"/>
          <w:shd w:val="clear" w:color="auto" w:fill="FFFFFF"/>
        </w:rPr>
        <w:t xml:space="preserve"> </w:t>
      </w:r>
      <w:r w:rsidRPr="00BF2413">
        <w:rPr>
          <w:rFonts w:ascii="Arial" w:hAnsi="Arial" w:cs="Arial"/>
          <w:sz w:val="20"/>
          <w:szCs w:val="20"/>
          <w:shd w:val="clear" w:color="auto" w:fill="FFFFFF"/>
        </w:rPr>
        <w:t>acuerdo</w:t>
      </w:r>
      <w:r w:rsidR="00152A13">
        <w:rPr>
          <w:rFonts w:ascii="Arial" w:hAnsi="Arial" w:cs="Arial"/>
          <w:sz w:val="20"/>
          <w:szCs w:val="20"/>
          <w:shd w:val="clear" w:color="auto" w:fill="FFFFFF"/>
        </w:rPr>
        <w:t xml:space="preserve"> con</w:t>
      </w:r>
      <w:r w:rsidRPr="00BF2413">
        <w:rPr>
          <w:rFonts w:ascii="Arial" w:hAnsi="Arial" w:cs="Arial"/>
          <w:sz w:val="20"/>
          <w:szCs w:val="20"/>
          <w:shd w:val="clear" w:color="auto" w:fill="FFFFFF"/>
        </w:rPr>
        <w:t xml:space="preserve"> las normas migratorias deben realizar el respectivo registro del hotel, hostal o vivienda turística en la plataforma SIRE de Migración Colombia, que lleva el registro de extranjeros en el país. </w:t>
      </w:r>
    </w:p>
    <w:p w14:paraId="78CA8C42" w14:textId="7E7368D1" w:rsidR="00FB1E16" w:rsidRPr="00BF2413" w:rsidRDefault="00FB1E16" w:rsidP="00446EEE">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sidRPr="00BF2413">
        <w:rPr>
          <w:rFonts w:ascii="Arial" w:hAnsi="Arial" w:cs="Arial"/>
          <w:b/>
          <w:sz w:val="20"/>
          <w:szCs w:val="20"/>
          <w:shd w:val="clear" w:color="auto" w:fill="FFFFFF"/>
        </w:rPr>
        <w:t>“</w:t>
      </w:r>
      <w:commentRangeStart w:id="40"/>
      <w:r w:rsidRPr="00BF2413">
        <w:rPr>
          <w:rFonts w:ascii="Arial" w:hAnsi="Arial" w:cs="Arial"/>
          <w:b/>
          <w:sz w:val="20"/>
          <w:szCs w:val="20"/>
          <w:shd w:val="clear" w:color="auto" w:fill="FFFFFF"/>
        </w:rPr>
        <w:t>PILAS AL ALOJAR”</w:t>
      </w:r>
    </w:p>
    <w:p w14:paraId="2C890DEB" w14:textId="6210B6D9" w:rsidR="00FB1E16" w:rsidRPr="00BF2413" w:rsidRDefault="00FB1E16" w:rsidP="00446EEE">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sidRPr="00BF2413">
        <w:rPr>
          <w:rFonts w:ascii="Arial" w:hAnsi="Arial" w:cs="Arial"/>
          <w:color w:val="000000"/>
          <w:sz w:val="20"/>
          <w:szCs w:val="20"/>
          <w:shd w:val="clear" w:color="auto" w:fill="FFFFFF"/>
        </w:rPr>
        <w:t xml:space="preserve">Los casos más frecuentes de errores cometidos a la hora de registrar en la plataforma SIRE a un huésped extranjero son: no hacerlo dentro de la primera hora de su llegada, no buscar la nacionalidad del cliente en la plataforma, no llenar todos los espacios, no preguntar ni registrar procedencia y destino, realizar solo la entrada al establecimiento y no anotar la salida, cargar únicamente a la persona que hizo la reservación o que se encargó del pago de la cuenta. </w:t>
      </w:r>
      <w:commentRangeEnd w:id="40"/>
      <w:r w:rsidR="008720F0" w:rsidRPr="00BF2413">
        <w:rPr>
          <w:rStyle w:val="Refdecomentario"/>
          <w:rFonts w:ascii="Arial" w:eastAsia="Arial" w:hAnsi="Arial" w:cs="Arial"/>
        </w:rPr>
        <w:commentReference w:id="40"/>
      </w:r>
    </w:p>
    <w:p w14:paraId="3E048C38" w14:textId="77777777" w:rsidR="00951F1B" w:rsidRPr="00BF2413" w:rsidRDefault="00951F1B" w:rsidP="00BF2413">
      <w:pPr>
        <w:pStyle w:val="NormalWeb"/>
        <w:spacing w:before="0" w:beforeAutospacing="0" w:after="240" w:afterAutospacing="0" w:line="276" w:lineRule="auto"/>
        <w:ind w:left="1440"/>
        <w:jc w:val="both"/>
        <w:textAlignment w:val="baseline"/>
        <w:rPr>
          <w:rFonts w:ascii="Arial" w:hAnsi="Arial" w:cs="Arial"/>
          <w:b/>
          <w:sz w:val="20"/>
          <w:szCs w:val="20"/>
          <w:shd w:val="clear" w:color="auto" w:fill="FFFFFF"/>
        </w:rPr>
      </w:pPr>
    </w:p>
    <w:p w14:paraId="7A37209F" w14:textId="5E6453D5" w:rsidR="00AB215A" w:rsidRPr="00BF2413" w:rsidRDefault="001C0B5C" w:rsidP="00FB635F">
      <w:pPr>
        <w:pStyle w:val="NormalWeb"/>
        <w:spacing w:before="0" w:beforeAutospacing="0" w:after="240" w:afterAutospacing="0" w:line="276" w:lineRule="auto"/>
        <w:ind w:left="142"/>
        <w:jc w:val="both"/>
        <w:textAlignment w:val="baseline"/>
        <w:rPr>
          <w:rFonts w:ascii="Arial" w:hAnsi="Arial" w:cs="Arial"/>
          <w:b/>
          <w:sz w:val="20"/>
          <w:szCs w:val="20"/>
          <w:shd w:val="clear" w:color="auto" w:fill="FFFFFF"/>
        </w:rPr>
      </w:pPr>
      <w:r>
        <w:rPr>
          <w:rFonts w:ascii="Arial" w:hAnsi="Arial" w:cs="Arial"/>
          <w:b/>
          <w:sz w:val="20"/>
          <w:szCs w:val="20"/>
          <w:shd w:val="clear" w:color="auto" w:fill="FFFFFF"/>
        </w:rPr>
        <w:lastRenderedPageBreak/>
        <w:t>5</w:t>
      </w:r>
      <w:r w:rsidR="00951F1B" w:rsidRPr="00BF2413">
        <w:rPr>
          <w:rFonts w:ascii="Arial" w:hAnsi="Arial" w:cs="Arial"/>
          <w:b/>
          <w:sz w:val="20"/>
          <w:szCs w:val="20"/>
          <w:shd w:val="clear" w:color="auto" w:fill="FFFFFF"/>
        </w:rPr>
        <w:t xml:space="preserve">.5 </w:t>
      </w:r>
      <w:r w:rsidR="0002407D" w:rsidRPr="00BF2413">
        <w:rPr>
          <w:rFonts w:ascii="Arial" w:hAnsi="Arial" w:cs="Arial"/>
          <w:b/>
          <w:sz w:val="20"/>
          <w:szCs w:val="20"/>
          <w:shd w:val="clear" w:color="auto" w:fill="FFFFFF"/>
        </w:rPr>
        <w:t xml:space="preserve">Técnicas de validación de datos  </w:t>
      </w:r>
    </w:p>
    <w:p w14:paraId="11397B0B" w14:textId="002DD786" w:rsidR="009C5D3A" w:rsidRPr="00BF2413" w:rsidRDefault="009C5D3A" w:rsidP="00FB635F">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Solicitar todos los datos del turista al momento del registro en el establecimiento de alojamiento o vivienda turística de acuerdo con la obligación que existe desde la Ley 300 de 1996 sobre la Tarjeta de Registro Hotelero, posteriormente Tarjeta de Registro de Alojamiento con la Ley 2068 de 2020. </w:t>
      </w:r>
    </w:p>
    <w:p w14:paraId="7B889B39" w14:textId="0C1DAD04" w:rsidR="001E22AC" w:rsidRPr="00BF2413" w:rsidRDefault="00AB215A" w:rsidP="00FB635F">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commentRangeStart w:id="41"/>
      <w:r w:rsidRPr="00BF2413">
        <w:rPr>
          <w:rFonts w:ascii="Arial" w:hAnsi="Arial" w:cs="Arial"/>
          <w:sz w:val="20"/>
          <w:szCs w:val="20"/>
          <w:shd w:val="clear" w:color="auto" w:fill="FFFFFF"/>
        </w:rPr>
        <w:t>En el diligenciamiento de la Tarjeta de Registro de Alojamiento s</w:t>
      </w:r>
      <w:r w:rsidR="001E22AC" w:rsidRPr="00BF2413">
        <w:rPr>
          <w:rFonts w:ascii="Arial" w:hAnsi="Arial" w:cs="Arial"/>
          <w:sz w:val="20"/>
          <w:szCs w:val="20"/>
          <w:shd w:val="clear" w:color="auto" w:fill="FFFFFF"/>
        </w:rPr>
        <w:t xml:space="preserve">e incluyen los siguientes datos: </w:t>
      </w:r>
    </w:p>
    <w:p w14:paraId="61D6E50A" w14:textId="2D5DF666"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Nombre completo</w:t>
      </w:r>
      <w:r w:rsidR="00646F51">
        <w:rPr>
          <w:rFonts w:ascii="Arial" w:hAnsi="Arial" w:cs="Arial"/>
          <w:sz w:val="20"/>
          <w:szCs w:val="20"/>
          <w:shd w:val="clear" w:color="auto" w:fill="FFFFFF"/>
        </w:rPr>
        <w:t>.</w:t>
      </w:r>
    </w:p>
    <w:p w14:paraId="4BBEDBA4" w14:textId="08C27C7A"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Número de identificación</w:t>
      </w:r>
      <w:r w:rsidR="00646F51">
        <w:rPr>
          <w:rFonts w:ascii="Arial" w:hAnsi="Arial" w:cs="Arial"/>
          <w:sz w:val="20"/>
          <w:szCs w:val="20"/>
          <w:shd w:val="clear" w:color="auto" w:fill="FFFFFF"/>
        </w:rPr>
        <w:t>.</w:t>
      </w:r>
    </w:p>
    <w:p w14:paraId="31087F4C" w14:textId="282E0A7F"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Nacionalidad</w:t>
      </w:r>
      <w:r w:rsidR="00646F51">
        <w:rPr>
          <w:rFonts w:ascii="Arial" w:hAnsi="Arial" w:cs="Arial"/>
          <w:sz w:val="20"/>
          <w:szCs w:val="20"/>
          <w:shd w:val="clear" w:color="auto" w:fill="FFFFFF"/>
        </w:rPr>
        <w:t>.</w:t>
      </w:r>
    </w:p>
    <w:p w14:paraId="2E084314" w14:textId="09556A21"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Fecha de nacimiento</w:t>
      </w:r>
      <w:r w:rsidR="00646F51">
        <w:rPr>
          <w:rFonts w:ascii="Arial" w:hAnsi="Arial" w:cs="Arial"/>
          <w:sz w:val="20"/>
          <w:szCs w:val="20"/>
          <w:shd w:val="clear" w:color="auto" w:fill="FFFFFF"/>
        </w:rPr>
        <w:t>.</w:t>
      </w:r>
    </w:p>
    <w:p w14:paraId="02980908" w14:textId="2CD52C1C"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Género</w:t>
      </w:r>
      <w:r w:rsidR="00646F51">
        <w:rPr>
          <w:rFonts w:ascii="Arial" w:hAnsi="Arial" w:cs="Arial"/>
          <w:sz w:val="20"/>
          <w:szCs w:val="20"/>
          <w:shd w:val="clear" w:color="auto" w:fill="FFFFFF"/>
        </w:rPr>
        <w:t>.</w:t>
      </w:r>
    </w:p>
    <w:p w14:paraId="06855727" w14:textId="090A09E3"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Fecha de entrada y salida</w:t>
      </w:r>
      <w:r w:rsidR="00646F51">
        <w:rPr>
          <w:rFonts w:ascii="Arial" w:hAnsi="Arial" w:cs="Arial"/>
          <w:sz w:val="20"/>
          <w:szCs w:val="20"/>
          <w:shd w:val="clear" w:color="auto" w:fill="FFFFFF"/>
        </w:rPr>
        <w:t>.</w:t>
      </w:r>
    </w:p>
    <w:p w14:paraId="7C362C23" w14:textId="612A0987"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Número de acompañantes</w:t>
      </w:r>
      <w:r w:rsidR="00646F51">
        <w:rPr>
          <w:rFonts w:ascii="Arial" w:hAnsi="Arial" w:cs="Arial"/>
          <w:sz w:val="20"/>
          <w:szCs w:val="20"/>
          <w:shd w:val="clear" w:color="auto" w:fill="FFFFFF"/>
        </w:rPr>
        <w:t>.</w:t>
      </w:r>
    </w:p>
    <w:p w14:paraId="7D8ACC64" w14:textId="24BC657F"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Tipo de acomodación</w:t>
      </w:r>
      <w:r w:rsidR="00646F51">
        <w:rPr>
          <w:rFonts w:ascii="Arial" w:hAnsi="Arial" w:cs="Arial"/>
          <w:sz w:val="20"/>
          <w:szCs w:val="20"/>
          <w:shd w:val="clear" w:color="auto" w:fill="FFFFFF"/>
        </w:rPr>
        <w:t>.</w:t>
      </w:r>
    </w:p>
    <w:p w14:paraId="25740ADF" w14:textId="6A8E90BA"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Tarifa</w:t>
      </w:r>
      <w:r w:rsidR="00646F51">
        <w:rPr>
          <w:rFonts w:ascii="Arial" w:hAnsi="Arial" w:cs="Arial"/>
          <w:sz w:val="20"/>
          <w:szCs w:val="20"/>
          <w:shd w:val="clear" w:color="auto" w:fill="FFFFFF"/>
        </w:rPr>
        <w:t>.</w:t>
      </w:r>
    </w:p>
    <w:p w14:paraId="618996C3" w14:textId="608E1C71" w:rsidR="001E22AC" w:rsidRPr="00BF2413" w:rsidRDefault="001E22AC" w:rsidP="00B64BA6">
      <w:pPr>
        <w:pStyle w:val="NormalWeb"/>
        <w:numPr>
          <w:ilvl w:val="0"/>
          <w:numId w:val="15"/>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Número total de noches</w:t>
      </w:r>
      <w:r w:rsidR="00646F51">
        <w:rPr>
          <w:rFonts w:ascii="Arial" w:hAnsi="Arial" w:cs="Arial"/>
          <w:sz w:val="20"/>
          <w:szCs w:val="20"/>
          <w:shd w:val="clear" w:color="auto" w:fill="FFFFFF"/>
        </w:rPr>
        <w:t>.</w:t>
      </w:r>
      <w:r w:rsidRPr="00BF2413">
        <w:rPr>
          <w:rFonts w:ascii="Arial" w:hAnsi="Arial" w:cs="Arial"/>
          <w:sz w:val="20"/>
          <w:szCs w:val="20"/>
          <w:shd w:val="clear" w:color="auto" w:fill="FFFFFF"/>
        </w:rPr>
        <w:t xml:space="preserve"> </w:t>
      </w:r>
      <w:r w:rsidR="00890F68" w:rsidRPr="00BF2413">
        <w:rPr>
          <w:rFonts w:ascii="Arial" w:hAnsi="Arial" w:cs="Arial"/>
          <w:sz w:val="20"/>
          <w:szCs w:val="20"/>
          <w:shd w:val="clear" w:color="auto" w:fill="FFFFFF"/>
        </w:rPr>
        <w:t xml:space="preserve"> </w:t>
      </w:r>
      <w:r w:rsidR="00D926A1" w:rsidRPr="00BF2413">
        <w:rPr>
          <w:rFonts w:ascii="Arial" w:hAnsi="Arial" w:cs="Arial"/>
          <w:sz w:val="20"/>
          <w:szCs w:val="20"/>
          <w:shd w:val="clear" w:color="auto" w:fill="FFFFFF"/>
        </w:rPr>
        <w:t xml:space="preserve"> </w:t>
      </w:r>
    </w:p>
    <w:p w14:paraId="556FE8B1" w14:textId="3E593EB4" w:rsidR="00D926A1" w:rsidRPr="00BF2413" w:rsidRDefault="00D926A1" w:rsidP="00FB635F">
      <w:pPr>
        <w:pStyle w:val="NormalWeb"/>
        <w:spacing w:before="0" w:beforeAutospacing="0" w:after="240" w:afterAutospacing="0" w:line="276" w:lineRule="auto"/>
        <w:ind w:left="1440" w:hanging="1298"/>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Además de los datos del huésped, la TRA debe incluir información del establecimiento como:</w:t>
      </w:r>
    </w:p>
    <w:p w14:paraId="1AC623D4" w14:textId="46E6047A" w:rsidR="00D926A1" w:rsidRPr="00BF2413" w:rsidRDefault="00D926A1" w:rsidP="00B64BA6">
      <w:pPr>
        <w:pStyle w:val="NormalWeb"/>
        <w:numPr>
          <w:ilvl w:val="0"/>
          <w:numId w:val="16"/>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Identificación del establecimiento</w:t>
      </w:r>
      <w:r w:rsidR="00646F51">
        <w:rPr>
          <w:rFonts w:ascii="Arial" w:hAnsi="Arial" w:cs="Arial"/>
          <w:sz w:val="20"/>
          <w:szCs w:val="20"/>
          <w:shd w:val="clear" w:color="auto" w:fill="FFFFFF"/>
        </w:rPr>
        <w:t>.</w:t>
      </w:r>
    </w:p>
    <w:p w14:paraId="2BAB87F6" w14:textId="0146859B" w:rsidR="00D926A1" w:rsidRPr="00BF2413" w:rsidRDefault="00D926A1" w:rsidP="00B64BA6">
      <w:pPr>
        <w:pStyle w:val="NormalWeb"/>
        <w:numPr>
          <w:ilvl w:val="0"/>
          <w:numId w:val="16"/>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Matrícula mercantil</w:t>
      </w:r>
      <w:r w:rsidR="00646F51">
        <w:rPr>
          <w:rFonts w:ascii="Arial" w:hAnsi="Arial" w:cs="Arial"/>
          <w:sz w:val="20"/>
          <w:szCs w:val="20"/>
          <w:shd w:val="clear" w:color="auto" w:fill="FFFFFF"/>
        </w:rPr>
        <w:t>.</w:t>
      </w:r>
    </w:p>
    <w:p w14:paraId="0FFCFC49" w14:textId="09803127" w:rsidR="00D926A1" w:rsidRPr="00BF2413" w:rsidRDefault="00D926A1" w:rsidP="00B64BA6">
      <w:pPr>
        <w:pStyle w:val="NormalWeb"/>
        <w:numPr>
          <w:ilvl w:val="0"/>
          <w:numId w:val="16"/>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Registro nacional de turismo (RNT)</w:t>
      </w:r>
      <w:r w:rsidR="00646F51">
        <w:rPr>
          <w:rFonts w:ascii="Arial" w:hAnsi="Arial" w:cs="Arial"/>
          <w:sz w:val="20"/>
          <w:szCs w:val="20"/>
          <w:shd w:val="clear" w:color="auto" w:fill="FFFFFF"/>
        </w:rPr>
        <w:t>.</w:t>
      </w:r>
    </w:p>
    <w:p w14:paraId="4C0262CF" w14:textId="15EA4E3C" w:rsidR="00D926A1" w:rsidRPr="00BF2413" w:rsidRDefault="00D926A1" w:rsidP="00B64BA6">
      <w:pPr>
        <w:pStyle w:val="NormalWeb"/>
        <w:numPr>
          <w:ilvl w:val="0"/>
          <w:numId w:val="16"/>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Operador del alojamiento</w:t>
      </w:r>
      <w:r w:rsidR="00646F51">
        <w:rPr>
          <w:rFonts w:ascii="Arial" w:hAnsi="Arial" w:cs="Arial"/>
          <w:sz w:val="20"/>
          <w:szCs w:val="20"/>
          <w:shd w:val="clear" w:color="auto" w:fill="FFFFFF"/>
        </w:rPr>
        <w:t>.</w:t>
      </w:r>
    </w:p>
    <w:p w14:paraId="0C9337D3" w14:textId="58C80117" w:rsidR="00D926A1" w:rsidRPr="00BF2413" w:rsidRDefault="00D926A1" w:rsidP="00B64BA6">
      <w:pPr>
        <w:pStyle w:val="NormalWeb"/>
        <w:numPr>
          <w:ilvl w:val="0"/>
          <w:numId w:val="16"/>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Razón social</w:t>
      </w:r>
      <w:r w:rsidR="00646F51">
        <w:rPr>
          <w:rFonts w:ascii="Arial" w:hAnsi="Arial" w:cs="Arial"/>
          <w:sz w:val="20"/>
          <w:szCs w:val="20"/>
          <w:shd w:val="clear" w:color="auto" w:fill="FFFFFF"/>
        </w:rPr>
        <w:t>.</w:t>
      </w:r>
    </w:p>
    <w:p w14:paraId="5229A0C8" w14:textId="0BDEB4C6" w:rsidR="00D926A1" w:rsidRPr="00BF2413" w:rsidRDefault="00D926A1" w:rsidP="00B64BA6">
      <w:pPr>
        <w:pStyle w:val="NormalWeb"/>
        <w:numPr>
          <w:ilvl w:val="0"/>
          <w:numId w:val="16"/>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Nombre comercial</w:t>
      </w:r>
      <w:r w:rsidR="00646F51">
        <w:rPr>
          <w:rFonts w:ascii="Arial" w:hAnsi="Arial" w:cs="Arial"/>
          <w:sz w:val="20"/>
          <w:szCs w:val="20"/>
          <w:shd w:val="clear" w:color="auto" w:fill="FFFFFF"/>
        </w:rPr>
        <w:t>.</w:t>
      </w:r>
    </w:p>
    <w:p w14:paraId="220A0BAC" w14:textId="79C9D0D0" w:rsidR="00D926A1" w:rsidRPr="00BF2413" w:rsidRDefault="00D926A1" w:rsidP="00B64BA6">
      <w:pPr>
        <w:pStyle w:val="NormalWeb"/>
        <w:numPr>
          <w:ilvl w:val="0"/>
          <w:numId w:val="16"/>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Ubicación, departamento, municipio y dirección</w:t>
      </w:r>
      <w:r w:rsidR="00646F51">
        <w:rPr>
          <w:rFonts w:ascii="Arial" w:hAnsi="Arial" w:cs="Arial"/>
          <w:sz w:val="20"/>
          <w:szCs w:val="20"/>
          <w:shd w:val="clear" w:color="auto" w:fill="FFFFFF"/>
        </w:rPr>
        <w:t>.</w:t>
      </w:r>
    </w:p>
    <w:p w14:paraId="578929EF" w14:textId="4E5CC74E" w:rsidR="00890F68" w:rsidRPr="00BF2413" w:rsidRDefault="00D926A1" w:rsidP="00B64BA6">
      <w:pPr>
        <w:pStyle w:val="NormalWeb"/>
        <w:numPr>
          <w:ilvl w:val="0"/>
          <w:numId w:val="16"/>
        </w:numPr>
        <w:spacing w:before="0" w:beforeAutospacing="0" w:after="240" w:afterAutospacing="0" w:line="276" w:lineRule="auto"/>
        <w:ind w:left="851" w:hanging="425"/>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Actividad económica relacionada con el alojamiento</w:t>
      </w:r>
      <w:r w:rsidR="00646F51">
        <w:rPr>
          <w:rFonts w:ascii="Arial" w:hAnsi="Arial" w:cs="Arial"/>
          <w:sz w:val="20"/>
          <w:szCs w:val="20"/>
          <w:shd w:val="clear" w:color="auto" w:fill="FFFFFF"/>
        </w:rPr>
        <w:t>.</w:t>
      </w:r>
    </w:p>
    <w:p w14:paraId="2DE6C500" w14:textId="568F6993" w:rsidR="00CD6AF8" w:rsidRPr="00BF2413" w:rsidRDefault="00890F68" w:rsidP="00FB635F">
      <w:pPr>
        <w:pStyle w:val="NormalWeb"/>
        <w:spacing w:before="0" w:beforeAutospacing="0" w:after="240" w:afterAutospacing="0" w:line="276" w:lineRule="auto"/>
        <w:ind w:left="142"/>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Para los menores de edad </w:t>
      </w:r>
      <w:r w:rsidR="00AB215A" w:rsidRPr="00BF2413">
        <w:rPr>
          <w:rFonts w:ascii="Arial" w:hAnsi="Arial" w:cs="Arial"/>
          <w:sz w:val="20"/>
          <w:szCs w:val="20"/>
          <w:shd w:val="clear" w:color="auto" w:fill="FFFFFF"/>
        </w:rPr>
        <w:t>según lo establecido en la Resolución 409 de 2022</w:t>
      </w:r>
      <w:r w:rsidRPr="00BF2413">
        <w:rPr>
          <w:rFonts w:ascii="Arial" w:hAnsi="Arial" w:cs="Arial"/>
          <w:sz w:val="20"/>
          <w:szCs w:val="20"/>
          <w:shd w:val="clear" w:color="auto" w:fill="FFFFFF"/>
        </w:rPr>
        <w:t xml:space="preserve"> se debe diligenciar la tarjeta de registro de alojamiento de manera que se incluyan los siguientes datos:</w:t>
      </w:r>
    </w:p>
    <w:p w14:paraId="6B021280" w14:textId="06BBB963" w:rsidR="00AB215A" w:rsidRPr="00BF2413" w:rsidRDefault="00AB215A" w:rsidP="00B64BA6">
      <w:pPr>
        <w:pStyle w:val="NormalWeb"/>
        <w:numPr>
          <w:ilvl w:val="0"/>
          <w:numId w:val="13"/>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lastRenderedPageBreak/>
        <w:t>Tipo de identificación.</w:t>
      </w:r>
    </w:p>
    <w:p w14:paraId="350CD4EE" w14:textId="2C769F46" w:rsidR="00AB215A" w:rsidRPr="00BF2413" w:rsidRDefault="00AB215A" w:rsidP="00B64BA6">
      <w:pPr>
        <w:pStyle w:val="NormalWeb"/>
        <w:numPr>
          <w:ilvl w:val="0"/>
          <w:numId w:val="13"/>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t xml:space="preserve">Número de identificación. </w:t>
      </w:r>
    </w:p>
    <w:p w14:paraId="7B4B5F1D" w14:textId="4B139B98" w:rsidR="00AB215A" w:rsidRPr="00BF2413" w:rsidRDefault="00AB215A" w:rsidP="00B64BA6">
      <w:pPr>
        <w:pStyle w:val="NormalWeb"/>
        <w:numPr>
          <w:ilvl w:val="0"/>
          <w:numId w:val="13"/>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t xml:space="preserve">Nombre completo. </w:t>
      </w:r>
    </w:p>
    <w:p w14:paraId="59270433" w14:textId="51DAD4AB" w:rsidR="00AB215A" w:rsidRPr="00BF2413" w:rsidRDefault="00AB215A" w:rsidP="00B64BA6">
      <w:pPr>
        <w:pStyle w:val="NormalWeb"/>
        <w:numPr>
          <w:ilvl w:val="0"/>
          <w:numId w:val="13"/>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t xml:space="preserve">Ciudad de residencia. </w:t>
      </w:r>
    </w:p>
    <w:p w14:paraId="4840D604" w14:textId="4443910D" w:rsidR="00AB215A" w:rsidRPr="00BF2413" w:rsidRDefault="00AB215A" w:rsidP="00B64BA6">
      <w:pPr>
        <w:pStyle w:val="NormalWeb"/>
        <w:numPr>
          <w:ilvl w:val="0"/>
          <w:numId w:val="13"/>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t xml:space="preserve">Ciudad de procedencia. </w:t>
      </w:r>
    </w:p>
    <w:p w14:paraId="3054C308" w14:textId="6F6D7A1C" w:rsidR="00AB215A" w:rsidRPr="00BF2413" w:rsidRDefault="00AB215A" w:rsidP="00B64BA6">
      <w:pPr>
        <w:pStyle w:val="NormalWeb"/>
        <w:numPr>
          <w:ilvl w:val="0"/>
          <w:numId w:val="13"/>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t xml:space="preserve">Principal motivo de viaje. </w:t>
      </w:r>
    </w:p>
    <w:p w14:paraId="736E4346" w14:textId="683A6013" w:rsidR="00AB215A" w:rsidRPr="00BF2413" w:rsidRDefault="00AB215A" w:rsidP="00B64BA6">
      <w:pPr>
        <w:pStyle w:val="NormalWeb"/>
        <w:numPr>
          <w:ilvl w:val="0"/>
          <w:numId w:val="13"/>
        </w:numPr>
        <w:spacing w:before="0" w:beforeAutospacing="0" w:after="240" w:afterAutospacing="0" w:line="276" w:lineRule="auto"/>
        <w:ind w:left="851" w:hanging="425"/>
        <w:jc w:val="both"/>
        <w:textAlignment w:val="baseline"/>
        <w:rPr>
          <w:rFonts w:ascii="Arial" w:hAnsi="Arial" w:cs="Arial"/>
          <w:b/>
          <w:sz w:val="20"/>
          <w:szCs w:val="20"/>
          <w:shd w:val="clear" w:color="auto" w:fill="FFFFFF"/>
        </w:rPr>
      </w:pPr>
      <w:r w:rsidRPr="00BF2413">
        <w:rPr>
          <w:rFonts w:ascii="Arial" w:hAnsi="Arial" w:cs="Arial"/>
          <w:sz w:val="20"/>
          <w:szCs w:val="20"/>
        </w:rPr>
        <w:t>Fecha de entrada (</w:t>
      </w:r>
      <w:r w:rsidR="00344749" w:rsidRPr="00344749">
        <w:rPr>
          <w:rFonts w:ascii="Arial" w:hAnsi="Arial" w:cs="Arial"/>
          <w:i/>
          <w:iCs/>
          <w:sz w:val="20"/>
          <w:szCs w:val="20"/>
        </w:rPr>
        <w:t>check-in</w:t>
      </w:r>
      <w:r w:rsidRPr="00BF2413">
        <w:rPr>
          <w:rFonts w:ascii="Arial" w:hAnsi="Arial" w:cs="Arial"/>
          <w:sz w:val="20"/>
          <w:szCs w:val="20"/>
        </w:rPr>
        <w:t>) y de salida (</w:t>
      </w:r>
      <w:r w:rsidR="00344749" w:rsidRPr="00344749">
        <w:rPr>
          <w:rFonts w:ascii="Arial" w:hAnsi="Arial" w:cs="Arial"/>
          <w:i/>
          <w:iCs/>
          <w:sz w:val="20"/>
          <w:szCs w:val="20"/>
        </w:rPr>
        <w:t>check-out</w:t>
      </w:r>
      <w:r w:rsidR="00344749" w:rsidRPr="00BF2413">
        <w:rPr>
          <w:rFonts w:ascii="Arial" w:hAnsi="Arial" w:cs="Arial"/>
          <w:sz w:val="20"/>
          <w:szCs w:val="20"/>
        </w:rPr>
        <w:t xml:space="preserve">). </w:t>
      </w:r>
      <w:commentRangeEnd w:id="41"/>
      <w:r w:rsidR="00307F97">
        <w:rPr>
          <w:rStyle w:val="Refdecomentario"/>
          <w:rFonts w:ascii="Arial" w:eastAsia="Arial" w:hAnsi="Arial" w:cs="Arial"/>
        </w:rPr>
        <w:commentReference w:id="41"/>
      </w:r>
    </w:p>
    <w:p w14:paraId="27606E7A" w14:textId="4C957634" w:rsidR="007B445F" w:rsidRPr="00BF2413" w:rsidRDefault="0048621B" w:rsidP="00F91E03">
      <w:pPr>
        <w:pStyle w:val="NormalWeb"/>
        <w:spacing w:before="0" w:beforeAutospacing="0" w:after="240" w:afterAutospacing="0" w:line="276" w:lineRule="auto"/>
        <w:ind w:left="142"/>
        <w:jc w:val="both"/>
        <w:textAlignment w:val="baseline"/>
        <w:rPr>
          <w:rFonts w:ascii="Arial" w:hAnsi="Arial" w:cs="Arial"/>
          <w:sz w:val="20"/>
          <w:szCs w:val="20"/>
        </w:rPr>
      </w:pPr>
      <w:r w:rsidRPr="0048621B">
        <w:rPr>
          <w:rFonts w:ascii="Arial" w:hAnsi="Arial" w:cs="Arial"/>
          <w:sz w:val="20"/>
          <w:szCs w:val="20"/>
        </w:rPr>
        <w:t>De acuerdo con el código de prevención y denuncia de la Explotación Sexual Comercial de Niños, Niñas y Adolescentes (ESCNNA), para realizar</w:t>
      </w:r>
      <w:r>
        <w:rPr>
          <w:rFonts w:ascii="Arial" w:hAnsi="Arial" w:cs="Arial"/>
          <w:sz w:val="20"/>
          <w:szCs w:val="20"/>
        </w:rPr>
        <w:t xml:space="preserve"> </w:t>
      </w:r>
      <w:r w:rsidR="007B445F" w:rsidRPr="00BF2413">
        <w:rPr>
          <w:rFonts w:ascii="Arial" w:hAnsi="Arial" w:cs="Arial"/>
          <w:sz w:val="20"/>
          <w:szCs w:val="20"/>
        </w:rPr>
        <w:t>una reserva a un menor de edad con su familia o</w:t>
      </w:r>
      <w:r w:rsidR="00F91E03">
        <w:rPr>
          <w:rFonts w:ascii="Arial" w:hAnsi="Arial" w:cs="Arial"/>
          <w:sz w:val="20"/>
          <w:szCs w:val="20"/>
        </w:rPr>
        <w:t xml:space="preserve"> t</w:t>
      </w:r>
      <w:r w:rsidR="007B445F" w:rsidRPr="00BF2413">
        <w:rPr>
          <w:rFonts w:ascii="Arial" w:hAnsi="Arial" w:cs="Arial"/>
          <w:sz w:val="20"/>
          <w:szCs w:val="20"/>
        </w:rPr>
        <w:t>utor se requiere va</w:t>
      </w:r>
      <w:r w:rsidR="0041060E" w:rsidRPr="00BF2413">
        <w:rPr>
          <w:rFonts w:ascii="Arial" w:hAnsi="Arial" w:cs="Arial"/>
          <w:sz w:val="20"/>
          <w:szCs w:val="20"/>
        </w:rPr>
        <w:t>lidar la siguiente información:</w:t>
      </w:r>
    </w:p>
    <w:p w14:paraId="2E40F57F" w14:textId="62276B1D" w:rsidR="0041060E" w:rsidRPr="00BF2413" w:rsidRDefault="0041060E" w:rsidP="00B64BA6">
      <w:pPr>
        <w:pStyle w:val="NormalWeb"/>
        <w:numPr>
          <w:ilvl w:val="0"/>
          <w:numId w:val="14"/>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t>En caso de no haber parentesco alguno</w:t>
      </w:r>
      <w:r w:rsidR="00AC1C89" w:rsidRPr="00BF2413">
        <w:rPr>
          <w:rFonts w:ascii="Arial" w:hAnsi="Arial" w:cs="Arial"/>
          <w:sz w:val="20"/>
          <w:szCs w:val="20"/>
        </w:rPr>
        <w:t xml:space="preserve"> con el menor de edad</w:t>
      </w:r>
      <w:r w:rsidRPr="00BF2413">
        <w:rPr>
          <w:rFonts w:ascii="Arial" w:hAnsi="Arial" w:cs="Arial"/>
          <w:sz w:val="20"/>
          <w:szCs w:val="20"/>
        </w:rPr>
        <w:t>, se solicita el documento de autorización de los padres autenticado, en el cual se autorice o se informe que el menor de edad se aloja en compañía de otra persona mayor de 18 años con el conocimiento de sus tutores.</w:t>
      </w:r>
    </w:p>
    <w:p w14:paraId="3258CF00" w14:textId="5EFCD714" w:rsidR="0041060E" w:rsidRPr="00BF2413" w:rsidRDefault="0041060E" w:rsidP="00B64BA6">
      <w:pPr>
        <w:pStyle w:val="NormalWeb"/>
        <w:numPr>
          <w:ilvl w:val="0"/>
          <w:numId w:val="14"/>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t xml:space="preserve">Si el adulto indica estar casado con el menor de edad, </w:t>
      </w:r>
      <w:r w:rsidR="00AC1C89" w:rsidRPr="00BF2413">
        <w:rPr>
          <w:rFonts w:ascii="Arial" w:hAnsi="Arial" w:cs="Arial"/>
          <w:sz w:val="20"/>
          <w:szCs w:val="20"/>
        </w:rPr>
        <w:t>se solicita el</w:t>
      </w:r>
      <w:r w:rsidRPr="00BF2413">
        <w:rPr>
          <w:rFonts w:ascii="Arial" w:hAnsi="Arial" w:cs="Arial"/>
          <w:sz w:val="20"/>
          <w:szCs w:val="20"/>
        </w:rPr>
        <w:t xml:space="preserve"> soporte del contrato de matrimonio que compruebe el vínculo. </w:t>
      </w:r>
      <w:r w:rsidR="00AC1C89" w:rsidRPr="00BF2413">
        <w:rPr>
          <w:rFonts w:ascii="Arial" w:hAnsi="Arial" w:cs="Arial"/>
          <w:sz w:val="20"/>
          <w:szCs w:val="20"/>
        </w:rPr>
        <w:t xml:space="preserve">Se </w:t>
      </w:r>
      <w:r w:rsidR="0033718F">
        <w:rPr>
          <w:rFonts w:ascii="Arial" w:hAnsi="Arial" w:cs="Arial"/>
          <w:sz w:val="20"/>
          <w:szCs w:val="20"/>
        </w:rPr>
        <w:t>a</w:t>
      </w:r>
      <w:r w:rsidR="00AC1C89" w:rsidRPr="00BF2413">
        <w:rPr>
          <w:rFonts w:ascii="Arial" w:hAnsi="Arial" w:cs="Arial"/>
          <w:sz w:val="20"/>
          <w:szCs w:val="20"/>
        </w:rPr>
        <w:t>nexa</w:t>
      </w:r>
      <w:r w:rsidRPr="00BF2413">
        <w:rPr>
          <w:rFonts w:ascii="Arial" w:hAnsi="Arial" w:cs="Arial"/>
          <w:sz w:val="20"/>
          <w:szCs w:val="20"/>
        </w:rPr>
        <w:t xml:space="preserve"> copia de la identificación y de los documentos presentados que evidencien la verificación que realizó en el protocolo de registro.  </w:t>
      </w:r>
      <w:r w:rsidR="00D708FD" w:rsidRPr="00BF2413">
        <w:rPr>
          <w:rFonts w:ascii="Arial" w:hAnsi="Arial" w:cs="Arial"/>
          <w:sz w:val="20"/>
          <w:szCs w:val="20"/>
        </w:rPr>
        <w:t xml:space="preserve"> </w:t>
      </w:r>
    </w:p>
    <w:p w14:paraId="3A635A50" w14:textId="22537500" w:rsidR="00890F68" w:rsidRPr="00BF2413" w:rsidRDefault="00890F68" w:rsidP="00B64BA6">
      <w:pPr>
        <w:pStyle w:val="NormalWeb"/>
        <w:numPr>
          <w:ilvl w:val="0"/>
          <w:numId w:val="14"/>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t xml:space="preserve">Para grupos de excursiones de adultos con personas menores de 18 años, tenga en cuenta al momento de la acomodación ubicar a las personas menores de 18 años en habitaciones diferentes a las de los adultos. </w:t>
      </w:r>
    </w:p>
    <w:p w14:paraId="45D1F291" w14:textId="254F2FBD" w:rsidR="00890F68" w:rsidRPr="00BF2413" w:rsidRDefault="00890F68" w:rsidP="00B64BA6">
      <w:pPr>
        <w:pStyle w:val="NormalWeb"/>
        <w:numPr>
          <w:ilvl w:val="0"/>
          <w:numId w:val="14"/>
        </w:numPr>
        <w:spacing w:before="0" w:beforeAutospacing="0" w:after="240" w:afterAutospacing="0" w:line="276" w:lineRule="auto"/>
        <w:ind w:left="851" w:hanging="425"/>
        <w:jc w:val="both"/>
        <w:textAlignment w:val="baseline"/>
        <w:rPr>
          <w:rFonts w:ascii="Arial" w:hAnsi="Arial" w:cs="Arial"/>
          <w:sz w:val="20"/>
          <w:szCs w:val="20"/>
        </w:rPr>
      </w:pPr>
      <w:r w:rsidRPr="00BF2413">
        <w:rPr>
          <w:rFonts w:ascii="Arial" w:hAnsi="Arial" w:cs="Arial"/>
          <w:sz w:val="20"/>
          <w:szCs w:val="20"/>
        </w:rPr>
        <w:t xml:space="preserve">En los hoteles que tienen servicio de piscina, restaurante y </w:t>
      </w:r>
      <w:r w:rsidRPr="0033718F">
        <w:rPr>
          <w:rFonts w:ascii="Arial" w:hAnsi="Arial" w:cs="Arial"/>
          <w:i/>
          <w:iCs/>
          <w:sz w:val="20"/>
          <w:szCs w:val="20"/>
        </w:rPr>
        <w:t>spa</w:t>
      </w:r>
      <w:r w:rsidRPr="00BF2413">
        <w:rPr>
          <w:rFonts w:ascii="Arial" w:hAnsi="Arial" w:cs="Arial"/>
          <w:sz w:val="20"/>
          <w:szCs w:val="20"/>
        </w:rPr>
        <w:t>, entre otros servicios, para personas que no están alojadas y van con niñas, niños o adolescentes es necesario que se exijan los mismos requisitos para demostrar el parentesco.</w:t>
      </w:r>
    </w:p>
    <w:p w14:paraId="3D30C6CA" w14:textId="42677F80" w:rsidR="00D708FD" w:rsidRPr="00BF2413" w:rsidRDefault="000A2437" w:rsidP="00BF2413">
      <w:pPr>
        <w:pStyle w:val="NormalWeb"/>
        <w:spacing w:before="0" w:beforeAutospacing="0" w:after="240" w:afterAutospacing="0" w:line="276" w:lineRule="auto"/>
        <w:jc w:val="both"/>
        <w:textAlignment w:val="baseline"/>
        <w:rPr>
          <w:rFonts w:ascii="Arial" w:hAnsi="Arial" w:cs="Arial"/>
          <w:sz w:val="20"/>
          <w:szCs w:val="20"/>
        </w:rPr>
      </w:pPr>
      <w:r w:rsidRPr="00BF2413">
        <w:rPr>
          <w:rFonts w:ascii="Arial" w:hAnsi="Arial" w:cs="Arial"/>
          <w:sz w:val="20"/>
          <w:szCs w:val="20"/>
        </w:rPr>
        <w:t xml:space="preserve">      </w:t>
      </w:r>
    </w:p>
    <w:tbl>
      <w:tblPr>
        <w:tblStyle w:val="Tablaconcuadrcula"/>
        <w:tblW w:w="0" w:type="auto"/>
        <w:tblInd w:w="137" w:type="dxa"/>
        <w:tblLook w:val="04A0" w:firstRow="1" w:lastRow="0" w:firstColumn="1" w:lastColumn="0" w:noHBand="0" w:noVBand="1"/>
      </w:tblPr>
      <w:tblGrid>
        <w:gridCol w:w="9825"/>
      </w:tblGrid>
      <w:tr w:rsidR="00D708FD" w:rsidRPr="00BF2413" w14:paraId="2DBFC328" w14:textId="77777777" w:rsidTr="00B16D8D">
        <w:tc>
          <w:tcPr>
            <w:tcW w:w="9825" w:type="dxa"/>
          </w:tcPr>
          <w:p w14:paraId="78413B95" w14:textId="425E9ADA" w:rsidR="00D708FD" w:rsidRPr="00BF2413" w:rsidRDefault="00447EAA"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S</w:t>
            </w:r>
            <w:commentRangeStart w:id="42"/>
            <w:r w:rsidR="00D708FD" w:rsidRPr="00BF2413">
              <w:rPr>
                <w:rFonts w:ascii="Arial" w:hAnsi="Arial" w:cs="Arial"/>
                <w:sz w:val="20"/>
                <w:szCs w:val="20"/>
                <w:shd w:val="clear" w:color="auto" w:fill="FFFFFF"/>
              </w:rPr>
              <w:t>e invita a descargar y revisar el siguiente documento:</w:t>
            </w:r>
          </w:p>
          <w:p w14:paraId="2A20B650" w14:textId="16137519" w:rsidR="00D708FD" w:rsidRPr="00BF2413" w:rsidRDefault="00D708FD"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Manual de Buenas Prácticas de Turismo Responsable. </w:t>
            </w:r>
          </w:p>
          <w:p w14:paraId="51C7EDB0" w14:textId="651AA910" w:rsidR="00D708FD" w:rsidRPr="00BF2413" w:rsidRDefault="00D708FD"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hyperlink r:id="rId25" w:history="1">
              <w:r w:rsidRPr="00BF2413">
                <w:rPr>
                  <w:rStyle w:val="Hipervnculo"/>
                  <w:rFonts w:ascii="Arial" w:hAnsi="Arial" w:cs="Arial"/>
                  <w:sz w:val="20"/>
                  <w:szCs w:val="20"/>
                  <w:shd w:val="clear" w:color="auto" w:fill="FFFFFF"/>
                </w:rPr>
                <w:t>https://portucolombia.mincit.gov.co/portal_turistico_colombia/media/observatorioturistico/Pdf/MANUAL-DE-BUENAS-PRACTICAS.pdf</w:t>
              </w:r>
            </w:hyperlink>
            <w:r w:rsidRPr="00BF2413">
              <w:rPr>
                <w:rFonts w:ascii="Arial" w:hAnsi="Arial" w:cs="Arial"/>
                <w:sz w:val="20"/>
                <w:szCs w:val="20"/>
                <w:shd w:val="clear" w:color="auto" w:fill="FFFFFF"/>
              </w:rPr>
              <w:t xml:space="preserve"> </w:t>
            </w:r>
          </w:p>
          <w:p w14:paraId="0B6145CF" w14:textId="656ACC50" w:rsidR="00D708FD" w:rsidRPr="00BF2413" w:rsidRDefault="00D708FD" w:rsidP="00BF2413">
            <w:pPr>
              <w:pStyle w:val="NormalWeb"/>
              <w:spacing w:before="0" w:beforeAutospacing="0" w:after="240" w:afterAutospacing="0" w:line="276" w:lineRule="auto"/>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Ministerio de Comercio, Industria y Turismo (MINCIT).</w:t>
            </w:r>
            <w:commentRangeEnd w:id="42"/>
            <w:r w:rsidR="000C4C0D" w:rsidRPr="00BF2413">
              <w:rPr>
                <w:rStyle w:val="Refdecomentario"/>
                <w:rFonts w:ascii="Arial" w:eastAsia="Arial" w:hAnsi="Arial" w:cs="Arial"/>
              </w:rPr>
              <w:commentReference w:id="42"/>
            </w:r>
          </w:p>
        </w:tc>
      </w:tr>
    </w:tbl>
    <w:p w14:paraId="13470176" w14:textId="77777777" w:rsidR="00D708FD" w:rsidRPr="00BF2413" w:rsidRDefault="00D708FD" w:rsidP="00BF2413">
      <w:pPr>
        <w:pStyle w:val="NormalWeb"/>
        <w:spacing w:before="0" w:beforeAutospacing="0" w:after="240" w:afterAutospacing="0" w:line="276" w:lineRule="auto"/>
        <w:ind w:left="1440"/>
        <w:jc w:val="both"/>
        <w:textAlignment w:val="baseline"/>
        <w:rPr>
          <w:rFonts w:ascii="Arial" w:hAnsi="Arial" w:cs="Arial"/>
          <w:sz w:val="20"/>
          <w:szCs w:val="20"/>
        </w:rPr>
      </w:pPr>
    </w:p>
    <w:p w14:paraId="17933755" w14:textId="77777777" w:rsidR="00447EAA" w:rsidRPr="00BF2413" w:rsidRDefault="00447EAA" w:rsidP="00BF2413">
      <w:pPr>
        <w:pStyle w:val="NormalWeb"/>
        <w:spacing w:before="0" w:beforeAutospacing="0" w:after="240" w:afterAutospacing="0" w:line="276" w:lineRule="auto"/>
        <w:ind w:left="1440"/>
        <w:jc w:val="both"/>
        <w:textAlignment w:val="baseline"/>
        <w:rPr>
          <w:rFonts w:ascii="Arial" w:hAnsi="Arial" w:cs="Arial"/>
          <w:sz w:val="20"/>
          <w:szCs w:val="20"/>
        </w:rPr>
      </w:pPr>
    </w:p>
    <w:p w14:paraId="326E1009" w14:textId="70B94598" w:rsidR="00C15E43" w:rsidRPr="00BF2413" w:rsidRDefault="0002407D" w:rsidP="00D81D0C">
      <w:pPr>
        <w:pStyle w:val="NormalWeb"/>
        <w:numPr>
          <w:ilvl w:val="0"/>
          <w:numId w:val="46"/>
        </w:numPr>
        <w:spacing w:before="0" w:beforeAutospacing="0" w:after="240" w:afterAutospacing="0" w:line="276" w:lineRule="auto"/>
        <w:ind w:left="284" w:firstLine="0"/>
        <w:jc w:val="both"/>
        <w:textAlignment w:val="baseline"/>
        <w:rPr>
          <w:rFonts w:ascii="Arial" w:hAnsi="Arial" w:cs="Arial"/>
          <w:b/>
          <w:sz w:val="20"/>
          <w:szCs w:val="20"/>
          <w:shd w:val="clear" w:color="auto" w:fill="FFFFFF"/>
        </w:rPr>
      </w:pPr>
      <w:r w:rsidRPr="00BF2413">
        <w:rPr>
          <w:rFonts w:ascii="Arial" w:hAnsi="Arial" w:cs="Arial"/>
          <w:b/>
          <w:sz w:val="20"/>
          <w:szCs w:val="20"/>
        </w:rPr>
        <w:lastRenderedPageBreak/>
        <w:t>Estrategias de venta</w:t>
      </w:r>
    </w:p>
    <w:p w14:paraId="3D650690" w14:textId="694412F5" w:rsidR="007B445F" w:rsidRPr="00BF2413" w:rsidRDefault="00C15E43" w:rsidP="00695D93">
      <w:pPr>
        <w:pStyle w:val="NormalWeb"/>
        <w:spacing w:before="0" w:beforeAutospacing="0" w:after="240" w:afterAutospacing="0" w:line="276" w:lineRule="auto"/>
        <w:ind w:left="284"/>
        <w:jc w:val="both"/>
        <w:textAlignment w:val="baseline"/>
        <w:rPr>
          <w:rFonts w:ascii="Arial" w:hAnsi="Arial" w:cs="Arial"/>
          <w:sz w:val="20"/>
          <w:szCs w:val="20"/>
        </w:rPr>
      </w:pPr>
      <w:r w:rsidRPr="00BF2413">
        <w:rPr>
          <w:rFonts w:ascii="Arial" w:hAnsi="Arial" w:cs="Arial"/>
          <w:sz w:val="20"/>
          <w:szCs w:val="20"/>
          <w:shd w:val="clear" w:color="auto" w:fill="FFFFFF"/>
        </w:rPr>
        <w:t>En el sector hotelero las ventas no son exclusividad de unos pocos funcionarios, es responsabilidad de todos los empleados de la organización, cada uno ejerce influencia sobre los clientes</w:t>
      </w:r>
      <w:r w:rsidR="00A40747">
        <w:rPr>
          <w:rFonts w:ascii="Arial" w:hAnsi="Arial" w:cs="Arial"/>
          <w:sz w:val="20"/>
          <w:szCs w:val="20"/>
          <w:shd w:val="clear" w:color="auto" w:fill="FFFFFF"/>
        </w:rPr>
        <w:t>,</w:t>
      </w:r>
      <w:r w:rsidRPr="00BF2413">
        <w:rPr>
          <w:rFonts w:ascii="Arial" w:hAnsi="Arial" w:cs="Arial"/>
          <w:sz w:val="20"/>
          <w:szCs w:val="20"/>
          <w:shd w:val="clear" w:color="auto" w:fill="FFFFFF"/>
        </w:rPr>
        <w:t xml:space="preserve"> por lo tanto</w:t>
      </w:r>
      <w:r w:rsidR="00A40747">
        <w:rPr>
          <w:rFonts w:ascii="Arial" w:hAnsi="Arial" w:cs="Arial"/>
          <w:sz w:val="20"/>
          <w:szCs w:val="20"/>
          <w:shd w:val="clear" w:color="auto" w:fill="FFFFFF"/>
        </w:rPr>
        <w:t>,</w:t>
      </w:r>
      <w:r w:rsidRPr="00BF2413">
        <w:rPr>
          <w:rFonts w:ascii="Arial" w:hAnsi="Arial" w:cs="Arial"/>
          <w:sz w:val="20"/>
          <w:szCs w:val="20"/>
          <w:shd w:val="clear" w:color="auto" w:fill="FFFFFF"/>
        </w:rPr>
        <w:t xml:space="preserve"> la disposición a prestar un excelente servicio debe ser una estrategia permanente. </w:t>
      </w:r>
      <w:r w:rsidR="007B445F" w:rsidRPr="00BF2413">
        <w:rPr>
          <w:rFonts w:ascii="Arial" w:hAnsi="Arial" w:cs="Arial"/>
          <w:sz w:val="20"/>
          <w:szCs w:val="20"/>
        </w:rPr>
        <w:t xml:space="preserve">  </w:t>
      </w:r>
    </w:p>
    <w:p w14:paraId="404B6D37" w14:textId="7C5ABEEC" w:rsidR="000232ED" w:rsidRPr="00BF2413" w:rsidRDefault="0002407D" w:rsidP="00B64BA6">
      <w:pPr>
        <w:pStyle w:val="NormalWeb"/>
        <w:numPr>
          <w:ilvl w:val="0"/>
          <w:numId w:val="26"/>
        </w:numPr>
        <w:spacing w:before="0" w:beforeAutospacing="0" w:after="240" w:afterAutospacing="0" w:line="276" w:lineRule="auto"/>
        <w:ind w:left="993" w:hanging="426"/>
        <w:jc w:val="both"/>
        <w:textAlignment w:val="baseline"/>
        <w:rPr>
          <w:rFonts w:ascii="Arial" w:hAnsi="Arial" w:cs="Arial"/>
          <w:b/>
          <w:sz w:val="20"/>
          <w:szCs w:val="20"/>
          <w:shd w:val="clear" w:color="auto" w:fill="FFFFFF"/>
        </w:rPr>
      </w:pPr>
      <w:r w:rsidRPr="00BF2413">
        <w:rPr>
          <w:rFonts w:ascii="Arial" w:hAnsi="Arial" w:cs="Arial"/>
          <w:b/>
          <w:sz w:val="20"/>
          <w:szCs w:val="20"/>
          <w:shd w:val="clear" w:color="auto" w:fill="FFFFFF"/>
        </w:rPr>
        <w:t>Definición</w:t>
      </w:r>
    </w:p>
    <w:p w14:paraId="418148CC" w14:textId="16C377A8" w:rsidR="000232ED" w:rsidRPr="00BF2413" w:rsidRDefault="000232ED" w:rsidP="00695D93">
      <w:pPr>
        <w:pStyle w:val="NormalWeb"/>
        <w:spacing w:before="0" w:beforeAutospacing="0" w:after="240" w:afterAutospacing="0" w:line="276" w:lineRule="auto"/>
        <w:ind w:left="567"/>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Venta es una acción que se genera de vender un bien o servicio que se encuentra a disposición del público a cambio de dinero. </w:t>
      </w:r>
    </w:p>
    <w:p w14:paraId="75F42892" w14:textId="193B1D4E" w:rsidR="000232ED" w:rsidRPr="00695D93" w:rsidRDefault="000232ED" w:rsidP="00695D93">
      <w:pPr>
        <w:pStyle w:val="NormalWeb"/>
        <w:spacing w:before="0" w:beforeAutospacing="0" w:after="240" w:afterAutospacing="0" w:line="276" w:lineRule="auto"/>
        <w:ind w:left="567"/>
        <w:jc w:val="both"/>
        <w:textAlignment w:val="baseline"/>
        <w:rPr>
          <w:rStyle w:val="Textoennegrita"/>
          <w:rFonts w:ascii="Arial" w:hAnsi="Arial" w:cs="Arial"/>
          <w:b w:val="0"/>
          <w:sz w:val="20"/>
          <w:szCs w:val="20"/>
          <w:bdr w:val="none" w:sz="0" w:space="0" w:color="auto" w:frame="1"/>
          <w:shd w:val="clear" w:color="auto" w:fill="FFFFFF"/>
        </w:rPr>
      </w:pPr>
      <w:r w:rsidRPr="00695D93">
        <w:rPr>
          <w:rStyle w:val="Textoennegrita"/>
          <w:rFonts w:ascii="Arial" w:hAnsi="Arial" w:cs="Arial"/>
          <w:b w:val="0"/>
          <w:sz w:val="20"/>
          <w:szCs w:val="20"/>
          <w:bdr w:val="none" w:sz="0" w:space="0" w:color="auto" w:frame="1"/>
          <w:shd w:val="clear" w:color="auto" w:fill="FFFFFF"/>
        </w:rPr>
        <w:t xml:space="preserve">En el sector hotelero se deben definir una serie de variantes para ofrecer el servicio como son: </w:t>
      </w:r>
    </w:p>
    <w:p w14:paraId="33B5F63E" w14:textId="2389445C" w:rsidR="00695D93" w:rsidRPr="00695D93" w:rsidRDefault="00695D93" w:rsidP="00B64BA6">
      <w:pPr>
        <w:pStyle w:val="NormalWeb"/>
        <w:numPr>
          <w:ilvl w:val="0"/>
          <w:numId w:val="25"/>
        </w:numPr>
        <w:spacing w:after="240" w:line="276" w:lineRule="auto"/>
        <w:jc w:val="both"/>
        <w:textAlignment w:val="baseline"/>
        <w:rPr>
          <w:rStyle w:val="Textoennegrita"/>
          <w:rFonts w:ascii="Arial" w:hAnsi="Arial" w:cs="Arial"/>
          <w:b w:val="0"/>
          <w:sz w:val="20"/>
          <w:szCs w:val="20"/>
          <w:bdr w:val="none" w:sz="0" w:space="0" w:color="auto" w:frame="1"/>
          <w:shd w:val="clear" w:color="auto" w:fill="FFFFFF"/>
        </w:rPr>
      </w:pPr>
      <w:r w:rsidRPr="00695D93">
        <w:rPr>
          <w:rStyle w:val="Textoennegrita"/>
          <w:rFonts w:ascii="Arial" w:hAnsi="Arial" w:cs="Arial"/>
          <w:b w:val="0"/>
          <w:sz w:val="20"/>
          <w:szCs w:val="20"/>
          <w:bdr w:val="none" w:sz="0" w:space="0" w:color="auto" w:frame="1"/>
          <w:shd w:val="clear" w:color="auto" w:fill="FFFFFF"/>
        </w:rPr>
        <w:t>¿Qué busca el cliente que llama?</w:t>
      </w:r>
    </w:p>
    <w:p w14:paraId="66B48A61" w14:textId="5DA6686A" w:rsidR="00695D93" w:rsidRPr="00695D93" w:rsidRDefault="00695D93" w:rsidP="00B64BA6">
      <w:pPr>
        <w:pStyle w:val="NormalWeb"/>
        <w:numPr>
          <w:ilvl w:val="0"/>
          <w:numId w:val="25"/>
        </w:numPr>
        <w:spacing w:after="240" w:line="276" w:lineRule="auto"/>
        <w:jc w:val="both"/>
        <w:textAlignment w:val="baseline"/>
        <w:rPr>
          <w:rStyle w:val="Textoennegrita"/>
          <w:rFonts w:ascii="Arial" w:hAnsi="Arial" w:cs="Arial"/>
          <w:b w:val="0"/>
          <w:sz w:val="20"/>
          <w:szCs w:val="20"/>
          <w:bdr w:val="none" w:sz="0" w:space="0" w:color="auto" w:frame="1"/>
          <w:shd w:val="clear" w:color="auto" w:fill="FFFFFF"/>
        </w:rPr>
      </w:pPr>
      <w:r w:rsidRPr="00695D93">
        <w:rPr>
          <w:rStyle w:val="Textoennegrita"/>
          <w:rFonts w:ascii="Arial" w:hAnsi="Arial" w:cs="Arial"/>
          <w:b w:val="0"/>
          <w:sz w:val="20"/>
          <w:szCs w:val="20"/>
          <w:bdr w:val="none" w:sz="0" w:space="0" w:color="auto" w:frame="1"/>
          <w:shd w:val="clear" w:color="auto" w:fill="FFFFFF"/>
        </w:rPr>
        <w:t>Disponibilidad de habitaciones.</w:t>
      </w:r>
    </w:p>
    <w:p w14:paraId="372D8D9F" w14:textId="33049A74" w:rsidR="00695D93" w:rsidRPr="00695D93" w:rsidRDefault="00695D93" w:rsidP="00B64BA6">
      <w:pPr>
        <w:pStyle w:val="NormalWeb"/>
        <w:numPr>
          <w:ilvl w:val="0"/>
          <w:numId w:val="25"/>
        </w:numPr>
        <w:spacing w:after="240" w:line="276" w:lineRule="auto"/>
        <w:jc w:val="both"/>
        <w:textAlignment w:val="baseline"/>
        <w:rPr>
          <w:rStyle w:val="Textoennegrita"/>
          <w:rFonts w:ascii="Arial" w:hAnsi="Arial" w:cs="Arial"/>
          <w:b w:val="0"/>
          <w:sz w:val="20"/>
          <w:szCs w:val="20"/>
          <w:bdr w:val="none" w:sz="0" w:space="0" w:color="auto" w:frame="1"/>
          <w:shd w:val="clear" w:color="auto" w:fill="FFFFFF"/>
        </w:rPr>
      </w:pPr>
      <w:r w:rsidRPr="00695D93">
        <w:rPr>
          <w:rStyle w:val="Textoennegrita"/>
          <w:rFonts w:ascii="Arial" w:hAnsi="Arial" w:cs="Arial"/>
          <w:b w:val="0"/>
          <w:sz w:val="20"/>
          <w:szCs w:val="20"/>
          <w:bdr w:val="none" w:sz="0" w:space="0" w:color="auto" w:frame="1"/>
          <w:shd w:val="clear" w:color="auto" w:fill="FFFFFF"/>
        </w:rPr>
        <w:t>Movimiento de entrada y salida de huéspedes.</w:t>
      </w:r>
    </w:p>
    <w:p w14:paraId="699ED331" w14:textId="4A841BC5" w:rsidR="00695D93" w:rsidRPr="00695D93" w:rsidRDefault="00695D93" w:rsidP="00B64BA6">
      <w:pPr>
        <w:pStyle w:val="NormalWeb"/>
        <w:numPr>
          <w:ilvl w:val="0"/>
          <w:numId w:val="25"/>
        </w:numPr>
        <w:spacing w:after="240" w:line="276" w:lineRule="auto"/>
        <w:jc w:val="both"/>
        <w:textAlignment w:val="baseline"/>
        <w:rPr>
          <w:rStyle w:val="Textoennegrita"/>
          <w:rFonts w:ascii="Arial" w:hAnsi="Arial" w:cs="Arial"/>
          <w:b w:val="0"/>
          <w:sz w:val="20"/>
          <w:szCs w:val="20"/>
          <w:bdr w:val="none" w:sz="0" w:space="0" w:color="auto" w:frame="1"/>
          <w:shd w:val="clear" w:color="auto" w:fill="FFFFFF"/>
        </w:rPr>
      </w:pPr>
      <w:r w:rsidRPr="00695D93">
        <w:rPr>
          <w:rStyle w:val="Textoennegrita"/>
          <w:rFonts w:ascii="Arial" w:hAnsi="Arial" w:cs="Arial"/>
          <w:b w:val="0"/>
          <w:sz w:val="20"/>
          <w:szCs w:val="20"/>
          <w:bdr w:val="none" w:sz="0" w:space="0" w:color="auto" w:frame="1"/>
          <w:shd w:val="clear" w:color="auto" w:fill="FFFFFF"/>
        </w:rPr>
        <w:t>Número de días a necesitar el servicio.</w:t>
      </w:r>
    </w:p>
    <w:p w14:paraId="0D18F51E" w14:textId="5856CC08" w:rsidR="00695D93" w:rsidRPr="00695D93" w:rsidRDefault="00695D93" w:rsidP="00B64BA6">
      <w:pPr>
        <w:pStyle w:val="NormalWeb"/>
        <w:numPr>
          <w:ilvl w:val="0"/>
          <w:numId w:val="25"/>
        </w:numPr>
        <w:spacing w:after="240" w:line="276" w:lineRule="auto"/>
        <w:jc w:val="both"/>
        <w:textAlignment w:val="baseline"/>
        <w:rPr>
          <w:rStyle w:val="Textoennegrita"/>
          <w:rFonts w:ascii="Arial" w:hAnsi="Arial" w:cs="Arial"/>
          <w:b w:val="0"/>
          <w:sz w:val="20"/>
          <w:szCs w:val="20"/>
          <w:bdr w:val="none" w:sz="0" w:space="0" w:color="auto" w:frame="1"/>
          <w:shd w:val="clear" w:color="auto" w:fill="FFFFFF"/>
        </w:rPr>
      </w:pPr>
      <w:r w:rsidRPr="00695D93">
        <w:rPr>
          <w:rStyle w:val="Textoennegrita"/>
          <w:rFonts w:ascii="Arial" w:hAnsi="Arial" w:cs="Arial"/>
          <w:b w:val="0"/>
          <w:sz w:val="20"/>
          <w:szCs w:val="20"/>
          <w:bdr w:val="none" w:sz="0" w:space="0" w:color="auto" w:frame="1"/>
          <w:shd w:val="clear" w:color="auto" w:fill="FFFFFF"/>
        </w:rPr>
        <w:t>Precios</w:t>
      </w:r>
      <w:r w:rsidR="00646F51">
        <w:rPr>
          <w:rStyle w:val="Textoennegrita"/>
          <w:rFonts w:ascii="Arial" w:hAnsi="Arial" w:cs="Arial"/>
          <w:b w:val="0"/>
          <w:sz w:val="20"/>
          <w:szCs w:val="20"/>
          <w:bdr w:val="none" w:sz="0" w:space="0" w:color="auto" w:frame="1"/>
          <w:shd w:val="clear" w:color="auto" w:fill="FFFFFF"/>
        </w:rPr>
        <w:t>.</w:t>
      </w:r>
    </w:p>
    <w:p w14:paraId="0BE009F6" w14:textId="73983A29" w:rsidR="00695D93" w:rsidRPr="00695D93" w:rsidRDefault="00695D93" w:rsidP="00B64BA6">
      <w:pPr>
        <w:pStyle w:val="NormalWeb"/>
        <w:numPr>
          <w:ilvl w:val="0"/>
          <w:numId w:val="25"/>
        </w:numPr>
        <w:spacing w:before="0" w:beforeAutospacing="0" w:after="240" w:afterAutospacing="0" w:line="276" w:lineRule="auto"/>
        <w:jc w:val="both"/>
        <w:textAlignment w:val="baseline"/>
        <w:rPr>
          <w:rStyle w:val="Textoennegrita"/>
          <w:rFonts w:ascii="Arial" w:hAnsi="Arial" w:cs="Arial"/>
          <w:b w:val="0"/>
          <w:sz w:val="20"/>
          <w:szCs w:val="20"/>
          <w:bdr w:val="none" w:sz="0" w:space="0" w:color="auto" w:frame="1"/>
          <w:shd w:val="clear" w:color="auto" w:fill="FFFFFF"/>
        </w:rPr>
      </w:pPr>
      <w:r w:rsidRPr="00695D93">
        <w:rPr>
          <w:rStyle w:val="Textoennegrita"/>
          <w:rFonts w:ascii="Arial" w:hAnsi="Arial" w:cs="Arial"/>
          <w:b w:val="0"/>
          <w:sz w:val="20"/>
          <w:szCs w:val="20"/>
          <w:bdr w:val="none" w:sz="0" w:space="0" w:color="auto" w:frame="1"/>
          <w:shd w:val="clear" w:color="auto" w:fill="FFFFFF"/>
        </w:rPr>
        <w:t>Requerimiento de servicios complementarios como alimentación, bebidas, salón de eventos, sala de negocios</w:t>
      </w:r>
      <w:r w:rsidR="00A40747">
        <w:rPr>
          <w:rStyle w:val="Textoennegrita"/>
          <w:rFonts w:ascii="Arial" w:hAnsi="Arial" w:cs="Arial"/>
          <w:b w:val="0"/>
          <w:sz w:val="20"/>
          <w:szCs w:val="20"/>
          <w:bdr w:val="none" w:sz="0" w:space="0" w:color="auto" w:frame="1"/>
          <w:shd w:val="clear" w:color="auto" w:fill="FFFFFF"/>
        </w:rPr>
        <w:t>,</w:t>
      </w:r>
      <w:r w:rsidRPr="00695D93">
        <w:rPr>
          <w:rStyle w:val="Textoennegrita"/>
          <w:rFonts w:ascii="Arial" w:hAnsi="Arial" w:cs="Arial"/>
          <w:b w:val="0"/>
          <w:sz w:val="20"/>
          <w:szCs w:val="20"/>
          <w:bdr w:val="none" w:sz="0" w:space="0" w:color="auto" w:frame="1"/>
          <w:shd w:val="clear" w:color="auto" w:fill="FFFFFF"/>
        </w:rPr>
        <w:t xml:space="preserve"> entre otros.</w:t>
      </w:r>
    </w:p>
    <w:p w14:paraId="1346AB1C" w14:textId="191EFD62" w:rsidR="00695D93" w:rsidRDefault="00695D93" w:rsidP="00695D93">
      <w:pPr>
        <w:pStyle w:val="NormalWeb"/>
        <w:spacing w:before="0" w:beforeAutospacing="0" w:after="240" w:afterAutospacing="0" w:line="276" w:lineRule="auto"/>
        <w:ind w:left="720"/>
        <w:jc w:val="both"/>
        <w:textAlignment w:val="baseline"/>
        <w:rPr>
          <w:rStyle w:val="Textoennegrita"/>
          <w:rFonts w:ascii="Arial" w:hAnsi="Arial" w:cs="Arial"/>
          <w:sz w:val="20"/>
          <w:szCs w:val="20"/>
          <w:bdr w:val="none" w:sz="0" w:space="0" w:color="auto" w:frame="1"/>
          <w:shd w:val="clear" w:color="auto" w:fill="FFFFFF"/>
        </w:rPr>
      </w:pPr>
    </w:p>
    <w:p w14:paraId="54EB5285" w14:textId="3D1E356F" w:rsidR="00695D93" w:rsidRDefault="001C0B5C" w:rsidP="00695D93">
      <w:pPr>
        <w:pStyle w:val="NormalWeb"/>
        <w:spacing w:before="0" w:beforeAutospacing="0" w:after="240" w:afterAutospacing="0" w:line="276" w:lineRule="auto"/>
        <w:ind w:left="720"/>
        <w:jc w:val="both"/>
        <w:textAlignment w:val="baseline"/>
        <w:rPr>
          <w:rStyle w:val="Textoennegrita"/>
          <w:rFonts w:ascii="Arial" w:hAnsi="Arial" w:cs="Arial"/>
          <w:sz w:val="20"/>
          <w:szCs w:val="20"/>
          <w:bdr w:val="none" w:sz="0" w:space="0" w:color="auto" w:frame="1"/>
          <w:shd w:val="clear" w:color="auto" w:fill="FFFFFF"/>
        </w:rPr>
      </w:pPr>
      <w:r>
        <w:rPr>
          <w:rStyle w:val="Textoennegrita"/>
          <w:rFonts w:ascii="Arial" w:hAnsi="Arial" w:cs="Arial"/>
          <w:sz w:val="20"/>
          <w:szCs w:val="20"/>
          <w:bdr w:val="none" w:sz="0" w:space="0" w:color="auto" w:frame="1"/>
          <w:shd w:val="clear" w:color="auto" w:fill="FFFFFF"/>
        </w:rPr>
        <w:t>6</w:t>
      </w:r>
      <w:r w:rsidR="00695D93" w:rsidRPr="00695D93">
        <w:rPr>
          <w:rStyle w:val="Textoennegrita"/>
          <w:rFonts w:ascii="Arial" w:hAnsi="Arial" w:cs="Arial"/>
          <w:sz w:val="20"/>
          <w:szCs w:val="20"/>
          <w:bdr w:val="none" w:sz="0" w:space="0" w:color="auto" w:frame="1"/>
          <w:shd w:val="clear" w:color="auto" w:fill="FFFFFF"/>
        </w:rPr>
        <w:t>.</w:t>
      </w:r>
      <w:r w:rsidR="00695D93">
        <w:rPr>
          <w:rStyle w:val="Textoennegrita"/>
          <w:rFonts w:ascii="Arial" w:hAnsi="Arial" w:cs="Arial"/>
          <w:sz w:val="20"/>
          <w:szCs w:val="20"/>
          <w:bdr w:val="none" w:sz="0" w:space="0" w:color="auto" w:frame="1"/>
          <w:shd w:val="clear" w:color="auto" w:fill="FFFFFF"/>
        </w:rPr>
        <w:t>1</w:t>
      </w:r>
      <w:r w:rsidR="00695D93" w:rsidRPr="00695D93">
        <w:rPr>
          <w:rStyle w:val="Textoennegrita"/>
          <w:rFonts w:ascii="Arial" w:hAnsi="Arial" w:cs="Arial"/>
          <w:sz w:val="20"/>
          <w:szCs w:val="20"/>
          <w:bdr w:val="none" w:sz="0" w:space="0" w:color="auto" w:frame="1"/>
          <w:shd w:val="clear" w:color="auto" w:fill="FFFFFF"/>
        </w:rPr>
        <w:t xml:space="preserve"> Técnicas</w:t>
      </w:r>
    </w:p>
    <w:p w14:paraId="1572D44B" w14:textId="7547DC55" w:rsidR="004D41D3" w:rsidRPr="00BF2413" w:rsidRDefault="004D41D3" w:rsidP="00BF2413">
      <w:pPr>
        <w:pStyle w:val="NormalWeb"/>
        <w:spacing w:before="0" w:beforeAutospacing="0" w:after="240" w:afterAutospacing="0" w:line="276" w:lineRule="auto"/>
        <w:ind w:left="720"/>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La comunicación es el elemento fundamental dentro de las técnicas de ventas se da presencial y no presencial (telefónicamente o escrita): </w:t>
      </w:r>
    </w:p>
    <w:p w14:paraId="35F67773" w14:textId="436C95E0" w:rsidR="00182C00" w:rsidRPr="00BF2413" w:rsidRDefault="00907DD2" w:rsidP="00BF2413">
      <w:pPr>
        <w:pStyle w:val="NormalWeb"/>
        <w:spacing w:before="0" w:beforeAutospacing="0" w:after="240" w:afterAutospacing="0" w:line="276" w:lineRule="auto"/>
        <w:ind w:left="720"/>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En la venta se repiten las fases de la negociación desde la planificación del producto </w:t>
      </w:r>
      <w:r w:rsidR="000A2437" w:rsidRPr="00BF2413">
        <w:rPr>
          <w:rFonts w:ascii="Arial" w:hAnsi="Arial" w:cs="Arial"/>
          <w:sz w:val="20"/>
          <w:szCs w:val="20"/>
          <w:shd w:val="clear" w:color="auto" w:fill="FFFFFF"/>
        </w:rPr>
        <w:t xml:space="preserve">o servicio </w:t>
      </w:r>
      <w:r w:rsidRPr="00BF2413">
        <w:rPr>
          <w:rFonts w:ascii="Arial" w:hAnsi="Arial" w:cs="Arial"/>
          <w:sz w:val="20"/>
          <w:szCs w:val="20"/>
          <w:shd w:val="clear" w:color="auto" w:fill="FFFFFF"/>
        </w:rPr>
        <w:t>a ofrecer, acercamiento o presentación del producto o servicio, argumentación del ofrecimiento y/o manejo de las objeciones y cierre. Dentro de algunas técnicas podemos mencionar</w:t>
      </w:r>
      <w:r w:rsidR="000A2437" w:rsidRPr="00BF2413">
        <w:rPr>
          <w:rFonts w:ascii="Arial" w:hAnsi="Arial" w:cs="Arial"/>
          <w:sz w:val="20"/>
          <w:szCs w:val="20"/>
          <w:shd w:val="clear" w:color="auto" w:fill="FFFFFF"/>
        </w:rPr>
        <w:t>:</w:t>
      </w:r>
    </w:p>
    <w:p w14:paraId="2D69551E" w14:textId="77777777" w:rsidR="00EF48AF" w:rsidRPr="00BF2413" w:rsidRDefault="00182C00" w:rsidP="00BF2413">
      <w:pPr>
        <w:pStyle w:val="NormalWeb"/>
        <w:spacing w:before="0" w:beforeAutospacing="0" w:after="240" w:afterAutospacing="0" w:line="276" w:lineRule="auto"/>
        <w:ind w:left="720"/>
        <w:jc w:val="both"/>
        <w:textAlignment w:val="baseline"/>
        <w:rPr>
          <w:rStyle w:val="Textoennegrita"/>
          <w:rFonts w:ascii="Arial" w:hAnsi="Arial" w:cs="Arial"/>
          <w:sz w:val="20"/>
          <w:szCs w:val="20"/>
          <w:u w:val="single"/>
          <w:bdr w:val="none" w:sz="0" w:space="0" w:color="auto" w:frame="1"/>
          <w:shd w:val="clear" w:color="auto" w:fill="FFFFFF"/>
        </w:rPr>
      </w:pPr>
      <w:commentRangeStart w:id="43"/>
      <w:r w:rsidRPr="00BF2413">
        <w:rPr>
          <w:rStyle w:val="Textoennegrita"/>
          <w:rFonts w:ascii="Arial" w:hAnsi="Arial" w:cs="Arial"/>
          <w:sz w:val="20"/>
          <w:szCs w:val="20"/>
          <w:u w:val="single"/>
          <w:bdr w:val="none" w:sz="0" w:space="0" w:color="auto" w:frame="1"/>
          <w:shd w:val="clear" w:color="auto" w:fill="FFFFFF"/>
        </w:rPr>
        <w:t>Modelo AIDA</w:t>
      </w:r>
      <w:r w:rsidR="00EF48AF" w:rsidRPr="00BF2413">
        <w:rPr>
          <w:rStyle w:val="Textoennegrita"/>
          <w:rFonts w:ascii="Arial" w:hAnsi="Arial" w:cs="Arial"/>
          <w:sz w:val="20"/>
          <w:szCs w:val="20"/>
          <w:u w:val="single"/>
          <w:bdr w:val="none" w:sz="0" w:space="0" w:color="auto" w:frame="1"/>
          <w:shd w:val="clear" w:color="auto" w:fill="FFFFFF"/>
        </w:rPr>
        <w:t xml:space="preserve"> </w:t>
      </w:r>
    </w:p>
    <w:p w14:paraId="4B5141B5" w14:textId="595420D5" w:rsidR="00182C00" w:rsidRPr="00BF2413" w:rsidRDefault="00182C00" w:rsidP="00BF2413">
      <w:pPr>
        <w:pStyle w:val="NormalWeb"/>
        <w:spacing w:before="0" w:beforeAutospacing="0" w:after="240" w:afterAutospacing="0" w:line="276" w:lineRule="auto"/>
        <w:ind w:left="720"/>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Son las iniciales de: </w:t>
      </w:r>
    </w:p>
    <w:p w14:paraId="3E93DBF9" w14:textId="77777777" w:rsidR="00182C00" w:rsidRPr="00BF2413" w:rsidRDefault="00182C00" w:rsidP="00BF2413">
      <w:pPr>
        <w:spacing w:beforeAutospacing="1"/>
        <w:ind w:left="720"/>
        <w:jc w:val="both"/>
        <w:textAlignment w:val="baseline"/>
        <w:rPr>
          <w:rFonts w:eastAsia="Times New Roman"/>
          <w:sz w:val="20"/>
          <w:szCs w:val="20"/>
          <w:lang w:eastAsia="es-CO"/>
        </w:rPr>
      </w:pPr>
      <w:r w:rsidRPr="00BF2413">
        <w:rPr>
          <w:rFonts w:eastAsia="Times New Roman"/>
          <w:b/>
          <w:bCs/>
          <w:sz w:val="20"/>
          <w:szCs w:val="20"/>
          <w:bdr w:val="none" w:sz="0" w:space="0" w:color="auto" w:frame="1"/>
          <w:lang w:eastAsia="es-CO"/>
        </w:rPr>
        <w:t>Atención:</w:t>
      </w:r>
      <w:r w:rsidRPr="00BF2413">
        <w:rPr>
          <w:rFonts w:eastAsia="Times New Roman"/>
          <w:sz w:val="20"/>
          <w:szCs w:val="20"/>
          <w:lang w:eastAsia="es-CO"/>
        </w:rPr>
        <w:t> se lleva al cliente a fijarse en lo que se le quiere vender.</w:t>
      </w:r>
    </w:p>
    <w:p w14:paraId="496AC37C" w14:textId="088B5F4F" w:rsidR="00182C00" w:rsidRPr="00BF2413" w:rsidRDefault="00182C00" w:rsidP="00BF2413">
      <w:pPr>
        <w:spacing w:beforeAutospacing="1"/>
        <w:ind w:left="720"/>
        <w:jc w:val="both"/>
        <w:textAlignment w:val="baseline"/>
        <w:rPr>
          <w:rFonts w:eastAsia="Times New Roman"/>
          <w:sz w:val="20"/>
          <w:szCs w:val="20"/>
          <w:lang w:eastAsia="es-CO"/>
        </w:rPr>
      </w:pPr>
      <w:r w:rsidRPr="00BF2413">
        <w:rPr>
          <w:rFonts w:eastAsia="Times New Roman"/>
          <w:b/>
          <w:bCs/>
          <w:sz w:val="20"/>
          <w:szCs w:val="20"/>
          <w:bdr w:val="none" w:sz="0" w:space="0" w:color="auto" w:frame="1"/>
          <w:lang w:eastAsia="es-CO"/>
        </w:rPr>
        <w:t>Interés:</w:t>
      </w:r>
      <w:r w:rsidRPr="00BF2413">
        <w:rPr>
          <w:rFonts w:eastAsia="Times New Roman"/>
          <w:sz w:val="20"/>
          <w:szCs w:val="20"/>
          <w:lang w:eastAsia="es-CO"/>
        </w:rPr>
        <w:t> animar al cliente a interesarse estimulándolo con los beneficios.</w:t>
      </w:r>
    </w:p>
    <w:p w14:paraId="1FDA58B2" w14:textId="77777777" w:rsidR="00182C00" w:rsidRPr="00BF2413" w:rsidRDefault="00182C00" w:rsidP="00BF2413">
      <w:pPr>
        <w:spacing w:beforeAutospacing="1"/>
        <w:ind w:left="720"/>
        <w:jc w:val="both"/>
        <w:textAlignment w:val="baseline"/>
        <w:rPr>
          <w:rFonts w:eastAsia="Times New Roman"/>
          <w:sz w:val="20"/>
          <w:szCs w:val="20"/>
          <w:lang w:eastAsia="es-CO"/>
        </w:rPr>
      </w:pPr>
      <w:r w:rsidRPr="00BF2413">
        <w:rPr>
          <w:rFonts w:eastAsia="Times New Roman"/>
          <w:b/>
          <w:bCs/>
          <w:sz w:val="20"/>
          <w:szCs w:val="20"/>
          <w:bdr w:val="none" w:sz="0" w:space="0" w:color="auto" w:frame="1"/>
          <w:lang w:eastAsia="es-CO"/>
        </w:rPr>
        <w:t>Deseo:</w:t>
      </w:r>
      <w:r w:rsidRPr="00BF2413">
        <w:rPr>
          <w:rFonts w:eastAsia="Times New Roman"/>
          <w:sz w:val="20"/>
          <w:szCs w:val="20"/>
          <w:lang w:eastAsia="es-CO"/>
        </w:rPr>
        <w:t> lograr que el cliente quiera adquirir el producto.</w:t>
      </w:r>
    </w:p>
    <w:p w14:paraId="168966AE" w14:textId="13AE21A7" w:rsidR="00182C00" w:rsidRPr="00BF2413" w:rsidRDefault="00182C00" w:rsidP="00BF2413">
      <w:pPr>
        <w:spacing w:beforeAutospacing="1"/>
        <w:ind w:left="720"/>
        <w:jc w:val="both"/>
        <w:textAlignment w:val="baseline"/>
        <w:rPr>
          <w:rFonts w:eastAsia="Times New Roman"/>
          <w:sz w:val="20"/>
          <w:szCs w:val="20"/>
          <w:lang w:eastAsia="es-CO"/>
        </w:rPr>
      </w:pPr>
      <w:r w:rsidRPr="00BF2413">
        <w:rPr>
          <w:rFonts w:eastAsia="Times New Roman"/>
          <w:b/>
          <w:bCs/>
          <w:sz w:val="20"/>
          <w:szCs w:val="20"/>
          <w:bdr w:val="none" w:sz="0" w:space="0" w:color="auto" w:frame="1"/>
          <w:lang w:eastAsia="es-CO"/>
        </w:rPr>
        <w:t>Acción:</w:t>
      </w:r>
      <w:r w:rsidRPr="00BF2413">
        <w:rPr>
          <w:rFonts w:eastAsia="Times New Roman"/>
          <w:sz w:val="20"/>
          <w:szCs w:val="20"/>
          <w:lang w:eastAsia="es-CO"/>
        </w:rPr>
        <w:t xml:space="preserve"> se efectúa la venta. </w:t>
      </w:r>
    </w:p>
    <w:p w14:paraId="65D41172" w14:textId="2663BCB8" w:rsidR="00182C00" w:rsidRPr="00BF2413" w:rsidRDefault="00182C00" w:rsidP="00BF2413">
      <w:pPr>
        <w:spacing w:beforeAutospacing="1"/>
        <w:ind w:left="720"/>
        <w:jc w:val="both"/>
        <w:textAlignment w:val="baseline"/>
        <w:rPr>
          <w:rStyle w:val="Textoennegrita"/>
          <w:sz w:val="20"/>
          <w:szCs w:val="20"/>
          <w:u w:val="single"/>
          <w:bdr w:val="none" w:sz="0" w:space="0" w:color="auto" w:frame="1"/>
          <w:shd w:val="clear" w:color="auto" w:fill="FFFFFF"/>
        </w:rPr>
      </w:pPr>
      <w:r w:rsidRPr="00BF2413">
        <w:rPr>
          <w:rStyle w:val="Textoennegrita"/>
          <w:sz w:val="20"/>
          <w:szCs w:val="20"/>
          <w:u w:val="single"/>
          <w:bdr w:val="none" w:sz="0" w:space="0" w:color="auto" w:frame="1"/>
          <w:shd w:val="clear" w:color="auto" w:fill="FFFFFF"/>
        </w:rPr>
        <w:t>Técnica SPIN</w:t>
      </w:r>
    </w:p>
    <w:p w14:paraId="5B4BA87F" w14:textId="16D9F682" w:rsidR="00182C00" w:rsidRPr="00BF2413" w:rsidRDefault="00182C00" w:rsidP="00BF2413">
      <w:pPr>
        <w:spacing w:beforeAutospacing="1"/>
        <w:ind w:left="720"/>
        <w:jc w:val="both"/>
        <w:textAlignment w:val="baseline"/>
        <w:rPr>
          <w:sz w:val="20"/>
          <w:szCs w:val="20"/>
          <w:shd w:val="clear" w:color="auto" w:fill="FFFFFF"/>
        </w:rPr>
      </w:pPr>
      <w:r w:rsidRPr="00BF2413">
        <w:rPr>
          <w:sz w:val="20"/>
          <w:szCs w:val="20"/>
          <w:shd w:val="clear" w:color="auto" w:fill="FFFFFF"/>
        </w:rPr>
        <w:t xml:space="preserve">Consiste en obtener el máximo de información por parte del cliente con base en hacer una cantidad de preguntas, con el fin de ofrecerle un mejor servicio.  </w:t>
      </w:r>
    </w:p>
    <w:p w14:paraId="09B0484F" w14:textId="77777777" w:rsidR="00182C00" w:rsidRPr="00BF2413" w:rsidRDefault="00182C00" w:rsidP="00BF2413">
      <w:pPr>
        <w:spacing w:beforeAutospacing="1"/>
        <w:ind w:left="720"/>
        <w:jc w:val="both"/>
        <w:textAlignment w:val="baseline"/>
        <w:rPr>
          <w:rFonts w:eastAsia="Times New Roman"/>
          <w:sz w:val="20"/>
          <w:szCs w:val="20"/>
          <w:lang w:eastAsia="es-CO"/>
        </w:rPr>
      </w:pPr>
      <w:r w:rsidRPr="00BF2413">
        <w:rPr>
          <w:rFonts w:eastAsia="Times New Roman"/>
          <w:b/>
          <w:bCs/>
          <w:sz w:val="20"/>
          <w:szCs w:val="20"/>
          <w:bdr w:val="none" w:sz="0" w:space="0" w:color="auto" w:frame="1"/>
          <w:lang w:eastAsia="es-CO"/>
        </w:rPr>
        <w:lastRenderedPageBreak/>
        <w:t>Situación:</w:t>
      </w:r>
      <w:r w:rsidRPr="00BF2413">
        <w:rPr>
          <w:rFonts w:eastAsia="Times New Roman"/>
          <w:sz w:val="20"/>
          <w:szCs w:val="20"/>
          <w:lang w:eastAsia="es-CO"/>
        </w:rPr>
        <w:t> preguntas que ayudan a identificar qué motiva al cliente a comprar.</w:t>
      </w:r>
    </w:p>
    <w:p w14:paraId="4AD2BA31" w14:textId="77777777" w:rsidR="00182C00" w:rsidRPr="00BF2413" w:rsidRDefault="00182C00" w:rsidP="00BF2413">
      <w:pPr>
        <w:spacing w:beforeAutospacing="1"/>
        <w:ind w:left="720"/>
        <w:jc w:val="both"/>
        <w:textAlignment w:val="baseline"/>
        <w:rPr>
          <w:rFonts w:eastAsia="Times New Roman"/>
          <w:sz w:val="20"/>
          <w:szCs w:val="20"/>
          <w:lang w:eastAsia="es-CO"/>
        </w:rPr>
      </w:pPr>
      <w:r w:rsidRPr="00BF2413">
        <w:rPr>
          <w:rFonts w:eastAsia="Times New Roman"/>
          <w:b/>
          <w:bCs/>
          <w:sz w:val="20"/>
          <w:szCs w:val="20"/>
          <w:bdr w:val="none" w:sz="0" w:space="0" w:color="auto" w:frame="1"/>
          <w:lang w:eastAsia="es-CO"/>
        </w:rPr>
        <w:t>Problema:</w:t>
      </w:r>
      <w:r w:rsidRPr="00BF2413">
        <w:rPr>
          <w:rFonts w:eastAsia="Times New Roman"/>
          <w:sz w:val="20"/>
          <w:szCs w:val="20"/>
          <w:lang w:eastAsia="es-CO"/>
        </w:rPr>
        <w:t> preguntas para detectar las dificultades o indecisiones del cliente para ayudarle a que se sienta comprendido.</w:t>
      </w:r>
    </w:p>
    <w:p w14:paraId="113DCC2F" w14:textId="77777777" w:rsidR="00182C00" w:rsidRPr="00BF2413" w:rsidRDefault="00182C00" w:rsidP="00BF2413">
      <w:pPr>
        <w:spacing w:beforeAutospacing="1"/>
        <w:ind w:left="720"/>
        <w:jc w:val="both"/>
        <w:textAlignment w:val="baseline"/>
        <w:rPr>
          <w:rFonts w:eastAsia="Times New Roman"/>
          <w:sz w:val="20"/>
          <w:szCs w:val="20"/>
          <w:lang w:eastAsia="es-CO"/>
        </w:rPr>
      </w:pPr>
      <w:r w:rsidRPr="00BF2413">
        <w:rPr>
          <w:rFonts w:eastAsia="Times New Roman"/>
          <w:b/>
          <w:bCs/>
          <w:sz w:val="20"/>
          <w:szCs w:val="20"/>
          <w:bdr w:val="none" w:sz="0" w:space="0" w:color="auto" w:frame="1"/>
          <w:lang w:eastAsia="es-CO"/>
        </w:rPr>
        <w:t>Implicación:</w:t>
      </w:r>
      <w:r w:rsidRPr="00BF2413">
        <w:rPr>
          <w:rFonts w:eastAsia="Times New Roman"/>
          <w:sz w:val="20"/>
          <w:szCs w:val="20"/>
          <w:lang w:eastAsia="es-CO"/>
        </w:rPr>
        <w:t> preguntar para que el cliente vea las consecuencias negativas si no toma rápidamente una decisión.</w:t>
      </w:r>
    </w:p>
    <w:p w14:paraId="0ACEED83" w14:textId="77777777" w:rsidR="00182C00" w:rsidRPr="00BF2413" w:rsidRDefault="00182C00" w:rsidP="00BF2413">
      <w:pPr>
        <w:spacing w:beforeAutospacing="1"/>
        <w:ind w:left="720"/>
        <w:jc w:val="both"/>
        <w:textAlignment w:val="baseline"/>
        <w:rPr>
          <w:rFonts w:eastAsia="Times New Roman"/>
          <w:sz w:val="20"/>
          <w:szCs w:val="20"/>
          <w:lang w:eastAsia="es-CO"/>
        </w:rPr>
      </w:pPr>
      <w:r w:rsidRPr="00BF2413">
        <w:rPr>
          <w:rFonts w:eastAsia="Times New Roman"/>
          <w:b/>
          <w:bCs/>
          <w:sz w:val="20"/>
          <w:szCs w:val="20"/>
          <w:bdr w:val="none" w:sz="0" w:space="0" w:color="auto" w:frame="1"/>
          <w:lang w:eastAsia="es-CO"/>
        </w:rPr>
        <w:t>Necesidad o beneficio:</w:t>
      </w:r>
      <w:r w:rsidRPr="00BF2413">
        <w:rPr>
          <w:rFonts w:eastAsia="Times New Roman"/>
          <w:sz w:val="20"/>
          <w:szCs w:val="20"/>
          <w:lang w:eastAsia="es-CO"/>
        </w:rPr>
        <w:t> preguntas para que el cliente quede convencido que sus necesidades serán satisfechas.</w:t>
      </w:r>
    </w:p>
    <w:p w14:paraId="7C5D001B" w14:textId="3F7A642D" w:rsidR="00182C00" w:rsidRPr="00BF2413" w:rsidRDefault="00182C00" w:rsidP="00BF2413">
      <w:pPr>
        <w:spacing w:beforeAutospacing="1"/>
        <w:ind w:left="720"/>
        <w:jc w:val="both"/>
        <w:textAlignment w:val="baseline"/>
        <w:rPr>
          <w:rFonts w:eastAsia="Times New Roman"/>
          <w:sz w:val="20"/>
          <w:szCs w:val="20"/>
          <w:lang w:eastAsia="es-CO"/>
        </w:rPr>
      </w:pPr>
      <w:r w:rsidRPr="00BF2413">
        <w:rPr>
          <w:rFonts w:eastAsia="Times New Roman"/>
          <w:sz w:val="20"/>
          <w:szCs w:val="20"/>
          <w:lang w:eastAsia="es-CO"/>
        </w:rPr>
        <w:t xml:space="preserve"> </w:t>
      </w:r>
    </w:p>
    <w:p w14:paraId="54AB62FF" w14:textId="6AEE7AA6" w:rsidR="00182C00" w:rsidRPr="00BF2413" w:rsidRDefault="00182C00" w:rsidP="00BF2413">
      <w:pPr>
        <w:pStyle w:val="NormalWeb"/>
        <w:spacing w:before="0" w:beforeAutospacing="0" w:after="240" w:afterAutospacing="0" w:line="276" w:lineRule="auto"/>
        <w:ind w:left="720"/>
        <w:jc w:val="both"/>
        <w:textAlignment w:val="baseline"/>
        <w:rPr>
          <w:rStyle w:val="Textoennegrita"/>
          <w:rFonts w:ascii="Arial" w:hAnsi="Arial" w:cs="Arial"/>
          <w:sz w:val="20"/>
          <w:szCs w:val="20"/>
          <w:u w:val="single"/>
          <w:bdr w:val="none" w:sz="0" w:space="0" w:color="auto" w:frame="1"/>
          <w:shd w:val="clear" w:color="auto" w:fill="FFFFFF"/>
        </w:rPr>
      </w:pPr>
      <w:r w:rsidRPr="00BF2413">
        <w:rPr>
          <w:rStyle w:val="Textoennegrita"/>
          <w:rFonts w:ascii="Arial" w:hAnsi="Arial" w:cs="Arial"/>
          <w:sz w:val="20"/>
          <w:szCs w:val="20"/>
          <w:u w:val="single"/>
          <w:bdr w:val="none" w:sz="0" w:space="0" w:color="auto" w:frame="1"/>
          <w:shd w:val="clear" w:color="auto" w:fill="FFFFFF"/>
        </w:rPr>
        <w:t xml:space="preserve">Sistema de entrenamiento Zelev Noel </w:t>
      </w:r>
    </w:p>
    <w:p w14:paraId="59E42B2A" w14:textId="45DDECEB" w:rsidR="00182C00" w:rsidRPr="00BF2413" w:rsidRDefault="00182C00" w:rsidP="00BF2413">
      <w:pPr>
        <w:pStyle w:val="NormalWeb"/>
        <w:spacing w:before="0" w:beforeAutospacing="0" w:after="240" w:afterAutospacing="0" w:line="276" w:lineRule="auto"/>
        <w:ind w:left="720"/>
        <w:jc w:val="both"/>
        <w:textAlignment w:val="baseline"/>
        <w:rPr>
          <w:rFonts w:ascii="Arial" w:hAnsi="Arial" w:cs="Arial"/>
          <w:sz w:val="20"/>
          <w:szCs w:val="20"/>
          <w:shd w:val="clear" w:color="auto" w:fill="FFFFFF"/>
        </w:rPr>
      </w:pPr>
      <w:r w:rsidRPr="00BF2413">
        <w:rPr>
          <w:rFonts w:ascii="Arial" w:hAnsi="Arial" w:cs="Arial"/>
          <w:sz w:val="20"/>
          <w:szCs w:val="20"/>
          <w:shd w:val="clear" w:color="auto" w:fill="FFFFFF"/>
        </w:rPr>
        <w:t xml:space="preserve">Propuesta sobre el acróstico VENTAS </w:t>
      </w:r>
    </w:p>
    <w:p w14:paraId="418027EA" w14:textId="688A081C" w:rsidR="00182C00" w:rsidRPr="00BF2413" w:rsidRDefault="00182C00" w:rsidP="00BF2413">
      <w:pPr>
        <w:pStyle w:val="Ttulo5"/>
        <w:spacing w:before="0" w:after="180"/>
        <w:ind w:left="720"/>
        <w:jc w:val="both"/>
        <w:textAlignment w:val="baseline"/>
        <w:rPr>
          <w:color w:val="auto"/>
          <w:sz w:val="20"/>
          <w:szCs w:val="20"/>
        </w:rPr>
      </w:pPr>
      <w:r w:rsidRPr="00BF2413">
        <w:rPr>
          <w:color w:val="auto"/>
          <w:sz w:val="20"/>
          <w:szCs w:val="20"/>
        </w:rPr>
        <w:t>V</w:t>
      </w:r>
      <w:r w:rsidRPr="00BF2413">
        <w:rPr>
          <w:color w:val="auto"/>
          <w:sz w:val="20"/>
          <w:szCs w:val="20"/>
          <w:shd w:val="clear" w:color="auto" w:fill="FFFFFF"/>
        </w:rPr>
        <w:t>erificación de preparativos: preparar todos los elementos a usar para el momento del acercamiento con el cliente.</w:t>
      </w:r>
    </w:p>
    <w:p w14:paraId="3DEB7E49" w14:textId="6F2BE7C8" w:rsidR="00182C00" w:rsidRPr="00BF2413" w:rsidRDefault="00182C00" w:rsidP="00BF2413">
      <w:pPr>
        <w:pStyle w:val="Ttulo5"/>
        <w:spacing w:before="0" w:after="180"/>
        <w:ind w:left="720"/>
        <w:jc w:val="both"/>
        <w:textAlignment w:val="baseline"/>
        <w:rPr>
          <w:color w:val="auto"/>
          <w:sz w:val="20"/>
          <w:szCs w:val="20"/>
        </w:rPr>
      </w:pPr>
      <w:r w:rsidRPr="00BF2413">
        <w:rPr>
          <w:color w:val="auto"/>
          <w:sz w:val="20"/>
          <w:szCs w:val="20"/>
        </w:rPr>
        <w:t>E</w:t>
      </w:r>
      <w:r w:rsidRPr="00BF2413">
        <w:rPr>
          <w:color w:val="auto"/>
          <w:sz w:val="20"/>
          <w:szCs w:val="20"/>
          <w:shd w:val="clear" w:color="auto" w:fill="FFFFFF"/>
        </w:rPr>
        <w:t>ntrevista efectiva y vendedora para detectar la tipología de cliente.</w:t>
      </w:r>
    </w:p>
    <w:p w14:paraId="76E6283F" w14:textId="0267D45A" w:rsidR="00182C00" w:rsidRPr="00BF2413" w:rsidRDefault="00182C00" w:rsidP="00BF2413">
      <w:pPr>
        <w:pStyle w:val="Ttulo5"/>
        <w:spacing w:before="0" w:after="180"/>
        <w:ind w:left="720"/>
        <w:jc w:val="both"/>
        <w:textAlignment w:val="baseline"/>
        <w:rPr>
          <w:color w:val="auto"/>
          <w:sz w:val="20"/>
          <w:szCs w:val="20"/>
        </w:rPr>
      </w:pPr>
      <w:r w:rsidRPr="00BF2413">
        <w:rPr>
          <w:color w:val="auto"/>
          <w:sz w:val="20"/>
          <w:szCs w:val="20"/>
        </w:rPr>
        <w:t>N</w:t>
      </w:r>
      <w:r w:rsidRPr="00BF2413">
        <w:rPr>
          <w:color w:val="auto"/>
          <w:sz w:val="20"/>
          <w:szCs w:val="20"/>
          <w:shd w:val="clear" w:color="auto" w:fill="FFFFFF"/>
        </w:rPr>
        <w:t>ecesidades establecidas previamente planteando preguntas para buscar las necesidades del cliente.</w:t>
      </w:r>
    </w:p>
    <w:p w14:paraId="6312D1EE" w14:textId="644A3B5D" w:rsidR="00182C00" w:rsidRPr="00BF2413" w:rsidRDefault="00182C00" w:rsidP="00BF2413">
      <w:pPr>
        <w:pStyle w:val="Ttulo5"/>
        <w:spacing w:before="0" w:after="180"/>
        <w:ind w:left="720"/>
        <w:jc w:val="both"/>
        <w:textAlignment w:val="baseline"/>
        <w:rPr>
          <w:color w:val="auto"/>
          <w:sz w:val="20"/>
          <w:szCs w:val="20"/>
        </w:rPr>
      </w:pPr>
      <w:r w:rsidRPr="00BF2413">
        <w:rPr>
          <w:color w:val="auto"/>
          <w:sz w:val="20"/>
          <w:szCs w:val="20"/>
        </w:rPr>
        <w:t>T</w:t>
      </w:r>
      <w:r w:rsidRPr="00BF2413">
        <w:rPr>
          <w:color w:val="auto"/>
          <w:sz w:val="20"/>
          <w:szCs w:val="20"/>
          <w:shd w:val="clear" w:color="auto" w:fill="FFFFFF"/>
        </w:rPr>
        <w:t>area de demostración del producto mostrando las características y señalando los beneficios.</w:t>
      </w:r>
    </w:p>
    <w:p w14:paraId="50F833E1" w14:textId="14DE40CD" w:rsidR="00182C00" w:rsidRPr="00BF2413" w:rsidRDefault="00182C00" w:rsidP="00BF2413">
      <w:pPr>
        <w:pStyle w:val="Ttulo5"/>
        <w:spacing w:before="0" w:after="180"/>
        <w:ind w:left="720"/>
        <w:jc w:val="both"/>
        <w:textAlignment w:val="baseline"/>
        <w:rPr>
          <w:color w:val="auto"/>
          <w:sz w:val="20"/>
          <w:szCs w:val="20"/>
        </w:rPr>
      </w:pPr>
      <w:r w:rsidRPr="00BF2413">
        <w:rPr>
          <w:color w:val="auto"/>
          <w:sz w:val="20"/>
          <w:szCs w:val="20"/>
        </w:rPr>
        <w:t>A</w:t>
      </w:r>
      <w:r w:rsidRPr="00BF2413">
        <w:rPr>
          <w:color w:val="auto"/>
          <w:sz w:val="20"/>
          <w:szCs w:val="20"/>
          <w:shd w:val="clear" w:color="auto" w:fill="FFFFFF"/>
        </w:rPr>
        <w:t>cción de negociación buscando un pacto rápido y seguro</w:t>
      </w:r>
      <w:r w:rsidR="00646F51">
        <w:rPr>
          <w:color w:val="auto"/>
          <w:sz w:val="20"/>
          <w:szCs w:val="20"/>
          <w:shd w:val="clear" w:color="auto" w:fill="FFFFFF"/>
        </w:rPr>
        <w:t>.</w:t>
      </w:r>
    </w:p>
    <w:p w14:paraId="6DD6CD82" w14:textId="2D68AF8C" w:rsidR="00182C00" w:rsidRPr="00BF2413" w:rsidRDefault="00182C00" w:rsidP="00BF2413">
      <w:pPr>
        <w:pStyle w:val="Ttulo5"/>
        <w:spacing w:before="0" w:after="180"/>
        <w:ind w:left="720"/>
        <w:jc w:val="both"/>
        <w:textAlignment w:val="baseline"/>
        <w:rPr>
          <w:color w:val="auto"/>
          <w:sz w:val="20"/>
          <w:szCs w:val="20"/>
          <w:shd w:val="clear" w:color="auto" w:fill="FFFFFF"/>
        </w:rPr>
      </w:pPr>
      <w:r w:rsidRPr="00BF2413">
        <w:rPr>
          <w:color w:val="auto"/>
          <w:sz w:val="20"/>
          <w:szCs w:val="20"/>
        </w:rPr>
        <w:t>S</w:t>
      </w:r>
      <w:r w:rsidRPr="00BF2413">
        <w:rPr>
          <w:color w:val="auto"/>
          <w:sz w:val="20"/>
          <w:szCs w:val="20"/>
          <w:shd w:val="clear" w:color="auto" w:fill="FFFFFF"/>
        </w:rPr>
        <w:t>atisfacción total y posventa consiguiendo la satisfacción del cliente y buen resultado</w:t>
      </w:r>
      <w:r w:rsidR="00646F51">
        <w:rPr>
          <w:color w:val="auto"/>
          <w:sz w:val="20"/>
          <w:szCs w:val="20"/>
          <w:shd w:val="clear" w:color="auto" w:fill="FFFFFF"/>
        </w:rPr>
        <w:t>.</w:t>
      </w:r>
      <w:r w:rsidR="00491D4C" w:rsidRPr="00BF2413">
        <w:rPr>
          <w:color w:val="auto"/>
          <w:sz w:val="20"/>
          <w:szCs w:val="20"/>
          <w:shd w:val="clear" w:color="auto" w:fill="FFFFFF"/>
        </w:rPr>
        <w:t xml:space="preserve"> </w:t>
      </w:r>
      <w:commentRangeEnd w:id="43"/>
      <w:r w:rsidR="005E4B04">
        <w:rPr>
          <w:rStyle w:val="Refdecomentario"/>
          <w:color w:val="auto"/>
        </w:rPr>
        <w:commentReference w:id="43"/>
      </w:r>
    </w:p>
    <w:p w14:paraId="17ECFE6B" w14:textId="77777777" w:rsidR="00491D4C" w:rsidRPr="00BF2413" w:rsidRDefault="00491D4C" w:rsidP="00BF2413">
      <w:pPr>
        <w:jc w:val="both"/>
      </w:pPr>
    </w:p>
    <w:p w14:paraId="7DBAE317" w14:textId="296BBBFD" w:rsidR="00491D4C" w:rsidRPr="00BF2413" w:rsidRDefault="001C0B5C" w:rsidP="00BF2413">
      <w:pPr>
        <w:ind w:left="720"/>
        <w:jc w:val="both"/>
        <w:rPr>
          <w:b/>
          <w:sz w:val="20"/>
          <w:szCs w:val="20"/>
        </w:rPr>
      </w:pPr>
      <w:r>
        <w:rPr>
          <w:b/>
          <w:sz w:val="20"/>
          <w:szCs w:val="20"/>
        </w:rPr>
        <w:t>6</w:t>
      </w:r>
      <w:r w:rsidR="0002407D" w:rsidRPr="00BF2413">
        <w:rPr>
          <w:b/>
          <w:sz w:val="20"/>
          <w:szCs w:val="20"/>
        </w:rPr>
        <w:t>.</w:t>
      </w:r>
      <w:r w:rsidR="00695D93">
        <w:rPr>
          <w:b/>
          <w:sz w:val="20"/>
          <w:szCs w:val="20"/>
        </w:rPr>
        <w:t>2</w:t>
      </w:r>
      <w:r w:rsidR="0002407D" w:rsidRPr="00BF2413">
        <w:rPr>
          <w:b/>
          <w:sz w:val="20"/>
          <w:szCs w:val="20"/>
        </w:rPr>
        <w:t xml:space="preserve"> Políticas </w:t>
      </w:r>
    </w:p>
    <w:p w14:paraId="36E11C37" w14:textId="62337319" w:rsidR="00491D4C" w:rsidRPr="00BF2413" w:rsidRDefault="002B0249" w:rsidP="00BF2413">
      <w:pPr>
        <w:spacing w:before="100" w:beforeAutospacing="1" w:after="240"/>
        <w:ind w:left="720"/>
        <w:jc w:val="both"/>
        <w:textAlignment w:val="baseline"/>
        <w:rPr>
          <w:rFonts w:eastAsia="Times New Roman"/>
          <w:sz w:val="20"/>
          <w:szCs w:val="20"/>
          <w:lang w:eastAsia="es-CO"/>
        </w:rPr>
      </w:pPr>
      <w:r w:rsidRPr="00BF2413">
        <w:rPr>
          <w:rFonts w:eastAsia="Times New Roman"/>
          <w:sz w:val="20"/>
          <w:szCs w:val="20"/>
          <w:lang w:eastAsia="es-CO"/>
        </w:rPr>
        <w:t>La</w:t>
      </w:r>
      <w:r w:rsidR="00491D4C" w:rsidRPr="00BF2413">
        <w:rPr>
          <w:rFonts w:eastAsia="Times New Roman"/>
          <w:sz w:val="20"/>
          <w:szCs w:val="20"/>
          <w:lang w:eastAsia="es-CO"/>
        </w:rPr>
        <w:t xml:space="preserve"> empresa establece una serie de normas y reglas que rigen las actividades diarias del establecimiento a lo que se le llaman políticas.</w:t>
      </w:r>
    </w:p>
    <w:p w14:paraId="75044B76" w14:textId="631740AE" w:rsidR="00491D4C" w:rsidRPr="00BF2413" w:rsidRDefault="00491D4C" w:rsidP="00BF2413">
      <w:pPr>
        <w:spacing w:after="240"/>
        <w:ind w:left="720"/>
        <w:jc w:val="both"/>
        <w:textAlignment w:val="baseline"/>
        <w:rPr>
          <w:rFonts w:eastAsia="Times New Roman"/>
          <w:sz w:val="20"/>
          <w:szCs w:val="20"/>
          <w:lang w:eastAsia="es-CO"/>
        </w:rPr>
      </w:pPr>
      <w:r w:rsidRPr="00BF2413">
        <w:rPr>
          <w:rFonts w:eastAsia="Times New Roman"/>
          <w:sz w:val="20"/>
          <w:szCs w:val="20"/>
          <w:lang w:eastAsia="es-CO"/>
        </w:rPr>
        <w:t>El departamento de ventas es el área encargada, con aprobación de la alta gerencia de establecer las políticas de ventas y negociación ya que esta área conoce el producto, su costo y considera la oferta y la demanda.</w:t>
      </w:r>
      <w:r w:rsidR="005D491F" w:rsidRPr="00BF2413">
        <w:rPr>
          <w:rFonts w:eastAsia="Times New Roman"/>
          <w:sz w:val="20"/>
          <w:szCs w:val="20"/>
          <w:lang w:eastAsia="es-CO"/>
        </w:rPr>
        <w:t xml:space="preserve"> </w:t>
      </w:r>
    </w:p>
    <w:p w14:paraId="0E194A20" w14:textId="6715F962" w:rsidR="005D491F" w:rsidRPr="00933BF7" w:rsidRDefault="005D491F" w:rsidP="00933BF7">
      <w:pPr>
        <w:pStyle w:val="Prrafodelista"/>
        <w:numPr>
          <w:ilvl w:val="1"/>
          <w:numId w:val="60"/>
        </w:numPr>
        <w:spacing w:after="240"/>
        <w:jc w:val="both"/>
        <w:textAlignment w:val="baseline"/>
        <w:rPr>
          <w:rStyle w:val="Textoennegrita"/>
          <w:sz w:val="20"/>
          <w:szCs w:val="20"/>
          <w:bdr w:val="none" w:sz="0" w:space="0" w:color="auto" w:frame="1"/>
          <w:shd w:val="clear" w:color="auto" w:fill="FFFFFF"/>
        </w:rPr>
      </w:pPr>
      <w:r w:rsidRPr="00933BF7">
        <w:rPr>
          <w:rStyle w:val="Textoennegrita"/>
          <w:sz w:val="20"/>
          <w:szCs w:val="20"/>
          <w:bdr w:val="none" w:sz="0" w:space="0" w:color="auto" w:frame="1"/>
          <w:shd w:val="clear" w:color="auto" w:fill="FFFFFF"/>
        </w:rPr>
        <w:t>Manejo de objeciones</w:t>
      </w:r>
    </w:p>
    <w:p w14:paraId="787952B8" w14:textId="77777777" w:rsidR="005D491F" w:rsidRPr="00BF2413" w:rsidRDefault="005D491F" w:rsidP="00BF2413">
      <w:pPr>
        <w:shd w:val="clear" w:color="auto" w:fill="FFFFFF"/>
        <w:spacing w:before="100" w:beforeAutospacing="1" w:after="240"/>
        <w:ind w:left="720"/>
        <w:jc w:val="both"/>
        <w:textAlignment w:val="baseline"/>
        <w:rPr>
          <w:rFonts w:eastAsia="Times New Roman"/>
          <w:sz w:val="20"/>
          <w:szCs w:val="20"/>
          <w:lang w:eastAsia="es-CO"/>
        </w:rPr>
      </w:pPr>
      <w:r w:rsidRPr="00BF2413">
        <w:rPr>
          <w:rFonts w:eastAsia="Times New Roman"/>
          <w:sz w:val="20"/>
          <w:szCs w:val="20"/>
          <w:lang w:eastAsia="es-CO"/>
        </w:rPr>
        <w:t>Las objeciones son los obstáculos que se presentan en un momento determinado, se utiliza el “no” o el “pero” por parte del cliente, esto lo puede hacer para asegurarse que el producto o servicio cumplirá sus expectativas.</w:t>
      </w:r>
    </w:p>
    <w:p w14:paraId="616750D5" w14:textId="55B84CBD" w:rsidR="005D491F" w:rsidRPr="00BF2413" w:rsidRDefault="005D491F" w:rsidP="00BF2413">
      <w:pPr>
        <w:shd w:val="clear" w:color="auto" w:fill="FFFFFF"/>
        <w:spacing w:before="100" w:beforeAutospacing="1" w:after="240"/>
        <w:ind w:left="720"/>
        <w:jc w:val="both"/>
        <w:textAlignment w:val="baseline"/>
        <w:rPr>
          <w:rFonts w:eastAsia="Times New Roman"/>
          <w:sz w:val="20"/>
          <w:szCs w:val="20"/>
          <w:lang w:eastAsia="es-CO"/>
        </w:rPr>
      </w:pPr>
      <w:r w:rsidRPr="00BF2413">
        <w:rPr>
          <w:rFonts w:eastAsia="Times New Roman"/>
          <w:sz w:val="20"/>
          <w:szCs w:val="20"/>
          <w:lang w:eastAsia="es-CO"/>
        </w:rPr>
        <w:t>Es necesario que el vendedor desarrolle la habilidad para dar un manejo acertado y se efectúe la venta, por esta razón necesitará conocer muy bien los servicios que se ofrecen en el establecimiento, y tener la capacidad de transmitir la información y dar la seguridad al cliente que obtendrá lo que está buscando.</w:t>
      </w:r>
      <w:r w:rsidR="009636AF" w:rsidRPr="00BF2413">
        <w:rPr>
          <w:rFonts w:eastAsia="Times New Roman"/>
          <w:sz w:val="20"/>
          <w:szCs w:val="20"/>
          <w:lang w:eastAsia="es-CO"/>
        </w:rPr>
        <w:t xml:space="preserve"> </w:t>
      </w:r>
    </w:p>
    <w:p w14:paraId="3AE0A4E7" w14:textId="24C1BA54" w:rsidR="009636AF" w:rsidRPr="00D7131A" w:rsidRDefault="009636AF" w:rsidP="006E045F">
      <w:pPr>
        <w:pStyle w:val="Prrafodelista"/>
        <w:numPr>
          <w:ilvl w:val="0"/>
          <w:numId w:val="58"/>
        </w:numPr>
        <w:shd w:val="clear" w:color="auto" w:fill="FFFFFF"/>
        <w:jc w:val="both"/>
        <w:textAlignment w:val="baseline"/>
        <w:rPr>
          <w:rFonts w:eastAsia="Times New Roman"/>
          <w:sz w:val="20"/>
          <w:szCs w:val="20"/>
          <w:lang w:eastAsia="es-CO"/>
        </w:rPr>
      </w:pPr>
      <w:r w:rsidRPr="00C47C81">
        <w:rPr>
          <w:rFonts w:eastAsia="Times New Roman"/>
          <w:b/>
          <w:bCs/>
          <w:sz w:val="20"/>
          <w:szCs w:val="20"/>
          <w:bdr w:val="none" w:sz="0" w:space="0" w:color="auto" w:frame="1"/>
          <w:lang w:eastAsia="es-CO"/>
        </w:rPr>
        <w:t>Cierre de la venta</w:t>
      </w:r>
    </w:p>
    <w:p w14:paraId="3715FD8F" w14:textId="77777777" w:rsidR="00D7131A" w:rsidRPr="00C47C81" w:rsidRDefault="00D7131A" w:rsidP="00D7131A">
      <w:pPr>
        <w:pStyle w:val="Prrafodelista"/>
        <w:shd w:val="clear" w:color="auto" w:fill="FFFFFF"/>
        <w:ind w:left="1560"/>
        <w:jc w:val="both"/>
        <w:textAlignment w:val="baseline"/>
        <w:rPr>
          <w:rFonts w:eastAsia="Times New Roman"/>
          <w:sz w:val="20"/>
          <w:szCs w:val="20"/>
          <w:lang w:eastAsia="es-CO"/>
        </w:rPr>
      </w:pPr>
    </w:p>
    <w:p w14:paraId="492EDF0C" w14:textId="692CB4DB" w:rsidR="009636AF" w:rsidRDefault="009636AF" w:rsidP="006E045F">
      <w:pPr>
        <w:pStyle w:val="Prrafodelista"/>
        <w:shd w:val="clear" w:color="auto" w:fill="FFFFFF"/>
        <w:spacing w:before="100" w:beforeAutospacing="1" w:after="240"/>
        <w:ind w:left="426"/>
        <w:jc w:val="both"/>
        <w:textAlignment w:val="baseline"/>
        <w:rPr>
          <w:rFonts w:eastAsia="Times New Roman"/>
          <w:sz w:val="20"/>
          <w:szCs w:val="20"/>
          <w:lang w:eastAsia="es-CO"/>
        </w:rPr>
      </w:pPr>
      <w:r w:rsidRPr="00D7131A">
        <w:rPr>
          <w:rFonts w:eastAsia="Times New Roman"/>
          <w:sz w:val="20"/>
          <w:szCs w:val="20"/>
          <w:lang w:eastAsia="es-CO"/>
        </w:rPr>
        <w:t xml:space="preserve">Mediante el proceso de venta se utilizan argumentos y material de apoyo, que permiten captar la atención e interés del usuario, no obstante, durante el desarrollo se pueden presentar errores de apreciación, lo cual obstaculiza la venta, sin </w:t>
      </w:r>
      <w:r w:rsidR="00C47C81" w:rsidRPr="00D7131A">
        <w:rPr>
          <w:rFonts w:eastAsia="Times New Roman"/>
          <w:sz w:val="20"/>
          <w:szCs w:val="20"/>
          <w:lang w:eastAsia="es-CO"/>
        </w:rPr>
        <w:t>embargo,</w:t>
      </w:r>
      <w:r w:rsidRPr="00D7131A">
        <w:rPr>
          <w:rFonts w:eastAsia="Times New Roman"/>
          <w:sz w:val="20"/>
          <w:szCs w:val="20"/>
          <w:lang w:eastAsia="es-CO"/>
        </w:rPr>
        <w:t xml:space="preserve"> se entiende que la tarea principal del vendedor es lograr que el usuario realice la compra o utilice el servicio que se le está ofreciendo.</w:t>
      </w:r>
    </w:p>
    <w:p w14:paraId="73231AA2" w14:textId="77777777" w:rsidR="00D7131A" w:rsidRPr="00D7131A" w:rsidRDefault="00D7131A" w:rsidP="006E045F">
      <w:pPr>
        <w:pStyle w:val="Prrafodelista"/>
        <w:shd w:val="clear" w:color="auto" w:fill="FFFFFF"/>
        <w:spacing w:before="100" w:beforeAutospacing="1" w:after="240"/>
        <w:ind w:left="426"/>
        <w:jc w:val="both"/>
        <w:textAlignment w:val="baseline"/>
        <w:rPr>
          <w:rFonts w:eastAsia="Times New Roman"/>
          <w:sz w:val="20"/>
          <w:szCs w:val="20"/>
          <w:lang w:eastAsia="es-CO"/>
        </w:rPr>
      </w:pPr>
    </w:p>
    <w:p w14:paraId="0000005C" w14:textId="242354BE" w:rsidR="00FF258C" w:rsidRPr="00D7131A" w:rsidRDefault="009636AF" w:rsidP="006E045F">
      <w:pPr>
        <w:pStyle w:val="Prrafodelista"/>
        <w:shd w:val="clear" w:color="auto" w:fill="FFFFFF"/>
        <w:spacing w:before="100" w:beforeAutospacing="1" w:after="240"/>
        <w:ind w:left="426"/>
        <w:jc w:val="both"/>
        <w:textAlignment w:val="baseline"/>
        <w:rPr>
          <w:rFonts w:eastAsia="Times New Roman"/>
          <w:sz w:val="20"/>
          <w:szCs w:val="20"/>
          <w:lang w:eastAsia="es-CO"/>
        </w:rPr>
      </w:pPr>
      <w:r w:rsidRPr="00D7131A">
        <w:rPr>
          <w:rFonts w:eastAsia="Times New Roman"/>
          <w:sz w:val="20"/>
          <w:szCs w:val="20"/>
          <w:lang w:eastAsia="es-CO"/>
        </w:rPr>
        <w:t>Posterior al proceso mencionado se realiza el cierre de la venta en donde su objetivo principal es precisamente que el cliente realice la solicitud formal del producto o servicio. En esta parte del proceso el vendedor siempre debe actuar con actitud positiva demostrando que se ha llegado a un acuerdo, y concluirá mencionando los beneficio</w:t>
      </w:r>
      <w:r w:rsidR="00215D62" w:rsidRPr="00D7131A">
        <w:rPr>
          <w:rFonts w:eastAsia="Times New Roman"/>
          <w:sz w:val="20"/>
          <w:szCs w:val="20"/>
          <w:lang w:eastAsia="es-CO"/>
        </w:rPr>
        <w:t>s que el cliente está aceptando</w:t>
      </w:r>
      <w:r w:rsidR="00646F51">
        <w:rPr>
          <w:rFonts w:eastAsia="Times New Roman"/>
          <w:sz w:val="20"/>
          <w:szCs w:val="20"/>
          <w:lang w:eastAsia="es-CO"/>
        </w:rPr>
        <w:t>.</w:t>
      </w:r>
    </w:p>
    <w:p w14:paraId="00000068" w14:textId="77777777" w:rsidR="00FF258C" w:rsidRPr="00BF2413" w:rsidRDefault="00FF258C" w:rsidP="00BF2413">
      <w:pPr>
        <w:pStyle w:val="Normal0"/>
        <w:ind w:left="426"/>
        <w:jc w:val="both"/>
        <w:rPr>
          <w:color w:val="7F7F7F"/>
          <w:sz w:val="18"/>
          <w:szCs w:val="18"/>
        </w:rPr>
      </w:pPr>
    </w:p>
    <w:p w14:paraId="0000006F" w14:textId="77777777" w:rsidR="00FF258C" w:rsidRPr="00BF2413" w:rsidRDefault="00FF258C" w:rsidP="00BF2413">
      <w:pPr>
        <w:pStyle w:val="Normal0"/>
        <w:jc w:val="both"/>
        <w:rPr>
          <w:sz w:val="20"/>
          <w:szCs w:val="20"/>
        </w:rPr>
      </w:pPr>
    </w:p>
    <w:p w14:paraId="00000070" w14:textId="7A743537" w:rsidR="00FF258C" w:rsidRPr="00BF2413" w:rsidRDefault="00D376E1" w:rsidP="00B64BA6">
      <w:pPr>
        <w:pStyle w:val="Normal0"/>
        <w:numPr>
          <w:ilvl w:val="0"/>
          <w:numId w:val="3"/>
        </w:numPr>
        <w:ind w:left="284"/>
        <w:jc w:val="both"/>
        <w:rPr>
          <w:b/>
          <w:sz w:val="20"/>
          <w:szCs w:val="20"/>
        </w:rPr>
      </w:pPr>
      <w:r w:rsidRPr="00BF2413">
        <w:rPr>
          <w:b/>
          <w:sz w:val="20"/>
          <w:szCs w:val="20"/>
        </w:rPr>
        <w:t xml:space="preserve">SÍNTESIS </w:t>
      </w:r>
      <w:r w:rsidR="009B3A44" w:rsidRPr="00BF2413">
        <w:rPr>
          <w:b/>
          <w:sz w:val="20"/>
          <w:szCs w:val="20"/>
        </w:rPr>
        <w:t xml:space="preserve"> </w:t>
      </w:r>
    </w:p>
    <w:p w14:paraId="15B922AE" w14:textId="77777777" w:rsidR="009B3A44" w:rsidRPr="00BF2413" w:rsidRDefault="009B3A44" w:rsidP="00BF2413">
      <w:pPr>
        <w:pStyle w:val="Normal0"/>
        <w:ind w:left="284"/>
        <w:jc w:val="both"/>
        <w:rPr>
          <w:sz w:val="20"/>
          <w:szCs w:val="20"/>
        </w:rPr>
      </w:pPr>
    </w:p>
    <w:p w14:paraId="2DB78934" w14:textId="1DB87A8A" w:rsidR="00FA3C68" w:rsidRDefault="009B3A44" w:rsidP="00BF2413">
      <w:pPr>
        <w:pStyle w:val="Normal0"/>
        <w:ind w:left="284"/>
        <w:jc w:val="both"/>
        <w:rPr>
          <w:sz w:val="20"/>
          <w:szCs w:val="20"/>
        </w:rPr>
      </w:pPr>
      <w:r w:rsidRPr="00BF2413">
        <w:rPr>
          <w:sz w:val="20"/>
          <w:szCs w:val="20"/>
        </w:rPr>
        <w:t>La hotelería</w:t>
      </w:r>
      <w:r w:rsidR="00E673DB">
        <w:rPr>
          <w:sz w:val="20"/>
          <w:szCs w:val="20"/>
        </w:rPr>
        <w:t xml:space="preserve"> </w:t>
      </w:r>
      <w:r w:rsidRPr="00BF2413">
        <w:rPr>
          <w:sz w:val="20"/>
          <w:szCs w:val="20"/>
        </w:rPr>
        <w:t>creada desde un principio para brindar hospitalidad a los viajeros que necesitan pernoctar y tene</w:t>
      </w:r>
      <w:r w:rsidR="001B2602" w:rsidRPr="00BF2413">
        <w:rPr>
          <w:sz w:val="20"/>
          <w:szCs w:val="20"/>
        </w:rPr>
        <w:t xml:space="preserve">r sus servicios básicos como </w:t>
      </w:r>
      <w:r w:rsidRPr="00BF2413">
        <w:rPr>
          <w:sz w:val="20"/>
          <w:szCs w:val="20"/>
        </w:rPr>
        <w:t>alojamiento</w:t>
      </w:r>
      <w:r w:rsidR="00FA3C68" w:rsidRPr="00BF2413">
        <w:rPr>
          <w:sz w:val="20"/>
          <w:szCs w:val="20"/>
        </w:rPr>
        <w:t xml:space="preserve">. </w:t>
      </w:r>
    </w:p>
    <w:p w14:paraId="33A0C455" w14:textId="77777777" w:rsidR="00250888" w:rsidRPr="00BF2413" w:rsidRDefault="00250888" w:rsidP="00BF2413">
      <w:pPr>
        <w:pStyle w:val="Normal0"/>
        <w:ind w:left="284"/>
        <w:jc w:val="both"/>
        <w:rPr>
          <w:sz w:val="20"/>
          <w:szCs w:val="20"/>
        </w:rPr>
      </w:pPr>
    </w:p>
    <w:p w14:paraId="57A6763C" w14:textId="3998BB22" w:rsidR="001B2602" w:rsidRDefault="00FA3C68" w:rsidP="00BF2413">
      <w:pPr>
        <w:pStyle w:val="Normal0"/>
        <w:ind w:left="284"/>
        <w:jc w:val="both"/>
        <w:rPr>
          <w:sz w:val="20"/>
          <w:szCs w:val="20"/>
        </w:rPr>
      </w:pPr>
      <w:r w:rsidRPr="00BF2413">
        <w:rPr>
          <w:sz w:val="20"/>
          <w:szCs w:val="20"/>
        </w:rPr>
        <w:t>D</w:t>
      </w:r>
      <w:r w:rsidR="009B3A44" w:rsidRPr="00BF2413">
        <w:rPr>
          <w:sz w:val="20"/>
          <w:szCs w:val="20"/>
        </w:rPr>
        <w:t xml:space="preserve">esde ahí se crea la necesidad de brindar atención, </w:t>
      </w:r>
      <w:r w:rsidRPr="00BF2413">
        <w:rPr>
          <w:sz w:val="20"/>
          <w:szCs w:val="20"/>
        </w:rPr>
        <w:t>bienestar y confort a un turista</w:t>
      </w:r>
      <w:r w:rsidR="009B3A44" w:rsidRPr="00BF2413">
        <w:rPr>
          <w:sz w:val="20"/>
          <w:szCs w:val="20"/>
        </w:rPr>
        <w:t xml:space="preserve"> que</w:t>
      </w:r>
      <w:r w:rsidR="001B2602" w:rsidRPr="00BF2413">
        <w:rPr>
          <w:sz w:val="20"/>
          <w:szCs w:val="20"/>
        </w:rPr>
        <w:t xml:space="preserve"> se traslada de un lugar a otro y </w:t>
      </w:r>
      <w:r w:rsidR="009B3A44" w:rsidRPr="00BF2413">
        <w:rPr>
          <w:sz w:val="20"/>
          <w:szCs w:val="20"/>
        </w:rPr>
        <w:t>busca un lugar seguro para descansar y atender sus necesidades primarias (higiene, descanso, alimentación)</w:t>
      </w:r>
      <w:r w:rsidR="00617DF0" w:rsidRPr="00BF2413">
        <w:rPr>
          <w:sz w:val="20"/>
          <w:szCs w:val="20"/>
        </w:rPr>
        <w:t xml:space="preserve">. </w:t>
      </w:r>
    </w:p>
    <w:p w14:paraId="334FE16B" w14:textId="77777777" w:rsidR="00250888" w:rsidRPr="00BF2413" w:rsidRDefault="00250888" w:rsidP="00BF2413">
      <w:pPr>
        <w:pStyle w:val="Normal0"/>
        <w:ind w:left="284"/>
        <w:jc w:val="both"/>
        <w:rPr>
          <w:sz w:val="20"/>
          <w:szCs w:val="20"/>
        </w:rPr>
      </w:pPr>
    </w:p>
    <w:p w14:paraId="6BA98F6A" w14:textId="283E5D51" w:rsidR="00A4797C" w:rsidRDefault="00617DF0" w:rsidP="00BF2413">
      <w:pPr>
        <w:pStyle w:val="Normal0"/>
        <w:ind w:left="284"/>
        <w:jc w:val="both"/>
        <w:rPr>
          <w:sz w:val="20"/>
          <w:szCs w:val="20"/>
        </w:rPr>
      </w:pPr>
      <w:r w:rsidRPr="00BF2413">
        <w:rPr>
          <w:sz w:val="20"/>
          <w:szCs w:val="20"/>
        </w:rPr>
        <w:t xml:space="preserve">Con el paso del tiempo la legislación </w:t>
      </w:r>
      <w:r w:rsidR="005E72E0">
        <w:rPr>
          <w:sz w:val="20"/>
          <w:szCs w:val="20"/>
        </w:rPr>
        <w:t>c</w:t>
      </w:r>
      <w:r w:rsidRPr="00BF2413">
        <w:rPr>
          <w:sz w:val="20"/>
          <w:szCs w:val="20"/>
        </w:rPr>
        <w:t>olombiana estableció leyes que rigen esta actividad de manera responsable, organizada y articulada con</w:t>
      </w:r>
      <w:r w:rsidR="00B42D1D" w:rsidRPr="00BF2413">
        <w:rPr>
          <w:sz w:val="20"/>
          <w:szCs w:val="20"/>
        </w:rPr>
        <w:t xml:space="preserve"> los demás sectores turísticos como agencias de viajes, cadenas de transporte y guías profesionales</w:t>
      </w:r>
      <w:r w:rsidR="00E44CD4" w:rsidRPr="00BF2413">
        <w:rPr>
          <w:sz w:val="20"/>
          <w:szCs w:val="20"/>
        </w:rPr>
        <w:t xml:space="preserve"> entre otros. </w:t>
      </w:r>
    </w:p>
    <w:p w14:paraId="5C2FC704" w14:textId="77777777" w:rsidR="00250888" w:rsidRPr="00BF2413" w:rsidRDefault="00250888" w:rsidP="00BF2413">
      <w:pPr>
        <w:pStyle w:val="Normal0"/>
        <w:ind w:left="284"/>
        <w:jc w:val="both"/>
        <w:rPr>
          <w:sz w:val="20"/>
          <w:szCs w:val="20"/>
        </w:rPr>
      </w:pPr>
    </w:p>
    <w:p w14:paraId="25E7A003" w14:textId="5801DA55" w:rsidR="00A4797C" w:rsidRDefault="00A4797C" w:rsidP="00BF2413">
      <w:pPr>
        <w:pStyle w:val="Normal0"/>
        <w:ind w:left="284"/>
        <w:jc w:val="both"/>
        <w:rPr>
          <w:sz w:val="20"/>
          <w:szCs w:val="20"/>
        </w:rPr>
      </w:pPr>
      <w:r w:rsidRPr="00BF2413">
        <w:rPr>
          <w:sz w:val="20"/>
          <w:szCs w:val="20"/>
        </w:rPr>
        <w:t>En el siguiente mapa conceptual se puede identificar como primera línea la normativa de formalización con las leyes que regulan esta actividad,</w:t>
      </w:r>
      <w:r w:rsidR="001B2602" w:rsidRPr="00BF2413">
        <w:rPr>
          <w:sz w:val="20"/>
          <w:szCs w:val="20"/>
        </w:rPr>
        <w:t xml:space="preserve"> los conceptos básicos de los establecimientos de alojamiento y hospedaje,</w:t>
      </w:r>
      <w:r w:rsidRPr="00BF2413">
        <w:rPr>
          <w:sz w:val="20"/>
          <w:szCs w:val="20"/>
        </w:rPr>
        <w:t xml:space="preserve"> los tipos de alojamiento y hospedaje que están definidos en la norma, la clasificación que se les da en </w:t>
      </w:r>
      <w:r w:rsidR="00250888" w:rsidRPr="00BF2413">
        <w:rPr>
          <w:sz w:val="20"/>
          <w:szCs w:val="20"/>
        </w:rPr>
        <w:t>Colombia según</w:t>
      </w:r>
      <w:r w:rsidR="00431809" w:rsidRPr="00BF2413">
        <w:rPr>
          <w:sz w:val="20"/>
          <w:szCs w:val="20"/>
        </w:rPr>
        <w:t xml:space="preserve"> su categoría; </w:t>
      </w:r>
      <w:r w:rsidRPr="00BF2413">
        <w:rPr>
          <w:sz w:val="20"/>
          <w:szCs w:val="20"/>
        </w:rPr>
        <w:t xml:space="preserve">y los tipos de habitación que de acuerdo </w:t>
      </w:r>
      <w:r w:rsidR="0034097F">
        <w:rPr>
          <w:sz w:val="20"/>
          <w:szCs w:val="20"/>
        </w:rPr>
        <w:t>con</w:t>
      </w:r>
      <w:r w:rsidRPr="00BF2413">
        <w:rPr>
          <w:sz w:val="20"/>
          <w:szCs w:val="20"/>
        </w:rPr>
        <w:t xml:space="preserve"> la norma</w:t>
      </w:r>
      <w:r w:rsidR="0034097F">
        <w:rPr>
          <w:sz w:val="20"/>
          <w:szCs w:val="20"/>
        </w:rPr>
        <w:t xml:space="preserve">, </w:t>
      </w:r>
      <w:r w:rsidRPr="00BF2413">
        <w:rPr>
          <w:sz w:val="20"/>
          <w:szCs w:val="20"/>
        </w:rPr>
        <w:t>puede establecer un establecimiento de alojamiento y hospedaje.</w:t>
      </w:r>
    </w:p>
    <w:p w14:paraId="12A864D0" w14:textId="77777777" w:rsidR="00250888" w:rsidRPr="00BF2413" w:rsidRDefault="00250888" w:rsidP="00BF2413">
      <w:pPr>
        <w:pStyle w:val="Normal0"/>
        <w:ind w:left="284"/>
        <w:jc w:val="both"/>
        <w:rPr>
          <w:sz w:val="20"/>
          <w:szCs w:val="20"/>
        </w:rPr>
      </w:pPr>
    </w:p>
    <w:p w14:paraId="3B2FAAAB" w14:textId="74B99D9A" w:rsidR="00501E6C" w:rsidRDefault="00501E6C" w:rsidP="00BF2413">
      <w:pPr>
        <w:pStyle w:val="Normal0"/>
        <w:ind w:left="284"/>
        <w:jc w:val="both"/>
        <w:rPr>
          <w:sz w:val="20"/>
          <w:szCs w:val="20"/>
        </w:rPr>
      </w:pPr>
      <w:r w:rsidRPr="00BF2413">
        <w:rPr>
          <w:sz w:val="20"/>
          <w:szCs w:val="20"/>
        </w:rPr>
        <w:t>Como segunda línea del mapa conceptual se encuentran los servicios complementarios que ofrece el establecimiento de alojamiento según su categoría</w:t>
      </w:r>
      <w:r w:rsidR="0034097F">
        <w:rPr>
          <w:sz w:val="20"/>
          <w:szCs w:val="20"/>
        </w:rPr>
        <w:t>, l</w:t>
      </w:r>
      <w:r w:rsidRPr="00BF2413">
        <w:rPr>
          <w:sz w:val="20"/>
          <w:szCs w:val="20"/>
        </w:rPr>
        <w:t>os tipos de clientes que llegan a hospedarse, el área de reservas</w:t>
      </w:r>
      <w:r w:rsidR="0034097F">
        <w:rPr>
          <w:sz w:val="20"/>
          <w:szCs w:val="20"/>
        </w:rPr>
        <w:t>,</w:t>
      </w:r>
      <w:r w:rsidRPr="00BF2413">
        <w:rPr>
          <w:sz w:val="20"/>
          <w:szCs w:val="20"/>
        </w:rPr>
        <w:t xml:space="preserve"> </w:t>
      </w:r>
      <w:r w:rsidR="0034097F">
        <w:rPr>
          <w:sz w:val="20"/>
          <w:szCs w:val="20"/>
        </w:rPr>
        <w:t>cuya actividad</w:t>
      </w:r>
      <w:r w:rsidRPr="00BF2413">
        <w:rPr>
          <w:sz w:val="20"/>
          <w:szCs w:val="20"/>
        </w:rPr>
        <w:t xml:space="preserve"> principal es dar atención a todos los clientes que necesitan solicitar un servicio de hospedaje con el establecimiento y dar solución a las peticiones del cliente.</w:t>
      </w:r>
    </w:p>
    <w:p w14:paraId="114B167F" w14:textId="77777777" w:rsidR="00250888" w:rsidRPr="00BF2413" w:rsidRDefault="00250888" w:rsidP="00BF2413">
      <w:pPr>
        <w:pStyle w:val="Normal0"/>
        <w:ind w:left="284"/>
        <w:jc w:val="both"/>
        <w:rPr>
          <w:sz w:val="20"/>
          <w:szCs w:val="20"/>
        </w:rPr>
      </w:pPr>
    </w:p>
    <w:p w14:paraId="412A8C99" w14:textId="08AACC33" w:rsidR="00501E6C" w:rsidRDefault="00501E6C" w:rsidP="00BF2413">
      <w:pPr>
        <w:pStyle w:val="Normal0"/>
        <w:ind w:left="284"/>
        <w:jc w:val="both"/>
        <w:rPr>
          <w:sz w:val="20"/>
          <w:szCs w:val="20"/>
        </w:rPr>
      </w:pPr>
      <w:r w:rsidRPr="00BF2413">
        <w:rPr>
          <w:sz w:val="20"/>
          <w:szCs w:val="20"/>
        </w:rPr>
        <w:t>Como tercera línea del mapa conceptual se aprecia el tema de la comunicaci</w:t>
      </w:r>
      <w:r w:rsidR="00817B1E" w:rsidRPr="00BF2413">
        <w:rPr>
          <w:sz w:val="20"/>
          <w:szCs w:val="20"/>
        </w:rPr>
        <w:t>ón como base fundamental para enlazar una conversación con el clie</w:t>
      </w:r>
      <w:r w:rsidR="008A3989" w:rsidRPr="00BF2413">
        <w:rPr>
          <w:sz w:val="20"/>
          <w:szCs w:val="20"/>
        </w:rPr>
        <w:t>nte clara, oportuna, respetuosa y cordial.</w:t>
      </w:r>
    </w:p>
    <w:p w14:paraId="1B686DA3" w14:textId="77777777" w:rsidR="00250888" w:rsidRPr="00BF2413" w:rsidRDefault="00250888" w:rsidP="00BF2413">
      <w:pPr>
        <w:pStyle w:val="Normal0"/>
        <w:ind w:left="284"/>
        <w:jc w:val="both"/>
        <w:rPr>
          <w:sz w:val="20"/>
          <w:szCs w:val="20"/>
        </w:rPr>
      </w:pPr>
    </w:p>
    <w:p w14:paraId="7BC78577" w14:textId="6C7FE839" w:rsidR="008A3989" w:rsidRDefault="008A3989" w:rsidP="00BF2413">
      <w:pPr>
        <w:pStyle w:val="Normal0"/>
        <w:ind w:left="284"/>
        <w:jc w:val="both"/>
        <w:rPr>
          <w:sz w:val="20"/>
          <w:szCs w:val="20"/>
        </w:rPr>
      </w:pPr>
      <w:r w:rsidRPr="00BF2413">
        <w:rPr>
          <w:sz w:val="20"/>
          <w:szCs w:val="20"/>
        </w:rPr>
        <w:t xml:space="preserve">Luego se encuentra la línea de servicio </w:t>
      </w:r>
      <w:r w:rsidR="006F7BE3" w:rsidRPr="00BF2413">
        <w:rPr>
          <w:sz w:val="20"/>
          <w:szCs w:val="20"/>
        </w:rPr>
        <w:t>al cliente donde se aprecia la importancia de brindar</w:t>
      </w:r>
      <w:r w:rsidRPr="00BF2413">
        <w:rPr>
          <w:sz w:val="20"/>
          <w:szCs w:val="20"/>
        </w:rPr>
        <w:t xml:space="preserve"> satisfacción </w:t>
      </w:r>
      <w:r w:rsidR="00514FBF" w:rsidRPr="00BF2413">
        <w:rPr>
          <w:sz w:val="20"/>
          <w:szCs w:val="20"/>
        </w:rPr>
        <w:t>al cliente utilizando técnicas,</w:t>
      </w:r>
      <w:r w:rsidRPr="00BF2413">
        <w:rPr>
          <w:sz w:val="20"/>
          <w:szCs w:val="20"/>
        </w:rPr>
        <w:t xml:space="preserve"> protocolos en el servicio al cliente</w:t>
      </w:r>
      <w:r w:rsidR="00514FBF" w:rsidRPr="00BF2413">
        <w:rPr>
          <w:sz w:val="20"/>
          <w:szCs w:val="20"/>
        </w:rPr>
        <w:t xml:space="preserve"> y aplicando la ética en el servicio.</w:t>
      </w:r>
    </w:p>
    <w:p w14:paraId="01FCBEC2" w14:textId="77777777" w:rsidR="00250888" w:rsidRPr="00BF2413" w:rsidRDefault="00250888" w:rsidP="00BF2413">
      <w:pPr>
        <w:pStyle w:val="Normal0"/>
        <w:ind w:left="284"/>
        <w:jc w:val="both"/>
        <w:rPr>
          <w:sz w:val="20"/>
          <w:szCs w:val="20"/>
        </w:rPr>
      </w:pPr>
    </w:p>
    <w:p w14:paraId="3395C35F" w14:textId="3541085D" w:rsidR="00514FBF" w:rsidRDefault="00514FBF" w:rsidP="00BF2413">
      <w:pPr>
        <w:pStyle w:val="Normal0"/>
        <w:ind w:left="284"/>
        <w:jc w:val="both"/>
        <w:rPr>
          <w:sz w:val="20"/>
          <w:szCs w:val="20"/>
        </w:rPr>
      </w:pPr>
      <w:r w:rsidRPr="00BF2413">
        <w:rPr>
          <w:sz w:val="20"/>
          <w:szCs w:val="20"/>
        </w:rPr>
        <w:t>Encontramos en la quinta línea el sistema de información de alojamiento turístico que tiene como finalidad el registro de los datos del cliente</w:t>
      </w:r>
      <w:r w:rsidR="00250888">
        <w:rPr>
          <w:sz w:val="20"/>
          <w:szCs w:val="20"/>
        </w:rPr>
        <w:t>.</w:t>
      </w:r>
    </w:p>
    <w:p w14:paraId="1AEAB00E" w14:textId="77777777" w:rsidR="00250888" w:rsidRPr="00BF2413" w:rsidRDefault="00250888" w:rsidP="00BF2413">
      <w:pPr>
        <w:pStyle w:val="Normal0"/>
        <w:ind w:left="284"/>
        <w:jc w:val="both"/>
        <w:rPr>
          <w:sz w:val="20"/>
          <w:szCs w:val="20"/>
        </w:rPr>
      </w:pPr>
    </w:p>
    <w:p w14:paraId="5114CBA7" w14:textId="38F6D49C" w:rsidR="00B81842" w:rsidRPr="00BF2413" w:rsidRDefault="00B81842" w:rsidP="00BF2413">
      <w:pPr>
        <w:pStyle w:val="Normal0"/>
        <w:ind w:left="284"/>
        <w:jc w:val="both"/>
        <w:rPr>
          <w:sz w:val="20"/>
          <w:szCs w:val="20"/>
        </w:rPr>
      </w:pPr>
      <w:r w:rsidRPr="00BF2413">
        <w:rPr>
          <w:sz w:val="20"/>
          <w:szCs w:val="20"/>
        </w:rPr>
        <w:t xml:space="preserve">Y por último </w:t>
      </w:r>
      <w:r w:rsidR="00514FBF" w:rsidRPr="00BF2413">
        <w:rPr>
          <w:sz w:val="20"/>
          <w:szCs w:val="20"/>
        </w:rPr>
        <w:t>en la sexta</w:t>
      </w:r>
      <w:r w:rsidRPr="00BF2413">
        <w:rPr>
          <w:sz w:val="20"/>
          <w:szCs w:val="20"/>
        </w:rPr>
        <w:t xml:space="preserve"> línea no menos importante que las demás se encuentran las estrategias que se pueden utilizar para ofrecer un producto y lograr una venta efectiva.  </w:t>
      </w:r>
    </w:p>
    <w:p w14:paraId="520895FD" w14:textId="0EBDF057" w:rsidR="003D324C" w:rsidRPr="00BF2413" w:rsidRDefault="003D324C" w:rsidP="00BF2413">
      <w:pPr>
        <w:pStyle w:val="Normal0"/>
        <w:jc w:val="both"/>
        <w:rPr>
          <w:color w:val="7F7F7F"/>
          <w:sz w:val="20"/>
          <w:szCs w:val="20"/>
        </w:rPr>
      </w:pPr>
    </w:p>
    <w:p w14:paraId="6A0C7B3A" w14:textId="0DF75FBF" w:rsidR="003D324C" w:rsidRPr="00BF2413" w:rsidRDefault="00904A5C" w:rsidP="00BF2413">
      <w:pPr>
        <w:pStyle w:val="Normal0"/>
        <w:ind w:left="426"/>
        <w:jc w:val="both"/>
        <w:rPr>
          <w:color w:val="7F7F7F"/>
          <w:sz w:val="20"/>
          <w:szCs w:val="20"/>
        </w:rPr>
      </w:pPr>
      <w:r w:rsidRPr="00904A5C">
        <w:rPr>
          <w:noProof/>
          <w:lang w:eastAsia="es-CO"/>
        </w:rPr>
        <w:drawing>
          <wp:inline distT="0" distB="0" distL="0" distR="0" wp14:anchorId="6620DE67" wp14:editId="3D9009F0">
            <wp:extent cx="6332220" cy="3566795"/>
            <wp:effectExtent l="0" t="0" r="0" b="0"/>
            <wp:docPr id="114785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55030" name=""/>
                    <pic:cNvPicPr/>
                  </pic:nvPicPr>
                  <pic:blipFill>
                    <a:blip r:embed="rId26"/>
                    <a:stretch>
                      <a:fillRect/>
                    </a:stretch>
                  </pic:blipFill>
                  <pic:spPr>
                    <a:xfrm>
                      <a:off x="0" y="0"/>
                      <a:ext cx="6332220" cy="3566795"/>
                    </a:xfrm>
                    <a:prstGeom prst="rect">
                      <a:avLst/>
                    </a:prstGeom>
                  </pic:spPr>
                </pic:pic>
              </a:graphicData>
            </a:graphic>
          </wp:inline>
        </w:drawing>
      </w:r>
      <w:r w:rsidR="00173EE5" w:rsidRPr="00173EE5">
        <w:rPr>
          <w:noProof/>
          <w:lang w:eastAsia="es-CO"/>
        </w:rPr>
        <w:t xml:space="preserve"> </w:t>
      </w:r>
    </w:p>
    <w:p w14:paraId="00000073" w14:textId="77777777" w:rsidR="00FF258C" w:rsidRPr="00BF2413" w:rsidRDefault="00FF258C" w:rsidP="00BF2413">
      <w:pPr>
        <w:pStyle w:val="Normal0"/>
        <w:jc w:val="both"/>
        <w:rPr>
          <w:color w:val="948A54"/>
          <w:sz w:val="20"/>
          <w:szCs w:val="20"/>
        </w:rPr>
      </w:pPr>
    </w:p>
    <w:p w14:paraId="00000074" w14:textId="77777777" w:rsidR="00FF258C" w:rsidRPr="00BF2413" w:rsidRDefault="00FF258C" w:rsidP="00BF2413">
      <w:pPr>
        <w:pStyle w:val="Normal0"/>
        <w:jc w:val="both"/>
        <w:rPr>
          <w:color w:val="948A54"/>
          <w:sz w:val="20"/>
          <w:szCs w:val="20"/>
        </w:rPr>
      </w:pPr>
    </w:p>
    <w:p w14:paraId="00000075" w14:textId="77777777" w:rsidR="00FF258C" w:rsidRPr="00BF2413" w:rsidRDefault="00D376E1" w:rsidP="00B64BA6">
      <w:pPr>
        <w:pStyle w:val="Normal0"/>
        <w:numPr>
          <w:ilvl w:val="0"/>
          <w:numId w:val="3"/>
        </w:numPr>
        <w:pBdr>
          <w:top w:val="nil"/>
          <w:left w:val="nil"/>
          <w:bottom w:val="nil"/>
          <w:right w:val="nil"/>
          <w:between w:val="nil"/>
        </w:pBdr>
        <w:ind w:left="284" w:hanging="284"/>
        <w:jc w:val="both"/>
        <w:rPr>
          <w:b/>
          <w:color w:val="000000"/>
          <w:sz w:val="20"/>
          <w:szCs w:val="20"/>
        </w:rPr>
      </w:pPr>
      <w:r w:rsidRPr="00BF2413">
        <w:rPr>
          <w:b/>
          <w:color w:val="000000"/>
          <w:sz w:val="20"/>
          <w:szCs w:val="20"/>
        </w:rPr>
        <w:t>ACTIVIDADES DIDÁCTICAS (Se debe incorporar mínimo 1, máximo 2)</w:t>
      </w:r>
    </w:p>
    <w:p w14:paraId="00000076" w14:textId="77777777" w:rsidR="00FF258C" w:rsidRPr="00BF2413" w:rsidRDefault="00FF258C" w:rsidP="00BF2413">
      <w:pPr>
        <w:pStyle w:val="Normal0"/>
        <w:ind w:left="426"/>
        <w:jc w:val="both"/>
        <w:rPr>
          <w:color w:val="7F7F7F"/>
          <w:sz w:val="20"/>
          <w:szCs w:val="20"/>
        </w:rPr>
      </w:pPr>
    </w:p>
    <w:p w14:paraId="00000077" w14:textId="77777777" w:rsidR="00FF258C" w:rsidRPr="00BF2413" w:rsidRDefault="00D376E1" w:rsidP="00BF2413">
      <w:pPr>
        <w:pStyle w:val="Normal0"/>
        <w:ind w:left="426"/>
        <w:jc w:val="both"/>
        <w:rPr>
          <w:color w:val="7F7F7F"/>
          <w:sz w:val="20"/>
          <w:szCs w:val="20"/>
        </w:rPr>
      </w:pPr>
      <w:r w:rsidRPr="00BF2413">
        <w:rPr>
          <w:color w:val="7F7F7F"/>
          <w:sz w:val="20"/>
          <w:szCs w:val="20"/>
        </w:rPr>
        <w:t xml:space="preserve">Por cada componente formativo se puede proponer </w:t>
      </w:r>
      <w:r w:rsidRPr="00BF2413">
        <w:rPr>
          <w:b/>
          <w:color w:val="7F7F7F"/>
          <w:sz w:val="20"/>
          <w:szCs w:val="20"/>
          <w:u w:val="single"/>
        </w:rPr>
        <w:t>un máximo de dos actividades</w:t>
      </w:r>
      <w:r w:rsidRPr="00BF2413">
        <w:rPr>
          <w:color w:val="7F7F7F"/>
          <w:sz w:val="20"/>
          <w:szCs w:val="20"/>
        </w:rPr>
        <w:t xml:space="preserve"> (mínimo debe ser 1) que los aprendices puedan realizar una vez han revisado los contenidos presentados y que refuercen la asimilación de los mismos. Entre las actividades propuestas se deben abordar todos los temas principales.</w:t>
      </w:r>
    </w:p>
    <w:p w14:paraId="00000078" w14:textId="77777777" w:rsidR="00FF258C" w:rsidRPr="00BF2413" w:rsidRDefault="00FF258C" w:rsidP="00BF2413">
      <w:pPr>
        <w:pStyle w:val="Normal0"/>
        <w:ind w:left="426"/>
        <w:jc w:val="both"/>
        <w:rPr>
          <w:color w:val="7F7F7F"/>
          <w:sz w:val="20"/>
          <w:szCs w:val="20"/>
        </w:rPr>
      </w:pPr>
    </w:p>
    <w:p w14:paraId="00000079" w14:textId="77777777" w:rsidR="00FF258C" w:rsidRPr="00BF2413" w:rsidRDefault="00D376E1" w:rsidP="00BF2413">
      <w:pPr>
        <w:pStyle w:val="Normal0"/>
        <w:ind w:left="426"/>
        <w:jc w:val="both"/>
        <w:rPr>
          <w:b/>
          <w:color w:val="7F7F7F"/>
          <w:sz w:val="20"/>
          <w:szCs w:val="20"/>
        </w:rPr>
      </w:pPr>
      <w:r w:rsidRPr="00BF2413">
        <w:rPr>
          <w:b/>
          <w:color w:val="7F7F7F"/>
          <w:sz w:val="20"/>
          <w:szCs w:val="20"/>
        </w:rPr>
        <w:t>Son actividades que no generan evaluación y que funcionarán independiente del LMS.</w:t>
      </w:r>
    </w:p>
    <w:p w14:paraId="0000007A" w14:textId="77777777" w:rsidR="00FF258C" w:rsidRPr="00BF2413" w:rsidRDefault="00FF258C" w:rsidP="00BF2413">
      <w:pPr>
        <w:pStyle w:val="Normal0"/>
        <w:ind w:left="426"/>
        <w:jc w:val="both"/>
        <w:rPr>
          <w:b/>
          <w:color w:val="7F7F7F"/>
          <w:sz w:val="20"/>
          <w:szCs w:val="20"/>
        </w:rPr>
      </w:pPr>
    </w:p>
    <w:p w14:paraId="0000007B" w14:textId="77777777" w:rsidR="00FF258C" w:rsidRPr="00BF2413" w:rsidRDefault="00D376E1" w:rsidP="00BF2413">
      <w:pPr>
        <w:pStyle w:val="Normal0"/>
        <w:ind w:left="426"/>
        <w:jc w:val="both"/>
        <w:rPr>
          <w:color w:val="7F7F7F"/>
          <w:sz w:val="20"/>
          <w:szCs w:val="20"/>
        </w:rPr>
      </w:pPr>
      <w:r w:rsidRPr="00BF2413">
        <w:rPr>
          <w:color w:val="7F7F7F"/>
          <w:sz w:val="20"/>
          <w:szCs w:val="20"/>
        </w:rPr>
        <w:t>En este ítem deberá diligenciar la siguiente tabla, que especifica las plantillas de diseño de actividad de afianzamiento que entregará para su incorporación en el ambiente virtual.</w:t>
      </w:r>
    </w:p>
    <w:p w14:paraId="0000007C" w14:textId="77777777" w:rsidR="00FF258C" w:rsidRPr="00BF2413" w:rsidRDefault="00FF258C" w:rsidP="00BF2413">
      <w:pPr>
        <w:pStyle w:val="Normal0"/>
        <w:ind w:left="426"/>
        <w:jc w:val="both"/>
        <w:rPr>
          <w:color w:val="7F7F7F"/>
          <w:sz w:val="20"/>
          <w:szCs w:val="20"/>
        </w:rPr>
      </w:pPr>
    </w:p>
    <w:p w14:paraId="0000007D" w14:textId="77777777" w:rsidR="00FF258C" w:rsidRPr="00BF2413" w:rsidRDefault="00D376E1" w:rsidP="00BF2413">
      <w:pPr>
        <w:pStyle w:val="Normal0"/>
        <w:ind w:left="426"/>
        <w:jc w:val="both"/>
        <w:rPr>
          <w:color w:val="7F7F7F"/>
          <w:sz w:val="20"/>
          <w:szCs w:val="20"/>
        </w:rPr>
      </w:pPr>
      <w:r w:rsidRPr="00BF2413">
        <w:rPr>
          <w:color w:val="7F7F7F"/>
          <w:sz w:val="20"/>
          <w:szCs w:val="20"/>
        </w:rPr>
        <w:t>Para cada actividad debe indicar:</w:t>
      </w:r>
    </w:p>
    <w:p w14:paraId="0000007E" w14:textId="77777777" w:rsidR="00FF258C" w:rsidRPr="00BF2413" w:rsidRDefault="00FF258C" w:rsidP="00BF2413">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BF2413" w14:paraId="1D305820" w14:textId="77777777">
        <w:trPr>
          <w:trHeight w:val="298"/>
        </w:trPr>
        <w:tc>
          <w:tcPr>
            <w:tcW w:w="9541" w:type="dxa"/>
            <w:gridSpan w:val="2"/>
            <w:shd w:val="clear" w:color="auto" w:fill="FAC896"/>
            <w:vAlign w:val="center"/>
          </w:tcPr>
          <w:p w14:paraId="0000007F" w14:textId="77777777" w:rsidR="00FF258C" w:rsidRPr="00BF2413" w:rsidRDefault="00D376E1" w:rsidP="00BF2413">
            <w:pPr>
              <w:pStyle w:val="Normal0"/>
              <w:spacing w:line="276" w:lineRule="auto"/>
              <w:jc w:val="both"/>
              <w:rPr>
                <w:rFonts w:eastAsia="Calibri"/>
                <w:color w:val="000000"/>
              </w:rPr>
            </w:pPr>
            <w:r w:rsidRPr="00BF2413">
              <w:rPr>
                <w:rFonts w:eastAsia="Calibri"/>
                <w:color w:val="000000"/>
              </w:rPr>
              <w:t>DESCRIPCIÓN DE ACTIVIDAD DIDÁCTICA</w:t>
            </w:r>
          </w:p>
        </w:tc>
      </w:tr>
      <w:tr w:rsidR="00FF258C" w:rsidRPr="00BF2413" w14:paraId="6E403EAC" w14:textId="77777777">
        <w:trPr>
          <w:trHeight w:val="806"/>
        </w:trPr>
        <w:tc>
          <w:tcPr>
            <w:tcW w:w="2835" w:type="dxa"/>
            <w:shd w:val="clear" w:color="auto" w:fill="FAC896"/>
            <w:vAlign w:val="center"/>
          </w:tcPr>
          <w:p w14:paraId="00000081" w14:textId="77777777" w:rsidR="00FF258C" w:rsidRPr="00BF2413" w:rsidRDefault="00D376E1" w:rsidP="00BF2413">
            <w:pPr>
              <w:pStyle w:val="Normal0"/>
              <w:spacing w:line="276" w:lineRule="auto"/>
              <w:jc w:val="both"/>
              <w:rPr>
                <w:rFonts w:eastAsia="Calibri"/>
                <w:color w:val="000000"/>
              </w:rPr>
            </w:pPr>
            <w:r w:rsidRPr="00BF2413">
              <w:rPr>
                <w:rFonts w:eastAsia="Calibri"/>
                <w:color w:val="000000"/>
              </w:rPr>
              <w:t>Nombre de la Actividad</w:t>
            </w:r>
          </w:p>
        </w:tc>
        <w:tc>
          <w:tcPr>
            <w:tcW w:w="6706" w:type="dxa"/>
            <w:shd w:val="clear" w:color="auto" w:fill="auto"/>
            <w:vAlign w:val="center"/>
          </w:tcPr>
          <w:p w14:paraId="00000082" w14:textId="655BB8B8" w:rsidR="00FF258C" w:rsidRPr="00BF2413" w:rsidRDefault="005317BF" w:rsidP="00BF2413">
            <w:pPr>
              <w:pStyle w:val="Normal0"/>
              <w:spacing w:line="276" w:lineRule="auto"/>
              <w:jc w:val="both"/>
              <w:rPr>
                <w:rFonts w:eastAsia="Calibri"/>
                <w:b w:val="0"/>
                <w:color w:val="000000"/>
              </w:rPr>
            </w:pPr>
            <w:r w:rsidRPr="00BF2413">
              <w:rPr>
                <w:rFonts w:eastAsia="Calibri"/>
                <w:b w:val="0"/>
                <w:i/>
              </w:rPr>
              <w:t xml:space="preserve">El ABC  de la hotelería en el servicio al cliente y la comunicación. </w:t>
            </w:r>
          </w:p>
        </w:tc>
      </w:tr>
      <w:tr w:rsidR="00FF258C" w:rsidRPr="00BF2413" w14:paraId="13CADAA4" w14:textId="77777777">
        <w:trPr>
          <w:trHeight w:val="806"/>
        </w:trPr>
        <w:tc>
          <w:tcPr>
            <w:tcW w:w="2835" w:type="dxa"/>
            <w:shd w:val="clear" w:color="auto" w:fill="FAC896"/>
            <w:vAlign w:val="center"/>
          </w:tcPr>
          <w:p w14:paraId="00000083" w14:textId="77777777" w:rsidR="00FF258C" w:rsidRPr="00BF2413" w:rsidRDefault="00D376E1" w:rsidP="00BF2413">
            <w:pPr>
              <w:pStyle w:val="Normal0"/>
              <w:spacing w:line="276" w:lineRule="auto"/>
              <w:jc w:val="both"/>
              <w:rPr>
                <w:rFonts w:eastAsia="Calibri"/>
                <w:color w:val="000000"/>
              </w:rPr>
            </w:pPr>
            <w:r w:rsidRPr="00BF2413">
              <w:rPr>
                <w:rFonts w:eastAsia="Calibri"/>
                <w:color w:val="000000"/>
              </w:rPr>
              <w:t>Objetivo de la actividad</w:t>
            </w:r>
          </w:p>
        </w:tc>
        <w:tc>
          <w:tcPr>
            <w:tcW w:w="6706" w:type="dxa"/>
            <w:shd w:val="clear" w:color="auto" w:fill="auto"/>
            <w:vAlign w:val="center"/>
          </w:tcPr>
          <w:p w14:paraId="00000084" w14:textId="2FC22768" w:rsidR="00FF258C" w:rsidRPr="00BF2413" w:rsidRDefault="005317BF" w:rsidP="00BF2413">
            <w:pPr>
              <w:pStyle w:val="Normal0"/>
              <w:spacing w:line="276" w:lineRule="auto"/>
              <w:jc w:val="both"/>
              <w:rPr>
                <w:rFonts w:eastAsia="Calibri"/>
                <w:b w:val="0"/>
                <w:color w:val="000000"/>
              </w:rPr>
            </w:pPr>
            <w:r w:rsidRPr="00BF2413">
              <w:rPr>
                <w:rFonts w:eastAsia="Calibri"/>
                <w:b w:val="0"/>
                <w:i/>
              </w:rPr>
              <w:t xml:space="preserve">Evaluar la comprensión de los conceptos fundamentales en el  buen desempeño de las actividades dentro del área de reservas. </w:t>
            </w:r>
          </w:p>
        </w:tc>
      </w:tr>
      <w:tr w:rsidR="00FF258C" w:rsidRPr="00BF2413" w14:paraId="7C48933B" w14:textId="77777777">
        <w:trPr>
          <w:trHeight w:val="806"/>
        </w:trPr>
        <w:tc>
          <w:tcPr>
            <w:tcW w:w="2835" w:type="dxa"/>
            <w:shd w:val="clear" w:color="auto" w:fill="FAC896"/>
            <w:vAlign w:val="center"/>
          </w:tcPr>
          <w:p w14:paraId="00000085" w14:textId="77777777" w:rsidR="00FF258C" w:rsidRPr="00BF2413" w:rsidRDefault="00D376E1" w:rsidP="00BF2413">
            <w:pPr>
              <w:pStyle w:val="Normal0"/>
              <w:spacing w:line="276" w:lineRule="auto"/>
              <w:jc w:val="both"/>
              <w:rPr>
                <w:rFonts w:eastAsia="Calibri"/>
                <w:color w:val="000000"/>
              </w:rPr>
            </w:pPr>
            <w:r w:rsidRPr="00BF2413">
              <w:rPr>
                <w:rFonts w:eastAsia="Calibri"/>
                <w:color w:val="000000"/>
              </w:rPr>
              <w:lastRenderedPageBreak/>
              <w:t>Tipo de actividad sugerida</w:t>
            </w:r>
          </w:p>
        </w:tc>
        <w:tc>
          <w:tcPr>
            <w:tcW w:w="6706" w:type="dxa"/>
            <w:shd w:val="clear" w:color="auto" w:fill="auto"/>
            <w:vAlign w:val="center"/>
          </w:tcPr>
          <w:p w14:paraId="00000086" w14:textId="77777777" w:rsidR="00FF258C" w:rsidRPr="00BF2413" w:rsidRDefault="00D376E1" w:rsidP="00BF2413">
            <w:pPr>
              <w:pStyle w:val="Normal0"/>
              <w:spacing w:line="276" w:lineRule="auto"/>
              <w:jc w:val="both"/>
              <w:rPr>
                <w:rFonts w:eastAsia="Calibri"/>
                <w:color w:val="000000"/>
              </w:rPr>
            </w:pPr>
            <w:r w:rsidRPr="00BF2413">
              <w:rPr>
                <w:noProof/>
                <w:lang w:eastAsia="es-CO"/>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4169410" cy="2410460"/>
                          </a:xfrm>
                          <a:prstGeom prst="rect">
                            <a:avLst/>
                          </a:prstGeom>
                          <a:ln/>
                        </pic:spPr>
                      </pic:pic>
                    </a:graphicData>
                  </a:graphic>
                </wp:inline>
              </w:drawing>
            </w:r>
          </w:p>
        </w:tc>
      </w:tr>
      <w:tr w:rsidR="00FF258C" w:rsidRPr="00BF2413" w14:paraId="559BC48B" w14:textId="77777777">
        <w:trPr>
          <w:trHeight w:val="806"/>
        </w:trPr>
        <w:tc>
          <w:tcPr>
            <w:tcW w:w="2835" w:type="dxa"/>
            <w:shd w:val="clear" w:color="auto" w:fill="FAC896"/>
            <w:vAlign w:val="center"/>
          </w:tcPr>
          <w:p w14:paraId="00000087" w14:textId="77777777" w:rsidR="00FF258C" w:rsidRPr="00BF2413" w:rsidRDefault="00D376E1" w:rsidP="00BF2413">
            <w:pPr>
              <w:pStyle w:val="Normal0"/>
              <w:spacing w:line="276" w:lineRule="auto"/>
              <w:jc w:val="both"/>
              <w:rPr>
                <w:rFonts w:eastAsia="Calibri"/>
                <w:color w:val="000000"/>
              </w:rPr>
            </w:pPr>
            <w:r w:rsidRPr="00BF2413">
              <w:rPr>
                <w:rFonts w:eastAsia="Calibri"/>
                <w:color w:val="000000"/>
              </w:rPr>
              <w:t xml:space="preserve">Archivo de la actividad </w:t>
            </w:r>
          </w:p>
          <w:p w14:paraId="00000088" w14:textId="77777777" w:rsidR="00FF258C" w:rsidRPr="00BF2413" w:rsidRDefault="00D376E1" w:rsidP="00BF2413">
            <w:pPr>
              <w:pStyle w:val="Normal0"/>
              <w:spacing w:line="276" w:lineRule="auto"/>
              <w:jc w:val="both"/>
              <w:rPr>
                <w:rFonts w:eastAsia="Calibri"/>
                <w:color w:val="000000"/>
              </w:rPr>
            </w:pPr>
            <w:r w:rsidRPr="00BF2413">
              <w:rPr>
                <w:rFonts w:eastAsia="Calibri"/>
                <w:color w:val="000000"/>
              </w:rPr>
              <w:t>(Anexo donde se describe la actividad propuesta)</w:t>
            </w:r>
          </w:p>
        </w:tc>
        <w:tc>
          <w:tcPr>
            <w:tcW w:w="6706" w:type="dxa"/>
            <w:shd w:val="clear" w:color="auto" w:fill="auto"/>
            <w:vAlign w:val="center"/>
          </w:tcPr>
          <w:p w14:paraId="00000089" w14:textId="77777777" w:rsidR="00FF258C" w:rsidRPr="00BF2413" w:rsidRDefault="00D376E1" w:rsidP="00BF2413">
            <w:pPr>
              <w:pStyle w:val="Normal0"/>
              <w:spacing w:line="276" w:lineRule="auto"/>
              <w:jc w:val="both"/>
              <w:rPr>
                <w:rFonts w:eastAsia="Calibri"/>
                <w:i/>
                <w:color w:val="999999"/>
              </w:rPr>
            </w:pPr>
            <w:r w:rsidRPr="00BF2413">
              <w:rPr>
                <w:rFonts w:eastAsia="Calibri"/>
                <w:i/>
                <w:color w:val="999999"/>
              </w:rPr>
              <w:t>El ejercicio siempre debe tener realimentación positiva sobre las respuestas que del aprendiz…   si queda mal o bien</w:t>
            </w:r>
          </w:p>
        </w:tc>
      </w:tr>
    </w:tbl>
    <w:p w14:paraId="54160CE8" w14:textId="77777777" w:rsidR="00723C34" w:rsidRPr="00BF2413" w:rsidRDefault="00723C34" w:rsidP="00BF2413">
      <w:pPr>
        <w:pStyle w:val="Normal0"/>
        <w:jc w:val="both"/>
        <w:rPr>
          <w:b/>
          <w:color w:val="000000"/>
          <w:sz w:val="20"/>
          <w:szCs w:val="20"/>
        </w:rPr>
      </w:pPr>
    </w:p>
    <w:p w14:paraId="6CFA068E" w14:textId="77777777" w:rsidR="00723C34" w:rsidRPr="00BF2413" w:rsidRDefault="00723C34" w:rsidP="00BF2413">
      <w:pPr>
        <w:pStyle w:val="Normal0"/>
        <w:jc w:val="both"/>
        <w:rPr>
          <w:b/>
          <w:color w:val="000000"/>
          <w:sz w:val="20"/>
          <w:szCs w:val="20"/>
        </w:rPr>
      </w:pPr>
    </w:p>
    <w:p w14:paraId="4EDA7377" w14:textId="77777777" w:rsidR="00723C34" w:rsidRPr="00BF2413" w:rsidRDefault="00723C34" w:rsidP="00BF2413">
      <w:pPr>
        <w:pStyle w:val="Normal0"/>
        <w:jc w:val="both"/>
        <w:rPr>
          <w:b/>
          <w:color w:val="000000"/>
          <w:sz w:val="20"/>
          <w:szCs w:val="20"/>
        </w:rPr>
      </w:pPr>
    </w:p>
    <w:p w14:paraId="0000008D" w14:textId="33B7A243" w:rsidR="00FF258C" w:rsidRPr="00BF2413" w:rsidRDefault="00723C34" w:rsidP="00BF2413">
      <w:pPr>
        <w:pStyle w:val="Normal0"/>
        <w:jc w:val="both"/>
        <w:rPr>
          <w:b/>
          <w:sz w:val="20"/>
          <w:szCs w:val="20"/>
        </w:rPr>
      </w:pPr>
      <w:r w:rsidRPr="00BF2413">
        <w:rPr>
          <w:b/>
          <w:color w:val="000000"/>
          <w:sz w:val="20"/>
          <w:szCs w:val="20"/>
        </w:rPr>
        <w:t xml:space="preserve">F </w:t>
      </w:r>
      <w:r w:rsidR="00D376E1" w:rsidRPr="00BF2413">
        <w:rPr>
          <w:b/>
          <w:color w:val="000000"/>
          <w:sz w:val="20"/>
          <w:szCs w:val="20"/>
        </w:rPr>
        <w:t xml:space="preserve">MATERIAL COMPLEMENTARIO: </w:t>
      </w:r>
    </w:p>
    <w:p w14:paraId="0000008E" w14:textId="77777777" w:rsidR="00FF258C" w:rsidRPr="00BF2413" w:rsidRDefault="00D376E1" w:rsidP="00BF2413">
      <w:pPr>
        <w:pStyle w:val="Normal0"/>
        <w:pBdr>
          <w:top w:val="nil"/>
          <w:left w:val="nil"/>
          <w:bottom w:val="nil"/>
          <w:right w:val="nil"/>
          <w:between w:val="nil"/>
        </w:pBdr>
        <w:jc w:val="both"/>
        <w:rPr>
          <w:color w:val="808080"/>
          <w:sz w:val="20"/>
          <w:szCs w:val="20"/>
        </w:rPr>
      </w:pPr>
      <w:r w:rsidRPr="00BF2413">
        <w:rPr>
          <w:color w:val="808080"/>
          <w:sz w:val="20"/>
          <w:szCs w:val="20"/>
        </w:rPr>
        <w:t>Relacionar el material de apoyo o complementario de los temas abordados en este recurso. Se debe incluir al menos un par de elementos que complementen el tema del componente formativo.</w:t>
      </w:r>
    </w:p>
    <w:p w14:paraId="0000008F" w14:textId="77777777" w:rsidR="00FF258C" w:rsidRPr="00BF2413" w:rsidRDefault="00D376E1" w:rsidP="00BF2413">
      <w:pPr>
        <w:pStyle w:val="Normal0"/>
        <w:jc w:val="both"/>
        <w:rPr>
          <w:sz w:val="20"/>
          <w:szCs w:val="20"/>
        </w:rPr>
      </w:pPr>
      <w:r w:rsidRPr="00BF2413">
        <w:rPr>
          <w:sz w:val="20"/>
          <w:szCs w:val="20"/>
        </w:rPr>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F2413"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F2413" w:rsidRDefault="00D376E1" w:rsidP="00BF2413">
            <w:pPr>
              <w:pStyle w:val="Normal0"/>
              <w:spacing w:line="276" w:lineRule="auto"/>
              <w:jc w:val="both"/>
              <w:rPr>
                <w:sz w:val="20"/>
                <w:szCs w:val="20"/>
              </w:rPr>
            </w:pPr>
            <w:r w:rsidRPr="00BF2413">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BF2413" w:rsidRDefault="00D376E1" w:rsidP="00BF2413">
            <w:pPr>
              <w:pStyle w:val="Normal0"/>
              <w:spacing w:line="276" w:lineRule="auto"/>
              <w:jc w:val="both"/>
              <w:rPr>
                <w:color w:val="000000"/>
                <w:sz w:val="20"/>
                <w:szCs w:val="20"/>
              </w:rPr>
            </w:pPr>
            <w:r w:rsidRPr="00BF2413">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BF2413" w:rsidRDefault="00D376E1" w:rsidP="00BF2413">
            <w:pPr>
              <w:pStyle w:val="Normal0"/>
              <w:spacing w:line="276" w:lineRule="auto"/>
              <w:jc w:val="both"/>
              <w:rPr>
                <w:sz w:val="20"/>
                <w:szCs w:val="20"/>
              </w:rPr>
            </w:pPr>
            <w:r w:rsidRPr="00BF2413">
              <w:rPr>
                <w:sz w:val="20"/>
                <w:szCs w:val="20"/>
              </w:rPr>
              <w:t>Tipo de material</w:t>
            </w:r>
          </w:p>
          <w:p w14:paraId="00000093" w14:textId="77777777" w:rsidR="00FF258C" w:rsidRPr="00BF2413" w:rsidRDefault="00D376E1" w:rsidP="00BF2413">
            <w:pPr>
              <w:pStyle w:val="Normal0"/>
              <w:spacing w:line="276" w:lineRule="auto"/>
              <w:jc w:val="both"/>
              <w:rPr>
                <w:color w:val="000000"/>
                <w:sz w:val="20"/>
                <w:szCs w:val="20"/>
              </w:rPr>
            </w:pPr>
            <w:r w:rsidRPr="00BF2413">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BF2413" w:rsidRDefault="00D376E1" w:rsidP="00BF2413">
            <w:pPr>
              <w:pStyle w:val="Normal0"/>
              <w:spacing w:line="276" w:lineRule="auto"/>
              <w:jc w:val="both"/>
              <w:rPr>
                <w:sz w:val="20"/>
                <w:szCs w:val="20"/>
              </w:rPr>
            </w:pPr>
            <w:r w:rsidRPr="00BF2413">
              <w:rPr>
                <w:sz w:val="20"/>
                <w:szCs w:val="20"/>
              </w:rPr>
              <w:t>Enlace del Recurso o</w:t>
            </w:r>
          </w:p>
          <w:p w14:paraId="00000095" w14:textId="77777777" w:rsidR="00FF258C" w:rsidRPr="00BF2413" w:rsidRDefault="00D376E1" w:rsidP="00BF2413">
            <w:pPr>
              <w:pStyle w:val="Normal0"/>
              <w:spacing w:line="276" w:lineRule="auto"/>
              <w:jc w:val="both"/>
              <w:rPr>
                <w:color w:val="000000"/>
                <w:sz w:val="20"/>
                <w:szCs w:val="20"/>
              </w:rPr>
            </w:pPr>
            <w:r w:rsidRPr="00BF2413">
              <w:rPr>
                <w:sz w:val="20"/>
                <w:szCs w:val="20"/>
              </w:rPr>
              <w:t>Archivo del documento o material</w:t>
            </w:r>
          </w:p>
        </w:tc>
      </w:tr>
      <w:tr w:rsidR="00FF258C" w:rsidRPr="00BF2413" w14:paraId="672A6659" w14:textId="77777777">
        <w:trPr>
          <w:trHeight w:val="182"/>
        </w:trPr>
        <w:tc>
          <w:tcPr>
            <w:tcW w:w="2517" w:type="dxa"/>
            <w:tcMar>
              <w:top w:w="100" w:type="dxa"/>
              <w:left w:w="100" w:type="dxa"/>
              <w:bottom w:w="100" w:type="dxa"/>
              <w:right w:w="100" w:type="dxa"/>
            </w:tcMar>
          </w:tcPr>
          <w:p w14:paraId="12EF2C74" w14:textId="2FE3EBE8" w:rsidR="00546845" w:rsidRPr="00546845" w:rsidRDefault="00546845" w:rsidP="00546845">
            <w:pPr>
              <w:pStyle w:val="Normal0"/>
              <w:spacing w:line="360" w:lineRule="auto"/>
              <w:rPr>
                <w:b w:val="0"/>
                <w:bCs/>
                <w:sz w:val="20"/>
                <w:szCs w:val="20"/>
              </w:rPr>
            </w:pPr>
            <w:r w:rsidRPr="00546845">
              <w:rPr>
                <w:b w:val="0"/>
                <w:bCs/>
                <w:sz w:val="20"/>
                <w:szCs w:val="20"/>
              </w:rPr>
              <w:t>Apropiación de conocimientos básicos dentro de un establecimiento de alojamiento</w:t>
            </w:r>
            <w:r>
              <w:rPr>
                <w:b w:val="0"/>
                <w:bCs/>
                <w:sz w:val="20"/>
                <w:szCs w:val="20"/>
              </w:rPr>
              <w:t>.</w:t>
            </w:r>
          </w:p>
          <w:p w14:paraId="00000096" w14:textId="7797BB08" w:rsidR="00FF258C" w:rsidRPr="00BF2413" w:rsidRDefault="00FF258C" w:rsidP="00BF2413">
            <w:pPr>
              <w:pStyle w:val="Normal0"/>
              <w:spacing w:line="276" w:lineRule="auto"/>
              <w:jc w:val="both"/>
              <w:rPr>
                <w:sz w:val="20"/>
                <w:szCs w:val="20"/>
              </w:rPr>
            </w:pPr>
          </w:p>
        </w:tc>
        <w:tc>
          <w:tcPr>
            <w:tcW w:w="2517" w:type="dxa"/>
            <w:tcMar>
              <w:top w:w="100" w:type="dxa"/>
              <w:left w:w="100" w:type="dxa"/>
              <w:bottom w:w="100" w:type="dxa"/>
              <w:right w:w="100" w:type="dxa"/>
            </w:tcMar>
          </w:tcPr>
          <w:p w14:paraId="00000098" w14:textId="2F699F5D" w:rsidR="00FF258C" w:rsidRPr="00BF2413" w:rsidRDefault="00EC6FEE" w:rsidP="00BF2413">
            <w:pPr>
              <w:pStyle w:val="Normal0"/>
              <w:spacing w:line="276" w:lineRule="auto"/>
              <w:jc w:val="both"/>
              <w:rPr>
                <w:sz w:val="20"/>
                <w:szCs w:val="20"/>
              </w:rPr>
            </w:pPr>
            <w:r>
              <w:rPr>
                <w:sz w:val="20"/>
                <w:szCs w:val="20"/>
              </w:rPr>
              <w:t xml:space="preserve">Grupo técnico de turismo de la </w:t>
            </w:r>
            <w:r w:rsidR="00637645" w:rsidRPr="00637645">
              <w:rPr>
                <w:sz w:val="20"/>
                <w:szCs w:val="20"/>
              </w:rPr>
              <w:t>Alianza</w:t>
            </w:r>
            <w:r>
              <w:rPr>
                <w:sz w:val="20"/>
                <w:szCs w:val="20"/>
              </w:rPr>
              <w:t xml:space="preserve"> del</w:t>
            </w:r>
            <w:r w:rsidR="00637645" w:rsidRPr="00637645">
              <w:rPr>
                <w:sz w:val="20"/>
                <w:szCs w:val="20"/>
              </w:rPr>
              <w:t xml:space="preserve"> Pacifico</w:t>
            </w:r>
            <w:r>
              <w:rPr>
                <w:sz w:val="20"/>
                <w:szCs w:val="20"/>
              </w:rPr>
              <w:t>.</w:t>
            </w:r>
            <w:r w:rsidR="00637645" w:rsidRPr="00637645">
              <w:rPr>
                <w:sz w:val="20"/>
                <w:szCs w:val="20"/>
              </w:rPr>
              <w:t xml:space="preserve"> (2017). Terminología y vocabulario del sector hotelero en los países de la alianza del pacífico.</w:t>
            </w:r>
          </w:p>
        </w:tc>
        <w:tc>
          <w:tcPr>
            <w:tcW w:w="2519" w:type="dxa"/>
            <w:tcMar>
              <w:top w:w="100" w:type="dxa"/>
              <w:left w:w="100" w:type="dxa"/>
              <w:bottom w:w="100" w:type="dxa"/>
              <w:right w:w="100" w:type="dxa"/>
            </w:tcMar>
          </w:tcPr>
          <w:p w14:paraId="00000099" w14:textId="2D61E79D" w:rsidR="00FF258C" w:rsidRPr="00BF2413" w:rsidRDefault="00D8349C" w:rsidP="00BF2413">
            <w:pPr>
              <w:pStyle w:val="Normal0"/>
              <w:spacing w:line="276" w:lineRule="auto"/>
              <w:jc w:val="both"/>
              <w:rPr>
                <w:b w:val="0"/>
                <w:sz w:val="20"/>
                <w:szCs w:val="20"/>
              </w:rPr>
            </w:pPr>
            <w:r>
              <w:rPr>
                <w:b w:val="0"/>
                <w:sz w:val="20"/>
                <w:szCs w:val="20"/>
              </w:rPr>
              <w:t>PDF</w:t>
            </w:r>
            <w:r w:rsidR="006D5C47" w:rsidRPr="00BF2413">
              <w:rPr>
                <w:b w:val="0"/>
                <w:sz w:val="20"/>
                <w:szCs w:val="20"/>
              </w:rPr>
              <w:t xml:space="preserve"> </w:t>
            </w:r>
          </w:p>
        </w:tc>
        <w:tc>
          <w:tcPr>
            <w:tcW w:w="2519" w:type="dxa"/>
            <w:tcMar>
              <w:top w:w="100" w:type="dxa"/>
              <w:left w:w="100" w:type="dxa"/>
              <w:bottom w:w="100" w:type="dxa"/>
              <w:right w:w="100" w:type="dxa"/>
            </w:tcMar>
          </w:tcPr>
          <w:p w14:paraId="0000009A" w14:textId="0F7D17D6" w:rsidR="00FF258C" w:rsidRPr="00BF2413" w:rsidRDefault="006D5C47" w:rsidP="00BF2413">
            <w:pPr>
              <w:pStyle w:val="Normal0"/>
              <w:spacing w:line="276" w:lineRule="auto"/>
              <w:jc w:val="both"/>
              <w:rPr>
                <w:b w:val="0"/>
                <w:sz w:val="20"/>
                <w:szCs w:val="20"/>
              </w:rPr>
            </w:pPr>
            <w:hyperlink r:id="rId28" w:history="1">
              <w:r w:rsidRPr="00BF2413">
                <w:rPr>
                  <w:rStyle w:val="Hipervnculo"/>
                  <w:b w:val="0"/>
                  <w:sz w:val="20"/>
                  <w:szCs w:val="20"/>
                </w:rPr>
                <w:t>https://alianzapacifico.net/assets/gallery/Terminologia-y-Metodologia-para-la-Homologacion-Version-Final.pdf</w:t>
              </w:r>
            </w:hyperlink>
            <w:r w:rsidRPr="00BF2413">
              <w:rPr>
                <w:b w:val="0"/>
                <w:sz w:val="20"/>
                <w:szCs w:val="20"/>
              </w:rPr>
              <w:t xml:space="preserve"> </w:t>
            </w:r>
          </w:p>
        </w:tc>
      </w:tr>
      <w:tr w:rsidR="00FF258C" w:rsidRPr="00BF2413" w14:paraId="0A37501D" w14:textId="77777777">
        <w:trPr>
          <w:trHeight w:val="385"/>
        </w:trPr>
        <w:tc>
          <w:tcPr>
            <w:tcW w:w="2517" w:type="dxa"/>
            <w:tcMar>
              <w:top w:w="100" w:type="dxa"/>
              <w:left w:w="100" w:type="dxa"/>
              <w:bottom w:w="100" w:type="dxa"/>
              <w:right w:w="100" w:type="dxa"/>
            </w:tcMar>
          </w:tcPr>
          <w:p w14:paraId="0000009B" w14:textId="3F8E3590" w:rsidR="00FF258C" w:rsidRPr="00546845" w:rsidRDefault="00637645" w:rsidP="00BF2413">
            <w:pPr>
              <w:pStyle w:val="Normal0"/>
              <w:spacing w:line="276" w:lineRule="auto"/>
              <w:jc w:val="both"/>
              <w:rPr>
                <w:b w:val="0"/>
                <w:bCs/>
                <w:sz w:val="20"/>
                <w:szCs w:val="20"/>
              </w:rPr>
            </w:pPr>
            <w:r w:rsidRPr="00546845">
              <w:rPr>
                <w:b w:val="0"/>
                <w:bCs/>
                <w:sz w:val="20"/>
                <w:szCs w:val="20"/>
              </w:rPr>
              <w:t>Servicio al cliente.</w:t>
            </w:r>
          </w:p>
        </w:tc>
        <w:tc>
          <w:tcPr>
            <w:tcW w:w="2517" w:type="dxa"/>
            <w:tcMar>
              <w:top w:w="100" w:type="dxa"/>
              <w:left w:w="100" w:type="dxa"/>
              <w:bottom w:w="100" w:type="dxa"/>
              <w:right w:w="100" w:type="dxa"/>
            </w:tcMar>
          </w:tcPr>
          <w:p w14:paraId="0000009C" w14:textId="65EF74A6" w:rsidR="00FF258C" w:rsidRPr="00BF2413" w:rsidRDefault="00CE365B" w:rsidP="00BF2413">
            <w:pPr>
              <w:pStyle w:val="Normal0"/>
              <w:spacing w:line="276" w:lineRule="auto"/>
              <w:jc w:val="both"/>
              <w:rPr>
                <w:b w:val="0"/>
                <w:sz w:val="20"/>
                <w:szCs w:val="20"/>
              </w:rPr>
            </w:pPr>
            <w:r w:rsidRPr="00BF2413">
              <w:rPr>
                <w:color w:val="222222"/>
                <w:sz w:val="20"/>
                <w:szCs w:val="20"/>
                <w:shd w:val="clear" w:color="auto" w:fill="FFFFFF"/>
              </w:rPr>
              <w:t xml:space="preserve">Cordón, S. R. (2009). Manual de etiqueta para uso en instituciones hoteleras. </w:t>
            </w:r>
          </w:p>
        </w:tc>
        <w:tc>
          <w:tcPr>
            <w:tcW w:w="2519" w:type="dxa"/>
            <w:tcMar>
              <w:top w:w="100" w:type="dxa"/>
              <w:left w:w="100" w:type="dxa"/>
              <w:bottom w:w="100" w:type="dxa"/>
              <w:right w:w="100" w:type="dxa"/>
            </w:tcMar>
          </w:tcPr>
          <w:p w14:paraId="0000009D" w14:textId="37DE4BFD" w:rsidR="00F755ED" w:rsidRPr="00BF2413" w:rsidRDefault="00D8349C" w:rsidP="00BF2413">
            <w:pPr>
              <w:pStyle w:val="Normal0"/>
              <w:spacing w:line="276" w:lineRule="auto"/>
              <w:jc w:val="both"/>
              <w:rPr>
                <w:sz w:val="20"/>
                <w:szCs w:val="20"/>
              </w:rPr>
            </w:pPr>
            <w:r>
              <w:rPr>
                <w:b w:val="0"/>
                <w:sz w:val="20"/>
                <w:szCs w:val="20"/>
              </w:rPr>
              <w:t>PDF</w:t>
            </w:r>
          </w:p>
        </w:tc>
        <w:tc>
          <w:tcPr>
            <w:tcW w:w="2519" w:type="dxa"/>
            <w:tcMar>
              <w:top w:w="100" w:type="dxa"/>
              <w:left w:w="100" w:type="dxa"/>
              <w:bottom w:w="100" w:type="dxa"/>
              <w:right w:w="100" w:type="dxa"/>
            </w:tcMar>
          </w:tcPr>
          <w:p w14:paraId="0000009E" w14:textId="25DA7DBB" w:rsidR="00FF258C" w:rsidRPr="00BF2413" w:rsidRDefault="00F755ED" w:rsidP="00BF2413">
            <w:pPr>
              <w:pStyle w:val="Normal0"/>
              <w:spacing w:line="276" w:lineRule="auto"/>
              <w:jc w:val="both"/>
              <w:rPr>
                <w:b w:val="0"/>
                <w:sz w:val="20"/>
                <w:szCs w:val="20"/>
              </w:rPr>
            </w:pPr>
            <w:hyperlink r:id="rId29" w:history="1">
              <w:r w:rsidRPr="00BF2413">
                <w:rPr>
                  <w:rStyle w:val="Hipervnculo"/>
                  <w:b w:val="0"/>
                  <w:sz w:val="20"/>
                  <w:szCs w:val="20"/>
                </w:rPr>
                <w:t>https://glifos.unis.edu.gt/digital/tesis/2009/24157.pdf</w:t>
              </w:r>
            </w:hyperlink>
            <w:r w:rsidRPr="00BF2413">
              <w:rPr>
                <w:b w:val="0"/>
                <w:sz w:val="20"/>
                <w:szCs w:val="20"/>
              </w:rPr>
              <w:t xml:space="preserve"> </w:t>
            </w:r>
          </w:p>
        </w:tc>
      </w:tr>
    </w:tbl>
    <w:p w14:paraId="0000009F" w14:textId="0CE73BAE" w:rsidR="00FF258C" w:rsidRPr="00BF2413" w:rsidRDefault="00FF258C" w:rsidP="00BF2413">
      <w:pPr>
        <w:pStyle w:val="Normal0"/>
        <w:jc w:val="both"/>
        <w:rPr>
          <w:sz w:val="20"/>
          <w:szCs w:val="20"/>
        </w:rPr>
      </w:pPr>
    </w:p>
    <w:p w14:paraId="000000A0" w14:textId="77777777" w:rsidR="00FF258C" w:rsidRPr="00BF2413" w:rsidRDefault="00FF258C" w:rsidP="00BF2413">
      <w:pPr>
        <w:pStyle w:val="Normal0"/>
        <w:jc w:val="both"/>
        <w:rPr>
          <w:sz w:val="20"/>
          <w:szCs w:val="20"/>
        </w:rPr>
      </w:pPr>
    </w:p>
    <w:p w14:paraId="000000A1" w14:textId="77777777" w:rsidR="00FF258C" w:rsidRPr="00BF2413" w:rsidRDefault="00D376E1" w:rsidP="00B64BA6">
      <w:pPr>
        <w:pStyle w:val="Normal0"/>
        <w:numPr>
          <w:ilvl w:val="0"/>
          <w:numId w:val="3"/>
        </w:numPr>
        <w:pBdr>
          <w:top w:val="nil"/>
          <w:left w:val="nil"/>
          <w:bottom w:val="nil"/>
          <w:right w:val="nil"/>
          <w:between w:val="nil"/>
        </w:pBdr>
        <w:ind w:left="284" w:hanging="284"/>
        <w:jc w:val="both"/>
        <w:rPr>
          <w:b/>
          <w:color w:val="000000"/>
          <w:sz w:val="20"/>
          <w:szCs w:val="20"/>
        </w:rPr>
      </w:pPr>
      <w:r w:rsidRPr="00BF2413">
        <w:rPr>
          <w:b/>
          <w:color w:val="000000"/>
          <w:sz w:val="20"/>
          <w:szCs w:val="20"/>
        </w:rPr>
        <w:t xml:space="preserve">GLOSARIO: </w:t>
      </w:r>
    </w:p>
    <w:p w14:paraId="000000A3" w14:textId="77777777" w:rsidR="00FF258C" w:rsidRPr="00BF2413" w:rsidRDefault="00FF258C" w:rsidP="00BF2413">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347039" w:rsidRPr="00BF2413" w14:paraId="4A65FD8B" w14:textId="77777777" w:rsidTr="00681D69">
        <w:trPr>
          <w:trHeight w:val="485"/>
        </w:trPr>
        <w:tc>
          <w:tcPr>
            <w:tcW w:w="2122" w:type="dxa"/>
            <w:shd w:val="clear" w:color="auto" w:fill="F9CB9C"/>
            <w:tcMar>
              <w:top w:w="100" w:type="dxa"/>
              <w:left w:w="100" w:type="dxa"/>
              <w:bottom w:w="100" w:type="dxa"/>
              <w:right w:w="100" w:type="dxa"/>
            </w:tcMar>
          </w:tcPr>
          <w:p w14:paraId="000000A4" w14:textId="51CF12F4" w:rsidR="00347039" w:rsidRPr="00BF2413" w:rsidRDefault="00347039" w:rsidP="00BF2413">
            <w:pPr>
              <w:pStyle w:val="Normal0"/>
              <w:spacing w:line="276" w:lineRule="auto"/>
              <w:jc w:val="both"/>
              <w:rPr>
                <w:color w:val="000000"/>
                <w:sz w:val="20"/>
                <w:szCs w:val="20"/>
              </w:rPr>
            </w:pPr>
            <w:r w:rsidRPr="00BF2413">
              <w:rPr>
                <w:sz w:val="20"/>
                <w:szCs w:val="20"/>
              </w:rPr>
              <w:lastRenderedPageBreak/>
              <w:t>TÉRMINO</w:t>
            </w:r>
          </w:p>
        </w:tc>
        <w:tc>
          <w:tcPr>
            <w:tcW w:w="7840" w:type="dxa"/>
            <w:shd w:val="clear" w:color="auto" w:fill="F9CB9C"/>
            <w:tcMar>
              <w:top w:w="100" w:type="dxa"/>
              <w:left w:w="100" w:type="dxa"/>
              <w:bottom w:w="100" w:type="dxa"/>
              <w:right w:w="100" w:type="dxa"/>
            </w:tcMar>
          </w:tcPr>
          <w:p w14:paraId="000000A5" w14:textId="77777777" w:rsidR="00347039" w:rsidRPr="00BF2413" w:rsidRDefault="00347039" w:rsidP="00BF2413">
            <w:pPr>
              <w:pStyle w:val="Normal0"/>
              <w:spacing w:line="276" w:lineRule="auto"/>
              <w:jc w:val="both"/>
              <w:rPr>
                <w:color w:val="000000"/>
                <w:sz w:val="20"/>
                <w:szCs w:val="20"/>
              </w:rPr>
            </w:pPr>
            <w:r w:rsidRPr="00BF2413">
              <w:rPr>
                <w:color w:val="000000"/>
                <w:sz w:val="20"/>
                <w:szCs w:val="20"/>
              </w:rPr>
              <w:t>SIGNIFICADO</w:t>
            </w:r>
          </w:p>
        </w:tc>
      </w:tr>
      <w:tr w:rsidR="00347039" w:rsidRPr="00BF2413" w14:paraId="5DAB6C7B" w14:textId="77777777" w:rsidTr="00347039">
        <w:trPr>
          <w:trHeight w:val="253"/>
        </w:trPr>
        <w:tc>
          <w:tcPr>
            <w:tcW w:w="2122" w:type="dxa"/>
            <w:tcMar>
              <w:top w:w="100" w:type="dxa"/>
              <w:left w:w="100" w:type="dxa"/>
              <w:bottom w:w="100" w:type="dxa"/>
              <w:right w:w="100" w:type="dxa"/>
            </w:tcMar>
          </w:tcPr>
          <w:p w14:paraId="000000A6" w14:textId="71FC7838" w:rsidR="00347039" w:rsidRPr="00BF2413" w:rsidRDefault="00705CC7" w:rsidP="00BF2413">
            <w:pPr>
              <w:pStyle w:val="Normal0"/>
              <w:spacing w:line="276" w:lineRule="auto"/>
              <w:jc w:val="both"/>
              <w:rPr>
                <w:sz w:val="20"/>
                <w:szCs w:val="20"/>
              </w:rPr>
            </w:pPr>
            <w:r w:rsidRPr="00BF2413">
              <w:rPr>
                <w:sz w:val="20"/>
                <w:szCs w:val="20"/>
              </w:rPr>
              <w:t>Acomodación</w:t>
            </w:r>
          </w:p>
        </w:tc>
        <w:tc>
          <w:tcPr>
            <w:tcW w:w="7840" w:type="dxa"/>
            <w:tcMar>
              <w:top w:w="100" w:type="dxa"/>
              <w:left w:w="100" w:type="dxa"/>
              <w:bottom w:w="100" w:type="dxa"/>
              <w:right w:w="100" w:type="dxa"/>
            </w:tcMar>
          </w:tcPr>
          <w:p w14:paraId="000000A7" w14:textId="2EBD0080" w:rsidR="00347039" w:rsidRPr="00BF2413" w:rsidRDefault="00681D69" w:rsidP="00BF2413">
            <w:pPr>
              <w:pStyle w:val="Normal0"/>
              <w:spacing w:line="276" w:lineRule="auto"/>
              <w:jc w:val="both"/>
              <w:rPr>
                <w:b w:val="0"/>
                <w:sz w:val="20"/>
                <w:szCs w:val="20"/>
              </w:rPr>
            </w:pPr>
            <w:r w:rsidRPr="00BF2413">
              <w:rPr>
                <w:b w:val="0"/>
                <w:sz w:val="20"/>
                <w:szCs w:val="20"/>
              </w:rPr>
              <w:t xml:space="preserve">Es la organización interna de la habitación en cuanto al tipo de camas de acuerdo a la capacidad de la habitación. </w:t>
            </w:r>
          </w:p>
        </w:tc>
      </w:tr>
      <w:tr w:rsidR="00347039" w:rsidRPr="00BF2413" w14:paraId="02EB378F" w14:textId="77777777" w:rsidTr="00347039">
        <w:trPr>
          <w:trHeight w:val="253"/>
        </w:trPr>
        <w:tc>
          <w:tcPr>
            <w:tcW w:w="2122" w:type="dxa"/>
            <w:tcMar>
              <w:top w:w="100" w:type="dxa"/>
              <w:left w:w="100" w:type="dxa"/>
              <w:bottom w:w="100" w:type="dxa"/>
              <w:right w:w="100" w:type="dxa"/>
            </w:tcMar>
          </w:tcPr>
          <w:p w14:paraId="000000A8" w14:textId="3E28EAD6" w:rsidR="00347039" w:rsidRPr="00B40B25" w:rsidRDefault="00705CC7" w:rsidP="00BF2413">
            <w:pPr>
              <w:pStyle w:val="Normal0"/>
              <w:spacing w:line="276" w:lineRule="auto"/>
              <w:jc w:val="both"/>
              <w:rPr>
                <w:i/>
                <w:iCs/>
                <w:sz w:val="20"/>
                <w:szCs w:val="20"/>
              </w:rPr>
            </w:pPr>
            <w:r w:rsidRPr="00B40B25">
              <w:rPr>
                <w:i/>
                <w:iCs/>
                <w:sz w:val="20"/>
                <w:szCs w:val="20"/>
              </w:rPr>
              <w:t>Brochure</w:t>
            </w:r>
          </w:p>
        </w:tc>
        <w:tc>
          <w:tcPr>
            <w:tcW w:w="7840" w:type="dxa"/>
            <w:tcMar>
              <w:top w:w="100" w:type="dxa"/>
              <w:left w:w="100" w:type="dxa"/>
              <w:bottom w:w="100" w:type="dxa"/>
              <w:right w:w="100" w:type="dxa"/>
            </w:tcMar>
          </w:tcPr>
          <w:p w14:paraId="000000A9" w14:textId="13097A05" w:rsidR="00347039" w:rsidRPr="00BF2413" w:rsidRDefault="0021673B" w:rsidP="00BF2413">
            <w:pPr>
              <w:pStyle w:val="Normal0"/>
              <w:spacing w:line="276" w:lineRule="auto"/>
              <w:jc w:val="both"/>
              <w:rPr>
                <w:b w:val="0"/>
                <w:sz w:val="20"/>
                <w:szCs w:val="20"/>
              </w:rPr>
            </w:pPr>
            <w:r w:rsidRPr="00BF2413">
              <w:rPr>
                <w:b w:val="0"/>
                <w:sz w:val="20"/>
                <w:szCs w:val="20"/>
              </w:rPr>
              <w:t xml:space="preserve">Es un folleto impreso o un documento que presenta información sobre una empresa, producto o servicio. </w:t>
            </w:r>
          </w:p>
        </w:tc>
      </w:tr>
      <w:tr w:rsidR="00347039" w:rsidRPr="00BF2413" w14:paraId="69792429" w14:textId="77777777" w:rsidTr="00347039">
        <w:trPr>
          <w:trHeight w:val="253"/>
        </w:trPr>
        <w:tc>
          <w:tcPr>
            <w:tcW w:w="2122" w:type="dxa"/>
            <w:tcMar>
              <w:top w:w="100" w:type="dxa"/>
              <w:left w:w="100" w:type="dxa"/>
              <w:bottom w:w="100" w:type="dxa"/>
              <w:right w:w="100" w:type="dxa"/>
            </w:tcMar>
          </w:tcPr>
          <w:p w14:paraId="01BB3342" w14:textId="65BC80D6" w:rsidR="00347039" w:rsidRPr="00BF2413" w:rsidRDefault="00705CC7" w:rsidP="00BF2413">
            <w:pPr>
              <w:pStyle w:val="Normal0"/>
              <w:spacing w:line="276" w:lineRule="auto"/>
              <w:jc w:val="both"/>
              <w:rPr>
                <w:sz w:val="20"/>
                <w:szCs w:val="20"/>
              </w:rPr>
            </w:pPr>
            <w:r w:rsidRPr="00BF2413">
              <w:rPr>
                <w:sz w:val="20"/>
                <w:szCs w:val="20"/>
              </w:rPr>
              <w:t>Categorías</w:t>
            </w:r>
          </w:p>
        </w:tc>
        <w:tc>
          <w:tcPr>
            <w:tcW w:w="7840" w:type="dxa"/>
            <w:tcMar>
              <w:top w:w="100" w:type="dxa"/>
              <w:left w:w="100" w:type="dxa"/>
              <w:bottom w:w="100" w:type="dxa"/>
              <w:right w:w="100" w:type="dxa"/>
            </w:tcMar>
          </w:tcPr>
          <w:p w14:paraId="05AA1876" w14:textId="1B8823F8" w:rsidR="00347039" w:rsidRPr="00BF2413" w:rsidRDefault="00EE56CD" w:rsidP="00BF2413">
            <w:pPr>
              <w:pStyle w:val="Normal0"/>
              <w:spacing w:line="276" w:lineRule="auto"/>
              <w:jc w:val="both"/>
              <w:rPr>
                <w:b w:val="0"/>
                <w:sz w:val="20"/>
                <w:szCs w:val="20"/>
              </w:rPr>
            </w:pPr>
            <w:r w:rsidRPr="00BF2413">
              <w:rPr>
                <w:b w:val="0"/>
                <w:sz w:val="20"/>
                <w:szCs w:val="20"/>
              </w:rPr>
              <w:t xml:space="preserve">En un establecimiento de alojamiento la categoría se mide por estrellas de acuerdo a los servicios que ofrece y el tamaño de la instalación. </w:t>
            </w:r>
          </w:p>
        </w:tc>
      </w:tr>
      <w:tr w:rsidR="00347039" w:rsidRPr="00BF2413" w14:paraId="5EC7C280" w14:textId="77777777" w:rsidTr="00347039">
        <w:trPr>
          <w:trHeight w:val="253"/>
        </w:trPr>
        <w:tc>
          <w:tcPr>
            <w:tcW w:w="2122" w:type="dxa"/>
            <w:tcMar>
              <w:top w:w="100" w:type="dxa"/>
              <w:left w:w="100" w:type="dxa"/>
              <w:bottom w:w="100" w:type="dxa"/>
              <w:right w:w="100" w:type="dxa"/>
            </w:tcMar>
          </w:tcPr>
          <w:p w14:paraId="395BA521" w14:textId="7265E5FF" w:rsidR="00347039" w:rsidRPr="00BF2413" w:rsidRDefault="00705CC7" w:rsidP="00BF2413">
            <w:pPr>
              <w:pStyle w:val="Normal0"/>
              <w:spacing w:line="276" w:lineRule="auto"/>
              <w:jc w:val="both"/>
              <w:rPr>
                <w:sz w:val="20"/>
                <w:szCs w:val="20"/>
              </w:rPr>
            </w:pPr>
            <w:r w:rsidRPr="00BF2413">
              <w:rPr>
                <w:sz w:val="20"/>
                <w:szCs w:val="20"/>
              </w:rPr>
              <w:t>Conserjería</w:t>
            </w:r>
          </w:p>
        </w:tc>
        <w:tc>
          <w:tcPr>
            <w:tcW w:w="7840" w:type="dxa"/>
            <w:tcMar>
              <w:top w:w="100" w:type="dxa"/>
              <w:left w:w="100" w:type="dxa"/>
              <w:bottom w:w="100" w:type="dxa"/>
              <w:right w:w="100" w:type="dxa"/>
            </w:tcMar>
          </w:tcPr>
          <w:p w14:paraId="0BDAAA66" w14:textId="6AAB4C07" w:rsidR="00347039" w:rsidRPr="00BF2413" w:rsidRDefault="001936BE" w:rsidP="00BF2413">
            <w:pPr>
              <w:pStyle w:val="Normal0"/>
              <w:spacing w:line="276" w:lineRule="auto"/>
              <w:jc w:val="both"/>
              <w:rPr>
                <w:b w:val="0"/>
                <w:sz w:val="20"/>
                <w:szCs w:val="20"/>
              </w:rPr>
            </w:pPr>
            <w:r w:rsidRPr="00BF2413">
              <w:rPr>
                <w:b w:val="0"/>
                <w:sz w:val="20"/>
                <w:szCs w:val="20"/>
              </w:rPr>
              <w:t xml:space="preserve">Área del hotel cuyas funciones son atender o coordinar, o ambos, apropiadamente los requerimientos de los huéspedes y visitantes, los cuales incluyen mensajes, equipajes, información turística o general, entre otras definidas por el establecimiento.  </w:t>
            </w:r>
          </w:p>
        </w:tc>
      </w:tr>
      <w:tr w:rsidR="00347039" w:rsidRPr="00BF2413" w14:paraId="215B02B5" w14:textId="77777777" w:rsidTr="00347039">
        <w:trPr>
          <w:trHeight w:val="253"/>
        </w:trPr>
        <w:tc>
          <w:tcPr>
            <w:tcW w:w="2122" w:type="dxa"/>
            <w:tcMar>
              <w:top w:w="100" w:type="dxa"/>
              <w:left w:w="100" w:type="dxa"/>
              <w:bottom w:w="100" w:type="dxa"/>
              <w:right w:w="100" w:type="dxa"/>
            </w:tcMar>
          </w:tcPr>
          <w:p w14:paraId="7F8AC2C6" w14:textId="7A03BB79" w:rsidR="00347039" w:rsidRPr="00F06422" w:rsidRDefault="00705CC7" w:rsidP="00BF2413">
            <w:pPr>
              <w:pStyle w:val="Normal0"/>
              <w:spacing w:line="276" w:lineRule="auto"/>
              <w:jc w:val="both"/>
              <w:rPr>
                <w:i/>
                <w:iCs/>
                <w:sz w:val="20"/>
                <w:szCs w:val="20"/>
              </w:rPr>
            </w:pPr>
            <w:r w:rsidRPr="00F06422">
              <w:rPr>
                <w:i/>
                <w:iCs/>
                <w:sz w:val="20"/>
                <w:szCs w:val="20"/>
              </w:rPr>
              <w:t>Coworking</w:t>
            </w:r>
          </w:p>
        </w:tc>
        <w:tc>
          <w:tcPr>
            <w:tcW w:w="7840" w:type="dxa"/>
            <w:tcMar>
              <w:top w:w="100" w:type="dxa"/>
              <w:left w:w="100" w:type="dxa"/>
              <w:bottom w:w="100" w:type="dxa"/>
              <w:right w:w="100" w:type="dxa"/>
            </w:tcMar>
          </w:tcPr>
          <w:p w14:paraId="095F1FFE" w14:textId="13163069" w:rsidR="00347039" w:rsidRPr="00BF2413" w:rsidRDefault="00386F9B" w:rsidP="00BF2413">
            <w:pPr>
              <w:pStyle w:val="Normal0"/>
              <w:spacing w:line="276" w:lineRule="auto"/>
              <w:jc w:val="both"/>
              <w:rPr>
                <w:b w:val="0"/>
                <w:sz w:val="20"/>
                <w:szCs w:val="20"/>
              </w:rPr>
            </w:pPr>
            <w:r w:rsidRPr="00BF2413">
              <w:rPr>
                <w:b w:val="0"/>
                <w:sz w:val="20"/>
                <w:szCs w:val="20"/>
              </w:rPr>
              <w:t xml:space="preserve">Es un espacio de trabajo compartido. </w:t>
            </w:r>
          </w:p>
        </w:tc>
      </w:tr>
      <w:tr w:rsidR="00347039" w:rsidRPr="00BF2413" w14:paraId="288417E2" w14:textId="77777777" w:rsidTr="00347039">
        <w:trPr>
          <w:trHeight w:val="253"/>
        </w:trPr>
        <w:tc>
          <w:tcPr>
            <w:tcW w:w="2122" w:type="dxa"/>
            <w:tcMar>
              <w:top w:w="100" w:type="dxa"/>
              <w:left w:w="100" w:type="dxa"/>
              <w:bottom w:w="100" w:type="dxa"/>
              <w:right w:w="100" w:type="dxa"/>
            </w:tcMar>
          </w:tcPr>
          <w:p w14:paraId="78617266" w14:textId="5A456146" w:rsidR="00347039" w:rsidRPr="00BF2413" w:rsidRDefault="00705CC7" w:rsidP="00BF2413">
            <w:pPr>
              <w:pStyle w:val="Normal0"/>
              <w:spacing w:line="276" w:lineRule="auto"/>
              <w:jc w:val="both"/>
              <w:rPr>
                <w:sz w:val="20"/>
                <w:szCs w:val="20"/>
              </w:rPr>
            </w:pPr>
            <w:r w:rsidRPr="00BF2413">
              <w:rPr>
                <w:sz w:val="20"/>
                <w:szCs w:val="20"/>
              </w:rPr>
              <w:t>Desinfección</w:t>
            </w:r>
          </w:p>
        </w:tc>
        <w:tc>
          <w:tcPr>
            <w:tcW w:w="7840" w:type="dxa"/>
            <w:tcMar>
              <w:top w:w="100" w:type="dxa"/>
              <w:left w:w="100" w:type="dxa"/>
              <w:bottom w:w="100" w:type="dxa"/>
              <w:right w:w="100" w:type="dxa"/>
            </w:tcMar>
          </w:tcPr>
          <w:p w14:paraId="4D6EA386" w14:textId="6B79DD78" w:rsidR="00347039" w:rsidRPr="00BF2413" w:rsidRDefault="0028580D" w:rsidP="00BF2413">
            <w:pPr>
              <w:pStyle w:val="Normal0"/>
              <w:spacing w:line="276" w:lineRule="auto"/>
              <w:jc w:val="both"/>
              <w:rPr>
                <w:b w:val="0"/>
                <w:sz w:val="20"/>
                <w:szCs w:val="20"/>
              </w:rPr>
            </w:pPr>
            <w:r w:rsidRPr="00BF2413">
              <w:rPr>
                <w:b w:val="0"/>
                <w:sz w:val="20"/>
                <w:szCs w:val="20"/>
              </w:rPr>
              <w:t>Proceso que elimina o reduce la concentración de microorganismos patógenos como virus y bacterias en superficies o en el agua.</w:t>
            </w:r>
          </w:p>
        </w:tc>
      </w:tr>
      <w:tr w:rsidR="00347039" w:rsidRPr="00BF2413" w14:paraId="2639360E" w14:textId="77777777" w:rsidTr="00347039">
        <w:trPr>
          <w:trHeight w:val="253"/>
        </w:trPr>
        <w:tc>
          <w:tcPr>
            <w:tcW w:w="2122" w:type="dxa"/>
            <w:tcMar>
              <w:top w:w="100" w:type="dxa"/>
              <w:left w:w="100" w:type="dxa"/>
              <w:bottom w:w="100" w:type="dxa"/>
              <w:right w:w="100" w:type="dxa"/>
            </w:tcMar>
          </w:tcPr>
          <w:p w14:paraId="2E6FDA5F" w14:textId="4CD57585" w:rsidR="00347039" w:rsidRPr="00BF2413" w:rsidRDefault="00705CC7" w:rsidP="00BF2413">
            <w:pPr>
              <w:pStyle w:val="Normal0"/>
              <w:spacing w:line="276" w:lineRule="auto"/>
              <w:jc w:val="both"/>
              <w:rPr>
                <w:sz w:val="20"/>
                <w:szCs w:val="20"/>
              </w:rPr>
            </w:pPr>
            <w:r w:rsidRPr="00BF2413">
              <w:rPr>
                <w:sz w:val="20"/>
                <w:szCs w:val="20"/>
              </w:rPr>
              <w:t>Huésped</w:t>
            </w:r>
          </w:p>
        </w:tc>
        <w:tc>
          <w:tcPr>
            <w:tcW w:w="7840" w:type="dxa"/>
            <w:tcMar>
              <w:top w:w="100" w:type="dxa"/>
              <w:left w:w="100" w:type="dxa"/>
              <w:bottom w:w="100" w:type="dxa"/>
              <w:right w:w="100" w:type="dxa"/>
            </w:tcMar>
          </w:tcPr>
          <w:p w14:paraId="141935FF" w14:textId="6068BA0C" w:rsidR="00347039" w:rsidRPr="00BF2413" w:rsidRDefault="00E83BC3" w:rsidP="00BF2413">
            <w:pPr>
              <w:pStyle w:val="Normal0"/>
              <w:spacing w:line="276" w:lineRule="auto"/>
              <w:jc w:val="both"/>
              <w:rPr>
                <w:b w:val="0"/>
                <w:sz w:val="20"/>
                <w:szCs w:val="20"/>
              </w:rPr>
            </w:pPr>
            <w:r w:rsidRPr="00BF2413">
              <w:rPr>
                <w:b w:val="0"/>
                <w:sz w:val="20"/>
                <w:szCs w:val="20"/>
              </w:rPr>
              <w:t xml:space="preserve">Persona que se aloja en un establecimiento de alojamiento y hospedaje, mediante contrato de hospedaje. </w:t>
            </w:r>
          </w:p>
        </w:tc>
      </w:tr>
      <w:tr w:rsidR="00347039" w:rsidRPr="00BF2413" w14:paraId="1F40BD16" w14:textId="77777777" w:rsidTr="00347039">
        <w:trPr>
          <w:trHeight w:val="253"/>
        </w:trPr>
        <w:tc>
          <w:tcPr>
            <w:tcW w:w="2122" w:type="dxa"/>
            <w:tcMar>
              <w:top w:w="100" w:type="dxa"/>
              <w:left w:w="100" w:type="dxa"/>
              <w:bottom w:w="100" w:type="dxa"/>
              <w:right w:w="100" w:type="dxa"/>
            </w:tcMar>
          </w:tcPr>
          <w:p w14:paraId="056678D9" w14:textId="332723B4" w:rsidR="00347039" w:rsidRPr="00BF2413" w:rsidRDefault="00705CC7" w:rsidP="00BF2413">
            <w:pPr>
              <w:pStyle w:val="Normal0"/>
              <w:spacing w:line="276" w:lineRule="auto"/>
              <w:jc w:val="both"/>
              <w:rPr>
                <w:sz w:val="20"/>
                <w:szCs w:val="20"/>
              </w:rPr>
            </w:pPr>
            <w:r w:rsidRPr="00BF2413">
              <w:rPr>
                <w:sz w:val="20"/>
                <w:szCs w:val="20"/>
              </w:rPr>
              <w:t>Jacuzzi</w:t>
            </w:r>
          </w:p>
        </w:tc>
        <w:tc>
          <w:tcPr>
            <w:tcW w:w="7840" w:type="dxa"/>
            <w:tcMar>
              <w:top w:w="100" w:type="dxa"/>
              <w:left w:w="100" w:type="dxa"/>
              <w:bottom w:w="100" w:type="dxa"/>
              <w:right w:w="100" w:type="dxa"/>
            </w:tcMar>
          </w:tcPr>
          <w:p w14:paraId="4736E01E" w14:textId="2D2CFFB9" w:rsidR="00347039" w:rsidRPr="00BF2413" w:rsidRDefault="0000007A" w:rsidP="00BF2413">
            <w:pPr>
              <w:pStyle w:val="Normal0"/>
              <w:spacing w:line="276" w:lineRule="auto"/>
              <w:jc w:val="both"/>
              <w:rPr>
                <w:b w:val="0"/>
                <w:sz w:val="20"/>
                <w:szCs w:val="20"/>
              </w:rPr>
            </w:pPr>
            <w:r w:rsidRPr="00BF2413">
              <w:rPr>
                <w:b w:val="0"/>
                <w:sz w:val="20"/>
                <w:szCs w:val="20"/>
              </w:rPr>
              <w:t xml:space="preserve">Bañera para hidromasaje compuesta por un sistema de chorros de agua que produce remolinos y burbujeo. </w:t>
            </w:r>
          </w:p>
        </w:tc>
      </w:tr>
      <w:tr w:rsidR="00347039" w:rsidRPr="00BF2413" w14:paraId="4892F08D" w14:textId="77777777" w:rsidTr="00347039">
        <w:trPr>
          <w:trHeight w:val="253"/>
        </w:trPr>
        <w:tc>
          <w:tcPr>
            <w:tcW w:w="2122" w:type="dxa"/>
            <w:tcMar>
              <w:top w:w="100" w:type="dxa"/>
              <w:left w:w="100" w:type="dxa"/>
              <w:bottom w:w="100" w:type="dxa"/>
              <w:right w:w="100" w:type="dxa"/>
            </w:tcMar>
          </w:tcPr>
          <w:p w14:paraId="61D5AB0D" w14:textId="11AA5B96" w:rsidR="00347039" w:rsidRPr="00BF2413" w:rsidRDefault="00705CC7" w:rsidP="00BF2413">
            <w:pPr>
              <w:pStyle w:val="Normal0"/>
              <w:spacing w:line="276" w:lineRule="auto"/>
              <w:jc w:val="both"/>
              <w:rPr>
                <w:sz w:val="20"/>
                <w:szCs w:val="20"/>
              </w:rPr>
            </w:pPr>
            <w:r w:rsidRPr="00BF2413">
              <w:rPr>
                <w:sz w:val="20"/>
                <w:szCs w:val="20"/>
              </w:rPr>
              <w:t>Percepción</w:t>
            </w:r>
          </w:p>
        </w:tc>
        <w:tc>
          <w:tcPr>
            <w:tcW w:w="7840" w:type="dxa"/>
            <w:tcMar>
              <w:top w:w="100" w:type="dxa"/>
              <w:left w:w="100" w:type="dxa"/>
              <w:bottom w:w="100" w:type="dxa"/>
              <w:right w:w="100" w:type="dxa"/>
            </w:tcMar>
          </w:tcPr>
          <w:p w14:paraId="5D0FF766" w14:textId="30B084C0" w:rsidR="00347039" w:rsidRPr="00BF2413" w:rsidRDefault="00035BDF" w:rsidP="00BF2413">
            <w:pPr>
              <w:pStyle w:val="Normal0"/>
              <w:spacing w:line="276" w:lineRule="auto"/>
              <w:jc w:val="both"/>
              <w:rPr>
                <w:sz w:val="20"/>
                <w:szCs w:val="20"/>
              </w:rPr>
            </w:pPr>
            <w:r w:rsidRPr="00BF2413">
              <w:rPr>
                <w:b w:val="0"/>
                <w:sz w:val="20"/>
                <w:szCs w:val="20"/>
              </w:rPr>
              <w:t>Proceso psicológico que consiste en recibir, interpretar y comprender las señales que provienen del exterior</w:t>
            </w:r>
            <w:r w:rsidRPr="00BF2413">
              <w:rPr>
                <w:sz w:val="20"/>
                <w:szCs w:val="20"/>
              </w:rPr>
              <w:t xml:space="preserve">. </w:t>
            </w:r>
          </w:p>
        </w:tc>
      </w:tr>
      <w:tr w:rsidR="00347039" w:rsidRPr="00BF2413" w14:paraId="23F587DF" w14:textId="77777777" w:rsidTr="00347039">
        <w:trPr>
          <w:trHeight w:val="253"/>
        </w:trPr>
        <w:tc>
          <w:tcPr>
            <w:tcW w:w="2122" w:type="dxa"/>
            <w:tcMar>
              <w:top w:w="100" w:type="dxa"/>
              <w:left w:w="100" w:type="dxa"/>
              <w:bottom w:w="100" w:type="dxa"/>
              <w:right w:w="100" w:type="dxa"/>
            </w:tcMar>
          </w:tcPr>
          <w:p w14:paraId="42353E0B" w14:textId="5A337F0F" w:rsidR="00347039" w:rsidRPr="00BF2413" w:rsidRDefault="00705CC7" w:rsidP="00BF2413">
            <w:pPr>
              <w:pStyle w:val="Normal0"/>
              <w:spacing w:line="276" w:lineRule="auto"/>
              <w:jc w:val="both"/>
              <w:rPr>
                <w:sz w:val="20"/>
                <w:szCs w:val="20"/>
              </w:rPr>
            </w:pPr>
            <w:r w:rsidRPr="00BF2413">
              <w:rPr>
                <w:sz w:val="20"/>
                <w:szCs w:val="20"/>
              </w:rPr>
              <w:t>Pernoctar</w:t>
            </w:r>
          </w:p>
        </w:tc>
        <w:tc>
          <w:tcPr>
            <w:tcW w:w="7840" w:type="dxa"/>
            <w:tcMar>
              <w:top w:w="100" w:type="dxa"/>
              <w:left w:w="100" w:type="dxa"/>
              <w:bottom w:w="100" w:type="dxa"/>
              <w:right w:w="100" w:type="dxa"/>
            </w:tcMar>
          </w:tcPr>
          <w:p w14:paraId="0F9A0D1B" w14:textId="4212DEC7" w:rsidR="00347039" w:rsidRPr="00BF2413" w:rsidRDefault="00666FCA" w:rsidP="00BF2413">
            <w:pPr>
              <w:pStyle w:val="Normal0"/>
              <w:spacing w:line="276" w:lineRule="auto"/>
              <w:jc w:val="both"/>
              <w:rPr>
                <w:b w:val="0"/>
                <w:sz w:val="20"/>
                <w:szCs w:val="20"/>
              </w:rPr>
            </w:pPr>
            <w:r w:rsidRPr="00BF2413">
              <w:rPr>
                <w:b w:val="0"/>
                <w:sz w:val="20"/>
                <w:szCs w:val="20"/>
              </w:rPr>
              <w:t xml:space="preserve">Quedarse a dormir en otro lugar fuera de su propio domicilio. </w:t>
            </w:r>
          </w:p>
        </w:tc>
      </w:tr>
      <w:tr w:rsidR="00347039" w:rsidRPr="00BF2413" w14:paraId="09A64921" w14:textId="77777777" w:rsidTr="00347039">
        <w:trPr>
          <w:trHeight w:val="253"/>
        </w:trPr>
        <w:tc>
          <w:tcPr>
            <w:tcW w:w="2122" w:type="dxa"/>
            <w:tcMar>
              <w:top w:w="100" w:type="dxa"/>
              <w:left w:w="100" w:type="dxa"/>
              <w:bottom w:w="100" w:type="dxa"/>
              <w:right w:w="100" w:type="dxa"/>
            </w:tcMar>
          </w:tcPr>
          <w:p w14:paraId="0E1DC734" w14:textId="44E320D3" w:rsidR="00347039" w:rsidRPr="00F06422" w:rsidRDefault="00705CC7" w:rsidP="00BF2413">
            <w:pPr>
              <w:pStyle w:val="Normal0"/>
              <w:spacing w:line="276" w:lineRule="auto"/>
              <w:jc w:val="both"/>
              <w:rPr>
                <w:i/>
                <w:iCs/>
                <w:sz w:val="20"/>
                <w:szCs w:val="20"/>
              </w:rPr>
            </w:pPr>
            <w:r w:rsidRPr="00F06422">
              <w:rPr>
                <w:i/>
                <w:iCs/>
                <w:sz w:val="20"/>
                <w:szCs w:val="20"/>
              </w:rPr>
              <w:t>Pet friendly</w:t>
            </w:r>
          </w:p>
        </w:tc>
        <w:tc>
          <w:tcPr>
            <w:tcW w:w="7840" w:type="dxa"/>
            <w:tcMar>
              <w:top w:w="100" w:type="dxa"/>
              <w:left w:w="100" w:type="dxa"/>
              <w:bottom w:w="100" w:type="dxa"/>
              <w:right w:w="100" w:type="dxa"/>
            </w:tcMar>
          </w:tcPr>
          <w:p w14:paraId="276FDE0C" w14:textId="2D97F8B1" w:rsidR="00347039" w:rsidRPr="00BF2413" w:rsidRDefault="0081677C" w:rsidP="00BF2413">
            <w:pPr>
              <w:pStyle w:val="Normal0"/>
              <w:spacing w:line="276" w:lineRule="auto"/>
              <w:jc w:val="both"/>
              <w:rPr>
                <w:b w:val="0"/>
                <w:sz w:val="20"/>
                <w:szCs w:val="20"/>
              </w:rPr>
            </w:pPr>
            <w:r w:rsidRPr="00BF2413">
              <w:rPr>
                <w:b w:val="0"/>
                <w:sz w:val="20"/>
                <w:szCs w:val="20"/>
              </w:rPr>
              <w:t xml:space="preserve">Se permite la entrada de mascotas. </w:t>
            </w:r>
          </w:p>
        </w:tc>
      </w:tr>
      <w:tr w:rsidR="00347039" w:rsidRPr="00BF2413" w14:paraId="118F3D0F" w14:textId="77777777" w:rsidTr="00347039">
        <w:trPr>
          <w:trHeight w:val="253"/>
        </w:trPr>
        <w:tc>
          <w:tcPr>
            <w:tcW w:w="2122" w:type="dxa"/>
            <w:tcMar>
              <w:top w:w="100" w:type="dxa"/>
              <w:left w:w="100" w:type="dxa"/>
              <w:bottom w:w="100" w:type="dxa"/>
              <w:right w:w="100" w:type="dxa"/>
            </w:tcMar>
          </w:tcPr>
          <w:p w14:paraId="1CC4B849" w14:textId="0E8E8F95" w:rsidR="00347039" w:rsidRPr="00BF2413" w:rsidRDefault="00F06422" w:rsidP="00BF2413">
            <w:pPr>
              <w:pStyle w:val="Normal0"/>
              <w:spacing w:line="276" w:lineRule="auto"/>
              <w:jc w:val="both"/>
              <w:rPr>
                <w:sz w:val="20"/>
                <w:szCs w:val="20"/>
              </w:rPr>
            </w:pPr>
            <w:r w:rsidRPr="00BF2413">
              <w:rPr>
                <w:sz w:val="20"/>
                <w:szCs w:val="20"/>
              </w:rPr>
              <w:t>Proxémica</w:t>
            </w:r>
          </w:p>
        </w:tc>
        <w:tc>
          <w:tcPr>
            <w:tcW w:w="7840" w:type="dxa"/>
            <w:tcMar>
              <w:top w:w="100" w:type="dxa"/>
              <w:left w:w="100" w:type="dxa"/>
              <w:bottom w:w="100" w:type="dxa"/>
              <w:right w:w="100" w:type="dxa"/>
            </w:tcMar>
          </w:tcPr>
          <w:p w14:paraId="41DE8B35" w14:textId="620DD203" w:rsidR="00347039" w:rsidRPr="00BF2413" w:rsidRDefault="0039476B" w:rsidP="00BF2413">
            <w:pPr>
              <w:pStyle w:val="Normal0"/>
              <w:spacing w:line="276" w:lineRule="auto"/>
              <w:jc w:val="both"/>
              <w:rPr>
                <w:b w:val="0"/>
                <w:sz w:val="20"/>
                <w:szCs w:val="20"/>
              </w:rPr>
            </w:pPr>
            <w:r w:rsidRPr="00BF2413">
              <w:rPr>
                <w:b w:val="0"/>
                <w:sz w:val="20"/>
                <w:szCs w:val="20"/>
              </w:rPr>
              <w:t xml:space="preserve">Parte de la semiótica. Ciencia que estudia el sistema de signos empleado en la comunicación. Dedicada al estudio de la organización del espacio en la comunicación. </w:t>
            </w:r>
          </w:p>
        </w:tc>
      </w:tr>
      <w:tr w:rsidR="00347039" w:rsidRPr="00BF2413" w14:paraId="183BB381" w14:textId="77777777" w:rsidTr="00347039">
        <w:trPr>
          <w:trHeight w:val="253"/>
        </w:trPr>
        <w:tc>
          <w:tcPr>
            <w:tcW w:w="2122" w:type="dxa"/>
            <w:tcMar>
              <w:top w:w="100" w:type="dxa"/>
              <w:left w:w="100" w:type="dxa"/>
              <w:bottom w:w="100" w:type="dxa"/>
              <w:right w:w="100" w:type="dxa"/>
            </w:tcMar>
          </w:tcPr>
          <w:p w14:paraId="13C5EACA" w14:textId="1FAC133F" w:rsidR="00347039" w:rsidRPr="00F06422" w:rsidRDefault="006362D4" w:rsidP="00BF2413">
            <w:pPr>
              <w:pStyle w:val="Normal0"/>
              <w:spacing w:line="276" w:lineRule="auto"/>
              <w:jc w:val="both"/>
              <w:rPr>
                <w:i/>
                <w:iCs/>
                <w:sz w:val="20"/>
                <w:szCs w:val="20"/>
              </w:rPr>
            </w:pPr>
            <w:r w:rsidRPr="00F06422">
              <w:rPr>
                <w:i/>
                <w:iCs/>
                <w:sz w:val="20"/>
                <w:szCs w:val="20"/>
              </w:rPr>
              <w:t>Room service</w:t>
            </w:r>
          </w:p>
        </w:tc>
        <w:tc>
          <w:tcPr>
            <w:tcW w:w="7840" w:type="dxa"/>
            <w:tcMar>
              <w:top w:w="100" w:type="dxa"/>
              <w:left w:w="100" w:type="dxa"/>
              <w:bottom w:w="100" w:type="dxa"/>
              <w:right w:w="100" w:type="dxa"/>
            </w:tcMar>
          </w:tcPr>
          <w:p w14:paraId="2ACD1217" w14:textId="170FEDAE" w:rsidR="00347039" w:rsidRPr="00BF2413" w:rsidRDefault="00AE5A2E" w:rsidP="00BF2413">
            <w:pPr>
              <w:pStyle w:val="Normal0"/>
              <w:spacing w:line="276" w:lineRule="auto"/>
              <w:jc w:val="both"/>
              <w:rPr>
                <w:b w:val="0"/>
                <w:sz w:val="20"/>
                <w:szCs w:val="20"/>
              </w:rPr>
            </w:pPr>
            <w:r w:rsidRPr="00BF2413">
              <w:rPr>
                <w:b w:val="0"/>
                <w:sz w:val="20"/>
                <w:szCs w:val="20"/>
              </w:rPr>
              <w:t xml:space="preserve">Servicio de alimentación a la habitación. </w:t>
            </w:r>
          </w:p>
        </w:tc>
      </w:tr>
      <w:tr w:rsidR="00347039" w:rsidRPr="00BF2413" w14:paraId="1516F79D" w14:textId="77777777" w:rsidTr="00347039">
        <w:trPr>
          <w:trHeight w:val="253"/>
        </w:trPr>
        <w:tc>
          <w:tcPr>
            <w:tcW w:w="2122" w:type="dxa"/>
            <w:tcMar>
              <w:top w:w="100" w:type="dxa"/>
              <w:left w:w="100" w:type="dxa"/>
              <w:bottom w:w="100" w:type="dxa"/>
              <w:right w:w="100" w:type="dxa"/>
            </w:tcMar>
          </w:tcPr>
          <w:p w14:paraId="7AE06CB1" w14:textId="477480EA" w:rsidR="00347039" w:rsidRPr="00BF2413" w:rsidRDefault="006362D4" w:rsidP="00BF2413">
            <w:pPr>
              <w:pStyle w:val="Normal0"/>
              <w:spacing w:line="276" w:lineRule="auto"/>
              <w:jc w:val="both"/>
              <w:rPr>
                <w:sz w:val="20"/>
                <w:szCs w:val="20"/>
              </w:rPr>
            </w:pPr>
            <w:r w:rsidRPr="00BF2413">
              <w:rPr>
                <w:sz w:val="20"/>
                <w:szCs w:val="20"/>
              </w:rPr>
              <w:t>Sarcasmo</w:t>
            </w:r>
          </w:p>
        </w:tc>
        <w:tc>
          <w:tcPr>
            <w:tcW w:w="7840" w:type="dxa"/>
            <w:tcMar>
              <w:top w:w="100" w:type="dxa"/>
              <w:left w:w="100" w:type="dxa"/>
              <w:bottom w:w="100" w:type="dxa"/>
              <w:right w:w="100" w:type="dxa"/>
            </w:tcMar>
          </w:tcPr>
          <w:p w14:paraId="0EB6C7AD" w14:textId="3DE8590D" w:rsidR="00347039" w:rsidRPr="00BF2413" w:rsidRDefault="0039476B" w:rsidP="00BF2413">
            <w:pPr>
              <w:pStyle w:val="Normal0"/>
              <w:spacing w:line="276" w:lineRule="auto"/>
              <w:jc w:val="both"/>
              <w:rPr>
                <w:b w:val="0"/>
                <w:sz w:val="20"/>
                <w:szCs w:val="20"/>
              </w:rPr>
            </w:pPr>
            <w:r w:rsidRPr="00BF2413">
              <w:rPr>
                <w:b w:val="0"/>
                <w:sz w:val="20"/>
                <w:szCs w:val="20"/>
              </w:rPr>
              <w:t xml:space="preserve">Ironía mordaz y cruel con que se ofende o maltrata a alguien o algo. </w:t>
            </w:r>
          </w:p>
        </w:tc>
      </w:tr>
      <w:tr w:rsidR="00347039" w:rsidRPr="00BF2413" w14:paraId="24A8822C" w14:textId="77777777" w:rsidTr="00347039">
        <w:trPr>
          <w:trHeight w:val="253"/>
        </w:trPr>
        <w:tc>
          <w:tcPr>
            <w:tcW w:w="2122" w:type="dxa"/>
            <w:tcMar>
              <w:top w:w="100" w:type="dxa"/>
              <w:left w:w="100" w:type="dxa"/>
              <w:bottom w:w="100" w:type="dxa"/>
              <w:right w:w="100" w:type="dxa"/>
            </w:tcMar>
          </w:tcPr>
          <w:p w14:paraId="31FADF9B" w14:textId="78BF6531" w:rsidR="00347039" w:rsidRPr="00BF2413" w:rsidRDefault="006362D4" w:rsidP="00BF2413">
            <w:pPr>
              <w:pStyle w:val="Normal0"/>
              <w:spacing w:line="276" w:lineRule="auto"/>
              <w:jc w:val="both"/>
              <w:rPr>
                <w:sz w:val="20"/>
                <w:szCs w:val="20"/>
              </w:rPr>
            </w:pPr>
            <w:r w:rsidRPr="00BF2413">
              <w:rPr>
                <w:sz w:val="20"/>
                <w:szCs w:val="20"/>
              </w:rPr>
              <w:t>Sauna</w:t>
            </w:r>
          </w:p>
        </w:tc>
        <w:tc>
          <w:tcPr>
            <w:tcW w:w="7840" w:type="dxa"/>
            <w:tcMar>
              <w:top w:w="100" w:type="dxa"/>
              <w:left w:w="100" w:type="dxa"/>
              <w:bottom w:w="100" w:type="dxa"/>
              <w:right w:w="100" w:type="dxa"/>
            </w:tcMar>
          </w:tcPr>
          <w:p w14:paraId="00610279" w14:textId="574E193B" w:rsidR="00347039" w:rsidRPr="00BF2413" w:rsidRDefault="001A4DBD" w:rsidP="00BF2413">
            <w:pPr>
              <w:pStyle w:val="Normal0"/>
              <w:spacing w:line="276" w:lineRule="auto"/>
              <w:jc w:val="both"/>
              <w:rPr>
                <w:b w:val="0"/>
                <w:sz w:val="20"/>
                <w:szCs w:val="20"/>
              </w:rPr>
            </w:pPr>
            <w:r w:rsidRPr="00BF2413">
              <w:rPr>
                <w:b w:val="0"/>
                <w:sz w:val="20"/>
                <w:szCs w:val="20"/>
              </w:rPr>
              <w:t xml:space="preserve">Baño de vapor en recinto de madera a muy alta temperatura, que produce una rápida y abundante sudoración y que se toma con fines higiénicos y terapéuticos. </w:t>
            </w:r>
          </w:p>
        </w:tc>
      </w:tr>
      <w:tr w:rsidR="00347039" w:rsidRPr="00BF2413" w14:paraId="2DB835A5" w14:textId="77777777" w:rsidTr="00347039">
        <w:trPr>
          <w:trHeight w:val="253"/>
        </w:trPr>
        <w:tc>
          <w:tcPr>
            <w:tcW w:w="2122" w:type="dxa"/>
            <w:tcMar>
              <w:top w:w="100" w:type="dxa"/>
              <w:left w:w="100" w:type="dxa"/>
              <w:bottom w:w="100" w:type="dxa"/>
              <w:right w:w="100" w:type="dxa"/>
            </w:tcMar>
          </w:tcPr>
          <w:p w14:paraId="6468340C" w14:textId="21D025CB" w:rsidR="00347039" w:rsidRPr="00BF2413" w:rsidRDefault="006362D4" w:rsidP="00BF2413">
            <w:pPr>
              <w:pStyle w:val="Normal0"/>
              <w:spacing w:line="276" w:lineRule="auto"/>
              <w:jc w:val="both"/>
              <w:rPr>
                <w:sz w:val="20"/>
                <w:szCs w:val="20"/>
              </w:rPr>
            </w:pPr>
            <w:r w:rsidRPr="00BF2413">
              <w:rPr>
                <w:sz w:val="20"/>
                <w:szCs w:val="20"/>
              </w:rPr>
              <w:t>Senderismo</w:t>
            </w:r>
          </w:p>
        </w:tc>
        <w:tc>
          <w:tcPr>
            <w:tcW w:w="7840" w:type="dxa"/>
            <w:tcMar>
              <w:top w:w="100" w:type="dxa"/>
              <w:left w:w="100" w:type="dxa"/>
              <w:bottom w:w="100" w:type="dxa"/>
              <w:right w:w="100" w:type="dxa"/>
            </w:tcMar>
          </w:tcPr>
          <w:p w14:paraId="0CA19405" w14:textId="518DF6CF" w:rsidR="00347039" w:rsidRPr="00BF2413" w:rsidRDefault="00EE3CE1" w:rsidP="00BF2413">
            <w:pPr>
              <w:pStyle w:val="Normal0"/>
              <w:spacing w:line="276" w:lineRule="auto"/>
              <w:jc w:val="both"/>
              <w:rPr>
                <w:b w:val="0"/>
                <w:sz w:val="20"/>
                <w:szCs w:val="20"/>
              </w:rPr>
            </w:pPr>
            <w:r w:rsidRPr="00BF2413">
              <w:rPr>
                <w:b w:val="0"/>
                <w:sz w:val="20"/>
                <w:szCs w:val="20"/>
              </w:rPr>
              <w:t>Es una caminata que se r</w:t>
            </w:r>
            <w:r w:rsidR="007D2BAE" w:rsidRPr="00BF2413">
              <w:rPr>
                <w:b w:val="0"/>
                <w:sz w:val="20"/>
                <w:szCs w:val="20"/>
              </w:rPr>
              <w:t xml:space="preserve">ealiza es espacios naturales y en terrenos irregulares. </w:t>
            </w:r>
          </w:p>
        </w:tc>
      </w:tr>
      <w:tr w:rsidR="00347039" w:rsidRPr="00BF2413" w14:paraId="60B83950" w14:textId="77777777" w:rsidTr="00347039">
        <w:trPr>
          <w:trHeight w:val="253"/>
        </w:trPr>
        <w:tc>
          <w:tcPr>
            <w:tcW w:w="2122" w:type="dxa"/>
            <w:tcMar>
              <w:top w:w="100" w:type="dxa"/>
              <w:left w:w="100" w:type="dxa"/>
              <w:bottom w:w="100" w:type="dxa"/>
              <w:right w:w="100" w:type="dxa"/>
            </w:tcMar>
          </w:tcPr>
          <w:p w14:paraId="743B039A" w14:textId="504FA9D6" w:rsidR="00347039" w:rsidRPr="00BF2413" w:rsidRDefault="006362D4" w:rsidP="00BF2413">
            <w:pPr>
              <w:pStyle w:val="Normal0"/>
              <w:spacing w:line="276" w:lineRule="auto"/>
              <w:jc w:val="both"/>
              <w:rPr>
                <w:sz w:val="20"/>
                <w:szCs w:val="20"/>
              </w:rPr>
            </w:pPr>
            <w:r w:rsidRPr="00BF2413">
              <w:rPr>
                <w:sz w:val="20"/>
                <w:szCs w:val="20"/>
              </w:rPr>
              <w:t>Servicio de botones</w:t>
            </w:r>
          </w:p>
        </w:tc>
        <w:tc>
          <w:tcPr>
            <w:tcW w:w="7840" w:type="dxa"/>
            <w:tcMar>
              <w:top w:w="100" w:type="dxa"/>
              <w:left w:w="100" w:type="dxa"/>
              <w:bottom w:w="100" w:type="dxa"/>
              <w:right w:w="100" w:type="dxa"/>
            </w:tcMar>
          </w:tcPr>
          <w:p w14:paraId="17061DF7" w14:textId="38792545" w:rsidR="00347039" w:rsidRPr="00BF2413" w:rsidRDefault="00E207CA" w:rsidP="00BF2413">
            <w:pPr>
              <w:pStyle w:val="Normal0"/>
              <w:spacing w:line="276" w:lineRule="auto"/>
              <w:jc w:val="both"/>
              <w:rPr>
                <w:b w:val="0"/>
                <w:sz w:val="20"/>
                <w:szCs w:val="20"/>
              </w:rPr>
            </w:pPr>
            <w:r w:rsidRPr="00BF2413">
              <w:rPr>
                <w:b w:val="0"/>
                <w:sz w:val="20"/>
                <w:szCs w:val="20"/>
              </w:rPr>
              <w:t xml:space="preserve">Es un servicio al cliente que se ofrece en un establecimiento de alojamiento, donde se le ayuda al huésped con el traslado de las maletas desde la recepción hasta la habitación o viceversa. </w:t>
            </w:r>
          </w:p>
        </w:tc>
      </w:tr>
      <w:tr w:rsidR="00347039" w:rsidRPr="00BF2413" w14:paraId="4B5C46AE" w14:textId="77777777" w:rsidTr="00347039">
        <w:trPr>
          <w:trHeight w:val="253"/>
        </w:trPr>
        <w:tc>
          <w:tcPr>
            <w:tcW w:w="2122" w:type="dxa"/>
            <w:tcMar>
              <w:top w:w="100" w:type="dxa"/>
              <w:left w:w="100" w:type="dxa"/>
              <w:bottom w:w="100" w:type="dxa"/>
              <w:right w:w="100" w:type="dxa"/>
            </w:tcMar>
          </w:tcPr>
          <w:p w14:paraId="643211FB" w14:textId="1DFFCF44" w:rsidR="00347039" w:rsidRPr="00F06422" w:rsidRDefault="006362D4" w:rsidP="00BF2413">
            <w:pPr>
              <w:pStyle w:val="Normal0"/>
              <w:spacing w:line="276" w:lineRule="auto"/>
              <w:jc w:val="both"/>
              <w:rPr>
                <w:i/>
                <w:iCs/>
                <w:sz w:val="20"/>
                <w:szCs w:val="20"/>
              </w:rPr>
            </w:pPr>
            <w:r w:rsidRPr="00F06422">
              <w:rPr>
                <w:i/>
                <w:iCs/>
                <w:sz w:val="20"/>
                <w:szCs w:val="20"/>
              </w:rPr>
              <w:lastRenderedPageBreak/>
              <w:t>Spa</w:t>
            </w:r>
          </w:p>
        </w:tc>
        <w:tc>
          <w:tcPr>
            <w:tcW w:w="7840" w:type="dxa"/>
            <w:tcMar>
              <w:top w:w="100" w:type="dxa"/>
              <w:left w:w="100" w:type="dxa"/>
              <w:bottom w:w="100" w:type="dxa"/>
              <w:right w:w="100" w:type="dxa"/>
            </w:tcMar>
          </w:tcPr>
          <w:p w14:paraId="6FE8A704" w14:textId="7912570D" w:rsidR="00347039" w:rsidRPr="00BF2413" w:rsidRDefault="00181F03" w:rsidP="00BF2413">
            <w:pPr>
              <w:pStyle w:val="Normal0"/>
              <w:spacing w:line="276" w:lineRule="auto"/>
              <w:jc w:val="both"/>
              <w:rPr>
                <w:b w:val="0"/>
                <w:sz w:val="20"/>
                <w:szCs w:val="20"/>
              </w:rPr>
            </w:pPr>
            <w:r w:rsidRPr="00BF2413">
              <w:rPr>
                <w:b w:val="0"/>
                <w:sz w:val="20"/>
                <w:szCs w:val="20"/>
              </w:rPr>
              <w:t xml:space="preserve">Infraestructura habilitada para aprovechar las propiedades de elementos naturales reconocidos como beneficiosas para la salud tales como emanaciones de agua mineral o volcánica, las características del mar, las condiciones climáticas. En ocasiones es utilizado complementariamente en tratamientos de salud. </w:t>
            </w:r>
          </w:p>
        </w:tc>
      </w:tr>
      <w:tr w:rsidR="00347039" w:rsidRPr="00BF2413" w14:paraId="666DA1BF" w14:textId="77777777" w:rsidTr="00347039">
        <w:trPr>
          <w:trHeight w:val="253"/>
        </w:trPr>
        <w:tc>
          <w:tcPr>
            <w:tcW w:w="2122" w:type="dxa"/>
            <w:tcMar>
              <w:top w:w="100" w:type="dxa"/>
              <w:left w:w="100" w:type="dxa"/>
              <w:bottom w:w="100" w:type="dxa"/>
              <w:right w:w="100" w:type="dxa"/>
            </w:tcMar>
          </w:tcPr>
          <w:p w14:paraId="10AF1C24" w14:textId="1C609CCF" w:rsidR="00347039" w:rsidRPr="00BF2413" w:rsidRDefault="006362D4" w:rsidP="00BF2413">
            <w:pPr>
              <w:pStyle w:val="Normal0"/>
              <w:spacing w:line="276" w:lineRule="auto"/>
              <w:jc w:val="both"/>
              <w:rPr>
                <w:sz w:val="20"/>
                <w:szCs w:val="20"/>
              </w:rPr>
            </w:pPr>
            <w:r w:rsidRPr="00BF2413">
              <w:rPr>
                <w:sz w:val="20"/>
                <w:szCs w:val="20"/>
              </w:rPr>
              <w:t>Turco</w:t>
            </w:r>
          </w:p>
        </w:tc>
        <w:tc>
          <w:tcPr>
            <w:tcW w:w="7840" w:type="dxa"/>
            <w:tcMar>
              <w:top w:w="100" w:type="dxa"/>
              <w:left w:w="100" w:type="dxa"/>
              <w:bottom w:w="100" w:type="dxa"/>
              <w:right w:w="100" w:type="dxa"/>
            </w:tcMar>
          </w:tcPr>
          <w:p w14:paraId="28D74B39" w14:textId="325B355F" w:rsidR="00347039" w:rsidRPr="00BF2413" w:rsidRDefault="00F87F8F" w:rsidP="00BF2413">
            <w:pPr>
              <w:pStyle w:val="Normal0"/>
              <w:spacing w:line="276" w:lineRule="auto"/>
              <w:jc w:val="both"/>
              <w:rPr>
                <w:b w:val="0"/>
                <w:sz w:val="20"/>
                <w:szCs w:val="20"/>
              </w:rPr>
            </w:pPr>
            <w:r w:rsidRPr="00BF2413">
              <w:rPr>
                <w:b w:val="0"/>
                <w:sz w:val="20"/>
                <w:szCs w:val="20"/>
              </w:rPr>
              <w:t xml:space="preserve">Es un baño a vapor en ambiente húmedo con temperaturas bajas. </w:t>
            </w:r>
          </w:p>
        </w:tc>
      </w:tr>
      <w:tr w:rsidR="00347039" w:rsidRPr="00BF2413" w14:paraId="330E990A" w14:textId="77777777" w:rsidTr="00347039">
        <w:trPr>
          <w:trHeight w:val="253"/>
        </w:trPr>
        <w:tc>
          <w:tcPr>
            <w:tcW w:w="2122" w:type="dxa"/>
            <w:tcMar>
              <w:top w:w="100" w:type="dxa"/>
              <w:left w:w="100" w:type="dxa"/>
              <w:bottom w:w="100" w:type="dxa"/>
              <w:right w:w="100" w:type="dxa"/>
            </w:tcMar>
          </w:tcPr>
          <w:p w14:paraId="19957934" w14:textId="31F2666E" w:rsidR="00347039" w:rsidRPr="00BF2413" w:rsidRDefault="006362D4" w:rsidP="00BF2413">
            <w:pPr>
              <w:pStyle w:val="Normal0"/>
              <w:spacing w:line="276" w:lineRule="auto"/>
              <w:jc w:val="both"/>
              <w:rPr>
                <w:sz w:val="20"/>
                <w:szCs w:val="20"/>
              </w:rPr>
            </w:pPr>
            <w:r w:rsidRPr="00BF2413">
              <w:rPr>
                <w:sz w:val="20"/>
                <w:szCs w:val="20"/>
              </w:rPr>
              <w:t>Utilería</w:t>
            </w:r>
          </w:p>
        </w:tc>
        <w:tc>
          <w:tcPr>
            <w:tcW w:w="7840" w:type="dxa"/>
            <w:tcMar>
              <w:top w:w="100" w:type="dxa"/>
              <w:left w:w="100" w:type="dxa"/>
              <w:bottom w:w="100" w:type="dxa"/>
              <w:right w:w="100" w:type="dxa"/>
            </w:tcMar>
          </w:tcPr>
          <w:p w14:paraId="16576D73" w14:textId="792BFD21" w:rsidR="00347039" w:rsidRPr="00BF2413" w:rsidRDefault="008407C0" w:rsidP="00BF2413">
            <w:pPr>
              <w:pStyle w:val="Normal0"/>
              <w:spacing w:line="276" w:lineRule="auto"/>
              <w:jc w:val="both"/>
              <w:rPr>
                <w:b w:val="0"/>
                <w:sz w:val="20"/>
                <w:szCs w:val="20"/>
              </w:rPr>
            </w:pPr>
            <w:r w:rsidRPr="00BF2413">
              <w:rPr>
                <w:b w:val="0"/>
                <w:sz w:val="20"/>
                <w:szCs w:val="20"/>
              </w:rPr>
              <w:t xml:space="preserve">Utensilios destinados a un uso manual. </w:t>
            </w:r>
          </w:p>
        </w:tc>
      </w:tr>
    </w:tbl>
    <w:p w14:paraId="000000AA" w14:textId="77777777" w:rsidR="00FF258C" w:rsidRPr="00BF2413" w:rsidRDefault="00FF258C" w:rsidP="00BF2413">
      <w:pPr>
        <w:pStyle w:val="Normal0"/>
        <w:jc w:val="both"/>
        <w:rPr>
          <w:sz w:val="20"/>
          <w:szCs w:val="20"/>
        </w:rPr>
      </w:pPr>
    </w:p>
    <w:p w14:paraId="000000AB" w14:textId="77777777" w:rsidR="00FF258C" w:rsidRPr="00BF2413" w:rsidRDefault="00FF258C" w:rsidP="00BF2413">
      <w:pPr>
        <w:pStyle w:val="Normal0"/>
        <w:jc w:val="both"/>
        <w:rPr>
          <w:sz w:val="20"/>
          <w:szCs w:val="20"/>
        </w:rPr>
      </w:pPr>
    </w:p>
    <w:p w14:paraId="000000AC" w14:textId="77777777" w:rsidR="00FF258C" w:rsidRDefault="00D376E1" w:rsidP="00B64BA6">
      <w:pPr>
        <w:pStyle w:val="Normal0"/>
        <w:numPr>
          <w:ilvl w:val="0"/>
          <w:numId w:val="3"/>
        </w:numPr>
        <w:pBdr>
          <w:top w:val="nil"/>
          <w:left w:val="nil"/>
          <w:bottom w:val="nil"/>
          <w:right w:val="nil"/>
          <w:between w:val="nil"/>
        </w:pBdr>
        <w:ind w:left="284" w:hanging="284"/>
        <w:jc w:val="both"/>
        <w:rPr>
          <w:b/>
          <w:color w:val="000000"/>
          <w:sz w:val="20"/>
          <w:szCs w:val="20"/>
        </w:rPr>
      </w:pPr>
      <w:r w:rsidRPr="00BF2413">
        <w:rPr>
          <w:b/>
          <w:color w:val="000000"/>
          <w:sz w:val="20"/>
          <w:szCs w:val="20"/>
        </w:rPr>
        <w:t xml:space="preserve">REFERENCIAS BIBLIOGRÁFICAS: </w:t>
      </w:r>
    </w:p>
    <w:p w14:paraId="25708694" w14:textId="77777777" w:rsidR="005E72E0" w:rsidRDefault="005E72E0" w:rsidP="005E72E0">
      <w:pPr>
        <w:pStyle w:val="Normal0"/>
        <w:pBdr>
          <w:top w:val="nil"/>
          <w:left w:val="nil"/>
          <w:bottom w:val="nil"/>
          <w:right w:val="nil"/>
          <w:between w:val="nil"/>
        </w:pBdr>
        <w:ind w:left="284"/>
        <w:jc w:val="both"/>
        <w:rPr>
          <w:b/>
          <w:color w:val="000000"/>
          <w:sz w:val="20"/>
          <w:szCs w:val="20"/>
        </w:rPr>
      </w:pPr>
    </w:p>
    <w:p w14:paraId="1A3AA37C" w14:textId="77777777" w:rsidR="005E72E0" w:rsidRPr="00BF2413" w:rsidRDefault="005E72E0" w:rsidP="005E72E0">
      <w:pPr>
        <w:pStyle w:val="Normal0"/>
        <w:pBdr>
          <w:top w:val="nil"/>
          <w:left w:val="nil"/>
          <w:bottom w:val="nil"/>
          <w:right w:val="nil"/>
          <w:between w:val="nil"/>
        </w:pBdr>
        <w:ind w:left="284"/>
        <w:jc w:val="both"/>
        <w:rPr>
          <w:b/>
          <w:color w:val="000000"/>
          <w:sz w:val="20"/>
          <w:szCs w:val="20"/>
        </w:rPr>
      </w:pPr>
    </w:p>
    <w:p w14:paraId="160AE1A5" w14:textId="77777777" w:rsidR="005E72E0" w:rsidRPr="00BF2413" w:rsidRDefault="005E72E0" w:rsidP="005E72E0">
      <w:pPr>
        <w:pStyle w:val="Normal0"/>
        <w:jc w:val="both"/>
        <w:rPr>
          <w:rStyle w:val="url"/>
          <w:color w:val="05103E"/>
          <w:sz w:val="27"/>
          <w:szCs w:val="27"/>
          <w:bdr w:val="single" w:sz="2" w:space="0" w:color="ECEDEE" w:frame="1"/>
        </w:rPr>
      </w:pPr>
      <w:r w:rsidRPr="00BF2413">
        <w:rPr>
          <w:color w:val="222222"/>
          <w:sz w:val="20"/>
          <w:szCs w:val="20"/>
          <w:shd w:val="clear" w:color="auto" w:fill="FFFFFF"/>
        </w:rPr>
        <w:t>Ayala, A., Cortés, A., Cruz, A., Ramírez, D., Rodríguez, A., Rodríguez, C., &amp; Soler, C. (2011). Código ético de los prestadores de servicios de alojamiento inscritos en el registro nacional de turismo, su texto y el proceso de construcción a través de actos de habla. </w:t>
      </w:r>
      <w:r w:rsidRPr="00BF2413">
        <w:rPr>
          <w:i/>
          <w:iCs/>
          <w:color w:val="222222"/>
          <w:sz w:val="20"/>
          <w:szCs w:val="20"/>
          <w:shd w:val="clear" w:color="auto" w:fill="FFFFFF"/>
        </w:rPr>
        <w:t>Anuario Turismo y Sociedad</w:t>
      </w:r>
      <w:r w:rsidRPr="00BF2413">
        <w:rPr>
          <w:color w:val="222222"/>
          <w:sz w:val="20"/>
          <w:szCs w:val="20"/>
          <w:shd w:val="clear" w:color="auto" w:fill="FFFFFF"/>
        </w:rPr>
        <w:t xml:space="preserve">, (12), 275-283. </w:t>
      </w:r>
    </w:p>
    <w:p w14:paraId="2C3F5E21" w14:textId="77777777" w:rsidR="005E72E0" w:rsidRDefault="005E72E0" w:rsidP="005E72E0">
      <w:pPr>
        <w:pStyle w:val="Normal0"/>
        <w:jc w:val="both"/>
        <w:rPr>
          <w:rStyle w:val="url"/>
          <w:color w:val="05103E"/>
          <w:sz w:val="20"/>
          <w:szCs w:val="20"/>
          <w:bdr w:val="single" w:sz="2" w:space="0" w:color="ECEDEE" w:frame="1"/>
        </w:rPr>
      </w:pPr>
    </w:p>
    <w:p w14:paraId="735A5112" w14:textId="77777777" w:rsidR="005E72E0" w:rsidRDefault="005E72E0" w:rsidP="005E72E0">
      <w:pPr>
        <w:pStyle w:val="Normal0"/>
        <w:jc w:val="both"/>
        <w:rPr>
          <w:rStyle w:val="url"/>
          <w:color w:val="05103E"/>
          <w:sz w:val="20"/>
          <w:szCs w:val="20"/>
          <w:bdr w:val="single" w:sz="2" w:space="0" w:color="ECEDEE" w:frame="1"/>
        </w:rPr>
      </w:pPr>
      <w:r w:rsidRPr="00BF2413">
        <w:rPr>
          <w:color w:val="05103E"/>
          <w:sz w:val="20"/>
          <w:szCs w:val="20"/>
        </w:rPr>
        <w:t>Barajas, A. (2023). Hospedar o contratar extranjeros tiene sus normas. </w:t>
      </w:r>
      <w:r w:rsidRPr="00BF2413">
        <w:rPr>
          <w:i/>
          <w:iCs/>
          <w:color w:val="05103E"/>
          <w:sz w:val="20"/>
          <w:szCs w:val="20"/>
          <w:bdr w:val="single" w:sz="2" w:space="0" w:color="ECEDEE" w:frame="1"/>
        </w:rPr>
        <w:t>Vivir En el Poblado</w:t>
      </w:r>
      <w:r w:rsidRPr="00BF2413">
        <w:rPr>
          <w:color w:val="05103E"/>
          <w:sz w:val="20"/>
          <w:szCs w:val="20"/>
        </w:rPr>
        <w:t>. </w:t>
      </w:r>
      <w:hyperlink r:id="rId30" w:history="1">
        <w:r w:rsidRPr="00BF2413">
          <w:rPr>
            <w:rStyle w:val="Hipervnculo"/>
            <w:sz w:val="20"/>
            <w:szCs w:val="20"/>
            <w:bdr w:val="single" w:sz="2" w:space="0" w:color="ECEDEE" w:frame="1"/>
          </w:rPr>
          <w:t>https://vivirenelpoblado.com/hospedar-o-contratar-extranjeros-tiene-sus-normas/</w:t>
        </w:r>
      </w:hyperlink>
      <w:r w:rsidRPr="00BF2413">
        <w:rPr>
          <w:rStyle w:val="url"/>
          <w:color w:val="05103E"/>
          <w:sz w:val="20"/>
          <w:szCs w:val="20"/>
          <w:bdr w:val="single" w:sz="2" w:space="0" w:color="ECEDEE" w:frame="1"/>
        </w:rPr>
        <w:t xml:space="preserve">   </w:t>
      </w:r>
    </w:p>
    <w:p w14:paraId="4A3203E5" w14:textId="77777777" w:rsidR="005E5446" w:rsidRPr="00BF2413" w:rsidRDefault="005E5446" w:rsidP="00BF2413">
      <w:pPr>
        <w:pStyle w:val="Normal0"/>
        <w:pBdr>
          <w:top w:val="nil"/>
          <w:left w:val="nil"/>
          <w:bottom w:val="nil"/>
          <w:right w:val="nil"/>
          <w:between w:val="nil"/>
        </w:pBdr>
        <w:jc w:val="both"/>
        <w:rPr>
          <w:rStyle w:val="url"/>
          <w:color w:val="05103E"/>
          <w:sz w:val="20"/>
          <w:szCs w:val="20"/>
          <w:bdr w:val="single" w:sz="2" w:space="0" w:color="ECEDEE" w:frame="1"/>
        </w:rPr>
      </w:pPr>
    </w:p>
    <w:p w14:paraId="451B308F" w14:textId="50C65A32" w:rsidR="005E5446" w:rsidRDefault="005E5446" w:rsidP="00BF2413">
      <w:pPr>
        <w:pStyle w:val="Normal0"/>
        <w:pBdr>
          <w:top w:val="nil"/>
          <w:left w:val="nil"/>
          <w:bottom w:val="nil"/>
          <w:right w:val="nil"/>
          <w:between w:val="nil"/>
        </w:pBdr>
        <w:jc w:val="both"/>
        <w:rPr>
          <w:rStyle w:val="url"/>
          <w:color w:val="05103E"/>
          <w:sz w:val="20"/>
          <w:szCs w:val="20"/>
          <w:bdr w:val="single" w:sz="2" w:space="0" w:color="ECEDEE" w:frame="1"/>
        </w:rPr>
      </w:pPr>
      <w:r w:rsidRPr="00BF2413">
        <w:rPr>
          <w:color w:val="05103E"/>
          <w:sz w:val="20"/>
          <w:szCs w:val="20"/>
        </w:rPr>
        <w:t>Ceupe. (2024). </w:t>
      </w:r>
      <w:r w:rsidRPr="00BF2413">
        <w:rPr>
          <w:i/>
          <w:iCs/>
          <w:color w:val="05103E"/>
          <w:sz w:val="20"/>
          <w:szCs w:val="20"/>
          <w:bdr w:val="single" w:sz="2" w:space="0" w:color="ECEDEE" w:frame="1"/>
        </w:rPr>
        <w:t>Atención al cliente en la empresa hotelera</w:t>
      </w:r>
      <w:r w:rsidRPr="00BF2413">
        <w:rPr>
          <w:color w:val="05103E"/>
          <w:sz w:val="20"/>
          <w:szCs w:val="20"/>
        </w:rPr>
        <w:t>. </w:t>
      </w:r>
      <w:hyperlink r:id="rId31" w:history="1">
        <w:r w:rsidR="005E72E0" w:rsidRPr="00110258">
          <w:rPr>
            <w:rStyle w:val="Hipervnculo"/>
            <w:sz w:val="20"/>
            <w:szCs w:val="20"/>
            <w:bdr w:val="single" w:sz="2" w:space="0" w:color="ECEDEE" w:frame="1"/>
          </w:rPr>
          <w:t>https://www.ceupe.com/blog/atencion-al-cliente-en-la-empresa-hotelera.html</w:t>
        </w:r>
      </w:hyperlink>
    </w:p>
    <w:p w14:paraId="34EE264E" w14:textId="77777777" w:rsidR="005E72E0" w:rsidRDefault="005E72E0" w:rsidP="00BF2413">
      <w:pPr>
        <w:pStyle w:val="Normal0"/>
        <w:pBdr>
          <w:top w:val="nil"/>
          <w:left w:val="nil"/>
          <w:bottom w:val="nil"/>
          <w:right w:val="nil"/>
          <w:between w:val="nil"/>
        </w:pBdr>
        <w:jc w:val="both"/>
        <w:rPr>
          <w:rStyle w:val="url"/>
          <w:color w:val="05103E"/>
          <w:sz w:val="20"/>
          <w:szCs w:val="20"/>
          <w:bdr w:val="single" w:sz="2" w:space="0" w:color="ECEDEE" w:frame="1"/>
        </w:rPr>
      </w:pPr>
    </w:p>
    <w:p w14:paraId="7A154A95" w14:textId="77777777" w:rsidR="005E72E0" w:rsidRPr="00BF2413" w:rsidRDefault="005E72E0" w:rsidP="005E72E0">
      <w:pPr>
        <w:pStyle w:val="Normal0"/>
        <w:jc w:val="both"/>
        <w:rPr>
          <w:rStyle w:val="url"/>
          <w:color w:val="05103E"/>
          <w:sz w:val="27"/>
          <w:szCs w:val="27"/>
          <w:bdr w:val="single" w:sz="2" w:space="0" w:color="ECEDEE" w:frame="1"/>
        </w:rPr>
      </w:pPr>
      <w:r w:rsidRPr="00BF2413">
        <w:rPr>
          <w:color w:val="05103E"/>
          <w:sz w:val="20"/>
          <w:szCs w:val="20"/>
        </w:rPr>
        <w:t>Cloudbeds. (2024). </w:t>
      </w:r>
      <w:r w:rsidRPr="00BF2413">
        <w:rPr>
          <w:i/>
          <w:iCs/>
          <w:color w:val="05103E"/>
          <w:sz w:val="20"/>
          <w:szCs w:val="20"/>
          <w:bdr w:val="single" w:sz="2" w:space="0" w:color="ECEDEE" w:frame="1"/>
        </w:rPr>
        <w:t>Cómo la analítica de datos optimiza las operaciones hoteleras</w:t>
      </w:r>
      <w:r w:rsidRPr="00BF2413">
        <w:rPr>
          <w:color w:val="05103E"/>
          <w:sz w:val="20"/>
          <w:szCs w:val="20"/>
        </w:rPr>
        <w:t>. Cloudbeds. </w:t>
      </w:r>
      <w:hyperlink r:id="rId32" w:anchor=":~:text=Sistema%20de%20punto%20de%20venta,y%20los%20m%C3%A9todos%20de%20pago" w:history="1">
        <w:r w:rsidRPr="00BF2413">
          <w:rPr>
            <w:rStyle w:val="Hipervnculo"/>
            <w:sz w:val="20"/>
            <w:szCs w:val="20"/>
            <w:bdr w:val="single" w:sz="2" w:space="0" w:color="ECEDEE" w:frame="1"/>
          </w:rPr>
          <w:t>https://www.cloudbeds.com/es/articulos/analisis-datos-hotel/#:~:text=Sistema%20de%20punto%20de%20venta,y%20los%20m%C3%A9todos%20de%20pago</w:t>
        </w:r>
      </w:hyperlink>
      <w:r w:rsidRPr="00BF2413">
        <w:rPr>
          <w:rStyle w:val="url"/>
          <w:color w:val="05103E"/>
          <w:sz w:val="27"/>
          <w:szCs w:val="27"/>
          <w:bdr w:val="single" w:sz="2" w:space="0" w:color="ECEDEE" w:frame="1"/>
        </w:rPr>
        <w:t xml:space="preserve">.  </w:t>
      </w:r>
    </w:p>
    <w:p w14:paraId="1B95ACAC" w14:textId="77777777" w:rsidR="005E72E0" w:rsidRDefault="005E72E0" w:rsidP="00BF2413">
      <w:pPr>
        <w:pStyle w:val="Normal0"/>
        <w:pBdr>
          <w:top w:val="nil"/>
          <w:left w:val="nil"/>
          <w:bottom w:val="nil"/>
          <w:right w:val="nil"/>
          <w:between w:val="nil"/>
        </w:pBdr>
        <w:jc w:val="both"/>
        <w:rPr>
          <w:rStyle w:val="url"/>
          <w:color w:val="05103E"/>
          <w:sz w:val="20"/>
          <w:szCs w:val="20"/>
          <w:bdr w:val="single" w:sz="2" w:space="0" w:color="ECEDEE" w:frame="1"/>
        </w:rPr>
      </w:pPr>
    </w:p>
    <w:p w14:paraId="7FE1752F" w14:textId="77777777" w:rsidR="005E72E0" w:rsidRPr="00BF2413" w:rsidRDefault="005E72E0" w:rsidP="005E72E0">
      <w:pPr>
        <w:pStyle w:val="Normal0"/>
        <w:jc w:val="both"/>
        <w:rPr>
          <w:rStyle w:val="url"/>
          <w:color w:val="05103E"/>
          <w:sz w:val="20"/>
          <w:szCs w:val="20"/>
          <w:bdr w:val="single" w:sz="2" w:space="0" w:color="ECEDEE" w:frame="1"/>
        </w:rPr>
      </w:pPr>
      <w:r w:rsidRPr="00BF2413">
        <w:rPr>
          <w:color w:val="222222"/>
          <w:sz w:val="20"/>
          <w:szCs w:val="20"/>
          <w:shd w:val="clear" w:color="auto" w:fill="FFFFFF"/>
        </w:rPr>
        <w:t xml:space="preserve">Cordón, S. R. (2009). Manual de etiqueta para uso en instituciones hoteleras. </w:t>
      </w:r>
    </w:p>
    <w:p w14:paraId="0759859D" w14:textId="77777777" w:rsidR="005E72E0" w:rsidRPr="00BF2413" w:rsidRDefault="005E72E0" w:rsidP="005E72E0">
      <w:pPr>
        <w:pStyle w:val="Normal0"/>
        <w:jc w:val="both"/>
        <w:rPr>
          <w:rStyle w:val="url"/>
          <w:color w:val="05103E"/>
          <w:sz w:val="20"/>
          <w:szCs w:val="20"/>
          <w:bdr w:val="single" w:sz="2" w:space="0" w:color="ECEDEE" w:frame="1"/>
        </w:rPr>
      </w:pPr>
    </w:p>
    <w:p w14:paraId="39B04E69" w14:textId="77777777" w:rsidR="005E72E0" w:rsidRPr="00BF2413" w:rsidRDefault="005E72E0" w:rsidP="005E72E0">
      <w:pPr>
        <w:pStyle w:val="Normal0"/>
        <w:jc w:val="both"/>
        <w:rPr>
          <w:rStyle w:val="url"/>
          <w:color w:val="05103E"/>
          <w:sz w:val="20"/>
          <w:szCs w:val="20"/>
          <w:bdr w:val="single" w:sz="2" w:space="0" w:color="ECEDEE" w:frame="1"/>
        </w:rPr>
      </w:pPr>
      <w:r w:rsidRPr="00BF2413">
        <w:rPr>
          <w:color w:val="05103E"/>
          <w:sz w:val="20"/>
          <w:szCs w:val="20"/>
        </w:rPr>
        <w:t>Elphick, D. (2024). </w:t>
      </w:r>
      <w:r w:rsidRPr="00BF2413">
        <w:rPr>
          <w:i/>
          <w:iCs/>
          <w:color w:val="05103E"/>
          <w:sz w:val="20"/>
          <w:szCs w:val="20"/>
          <w:bdr w:val="single" w:sz="2" w:space="0" w:color="ECEDEE" w:frame="1"/>
        </w:rPr>
        <w:t>Canales de Distribución Para Hoteles: Dominar los Conceptos y Llevar a Cabo las Mejores Prácticas</w:t>
      </w:r>
      <w:r w:rsidRPr="00BF2413">
        <w:rPr>
          <w:color w:val="05103E"/>
          <w:sz w:val="20"/>
          <w:szCs w:val="20"/>
        </w:rPr>
        <w:t>. SiteMinder. </w:t>
      </w:r>
      <w:hyperlink r:id="rId33" w:anchor="ejemplos-de-canales-de-distribuci-n-para-hoteles" w:history="1">
        <w:r w:rsidRPr="00BF2413">
          <w:rPr>
            <w:rStyle w:val="Hipervnculo"/>
            <w:sz w:val="20"/>
            <w:szCs w:val="20"/>
            <w:bdr w:val="single" w:sz="2" w:space="0" w:color="ECEDEE" w:frame="1"/>
          </w:rPr>
          <w:t>https://www.siteminder.com/es/r/canales-distribucion-hoteles/#ejemplos-de-canales-de-distribuci-n-para-hoteles</w:t>
        </w:r>
      </w:hyperlink>
      <w:r w:rsidRPr="00BF2413">
        <w:rPr>
          <w:rStyle w:val="url"/>
          <w:color w:val="05103E"/>
          <w:sz w:val="20"/>
          <w:szCs w:val="20"/>
          <w:bdr w:val="single" w:sz="2" w:space="0" w:color="ECEDEE" w:frame="1"/>
        </w:rPr>
        <w:t xml:space="preserve">  </w:t>
      </w:r>
    </w:p>
    <w:p w14:paraId="0666AC47" w14:textId="77777777" w:rsidR="00285E49" w:rsidRPr="00BF2413" w:rsidRDefault="00285E49" w:rsidP="00BF2413">
      <w:pPr>
        <w:pStyle w:val="Normal0"/>
        <w:jc w:val="both"/>
        <w:rPr>
          <w:rStyle w:val="url"/>
          <w:color w:val="05103E"/>
          <w:sz w:val="20"/>
          <w:szCs w:val="20"/>
          <w:bdr w:val="single" w:sz="2" w:space="0" w:color="ECEDEE" w:frame="1"/>
        </w:rPr>
      </w:pPr>
    </w:p>
    <w:p w14:paraId="368F1C7B" w14:textId="4E1418DC" w:rsidR="005E5446" w:rsidRDefault="000E5ED8" w:rsidP="00BF2413">
      <w:pPr>
        <w:pStyle w:val="Normal0"/>
        <w:jc w:val="both"/>
      </w:pPr>
      <w:r w:rsidRPr="000E5ED8">
        <w:rPr>
          <w:rStyle w:val="url"/>
          <w:color w:val="05103E"/>
          <w:sz w:val="20"/>
          <w:szCs w:val="20"/>
          <w:bdr w:val="single" w:sz="2" w:space="0" w:color="ECEDEE" w:frame="1"/>
        </w:rPr>
        <w:t xml:space="preserve">Instituto Colombiano de Normas Técnicas y Certificación. (2009). Clasificación de establecimientos de alojamiento y hospedaje. Categorización por estrellas de hoteles, requisitos normativos (NTSH 006). </w:t>
      </w:r>
      <w:hyperlink r:id="rId34" w:history="1">
        <w:r w:rsidRPr="000E4999">
          <w:rPr>
            <w:rStyle w:val="Hipervnculo"/>
            <w:sz w:val="20"/>
            <w:szCs w:val="20"/>
            <w:bdr w:val="single" w:sz="2" w:space="0" w:color="ECEDEE" w:frame="1"/>
          </w:rPr>
          <w:t>https://www.mincit.gov.co/getattachment/minturismo/calidad-y-desarrollo-sostenible/calidad-turistica/normas-tecnicas-sectoriales/nts-alojamiento-y-hospedaje-1/norma-tecnica-sectorial-colombiana-ntsh-006-i-actu/norma-tecnica-sectorial-colombiana-ntsh-006-i.pdf.aspx</w:t>
        </w:r>
      </w:hyperlink>
    </w:p>
    <w:p w14:paraId="2716A54A" w14:textId="77777777" w:rsidR="005E72E0" w:rsidRDefault="005E72E0" w:rsidP="00BF2413">
      <w:pPr>
        <w:pStyle w:val="Normal0"/>
        <w:jc w:val="both"/>
      </w:pPr>
    </w:p>
    <w:p w14:paraId="052DA0E2" w14:textId="77777777" w:rsidR="005E72E0" w:rsidRPr="00BF2413" w:rsidRDefault="005E72E0" w:rsidP="005E72E0">
      <w:pPr>
        <w:pStyle w:val="Normal0"/>
        <w:jc w:val="both"/>
        <w:rPr>
          <w:rStyle w:val="url"/>
          <w:color w:val="05103E"/>
          <w:sz w:val="20"/>
          <w:szCs w:val="20"/>
          <w:bdr w:val="single" w:sz="2" w:space="0" w:color="ECEDEE" w:frame="1"/>
        </w:rPr>
      </w:pPr>
      <w:r w:rsidRPr="00BF2413">
        <w:rPr>
          <w:color w:val="05103E"/>
          <w:sz w:val="20"/>
          <w:szCs w:val="20"/>
        </w:rPr>
        <w:t>Jacidi. (2024). Conociendo los Tipos de Clientes en un Hotel. </w:t>
      </w:r>
      <w:r w:rsidRPr="00BF2413">
        <w:rPr>
          <w:i/>
          <w:iCs/>
          <w:color w:val="05103E"/>
          <w:sz w:val="20"/>
          <w:szCs w:val="20"/>
          <w:bdr w:val="single" w:sz="2" w:space="0" w:color="ECEDEE" w:frame="1"/>
        </w:rPr>
        <w:t>eRoom Suite: Sistema Omnicanal de Comunicación Hotelera</w:t>
      </w:r>
      <w:r w:rsidRPr="00BF2413">
        <w:rPr>
          <w:color w:val="05103E"/>
          <w:sz w:val="20"/>
          <w:szCs w:val="20"/>
        </w:rPr>
        <w:t>. </w:t>
      </w:r>
      <w:hyperlink r:id="rId35" w:history="1">
        <w:r w:rsidRPr="00BF2413">
          <w:rPr>
            <w:rStyle w:val="Hipervnculo"/>
            <w:sz w:val="20"/>
            <w:szCs w:val="20"/>
            <w:bdr w:val="single" w:sz="2" w:space="0" w:color="ECEDEE" w:frame="1"/>
          </w:rPr>
          <w:t>https://www.eroomsuite.com/tipos-clientes-hotel/</w:t>
        </w:r>
      </w:hyperlink>
      <w:r w:rsidRPr="00BF2413">
        <w:rPr>
          <w:rStyle w:val="url"/>
          <w:color w:val="05103E"/>
          <w:sz w:val="20"/>
          <w:szCs w:val="20"/>
          <w:bdr w:val="single" w:sz="2" w:space="0" w:color="ECEDEE" w:frame="1"/>
        </w:rPr>
        <w:t xml:space="preserve">  </w:t>
      </w:r>
    </w:p>
    <w:p w14:paraId="6D43CD8B" w14:textId="77777777" w:rsidR="000E5ED8" w:rsidRPr="00BF2413" w:rsidRDefault="000E5ED8" w:rsidP="00BF2413">
      <w:pPr>
        <w:pStyle w:val="Normal0"/>
        <w:jc w:val="both"/>
        <w:rPr>
          <w:rStyle w:val="url"/>
          <w:color w:val="05103E"/>
          <w:sz w:val="20"/>
          <w:szCs w:val="20"/>
          <w:bdr w:val="single" w:sz="2" w:space="0" w:color="ECEDEE" w:frame="1"/>
        </w:rPr>
      </w:pPr>
    </w:p>
    <w:p w14:paraId="2B445880" w14:textId="5519BFED" w:rsidR="005E5446" w:rsidRPr="00BF2413" w:rsidRDefault="005E5446" w:rsidP="00BF2413">
      <w:pPr>
        <w:pStyle w:val="Normal0"/>
        <w:jc w:val="both"/>
        <w:rPr>
          <w:rStyle w:val="url"/>
          <w:color w:val="05103E"/>
          <w:sz w:val="20"/>
          <w:szCs w:val="20"/>
          <w:bdr w:val="single" w:sz="2" w:space="0" w:color="ECEDEE" w:frame="1"/>
        </w:rPr>
      </w:pPr>
      <w:r w:rsidRPr="00BF2413">
        <w:rPr>
          <w:rStyle w:val="url"/>
          <w:color w:val="05103E"/>
          <w:sz w:val="20"/>
          <w:szCs w:val="20"/>
          <w:bdr w:val="single" w:sz="2" w:space="0" w:color="ECEDEE" w:frame="1"/>
        </w:rPr>
        <w:t>Ley 1558 del 2012</w:t>
      </w:r>
      <w:r w:rsidR="003654A2">
        <w:rPr>
          <w:rStyle w:val="url"/>
          <w:color w:val="05103E"/>
          <w:sz w:val="20"/>
          <w:szCs w:val="20"/>
          <w:bdr w:val="single" w:sz="2" w:space="0" w:color="ECEDEE" w:frame="1"/>
        </w:rPr>
        <w:t>.</w:t>
      </w:r>
      <w:r w:rsidRPr="00BF2413">
        <w:rPr>
          <w:rStyle w:val="url"/>
          <w:color w:val="05103E"/>
          <w:sz w:val="20"/>
          <w:szCs w:val="20"/>
          <w:bdr w:val="single" w:sz="2" w:space="0" w:color="ECEDEE" w:frame="1"/>
        </w:rPr>
        <w:t xml:space="preserve"> </w:t>
      </w:r>
      <w:r w:rsidR="003654A2">
        <w:rPr>
          <w:rStyle w:val="url"/>
          <w:color w:val="05103E"/>
          <w:sz w:val="20"/>
          <w:szCs w:val="20"/>
          <w:bdr w:val="single" w:sz="2" w:space="0" w:color="ECEDEE" w:frame="1"/>
        </w:rPr>
        <w:t>P</w:t>
      </w:r>
      <w:r w:rsidRPr="00BF2413">
        <w:rPr>
          <w:rStyle w:val="url"/>
          <w:color w:val="05103E"/>
          <w:sz w:val="20"/>
          <w:szCs w:val="20"/>
          <w:bdr w:val="single" w:sz="2" w:space="0" w:color="ECEDEE" w:frame="1"/>
        </w:rPr>
        <w:t xml:space="preserve">or la cual se modifica la </w:t>
      </w:r>
      <w:r w:rsidR="003654A2">
        <w:rPr>
          <w:rStyle w:val="url"/>
          <w:color w:val="05103E"/>
          <w:sz w:val="20"/>
          <w:szCs w:val="20"/>
          <w:bdr w:val="single" w:sz="2" w:space="0" w:color="ECEDEE" w:frame="1"/>
        </w:rPr>
        <w:t>L</w:t>
      </w:r>
      <w:r w:rsidRPr="00BF2413">
        <w:rPr>
          <w:rStyle w:val="url"/>
          <w:color w:val="05103E"/>
          <w:sz w:val="20"/>
          <w:szCs w:val="20"/>
          <w:bdr w:val="single" w:sz="2" w:space="0" w:color="ECEDEE" w:frame="1"/>
        </w:rPr>
        <w:t>ey 300 de 1996</w:t>
      </w:r>
      <w:r w:rsidR="005F1E67">
        <w:rPr>
          <w:rStyle w:val="url"/>
          <w:color w:val="05103E"/>
          <w:sz w:val="20"/>
          <w:szCs w:val="20"/>
          <w:bdr w:val="single" w:sz="2" w:space="0" w:color="ECEDEE" w:frame="1"/>
        </w:rPr>
        <w:t xml:space="preserve">. </w:t>
      </w:r>
      <w:r w:rsidR="00545BC9">
        <w:rPr>
          <w:rStyle w:val="url"/>
          <w:color w:val="05103E"/>
          <w:sz w:val="20"/>
          <w:szCs w:val="20"/>
          <w:bdr w:val="single" w:sz="2" w:space="0" w:color="ECEDEE" w:frame="1"/>
        </w:rPr>
        <w:t>Ley General de Turismo, la Ley 1101 de 2006 y se dictan otras disposiciones. Julio 10 de 2012.</w:t>
      </w:r>
    </w:p>
    <w:p w14:paraId="4A026AFF" w14:textId="77777777" w:rsidR="006C336E" w:rsidRPr="00BF2413" w:rsidRDefault="006C336E" w:rsidP="00BF2413">
      <w:pPr>
        <w:pStyle w:val="Normal0"/>
        <w:jc w:val="both"/>
        <w:rPr>
          <w:rStyle w:val="url"/>
          <w:color w:val="05103E"/>
          <w:sz w:val="20"/>
          <w:szCs w:val="20"/>
          <w:bdr w:val="single" w:sz="2" w:space="0" w:color="ECEDEE" w:frame="1"/>
        </w:rPr>
      </w:pPr>
    </w:p>
    <w:p w14:paraId="6BB143C9" w14:textId="4382438D" w:rsidR="00B60776" w:rsidRPr="00BF2413" w:rsidRDefault="00B60776" w:rsidP="00BF2413">
      <w:pPr>
        <w:pStyle w:val="Normal0"/>
        <w:jc w:val="both"/>
        <w:rPr>
          <w:rStyle w:val="url"/>
          <w:color w:val="05103E"/>
          <w:sz w:val="20"/>
          <w:szCs w:val="20"/>
          <w:bdr w:val="single" w:sz="2" w:space="0" w:color="ECEDEE" w:frame="1"/>
        </w:rPr>
      </w:pPr>
      <w:r w:rsidRPr="00BF2413">
        <w:rPr>
          <w:rStyle w:val="url"/>
          <w:color w:val="05103E"/>
          <w:sz w:val="20"/>
          <w:szCs w:val="20"/>
          <w:bdr w:val="single" w:sz="2" w:space="0" w:color="ECEDEE" w:frame="1"/>
        </w:rPr>
        <w:lastRenderedPageBreak/>
        <w:t>Ley 1581 de 2012</w:t>
      </w:r>
      <w:r w:rsidR="003654A2">
        <w:rPr>
          <w:rStyle w:val="url"/>
          <w:color w:val="05103E"/>
          <w:sz w:val="20"/>
          <w:szCs w:val="20"/>
          <w:bdr w:val="single" w:sz="2" w:space="0" w:color="ECEDEE" w:frame="1"/>
        </w:rPr>
        <w:t>.</w:t>
      </w:r>
      <w:r w:rsidR="005F1E67">
        <w:rPr>
          <w:rStyle w:val="url"/>
          <w:color w:val="05103E"/>
          <w:sz w:val="20"/>
          <w:szCs w:val="20"/>
          <w:bdr w:val="single" w:sz="2" w:space="0" w:color="ECEDEE" w:frame="1"/>
        </w:rPr>
        <w:t xml:space="preserve"> </w:t>
      </w:r>
      <w:r w:rsidR="00527E36">
        <w:rPr>
          <w:rStyle w:val="url"/>
          <w:color w:val="05103E"/>
          <w:sz w:val="20"/>
          <w:szCs w:val="20"/>
          <w:bdr w:val="single" w:sz="2" w:space="0" w:color="ECEDEE" w:frame="1"/>
        </w:rPr>
        <w:t xml:space="preserve">Por la cual se dictan las disposiciones generales para </w:t>
      </w:r>
      <w:r w:rsidR="005F1E67">
        <w:rPr>
          <w:rStyle w:val="url"/>
          <w:color w:val="05103E"/>
          <w:sz w:val="20"/>
          <w:szCs w:val="20"/>
          <w:bdr w:val="single" w:sz="2" w:space="0" w:color="ECEDEE" w:frame="1"/>
        </w:rPr>
        <w:t>protección de datos personales.</w:t>
      </w:r>
      <w:r w:rsidRPr="00BF2413">
        <w:rPr>
          <w:rStyle w:val="url"/>
          <w:color w:val="05103E"/>
          <w:sz w:val="20"/>
          <w:szCs w:val="20"/>
          <w:bdr w:val="single" w:sz="2" w:space="0" w:color="ECEDEE" w:frame="1"/>
        </w:rPr>
        <w:t xml:space="preserve"> </w:t>
      </w:r>
      <w:r w:rsidR="00D64DAB" w:rsidRPr="00BF2413">
        <w:rPr>
          <w:rStyle w:val="url"/>
          <w:color w:val="05103E"/>
          <w:sz w:val="20"/>
          <w:szCs w:val="20"/>
          <w:bdr w:val="single" w:sz="2" w:space="0" w:color="ECEDEE" w:frame="1"/>
        </w:rPr>
        <w:t xml:space="preserve"> </w:t>
      </w:r>
      <w:r w:rsidR="00545BC9">
        <w:rPr>
          <w:rStyle w:val="url"/>
          <w:color w:val="05103E"/>
          <w:sz w:val="20"/>
          <w:szCs w:val="20"/>
          <w:bdr w:val="single" w:sz="2" w:space="0" w:color="ECEDEE" w:frame="1"/>
        </w:rPr>
        <w:t>Octubre 17 de 2012.</w:t>
      </w:r>
    </w:p>
    <w:p w14:paraId="26CF415F" w14:textId="77777777" w:rsidR="00F2570C" w:rsidRPr="00BF2413" w:rsidRDefault="00F2570C" w:rsidP="00BF2413">
      <w:pPr>
        <w:pStyle w:val="Normal0"/>
        <w:jc w:val="both"/>
        <w:rPr>
          <w:rStyle w:val="url"/>
          <w:color w:val="05103E"/>
          <w:sz w:val="20"/>
          <w:szCs w:val="20"/>
          <w:bdr w:val="single" w:sz="2" w:space="0" w:color="ECEDEE" w:frame="1"/>
        </w:rPr>
      </w:pPr>
    </w:p>
    <w:p w14:paraId="0D827492" w14:textId="7515447B" w:rsidR="00096348" w:rsidRDefault="003654A2" w:rsidP="00BF2413">
      <w:pPr>
        <w:pStyle w:val="Normal0"/>
        <w:jc w:val="both"/>
      </w:pPr>
      <w:r>
        <w:rPr>
          <w:color w:val="222222"/>
          <w:sz w:val="20"/>
          <w:szCs w:val="20"/>
          <w:shd w:val="clear" w:color="auto" w:fill="FFFFFF"/>
        </w:rPr>
        <w:t xml:space="preserve">Organización de las Naciones Unidas. (1999). Código Ético Mundial para </w:t>
      </w:r>
      <w:r w:rsidR="00096348" w:rsidRPr="00BF2413">
        <w:rPr>
          <w:color w:val="222222"/>
          <w:sz w:val="20"/>
          <w:szCs w:val="20"/>
          <w:shd w:val="clear" w:color="auto" w:fill="FFFFFF"/>
        </w:rPr>
        <w:t>el Turismo</w:t>
      </w:r>
      <w:r w:rsidR="0098161A">
        <w:rPr>
          <w:color w:val="222222"/>
          <w:sz w:val="20"/>
          <w:szCs w:val="20"/>
          <w:shd w:val="clear" w:color="auto" w:fill="FFFFFF"/>
        </w:rPr>
        <w:t xml:space="preserve">. </w:t>
      </w:r>
      <w:hyperlink r:id="rId36" w:history="1">
        <w:r w:rsidR="00096348" w:rsidRPr="00BF2413">
          <w:rPr>
            <w:rStyle w:val="Hipervnculo"/>
          </w:rPr>
          <w:t>https://www.unwto.org/es/codigo-etico-mundial-para-el-turismo</w:t>
        </w:r>
      </w:hyperlink>
      <w:r w:rsidR="00096348" w:rsidRPr="00BF2413">
        <w:t xml:space="preserve"> </w:t>
      </w:r>
    </w:p>
    <w:p w14:paraId="56AE6CA3" w14:textId="77777777" w:rsidR="005E72E0" w:rsidRDefault="005E72E0" w:rsidP="00BF2413">
      <w:pPr>
        <w:pStyle w:val="Normal0"/>
        <w:jc w:val="both"/>
      </w:pPr>
    </w:p>
    <w:p w14:paraId="7C765CB5" w14:textId="77777777" w:rsidR="005E72E0" w:rsidRDefault="005E72E0" w:rsidP="005E72E0">
      <w:pPr>
        <w:pStyle w:val="Normal0"/>
        <w:jc w:val="both"/>
        <w:rPr>
          <w:rStyle w:val="url"/>
          <w:color w:val="05103E"/>
          <w:sz w:val="20"/>
          <w:szCs w:val="20"/>
          <w:bdr w:val="single" w:sz="2" w:space="0" w:color="ECEDEE" w:frame="1"/>
        </w:rPr>
      </w:pPr>
      <w:r w:rsidRPr="00BF2413">
        <w:rPr>
          <w:color w:val="05103E"/>
          <w:sz w:val="20"/>
          <w:szCs w:val="20"/>
        </w:rPr>
        <w:t>Porto, J. P., &amp; Merino, M. (2022). </w:t>
      </w:r>
      <w:r>
        <w:rPr>
          <w:i/>
          <w:iCs/>
          <w:color w:val="05103E"/>
          <w:sz w:val="20"/>
          <w:szCs w:val="20"/>
          <w:bdr w:val="single" w:sz="2" w:space="0" w:color="ECEDEE" w:frame="1"/>
        </w:rPr>
        <w:t>Definición de hotel</w:t>
      </w:r>
      <w:r w:rsidRPr="00BF2413">
        <w:rPr>
          <w:color w:val="05103E"/>
          <w:sz w:val="20"/>
          <w:szCs w:val="20"/>
        </w:rPr>
        <w:t xml:space="preserve">. </w:t>
      </w:r>
      <w:hyperlink r:id="rId37" w:anchor="google_vignette" w:history="1">
        <w:r w:rsidRPr="00BF2413">
          <w:rPr>
            <w:rStyle w:val="Hipervnculo"/>
            <w:sz w:val="20"/>
            <w:szCs w:val="20"/>
            <w:bdr w:val="single" w:sz="2" w:space="0" w:color="ECEDEE" w:frame="1"/>
          </w:rPr>
          <w:t>https://definicion.de/hotel/#google_vignette</w:t>
        </w:r>
      </w:hyperlink>
      <w:r w:rsidRPr="00BF2413">
        <w:rPr>
          <w:rStyle w:val="url"/>
          <w:color w:val="05103E"/>
          <w:sz w:val="20"/>
          <w:szCs w:val="20"/>
          <w:bdr w:val="single" w:sz="2" w:space="0" w:color="ECEDEE" w:frame="1"/>
        </w:rPr>
        <w:t xml:space="preserve"> </w:t>
      </w:r>
    </w:p>
    <w:p w14:paraId="51306957" w14:textId="77777777" w:rsidR="005E72E0" w:rsidRDefault="005E72E0" w:rsidP="005E72E0">
      <w:pPr>
        <w:pStyle w:val="Normal0"/>
        <w:jc w:val="both"/>
        <w:rPr>
          <w:rStyle w:val="url"/>
          <w:color w:val="05103E"/>
          <w:sz w:val="20"/>
          <w:szCs w:val="20"/>
          <w:bdr w:val="single" w:sz="2" w:space="0" w:color="ECEDEE" w:frame="1"/>
        </w:rPr>
      </w:pPr>
    </w:p>
    <w:p w14:paraId="41BD9215" w14:textId="77777777" w:rsidR="005E72E0" w:rsidRDefault="005E72E0" w:rsidP="005E72E0">
      <w:pPr>
        <w:pStyle w:val="Normal0"/>
        <w:pBdr>
          <w:top w:val="nil"/>
          <w:left w:val="nil"/>
          <w:bottom w:val="nil"/>
          <w:right w:val="nil"/>
          <w:between w:val="nil"/>
        </w:pBdr>
        <w:jc w:val="both"/>
        <w:rPr>
          <w:rStyle w:val="url"/>
          <w:color w:val="05103E"/>
          <w:sz w:val="20"/>
          <w:szCs w:val="20"/>
          <w:bdr w:val="single" w:sz="2" w:space="0" w:color="ECEDEE" w:frame="1"/>
        </w:rPr>
      </w:pPr>
      <w:r w:rsidRPr="00BF2413">
        <w:rPr>
          <w:color w:val="05103E"/>
          <w:sz w:val="20"/>
          <w:szCs w:val="20"/>
        </w:rPr>
        <w:t>Soho Apps. (2024). Clasificación de un hotel. </w:t>
      </w:r>
      <w:r w:rsidRPr="00BF2413">
        <w:rPr>
          <w:i/>
          <w:iCs/>
          <w:color w:val="05103E"/>
          <w:sz w:val="20"/>
          <w:szCs w:val="20"/>
          <w:bdr w:val="single" w:sz="2" w:space="0" w:color="ECEDEE" w:frame="1"/>
        </w:rPr>
        <w:t>Soho Apps</w:t>
      </w:r>
      <w:r w:rsidRPr="00BF2413">
        <w:rPr>
          <w:color w:val="05103E"/>
          <w:sz w:val="20"/>
          <w:szCs w:val="20"/>
        </w:rPr>
        <w:t>. </w:t>
      </w:r>
      <w:hyperlink r:id="rId38" w:history="1">
        <w:r w:rsidRPr="00BF2413">
          <w:rPr>
            <w:rStyle w:val="Hipervnculo"/>
            <w:sz w:val="20"/>
            <w:szCs w:val="20"/>
            <w:bdr w:val="single" w:sz="2" w:space="0" w:color="ECEDEE" w:frame="1"/>
          </w:rPr>
          <w:t>https://sohoapps.co/clasificacion-de-un-hotel/</w:t>
        </w:r>
      </w:hyperlink>
      <w:r w:rsidRPr="00BF2413">
        <w:rPr>
          <w:rStyle w:val="url"/>
          <w:color w:val="05103E"/>
          <w:sz w:val="20"/>
          <w:szCs w:val="20"/>
          <w:bdr w:val="single" w:sz="2" w:space="0" w:color="ECEDEE" w:frame="1"/>
        </w:rPr>
        <w:t xml:space="preserve"> </w:t>
      </w:r>
    </w:p>
    <w:p w14:paraId="3DA6BF5F" w14:textId="77777777" w:rsidR="005E72E0" w:rsidRDefault="005E72E0" w:rsidP="005E72E0">
      <w:pPr>
        <w:pStyle w:val="Normal0"/>
        <w:pBdr>
          <w:top w:val="nil"/>
          <w:left w:val="nil"/>
          <w:bottom w:val="nil"/>
          <w:right w:val="nil"/>
          <w:between w:val="nil"/>
        </w:pBdr>
        <w:jc w:val="both"/>
        <w:rPr>
          <w:rStyle w:val="url"/>
          <w:color w:val="05103E"/>
          <w:sz w:val="20"/>
          <w:szCs w:val="20"/>
          <w:bdr w:val="single" w:sz="2" w:space="0" w:color="ECEDEE" w:frame="1"/>
        </w:rPr>
      </w:pPr>
    </w:p>
    <w:p w14:paraId="5FF623AF" w14:textId="77777777" w:rsidR="005E72E0" w:rsidRDefault="005E72E0" w:rsidP="005E72E0">
      <w:pPr>
        <w:pStyle w:val="Normal0"/>
        <w:jc w:val="both"/>
        <w:rPr>
          <w:rStyle w:val="url"/>
          <w:color w:val="05103E"/>
          <w:sz w:val="20"/>
          <w:szCs w:val="20"/>
          <w:bdr w:val="single" w:sz="2" w:space="0" w:color="ECEDEE" w:frame="1"/>
        </w:rPr>
      </w:pPr>
      <w:r w:rsidRPr="006B5DEE">
        <w:rPr>
          <w:color w:val="05103E"/>
          <w:sz w:val="20"/>
          <w:szCs w:val="20"/>
          <w:bdr w:val="single" w:sz="2" w:space="0" w:color="ECEDEE" w:frame="1"/>
        </w:rPr>
        <w:t xml:space="preserve">Zendesk. </w:t>
      </w:r>
      <w:r>
        <w:rPr>
          <w:color w:val="05103E"/>
          <w:sz w:val="20"/>
          <w:szCs w:val="20"/>
          <w:bdr w:val="single" w:sz="2" w:space="0" w:color="ECEDEE" w:frame="1"/>
        </w:rPr>
        <w:t xml:space="preserve">(13 marzo de 2023). </w:t>
      </w:r>
      <w:r w:rsidRPr="00F3398A">
        <w:rPr>
          <w:color w:val="05103E"/>
          <w:sz w:val="20"/>
          <w:szCs w:val="20"/>
          <w:bdr w:val="single" w:sz="2" w:space="0" w:color="ECEDEE" w:frame="1"/>
        </w:rPr>
        <w:t>12 tipos de clientes en hotelería y cómo ofrecerles el mejor servicio.</w:t>
      </w:r>
      <w:r w:rsidRPr="006B5DEE">
        <w:rPr>
          <w:color w:val="05103E"/>
          <w:sz w:val="20"/>
          <w:szCs w:val="20"/>
          <w:bdr w:val="single" w:sz="2" w:space="0" w:color="ECEDEE" w:frame="1"/>
        </w:rPr>
        <w:t xml:space="preserve"> </w:t>
      </w:r>
      <w:r w:rsidRPr="00F3398A">
        <w:rPr>
          <w:i/>
          <w:iCs/>
          <w:color w:val="05103E"/>
          <w:sz w:val="20"/>
          <w:szCs w:val="20"/>
          <w:bdr w:val="single" w:sz="2" w:space="0" w:color="ECEDEE" w:frame="1"/>
        </w:rPr>
        <w:t xml:space="preserve">Blog de Zendesk. </w:t>
      </w:r>
      <w:hyperlink r:id="rId39" w:history="1">
        <w:r w:rsidRPr="0062063C">
          <w:rPr>
            <w:rStyle w:val="Hipervnculo"/>
            <w:sz w:val="20"/>
            <w:szCs w:val="20"/>
            <w:bdr w:val="single" w:sz="2" w:space="0" w:color="ECEDEE" w:frame="1"/>
          </w:rPr>
          <w:t>https://www.zendesk.com.mx/blog/tipos-de-clientes-en-hoteleria/</w:t>
        </w:r>
      </w:hyperlink>
      <w:r w:rsidRPr="00BF2413">
        <w:rPr>
          <w:rStyle w:val="url"/>
          <w:color w:val="05103E"/>
          <w:sz w:val="20"/>
          <w:szCs w:val="20"/>
          <w:bdr w:val="single" w:sz="2" w:space="0" w:color="ECEDEE" w:frame="1"/>
        </w:rPr>
        <w:t xml:space="preserve"> </w:t>
      </w:r>
    </w:p>
    <w:p w14:paraId="00C3DBCD" w14:textId="77777777" w:rsidR="005E72E0" w:rsidRDefault="005E72E0" w:rsidP="005E72E0">
      <w:pPr>
        <w:pStyle w:val="Normal0"/>
        <w:jc w:val="both"/>
        <w:rPr>
          <w:rStyle w:val="url"/>
          <w:color w:val="05103E"/>
          <w:sz w:val="20"/>
          <w:szCs w:val="20"/>
          <w:bdr w:val="single" w:sz="2" w:space="0" w:color="ECEDEE" w:frame="1"/>
        </w:rPr>
      </w:pPr>
    </w:p>
    <w:p w14:paraId="74D3F82C" w14:textId="77777777" w:rsidR="005E72E0" w:rsidRPr="00BF2413" w:rsidRDefault="005E72E0" w:rsidP="005E72E0">
      <w:pPr>
        <w:pStyle w:val="Normal0"/>
        <w:jc w:val="both"/>
        <w:rPr>
          <w:rStyle w:val="url"/>
          <w:color w:val="05103E"/>
          <w:sz w:val="20"/>
          <w:szCs w:val="20"/>
          <w:bdr w:val="single" w:sz="2" w:space="0" w:color="ECEDEE" w:frame="1"/>
        </w:rPr>
      </w:pPr>
      <w:r w:rsidRPr="00F3398A">
        <w:rPr>
          <w:color w:val="05103E"/>
          <w:sz w:val="20"/>
          <w:szCs w:val="20"/>
          <w:bdr w:val="single" w:sz="2" w:space="0" w:color="ECEDEE" w:frame="1"/>
        </w:rPr>
        <w:t>Zendesk. (s.f.) Tipos de servicio al cliente: ¿cómo brindar a mejor atención?.</w:t>
      </w:r>
      <w:r>
        <w:rPr>
          <w:i/>
          <w:iCs/>
          <w:color w:val="05103E"/>
          <w:sz w:val="20"/>
          <w:szCs w:val="20"/>
          <w:bdr w:val="single" w:sz="2" w:space="0" w:color="ECEDEE" w:frame="1"/>
        </w:rPr>
        <w:t xml:space="preserve"> Blog de Zendesk.</w:t>
      </w:r>
      <w:r w:rsidRPr="00BF2413">
        <w:rPr>
          <w:color w:val="05103E"/>
          <w:sz w:val="20"/>
          <w:szCs w:val="20"/>
        </w:rPr>
        <w:t> </w:t>
      </w:r>
      <w:hyperlink r:id="rId40" w:history="1">
        <w:r w:rsidRPr="00BF2413">
          <w:rPr>
            <w:rStyle w:val="Hipervnculo"/>
            <w:sz w:val="20"/>
            <w:szCs w:val="20"/>
            <w:bdr w:val="single" w:sz="2" w:space="0" w:color="ECEDEE" w:frame="1"/>
          </w:rPr>
          <w:t>https://www.zendesk.com.mx/blog/cuales-son-tipos-de-servicio-al-cliente/</w:t>
        </w:r>
      </w:hyperlink>
      <w:r w:rsidRPr="00BF2413">
        <w:rPr>
          <w:rStyle w:val="url"/>
          <w:color w:val="05103E"/>
          <w:sz w:val="20"/>
          <w:szCs w:val="20"/>
          <w:bdr w:val="single" w:sz="2" w:space="0" w:color="ECEDEE" w:frame="1"/>
        </w:rPr>
        <w:t xml:space="preserve"> </w:t>
      </w:r>
    </w:p>
    <w:p w14:paraId="7A8F211C" w14:textId="77777777" w:rsidR="005E72E0" w:rsidRDefault="005E72E0" w:rsidP="005E72E0">
      <w:pPr>
        <w:pStyle w:val="Normal0"/>
        <w:pBdr>
          <w:top w:val="nil"/>
          <w:left w:val="nil"/>
          <w:bottom w:val="nil"/>
          <w:right w:val="nil"/>
          <w:between w:val="nil"/>
        </w:pBdr>
        <w:jc w:val="both"/>
        <w:rPr>
          <w:rStyle w:val="url"/>
          <w:color w:val="05103E"/>
          <w:sz w:val="20"/>
          <w:szCs w:val="20"/>
          <w:bdr w:val="single" w:sz="2" w:space="0" w:color="ECEDEE" w:frame="1"/>
        </w:rPr>
      </w:pPr>
    </w:p>
    <w:p w14:paraId="6148FEAE" w14:textId="77777777" w:rsidR="002B19C2" w:rsidRDefault="002B19C2" w:rsidP="00BF2413">
      <w:pPr>
        <w:pStyle w:val="Normal0"/>
        <w:jc w:val="both"/>
        <w:rPr>
          <w:rStyle w:val="url"/>
          <w:color w:val="05103E"/>
          <w:sz w:val="20"/>
          <w:szCs w:val="20"/>
          <w:bdr w:val="single" w:sz="2" w:space="0" w:color="ECEDEE" w:frame="1"/>
        </w:rPr>
      </w:pPr>
    </w:p>
    <w:p w14:paraId="1AA9BA54" w14:textId="77777777" w:rsidR="005E72E0" w:rsidRPr="00BF2413" w:rsidRDefault="005E72E0" w:rsidP="00BF2413">
      <w:pPr>
        <w:pStyle w:val="Normal0"/>
        <w:jc w:val="both"/>
        <w:rPr>
          <w:rStyle w:val="url"/>
          <w:color w:val="05103E"/>
          <w:sz w:val="20"/>
          <w:szCs w:val="20"/>
          <w:bdr w:val="single" w:sz="2" w:space="0" w:color="ECEDEE" w:frame="1"/>
        </w:rPr>
      </w:pPr>
    </w:p>
    <w:p w14:paraId="000000B0" w14:textId="77777777" w:rsidR="00FF258C" w:rsidRPr="00BF2413" w:rsidRDefault="00D376E1" w:rsidP="00B64BA6">
      <w:pPr>
        <w:pStyle w:val="Normal0"/>
        <w:numPr>
          <w:ilvl w:val="0"/>
          <w:numId w:val="3"/>
        </w:numPr>
        <w:pBdr>
          <w:top w:val="nil"/>
          <w:left w:val="nil"/>
          <w:bottom w:val="nil"/>
          <w:right w:val="nil"/>
          <w:between w:val="nil"/>
        </w:pBdr>
        <w:ind w:left="284" w:hanging="284"/>
        <w:jc w:val="both"/>
        <w:rPr>
          <w:b/>
          <w:color w:val="000000"/>
          <w:sz w:val="20"/>
          <w:szCs w:val="20"/>
        </w:rPr>
      </w:pPr>
      <w:r w:rsidRPr="00BF2413">
        <w:rPr>
          <w:b/>
          <w:color w:val="000000"/>
          <w:sz w:val="20"/>
          <w:szCs w:val="20"/>
        </w:rPr>
        <w:t>CONTROL DEL DOCUMENTO</w:t>
      </w:r>
    </w:p>
    <w:p w14:paraId="000000B1" w14:textId="77777777" w:rsidR="00FF258C" w:rsidRPr="00BF2413" w:rsidRDefault="00FF258C" w:rsidP="00BF2413">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BF2413" w14:paraId="27B3F990" w14:textId="77777777" w:rsidTr="00C45A3B">
        <w:tc>
          <w:tcPr>
            <w:tcW w:w="1272" w:type="dxa"/>
            <w:tcBorders>
              <w:top w:val="nil"/>
              <w:left w:val="nil"/>
            </w:tcBorders>
            <w:shd w:val="clear" w:color="auto" w:fill="auto"/>
          </w:tcPr>
          <w:p w14:paraId="000000B2" w14:textId="77777777" w:rsidR="00FF258C" w:rsidRPr="00BF2413" w:rsidRDefault="00FF258C" w:rsidP="00BF2413">
            <w:pPr>
              <w:pStyle w:val="Normal0"/>
              <w:spacing w:line="276" w:lineRule="auto"/>
              <w:jc w:val="both"/>
              <w:rPr>
                <w:sz w:val="20"/>
                <w:szCs w:val="20"/>
              </w:rPr>
            </w:pPr>
          </w:p>
        </w:tc>
        <w:tc>
          <w:tcPr>
            <w:tcW w:w="1991" w:type="dxa"/>
            <w:vAlign w:val="center"/>
          </w:tcPr>
          <w:p w14:paraId="000000B3" w14:textId="77777777" w:rsidR="00FF258C" w:rsidRPr="00BF2413" w:rsidRDefault="00D376E1" w:rsidP="00BF2413">
            <w:pPr>
              <w:pStyle w:val="Normal0"/>
              <w:spacing w:line="276" w:lineRule="auto"/>
              <w:jc w:val="both"/>
              <w:rPr>
                <w:sz w:val="20"/>
                <w:szCs w:val="20"/>
              </w:rPr>
            </w:pPr>
            <w:r w:rsidRPr="00BF2413">
              <w:rPr>
                <w:sz w:val="20"/>
                <w:szCs w:val="20"/>
              </w:rPr>
              <w:t>Nombre</w:t>
            </w:r>
          </w:p>
        </w:tc>
        <w:tc>
          <w:tcPr>
            <w:tcW w:w="1559" w:type="dxa"/>
            <w:vAlign w:val="center"/>
          </w:tcPr>
          <w:p w14:paraId="000000B4" w14:textId="77777777" w:rsidR="00FF258C" w:rsidRPr="00BF2413" w:rsidRDefault="00D376E1" w:rsidP="00BF2413">
            <w:pPr>
              <w:pStyle w:val="Normal0"/>
              <w:spacing w:line="276" w:lineRule="auto"/>
              <w:jc w:val="both"/>
              <w:rPr>
                <w:sz w:val="20"/>
                <w:szCs w:val="20"/>
              </w:rPr>
            </w:pPr>
            <w:r w:rsidRPr="00BF2413">
              <w:rPr>
                <w:sz w:val="20"/>
                <w:szCs w:val="20"/>
              </w:rPr>
              <w:t>Cargo</w:t>
            </w:r>
          </w:p>
        </w:tc>
        <w:tc>
          <w:tcPr>
            <w:tcW w:w="3257" w:type="dxa"/>
            <w:vAlign w:val="center"/>
          </w:tcPr>
          <w:p w14:paraId="4B176580" w14:textId="77777777" w:rsidR="00FF5584" w:rsidRPr="00BF2413" w:rsidRDefault="00FF5584" w:rsidP="00BF2413">
            <w:pPr>
              <w:pStyle w:val="Normal0"/>
              <w:spacing w:line="276" w:lineRule="auto"/>
              <w:jc w:val="both"/>
              <w:rPr>
                <w:sz w:val="20"/>
                <w:szCs w:val="20"/>
              </w:rPr>
            </w:pPr>
          </w:p>
          <w:p w14:paraId="000000B5" w14:textId="77777777" w:rsidR="00FF258C" w:rsidRPr="00BF2413" w:rsidRDefault="00D376E1" w:rsidP="00BF2413">
            <w:pPr>
              <w:pStyle w:val="Normal0"/>
              <w:spacing w:line="276" w:lineRule="auto"/>
              <w:jc w:val="both"/>
              <w:rPr>
                <w:sz w:val="20"/>
                <w:szCs w:val="20"/>
              </w:rPr>
            </w:pPr>
            <w:r w:rsidRPr="00BF2413">
              <w:rPr>
                <w:sz w:val="20"/>
                <w:szCs w:val="20"/>
              </w:rPr>
              <w:t>Dependencia</w:t>
            </w:r>
          </w:p>
          <w:p w14:paraId="000000B6" w14:textId="77C7E7E0" w:rsidR="00FF258C" w:rsidRPr="00BF2413" w:rsidRDefault="00FF258C" w:rsidP="00BF2413">
            <w:pPr>
              <w:pStyle w:val="Normal0"/>
              <w:spacing w:line="276" w:lineRule="auto"/>
              <w:jc w:val="both"/>
              <w:rPr>
                <w:i/>
                <w:sz w:val="20"/>
                <w:szCs w:val="20"/>
              </w:rPr>
            </w:pPr>
          </w:p>
        </w:tc>
        <w:tc>
          <w:tcPr>
            <w:tcW w:w="1888" w:type="dxa"/>
            <w:vAlign w:val="center"/>
          </w:tcPr>
          <w:p w14:paraId="000000B7" w14:textId="77777777" w:rsidR="00FF258C" w:rsidRPr="00BF2413" w:rsidRDefault="00D376E1" w:rsidP="00BF2413">
            <w:pPr>
              <w:pStyle w:val="Normal0"/>
              <w:spacing w:line="276" w:lineRule="auto"/>
              <w:jc w:val="both"/>
              <w:rPr>
                <w:sz w:val="20"/>
                <w:szCs w:val="20"/>
              </w:rPr>
            </w:pPr>
            <w:r w:rsidRPr="00BF2413">
              <w:rPr>
                <w:sz w:val="20"/>
                <w:szCs w:val="20"/>
              </w:rPr>
              <w:t>Fecha</w:t>
            </w:r>
          </w:p>
        </w:tc>
      </w:tr>
      <w:tr w:rsidR="00FF258C" w:rsidRPr="00BF2413" w14:paraId="2FF467CA" w14:textId="77777777">
        <w:trPr>
          <w:trHeight w:val="340"/>
        </w:trPr>
        <w:tc>
          <w:tcPr>
            <w:tcW w:w="1272" w:type="dxa"/>
            <w:vMerge w:val="restart"/>
          </w:tcPr>
          <w:p w14:paraId="000000B8" w14:textId="77777777" w:rsidR="00FF258C" w:rsidRPr="00BF2413" w:rsidRDefault="00D376E1" w:rsidP="00BF2413">
            <w:pPr>
              <w:pStyle w:val="Normal0"/>
              <w:spacing w:line="276" w:lineRule="auto"/>
              <w:jc w:val="both"/>
              <w:rPr>
                <w:sz w:val="20"/>
                <w:szCs w:val="20"/>
              </w:rPr>
            </w:pPr>
            <w:r w:rsidRPr="00BF2413">
              <w:rPr>
                <w:sz w:val="20"/>
                <w:szCs w:val="20"/>
              </w:rPr>
              <w:t>Autor (es)</w:t>
            </w:r>
          </w:p>
        </w:tc>
        <w:tc>
          <w:tcPr>
            <w:tcW w:w="1991" w:type="dxa"/>
          </w:tcPr>
          <w:p w14:paraId="000000B9" w14:textId="61595C30" w:rsidR="00FF258C" w:rsidRPr="00BF2413" w:rsidRDefault="00547C86" w:rsidP="00BF2413">
            <w:pPr>
              <w:pStyle w:val="Normal0"/>
              <w:spacing w:line="276" w:lineRule="auto"/>
              <w:jc w:val="both"/>
              <w:rPr>
                <w:b w:val="0"/>
                <w:sz w:val="20"/>
                <w:szCs w:val="20"/>
              </w:rPr>
            </w:pPr>
            <w:r w:rsidRPr="00BF2413">
              <w:rPr>
                <w:b w:val="0"/>
                <w:sz w:val="20"/>
                <w:szCs w:val="20"/>
              </w:rPr>
              <w:t>Aurora Milena Parada Ortega</w:t>
            </w:r>
          </w:p>
        </w:tc>
        <w:tc>
          <w:tcPr>
            <w:tcW w:w="1559" w:type="dxa"/>
          </w:tcPr>
          <w:p w14:paraId="000000BA" w14:textId="3A9F077D" w:rsidR="00FF258C" w:rsidRPr="00BF2413" w:rsidRDefault="00547C86" w:rsidP="00BF2413">
            <w:pPr>
              <w:pStyle w:val="Normal0"/>
              <w:spacing w:line="276" w:lineRule="auto"/>
              <w:jc w:val="both"/>
              <w:rPr>
                <w:b w:val="0"/>
                <w:sz w:val="20"/>
                <w:szCs w:val="20"/>
              </w:rPr>
            </w:pPr>
            <w:r w:rsidRPr="00BF2413">
              <w:rPr>
                <w:b w:val="0"/>
                <w:sz w:val="20"/>
                <w:szCs w:val="20"/>
              </w:rPr>
              <w:t>Expert</w:t>
            </w:r>
            <w:r w:rsidR="00B75B4F">
              <w:rPr>
                <w:b w:val="0"/>
                <w:sz w:val="20"/>
                <w:szCs w:val="20"/>
              </w:rPr>
              <w:t>a</w:t>
            </w:r>
            <w:r w:rsidRPr="00BF2413">
              <w:rPr>
                <w:b w:val="0"/>
                <w:sz w:val="20"/>
                <w:szCs w:val="20"/>
              </w:rPr>
              <w:t xml:space="preserve"> </w:t>
            </w:r>
            <w:r w:rsidR="00B75B4F">
              <w:rPr>
                <w:b w:val="0"/>
                <w:sz w:val="20"/>
                <w:szCs w:val="20"/>
              </w:rPr>
              <w:t>t</w:t>
            </w:r>
            <w:r w:rsidRPr="00BF2413">
              <w:rPr>
                <w:b w:val="0"/>
                <w:sz w:val="20"/>
                <w:szCs w:val="20"/>
              </w:rPr>
              <w:t>emátic</w:t>
            </w:r>
            <w:r w:rsidR="005E72E0">
              <w:rPr>
                <w:b w:val="0"/>
                <w:sz w:val="20"/>
                <w:szCs w:val="20"/>
              </w:rPr>
              <w:t>a</w:t>
            </w:r>
            <w:r w:rsidR="00554E07">
              <w:rPr>
                <w:b w:val="0"/>
                <w:sz w:val="20"/>
                <w:szCs w:val="20"/>
              </w:rPr>
              <w:t>.</w:t>
            </w:r>
          </w:p>
        </w:tc>
        <w:tc>
          <w:tcPr>
            <w:tcW w:w="3257" w:type="dxa"/>
          </w:tcPr>
          <w:p w14:paraId="000000BB" w14:textId="4DB0BA31" w:rsidR="00FF258C" w:rsidRPr="00BF2413" w:rsidRDefault="00554E07" w:rsidP="00BF2413">
            <w:pPr>
              <w:pStyle w:val="Normal0"/>
              <w:spacing w:line="276" w:lineRule="auto"/>
              <w:jc w:val="both"/>
              <w:rPr>
                <w:b w:val="0"/>
                <w:sz w:val="20"/>
                <w:szCs w:val="20"/>
              </w:rPr>
            </w:pPr>
            <w:r w:rsidRPr="00BF2413">
              <w:rPr>
                <w:b w:val="0"/>
                <w:sz w:val="20"/>
                <w:szCs w:val="20"/>
              </w:rPr>
              <w:t>Centro Agroturístico</w:t>
            </w:r>
            <w:r>
              <w:rPr>
                <w:b w:val="0"/>
                <w:sz w:val="20"/>
                <w:szCs w:val="20"/>
              </w:rPr>
              <w:t xml:space="preserve"> - </w:t>
            </w:r>
            <w:r w:rsidR="00547C86" w:rsidRPr="00BF2413">
              <w:rPr>
                <w:b w:val="0"/>
                <w:sz w:val="20"/>
                <w:szCs w:val="20"/>
              </w:rPr>
              <w:t>Regional Santander</w:t>
            </w:r>
            <w:r>
              <w:rPr>
                <w:b w:val="0"/>
                <w:sz w:val="20"/>
                <w:szCs w:val="20"/>
              </w:rPr>
              <w:t>.</w:t>
            </w:r>
          </w:p>
        </w:tc>
        <w:tc>
          <w:tcPr>
            <w:tcW w:w="1888" w:type="dxa"/>
          </w:tcPr>
          <w:p w14:paraId="000000BC" w14:textId="44DB4DB8" w:rsidR="00FF258C" w:rsidRPr="00BF2413" w:rsidRDefault="00547C86" w:rsidP="00BF2413">
            <w:pPr>
              <w:pStyle w:val="Normal0"/>
              <w:spacing w:line="276" w:lineRule="auto"/>
              <w:jc w:val="both"/>
              <w:rPr>
                <w:b w:val="0"/>
                <w:sz w:val="20"/>
                <w:szCs w:val="20"/>
              </w:rPr>
            </w:pPr>
            <w:r w:rsidRPr="00BF2413">
              <w:rPr>
                <w:b w:val="0"/>
                <w:sz w:val="20"/>
                <w:szCs w:val="20"/>
              </w:rPr>
              <w:t>Marzo - 2025</w:t>
            </w:r>
          </w:p>
        </w:tc>
      </w:tr>
      <w:tr w:rsidR="00FF258C" w:rsidRPr="00BF2413" w14:paraId="6A05A809" w14:textId="77777777">
        <w:trPr>
          <w:trHeight w:val="340"/>
        </w:trPr>
        <w:tc>
          <w:tcPr>
            <w:tcW w:w="1272" w:type="dxa"/>
            <w:vMerge/>
          </w:tcPr>
          <w:p w14:paraId="000000BD" w14:textId="77777777" w:rsidR="00FF258C" w:rsidRPr="00BF2413" w:rsidRDefault="00FF258C" w:rsidP="00BF2413">
            <w:pPr>
              <w:pStyle w:val="Normal0"/>
              <w:widowControl w:val="0"/>
              <w:pBdr>
                <w:top w:val="nil"/>
                <w:left w:val="nil"/>
                <w:bottom w:val="nil"/>
                <w:right w:val="nil"/>
                <w:between w:val="nil"/>
              </w:pBdr>
              <w:spacing w:line="276" w:lineRule="auto"/>
              <w:jc w:val="both"/>
              <w:rPr>
                <w:sz w:val="20"/>
                <w:szCs w:val="20"/>
              </w:rPr>
            </w:pPr>
          </w:p>
        </w:tc>
        <w:tc>
          <w:tcPr>
            <w:tcW w:w="1991" w:type="dxa"/>
          </w:tcPr>
          <w:p w14:paraId="000000BE" w14:textId="77777777" w:rsidR="00FF258C" w:rsidRPr="00BF2413" w:rsidRDefault="00FF258C" w:rsidP="00BF2413">
            <w:pPr>
              <w:pStyle w:val="Normal0"/>
              <w:spacing w:line="276" w:lineRule="auto"/>
              <w:jc w:val="both"/>
              <w:rPr>
                <w:sz w:val="20"/>
                <w:szCs w:val="20"/>
              </w:rPr>
            </w:pPr>
          </w:p>
        </w:tc>
        <w:tc>
          <w:tcPr>
            <w:tcW w:w="1559" w:type="dxa"/>
          </w:tcPr>
          <w:p w14:paraId="000000BF" w14:textId="77777777" w:rsidR="00FF258C" w:rsidRPr="00BF2413" w:rsidRDefault="00FF258C" w:rsidP="00BF2413">
            <w:pPr>
              <w:pStyle w:val="Normal0"/>
              <w:spacing w:line="276" w:lineRule="auto"/>
              <w:jc w:val="both"/>
              <w:rPr>
                <w:sz w:val="20"/>
                <w:szCs w:val="20"/>
              </w:rPr>
            </w:pPr>
          </w:p>
        </w:tc>
        <w:tc>
          <w:tcPr>
            <w:tcW w:w="3257" w:type="dxa"/>
          </w:tcPr>
          <w:p w14:paraId="000000C0" w14:textId="77777777" w:rsidR="00FF258C" w:rsidRPr="00BF2413" w:rsidRDefault="00FF258C" w:rsidP="00BF2413">
            <w:pPr>
              <w:pStyle w:val="Normal0"/>
              <w:spacing w:line="276" w:lineRule="auto"/>
              <w:jc w:val="both"/>
              <w:rPr>
                <w:sz w:val="20"/>
                <w:szCs w:val="20"/>
              </w:rPr>
            </w:pPr>
          </w:p>
        </w:tc>
        <w:tc>
          <w:tcPr>
            <w:tcW w:w="1888" w:type="dxa"/>
          </w:tcPr>
          <w:p w14:paraId="000000C1" w14:textId="77777777" w:rsidR="00FF258C" w:rsidRPr="00BF2413" w:rsidRDefault="00FF258C" w:rsidP="00BF2413">
            <w:pPr>
              <w:pStyle w:val="Normal0"/>
              <w:spacing w:line="276" w:lineRule="auto"/>
              <w:jc w:val="both"/>
              <w:rPr>
                <w:sz w:val="20"/>
                <w:szCs w:val="20"/>
              </w:rPr>
            </w:pPr>
          </w:p>
        </w:tc>
      </w:tr>
    </w:tbl>
    <w:p w14:paraId="000000C2" w14:textId="77777777" w:rsidR="00FF258C" w:rsidRPr="00BF2413" w:rsidRDefault="00FF258C" w:rsidP="00BF2413">
      <w:pPr>
        <w:pStyle w:val="Normal0"/>
        <w:jc w:val="both"/>
        <w:rPr>
          <w:sz w:val="20"/>
          <w:szCs w:val="20"/>
        </w:rPr>
      </w:pPr>
    </w:p>
    <w:p w14:paraId="000000C3" w14:textId="77777777" w:rsidR="00FF258C" w:rsidRPr="00BF2413" w:rsidRDefault="00FF258C" w:rsidP="00BF2413">
      <w:pPr>
        <w:pStyle w:val="Normal0"/>
        <w:jc w:val="both"/>
        <w:rPr>
          <w:sz w:val="20"/>
          <w:szCs w:val="20"/>
        </w:rPr>
      </w:pPr>
    </w:p>
    <w:p w14:paraId="000000C4" w14:textId="77777777" w:rsidR="00FF258C" w:rsidRPr="00BF2413" w:rsidRDefault="00D376E1" w:rsidP="00B64BA6">
      <w:pPr>
        <w:pStyle w:val="Normal0"/>
        <w:numPr>
          <w:ilvl w:val="0"/>
          <w:numId w:val="3"/>
        </w:numPr>
        <w:pBdr>
          <w:top w:val="nil"/>
          <w:left w:val="nil"/>
          <w:bottom w:val="nil"/>
          <w:right w:val="nil"/>
          <w:between w:val="nil"/>
        </w:pBdr>
        <w:ind w:left="284" w:hanging="284"/>
        <w:jc w:val="both"/>
        <w:rPr>
          <w:b/>
          <w:color w:val="000000"/>
          <w:sz w:val="20"/>
          <w:szCs w:val="20"/>
        </w:rPr>
      </w:pPr>
      <w:r w:rsidRPr="00BF2413">
        <w:rPr>
          <w:b/>
          <w:color w:val="000000"/>
          <w:sz w:val="20"/>
          <w:szCs w:val="20"/>
        </w:rPr>
        <w:t xml:space="preserve">CONTROL DE CAMBIOS </w:t>
      </w:r>
    </w:p>
    <w:p w14:paraId="000000C5" w14:textId="77777777" w:rsidR="00FF258C" w:rsidRPr="00BF2413" w:rsidRDefault="00D376E1" w:rsidP="00BF2413">
      <w:pPr>
        <w:pStyle w:val="Normal0"/>
        <w:pBdr>
          <w:top w:val="nil"/>
          <w:left w:val="nil"/>
          <w:bottom w:val="nil"/>
          <w:right w:val="nil"/>
          <w:between w:val="nil"/>
        </w:pBdr>
        <w:jc w:val="both"/>
        <w:rPr>
          <w:b/>
          <w:color w:val="808080"/>
          <w:sz w:val="20"/>
          <w:szCs w:val="20"/>
        </w:rPr>
      </w:pPr>
      <w:r w:rsidRPr="00BF2413">
        <w:rPr>
          <w:b/>
          <w:color w:val="808080"/>
          <w:sz w:val="20"/>
          <w:szCs w:val="20"/>
        </w:rPr>
        <w:t>(Diligenciar únicamente si realiza ajustes a la Unidad Temática)</w:t>
      </w:r>
    </w:p>
    <w:p w14:paraId="000000C6" w14:textId="77777777" w:rsidR="00FF258C" w:rsidRPr="00BF2413" w:rsidRDefault="00FF258C" w:rsidP="00BF2413">
      <w:pPr>
        <w:pStyle w:val="Normal0"/>
        <w:jc w:val="both"/>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BF2413" w14:paraId="31F82D5C" w14:textId="77777777" w:rsidTr="00C45A3B">
        <w:tc>
          <w:tcPr>
            <w:tcW w:w="1264" w:type="dxa"/>
            <w:tcBorders>
              <w:top w:val="nil"/>
              <w:left w:val="nil"/>
            </w:tcBorders>
            <w:shd w:val="clear" w:color="auto" w:fill="auto"/>
          </w:tcPr>
          <w:p w14:paraId="000000C7" w14:textId="77777777" w:rsidR="00FF258C" w:rsidRPr="00BF2413" w:rsidRDefault="00FF258C" w:rsidP="00BF2413">
            <w:pPr>
              <w:pStyle w:val="Normal0"/>
              <w:spacing w:line="276" w:lineRule="auto"/>
              <w:jc w:val="both"/>
              <w:rPr>
                <w:sz w:val="20"/>
                <w:szCs w:val="20"/>
              </w:rPr>
            </w:pPr>
          </w:p>
        </w:tc>
        <w:tc>
          <w:tcPr>
            <w:tcW w:w="2138" w:type="dxa"/>
          </w:tcPr>
          <w:p w14:paraId="000000C8" w14:textId="77777777" w:rsidR="00FF258C" w:rsidRPr="00BF2413" w:rsidRDefault="00D376E1" w:rsidP="00BF2413">
            <w:pPr>
              <w:pStyle w:val="Normal0"/>
              <w:spacing w:line="276" w:lineRule="auto"/>
              <w:jc w:val="both"/>
              <w:rPr>
                <w:sz w:val="20"/>
                <w:szCs w:val="20"/>
              </w:rPr>
            </w:pPr>
            <w:r w:rsidRPr="00BF2413">
              <w:rPr>
                <w:sz w:val="20"/>
                <w:szCs w:val="20"/>
              </w:rPr>
              <w:t>Nombre</w:t>
            </w:r>
          </w:p>
        </w:tc>
        <w:tc>
          <w:tcPr>
            <w:tcW w:w="1701" w:type="dxa"/>
          </w:tcPr>
          <w:p w14:paraId="000000C9" w14:textId="77777777" w:rsidR="00FF258C" w:rsidRPr="00BF2413" w:rsidRDefault="00D376E1" w:rsidP="00BF2413">
            <w:pPr>
              <w:pStyle w:val="Normal0"/>
              <w:spacing w:line="276" w:lineRule="auto"/>
              <w:jc w:val="both"/>
              <w:rPr>
                <w:sz w:val="20"/>
                <w:szCs w:val="20"/>
              </w:rPr>
            </w:pPr>
            <w:r w:rsidRPr="00BF2413">
              <w:rPr>
                <w:sz w:val="20"/>
                <w:szCs w:val="20"/>
              </w:rPr>
              <w:t>Cargo</w:t>
            </w:r>
          </w:p>
        </w:tc>
        <w:tc>
          <w:tcPr>
            <w:tcW w:w="1843" w:type="dxa"/>
          </w:tcPr>
          <w:p w14:paraId="000000CA" w14:textId="77777777" w:rsidR="00FF258C" w:rsidRPr="00BF2413" w:rsidRDefault="00D376E1" w:rsidP="00BF2413">
            <w:pPr>
              <w:pStyle w:val="Normal0"/>
              <w:spacing w:line="276" w:lineRule="auto"/>
              <w:jc w:val="both"/>
              <w:rPr>
                <w:sz w:val="20"/>
                <w:szCs w:val="20"/>
              </w:rPr>
            </w:pPr>
            <w:r w:rsidRPr="00BF2413">
              <w:rPr>
                <w:sz w:val="20"/>
                <w:szCs w:val="20"/>
              </w:rPr>
              <w:t>Dependencia</w:t>
            </w:r>
          </w:p>
        </w:tc>
        <w:tc>
          <w:tcPr>
            <w:tcW w:w="1044" w:type="dxa"/>
          </w:tcPr>
          <w:p w14:paraId="000000CB" w14:textId="77777777" w:rsidR="00FF258C" w:rsidRPr="00BF2413" w:rsidRDefault="00D376E1" w:rsidP="00BF2413">
            <w:pPr>
              <w:pStyle w:val="Normal0"/>
              <w:spacing w:line="276" w:lineRule="auto"/>
              <w:jc w:val="both"/>
              <w:rPr>
                <w:sz w:val="20"/>
                <w:szCs w:val="20"/>
              </w:rPr>
            </w:pPr>
            <w:r w:rsidRPr="00BF2413">
              <w:rPr>
                <w:sz w:val="20"/>
                <w:szCs w:val="20"/>
              </w:rPr>
              <w:t>Fecha</w:t>
            </w:r>
          </w:p>
        </w:tc>
        <w:tc>
          <w:tcPr>
            <w:tcW w:w="1977" w:type="dxa"/>
          </w:tcPr>
          <w:p w14:paraId="000000CC" w14:textId="77777777" w:rsidR="00FF258C" w:rsidRPr="00BF2413" w:rsidRDefault="00D376E1" w:rsidP="00BF2413">
            <w:pPr>
              <w:pStyle w:val="Normal0"/>
              <w:spacing w:line="276" w:lineRule="auto"/>
              <w:jc w:val="both"/>
              <w:rPr>
                <w:sz w:val="20"/>
                <w:szCs w:val="20"/>
              </w:rPr>
            </w:pPr>
            <w:r w:rsidRPr="00BF2413">
              <w:rPr>
                <w:sz w:val="20"/>
                <w:szCs w:val="20"/>
              </w:rPr>
              <w:t>Razón del Cambio</w:t>
            </w:r>
          </w:p>
        </w:tc>
      </w:tr>
      <w:tr w:rsidR="00FF258C" w:rsidRPr="00BF2413" w14:paraId="5565E3ED" w14:textId="77777777">
        <w:tc>
          <w:tcPr>
            <w:tcW w:w="1264" w:type="dxa"/>
          </w:tcPr>
          <w:p w14:paraId="000000CD" w14:textId="77777777" w:rsidR="00FF258C" w:rsidRPr="00BF2413" w:rsidRDefault="00D376E1" w:rsidP="00BF2413">
            <w:pPr>
              <w:pStyle w:val="Normal0"/>
              <w:spacing w:line="276" w:lineRule="auto"/>
              <w:jc w:val="both"/>
              <w:rPr>
                <w:sz w:val="20"/>
                <w:szCs w:val="20"/>
              </w:rPr>
            </w:pPr>
            <w:r w:rsidRPr="00BF2413">
              <w:rPr>
                <w:sz w:val="20"/>
                <w:szCs w:val="20"/>
              </w:rPr>
              <w:t>Autor (es)</w:t>
            </w:r>
          </w:p>
        </w:tc>
        <w:tc>
          <w:tcPr>
            <w:tcW w:w="2138" w:type="dxa"/>
          </w:tcPr>
          <w:p w14:paraId="000000CE" w14:textId="77777777" w:rsidR="00FF258C" w:rsidRPr="00BF2413" w:rsidRDefault="00FF258C" w:rsidP="00BF2413">
            <w:pPr>
              <w:pStyle w:val="Normal0"/>
              <w:spacing w:line="276" w:lineRule="auto"/>
              <w:jc w:val="both"/>
              <w:rPr>
                <w:sz w:val="20"/>
                <w:szCs w:val="20"/>
              </w:rPr>
            </w:pPr>
          </w:p>
        </w:tc>
        <w:tc>
          <w:tcPr>
            <w:tcW w:w="1701" w:type="dxa"/>
          </w:tcPr>
          <w:p w14:paraId="000000CF" w14:textId="77777777" w:rsidR="00FF258C" w:rsidRPr="00BF2413" w:rsidRDefault="00FF258C" w:rsidP="00BF2413">
            <w:pPr>
              <w:pStyle w:val="Normal0"/>
              <w:spacing w:line="276" w:lineRule="auto"/>
              <w:jc w:val="both"/>
              <w:rPr>
                <w:sz w:val="20"/>
                <w:szCs w:val="20"/>
              </w:rPr>
            </w:pPr>
          </w:p>
        </w:tc>
        <w:tc>
          <w:tcPr>
            <w:tcW w:w="1843" w:type="dxa"/>
          </w:tcPr>
          <w:p w14:paraId="000000D0" w14:textId="77777777" w:rsidR="00FF258C" w:rsidRPr="00BF2413" w:rsidRDefault="00FF258C" w:rsidP="00BF2413">
            <w:pPr>
              <w:pStyle w:val="Normal0"/>
              <w:spacing w:line="276" w:lineRule="auto"/>
              <w:jc w:val="both"/>
              <w:rPr>
                <w:sz w:val="20"/>
                <w:szCs w:val="20"/>
              </w:rPr>
            </w:pPr>
          </w:p>
        </w:tc>
        <w:tc>
          <w:tcPr>
            <w:tcW w:w="1044" w:type="dxa"/>
          </w:tcPr>
          <w:p w14:paraId="000000D1" w14:textId="77777777" w:rsidR="00FF258C" w:rsidRPr="00BF2413" w:rsidRDefault="00FF258C" w:rsidP="00BF2413">
            <w:pPr>
              <w:pStyle w:val="Normal0"/>
              <w:spacing w:line="276" w:lineRule="auto"/>
              <w:jc w:val="both"/>
              <w:rPr>
                <w:sz w:val="20"/>
                <w:szCs w:val="20"/>
              </w:rPr>
            </w:pPr>
          </w:p>
        </w:tc>
        <w:tc>
          <w:tcPr>
            <w:tcW w:w="1977" w:type="dxa"/>
          </w:tcPr>
          <w:p w14:paraId="000000D2" w14:textId="77777777" w:rsidR="00FF258C" w:rsidRPr="00BF2413" w:rsidRDefault="00FF258C" w:rsidP="00BF2413">
            <w:pPr>
              <w:pStyle w:val="Normal0"/>
              <w:spacing w:line="276" w:lineRule="auto"/>
              <w:jc w:val="both"/>
              <w:rPr>
                <w:sz w:val="20"/>
                <w:szCs w:val="20"/>
              </w:rPr>
            </w:pPr>
          </w:p>
        </w:tc>
      </w:tr>
    </w:tbl>
    <w:p w14:paraId="000000D3" w14:textId="77777777" w:rsidR="00FF258C" w:rsidRPr="00BF2413" w:rsidRDefault="00FF258C" w:rsidP="00BF2413">
      <w:pPr>
        <w:pStyle w:val="Normal0"/>
        <w:jc w:val="both"/>
        <w:rPr>
          <w:color w:val="000000"/>
          <w:sz w:val="20"/>
          <w:szCs w:val="20"/>
        </w:rPr>
      </w:pPr>
    </w:p>
    <w:p w14:paraId="000000D4" w14:textId="77777777" w:rsidR="00FF258C" w:rsidRPr="00BF2413" w:rsidRDefault="00FF258C" w:rsidP="00BF2413">
      <w:pPr>
        <w:pStyle w:val="Normal0"/>
        <w:jc w:val="both"/>
        <w:rPr>
          <w:sz w:val="20"/>
          <w:szCs w:val="20"/>
        </w:rPr>
      </w:pPr>
    </w:p>
    <w:p w14:paraId="000000D5" w14:textId="77777777" w:rsidR="00FF258C" w:rsidRPr="00BF2413" w:rsidRDefault="00FF258C" w:rsidP="00BF2413">
      <w:pPr>
        <w:pStyle w:val="Normal0"/>
        <w:jc w:val="both"/>
        <w:rPr>
          <w:sz w:val="20"/>
          <w:szCs w:val="20"/>
        </w:rPr>
      </w:pPr>
    </w:p>
    <w:p w14:paraId="000000D6" w14:textId="77777777" w:rsidR="00FF258C" w:rsidRPr="00BF2413" w:rsidRDefault="00D376E1" w:rsidP="00BF2413">
      <w:pPr>
        <w:pStyle w:val="Normal0"/>
        <w:jc w:val="both"/>
        <w:rPr>
          <w:sz w:val="20"/>
          <w:szCs w:val="20"/>
        </w:rPr>
      </w:pPr>
      <w:r w:rsidRPr="00BF2413">
        <w:rPr>
          <w:b/>
          <w:sz w:val="20"/>
          <w:szCs w:val="20"/>
        </w:rPr>
        <w:t xml:space="preserve">Nota: </w:t>
      </w:r>
      <w:r w:rsidRPr="00BF2413">
        <w:rPr>
          <w:b/>
          <w:sz w:val="20"/>
          <w:szCs w:val="20"/>
        </w:rPr>
        <w:br/>
      </w:r>
      <w:r w:rsidRPr="00BF2413">
        <w:rPr>
          <w:sz w:val="20"/>
          <w:szCs w:val="20"/>
        </w:rPr>
        <w:t xml:space="preserve">Para la propuesta instruccional se deben tener en cuenta las métricas desarrolladas en el equipo: </w:t>
      </w:r>
    </w:p>
    <w:p w14:paraId="000000D7" w14:textId="6030DDA2" w:rsidR="00FF258C" w:rsidRPr="00BF2413" w:rsidRDefault="00D376E1" w:rsidP="00BF2413">
      <w:pPr>
        <w:pStyle w:val="Normal0"/>
        <w:jc w:val="both"/>
        <w:rPr>
          <w:sz w:val="20"/>
          <w:szCs w:val="20"/>
        </w:rPr>
      </w:pPr>
      <w:hyperlink r:id="rId41">
        <w:r w:rsidRPr="00BF2413">
          <w:rPr>
            <w:color w:val="0000FF"/>
            <w:sz w:val="20"/>
            <w:szCs w:val="20"/>
            <w:u w:val="single"/>
          </w:rPr>
          <w:t>https://drive.google.com/drive/u/1/folders/1UiJvaklSCICR4BaQ7ga_q04JFa53h_u_</w:t>
        </w:r>
      </w:hyperlink>
      <w:r w:rsidRPr="00BF2413">
        <w:rPr>
          <w:sz w:val="20"/>
          <w:szCs w:val="20"/>
        </w:rPr>
        <w:t xml:space="preserve"> </w:t>
      </w:r>
    </w:p>
    <w:sectPr w:rsidR="00FF258C" w:rsidRPr="00BF2413">
      <w:headerReference w:type="default" r:id="rId42"/>
      <w:footerReference w:type="default" r:id="rId4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azmin Rocio Figueroa Pacheco" w:date="2025-05-13T12:57:00Z" w:initials="YF">
    <w:p w14:paraId="68E0E705" w14:textId="77777777" w:rsidR="00D57412" w:rsidRDefault="00D57412" w:rsidP="00D57412">
      <w:pPr>
        <w:pStyle w:val="Textocomentario"/>
      </w:pPr>
      <w:r>
        <w:rPr>
          <w:rStyle w:val="Refdecomentario"/>
        </w:rPr>
        <w:annotationRef/>
      </w:r>
      <w:r>
        <w:t xml:space="preserve">El guión del video esta en el archivo </w:t>
      </w:r>
    </w:p>
    <w:p w14:paraId="2C564933" w14:textId="77777777" w:rsidR="00D57412" w:rsidRDefault="00D57412" w:rsidP="00D57412">
      <w:pPr>
        <w:pStyle w:val="Textocomentario"/>
      </w:pPr>
      <w:r>
        <w:t>CF1_GUION_VIDEO INTRODUCCION_Reservas</w:t>
      </w:r>
    </w:p>
  </w:comment>
  <w:comment w:id="13" w:author="Yazmin Rocio Figueroa Pacheco" w:date="2025-05-13T13:13:00Z" w:initials="YF">
    <w:p w14:paraId="3DACF415" w14:textId="58EED42D" w:rsidR="00972C1B" w:rsidRDefault="00B50A8A" w:rsidP="00972C1B">
      <w:pPr>
        <w:pStyle w:val="Textocomentario"/>
      </w:pPr>
      <w:r>
        <w:rPr>
          <w:rStyle w:val="Refdecomentario"/>
        </w:rPr>
        <w:annotationRef/>
      </w:r>
      <w:r w:rsidR="00972C1B">
        <w:t>Se debe usar llamado a la acción</w:t>
      </w:r>
    </w:p>
    <w:p w14:paraId="2F1C91A3" w14:textId="77777777" w:rsidR="00972C1B" w:rsidRDefault="00972C1B" w:rsidP="00972C1B">
      <w:pPr>
        <w:pStyle w:val="Textocomentario"/>
      </w:pPr>
      <w:r>
        <w:t>Textos para el baner</w:t>
      </w:r>
    </w:p>
    <w:p w14:paraId="760BE30B" w14:textId="77777777" w:rsidR="00972C1B" w:rsidRDefault="00972C1B" w:rsidP="00972C1B">
      <w:pPr>
        <w:pStyle w:val="Textocomentario"/>
      </w:pPr>
      <w:r>
        <w:t>Titulo: Ley 1558 de 2012</w:t>
      </w:r>
    </w:p>
    <w:p w14:paraId="41120C1D" w14:textId="77777777" w:rsidR="00972C1B" w:rsidRDefault="00972C1B" w:rsidP="00972C1B">
      <w:pPr>
        <w:pStyle w:val="Textocomentario"/>
      </w:pPr>
      <w:r>
        <w:t xml:space="preserve">Texto: </w:t>
      </w:r>
      <w:r>
        <w:rPr>
          <w:color w:val="12263F"/>
        </w:rPr>
        <w:t>Lo invitamos a visitar el siguiente PDF, donde podrá conocer las modificaciones realizadas a la Ley 300 de 1996.</w:t>
      </w:r>
    </w:p>
    <w:p w14:paraId="6C679CC2" w14:textId="77777777" w:rsidR="00972C1B" w:rsidRDefault="00972C1B" w:rsidP="00972C1B">
      <w:pPr>
        <w:pStyle w:val="Textocomentario"/>
      </w:pPr>
    </w:p>
    <w:p w14:paraId="5DF5B1B7" w14:textId="3E541252" w:rsidR="00972C1B" w:rsidRDefault="00972C1B" w:rsidP="00972C1B">
      <w:pPr>
        <w:pStyle w:val="Textocomentario"/>
      </w:pPr>
      <w:r>
        <w:rPr>
          <w:noProof/>
        </w:rPr>
        <w:drawing>
          <wp:inline distT="0" distB="0" distL="0" distR="0" wp14:anchorId="3A4FBC04" wp14:editId="5A508EAD">
            <wp:extent cx="6049219" cy="1171739"/>
            <wp:effectExtent l="0" t="0" r="0" b="9525"/>
            <wp:docPr id="1841554748"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54748" name="Imagen 1841554748" descr="Image"/>
                    <pic:cNvPicPr/>
                  </pic:nvPicPr>
                  <pic:blipFill>
                    <a:blip r:embed="rId1">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01A12100" w14:textId="77777777" w:rsidR="00972C1B" w:rsidRDefault="00972C1B" w:rsidP="00972C1B">
      <w:pPr>
        <w:pStyle w:val="Textocomentario"/>
      </w:pPr>
      <w:r>
        <w:t xml:space="preserve">(la imagen es solo de referencia del elemento) </w:t>
      </w:r>
    </w:p>
  </w:comment>
  <w:comment w:id="1" w:author="Yazmin Rocio Figueroa Pacheco" w:date="2025-05-15T10:52:00Z" w:initials="YF">
    <w:p w14:paraId="5120C76D" w14:textId="77777777" w:rsidR="00124A5D" w:rsidRDefault="00124A5D" w:rsidP="00124A5D">
      <w:pPr>
        <w:pStyle w:val="Textocomentario"/>
      </w:pPr>
      <w:r>
        <w:rPr>
          <w:rStyle w:val="Refdecomentario"/>
        </w:rPr>
        <w:annotationRef/>
      </w:r>
      <w:r>
        <w:t>Se sugiere usar linea de tiempo</w:t>
      </w:r>
    </w:p>
    <w:p w14:paraId="718F835A" w14:textId="19C4DAF0" w:rsidR="00124A5D" w:rsidRDefault="00124A5D" w:rsidP="00124A5D">
      <w:pPr>
        <w:pStyle w:val="Textocomentario"/>
      </w:pPr>
      <w:r>
        <w:rPr>
          <w:noProof/>
        </w:rPr>
        <w:drawing>
          <wp:inline distT="0" distB="0" distL="0" distR="0" wp14:anchorId="300FF8C3" wp14:editId="4EEB56DC">
            <wp:extent cx="6332220" cy="4243705"/>
            <wp:effectExtent l="0" t="0" r="0" b="4445"/>
            <wp:docPr id="109543972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39725" name="Imagen 1095439725" descr="Image"/>
                    <pic:cNvPicPr/>
                  </pic:nvPicPr>
                  <pic:blipFill>
                    <a:blip r:embed="rId2">
                      <a:extLst>
                        <a:ext uri="{28A0092B-C50C-407E-A947-70E740481C1C}">
                          <a14:useLocalDpi xmlns:a14="http://schemas.microsoft.com/office/drawing/2010/main" val="0"/>
                        </a:ext>
                      </a:extLst>
                    </a:blip>
                    <a:stretch>
                      <a:fillRect/>
                    </a:stretch>
                  </pic:blipFill>
                  <pic:spPr>
                    <a:xfrm>
                      <a:off x="0" y="0"/>
                      <a:ext cx="6332220" cy="4243705"/>
                    </a:xfrm>
                    <a:prstGeom prst="rect">
                      <a:avLst/>
                    </a:prstGeom>
                  </pic:spPr>
                </pic:pic>
              </a:graphicData>
            </a:graphic>
          </wp:inline>
        </w:drawing>
      </w:r>
    </w:p>
    <w:p w14:paraId="1C3E4647" w14:textId="77777777" w:rsidR="00124A5D" w:rsidRDefault="00124A5D" w:rsidP="00124A5D">
      <w:pPr>
        <w:pStyle w:val="Textocomentario"/>
      </w:pPr>
      <w:r>
        <w:t xml:space="preserve">(la imagen es solo de referencia del elemento) </w:t>
      </w:r>
    </w:p>
  </w:comment>
  <w:comment w:id="14" w:author="EQUIPO" w:date="2025-03-06T14:35:00Z" w:initials="E">
    <w:p w14:paraId="3437D75F" w14:textId="392B97E0" w:rsidR="000A69EC" w:rsidRDefault="00D81D0C" w:rsidP="000A69EC">
      <w:pPr>
        <w:pStyle w:val="Textocomentario"/>
      </w:pPr>
      <w:r>
        <w:rPr>
          <w:rStyle w:val="Refdecomentario"/>
        </w:rPr>
        <w:annotationRef/>
      </w:r>
      <w:r w:rsidR="000A69EC">
        <w:t>Se solicita actualizar cortinillas del video</w:t>
      </w:r>
    </w:p>
    <w:p w14:paraId="5D4E2091" w14:textId="77777777" w:rsidR="000A69EC" w:rsidRDefault="000A69EC" w:rsidP="000A69EC">
      <w:pPr>
        <w:pStyle w:val="Textocomentario"/>
      </w:pPr>
    </w:p>
    <w:p w14:paraId="19443857" w14:textId="77777777" w:rsidR="000A69EC" w:rsidRDefault="000A69EC" w:rsidP="000A69EC">
      <w:pPr>
        <w:pStyle w:val="Textocomentario"/>
      </w:pPr>
      <w:r>
        <w:t>Colocar el video directo en el diseño (ya que es del SENA)</w:t>
      </w:r>
    </w:p>
    <w:p w14:paraId="69321707" w14:textId="7A28D76F" w:rsidR="000A69EC" w:rsidRDefault="000A69EC" w:rsidP="000A69EC">
      <w:pPr>
        <w:pStyle w:val="Textocomentario"/>
      </w:pPr>
      <w:r>
        <w:rPr>
          <w:noProof/>
        </w:rPr>
        <w:drawing>
          <wp:inline distT="0" distB="0" distL="0" distR="0" wp14:anchorId="0BDDB104" wp14:editId="31101560">
            <wp:extent cx="6332220" cy="3569970"/>
            <wp:effectExtent l="0" t="0" r="0" b="0"/>
            <wp:docPr id="941612682"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2682" name="Imagen 941612682" descr="Image"/>
                    <pic:cNvPicPr/>
                  </pic:nvPicPr>
                  <pic:blipFill>
                    <a:blip r:embed="rId3">
                      <a:extLst>
                        <a:ext uri="{28A0092B-C50C-407E-A947-70E740481C1C}">
                          <a14:useLocalDpi xmlns:a14="http://schemas.microsoft.com/office/drawing/2010/main" val="0"/>
                        </a:ext>
                      </a:extLst>
                    </a:blip>
                    <a:stretch>
                      <a:fillRect/>
                    </a:stretch>
                  </pic:blipFill>
                  <pic:spPr>
                    <a:xfrm>
                      <a:off x="0" y="0"/>
                      <a:ext cx="6332220" cy="3569970"/>
                    </a:xfrm>
                    <a:prstGeom prst="rect">
                      <a:avLst/>
                    </a:prstGeom>
                  </pic:spPr>
                </pic:pic>
              </a:graphicData>
            </a:graphic>
          </wp:inline>
        </w:drawing>
      </w:r>
    </w:p>
    <w:p w14:paraId="290E38AE" w14:textId="77777777" w:rsidR="000A69EC" w:rsidRDefault="000A69EC" w:rsidP="000A69EC">
      <w:pPr>
        <w:pStyle w:val="Textocomentario"/>
      </w:pPr>
      <w:r>
        <w:t>(la imagen es solo de referencia del elemento)</w:t>
      </w:r>
    </w:p>
  </w:comment>
  <w:comment w:id="15" w:author="Yazmin Rocio Figueroa Pacheco" w:date="2025-05-13T14:28:00Z" w:initials="YF">
    <w:p w14:paraId="66F6D3AD" w14:textId="77777777" w:rsidR="00CF2FDD" w:rsidRDefault="00BC2BA7" w:rsidP="00CF2FDD">
      <w:pPr>
        <w:pStyle w:val="Textocomentario"/>
      </w:pPr>
      <w:r>
        <w:rPr>
          <w:rStyle w:val="Refdecomentario"/>
        </w:rPr>
        <w:annotationRef/>
      </w:r>
      <w:r w:rsidR="00CF2FDD">
        <w:t>Se sugiere usar pestañas</w:t>
      </w:r>
    </w:p>
    <w:p w14:paraId="2623819F" w14:textId="75827389" w:rsidR="00CF2FDD" w:rsidRDefault="00CF2FDD" w:rsidP="00CF2FDD">
      <w:pPr>
        <w:pStyle w:val="Textocomentario"/>
      </w:pPr>
      <w:r>
        <w:rPr>
          <w:noProof/>
        </w:rPr>
        <w:drawing>
          <wp:inline distT="0" distB="0" distL="0" distR="0" wp14:anchorId="2897460F" wp14:editId="6FFB2A63">
            <wp:extent cx="4077269" cy="1428949"/>
            <wp:effectExtent l="0" t="0" r="0" b="0"/>
            <wp:docPr id="47966307"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6307" name="Imagen 47966307" descr="Image"/>
                    <pic:cNvPicPr/>
                  </pic:nvPicPr>
                  <pic:blipFill>
                    <a:blip r:embed="rId4">
                      <a:extLst>
                        <a:ext uri="{28A0092B-C50C-407E-A947-70E740481C1C}">
                          <a14:useLocalDpi xmlns:a14="http://schemas.microsoft.com/office/drawing/2010/main" val="0"/>
                        </a:ext>
                      </a:extLst>
                    </a:blip>
                    <a:stretch>
                      <a:fillRect/>
                    </a:stretch>
                  </pic:blipFill>
                  <pic:spPr>
                    <a:xfrm>
                      <a:off x="0" y="0"/>
                      <a:ext cx="4077269" cy="1428949"/>
                    </a:xfrm>
                    <a:prstGeom prst="rect">
                      <a:avLst/>
                    </a:prstGeom>
                  </pic:spPr>
                </pic:pic>
              </a:graphicData>
            </a:graphic>
          </wp:inline>
        </w:drawing>
      </w:r>
    </w:p>
    <w:p w14:paraId="5F765E55" w14:textId="77777777" w:rsidR="00CF2FDD" w:rsidRDefault="00CF2FDD" w:rsidP="00CF2FDD">
      <w:pPr>
        <w:pStyle w:val="Textocomentario"/>
      </w:pPr>
      <w:r>
        <w:t>(la imagen es solo de referencia del elemento)</w:t>
      </w:r>
    </w:p>
  </w:comment>
  <w:comment w:id="16" w:author="EQUIPO" w:date="2025-03-19T21:33:00Z" w:initials="E">
    <w:p w14:paraId="564AB5DF" w14:textId="77777777" w:rsidR="00F13484" w:rsidRDefault="00D81D0C" w:rsidP="00F13484">
      <w:pPr>
        <w:pStyle w:val="Textocomentario"/>
      </w:pPr>
      <w:r>
        <w:rPr>
          <w:rStyle w:val="Refdecomentario"/>
        </w:rPr>
        <w:annotationRef/>
      </w:r>
      <w:r w:rsidR="00F13484">
        <w:t>Se debe usar llamado a la acción</w:t>
      </w:r>
    </w:p>
    <w:p w14:paraId="0B300C99" w14:textId="77777777" w:rsidR="00F13484" w:rsidRDefault="00F13484" w:rsidP="00F13484">
      <w:pPr>
        <w:pStyle w:val="Textocomentario"/>
      </w:pPr>
      <w:r>
        <w:t>Textos para el baner</w:t>
      </w:r>
    </w:p>
    <w:p w14:paraId="4D60023A" w14:textId="77777777" w:rsidR="00F13484" w:rsidRDefault="00F13484" w:rsidP="00F13484">
      <w:pPr>
        <w:pStyle w:val="Textocomentario"/>
      </w:pPr>
      <w:r>
        <w:t>Titulo: Norma Técnica Sectorial Colombiana NTSH 006 de 2009.</w:t>
      </w:r>
    </w:p>
    <w:p w14:paraId="77425132" w14:textId="77777777" w:rsidR="00F13484" w:rsidRDefault="00F13484" w:rsidP="00F13484">
      <w:pPr>
        <w:pStyle w:val="Textocomentario"/>
      </w:pPr>
      <w:r>
        <w:t xml:space="preserve">Texto: </w:t>
      </w:r>
      <w:r>
        <w:rPr>
          <w:color w:val="12263F"/>
        </w:rPr>
        <w:t>Lo invitamos a visitar el siguiente PDF, donde podrá conocer la clasificación de establecimientos de alojamiento y hospedaje y las características de calidad en los servicios ofrecidos y de infraestructura, que deben cumplir los hoteles para obtener su certificado de categorización por estrellas.</w:t>
      </w:r>
    </w:p>
    <w:p w14:paraId="4631DB1B" w14:textId="57CA70C6" w:rsidR="00F13484" w:rsidRDefault="00F13484" w:rsidP="00F13484">
      <w:pPr>
        <w:pStyle w:val="Textocomentario"/>
      </w:pPr>
      <w:r>
        <w:rPr>
          <w:noProof/>
        </w:rPr>
        <w:drawing>
          <wp:inline distT="0" distB="0" distL="0" distR="0" wp14:anchorId="0C55535E" wp14:editId="49F7F08A">
            <wp:extent cx="6049219" cy="1171739"/>
            <wp:effectExtent l="0" t="0" r="0" b="9525"/>
            <wp:docPr id="183244923"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4923" name="Imagen 183244923" descr="Image"/>
                    <pic:cNvPicPr/>
                  </pic:nvPicPr>
                  <pic:blipFill>
                    <a:blip r:embed="rId1">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55DF3440" w14:textId="77777777" w:rsidR="00F13484" w:rsidRDefault="00F13484" w:rsidP="00F13484">
      <w:pPr>
        <w:pStyle w:val="Textocomentario"/>
      </w:pPr>
      <w:r>
        <w:t xml:space="preserve">(la imagen es solo de referencia del elemento) </w:t>
      </w:r>
    </w:p>
  </w:comment>
  <w:comment w:id="17" w:author="Yazmin Rocio Figueroa Pacheco" w:date="2025-05-13T14:36:00Z" w:initials="YF">
    <w:p w14:paraId="4770343D" w14:textId="4542BD25" w:rsidR="00CF2FDD" w:rsidRDefault="00CF2FDD" w:rsidP="00CF2FDD">
      <w:pPr>
        <w:pStyle w:val="Textocomentario"/>
      </w:pPr>
      <w:r>
        <w:rPr>
          <w:rStyle w:val="Refdecomentario"/>
        </w:rPr>
        <w:annotationRef/>
      </w:r>
      <w:r>
        <w:t>Se sugiere usar acordeón</w:t>
      </w:r>
    </w:p>
    <w:p w14:paraId="3690E5BF" w14:textId="02F7C106" w:rsidR="00CF2FDD" w:rsidRDefault="00CF2FDD" w:rsidP="00CF2FDD">
      <w:pPr>
        <w:pStyle w:val="Textocomentario"/>
      </w:pPr>
      <w:r>
        <w:rPr>
          <w:noProof/>
        </w:rPr>
        <w:drawing>
          <wp:inline distT="0" distB="0" distL="0" distR="0" wp14:anchorId="75B4AA37" wp14:editId="3CB39F4C">
            <wp:extent cx="6058746" cy="2743583"/>
            <wp:effectExtent l="0" t="0" r="0" b="0"/>
            <wp:docPr id="1180801993"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01993" name="Imagen 1180801993" descr="Image"/>
                    <pic:cNvPicPr/>
                  </pic:nvPicPr>
                  <pic:blipFill>
                    <a:blip r:embed="rId5">
                      <a:extLst>
                        <a:ext uri="{28A0092B-C50C-407E-A947-70E740481C1C}">
                          <a14:useLocalDpi xmlns:a14="http://schemas.microsoft.com/office/drawing/2010/main" val="0"/>
                        </a:ext>
                      </a:extLst>
                    </a:blip>
                    <a:stretch>
                      <a:fillRect/>
                    </a:stretch>
                  </pic:blipFill>
                  <pic:spPr>
                    <a:xfrm>
                      <a:off x="0" y="0"/>
                      <a:ext cx="6058746" cy="2743583"/>
                    </a:xfrm>
                    <a:prstGeom prst="rect">
                      <a:avLst/>
                    </a:prstGeom>
                  </pic:spPr>
                </pic:pic>
              </a:graphicData>
            </a:graphic>
          </wp:inline>
        </w:drawing>
      </w:r>
    </w:p>
    <w:p w14:paraId="7FDB4BE1" w14:textId="77777777" w:rsidR="00CF2FDD" w:rsidRDefault="00CF2FDD" w:rsidP="00CF2FDD">
      <w:pPr>
        <w:pStyle w:val="Textocomentario"/>
      </w:pPr>
      <w:r>
        <w:t>(la imagen es solo de referencia del elemento)</w:t>
      </w:r>
    </w:p>
  </w:comment>
  <w:comment w:id="18" w:author="Yazmin Rocio Figueroa Pacheco" w:date="2025-05-13T14:39:00Z" w:initials="YF">
    <w:p w14:paraId="50AD5579" w14:textId="77777777" w:rsidR="00F04434" w:rsidRDefault="00CF2FDD" w:rsidP="00F04434">
      <w:pPr>
        <w:pStyle w:val="Textocomentario"/>
      </w:pPr>
      <w:r>
        <w:rPr>
          <w:rStyle w:val="Refdecomentario"/>
        </w:rPr>
        <w:annotationRef/>
      </w:r>
      <w:r w:rsidR="00F04434">
        <w:t>Se sugiere usar tarjetas</w:t>
      </w:r>
    </w:p>
    <w:p w14:paraId="24B4D202" w14:textId="77777777" w:rsidR="00F04434" w:rsidRDefault="00F04434" w:rsidP="00F04434">
      <w:pPr>
        <w:pStyle w:val="Textocomentario"/>
      </w:pPr>
      <w:r>
        <w:t>Se dejan vinculos de fotos de referencia para usarlas</w:t>
      </w:r>
    </w:p>
    <w:p w14:paraId="47E96267" w14:textId="77777777" w:rsidR="00F04434" w:rsidRDefault="00F04434" w:rsidP="00F04434">
      <w:pPr>
        <w:pStyle w:val="Textocomentario"/>
      </w:pPr>
      <w:r>
        <w:t>Habitaciones comunicadas:</w:t>
      </w:r>
    </w:p>
    <w:p w14:paraId="5F70F4CA" w14:textId="77777777" w:rsidR="00F04434" w:rsidRDefault="00F04434" w:rsidP="00F04434">
      <w:pPr>
        <w:pStyle w:val="Textocomentario"/>
      </w:pPr>
      <w:hyperlink r:id="rId6" w:history="1">
        <w:r w:rsidRPr="004108E7">
          <w:rPr>
            <w:rStyle w:val="Hipervnculo"/>
          </w:rPr>
          <w:t>https://www.freepik.es/pikaso/assistant/LSYlBswO4t</w:t>
        </w:r>
      </w:hyperlink>
    </w:p>
    <w:p w14:paraId="0B6BCE64" w14:textId="6750376B" w:rsidR="00F04434" w:rsidRDefault="00F04434" w:rsidP="00F04434">
      <w:pPr>
        <w:pStyle w:val="Textocomentario"/>
      </w:pPr>
      <w:r>
        <w:rPr>
          <w:noProof/>
        </w:rPr>
        <w:drawing>
          <wp:inline distT="0" distB="0" distL="0" distR="0" wp14:anchorId="0B6AFDC8" wp14:editId="286F9C37">
            <wp:extent cx="6332220" cy="4221480"/>
            <wp:effectExtent l="0" t="0" r="0" b="7620"/>
            <wp:docPr id="9358454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45486" name="Imagen 935845486"/>
                    <pic:cNvPicPr/>
                  </pic:nvPicPr>
                  <pic:blipFill>
                    <a:blip r:embed="rId7">
                      <a:extLst>
                        <a:ext uri="{28A0092B-C50C-407E-A947-70E740481C1C}">
                          <a14:useLocalDpi xmlns:a14="http://schemas.microsoft.com/office/drawing/2010/main" val="0"/>
                        </a:ext>
                      </a:extLst>
                    </a:blip>
                    <a:stretch>
                      <a:fillRect/>
                    </a:stretch>
                  </pic:blipFill>
                  <pic:spPr>
                    <a:xfrm>
                      <a:off x="0" y="0"/>
                      <a:ext cx="6332220" cy="4221480"/>
                    </a:xfrm>
                    <a:prstGeom prst="rect">
                      <a:avLst/>
                    </a:prstGeom>
                  </pic:spPr>
                </pic:pic>
              </a:graphicData>
            </a:graphic>
          </wp:inline>
        </w:drawing>
      </w:r>
    </w:p>
    <w:p w14:paraId="41D9801C" w14:textId="77777777" w:rsidR="00F04434" w:rsidRDefault="00F04434" w:rsidP="00F04434">
      <w:pPr>
        <w:pStyle w:val="Textocomentario"/>
      </w:pPr>
    </w:p>
    <w:p w14:paraId="50148B56" w14:textId="77777777" w:rsidR="00F04434" w:rsidRDefault="00F04434" w:rsidP="00F04434">
      <w:pPr>
        <w:pStyle w:val="Textocomentario"/>
      </w:pPr>
      <w:r>
        <w:t>Habitaciones contiguas:</w:t>
      </w:r>
    </w:p>
    <w:p w14:paraId="3F3241ED" w14:textId="77777777" w:rsidR="00F04434" w:rsidRDefault="00F04434" w:rsidP="00F04434">
      <w:pPr>
        <w:pStyle w:val="Textocomentario"/>
      </w:pPr>
      <w:hyperlink r:id="rId8" w:anchor="fromView=search&amp;page=3&amp;position=6&amp;uuid=e6b6c589-f8cc-4578-83f3-ffa5eb1d6a9a&amp;query=habitacion+que+comunica+con+otra+habitacion+con+una+puerta" w:history="1">
        <w:r w:rsidRPr="004108E7">
          <w:rPr>
            <w:rStyle w:val="Hipervnculo"/>
          </w:rPr>
          <w:t>https://www.freepik.es/fotos-premium/puertas-entrada-habitacion-al-bano_14700246.htm#fromView=search&amp;page=3&amp;position=6&amp;uuid=e6b6c589-f8cc-4578-83f3-ffa5eb1d6a9a&amp;query=habitacion+que+comunica+con+otra+habitacion+con+una+puerta</w:t>
        </w:r>
      </w:hyperlink>
    </w:p>
    <w:p w14:paraId="0617F938" w14:textId="77777777" w:rsidR="00F04434" w:rsidRDefault="00F04434" w:rsidP="00F04434">
      <w:pPr>
        <w:pStyle w:val="Textocomentario"/>
      </w:pPr>
    </w:p>
    <w:p w14:paraId="60C07DD5" w14:textId="77777777" w:rsidR="00F04434" w:rsidRDefault="00F04434" w:rsidP="00F04434">
      <w:pPr>
        <w:pStyle w:val="Textocomentario"/>
      </w:pPr>
      <w:r>
        <w:t>Habitaciones adyacentes:</w:t>
      </w:r>
    </w:p>
    <w:p w14:paraId="53A83FD3" w14:textId="77777777" w:rsidR="00F04434" w:rsidRDefault="00F04434" w:rsidP="00F04434">
      <w:pPr>
        <w:pStyle w:val="Textocomentario"/>
      </w:pPr>
      <w:hyperlink r:id="rId9" w:anchor="fromView=search&amp;page=1&amp;position=13&amp;uuid=88d7472d-41de-4eb3-a92c-09e1e72d1fbb&amp;query=puertas+habitaciones+hotel+" w:history="1">
        <w:r w:rsidRPr="004108E7">
          <w:rPr>
            <w:rStyle w:val="Hipervnculo"/>
          </w:rPr>
          <w:t>https://www.freepik.es/foto-gratis/hermosos-detalles-informacion-sobre-hoteles_20148694.htm#fromView=search&amp;page=1&amp;position=13&amp;uuid=88d7472d-41de-4eb3-a92c-09e1e72d1fbb&amp;query=puertas+habitaciones+hotel+</w:t>
        </w:r>
      </w:hyperlink>
    </w:p>
    <w:p w14:paraId="78A56D9F" w14:textId="77777777" w:rsidR="00F04434" w:rsidRDefault="00F04434" w:rsidP="00F04434">
      <w:pPr>
        <w:pStyle w:val="Textocomentario"/>
      </w:pPr>
    </w:p>
    <w:p w14:paraId="7D6B6325" w14:textId="77777777" w:rsidR="00F04434" w:rsidRDefault="00F04434" w:rsidP="00F04434">
      <w:pPr>
        <w:pStyle w:val="Textocomentario"/>
      </w:pPr>
    </w:p>
    <w:p w14:paraId="1BC78259" w14:textId="40F4DC67" w:rsidR="00F04434" w:rsidRDefault="00F04434" w:rsidP="00F04434">
      <w:pPr>
        <w:pStyle w:val="Textocomentario"/>
      </w:pPr>
      <w:r>
        <w:rPr>
          <w:noProof/>
        </w:rPr>
        <w:drawing>
          <wp:inline distT="0" distB="0" distL="0" distR="0" wp14:anchorId="0CB83BEE" wp14:editId="2E80E7F7">
            <wp:extent cx="4153480" cy="1733792"/>
            <wp:effectExtent l="0" t="0" r="0" b="0"/>
            <wp:docPr id="59889909" name="Imagen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909" name="Imagen 59889909" descr="Image"/>
                    <pic:cNvPicPr/>
                  </pic:nvPicPr>
                  <pic:blipFill>
                    <a:blip r:embed="rId10">
                      <a:extLst>
                        <a:ext uri="{28A0092B-C50C-407E-A947-70E740481C1C}">
                          <a14:useLocalDpi xmlns:a14="http://schemas.microsoft.com/office/drawing/2010/main" val="0"/>
                        </a:ext>
                      </a:extLst>
                    </a:blip>
                    <a:stretch>
                      <a:fillRect/>
                    </a:stretch>
                  </pic:blipFill>
                  <pic:spPr>
                    <a:xfrm>
                      <a:off x="0" y="0"/>
                      <a:ext cx="4153480" cy="1733792"/>
                    </a:xfrm>
                    <a:prstGeom prst="rect">
                      <a:avLst/>
                    </a:prstGeom>
                  </pic:spPr>
                </pic:pic>
              </a:graphicData>
            </a:graphic>
          </wp:inline>
        </w:drawing>
      </w:r>
    </w:p>
    <w:p w14:paraId="11960656" w14:textId="77777777" w:rsidR="00F04434" w:rsidRDefault="00F04434" w:rsidP="00F04434">
      <w:pPr>
        <w:pStyle w:val="Textocomentario"/>
      </w:pPr>
      <w:r>
        <w:t>(la imagen es solo de referencia del elemento)</w:t>
      </w:r>
    </w:p>
  </w:comment>
  <w:comment w:id="19" w:author="EQUIPO" w:date="2025-03-06T22:57:00Z" w:initials="E">
    <w:p w14:paraId="63A49306" w14:textId="77777777" w:rsidR="0092432A" w:rsidRDefault="00D81D0C" w:rsidP="0092432A">
      <w:pPr>
        <w:pStyle w:val="Textocomentario"/>
      </w:pPr>
      <w:r>
        <w:rPr>
          <w:rStyle w:val="Refdecomentario"/>
        </w:rPr>
        <w:annotationRef/>
      </w:r>
      <w:r w:rsidR="0092432A">
        <w:t>Se solicita actualizar cortinillas del video</w:t>
      </w:r>
    </w:p>
    <w:p w14:paraId="3BA9261F" w14:textId="77777777" w:rsidR="0092432A" w:rsidRDefault="0092432A" w:rsidP="0092432A">
      <w:pPr>
        <w:pStyle w:val="Textocomentario"/>
      </w:pPr>
    </w:p>
    <w:p w14:paraId="63283E0A" w14:textId="77777777" w:rsidR="0092432A" w:rsidRDefault="0092432A" w:rsidP="0092432A">
      <w:pPr>
        <w:pStyle w:val="Textocomentario"/>
      </w:pPr>
      <w:r>
        <w:t>Colocar el video directo en el diseño (ya que es del SENA)</w:t>
      </w:r>
    </w:p>
    <w:p w14:paraId="19E0EA1D" w14:textId="6BABE607" w:rsidR="0092432A" w:rsidRDefault="0092432A" w:rsidP="0092432A">
      <w:pPr>
        <w:pStyle w:val="Textocomentario"/>
      </w:pPr>
      <w:r>
        <w:rPr>
          <w:noProof/>
        </w:rPr>
        <w:drawing>
          <wp:inline distT="0" distB="0" distL="0" distR="0" wp14:anchorId="3CA4907B" wp14:editId="366C6155">
            <wp:extent cx="6332220" cy="3569970"/>
            <wp:effectExtent l="0" t="0" r="0" b="0"/>
            <wp:docPr id="1094313249" name="Imagen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13249" name="Imagen 1094313249" descr="Image"/>
                    <pic:cNvPicPr/>
                  </pic:nvPicPr>
                  <pic:blipFill>
                    <a:blip r:embed="rId3">
                      <a:extLst>
                        <a:ext uri="{28A0092B-C50C-407E-A947-70E740481C1C}">
                          <a14:useLocalDpi xmlns:a14="http://schemas.microsoft.com/office/drawing/2010/main" val="0"/>
                        </a:ext>
                      </a:extLst>
                    </a:blip>
                    <a:stretch>
                      <a:fillRect/>
                    </a:stretch>
                  </pic:blipFill>
                  <pic:spPr>
                    <a:xfrm>
                      <a:off x="0" y="0"/>
                      <a:ext cx="6332220" cy="3569970"/>
                    </a:xfrm>
                    <a:prstGeom prst="rect">
                      <a:avLst/>
                    </a:prstGeom>
                  </pic:spPr>
                </pic:pic>
              </a:graphicData>
            </a:graphic>
          </wp:inline>
        </w:drawing>
      </w:r>
    </w:p>
    <w:p w14:paraId="4F61E941" w14:textId="77777777" w:rsidR="0092432A" w:rsidRDefault="0092432A" w:rsidP="0092432A">
      <w:pPr>
        <w:pStyle w:val="Textocomentario"/>
      </w:pPr>
      <w:r>
        <w:t>(la imagen es solo de referencia del elemento)</w:t>
      </w:r>
    </w:p>
  </w:comment>
  <w:comment w:id="20" w:author="Yazmin Rocio Figueroa Pacheco" w:date="2025-05-13T15:34:00Z" w:initials="YF">
    <w:p w14:paraId="52A1DEEA" w14:textId="77777777" w:rsidR="00FD4635" w:rsidRDefault="005C7A55" w:rsidP="00FD4635">
      <w:pPr>
        <w:pStyle w:val="Textocomentario"/>
      </w:pPr>
      <w:r>
        <w:rPr>
          <w:rStyle w:val="Refdecomentario"/>
        </w:rPr>
        <w:annotationRef/>
      </w:r>
      <w:r w:rsidR="00FD4635">
        <w:t>Se sugiere usar slider</w:t>
      </w:r>
    </w:p>
    <w:p w14:paraId="26F1A7DA" w14:textId="6F552523" w:rsidR="00FD4635" w:rsidRDefault="00FD4635" w:rsidP="00FD4635">
      <w:pPr>
        <w:pStyle w:val="Textocomentario"/>
      </w:pPr>
      <w:r>
        <w:rPr>
          <w:noProof/>
        </w:rPr>
        <w:drawing>
          <wp:inline distT="0" distB="0" distL="0" distR="0" wp14:anchorId="307EA62E" wp14:editId="51086CC9">
            <wp:extent cx="6332220" cy="2759710"/>
            <wp:effectExtent l="0" t="0" r="0" b="2540"/>
            <wp:docPr id="80956434" name="Imagen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434" name="Imagen 80956434" descr="Image"/>
                    <pic:cNvPicPr/>
                  </pic:nvPicPr>
                  <pic:blipFill>
                    <a:blip r:embed="rId11">
                      <a:extLst>
                        <a:ext uri="{28A0092B-C50C-407E-A947-70E740481C1C}">
                          <a14:useLocalDpi xmlns:a14="http://schemas.microsoft.com/office/drawing/2010/main" val="0"/>
                        </a:ext>
                      </a:extLst>
                    </a:blip>
                    <a:stretch>
                      <a:fillRect/>
                    </a:stretch>
                  </pic:blipFill>
                  <pic:spPr>
                    <a:xfrm>
                      <a:off x="0" y="0"/>
                      <a:ext cx="6332220" cy="2759710"/>
                    </a:xfrm>
                    <a:prstGeom prst="rect">
                      <a:avLst/>
                    </a:prstGeom>
                  </pic:spPr>
                </pic:pic>
              </a:graphicData>
            </a:graphic>
          </wp:inline>
        </w:drawing>
      </w:r>
    </w:p>
    <w:p w14:paraId="55A84138" w14:textId="77777777" w:rsidR="00FD4635" w:rsidRDefault="00FD4635" w:rsidP="00FD4635">
      <w:pPr>
        <w:pStyle w:val="Textocomentario"/>
      </w:pPr>
      <w:r>
        <w:t>(la imagen es solo de referencia del elemento)</w:t>
      </w:r>
    </w:p>
  </w:comment>
  <w:comment w:id="21" w:author="Yazmin Rocio Figueroa Pacheco" w:date="2025-05-13T15:48:00Z" w:initials="YF">
    <w:p w14:paraId="26020494" w14:textId="4EC778B0" w:rsidR="00B614E6" w:rsidRDefault="00B614E6" w:rsidP="00B614E6">
      <w:pPr>
        <w:pStyle w:val="Textocomentario"/>
      </w:pPr>
      <w:r>
        <w:rPr>
          <w:rStyle w:val="Refdecomentario"/>
        </w:rPr>
        <w:annotationRef/>
      </w:r>
      <w:r>
        <w:t>Se debe usar llamado a la acción</w:t>
      </w:r>
    </w:p>
    <w:p w14:paraId="36766547" w14:textId="77777777" w:rsidR="00B614E6" w:rsidRDefault="00B614E6" w:rsidP="00B614E6">
      <w:pPr>
        <w:pStyle w:val="Textocomentario"/>
      </w:pPr>
      <w:r>
        <w:t>Textos para el banner</w:t>
      </w:r>
    </w:p>
    <w:p w14:paraId="77182184" w14:textId="77777777" w:rsidR="00B614E6" w:rsidRDefault="00B614E6" w:rsidP="00B614E6">
      <w:pPr>
        <w:pStyle w:val="Textocomentario"/>
      </w:pPr>
      <w:r>
        <w:t>Titulo: Ejemplo 1 de portafolio de servicio</w:t>
      </w:r>
    </w:p>
    <w:p w14:paraId="73CAC527" w14:textId="77777777" w:rsidR="00B614E6" w:rsidRDefault="00B614E6" w:rsidP="00B614E6">
      <w:pPr>
        <w:pStyle w:val="Textocomentario"/>
      </w:pPr>
      <w:r>
        <w:t xml:space="preserve">Texto: </w:t>
      </w:r>
      <w:r>
        <w:rPr>
          <w:color w:val="12263F"/>
        </w:rPr>
        <w:t>Lo invitamos a ver la siguiente información, donde podrá conocer los servicios en establecimiento de alojamiento.</w:t>
      </w:r>
    </w:p>
    <w:p w14:paraId="44FA6147" w14:textId="77777777" w:rsidR="00B614E6" w:rsidRDefault="00B614E6" w:rsidP="00B614E6">
      <w:pPr>
        <w:pStyle w:val="Textocomentario"/>
      </w:pPr>
    </w:p>
    <w:p w14:paraId="5472C13A" w14:textId="77777777" w:rsidR="00B614E6" w:rsidRDefault="00B614E6" w:rsidP="00B614E6">
      <w:pPr>
        <w:pStyle w:val="Textocomentario"/>
      </w:pPr>
      <w:r>
        <w:t>Titulo: Ejemplo 2 de portafolio de servicio</w:t>
      </w:r>
    </w:p>
    <w:p w14:paraId="516B9F24" w14:textId="77777777" w:rsidR="00B614E6" w:rsidRDefault="00B614E6" w:rsidP="00B614E6">
      <w:pPr>
        <w:pStyle w:val="Textocomentario"/>
      </w:pPr>
      <w:r>
        <w:t xml:space="preserve">Texto: </w:t>
      </w:r>
      <w:r>
        <w:rPr>
          <w:color w:val="12263F"/>
        </w:rPr>
        <w:t>Lo invitamos a ver la siguiente información, donde podrá conocer los servicios en establecimiento de alojamiento.</w:t>
      </w:r>
      <w:r>
        <w:cr/>
      </w:r>
    </w:p>
    <w:p w14:paraId="28C51673" w14:textId="7FF6EFA8" w:rsidR="00B614E6" w:rsidRDefault="00B614E6" w:rsidP="00B614E6">
      <w:pPr>
        <w:pStyle w:val="Textocomentario"/>
      </w:pPr>
      <w:r>
        <w:rPr>
          <w:noProof/>
        </w:rPr>
        <w:drawing>
          <wp:inline distT="0" distB="0" distL="0" distR="0" wp14:anchorId="3F54EBEE" wp14:editId="7EB035D2">
            <wp:extent cx="6049219" cy="1171739"/>
            <wp:effectExtent l="0" t="0" r="0" b="9525"/>
            <wp:docPr id="1024220343" name="Imagen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75214" name="Imagen 297575214" descr="Image"/>
                    <pic:cNvPicPr/>
                  </pic:nvPicPr>
                  <pic:blipFill>
                    <a:blip r:embed="rId1">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4F04F94A" w14:textId="77777777" w:rsidR="00B614E6" w:rsidRDefault="00B614E6" w:rsidP="00B614E6">
      <w:pPr>
        <w:pStyle w:val="Textocomentario"/>
      </w:pPr>
      <w:r>
        <w:t xml:space="preserve">(la imagen es solo de referencia del elemento) </w:t>
      </w:r>
    </w:p>
  </w:comment>
  <w:comment w:id="22" w:author="Yazmin Rocio Figueroa Pacheco" w:date="2025-05-13T15:50:00Z" w:initials="YF">
    <w:p w14:paraId="4741A6B3" w14:textId="77777777" w:rsidR="000F580C" w:rsidRDefault="000F580C" w:rsidP="000F580C">
      <w:pPr>
        <w:pStyle w:val="Textocomentario"/>
      </w:pPr>
      <w:r>
        <w:rPr>
          <w:rStyle w:val="Refdecomentario"/>
        </w:rPr>
        <w:annotationRef/>
      </w:r>
      <w:r>
        <w:t>Se sugiere usar un listado ordenado a cada lado y en la mitad una imagen alusiva</w:t>
      </w:r>
      <w:r>
        <w:br/>
      </w:r>
      <w:r>
        <w:br/>
        <w:t>(Ejemplo simulado)</w:t>
      </w:r>
      <w:r>
        <w:br/>
      </w:r>
    </w:p>
    <w:p w14:paraId="3CA4ECB5" w14:textId="39F56F33" w:rsidR="000F580C" w:rsidRDefault="000F580C" w:rsidP="000F580C">
      <w:pPr>
        <w:pStyle w:val="Textocomentario"/>
      </w:pPr>
      <w:r>
        <w:rPr>
          <w:noProof/>
        </w:rPr>
        <w:drawing>
          <wp:inline distT="0" distB="0" distL="0" distR="0" wp14:anchorId="17B7D737" wp14:editId="2264C43A">
            <wp:extent cx="6332220" cy="1332230"/>
            <wp:effectExtent l="0" t="0" r="0" b="1270"/>
            <wp:docPr id="1956626188" name="Imagen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26188" name="Imagen 1956626188" descr="Image"/>
                    <pic:cNvPicPr/>
                  </pic:nvPicPr>
                  <pic:blipFill>
                    <a:blip r:embed="rId12">
                      <a:extLst>
                        <a:ext uri="{28A0092B-C50C-407E-A947-70E740481C1C}">
                          <a14:useLocalDpi xmlns:a14="http://schemas.microsoft.com/office/drawing/2010/main" val="0"/>
                        </a:ext>
                      </a:extLst>
                    </a:blip>
                    <a:stretch>
                      <a:fillRect/>
                    </a:stretch>
                  </pic:blipFill>
                  <pic:spPr>
                    <a:xfrm>
                      <a:off x="0" y="0"/>
                      <a:ext cx="6332220" cy="1332230"/>
                    </a:xfrm>
                    <a:prstGeom prst="rect">
                      <a:avLst/>
                    </a:prstGeom>
                  </pic:spPr>
                </pic:pic>
              </a:graphicData>
            </a:graphic>
          </wp:inline>
        </w:drawing>
      </w:r>
    </w:p>
    <w:p w14:paraId="08E8882A" w14:textId="77777777" w:rsidR="000F580C" w:rsidRDefault="000F580C" w:rsidP="000F580C">
      <w:pPr>
        <w:pStyle w:val="Textocomentario"/>
      </w:pPr>
      <w:r>
        <w:t xml:space="preserve">(la imagen es solo de referencia del elemento) </w:t>
      </w:r>
    </w:p>
  </w:comment>
  <w:comment w:id="23" w:author="Yazmin Rocio Figueroa Pacheco" w:date="2025-05-13T15:52:00Z" w:initials="YF">
    <w:p w14:paraId="49E00A2F" w14:textId="77777777" w:rsidR="00FD4635" w:rsidRDefault="0073780A" w:rsidP="00FD4635">
      <w:pPr>
        <w:pStyle w:val="Textocomentario"/>
      </w:pPr>
      <w:r>
        <w:rPr>
          <w:rStyle w:val="Refdecomentario"/>
        </w:rPr>
        <w:annotationRef/>
      </w:r>
      <w:r w:rsidR="00FD4635">
        <w:t>Se sugiere usar slider de tarjetas</w:t>
      </w:r>
    </w:p>
    <w:p w14:paraId="32F39946" w14:textId="4E9BB724" w:rsidR="00FD4635" w:rsidRDefault="00FD4635" w:rsidP="00FD4635">
      <w:pPr>
        <w:pStyle w:val="Textocomentario"/>
      </w:pPr>
      <w:r>
        <w:rPr>
          <w:noProof/>
        </w:rPr>
        <w:drawing>
          <wp:inline distT="0" distB="0" distL="0" distR="0" wp14:anchorId="46CDBBB7" wp14:editId="0149FA0F">
            <wp:extent cx="6332220" cy="2941955"/>
            <wp:effectExtent l="0" t="0" r="0" b="0"/>
            <wp:docPr id="1978168759" name="Imagen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68759" name="Imagen 1978168759" descr="Image"/>
                    <pic:cNvPicPr/>
                  </pic:nvPicPr>
                  <pic:blipFill>
                    <a:blip r:embed="rId13">
                      <a:extLst>
                        <a:ext uri="{28A0092B-C50C-407E-A947-70E740481C1C}">
                          <a14:useLocalDpi xmlns:a14="http://schemas.microsoft.com/office/drawing/2010/main" val="0"/>
                        </a:ext>
                      </a:extLst>
                    </a:blip>
                    <a:stretch>
                      <a:fillRect/>
                    </a:stretch>
                  </pic:blipFill>
                  <pic:spPr>
                    <a:xfrm>
                      <a:off x="0" y="0"/>
                      <a:ext cx="6332220" cy="2941955"/>
                    </a:xfrm>
                    <a:prstGeom prst="rect">
                      <a:avLst/>
                    </a:prstGeom>
                  </pic:spPr>
                </pic:pic>
              </a:graphicData>
            </a:graphic>
          </wp:inline>
        </w:drawing>
      </w:r>
    </w:p>
    <w:p w14:paraId="73329CD2" w14:textId="77777777" w:rsidR="00FD4635" w:rsidRDefault="00FD4635" w:rsidP="00FD4635">
      <w:pPr>
        <w:pStyle w:val="Textocomentario"/>
      </w:pPr>
      <w:r>
        <w:t xml:space="preserve">(la imagen es solo de referencia del elemento) </w:t>
      </w:r>
    </w:p>
  </w:comment>
  <w:comment w:id="24" w:author="Yazmin Rocio Figueroa Pacheco" w:date="2025-05-13T15:54:00Z" w:initials="YF">
    <w:p w14:paraId="57FACE1B" w14:textId="659D93D0" w:rsidR="003052F1" w:rsidRDefault="003052F1" w:rsidP="003052F1">
      <w:pPr>
        <w:pStyle w:val="Textocomentario"/>
      </w:pPr>
      <w:r>
        <w:rPr>
          <w:rStyle w:val="Refdecomentario"/>
        </w:rPr>
        <w:annotationRef/>
      </w:r>
      <w:r>
        <w:t>Se sugiere usar pestañas</w:t>
      </w:r>
    </w:p>
    <w:p w14:paraId="4BC1CA2F" w14:textId="49A180CE" w:rsidR="003052F1" w:rsidRDefault="003052F1" w:rsidP="003052F1">
      <w:pPr>
        <w:pStyle w:val="Textocomentario"/>
      </w:pPr>
      <w:r>
        <w:rPr>
          <w:noProof/>
        </w:rPr>
        <w:drawing>
          <wp:inline distT="0" distB="0" distL="0" distR="0" wp14:anchorId="53D74988" wp14:editId="5651FC9A">
            <wp:extent cx="6096851" cy="2372056"/>
            <wp:effectExtent l="0" t="0" r="0" b="9525"/>
            <wp:docPr id="1995413442" name="Imagen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13442" name="Imagen 1995413442" descr="Image"/>
                    <pic:cNvPicPr/>
                  </pic:nvPicPr>
                  <pic:blipFill>
                    <a:blip r:embed="rId14">
                      <a:extLst>
                        <a:ext uri="{28A0092B-C50C-407E-A947-70E740481C1C}">
                          <a14:useLocalDpi xmlns:a14="http://schemas.microsoft.com/office/drawing/2010/main" val="0"/>
                        </a:ext>
                      </a:extLst>
                    </a:blip>
                    <a:stretch>
                      <a:fillRect/>
                    </a:stretch>
                  </pic:blipFill>
                  <pic:spPr>
                    <a:xfrm>
                      <a:off x="0" y="0"/>
                      <a:ext cx="6096851" cy="2372056"/>
                    </a:xfrm>
                    <a:prstGeom prst="rect">
                      <a:avLst/>
                    </a:prstGeom>
                  </pic:spPr>
                </pic:pic>
              </a:graphicData>
            </a:graphic>
          </wp:inline>
        </w:drawing>
      </w:r>
    </w:p>
    <w:p w14:paraId="2AA5D49D" w14:textId="77777777" w:rsidR="003052F1" w:rsidRDefault="003052F1" w:rsidP="003052F1">
      <w:pPr>
        <w:pStyle w:val="Textocomentario"/>
      </w:pPr>
      <w:r>
        <w:t xml:space="preserve">(la imagen es solo de referencia del elemento) </w:t>
      </w:r>
    </w:p>
  </w:comment>
  <w:comment w:id="25" w:author="Yazmin Rocio Figueroa Pacheco" w:date="2025-05-13T15:56:00Z" w:initials="YF">
    <w:p w14:paraId="4FB000C9" w14:textId="77777777" w:rsidR="003052F1" w:rsidRDefault="003052F1" w:rsidP="003052F1">
      <w:pPr>
        <w:pStyle w:val="Textocomentario"/>
      </w:pPr>
      <w:r>
        <w:rPr>
          <w:rStyle w:val="Refdecomentario"/>
        </w:rPr>
        <w:annotationRef/>
      </w:r>
      <w:r>
        <w:t>Se sugiere usar pestañas</w:t>
      </w:r>
    </w:p>
    <w:p w14:paraId="2E1B04C6" w14:textId="65DFC1FA" w:rsidR="003052F1" w:rsidRDefault="003052F1" w:rsidP="003052F1">
      <w:pPr>
        <w:pStyle w:val="Textocomentario"/>
      </w:pPr>
      <w:r>
        <w:rPr>
          <w:noProof/>
        </w:rPr>
        <w:drawing>
          <wp:inline distT="0" distB="0" distL="0" distR="0" wp14:anchorId="542176CD" wp14:editId="7929A0A3">
            <wp:extent cx="5963482" cy="2695951"/>
            <wp:effectExtent l="0" t="0" r="0" b="9525"/>
            <wp:docPr id="1887191886" name="Imagen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91886" name="Imagen 1887191886" descr="Image"/>
                    <pic:cNvPicPr/>
                  </pic:nvPicPr>
                  <pic:blipFill>
                    <a:blip r:embed="rId15">
                      <a:extLst>
                        <a:ext uri="{28A0092B-C50C-407E-A947-70E740481C1C}">
                          <a14:useLocalDpi xmlns:a14="http://schemas.microsoft.com/office/drawing/2010/main" val="0"/>
                        </a:ext>
                      </a:extLst>
                    </a:blip>
                    <a:stretch>
                      <a:fillRect/>
                    </a:stretch>
                  </pic:blipFill>
                  <pic:spPr>
                    <a:xfrm>
                      <a:off x="0" y="0"/>
                      <a:ext cx="5963482" cy="2695951"/>
                    </a:xfrm>
                    <a:prstGeom prst="rect">
                      <a:avLst/>
                    </a:prstGeom>
                  </pic:spPr>
                </pic:pic>
              </a:graphicData>
            </a:graphic>
          </wp:inline>
        </w:drawing>
      </w:r>
    </w:p>
    <w:p w14:paraId="225478F6" w14:textId="77777777" w:rsidR="003052F1" w:rsidRDefault="003052F1" w:rsidP="003052F1">
      <w:pPr>
        <w:pStyle w:val="Textocomentario"/>
      </w:pPr>
      <w:r>
        <w:t xml:space="preserve">(la imagen es solo de referencia del elemento) </w:t>
      </w:r>
    </w:p>
  </w:comment>
  <w:comment w:id="26" w:author="Yazmin Rocio Figueroa Pacheco" w:date="2025-05-13T16:04:00Z" w:initials="YF">
    <w:p w14:paraId="53B7F068" w14:textId="77777777" w:rsidR="00EF5BF8" w:rsidRDefault="00EF5BF8" w:rsidP="00EF5BF8">
      <w:pPr>
        <w:pStyle w:val="Textocomentario"/>
      </w:pPr>
      <w:r>
        <w:rPr>
          <w:rStyle w:val="Refdecomentario"/>
        </w:rPr>
        <w:annotationRef/>
      </w:r>
      <w:r>
        <w:t>Se sugiere usar tarjeta estatica</w:t>
      </w:r>
    </w:p>
    <w:p w14:paraId="528EA2EB" w14:textId="38029CBE" w:rsidR="00EF5BF8" w:rsidRDefault="00EF5BF8" w:rsidP="00EF5BF8">
      <w:pPr>
        <w:pStyle w:val="Textocomentario"/>
      </w:pPr>
      <w:r>
        <w:rPr>
          <w:noProof/>
        </w:rPr>
        <w:drawing>
          <wp:inline distT="0" distB="0" distL="0" distR="0" wp14:anchorId="5743FF29" wp14:editId="3E5D78F5">
            <wp:extent cx="6154009" cy="2648320"/>
            <wp:effectExtent l="0" t="0" r="0" b="0"/>
            <wp:docPr id="685411348" name="Imagen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1348" name="Imagen 685411348" descr="Image"/>
                    <pic:cNvPicPr/>
                  </pic:nvPicPr>
                  <pic:blipFill>
                    <a:blip r:embed="rId16">
                      <a:extLst>
                        <a:ext uri="{28A0092B-C50C-407E-A947-70E740481C1C}">
                          <a14:useLocalDpi xmlns:a14="http://schemas.microsoft.com/office/drawing/2010/main" val="0"/>
                        </a:ext>
                      </a:extLst>
                    </a:blip>
                    <a:stretch>
                      <a:fillRect/>
                    </a:stretch>
                  </pic:blipFill>
                  <pic:spPr>
                    <a:xfrm>
                      <a:off x="0" y="0"/>
                      <a:ext cx="6154009" cy="2648320"/>
                    </a:xfrm>
                    <a:prstGeom prst="rect">
                      <a:avLst/>
                    </a:prstGeom>
                  </pic:spPr>
                </pic:pic>
              </a:graphicData>
            </a:graphic>
          </wp:inline>
        </w:drawing>
      </w:r>
    </w:p>
    <w:p w14:paraId="7DDB62FE" w14:textId="77777777" w:rsidR="00EF5BF8" w:rsidRDefault="00EF5BF8" w:rsidP="00EF5BF8">
      <w:pPr>
        <w:pStyle w:val="Textocomentario"/>
      </w:pPr>
      <w:r>
        <w:t xml:space="preserve">(la imagen es solo de referencia del elemento) </w:t>
      </w:r>
    </w:p>
  </w:comment>
  <w:comment w:id="27" w:author="Yazmin Rocio Figueroa Pacheco" w:date="2025-05-13T16:06:00Z" w:initials="YF">
    <w:p w14:paraId="2647DCE0" w14:textId="77777777" w:rsidR="00BF0EB0" w:rsidRDefault="00BF0EB0" w:rsidP="00BF0EB0">
      <w:pPr>
        <w:pStyle w:val="Textocomentario"/>
      </w:pPr>
      <w:r>
        <w:rPr>
          <w:rStyle w:val="Refdecomentario"/>
        </w:rPr>
        <w:annotationRef/>
      </w:r>
      <w:r>
        <w:t>Se sugiere usar listado ordenado, acompañado de imágenes acordes</w:t>
      </w:r>
    </w:p>
  </w:comment>
  <w:comment w:id="28" w:author="Yazmin Rocio Figueroa Pacheco" w:date="2025-05-13T16:07:00Z" w:initials="YF">
    <w:p w14:paraId="23F2D28B" w14:textId="77777777" w:rsidR="00BF0EB0" w:rsidRDefault="00BF0EB0" w:rsidP="00BF0EB0">
      <w:pPr>
        <w:pStyle w:val="Textocomentario"/>
      </w:pPr>
      <w:r>
        <w:rPr>
          <w:rStyle w:val="Refdecomentario"/>
        </w:rPr>
        <w:annotationRef/>
      </w:r>
      <w:r>
        <w:t>Se sugiere usar listado ordenado, acompañado de imágenes acordes</w:t>
      </w:r>
    </w:p>
  </w:comment>
  <w:comment w:id="29" w:author="EQUIPO" w:date="2025-03-10T17:32:00Z" w:initials="E">
    <w:p w14:paraId="3EB51B7A" w14:textId="77777777" w:rsidR="00DA7422" w:rsidRDefault="00D81D0C" w:rsidP="00DA7422">
      <w:pPr>
        <w:pStyle w:val="Textocomentario"/>
      </w:pPr>
      <w:r>
        <w:rPr>
          <w:rStyle w:val="Refdecomentario"/>
        </w:rPr>
        <w:annotationRef/>
      </w:r>
      <w:r w:rsidR="00DA7422">
        <w:t>Resaltar comentario</w:t>
      </w:r>
    </w:p>
    <w:p w14:paraId="44EBE2B3" w14:textId="655951F4" w:rsidR="00DA7422" w:rsidRDefault="00DA7422" w:rsidP="00DA7422">
      <w:pPr>
        <w:pStyle w:val="Textocomentario"/>
      </w:pPr>
      <w:r>
        <w:rPr>
          <w:noProof/>
        </w:rPr>
        <w:drawing>
          <wp:inline distT="0" distB="0" distL="0" distR="0" wp14:anchorId="2EA9E305" wp14:editId="4A1FC83A">
            <wp:extent cx="3648584" cy="943107"/>
            <wp:effectExtent l="0" t="0" r="0" b="9525"/>
            <wp:docPr id="1381967710" name="Imagen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67710" name="Imagen 1381967710" descr="Image"/>
                    <pic:cNvPicPr/>
                  </pic:nvPicPr>
                  <pic:blipFill>
                    <a:blip r:embed="rId17">
                      <a:extLst>
                        <a:ext uri="{28A0092B-C50C-407E-A947-70E740481C1C}">
                          <a14:useLocalDpi xmlns:a14="http://schemas.microsoft.com/office/drawing/2010/main" val="0"/>
                        </a:ext>
                      </a:extLst>
                    </a:blip>
                    <a:stretch>
                      <a:fillRect/>
                    </a:stretch>
                  </pic:blipFill>
                  <pic:spPr>
                    <a:xfrm>
                      <a:off x="0" y="0"/>
                      <a:ext cx="3648584" cy="943107"/>
                    </a:xfrm>
                    <a:prstGeom prst="rect">
                      <a:avLst/>
                    </a:prstGeom>
                  </pic:spPr>
                </pic:pic>
              </a:graphicData>
            </a:graphic>
          </wp:inline>
        </w:drawing>
      </w:r>
    </w:p>
    <w:p w14:paraId="777282FA" w14:textId="77777777" w:rsidR="00DA7422" w:rsidRDefault="00DA7422" w:rsidP="00DA7422">
      <w:pPr>
        <w:pStyle w:val="Textocomentario"/>
      </w:pPr>
      <w:r>
        <w:t xml:space="preserve">(la imagen es solo de referencia del elemento) </w:t>
      </w:r>
    </w:p>
  </w:comment>
  <w:comment w:id="30" w:author="Yazmin Rocio Figueroa Pacheco" w:date="2025-05-13T16:13:00Z" w:initials="YF">
    <w:p w14:paraId="5D0A9CDD" w14:textId="77777777" w:rsidR="00C31F49" w:rsidRDefault="00C31F49" w:rsidP="00C31F49">
      <w:pPr>
        <w:pStyle w:val="Textocomentario"/>
      </w:pPr>
      <w:r>
        <w:rPr>
          <w:rStyle w:val="Refdecomentario"/>
        </w:rPr>
        <w:annotationRef/>
      </w:r>
      <w:r>
        <w:t>Se sugiere usar pestañas</w:t>
      </w:r>
    </w:p>
    <w:p w14:paraId="7B30A266" w14:textId="2EE63D3A" w:rsidR="00C31F49" w:rsidRDefault="00C31F49" w:rsidP="00C31F49">
      <w:pPr>
        <w:pStyle w:val="Textocomentario"/>
      </w:pPr>
      <w:r>
        <w:rPr>
          <w:noProof/>
        </w:rPr>
        <w:drawing>
          <wp:inline distT="0" distB="0" distL="0" distR="0" wp14:anchorId="51C7B3FC" wp14:editId="2BF91781">
            <wp:extent cx="4429743" cy="1448002"/>
            <wp:effectExtent l="0" t="0" r="9525" b="0"/>
            <wp:docPr id="627191458" name="Imagen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91458" name="Imagen 627191458" descr="Image"/>
                    <pic:cNvPicPr/>
                  </pic:nvPicPr>
                  <pic:blipFill>
                    <a:blip r:embed="rId18">
                      <a:extLst>
                        <a:ext uri="{28A0092B-C50C-407E-A947-70E740481C1C}">
                          <a14:useLocalDpi xmlns:a14="http://schemas.microsoft.com/office/drawing/2010/main" val="0"/>
                        </a:ext>
                      </a:extLst>
                    </a:blip>
                    <a:stretch>
                      <a:fillRect/>
                    </a:stretch>
                  </pic:blipFill>
                  <pic:spPr>
                    <a:xfrm>
                      <a:off x="0" y="0"/>
                      <a:ext cx="4429743" cy="1448002"/>
                    </a:xfrm>
                    <a:prstGeom prst="rect">
                      <a:avLst/>
                    </a:prstGeom>
                  </pic:spPr>
                </pic:pic>
              </a:graphicData>
            </a:graphic>
          </wp:inline>
        </w:drawing>
      </w:r>
    </w:p>
    <w:p w14:paraId="0352F70A" w14:textId="77777777" w:rsidR="00C31F49" w:rsidRDefault="00C31F49" w:rsidP="00C31F49">
      <w:pPr>
        <w:pStyle w:val="Textocomentario"/>
      </w:pPr>
      <w:r>
        <w:t xml:space="preserve">(la imagen es solo de referencia del elemento) </w:t>
      </w:r>
    </w:p>
  </w:comment>
  <w:comment w:id="31" w:author="Yazmin Rocio Figueroa Pacheco" w:date="2025-05-13T16:18:00Z" w:initials="YF">
    <w:p w14:paraId="403EF584" w14:textId="77777777" w:rsidR="00971033" w:rsidRDefault="00971033" w:rsidP="00971033">
      <w:pPr>
        <w:pStyle w:val="Textocomentario"/>
      </w:pPr>
      <w:r>
        <w:rPr>
          <w:rStyle w:val="Refdecomentario"/>
        </w:rPr>
        <w:annotationRef/>
      </w:r>
      <w:r>
        <w:t>Se sugiere usar pasos (de 6 temas)</w:t>
      </w:r>
      <w:r>
        <w:cr/>
        <w:t>Ejemplo:</w:t>
      </w:r>
    </w:p>
    <w:p w14:paraId="4A5D9082" w14:textId="2A3F5CE3" w:rsidR="00971033" w:rsidRDefault="00971033" w:rsidP="00971033">
      <w:pPr>
        <w:pStyle w:val="Textocomentario"/>
      </w:pPr>
      <w:r>
        <w:rPr>
          <w:noProof/>
        </w:rPr>
        <w:drawing>
          <wp:inline distT="0" distB="0" distL="0" distR="0" wp14:anchorId="5BDB3A91" wp14:editId="2532D48B">
            <wp:extent cx="6220693" cy="3962953"/>
            <wp:effectExtent l="0" t="0" r="8890" b="0"/>
            <wp:docPr id="2128455011" name="Imagen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55011" name="Imagen 2128455011" descr="Image"/>
                    <pic:cNvPicPr/>
                  </pic:nvPicPr>
                  <pic:blipFill>
                    <a:blip r:embed="rId19">
                      <a:extLst>
                        <a:ext uri="{28A0092B-C50C-407E-A947-70E740481C1C}">
                          <a14:useLocalDpi xmlns:a14="http://schemas.microsoft.com/office/drawing/2010/main" val="0"/>
                        </a:ext>
                      </a:extLst>
                    </a:blip>
                    <a:stretch>
                      <a:fillRect/>
                    </a:stretch>
                  </pic:blipFill>
                  <pic:spPr>
                    <a:xfrm>
                      <a:off x="0" y="0"/>
                      <a:ext cx="6220693" cy="3962953"/>
                    </a:xfrm>
                    <a:prstGeom prst="rect">
                      <a:avLst/>
                    </a:prstGeom>
                  </pic:spPr>
                </pic:pic>
              </a:graphicData>
            </a:graphic>
          </wp:inline>
        </w:drawing>
      </w:r>
      <w:r>
        <w:cr/>
      </w:r>
    </w:p>
    <w:p w14:paraId="027DB6FA" w14:textId="2C8D7237" w:rsidR="00971033" w:rsidRDefault="00971033" w:rsidP="00971033">
      <w:pPr>
        <w:pStyle w:val="Textocomentario"/>
      </w:pPr>
      <w:r>
        <w:rPr>
          <w:noProof/>
        </w:rPr>
        <w:drawing>
          <wp:inline distT="0" distB="0" distL="0" distR="0" wp14:anchorId="496374A2" wp14:editId="1629B105">
            <wp:extent cx="6268325" cy="3400900"/>
            <wp:effectExtent l="0" t="0" r="0" b="9525"/>
            <wp:docPr id="2052704259" name="Imagen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04259" name="Imagen 2052704259" descr="Image"/>
                    <pic:cNvPicPr/>
                  </pic:nvPicPr>
                  <pic:blipFill>
                    <a:blip r:embed="rId20">
                      <a:extLst>
                        <a:ext uri="{28A0092B-C50C-407E-A947-70E740481C1C}">
                          <a14:useLocalDpi xmlns:a14="http://schemas.microsoft.com/office/drawing/2010/main" val="0"/>
                        </a:ext>
                      </a:extLst>
                    </a:blip>
                    <a:stretch>
                      <a:fillRect/>
                    </a:stretch>
                  </pic:blipFill>
                  <pic:spPr>
                    <a:xfrm>
                      <a:off x="0" y="0"/>
                      <a:ext cx="6268325" cy="3400900"/>
                    </a:xfrm>
                    <a:prstGeom prst="rect">
                      <a:avLst/>
                    </a:prstGeom>
                  </pic:spPr>
                </pic:pic>
              </a:graphicData>
            </a:graphic>
          </wp:inline>
        </w:drawing>
      </w:r>
    </w:p>
    <w:p w14:paraId="24EF522B" w14:textId="77777777" w:rsidR="00971033" w:rsidRDefault="00971033" w:rsidP="00971033">
      <w:pPr>
        <w:pStyle w:val="Textocomentario"/>
      </w:pPr>
      <w:r>
        <w:t xml:space="preserve">(la imagen es solo de referencia del elemento) </w:t>
      </w:r>
    </w:p>
  </w:comment>
  <w:comment w:id="32" w:author="EQUIPO" w:date="2025-03-19T22:17:00Z" w:initials="E">
    <w:p w14:paraId="57CC38B8" w14:textId="77777777" w:rsidR="00BA65E8" w:rsidRDefault="00D81D0C" w:rsidP="00BA65E8">
      <w:pPr>
        <w:pStyle w:val="Textocomentario"/>
      </w:pPr>
      <w:r>
        <w:rPr>
          <w:rStyle w:val="Refdecomentario"/>
        </w:rPr>
        <w:annotationRef/>
      </w:r>
      <w:r w:rsidR="00BA65E8">
        <w:t xml:space="preserve">Llamado a la acción. </w:t>
      </w:r>
    </w:p>
    <w:p w14:paraId="50A8C462" w14:textId="77777777" w:rsidR="00BA65E8" w:rsidRDefault="00BA65E8" w:rsidP="00BA65E8">
      <w:pPr>
        <w:pStyle w:val="Textocomentario"/>
      </w:pPr>
    </w:p>
    <w:p w14:paraId="7582BFC3" w14:textId="77777777" w:rsidR="00BA65E8" w:rsidRDefault="00BA65E8" w:rsidP="00BA65E8">
      <w:pPr>
        <w:pStyle w:val="Textocomentario"/>
      </w:pPr>
      <w:hyperlink r:id="rId21" w:history="1">
        <w:r w:rsidRPr="001B2AED">
          <w:rPr>
            <w:rStyle w:val="Hipervnculo"/>
          </w:rPr>
          <w:t>https://www.mincit.gov.co/getattachment/minturismo/calidad-y-desarrollo-sostenible/calidad-turistica/normas-tecnicas-sectoriales/nts-alojamiento-y-hospedaje-1/norma-tecnica-sectorial-colombiana-ntsh-002-establ/norma-tecnica-sectorial-colombiana-ntsh-002.</w:t>
        </w:r>
      </w:hyperlink>
    </w:p>
    <w:p w14:paraId="340385B7" w14:textId="77777777" w:rsidR="00BA65E8" w:rsidRDefault="00BA65E8" w:rsidP="00BA65E8">
      <w:pPr>
        <w:pStyle w:val="Textocomentario"/>
      </w:pPr>
    </w:p>
    <w:p w14:paraId="062D8A49" w14:textId="77777777" w:rsidR="00BA65E8" w:rsidRDefault="00BA65E8" w:rsidP="00BA65E8">
      <w:pPr>
        <w:pStyle w:val="Textocomentario"/>
      </w:pPr>
      <w:r>
        <w:t>Textos para el banner</w:t>
      </w:r>
    </w:p>
    <w:p w14:paraId="1C1ECCF7" w14:textId="26F749BA" w:rsidR="00BA65E8" w:rsidRDefault="00BA65E8" w:rsidP="00BA65E8">
      <w:pPr>
        <w:pStyle w:val="Textocomentario"/>
      </w:pPr>
      <w:r>
        <w:t>Titulo: Norma Técnica Sectorial Colombiana NTSH 002</w:t>
      </w:r>
      <w:r w:rsidR="00A87FBF">
        <w:t xml:space="preserve"> de 2003</w:t>
      </w:r>
    </w:p>
    <w:p w14:paraId="64A9ED48" w14:textId="5BE33CEC" w:rsidR="00BA65E8" w:rsidRDefault="00BA65E8" w:rsidP="00BA65E8">
      <w:pPr>
        <w:pStyle w:val="Textocomentario"/>
      </w:pPr>
      <w:r>
        <w:t xml:space="preserve">Texto: </w:t>
      </w:r>
      <w:r>
        <w:rPr>
          <w:color w:val="12263F"/>
        </w:rPr>
        <w:t xml:space="preserve">Lo invitamos a visitar el siguiente PDF, donde podrá conocer </w:t>
      </w:r>
      <w:r>
        <w:rPr>
          <w:color w:val="000000"/>
        </w:rPr>
        <w:t xml:space="preserve">los requisitos para </w:t>
      </w:r>
      <w:r w:rsidR="00951E73">
        <w:rPr>
          <w:color w:val="000000"/>
        </w:rPr>
        <w:t>atender</w:t>
      </w:r>
      <w:r>
        <w:rPr>
          <w:color w:val="000000"/>
        </w:rPr>
        <w:t xml:space="preserve"> sugerencias y reclamaciones de acuerdo con las </w:t>
      </w:r>
      <w:r w:rsidR="00951E73">
        <w:rPr>
          <w:color w:val="000000"/>
        </w:rPr>
        <w:t>políticas</w:t>
      </w:r>
      <w:r>
        <w:rPr>
          <w:color w:val="000000"/>
        </w:rPr>
        <w:t xml:space="preserve"> de servicio. </w:t>
      </w:r>
    </w:p>
    <w:p w14:paraId="6600BCEB" w14:textId="33B85C83" w:rsidR="00BA65E8" w:rsidRDefault="00BA65E8" w:rsidP="00BA65E8">
      <w:pPr>
        <w:pStyle w:val="Textocomentario"/>
      </w:pPr>
      <w:r>
        <w:rPr>
          <w:noProof/>
        </w:rPr>
        <w:drawing>
          <wp:inline distT="0" distB="0" distL="0" distR="0" wp14:anchorId="42C1EE2C" wp14:editId="3142E300">
            <wp:extent cx="6049219" cy="1171739"/>
            <wp:effectExtent l="0" t="0" r="0" b="9525"/>
            <wp:docPr id="1683297967"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97967" name="Imagen 1683297967" descr="Image"/>
                    <pic:cNvPicPr/>
                  </pic:nvPicPr>
                  <pic:blipFill>
                    <a:blip r:embed="rId1">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1FE048F5" w14:textId="77777777" w:rsidR="00BA65E8" w:rsidRDefault="00BA65E8" w:rsidP="00BA65E8">
      <w:pPr>
        <w:pStyle w:val="Textocomentario"/>
      </w:pPr>
      <w:r>
        <w:t xml:space="preserve">(la imagen es solo de referencia del elemento) </w:t>
      </w:r>
    </w:p>
  </w:comment>
  <w:comment w:id="33" w:author="EQUIPO" w:date="2025-03-06T23:04:00Z" w:initials="E">
    <w:p w14:paraId="10084A8B" w14:textId="77777777" w:rsidR="00ED18CB" w:rsidRDefault="00D81D0C" w:rsidP="00ED18CB">
      <w:pPr>
        <w:pStyle w:val="Textocomentario"/>
      </w:pPr>
      <w:r>
        <w:rPr>
          <w:rStyle w:val="Refdecomentario"/>
        </w:rPr>
        <w:annotationRef/>
      </w:r>
      <w:r w:rsidR="00ED18CB">
        <w:t xml:space="preserve">Llamado a la acción. </w:t>
      </w:r>
    </w:p>
    <w:p w14:paraId="29206388" w14:textId="77777777" w:rsidR="00ED18CB" w:rsidRDefault="00ED18CB" w:rsidP="00ED18CB">
      <w:pPr>
        <w:pStyle w:val="Textocomentario"/>
      </w:pPr>
    </w:p>
    <w:p w14:paraId="5A971240" w14:textId="77777777" w:rsidR="00ED18CB" w:rsidRDefault="00ED18CB" w:rsidP="00ED18CB">
      <w:pPr>
        <w:pStyle w:val="Textocomentario"/>
      </w:pPr>
      <w:r>
        <w:t>Textos para el banner</w:t>
      </w:r>
    </w:p>
    <w:p w14:paraId="70A403C7" w14:textId="77777777" w:rsidR="00ED18CB" w:rsidRDefault="00ED18CB" w:rsidP="00ED18CB">
      <w:pPr>
        <w:pStyle w:val="Textocomentario"/>
      </w:pPr>
      <w:r>
        <w:t xml:space="preserve">Titulo: Protocolos de atención y servicio al cliente </w:t>
      </w:r>
    </w:p>
    <w:p w14:paraId="5F31E406" w14:textId="77777777" w:rsidR="00ED18CB" w:rsidRDefault="00ED18CB" w:rsidP="00ED18CB">
      <w:pPr>
        <w:pStyle w:val="Textocomentario"/>
      </w:pPr>
      <w:r>
        <w:t xml:space="preserve">Texto: </w:t>
      </w:r>
      <w:r>
        <w:rPr>
          <w:color w:val="12263F"/>
        </w:rPr>
        <w:t>Lo invitamos a consultar el siguiente video, donde podrá conocer más a fondo sobre protocolos de atención y servicio al cliente.</w:t>
      </w:r>
    </w:p>
    <w:p w14:paraId="1805A867" w14:textId="0174FE27" w:rsidR="00ED18CB" w:rsidRDefault="00ED18CB" w:rsidP="00ED18CB">
      <w:pPr>
        <w:pStyle w:val="Textocomentario"/>
      </w:pPr>
      <w:r>
        <w:rPr>
          <w:noProof/>
        </w:rPr>
        <w:drawing>
          <wp:inline distT="0" distB="0" distL="0" distR="0" wp14:anchorId="0046C031" wp14:editId="339B649C">
            <wp:extent cx="6049219" cy="1171739"/>
            <wp:effectExtent l="0" t="0" r="0" b="9525"/>
            <wp:docPr id="1004965092"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65092" name="Imagen 1004965092" descr="Image"/>
                    <pic:cNvPicPr/>
                  </pic:nvPicPr>
                  <pic:blipFill>
                    <a:blip r:embed="rId1">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474CABAB" w14:textId="77777777" w:rsidR="00ED18CB" w:rsidRDefault="00ED18CB" w:rsidP="00ED18CB">
      <w:pPr>
        <w:pStyle w:val="Textocomentario"/>
      </w:pPr>
      <w:r>
        <w:t xml:space="preserve">(la imagen es solo de referencia del elemento) </w:t>
      </w:r>
    </w:p>
  </w:comment>
  <w:comment w:id="34" w:author="Yazmin Rocio Figueroa Pacheco" w:date="2025-05-13T16:36:00Z" w:initials="YF">
    <w:p w14:paraId="5B0879B7" w14:textId="0408F810" w:rsidR="00AF1C6E" w:rsidRDefault="00A90ACA" w:rsidP="00AF1C6E">
      <w:pPr>
        <w:pStyle w:val="Textocomentario"/>
      </w:pPr>
      <w:r>
        <w:rPr>
          <w:rStyle w:val="Refdecomentario"/>
        </w:rPr>
        <w:annotationRef/>
      </w:r>
      <w:r w:rsidR="00AF1C6E">
        <w:t>Se sugiere usar pestañas</w:t>
      </w:r>
    </w:p>
    <w:p w14:paraId="6F324FC6" w14:textId="6143B023" w:rsidR="00AF1C6E" w:rsidRDefault="00AF1C6E" w:rsidP="00AF1C6E">
      <w:pPr>
        <w:pStyle w:val="Textocomentario"/>
      </w:pPr>
      <w:r>
        <w:rPr>
          <w:noProof/>
        </w:rPr>
        <w:drawing>
          <wp:inline distT="0" distB="0" distL="0" distR="0" wp14:anchorId="7CC92B78" wp14:editId="72D57E01">
            <wp:extent cx="6068272" cy="2838846"/>
            <wp:effectExtent l="0" t="0" r="8890" b="0"/>
            <wp:docPr id="1177849023" name="Imagen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9023" name="Imagen 1177849023" descr="Image"/>
                    <pic:cNvPicPr/>
                  </pic:nvPicPr>
                  <pic:blipFill>
                    <a:blip r:embed="rId22">
                      <a:extLst>
                        <a:ext uri="{28A0092B-C50C-407E-A947-70E740481C1C}">
                          <a14:useLocalDpi xmlns:a14="http://schemas.microsoft.com/office/drawing/2010/main" val="0"/>
                        </a:ext>
                      </a:extLst>
                    </a:blip>
                    <a:stretch>
                      <a:fillRect/>
                    </a:stretch>
                  </pic:blipFill>
                  <pic:spPr>
                    <a:xfrm>
                      <a:off x="0" y="0"/>
                      <a:ext cx="6068272" cy="2838846"/>
                    </a:xfrm>
                    <a:prstGeom prst="rect">
                      <a:avLst/>
                    </a:prstGeom>
                  </pic:spPr>
                </pic:pic>
              </a:graphicData>
            </a:graphic>
          </wp:inline>
        </w:drawing>
      </w:r>
    </w:p>
    <w:p w14:paraId="23C573DE" w14:textId="77777777" w:rsidR="00AF1C6E" w:rsidRDefault="00AF1C6E" w:rsidP="00AF1C6E">
      <w:pPr>
        <w:pStyle w:val="Textocomentario"/>
      </w:pPr>
      <w:r>
        <w:t>(la imagen es solo de referencia del elemento)</w:t>
      </w:r>
    </w:p>
  </w:comment>
  <w:comment w:id="35" w:author="Yazmin Rocio Figueroa Pacheco" w:date="2025-05-13T16:45:00Z" w:initials="YF">
    <w:p w14:paraId="2C33CB7E" w14:textId="2F55967C" w:rsidR="00AF1C6E" w:rsidRDefault="00AF1C6E" w:rsidP="00AF1C6E">
      <w:pPr>
        <w:pStyle w:val="Textocomentario"/>
      </w:pPr>
      <w:r>
        <w:rPr>
          <w:rStyle w:val="Refdecomentario"/>
        </w:rPr>
        <w:annotationRef/>
      </w:r>
      <w:r>
        <w:t>Se sugiere usar tarjetas</w:t>
      </w:r>
    </w:p>
    <w:p w14:paraId="5A127870" w14:textId="32A72E2D" w:rsidR="00AF1C6E" w:rsidRDefault="00AF1C6E" w:rsidP="00AF1C6E">
      <w:pPr>
        <w:pStyle w:val="Textocomentario"/>
      </w:pPr>
      <w:r>
        <w:rPr>
          <w:noProof/>
        </w:rPr>
        <w:drawing>
          <wp:inline distT="0" distB="0" distL="0" distR="0" wp14:anchorId="52A33011" wp14:editId="0C2D5107">
            <wp:extent cx="6211167" cy="2543530"/>
            <wp:effectExtent l="0" t="0" r="0" b="9525"/>
            <wp:docPr id="746864388" name="Imagen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4388" name="Imagen 746864388" descr="Image"/>
                    <pic:cNvPicPr/>
                  </pic:nvPicPr>
                  <pic:blipFill>
                    <a:blip r:embed="rId23">
                      <a:extLst>
                        <a:ext uri="{28A0092B-C50C-407E-A947-70E740481C1C}">
                          <a14:useLocalDpi xmlns:a14="http://schemas.microsoft.com/office/drawing/2010/main" val="0"/>
                        </a:ext>
                      </a:extLst>
                    </a:blip>
                    <a:stretch>
                      <a:fillRect/>
                    </a:stretch>
                  </pic:blipFill>
                  <pic:spPr>
                    <a:xfrm>
                      <a:off x="0" y="0"/>
                      <a:ext cx="6211167" cy="2543530"/>
                    </a:xfrm>
                    <a:prstGeom prst="rect">
                      <a:avLst/>
                    </a:prstGeom>
                  </pic:spPr>
                </pic:pic>
              </a:graphicData>
            </a:graphic>
          </wp:inline>
        </w:drawing>
      </w:r>
    </w:p>
    <w:p w14:paraId="2B46AE06" w14:textId="77777777" w:rsidR="00AF1C6E" w:rsidRDefault="00AF1C6E" w:rsidP="00AF1C6E">
      <w:pPr>
        <w:pStyle w:val="Textocomentario"/>
      </w:pPr>
      <w:r>
        <w:t>(la imagen es solo de referencia del elemento)</w:t>
      </w:r>
    </w:p>
  </w:comment>
  <w:comment w:id="36" w:author="EQUIPO" w:date="2025-03-08T20:34:00Z" w:initials="E">
    <w:p w14:paraId="1C6DE873" w14:textId="77777777" w:rsidR="00D357F2" w:rsidRDefault="00D81D0C" w:rsidP="00D357F2">
      <w:pPr>
        <w:pStyle w:val="Textocomentario"/>
      </w:pPr>
      <w:r>
        <w:rPr>
          <w:rStyle w:val="Refdecomentario"/>
        </w:rPr>
        <w:annotationRef/>
      </w:r>
      <w:r w:rsidR="00D357F2">
        <w:t xml:space="preserve">Llamado a la acción. </w:t>
      </w:r>
    </w:p>
    <w:p w14:paraId="3F7B3947" w14:textId="77777777" w:rsidR="00D357F2" w:rsidRDefault="00D357F2" w:rsidP="00D357F2">
      <w:pPr>
        <w:pStyle w:val="Textocomentario"/>
      </w:pPr>
    </w:p>
    <w:p w14:paraId="755126CA" w14:textId="77777777" w:rsidR="00D357F2" w:rsidRDefault="00D357F2" w:rsidP="00D357F2">
      <w:pPr>
        <w:pStyle w:val="Textocomentario"/>
      </w:pPr>
      <w:r>
        <w:t>Textos para el banner</w:t>
      </w:r>
    </w:p>
    <w:p w14:paraId="454A16F5" w14:textId="77777777" w:rsidR="00D357F2" w:rsidRDefault="00D357F2" w:rsidP="00D357F2">
      <w:pPr>
        <w:pStyle w:val="Textocomentario"/>
      </w:pPr>
      <w:r>
        <w:t>Titulo: Manual de integración PMS</w:t>
      </w:r>
    </w:p>
    <w:p w14:paraId="465F8D58" w14:textId="77777777" w:rsidR="00D357F2" w:rsidRDefault="00D357F2" w:rsidP="00D357F2">
      <w:pPr>
        <w:pStyle w:val="Textocomentario"/>
      </w:pPr>
      <w:r>
        <w:t xml:space="preserve">Texto: </w:t>
      </w:r>
      <w:r>
        <w:rPr>
          <w:color w:val="12263F"/>
        </w:rPr>
        <w:t>Lo invitamos a visitar el siguiente PDF, donde podrá encontrar el paso a paso para instalar la herramienta tecnológica SIAT.</w:t>
      </w:r>
    </w:p>
    <w:p w14:paraId="5ABE48BA" w14:textId="778C98EB" w:rsidR="00D357F2" w:rsidRDefault="00D357F2" w:rsidP="00D357F2">
      <w:pPr>
        <w:pStyle w:val="Textocomentario"/>
      </w:pPr>
      <w:r>
        <w:rPr>
          <w:noProof/>
        </w:rPr>
        <w:drawing>
          <wp:inline distT="0" distB="0" distL="0" distR="0" wp14:anchorId="67D3581E" wp14:editId="3AE105CA">
            <wp:extent cx="6049219" cy="1171739"/>
            <wp:effectExtent l="0" t="0" r="0" b="9525"/>
            <wp:docPr id="746722437" name="Imagen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22437" name="Imagen 746722437" descr="Image"/>
                    <pic:cNvPicPr/>
                  </pic:nvPicPr>
                  <pic:blipFill>
                    <a:blip r:embed="rId1">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11CDE014" w14:textId="77777777" w:rsidR="00D357F2" w:rsidRDefault="00D357F2" w:rsidP="00D357F2">
      <w:pPr>
        <w:pStyle w:val="Textocomentario"/>
      </w:pPr>
      <w:r>
        <w:t xml:space="preserve">(la imagen es solo de referencia del elemento) </w:t>
      </w:r>
    </w:p>
  </w:comment>
  <w:comment w:id="37" w:author="Yazmin Rocio Figueroa Pacheco" w:date="2025-05-13T16:51:00Z" w:initials="YF">
    <w:p w14:paraId="64C68064" w14:textId="77777777" w:rsidR="00B16D8D" w:rsidRDefault="008B373E" w:rsidP="00B16D8D">
      <w:pPr>
        <w:pStyle w:val="Textocomentario"/>
      </w:pPr>
      <w:r>
        <w:rPr>
          <w:rStyle w:val="Refdecomentario"/>
        </w:rPr>
        <w:annotationRef/>
      </w:r>
      <w:r w:rsidR="00B16D8D">
        <w:t>Se sugiere usar pasos</w:t>
      </w:r>
    </w:p>
    <w:p w14:paraId="2E386CF2" w14:textId="48DDB4FA" w:rsidR="00B16D8D" w:rsidRDefault="00B16D8D" w:rsidP="00B16D8D">
      <w:pPr>
        <w:pStyle w:val="Textocomentario"/>
      </w:pPr>
      <w:r>
        <w:rPr>
          <w:noProof/>
        </w:rPr>
        <w:drawing>
          <wp:inline distT="0" distB="0" distL="0" distR="0" wp14:anchorId="7C74C25E" wp14:editId="1D2C2A17">
            <wp:extent cx="6332220" cy="3097530"/>
            <wp:effectExtent l="0" t="0" r="0" b="7620"/>
            <wp:docPr id="1586822467" name="Imagen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2467" name="Imagen 1586822467" descr="Image"/>
                    <pic:cNvPicPr/>
                  </pic:nvPicPr>
                  <pic:blipFill>
                    <a:blip r:embed="rId24">
                      <a:extLst>
                        <a:ext uri="{28A0092B-C50C-407E-A947-70E740481C1C}">
                          <a14:useLocalDpi xmlns:a14="http://schemas.microsoft.com/office/drawing/2010/main" val="0"/>
                        </a:ext>
                      </a:extLst>
                    </a:blip>
                    <a:stretch>
                      <a:fillRect/>
                    </a:stretch>
                  </pic:blipFill>
                  <pic:spPr>
                    <a:xfrm>
                      <a:off x="0" y="0"/>
                      <a:ext cx="6332220" cy="3097530"/>
                    </a:xfrm>
                    <a:prstGeom prst="rect">
                      <a:avLst/>
                    </a:prstGeom>
                  </pic:spPr>
                </pic:pic>
              </a:graphicData>
            </a:graphic>
          </wp:inline>
        </w:drawing>
      </w:r>
    </w:p>
    <w:p w14:paraId="0E6AFB6F" w14:textId="77777777" w:rsidR="00B16D8D" w:rsidRDefault="00B16D8D" w:rsidP="00B16D8D">
      <w:pPr>
        <w:pStyle w:val="Textocomentario"/>
      </w:pPr>
      <w:r>
        <w:t xml:space="preserve">(la imagen es solo de referencia del elemento) </w:t>
      </w:r>
    </w:p>
  </w:comment>
  <w:comment w:id="38" w:author="EQUIPO" w:date="2025-03-08T23:05:00Z" w:initials="E">
    <w:p w14:paraId="430A78BE" w14:textId="77777777" w:rsidR="00AC1AFA" w:rsidRDefault="00D81D0C" w:rsidP="00AC1AFA">
      <w:pPr>
        <w:pStyle w:val="Textocomentario"/>
      </w:pPr>
      <w:r>
        <w:rPr>
          <w:rStyle w:val="Refdecomentario"/>
        </w:rPr>
        <w:annotationRef/>
      </w:r>
      <w:r w:rsidR="00AC1AFA">
        <w:t xml:space="preserve">Llamado a la acción. </w:t>
      </w:r>
    </w:p>
    <w:p w14:paraId="03C6ED0A" w14:textId="77777777" w:rsidR="00AC1AFA" w:rsidRDefault="00AC1AFA" w:rsidP="00AC1AFA">
      <w:pPr>
        <w:pStyle w:val="Textocomentario"/>
      </w:pPr>
    </w:p>
    <w:p w14:paraId="01804E36" w14:textId="77777777" w:rsidR="00AC1AFA" w:rsidRDefault="00AC1AFA" w:rsidP="00AC1AFA">
      <w:pPr>
        <w:pStyle w:val="Textocomentario"/>
      </w:pPr>
      <w:r>
        <w:t>Textos para el banner</w:t>
      </w:r>
    </w:p>
    <w:p w14:paraId="32451C39" w14:textId="77777777" w:rsidR="00AC1AFA" w:rsidRDefault="00AC1AFA" w:rsidP="00AC1AFA">
      <w:pPr>
        <w:pStyle w:val="Textocomentario"/>
      </w:pPr>
      <w:r>
        <w:t>Titulo: Política de Tratamiento y Protección de Datos Personales</w:t>
      </w:r>
    </w:p>
    <w:p w14:paraId="20588FCD" w14:textId="4D50AEC9" w:rsidR="00AC1AFA" w:rsidRDefault="00AC1AFA" w:rsidP="00AC1AFA">
      <w:pPr>
        <w:pStyle w:val="Textocomentario"/>
      </w:pPr>
      <w:r>
        <w:t xml:space="preserve">Texto: </w:t>
      </w:r>
      <w:r>
        <w:rPr>
          <w:color w:val="12263F"/>
        </w:rPr>
        <w:t>Lo invitamos a visitar el siguiente PDF, donde podrá revisar el documento Política de Tratamiento y Protección de Datos Personales</w:t>
      </w:r>
      <w:r w:rsidR="00A55E30">
        <w:rPr>
          <w:color w:val="12263F"/>
        </w:rPr>
        <w:t xml:space="preserve"> del Ministerio de Ambiente y Desarrollo Sostenible</w:t>
      </w:r>
      <w:r>
        <w:rPr>
          <w:color w:val="12263F"/>
        </w:rPr>
        <w:t>.</w:t>
      </w:r>
    </w:p>
    <w:p w14:paraId="00916955" w14:textId="4BD458D7" w:rsidR="00AC1AFA" w:rsidRDefault="00AC1AFA" w:rsidP="00AC1AFA">
      <w:pPr>
        <w:pStyle w:val="Textocomentario"/>
      </w:pPr>
      <w:r>
        <w:rPr>
          <w:noProof/>
        </w:rPr>
        <w:drawing>
          <wp:inline distT="0" distB="0" distL="0" distR="0" wp14:anchorId="2C6100BB" wp14:editId="78A2F462">
            <wp:extent cx="6049219" cy="1171739"/>
            <wp:effectExtent l="0" t="0" r="0" b="9525"/>
            <wp:docPr id="1508630121"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0121" name="Imagen 1508630121" descr="Image"/>
                    <pic:cNvPicPr/>
                  </pic:nvPicPr>
                  <pic:blipFill>
                    <a:blip r:embed="rId1">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5CAE82A7" w14:textId="77777777" w:rsidR="00AC1AFA" w:rsidRDefault="00AC1AFA" w:rsidP="00AC1AFA">
      <w:pPr>
        <w:pStyle w:val="Textocomentario"/>
      </w:pPr>
      <w:r>
        <w:t xml:space="preserve">(la imagen es solo de referencia del elemento) </w:t>
      </w:r>
    </w:p>
  </w:comment>
  <w:comment w:id="39" w:author="Yazmin Rocio Figueroa Pacheco" w:date="2025-05-13T16:55:00Z" w:initials="YF">
    <w:p w14:paraId="51A2F6F7" w14:textId="5A76CA86" w:rsidR="00312DA4" w:rsidRDefault="00312DA4" w:rsidP="00312DA4">
      <w:pPr>
        <w:pStyle w:val="Textocomentario"/>
      </w:pPr>
      <w:r>
        <w:rPr>
          <w:rStyle w:val="Refdecomentario"/>
        </w:rPr>
        <w:annotationRef/>
      </w:r>
      <w:r>
        <w:t>Se sugiere usar tarjeta estatica</w:t>
      </w:r>
    </w:p>
    <w:p w14:paraId="73E94622" w14:textId="18D2B7D1" w:rsidR="00312DA4" w:rsidRDefault="00312DA4" w:rsidP="00312DA4">
      <w:pPr>
        <w:pStyle w:val="Textocomentario"/>
      </w:pPr>
      <w:r>
        <w:rPr>
          <w:noProof/>
        </w:rPr>
        <w:drawing>
          <wp:inline distT="0" distB="0" distL="0" distR="0" wp14:anchorId="66E27D2D" wp14:editId="207C9F73">
            <wp:extent cx="6154009" cy="2648320"/>
            <wp:effectExtent l="0" t="0" r="0" b="0"/>
            <wp:docPr id="577243804" name="Imagen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3804" name="Imagen 577243804" descr="Image"/>
                    <pic:cNvPicPr/>
                  </pic:nvPicPr>
                  <pic:blipFill>
                    <a:blip r:embed="rId16">
                      <a:extLst>
                        <a:ext uri="{28A0092B-C50C-407E-A947-70E740481C1C}">
                          <a14:useLocalDpi xmlns:a14="http://schemas.microsoft.com/office/drawing/2010/main" val="0"/>
                        </a:ext>
                      </a:extLst>
                    </a:blip>
                    <a:stretch>
                      <a:fillRect/>
                    </a:stretch>
                  </pic:blipFill>
                  <pic:spPr>
                    <a:xfrm>
                      <a:off x="0" y="0"/>
                      <a:ext cx="6154009" cy="2648320"/>
                    </a:xfrm>
                    <a:prstGeom prst="rect">
                      <a:avLst/>
                    </a:prstGeom>
                  </pic:spPr>
                </pic:pic>
              </a:graphicData>
            </a:graphic>
          </wp:inline>
        </w:drawing>
      </w:r>
    </w:p>
    <w:p w14:paraId="27E0B05F" w14:textId="77777777" w:rsidR="00312DA4" w:rsidRDefault="00312DA4" w:rsidP="00312DA4">
      <w:pPr>
        <w:pStyle w:val="Textocomentario"/>
      </w:pPr>
      <w:r>
        <w:t xml:space="preserve">(la imagen es solo de referencia del elemento) </w:t>
      </w:r>
    </w:p>
  </w:comment>
  <w:comment w:id="40" w:author="EQUIPO" w:date="2025-03-20T12:29:00Z" w:initials="E">
    <w:p w14:paraId="7645A265" w14:textId="11A56F2B" w:rsidR="00D81D0C" w:rsidRDefault="00D81D0C">
      <w:pPr>
        <w:pStyle w:val="Textocomentario"/>
      </w:pPr>
      <w:r>
        <w:rPr>
          <w:rStyle w:val="Refdecomentario"/>
        </w:rPr>
        <w:annotationRef/>
      </w:r>
      <w:r>
        <w:t>Resaltar comentario.</w:t>
      </w:r>
    </w:p>
  </w:comment>
  <w:comment w:id="41" w:author="Yazmin Rocio Figueroa Pacheco" w:date="2025-05-13T16:58:00Z" w:initials="YF">
    <w:p w14:paraId="6FC989A4" w14:textId="77777777" w:rsidR="00307F97" w:rsidRDefault="00307F97" w:rsidP="00307F97">
      <w:pPr>
        <w:pStyle w:val="Textocomentario"/>
      </w:pPr>
      <w:r>
        <w:rPr>
          <w:rStyle w:val="Refdecomentario"/>
        </w:rPr>
        <w:annotationRef/>
      </w:r>
      <w:r>
        <w:t>Se sugiere usar slider</w:t>
      </w:r>
    </w:p>
    <w:p w14:paraId="21B24839" w14:textId="6F65F5D6" w:rsidR="00307F97" w:rsidRDefault="00307F97" w:rsidP="00307F97">
      <w:pPr>
        <w:pStyle w:val="Textocomentario"/>
      </w:pPr>
      <w:r>
        <w:rPr>
          <w:noProof/>
        </w:rPr>
        <w:drawing>
          <wp:inline distT="0" distB="0" distL="0" distR="0" wp14:anchorId="3594F294" wp14:editId="34C90511">
            <wp:extent cx="6332220" cy="2736215"/>
            <wp:effectExtent l="0" t="0" r="0" b="6985"/>
            <wp:docPr id="378699273" name="Imagen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99273" name="Imagen 378699273" descr="Image"/>
                    <pic:cNvPicPr/>
                  </pic:nvPicPr>
                  <pic:blipFill>
                    <a:blip r:embed="rId25">
                      <a:extLst>
                        <a:ext uri="{28A0092B-C50C-407E-A947-70E740481C1C}">
                          <a14:useLocalDpi xmlns:a14="http://schemas.microsoft.com/office/drawing/2010/main" val="0"/>
                        </a:ext>
                      </a:extLst>
                    </a:blip>
                    <a:stretch>
                      <a:fillRect/>
                    </a:stretch>
                  </pic:blipFill>
                  <pic:spPr>
                    <a:xfrm>
                      <a:off x="0" y="0"/>
                      <a:ext cx="6332220" cy="2736215"/>
                    </a:xfrm>
                    <a:prstGeom prst="rect">
                      <a:avLst/>
                    </a:prstGeom>
                  </pic:spPr>
                </pic:pic>
              </a:graphicData>
            </a:graphic>
          </wp:inline>
        </w:drawing>
      </w:r>
    </w:p>
    <w:p w14:paraId="282BF316" w14:textId="77777777" w:rsidR="00307F97" w:rsidRDefault="00307F97" w:rsidP="00307F97">
      <w:pPr>
        <w:pStyle w:val="Textocomentario"/>
      </w:pPr>
      <w:r>
        <w:t xml:space="preserve">(la imagen es solo de referencia del elemento) </w:t>
      </w:r>
    </w:p>
  </w:comment>
  <w:comment w:id="42" w:author="EQUIPO" w:date="2025-03-09T00:14:00Z" w:initials="E">
    <w:p w14:paraId="66D5009B" w14:textId="77777777" w:rsidR="00165FF1" w:rsidRDefault="00D81D0C" w:rsidP="00165FF1">
      <w:pPr>
        <w:pStyle w:val="Textocomentario"/>
      </w:pPr>
      <w:r>
        <w:rPr>
          <w:rStyle w:val="Refdecomentario"/>
        </w:rPr>
        <w:annotationRef/>
      </w:r>
      <w:r w:rsidR="00165FF1">
        <w:t xml:space="preserve">Llamado a la acción. </w:t>
      </w:r>
    </w:p>
    <w:p w14:paraId="148525C2" w14:textId="77777777" w:rsidR="00165FF1" w:rsidRDefault="00165FF1" w:rsidP="00165FF1">
      <w:pPr>
        <w:pStyle w:val="Textocomentario"/>
      </w:pPr>
    </w:p>
    <w:p w14:paraId="53064916" w14:textId="77777777" w:rsidR="00165FF1" w:rsidRDefault="00165FF1" w:rsidP="00165FF1">
      <w:pPr>
        <w:pStyle w:val="Textocomentario"/>
      </w:pPr>
      <w:r>
        <w:t>Textos para el banner</w:t>
      </w:r>
    </w:p>
    <w:p w14:paraId="332EA104" w14:textId="77777777" w:rsidR="00165FF1" w:rsidRDefault="00165FF1" w:rsidP="00165FF1">
      <w:pPr>
        <w:pStyle w:val="Textocomentario"/>
      </w:pPr>
      <w:r>
        <w:t>Titulo: Manual de Buenas Prácticas de Turismo Responsable</w:t>
      </w:r>
    </w:p>
    <w:p w14:paraId="1EE3EFFF" w14:textId="77777777" w:rsidR="00165FF1" w:rsidRDefault="00165FF1" w:rsidP="00165FF1">
      <w:pPr>
        <w:pStyle w:val="Textocomentario"/>
      </w:pPr>
      <w:r>
        <w:t xml:space="preserve">Texto: </w:t>
      </w:r>
      <w:r>
        <w:rPr>
          <w:color w:val="12263F"/>
        </w:rPr>
        <w:t xml:space="preserve">Lo invitamos a visitar el siguiente PDF, donde podrá revisar y descargar el </w:t>
      </w:r>
      <w:r>
        <w:t>Manual de Buenas Prácticas de Turismo Responsable.</w:t>
      </w:r>
    </w:p>
    <w:p w14:paraId="297ABF70" w14:textId="173972D1" w:rsidR="00165FF1" w:rsidRDefault="00165FF1" w:rsidP="00165FF1">
      <w:pPr>
        <w:pStyle w:val="Textocomentario"/>
      </w:pPr>
      <w:r>
        <w:rPr>
          <w:noProof/>
        </w:rPr>
        <w:drawing>
          <wp:inline distT="0" distB="0" distL="0" distR="0" wp14:anchorId="11F66EF5" wp14:editId="4920FF65">
            <wp:extent cx="6049219" cy="1171739"/>
            <wp:effectExtent l="0" t="0" r="0" b="9525"/>
            <wp:docPr id="1243700057"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0057" name="Imagen 1243700057" descr="Image"/>
                    <pic:cNvPicPr/>
                  </pic:nvPicPr>
                  <pic:blipFill>
                    <a:blip r:embed="rId1">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4DF0F3DE" w14:textId="77777777" w:rsidR="00165FF1" w:rsidRDefault="00165FF1" w:rsidP="00165FF1">
      <w:pPr>
        <w:pStyle w:val="Textocomentario"/>
      </w:pPr>
      <w:r>
        <w:t xml:space="preserve">(la imagen es solo de referencia del elemento) </w:t>
      </w:r>
    </w:p>
  </w:comment>
  <w:comment w:id="43" w:author="Yazmin Rocio Figueroa Pacheco" w:date="2025-05-13T17:10:00Z" w:initials="YF">
    <w:p w14:paraId="09CC6C70" w14:textId="08FB4442" w:rsidR="005E4B04" w:rsidRDefault="005E4B04" w:rsidP="005E4B04">
      <w:pPr>
        <w:pStyle w:val="Textocomentario"/>
      </w:pPr>
      <w:r>
        <w:rPr>
          <w:rStyle w:val="Refdecomentario"/>
        </w:rPr>
        <w:annotationRef/>
      </w:r>
      <w:r>
        <w:t>Se sugiere usar acordeón</w:t>
      </w:r>
    </w:p>
    <w:p w14:paraId="0268B013" w14:textId="7BC2CF6B" w:rsidR="005E4B04" w:rsidRDefault="005E4B04" w:rsidP="005E4B04">
      <w:pPr>
        <w:pStyle w:val="Textocomentario"/>
      </w:pPr>
      <w:r>
        <w:rPr>
          <w:noProof/>
        </w:rPr>
        <w:drawing>
          <wp:inline distT="0" distB="0" distL="0" distR="0" wp14:anchorId="7B9C2D3C" wp14:editId="18158196">
            <wp:extent cx="6332220" cy="2179320"/>
            <wp:effectExtent l="0" t="0" r="0" b="0"/>
            <wp:docPr id="2056066346" name="Imagen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6346" name="Imagen 2056066346" descr="Image"/>
                    <pic:cNvPicPr/>
                  </pic:nvPicPr>
                  <pic:blipFill>
                    <a:blip r:embed="rId26">
                      <a:extLst>
                        <a:ext uri="{28A0092B-C50C-407E-A947-70E740481C1C}">
                          <a14:useLocalDpi xmlns:a14="http://schemas.microsoft.com/office/drawing/2010/main" val="0"/>
                        </a:ext>
                      </a:extLst>
                    </a:blip>
                    <a:stretch>
                      <a:fillRect/>
                    </a:stretch>
                  </pic:blipFill>
                  <pic:spPr>
                    <a:xfrm>
                      <a:off x="0" y="0"/>
                      <a:ext cx="6332220" cy="2179320"/>
                    </a:xfrm>
                    <a:prstGeom prst="rect">
                      <a:avLst/>
                    </a:prstGeom>
                  </pic:spPr>
                </pic:pic>
              </a:graphicData>
            </a:graphic>
          </wp:inline>
        </w:drawing>
      </w:r>
    </w:p>
    <w:p w14:paraId="0B2466F5" w14:textId="77777777" w:rsidR="005E4B04" w:rsidRDefault="005E4B04" w:rsidP="005E4B04">
      <w:pPr>
        <w:pStyle w:val="Textocomentario"/>
      </w:pPr>
      <w:r>
        <w:t xml:space="preserve">(la imagen es solo de referencia del elemento)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564933" w15:done="0"/>
  <w15:commentEx w15:paraId="01A12100" w15:done="0"/>
  <w15:commentEx w15:paraId="1C3E4647" w15:done="0"/>
  <w15:commentEx w15:paraId="290E38AE" w15:done="0"/>
  <w15:commentEx w15:paraId="5F765E55" w15:done="0"/>
  <w15:commentEx w15:paraId="55DF3440" w15:done="0"/>
  <w15:commentEx w15:paraId="7FDB4BE1" w15:done="0"/>
  <w15:commentEx w15:paraId="11960656" w15:done="0"/>
  <w15:commentEx w15:paraId="4F61E941" w15:done="0"/>
  <w15:commentEx w15:paraId="55A84138" w15:done="0"/>
  <w15:commentEx w15:paraId="4F04F94A" w15:done="0"/>
  <w15:commentEx w15:paraId="08E8882A" w15:done="0"/>
  <w15:commentEx w15:paraId="73329CD2" w15:done="0"/>
  <w15:commentEx w15:paraId="2AA5D49D" w15:done="0"/>
  <w15:commentEx w15:paraId="225478F6" w15:done="0"/>
  <w15:commentEx w15:paraId="7DDB62FE" w15:done="0"/>
  <w15:commentEx w15:paraId="2647DCE0" w15:done="0"/>
  <w15:commentEx w15:paraId="23F2D28B" w15:done="0"/>
  <w15:commentEx w15:paraId="777282FA" w15:done="0"/>
  <w15:commentEx w15:paraId="0352F70A" w15:done="0"/>
  <w15:commentEx w15:paraId="24EF522B" w15:done="0"/>
  <w15:commentEx w15:paraId="1FE048F5" w15:done="0"/>
  <w15:commentEx w15:paraId="474CABAB" w15:done="0"/>
  <w15:commentEx w15:paraId="23C573DE" w15:done="0"/>
  <w15:commentEx w15:paraId="2B46AE06" w15:done="0"/>
  <w15:commentEx w15:paraId="11CDE014" w15:done="0"/>
  <w15:commentEx w15:paraId="0E6AFB6F" w15:done="0"/>
  <w15:commentEx w15:paraId="5CAE82A7" w15:done="0"/>
  <w15:commentEx w15:paraId="27E0B05F" w15:done="0"/>
  <w15:commentEx w15:paraId="7645A265" w15:done="0"/>
  <w15:commentEx w15:paraId="282BF316" w15:done="0"/>
  <w15:commentEx w15:paraId="4DF0F3DE" w15:done="0"/>
  <w15:commentEx w15:paraId="0B2466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0983F07" w16cex:dateUtc="2025-05-13T17:57:00Z"/>
  <w16cex:commentExtensible w16cex:durableId="62ECA257" w16cex:dateUtc="2025-05-13T18:13:00Z"/>
  <w16cex:commentExtensible w16cex:durableId="0B8F56F5" w16cex:dateUtc="2025-05-15T15:52:00Z"/>
  <w16cex:commentExtensible w16cex:durableId="3A65F4F3" w16cex:dateUtc="2025-05-13T19:28:00Z"/>
  <w16cex:commentExtensible w16cex:durableId="6471E49A" w16cex:dateUtc="2025-05-13T19:36:00Z"/>
  <w16cex:commentExtensible w16cex:durableId="1B7756DC" w16cex:dateUtc="2025-05-13T19:39:00Z"/>
  <w16cex:commentExtensible w16cex:durableId="0959D911" w16cex:dateUtc="2025-05-13T20:34:00Z"/>
  <w16cex:commentExtensible w16cex:durableId="3C582CA8" w16cex:dateUtc="2025-05-13T20:48:00Z"/>
  <w16cex:commentExtensible w16cex:durableId="35FFC531" w16cex:dateUtc="2025-05-13T20:50:00Z"/>
  <w16cex:commentExtensible w16cex:durableId="231F4EA7" w16cex:dateUtc="2025-05-13T20:52:00Z"/>
  <w16cex:commentExtensible w16cex:durableId="3694E46A" w16cex:dateUtc="2025-05-13T20:54:00Z"/>
  <w16cex:commentExtensible w16cex:durableId="3A5197A0" w16cex:dateUtc="2025-05-13T20:56:00Z"/>
  <w16cex:commentExtensible w16cex:durableId="60E88958" w16cex:dateUtc="2025-05-13T21:04:00Z"/>
  <w16cex:commentExtensible w16cex:durableId="7D45B8E3" w16cex:dateUtc="2025-05-13T21:06:00Z"/>
  <w16cex:commentExtensible w16cex:durableId="20AFDFA0" w16cex:dateUtc="2025-05-13T21:07:00Z"/>
  <w16cex:commentExtensible w16cex:durableId="3A9B17A7" w16cex:dateUtc="2025-05-13T21:13:00Z"/>
  <w16cex:commentExtensible w16cex:durableId="1B73E36C" w16cex:dateUtc="2025-05-13T21:18:00Z"/>
  <w16cex:commentExtensible w16cex:durableId="4E1736E4" w16cex:dateUtc="2025-05-13T21:36:00Z"/>
  <w16cex:commentExtensible w16cex:durableId="2C114C63" w16cex:dateUtc="2025-05-13T21:45:00Z"/>
  <w16cex:commentExtensible w16cex:durableId="2A7C4598" w16cex:dateUtc="2025-05-13T21:51:00Z"/>
  <w16cex:commentExtensible w16cex:durableId="51888051" w16cex:dateUtc="2025-05-13T21:55:00Z"/>
  <w16cex:commentExtensible w16cex:durableId="37A01A7E" w16cex:dateUtc="2025-05-13T21:58:00Z"/>
  <w16cex:commentExtensible w16cex:durableId="613F8DD4" w16cex:dateUtc="2025-05-13T2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564933" w16cid:durableId="60983F07"/>
  <w16cid:commentId w16cid:paraId="01A12100" w16cid:durableId="62ECA257"/>
  <w16cid:commentId w16cid:paraId="1C3E4647" w16cid:durableId="0B8F56F5"/>
  <w16cid:commentId w16cid:paraId="290E38AE" w16cid:durableId="2BCCABFF"/>
  <w16cid:commentId w16cid:paraId="5F765E55" w16cid:durableId="3A65F4F3"/>
  <w16cid:commentId w16cid:paraId="55DF3440" w16cid:durableId="2BCCAC00"/>
  <w16cid:commentId w16cid:paraId="7FDB4BE1" w16cid:durableId="6471E49A"/>
  <w16cid:commentId w16cid:paraId="11960656" w16cid:durableId="1B7756DC"/>
  <w16cid:commentId w16cid:paraId="4F61E941" w16cid:durableId="2BCCAC01"/>
  <w16cid:commentId w16cid:paraId="55A84138" w16cid:durableId="0959D911"/>
  <w16cid:commentId w16cid:paraId="4F04F94A" w16cid:durableId="3C582CA8"/>
  <w16cid:commentId w16cid:paraId="08E8882A" w16cid:durableId="35FFC531"/>
  <w16cid:commentId w16cid:paraId="73329CD2" w16cid:durableId="231F4EA7"/>
  <w16cid:commentId w16cid:paraId="2AA5D49D" w16cid:durableId="3694E46A"/>
  <w16cid:commentId w16cid:paraId="225478F6" w16cid:durableId="3A5197A0"/>
  <w16cid:commentId w16cid:paraId="7DDB62FE" w16cid:durableId="60E88958"/>
  <w16cid:commentId w16cid:paraId="2647DCE0" w16cid:durableId="7D45B8E3"/>
  <w16cid:commentId w16cid:paraId="23F2D28B" w16cid:durableId="20AFDFA0"/>
  <w16cid:commentId w16cid:paraId="777282FA" w16cid:durableId="2BCCAC04"/>
  <w16cid:commentId w16cid:paraId="0352F70A" w16cid:durableId="3A9B17A7"/>
  <w16cid:commentId w16cid:paraId="24EF522B" w16cid:durableId="1B73E36C"/>
  <w16cid:commentId w16cid:paraId="1FE048F5" w16cid:durableId="2BCCAC05"/>
  <w16cid:commentId w16cid:paraId="474CABAB" w16cid:durableId="2BCCAC06"/>
  <w16cid:commentId w16cid:paraId="23C573DE" w16cid:durableId="4E1736E4"/>
  <w16cid:commentId w16cid:paraId="2B46AE06" w16cid:durableId="2C114C63"/>
  <w16cid:commentId w16cid:paraId="11CDE014" w16cid:durableId="2BCCAC07"/>
  <w16cid:commentId w16cid:paraId="0E6AFB6F" w16cid:durableId="2A7C4598"/>
  <w16cid:commentId w16cid:paraId="5CAE82A7" w16cid:durableId="2BCCAC08"/>
  <w16cid:commentId w16cid:paraId="27E0B05F" w16cid:durableId="51888051"/>
  <w16cid:commentId w16cid:paraId="7645A265" w16cid:durableId="2BCCAC09"/>
  <w16cid:commentId w16cid:paraId="282BF316" w16cid:durableId="37A01A7E"/>
  <w16cid:commentId w16cid:paraId="4DF0F3DE" w16cid:durableId="2BCCAC0A"/>
  <w16cid:commentId w16cid:paraId="0B2466F5" w16cid:durableId="613F8D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D55D83" w14:textId="77777777" w:rsidR="00E27EF2" w:rsidRDefault="00E27EF2">
      <w:pPr>
        <w:spacing w:line="240" w:lineRule="auto"/>
      </w:pPr>
      <w:r>
        <w:separator/>
      </w:r>
    </w:p>
  </w:endnote>
  <w:endnote w:type="continuationSeparator" w:id="0">
    <w:p w14:paraId="06763C8D" w14:textId="77777777" w:rsidR="00E27EF2" w:rsidRDefault="00E27E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D81D0C" w:rsidRDefault="00D81D0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D81D0C" w:rsidRDefault="00D81D0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D81D0C" w:rsidRDefault="00D81D0C">
    <w:pPr>
      <w:pStyle w:val="Normal0"/>
      <w:spacing w:line="240" w:lineRule="auto"/>
      <w:rPr>
        <w:rFonts w:ascii="Times New Roman" w:eastAsia="Times New Roman" w:hAnsi="Times New Roman" w:cs="Times New Roman"/>
        <w:sz w:val="24"/>
        <w:szCs w:val="24"/>
      </w:rPr>
    </w:pPr>
  </w:p>
  <w:p w14:paraId="000000DD" w14:textId="77777777" w:rsidR="00D81D0C" w:rsidRDefault="00D81D0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D81D0C" w:rsidRDefault="00D81D0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DF29C8" w14:textId="77777777" w:rsidR="00E27EF2" w:rsidRDefault="00E27EF2">
      <w:pPr>
        <w:spacing w:line="240" w:lineRule="auto"/>
      </w:pPr>
      <w:r>
        <w:separator/>
      </w:r>
    </w:p>
  </w:footnote>
  <w:footnote w:type="continuationSeparator" w:id="0">
    <w:p w14:paraId="77021F02" w14:textId="77777777" w:rsidR="00E27EF2" w:rsidRDefault="00E27E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D81D0C" w:rsidRDefault="00D81D0C"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D81D0C" w:rsidRDefault="00D81D0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1BDE"/>
    <w:multiLevelType w:val="hybridMultilevel"/>
    <w:tmpl w:val="AA9EEEEC"/>
    <w:lvl w:ilvl="0" w:tplc="FE6E5BFC">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 w15:restartNumberingAfterBreak="0">
    <w:nsid w:val="00C778C1"/>
    <w:multiLevelType w:val="hybridMultilevel"/>
    <w:tmpl w:val="CAC45314"/>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 w15:restartNumberingAfterBreak="0">
    <w:nsid w:val="01460292"/>
    <w:multiLevelType w:val="hybridMultilevel"/>
    <w:tmpl w:val="191E0D64"/>
    <w:lvl w:ilvl="0" w:tplc="240A0001">
      <w:start w:val="1"/>
      <w:numFmt w:val="bullet"/>
      <w:lvlText w:val=""/>
      <w:lvlJc w:val="left"/>
      <w:pPr>
        <w:ind w:left="2280" w:hanging="360"/>
      </w:pPr>
      <w:rPr>
        <w:rFonts w:ascii="Symbol" w:hAnsi="Symbol" w:hint="default"/>
      </w:rPr>
    </w:lvl>
    <w:lvl w:ilvl="1" w:tplc="240A0003" w:tentative="1">
      <w:start w:val="1"/>
      <w:numFmt w:val="bullet"/>
      <w:lvlText w:val="o"/>
      <w:lvlJc w:val="left"/>
      <w:pPr>
        <w:ind w:left="3000" w:hanging="360"/>
      </w:pPr>
      <w:rPr>
        <w:rFonts w:ascii="Courier New" w:hAnsi="Courier New" w:cs="Courier New" w:hint="default"/>
      </w:rPr>
    </w:lvl>
    <w:lvl w:ilvl="2" w:tplc="240A0005" w:tentative="1">
      <w:start w:val="1"/>
      <w:numFmt w:val="bullet"/>
      <w:lvlText w:val=""/>
      <w:lvlJc w:val="left"/>
      <w:pPr>
        <w:ind w:left="3720" w:hanging="360"/>
      </w:pPr>
      <w:rPr>
        <w:rFonts w:ascii="Wingdings" w:hAnsi="Wingdings" w:hint="default"/>
      </w:rPr>
    </w:lvl>
    <w:lvl w:ilvl="3" w:tplc="240A0001" w:tentative="1">
      <w:start w:val="1"/>
      <w:numFmt w:val="bullet"/>
      <w:lvlText w:val=""/>
      <w:lvlJc w:val="left"/>
      <w:pPr>
        <w:ind w:left="4440" w:hanging="360"/>
      </w:pPr>
      <w:rPr>
        <w:rFonts w:ascii="Symbol" w:hAnsi="Symbol" w:hint="default"/>
      </w:rPr>
    </w:lvl>
    <w:lvl w:ilvl="4" w:tplc="240A0003" w:tentative="1">
      <w:start w:val="1"/>
      <w:numFmt w:val="bullet"/>
      <w:lvlText w:val="o"/>
      <w:lvlJc w:val="left"/>
      <w:pPr>
        <w:ind w:left="5160" w:hanging="360"/>
      </w:pPr>
      <w:rPr>
        <w:rFonts w:ascii="Courier New" w:hAnsi="Courier New" w:cs="Courier New" w:hint="default"/>
      </w:rPr>
    </w:lvl>
    <w:lvl w:ilvl="5" w:tplc="240A0005" w:tentative="1">
      <w:start w:val="1"/>
      <w:numFmt w:val="bullet"/>
      <w:lvlText w:val=""/>
      <w:lvlJc w:val="left"/>
      <w:pPr>
        <w:ind w:left="5880" w:hanging="360"/>
      </w:pPr>
      <w:rPr>
        <w:rFonts w:ascii="Wingdings" w:hAnsi="Wingdings" w:hint="default"/>
      </w:rPr>
    </w:lvl>
    <w:lvl w:ilvl="6" w:tplc="240A0001" w:tentative="1">
      <w:start w:val="1"/>
      <w:numFmt w:val="bullet"/>
      <w:lvlText w:val=""/>
      <w:lvlJc w:val="left"/>
      <w:pPr>
        <w:ind w:left="6600" w:hanging="360"/>
      </w:pPr>
      <w:rPr>
        <w:rFonts w:ascii="Symbol" w:hAnsi="Symbol" w:hint="default"/>
      </w:rPr>
    </w:lvl>
    <w:lvl w:ilvl="7" w:tplc="240A0003" w:tentative="1">
      <w:start w:val="1"/>
      <w:numFmt w:val="bullet"/>
      <w:lvlText w:val="o"/>
      <w:lvlJc w:val="left"/>
      <w:pPr>
        <w:ind w:left="7320" w:hanging="360"/>
      </w:pPr>
      <w:rPr>
        <w:rFonts w:ascii="Courier New" w:hAnsi="Courier New" w:cs="Courier New" w:hint="default"/>
      </w:rPr>
    </w:lvl>
    <w:lvl w:ilvl="8" w:tplc="240A0005" w:tentative="1">
      <w:start w:val="1"/>
      <w:numFmt w:val="bullet"/>
      <w:lvlText w:val=""/>
      <w:lvlJc w:val="left"/>
      <w:pPr>
        <w:ind w:left="8040" w:hanging="360"/>
      </w:pPr>
      <w:rPr>
        <w:rFonts w:ascii="Wingdings" w:hAnsi="Wingdings" w:hint="default"/>
      </w:rPr>
    </w:lvl>
  </w:abstractNum>
  <w:abstractNum w:abstractNumId="3" w15:restartNumberingAfterBreak="0">
    <w:nsid w:val="01F55A58"/>
    <w:multiLevelType w:val="multilevel"/>
    <w:tmpl w:val="F4AABECE"/>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30515F0"/>
    <w:multiLevelType w:val="hybridMultilevel"/>
    <w:tmpl w:val="7500F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3C2546E"/>
    <w:multiLevelType w:val="hybridMultilevel"/>
    <w:tmpl w:val="8FC4ED56"/>
    <w:lvl w:ilvl="0" w:tplc="240A000F">
      <w:start w:val="1"/>
      <w:numFmt w:val="decimal"/>
      <w:lvlText w:val="%1."/>
      <w:lvlJc w:val="left"/>
      <w:pPr>
        <w:ind w:left="1287" w:hanging="360"/>
      </w:p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abstractNum w:abstractNumId="6" w15:restartNumberingAfterBreak="0">
    <w:nsid w:val="043B0C4B"/>
    <w:multiLevelType w:val="hybridMultilevel"/>
    <w:tmpl w:val="76BC7130"/>
    <w:lvl w:ilvl="0" w:tplc="FE6E5BFC">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8" w15:restartNumberingAfterBreak="0">
    <w:nsid w:val="075F6DD3"/>
    <w:multiLevelType w:val="hybridMultilevel"/>
    <w:tmpl w:val="0DD2B1C2"/>
    <w:lvl w:ilvl="0" w:tplc="FE6E5BFC">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9" w15:restartNumberingAfterBreak="0">
    <w:nsid w:val="088B7599"/>
    <w:multiLevelType w:val="hybridMultilevel"/>
    <w:tmpl w:val="76E22ECE"/>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DA22EF6"/>
    <w:multiLevelType w:val="hybridMultilevel"/>
    <w:tmpl w:val="9376ADA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DDE21F9"/>
    <w:multiLevelType w:val="hybridMultilevel"/>
    <w:tmpl w:val="0E9E437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 w15:restartNumberingAfterBreak="0">
    <w:nsid w:val="10E148B6"/>
    <w:multiLevelType w:val="hybridMultilevel"/>
    <w:tmpl w:val="837A6A34"/>
    <w:lvl w:ilvl="0" w:tplc="240A0005">
      <w:start w:val="1"/>
      <w:numFmt w:val="bullet"/>
      <w:lvlText w:val=""/>
      <w:lvlJc w:val="left"/>
      <w:pPr>
        <w:ind w:left="1935" w:hanging="360"/>
      </w:pPr>
      <w:rPr>
        <w:rFonts w:ascii="Wingdings" w:hAnsi="Wingdings" w:hint="default"/>
      </w:rPr>
    </w:lvl>
    <w:lvl w:ilvl="1" w:tplc="240A0003" w:tentative="1">
      <w:start w:val="1"/>
      <w:numFmt w:val="bullet"/>
      <w:lvlText w:val="o"/>
      <w:lvlJc w:val="left"/>
      <w:pPr>
        <w:ind w:left="2655" w:hanging="360"/>
      </w:pPr>
      <w:rPr>
        <w:rFonts w:ascii="Courier New" w:hAnsi="Courier New" w:cs="Courier New" w:hint="default"/>
      </w:rPr>
    </w:lvl>
    <w:lvl w:ilvl="2" w:tplc="240A0005" w:tentative="1">
      <w:start w:val="1"/>
      <w:numFmt w:val="bullet"/>
      <w:lvlText w:val=""/>
      <w:lvlJc w:val="left"/>
      <w:pPr>
        <w:ind w:left="3375" w:hanging="360"/>
      </w:pPr>
      <w:rPr>
        <w:rFonts w:ascii="Wingdings" w:hAnsi="Wingdings" w:hint="default"/>
      </w:rPr>
    </w:lvl>
    <w:lvl w:ilvl="3" w:tplc="240A0001" w:tentative="1">
      <w:start w:val="1"/>
      <w:numFmt w:val="bullet"/>
      <w:lvlText w:val=""/>
      <w:lvlJc w:val="left"/>
      <w:pPr>
        <w:ind w:left="4095" w:hanging="360"/>
      </w:pPr>
      <w:rPr>
        <w:rFonts w:ascii="Symbol" w:hAnsi="Symbol" w:hint="default"/>
      </w:rPr>
    </w:lvl>
    <w:lvl w:ilvl="4" w:tplc="240A0003" w:tentative="1">
      <w:start w:val="1"/>
      <w:numFmt w:val="bullet"/>
      <w:lvlText w:val="o"/>
      <w:lvlJc w:val="left"/>
      <w:pPr>
        <w:ind w:left="4815" w:hanging="360"/>
      </w:pPr>
      <w:rPr>
        <w:rFonts w:ascii="Courier New" w:hAnsi="Courier New" w:cs="Courier New" w:hint="default"/>
      </w:rPr>
    </w:lvl>
    <w:lvl w:ilvl="5" w:tplc="240A0005" w:tentative="1">
      <w:start w:val="1"/>
      <w:numFmt w:val="bullet"/>
      <w:lvlText w:val=""/>
      <w:lvlJc w:val="left"/>
      <w:pPr>
        <w:ind w:left="5535" w:hanging="360"/>
      </w:pPr>
      <w:rPr>
        <w:rFonts w:ascii="Wingdings" w:hAnsi="Wingdings" w:hint="default"/>
      </w:rPr>
    </w:lvl>
    <w:lvl w:ilvl="6" w:tplc="240A0001" w:tentative="1">
      <w:start w:val="1"/>
      <w:numFmt w:val="bullet"/>
      <w:lvlText w:val=""/>
      <w:lvlJc w:val="left"/>
      <w:pPr>
        <w:ind w:left="6255" w:hanging="360"/>
      </w:pPr>
      <w:rPr>
        <w:rFonts w:ascii="Symbol" w:hAnsi="Symbol" w:hint="default"/>
      </w:rPr>
    </w:lvl>
    <w:lvl w:ilvl="7" w:tplc="240A0003" w:tentative="1">
      <w:start w:val="1"/>
      <w:numFmt w:val="bullet"/>
      <w:lvlText w:val="o"/>
      <w:lvlJc w:val="left"/>
      <w:pPr>
        <w:ind w:left="6975" w:hanging="360"/>
      </w:pPr>
      <w:rPr>
        <w:rFonts w:ascii="Courier New" w:hAnsi="Courier New" w:cs="Courier New" w:hint="default"/>
      </w:rPr>
    </w:lvl>
    <w:lvl w:ilvl="8" w:tplc="240A0005" w:tentative="1">
      <w:start w:val="1"/>
      <w:numFmt w:val="bullet"/>
      <w:lvlText w:val=""/>
      <w:lvlJc w:val="left"/>
      <w:pPr>
        <w:ind w:left="7695" w:hanging="360"/>
      </w:pPr>
      <w:rPr>
        <w:rFonts w:ascii="Wingdings" w:hAnsi="Wingdings" w:hint="default"/>
      </w:rPr>
    </w:lvl>
  </w:abstractNum>
  <w:abstractNum w:abstractNumId="13" w15:restartNumberingAfterBreak="0">
    <w:nsid w:val="16DA57F2"/>
    <w:multiLevelType w:val="hybridMultilevel"/>
    <w:tmpl w:val="3D7ABBA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781564D"/>
    <w:multiLevelType w:val="hybridMultilevel"/>
    <w:tmpl w:val="127464C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19255D13"/>
    <w:multiLevelType w:val="multilevel"/>
    <w:tmpl w:val="F2D0C92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E29365E"/>
    <w:multiLevelType w:val="hybridMultilevel"/>
    <w:tmpl w:val="DB945E7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20B75012"/>
    <w:multiLevelType w:val="hybridMultilevel"/>
    <w:tmpl w:val="AE50B4B8"/>
    <w:lvl w:ilvl="0" w:tplc="240A000F">
      <w:start w:val="1"/>
      <w:numFmt w:val="decimal"/>
      <w:lvlText w:val="%1."/>
      <w:lvlJc w:val="left"/>
      <w:pPr>
        <w:ind w:left="720" w:hanging="360"/>
      </w:pPr>
    </w:lvl>
    <w:lvl w:ilvl="1" w:tplc="784C79FA">
      <w:start w:val="1"/>
      <w:numFmt w:val="decimal"/>
      <w:lvlText w:val="%2."/>
      <w:lvlJc w:val="left"/>
      <w:pPr>
        <w:ind w:left="1440" w:hanging="360"/>
      </w:pPr>
      <w:rPr>
        <w:rFonts w:ascii="Arial" w:eastAsia="Times New Roman" w:hAnsi="Arial" w:cs="Arial"/>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25434F6"/>
    <w:multiLevelType w:val="multilevel"/>
    <w:tmpl w:val="F4AABECE"/>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388445C"/>
    <w:multiLevelType w:val="hybridMultilevel"/>
    <w:tmpl w:val="9EF479F2"/>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24643D40"/>
    <w:multiLevelType w:val="hybridMultilevel"/>
    <w:tmpl w:val="E40C2F98"/>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56A154D"/>
    <w:multiLevelType w:val="hybridMultilevel"/>
    <w:tmpl w:val="DE98300A"/>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414329"/>
    <w:multiLevelType w:val="hybridMultilevel"/>
    <w:tmpl w:val="5D341ED0"/>
    <w:lvl w:ilvl="0" w:tplc="A46A28A8">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3" w15:restartNumberingAfterBreak="0">
    <w:nsid w:val="292656EC"/>
    <w:multiLevelType w:val="hybridMultilevel"/>
    <w:tmpl w:val="C23899DA"/>
    <w:lvl w:ilvl="0" w:tplc="FE6E5BFC">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4" w15:restartNumberingAfterBreak="0">
    <w:nsid w:val="2BD71C7F"/>
    <w:multiLevelType w:val="hybridMultilevel"/>
    <w:tmpl w:val="F3F0D42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2C0455CE"/>
    <w:multiLevelType w:val="hybridMultilevel"/>
    <w:tmpl w:val="303A79FE"/>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D9F748B"/>
    <w:multiLevelType w:val="hybridMultilevel"/>
    <w:tmpl w:val="AE02154E"/>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7" w15:restartNumberingAfterBreak="0">
    <w:nsid w:val="2DA7202A"/>
    <w:multiLevelType w:val="hybridMultilevel"/>
    <w:tmpl w:val="30F0F5DC"/>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0643AEE"/>
    <w:multiLevelType w:val="hybridMultilevel"/>
    <w:tmpl w:val="A496950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35577E4D"/>
    <w:multiLevelType w:val="hybridMultilevel"/>
    <w:tmpl w:val="23340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C4E460D"/>
    <w:multiLevelType w:val="hybridMultilevel"/>
    <w:tmpl w:val="66F2DDB0"/>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3D912EB6"/>
    <w:multiLevelType w:val="hybridMultilevel"/>
    <w:tmpl w:val="8D86CE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3DEF2A10"/>
    <w:multiLevelType w:val="hybridMultilevel"/>
    <w:tmpl w:val="A92A3462"/>
    <w:lvl w:ilvl="0" w:tplc="A46A28A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3107730"/>
    <w:multiLevelType w:val="hybridMultilevel"/>
    <w:tmpl w:val="9632672A"/>
    <w:lvl w:ilvl="0" w:tplc="FE6E5BFC">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4" w15:restartNumberingAfterBreak="0">
    <w:nsid w:val="471E0249"/>
    <w:multiLevelType w:val="hybridMultilevel"/>
    <w:tmpl w:val="99886162"/>
    <w:lvl w:ilvl="0" w:tplc="FE6E5BFC">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495C16E6"/>
    <w:multiLevelType w:val="hybridMultilevel"/>
    <w:tmpl w:val="60563A08"/>
    <w:lvl w:ilvl="0" w:tplc="240A0005">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6" w15:restartNumberingAfterBreak="0">
    <w:nsid w:val="49A1735A"/>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9E52982"/>
    <w:multiLevelType w:val="hybridMultilevel"/>
    <w:tmpl w:val="4A46D81E"/>
    <w:lvl w:ilvl="0" w:tplc="FE6E5BFC">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BAC4970"/>
    <w:multiLevelType w:val="hybridMultilevel"/>
    <w:tmpl w:val="FE746A8E"/>
    <w:lvl w:ilvl="0" w:tplc="FE6E5BFC">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BF424BF"/>
    <w:multiLevelType w:val="multilevel"/>
    <w:tmpl w:val="F4AABECE"/>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4C895FA7"/>
    <w:multiLevelType w:val="hybridMultilevel"/>
    <w:tmpl w:val="B6429A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D6C698F"/>
    <w:multiLevelType w:val="hybridMultilevel"/>
    <w:tmpl w:val="AD344BD6"/>
    <w:lvl w:ilvl="0" w:tplc="FE6E5BFC">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4E6F3F7E"/>
    <w:multiLevelType w:val="hybridMultilevel"/>
    <w:tmpl w:val="F906F57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22E036B"/>
    <w:multiLevelType w:val="hybridMultilevel"/>
    <w:tmpl w:val="896212D6"/>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382700F"/>
    <w:multiLevelType w:val="multilevel"/>
    <w:tmpl w:val="9E4C52F4"/>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6" w15:restartNumberingAfterBreak="0">
    <w:nsid w:val="5422598E"/>
    <w:multiLevelType w:val="hybridMultilevel"/>
    <w:tmpl w:val="B95EE66E"/>
    <w:lvl w:ilvl="0" w:tplc="FE6E5BFC">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7" w15:restartNumberingAfterBreak="0">
    <w:nsid w:val="5B0F0962"/>
    <w:multiLevelType w:val="multilevel"/>
    <w:tmpl w:val="6DB06A8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D0B4488"/>
    <w:multiLevelType w:val="hybridMultilevel"/>
    <w:tmpl w:val="96F2350A"/>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49" w15:restartNumberingAfterBreak="0">
    <w:nsid w:val="5F296E0C"/>
    <w:multiLevelType w:val="hybridMultilevel"/>
    <w:tmpl w:val="07A6E4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1EC68BA"/>
    <w:multiLevelType w:val="hybridMultilevel"/>
    <w:tmpl w:val="E76CDC48"/>
    <w:lvl w:ilvl="0" w:tplc="FE6E5BFC">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2" w15:restartNumberingAfterBreak="0">
    <w:nsid w:val="64F7133C"/>
    <w:multiLevelType w:val="multilevel"/>
    <w:tmpl w:val="53A2DFD4"/>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AB5031C"/>
    <w:multiLevelType w:val="hybridMultilevel"/>
    <w:tmpl w:val="D08E7E34"/>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6B5B5EEB"/>
    <w:multiLevelType w:val="hybridMultilevel"/>
    <w:tmpl w:val="6F88277C"/>
    <w:lvl w:ilvl="0" w:tplc="FE6E5BFC">
      <w:start w:val="1"/>
      <w:numFmt w:val="bullet"/>
      <w:lvlText w:val=""/>
      <w:lvlJc w:val="left"/>
      <w:pPr>
        <w:ind w:left="1935" w:hanging="360"/>
      </w:pPr>
      <w:rPr>
        <w:rFonts w:ascii="Symbol" w:hAnsi="Symbol" w:hint="default"/>
      </w:rPr>
    </w:lvl>
    <w:lvl w:ilvl="1" w:tplc="240A0003" w:tentative="1">
      <w:start w:val="1"/>
      <w:numFmt w:val="bullet"/>
      <w:lvlText w:val="o"/>
      <w:lvlJc w:val="left"/>
      <w:pPr>
        <w:ind w:left="2655" w:hanging="360"/>
      </w:pPr>
      <w:rPr>
        <w:rFonts w:ascii="Courier New" w:hAnsi="Courier New" w:cs="Courier New" w:hint="default"/>
      </w:rPr>
    </w:lvl>
    <w:lvl w:ilvl="2" w:tplc="240A0005" w:tentative="1">
      <w:start w:val="1"/>
      <w:numFmt w:val="bullet"/>
      <w:lvlText w:val=""/>
      <w:lvlJc w:val="left"/>
      <w:pPr>
        <w:ind w:left="3375" w:hanging="360"/>
      </w:pPr>
      <w:rPr>
        <w:rFonts w:ascii="Wingdings" w:hAnsi="Wingdings" w:hint="default"/>
      </w:rPr>
    </w:lvl>
    <w:lvl w:ilvl="3" w:tplc="240A0001" w:tentative="1">
      <w:start w:val="1"/>
      <w:numFmt w:val="bullet"/>
      <w:lvlText w:val=""/>
      <w:lvlJc w:val="left"/>
      <w:pPr>
        <w:ind w:left="4095" w:hanging="360"/>
      </w:pPr>
      <w:rPr>
        <w:rFonts w:ascii="Symbol" w:hAnsi="Symbol" w:hint="default"/>
      </w:rPr>
    </w:lvl>
    <w:lvl w:ilvl="4" w:tplc="240A0003" w:tentative="1">
      <w:start w:val="1"/>
      <w:numFmt w:val="bullet"/>
      <w:lvlText w:val="o"/>
      <w:lvlJc w:val="left"/>
      <w:pPr>
        <w:ind w:left="4815" w:hanging="360"/>
      </w:pPr>
      <w:rPr>
        <w:rFonts w:ascii="Courier New" w:hAnsi="Courier New" w:cs="Courier New" w:hint="default"/>
      </w:rPr>
    </w:lvl>
    <w:lvl w:ilvl="5" w:tplc="240A0005" w:tentative="1">
      <w:start w:val="1"/>
      <w:numFmt w:val="bullet"/>
      <w:lvlText w:val=""/>
      <w:lvlJc w:val="left"/>
      <w:pPr>
        <w:ind w:left="5535" w:hanging="360"/>
      </w:pPr>
      <w:rPr>
        <w:rFonts w:ascii="Wingdings" w:hAnsi="Wingdings" w:hint="default"/>
      </w:rPr>
    </w:lvl>
    <w:lvl w:ilvl="6" w:tplc="240A0001" w:tentative="1">
      <w:start w:val="1"/>
      <w:numFmt w:val="bullet"/>
      <w:lvlText w:val=""/>
      <w:lvlJc w:val="left"/>
      <w:pPr>
        <w:ind w:left="6255" w:hanging="360"/>
      </w:pPr>
      <w:rPr>
        <w:rFonts w:ascii="Symbol" w:hAnsi="Symbol" w:hint="default"/>
      </w:rPr>
    </w:lvl>
    <w:lvl w:ilvl="7" w:tplc="240A0003" w:tentative="1">
      <w:start w:val="1"/>
      <w:numFmt w:val="bullet"/>
      <w:lvlText w:val="o"/>
      <w:lvlJc w:val="left"/>
      <w:pPr>
        <w:ind w:left="6975" w:hanging="360"/>
      </w:pPr>
      <w:rPr>
        <w:rFonts w:ascii="Courier New" w:hAnsi="Courier New" w:cs="Courier New" w:hint="default"/>
      </w:rPr>
    </w:lvl>
    <w:lvl w:ilvl="8" w:tplc="240A0005" w:tentative="1">
      <w:start w:val="1"/>
      <w:numFmt w:val="bullet"/>
      <w:lvlText w:val=""/>
      <w:lvlJc w:val="left"/>
      <w:pPr>
        <w:ind w:left="7695" w:hanging="360"/>
      </w:pPr>
      <w:rPr>
        <w:rFonts w:ascii="Wingdings" w:hAnsi="Wingdings" w:hint="default"/>
      </w:rPr>
    </w:lvl>
  </w:abstractNum>
  <w:abstractNum w:abstractNumId="55" w15:restartNumberingAfterBreak="0">
    <w:nsid w:val="6B8516DA"/>
    <w:multiLevelType w:val="hybridMultilevel"/>
    <w:tmpl w:val="B7222B4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6" w15:restartNumberingAfterBreak="0">
    <w:nsid w:val="6E417682"/>
    <w:multiLevelType w:val="hybridMultilevel"/>
    <w:tmpl w:val="63C60DE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7" w15:restartNumberingAfterBreak="0">
    <w:nsid w:val="70FD7639"/>
    <w:multiLevelType w:val="hybridMultilevel"/>
    <w:tmpl w:val="8F9CF12C"/>
    <w:lvl w:ilvl="0" w:tplc="240A0001">
      <w:start w:val="1"/>
      <w:numFmt w:val="bullet"/>
      <w:lvlText w:val=""/>
      <w:lvlJc w:val="left"/>
      <w:pPr>
        <w:ind w:left="2280" w:hanging="360"/>
      </w:pPr>
      <w:rPr>
        <w:rFonts w:ascii="Symbol" w:hAnsi="Symbol" w:hint="default"/>
      </w:rPr>
    </w:lvl>
    <w:lvl w:ilvl="1" w:tplc="240A0003" w:tentative="1">
      <w:start w:val="1"/>
      <w:numFmt w:val="bullet"/>
      <w:lvlText w:val="o"/>
      <w:lvlJc w:val="left"/>
      <w:pPr>
        <w:ind w:left="3000" w:hanging="360"/>
      </w:pPr>
      <w:rPr>
        <w:rFonts w:ascii="Courier New" w:hAnsi="Courier New" w:cs="Courier New" w:hint="default"/>
      </w:rPr>
    </w:lvl>
    <w:lvl w:ilvl="2" w:tplc="240A0005" w:tentative="1">
      <w:start w:val="1"/>
      <w:numFmt w:val="bullet"/>
      <w:lvlText w:val=""/>
      <w:lvlJc w:val="left"/>
      <w:pPr>
        <w:ind w:left="3720" w:hanging="360"/>
      </w:pPr>
      <w:rPr>
        <w:rFonts w:ascii="Wingdings" w:hAnsi="Wingdings" w:hint="default"/>
      </w:rPr>
    </w:lvl>
    <w:lvl w:ilvl="3" w:tplc="240A0001" w:tentative="1">
      <w:start w:val="1"/>
      <w:numFmt w:val="bullet"/>
      <w:lvlText w:val=""/>
      <w:lvlJc w:val="left"/>
      <w:pPr>
        <w:ind w:left="4440" w:hanging="360"/>
      </w:pPr>
      <w:rPr>
        <w:rFonts w:ascii="Symbol" w:hAnsi="Symbol" w:hint="default"/>
      </w:rPr>
    </w:lvl>
    <w:lvl w:ilvl="4" w:tplc="240A0003" w:tentative="1">
      <w:start w:val="1"/>
      <w:numFmt w:val="bullet"/>
      <w:lvlText w:val="o"/>
      <w:lvlJc w:val="left"/>
      <w:pPr>
        <w:ind w:left="5160" w:hanging="360"/>
      </w:pPr>
      <w:rPr>
        <w:rFonts w:ascii="Courier New" w:hAnsi="Courier New" w:cs="Courier New" w:hint="default"/>
      </w:rPr>
    </w:lvl>
    <w:lvl w:ilvl="5" w:tplc="240A0005" w:tentative="1">
      <w:start w:val="1"/>
      <w:numFmt w:val="bullet"/>
      <w:lvlText w:val=""/>
      <w:lvlJc w:val="left"/>
      <w:pPr>
        <w:ind w:left="5880" w:hanging="360"/>
      </w:pPr>
      <w:rPr>
        <w:rFonts w:ascii="Wingdings" w:hAnsi="Wingdings" w:hint="default"/>
      </w:rPr>
    </w:lvl>
    <w:lvl w:ilvl="6" w:tplc="240A0001" w:tentative="1">
      <w:start w:val="1"/>
      <w:numFmt w:val="bullet"/>
      <w:lvlText w:val=""/>
      <w:lvlJc w:val="left"/>
      <w:pPr>
        <w:ind w:left="6600" w:hanging="360"/>
      </w:pPr>
      <w:rPr>
        <w:rFonts w:ascii="Symbol" w:hAnsi="Symbol" w:hint="default"/>
      </w:rPr>
    </w:lvl>
    <w:lvl w:ilvl="7" w:tplc="240A0003" w:tentative="1">
      <w:start w:val="1"/>
      <w:numFmt w:val="bullet"/>
      <w:lvlText w:val="o"/>
      <w:lvlJc w:val="left"/>
      <w:pPr>
        <w:ind w:left="7320" w:hanging="360"/>
      </w:pPr>
      <w:rPr>
        <w:rFonts w:ascii="Courier New" w:hAnsi="Courier New" w:cs="Courier New" w:hint="default"/>
      </w:rPr>
    </w:lvl>
    <w:lvl w:ilvl="8" w:tplc="240A0005" w:tentative="1">
      <w:start w:val="1"/>
      <w:numFmt w:val="bullet"/>
      <w:lvlText w:val=""/>
      <w:lvlJc w:val="left"/>
      <w:pPr>
        <w:ind w:left="8040" w:hanging="360"/>
      </w:pPr>
      <w:rPr>
        <w:rFonts w:ascii="Wingdings" w:hAnsi="Wingdings" w:hint="default"/>
      </w:rPr>
    </w:lvl>
  </w:abstractNum>
  <w:abstractNum w:abstractNumId="58" w15:restartNumberingAfterBreak="0">
    <w:nsid w:val="76265369"/>
    <w:multiLevelType w:val="hybridMultilevel"/>
    <w:tmpl w:val="3E2805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85223C8"/>
    <w:multiLevelType w:val="hybridMultilevel"/>
    <w:tmpl w:val="0BE6EE1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0" w15:restartNumberingAfterBreak="0">
    <w:nsid w:val="7F5B1020"/>
    <w:multiLevelType w:val="hybridMultilevel"/>
    <w:tmpl w:val="B562F65C"/>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46955816">
    <w:abstractNumId w:val="7"/>
  </w:num>
  <w:num w:numId="2" w16cid:durableId="1619919598">
    <w:abstractNumId w:val="38"/>
  </w:num>
  <w:num w:numId="3" w16cid:durableId="442305712">
    <w:abstractNumId w:val="50"/>
  </w:num>
  <w:num w:numId="4" w16cid:durableId="463155590">
    <w:abstractNumId w:val="3"/>
  </w:num>
  <w:num w:numId="5" w16cid:durableId="117921404">
    <w:abstractNumId w:val="41"/>
  </w:num>
  <w:num w:numId="6" w16cid:durableId="1194079119">
    <w:abstractNumId w:val="35"/>
  </w:num>
  <w:num w:numId="7" w16cid:durableId="1597203907">
    <w:abstractNumId w:val="12"/>
  </w:num>
  <w:num w:numId="8" w16cid:durableId="4939110">
    <w:abstractNumId w:val="55"/>
  </w:num>
  <w:num w:numId="9" w16cid:durableId="868569393">
    <w:abstractNumId w:val="11"/>
  </w:num>
  <w:num w:numId="10" w16cid:durableId="947079925">
    <w:abstractNumId w:val="16"/>
  </w:num>
  <w:num w:numId="11" w16cid:durableId="17200242">
    <w:abstractNumId w:val="56"/>
  </w:num>
  <w:num w:numId="12" w16cid:durableId="116532082">
    <w:abstractNumId w:val="59"/>
  </w:num>
  <w:num w:numId="13" w16cid:durableId="398787286">
    <w:abstractNumId w:val="2"/>
  </w:num>
  <w:num w:numId="14" w16cid:durableId="945498101">
    <w:abstractNumId w:val="57"/>
  </w:num>
  <w:num w:numId="15" w16cid:durableId="2113430708">
    <w:abstractNumId w:val="26"/>
  </w:num>
  <w:num w:numId="16" w16cid:durableId="262764962">
    <w:abstractNumId w:val="1"/>
  </w:num>
  <w:num w:numId="17" w16cid:durableId="1421371288">
    <w:abstractNumId w:val="31"/>
  </w:num>
  <w:num w:numId="18" w16cid:durableId="1327898615">
    <w:abstractNumId w:val="43"/>
  </w:num>
  <w:num w:numId="19" w16cid:durableId="1101679472">
    <w:abstractNumId w:val="25"/>
  </w:num>
  <w:num w:numId="20" w16cid:durableId="1417628469">
    <w:abstractNumId w:val="39"/>
  </w:num>
  <w:num w:numId="21" w16cid:durableId="992952094">
    <w:abstractNumId w:val="34"/>
  </w:num>
  <w:num w:numId="22" w16cid:durableId="34357002">
    <w:abstractNumId w:val="20"/>
  </w:num>
  <w:num w:numId="23" w16cid:durableId="1947032177">
    <w:abstractNumId w:val="10"/>
  </w:num>
  <w:num w:numId="24" w16cid:durableId="1120145287">
    <w:abstractNumId w:val="21"/>
  </w:num>
  <w:num w:numId="25" w16cid:durableId="45763395">
    <w:abstractNumId w:val="42"/>
  </w:num>
  <w:num w:numId="26" w16cid:durableId="1856962814">
    <w:abstractNumId w:val="14"/>
  </w:num>
  <w:num w:numId="27" w16cid:durableId="1547764528">
    <w:abstractNumId w:val="60"/>
  </w:num>
  <w:num w:numId="28" w16cid:durableId="1107457871">
    <w:abstractNumId w:val="23"/>
  </w:num>
  <w:num w:numId="29" w16cid:durableId="1029993639">
    <w:abstractNumId w:val="6"/>
  </w:num>
  <w:num w:numId="30" w16cid:durableId="498616914">
    <w:abstractNumId w:val="8"/>
  </w:num>
  <w:num w:numId="31" w16cid:durableId="23754247">
    <w:abstractNumId w:val="54"/>
  </w:num>
  <w:num w:numId="32" w16cid:durableId="537164284">
    <w:abstractNumId w:val="0"/>
  </w:num>
  <w:num w:numId="33" w16cid:durableId="1247692097">
    <w:abstractNumId w:val="33"/>
  </w:num>
  <w:num w:numId="34" w16cid:durableId="1724715512">
    <w:abstractNumId w:val="5"/>
  </w:num>
  <w:num w:numId="35" w16cid:durableId="2015455686">
    <w:abstractNumId w:val="17"/>
  </w:num>
  <w:num w:numId="36" w16cid:durableId="1748766141">
    <w:abstractNumId w:val="37"/>
  </w:num>
  <w:num w:numId="37" w16cid:durableId="1578587569">
    <w:abstractNumId w:val="46"/>
  </w:num>
  <w:num w:numId="38" w16cid:durableId="1819762722">
    <w:abstractNumId w:val="51"/>
  </w:num>
  <w:num w:numId="39" w16cid:durableId="729428949">
    <w:abstractNumId w:val="45"/>
  </w:num>
  <w:num w:numId="40" w16cid:durableId="329404857">
    <w:abstractNumId w:val="24"/>
  </w:num>
  <w:num w:numId="41" w16cid:durableId="1339191816">
    <w:abstractNumId w:val="28"/>
  </w:num>
  <w:num w:numId="42" w16cid:durableId="1283074325">
    <w:abstractNumId w:val="19"/>
  </w:num>
  <w:num w:numId="43" w16cid:durableId="1774200861">
    <w:abstractNumId w:val="53"/>
  </w:num>
  <w:num w:numId="44" w16cid:durableId="1009022532">
    <w:abstractNumId w:val="30"/>
  </w:num>
  <w:num w:numId="45" w16cid:durableId="879904866">
    <w:abstractNumId w:val="4"/>
  </w:num>
  <w:num w:numId="46" w16cid:durableId="494687469">
    <w:abstractNumId w:val="47"/>
  </w:num>
  <w:num w:numId="47" w16cid:durableId="1101299032">
    <w:abstractNumId w:val="48"/>
  </w:num>
  <w:num w:numId="48" w16cid:durableId="1271284077">
    <w:abstractNumId w:val="27"/>
  </w:num>
  <w:num w:numId="49" w16cid:durableId="259068276">
    <w:abstractNumId w:val="44"/>
  </w:num>
  <w:num w:numId="50" w16cid:durableId="2077969948">
    <w:abstractNumId w:val="49"/>
  </w:num>
  <w:num w:numId="51" w16cid:durableId="1505321243">
    <w:abstractNumId w:val="13"/>
  </w:num>
  <w:num w:numId="52" w16cid:durableId="1525553381">
    <w:abstractNumId w:val="36"/>
  </w:num>
  <w:num w:numId="53" w16cid:durableId="503519277">
    <w:abstractNumId w:val="32"/>
  </w:num>
  <w:num w:numId="54" w16cid:durableId="1760522871">
    <w:abstractNumId w:val="9"/>
  </w:num>
  <w:num w:numId="55" w16cid:durableId="364645682">
    <w:abstractNumId w:val="58"/>
  </w:num>
  <w:num w:numId="56" w16cid:durableId="1102650987">
    <w:abstractNumId w:val="22"/>
  </w:num>
  <w:num w:numId="57" w16cid:durableId="1255165657">
    <w:abstractNumId w:val="15"/>
  </w:num>
  <w:num w:numId="58" w16cid:durableId="2051682631">
    <w:abstractNumId w:val="29"/>
  </w:num>
  <w:num w:numId="59" w16cid:durableId="1712462877">
    <w:abstractNumId w:val="40"/>
  </w:num>
  <w:num w:numId="60" w16cid:durableId="577709439">
    <w:abstractNumId w:val="52"/>
  </w:num>
  <w:num w:numId="61" w16cid:durableId="1841046013">
    <w:abstractNumId w:val="18"/>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azmin Rocio Figueroa Pacheco">
    <w15:presenceInfo w15:providerId="AD" w15:userId="S::yrfigueroa@sena.edu.co::42818609-55bd-4e11-b4b1-55710048afb4"/>
  </w15:person>
  <w15:person w15:author="EQUIPO">
    <w15:presenceInfo w15:providerId="None" w15:userId="EQUIP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07A"/>
    <w:rsid w:val="0000737F"/>
    <w:rsid w:val="000215F0"/>
    <w:rsid w:val="000232ED"/>
    <w:rsid w:val="0002407D"/>
    <w:rsid w:val="00027722"/>
    <w:rsid w:val="00035BDF"/>
    <w:rsid w:val="00041F18"/>
    <w:rsid w:val="00042B39"/>
    <w:rsid w:val="000621BF"/>
    <w:rsid w:val="00063F54"/>
    <w:rsid w:val="0006590C"/>
    <w:rsid w:val="000661AC"/>
    <w:rsid w:val="00074DE9"/>
    <w:rsid w:val="0008646F"/>
    <w:rsid w:val="000937B7"/>
    <w:rsid w:val="00096348"/>
    <w:rsid w:val="000A2437"/>
    <w:rsid w:val="000A69EC"/>
    <w:rsid w:val="000B2A09"/>
    <w:rsid w:val="000B565D"/>
    <w:rsid w:val="000C4232"/>
    <w:rsid w:val="000C4C0D"/>
    <w:rsid w:val="000D5EF8"/>
    <w:rsid w:val="000E1B6C"/>
    <w:rsid w:val="000E5ED8"/>
    <w:rsid w:val="000F580C"/>
    <w:rsid w:val="000F787D"/>
    <w:rsid w:val="00102FA9"/>
    <w:rsid w:val="00106FEE"/>
    <w:rsid w:val="0011209C"/>
    <w:rsid w:val="001173BC"/>
    <w:rsid w:val="00117FD7"/>
    <w:rsid w:val="00124A5D"/>
    <w:rsid w:val="0012799E"/>
    <w:rsid w:val="00133F53"/>
    <w:rsid w:val="00141659"/>
    <w:rsid w:val="00142BBE"/>
    <w:rsid w:val="001435EA"/>
    <w:rsid w:val="00152A13"/>
    <w:rsid w:val="001614ED"/>
    <w:rsid w:val="00165FF1"/>
    <w:rsid w:val="00173EE5"/>
    <w:rsid w:val="00181F03"/>
    <w:rsid w:val="00182C00"/>
    <w:rsid w:val="001835D0"/>
    <w:rsid w:val="00184CE9"/>
    <w:rsid w:val="001936BE"/>
    <w:rsid w:val="00194B4F"/>
    <w:rsid w:val="00197A4D"/>
    <w:rsid w:val="001A4DBD"/>
    <w:rsid w:val="001B2602"/>
    <w:rsid w:val="001B6020"/>
    <w:rsid w:val="001C0B5C"/>
    <w:rsid w:val="001E22AC"/>
    <w:rsid w:val="001E31B4"/>
    <w:rsid w:val="001E5B28"/>
    <w:rsid w:val="001E5D61"/>
    <w:rsid w:val="001F0EFB"/>
    <w:rsid w:val="001F6360"/>
    <w:rsid w:val="002037DB"/>
    <w:rsid w:val="00215D62"/>
    <w:rsid w:val="0021673B"/>
    <w:rsid w:val="00216D97"/>
    <w:rsid w:val="002229D3"/>
    <w:rsid w:val="00230AAA"/>
    <w:rsid w:val="002323C9"/>
    <w:rsid w:val="00232B62"/>
    <w:rsid w:val="002403BE"/>
    <w:rsid w:val="0024119F"/>
    <w:rsid w:val="002457CA"/>
    <w:rsid w:val="00250888"/>
    <w:rsid w:val="00255161"/>
    <w:rsid w:val="002710F5"/>
    <w:rsid w:val="00273F5B"/>
    <w:rsid w:val="0027472C"/>
    <w:rsid w:val="0028580D"/>
    <w:rsid w:val="00285E49"/>
    <w:rsid w:val="002872F5"/>
    <w:rsid w:val="00294747"/>
    <w:rsid w:val="002A1B29"/>
    <w:rsid w:val="002A5CAD"/>
    <w:rsid w:val="002B0249"/>
    <w:rsid w:val="002B19C2"/>
    <w:rsid w:val="002B1E1C"/>
    <w:rsid w:val="002C5FDB"/>
    <w:rsid w:val="002C7444"/>
    <w:rsid w:val="002D251D"/>
    <w:rsid w:val="002E364E"/>
    <w:rsid w:val="002E4074"/>
    <w:rsid w:val="002E66F6"/>
    <w:rsid w:val="00302DE2"/>
    <w:rsid w:val="003052F1"/>
    <w:rsid w:val="00306832"/>
    <w:rsid w:val="00307F97"/>
    <w:rsid w:val="00311146"/>
    <w:rsid w:val="00311B05"/>
    <w:rsid w:val="00312DA4"/>
    <w:rsid w:val="003132D3"/>
    <w:rsid w:val="00317F58"/>
    <w:rsid w:val="00323D13"/>
    <w:rsid w:val="003242A5"/>
    <w:rsid w:val="00325EB0"/>
    <w:rsid w:val="00327931"/>
    <w:rsid w:val="00335993"/>
    <w:rsid w:val="0033718F"/>
    <w:rsid w:val="0034097F"/>
    <w:rsid w:val="00344749"/>
    <w:rsid w:val="00347039"/>
    <w:rsid w:val="00354B42"/>
    <w:rsid w:val="003654A2"/>
    <w:rsid w:val="003801F4"/>
    <w:rsid w:val="00384143"/>
    <w:rsid w:val="00386F9B"/>
    <w:rsid w:val="003909D8"/>
    <w:rsid w:val="0039476B"/>
    <w:rsid w:val="00397A0D"/>
    <w:rsid w:val="00397AAB"/>
    <w:rsid w:val="003B14E0"/>
    <w:rsid w:val="003B19A6"/>
    <w:rsid w:val="003B51C6"/>
    <w:rsid w:val="003C1487"/>
    <w:rsid w:val="003C34E2"/>
    <w:rsid w:val="003D324C"/>
    <w:rsid w:val="003F517F"/>
    <w:rsid w:val="003F6BE0"/>
    <w:rsid w:val="004015A3"/>
    <w:rsid w:val="004101BE"/>
    <w:rsid w:val="0041060E"/>
    <w:rsid w:val="0041663A"/>
    <w:rsid w:val="00417499"/>
    <w:rsid w:val="0042203B"/>
    <w:rsid w:val="004258AD"/>
    <w:rsid w:val="004315B8"/>
    <w:rsid w:val="00431809"/>
    <w:rsid w:val="00437380"/>
    <w:rsid w:val="00440C20"/>
    <w:rsid w:val="00446354"/>
    <w:rsid w:val="00446EEE"/>
    <w:rsid w:val="00447EAA"/>
    <w:rsid w:val="0045064F"/>
    <w:rsid w:val="004574FC"/>
    <w:rsid w:val="0046043B"/>
    <w:rsid w:val="004673FF"/>
    <w:rsid w:val="004713DD"/>
    <w:rsid w:val="004743B2"/>
    <w:rsid w:val="00474954"/>
    <w:rsid w:val="00474F82"/>
    <w:rsid w:val="0047760A"/>
    <w:rsid w:val="0048621B"/>
    <w:rsid w:val="00491D4C"/>
    <w:rsid w:val="004A2D56"/>
    <w:rsid w:val="004A3D45"/>
    <w:rsid w:val="004A5956"/>
    <w:rsid w:val="004B6154"/>
    <w:rsid w:val="004C45A5"/>
    <w:rsid w:val="004D2B6A"/>
    <w:rsid w:val="004D41D3"/>
    <w:rsid w:val="004D4605"/>
    <w:rsid w:val="004D77E2"/>
    <w:rsid w:val="004E145D"/>
    <w:rsid w:val="004F75D3"/>
    <w:rsid w:val="005000A5"/>
    <w:rsid w:val="00501E6C"/>
    <w:rsid w:val="00510C23"/>
    <w:rsid w:val="00514FBF"/>
    <w:rsid w:val="00527E36"/>
    <w:rsid w:val="005317BF"/>
    <w:rsid w:val="00542B16"/>
    <w:rsid w:val="00545BC9"/>
    <w:rsid w:val="00546845"/>
    <w:rsid w:val="0054719A"/>
    <w:rsid w:val="00547C86"/>
    <w:rsid w:val="00554E07"/>
    <w:rsid w:val="00557BB4"/>
    <w:rsid w:val="00570221"/>
    <w:rsid w:val="005718AC"/>
    <w:rsid w:val="00571B1A"/>
    <w:rsid w:val="00573791"/>
    <w:rsid w:val="005737AE"/>
    <w:rsid w:val="005A1307"/>
    <w:rsid w:val="005A435F"/>
    <w:rsid w:val="005A4655"/>
    <w:rsid w:val="005B466A"/>
    <w:rsid w:val="005B6D36"/>
    <w:rsid w:val="005B7FD5"/>
    <w:rsid w:val="005C1F13"/>
    <w:rsid w:val="005C57D2"/>
    <w:rsid w:val="005C7A55"/>
    <w:rsid w:val="005C7C7A"/>
    <w:rsid w:val="005D181A"/>
    <w:rsid w:val="005D491F"/>
    <w:rsid w:val="005D7313"/>
    <w:rsid w:val="005E046C"/>
    <w:rsid w:val="005E1095"/>
    <w:rsid w:val="005E375D"/>
    <w:rsid w:val="005E4B04"/>
    <w:rsid w:val="005E505E"/>
    <w:rsid w:val="005E5446"/>
    <w:rsid w:val="005E6B93"/>
    <w:rsid w:val="005E72E0"/>
    <w:rsid w:val="005F1CFD"/>
    <w:rsid w:val="005F1E11"/>
    <w:rsid w:val="005F1E67"/>
    <w:rsid w:val="0060458E"/>
    <w:rsid w:val="00604E70"/>
    <w:rsid w:val="00617DF0"/>
    <w:rsid w:val="006209FC"/>
    <w:rsid w:val="006232F1"/>
    <w:rsid w:val="006257EE"/>
    <w:rsid w:val="00633183"/>
    <w:rsid w:val="006362D4"/>
    <w:rsid w:val="00637645"/>
    <w:rsid w:val="006439A1"/>
    <w:rsid w:val="006451F5"/>
    <w:rsid w:val="00646EA9"/>
    <w:rsid w:val="00646F51"/>
    <w:rsid w:val="00663864"/>
    <w:rsid w:val="00666FCA"/>
    <w:rsid w:val="006806F1"/>
    <w:rsid w:val="00681D69"/>
    <w:rsid w:val="006908A5"/>
    <w:rsid w:val="0069435E"/>
    <w:rsid w:val="00695D93"/>
    <w:rsid w:val="006B5DEE"/>
    <w:rsid w:val="006C336E"/>
    <w:rsid w:val="006D5C47"/>
    <w:rsid w:val="006D7342"/>
    <w:rsid w:val="006E045F"/>
    <w:rsid w:val="006E29B9"/>
    <w:rsid w:val="006E76B2"/>
    <w:rsid w:val="006F0492"/>
    <w:rsid w:val="006F68BA"/>
    <w:rsid w:val="006F7BE3"/>
    <w:rsid w:val="00705939"/>
    <w:rsid w:val="00705CC7"/>
    <w:rsid w:val="0070746F"/>
    <w:rsid w:val="0071166A"/>
    <w:rsid w:val="00717850"/>
    <w:rsid w:val="00723C34"/>
    <w:rsid w:val="00724096"/>
    <w:rsid w:val="00731F7D"/>
    <w:rsid w:val="0073780A"/>
    <w:rsid w:val="007410FD"/>
    <w:rsid w:val="00744B18"/>
    <w:rsid w:val="007450AF"/>
    <w:rsid w:val="00745FCF"/>
    <w:rsid w:val="007500F4"/>
    <w:rsid w:val="007532E6"/>
    <w:rsid w:val="00760760"/>
    <w:rsid w:val="00777E3D"/>
    <w:rsid w:val="00795750"/>
    <w:rsid w:val="00797B47"/>
    <w:rsid w:val="007A00D4"/>
    <w:rsid w:val="007A5475"/>
    <w:rsid w:val="007B445F"/>
    <w:rsid w:val="007B5755"/>
    <w:rsid w:val="007B6CB4"/>
    <w:rsid w:val="007B70D9"/>
    <w:rsid w:val="007D2BAE"/>
    <w:rsid w:val="007E471E"/>
    <w:rsid w:val="00801813"/>
    <w:rsid w:val="0080354E"/>
    <w:rsid w:val="0080571B"/>
    <w:rsid w:val="00805D20"/>
    <w:rsid w:val="00815766"/>
    <w:rsid w:val="0081677C"/>
    <w:rsid w:val="00817B1E"/>
    <w:rsid w:val="00817F38"/>
    <w:rsid w:val="00820C94"/>
    <w:rsid w:val="008276EE"/>
    <w:rsid w:val="008404C1"/>
    <w:rsid w:val="008407C0"/>
    <w:rsid w:val="0084096C"/>
    <w:rsid w:val="00850B07"/>
    <w:rsid w:val="008652BE"/>
    <w:rsid w:val="00867DE9"/>
    <w:rsid w:val="00871E5B"/>
    <w:rsid w:val="008720F0"/>
    <w:rsid w:val="008821D1"/>
    <w:rsid w:val="00890F68"/>
    <w:rsid w:val="008A3989"/>
    <w:rsid w:val="008A4B3B"/>
    <w:rsid w:val="008A7584"/>
    <w:rsid w:val="008B0408"/>
    <w:rsid w:val="008B1CD1"/>
    <w:rsid w:val="008B373E"/>
    <w:rsid w:val="008B5154"/>
    <w:rsid w:val="008B548A"/>
    <w:rsid w:val="008B6FB7"/>
    <w:rsid w:val="008B77FF"/>
    <w:rsid w:val="008C1211"/>
    <w:rsid w:val="008C6D57"/>
    <w:rsid w:val="008D0BAD"/>
    <w:rsid w:val="008D6058"/>
    <w:rsid w:val="008D75EA"/>
    <w:rsid w:val="008E04F7"/>
    <w:rsid w:val="008E093F"/>
    <w:rsid w:val="008F17CC"/>
    <w:rsid w:val="008F210A"/>
    <w:rsid w:val="008F42D9"/>
    <w:rsid w:val="009019ED"/>
    <w:rsid w:val="00904A5C"/>
    <w:rsid w:val="0090639E"/>
    <w:rsid w:val="00907DD2"/>
    <w:rsid w:val="00917DA8"/>
    <w:rsid w:val="0092242A"/>
    <w:rsid w:val="0092432A"/>
    <w:rsid w:val="00924FAA"/>
    <w:rsid w:val="00930205"/>
    <w:rsid w:val="00931FC7"/>
    <w:rsid w:val="009333F0"/>
    <w:rsid w:val="00933BF7"/>
    <w:rsid w:val="0095046B"/>
    <w:rsid w:val="00951392"/>
    <w:rsid w:val="00951E73"/>
    <w:rsid w:val="00951F1B"/>
    <w:rsid w:val="009636AF"/>
    <w:rsid w:val="00971033"/>
    <w:rsid w:val="00972C1B"/>
    <w:rsid w:val="00977AD5"/>
    <w:rsid w:val="0098161A"/>
    <w:rsid w:val="009831E7"/>
    <w:rsid w:val="009A1FBA"/>
    <w:rsid w:val="009A4105"/>
    <w:rsid w:val="009A5035"/>
    <w:rsid w:val="009B05AD"/>
    <w:rsid w:val="009B1331"/>
    <w:rsid w:val="009B2103"/>
    <w:rsid w:val="009B327D"/>
    <w:rsid w:val="009B3A44"/>
    <w:rsid w:val="009B4354"/>
    <w:rsid w:val="009C5D3A"/>
    <w:rsid w:val="009D1B09"/>
    <w:rsid w:val="009D4292"/>
    <w:rsid w:val="009D7113"/>
    <w:rsid w:val="009E5918"/>
    <w:rsid w:val="009E5AEB"/>
    <w:rsid w:val="009E6ABE"/>
    <w:rsid w:val="009F1E7C"/>
    <w:rsid w:val="009F2002"/>
    <w:rsid w:val="009F5C60"/>
    <w:rsid w:val="009F6DFF"/>
    <w:rsid w:val="009F7D74"/>
    <w:rsid w:val="00A12559"/>
    <w:rsid w:val="00A1551F"/>
    <w:rsid w:val="00A40747"/>
    <w:rsid w:val="00A43C14"/>
    <w:rsid w:val="00A44197"/>
    <w:rsid w:val="00A44E6F"/>
    <w:rsid w:val="00A4797C"/>
    <w:rsid w:val="00A53B34"/>
    <w:rsid w:val="00A5505A"/>
    <w:rsid w:val="00A55E30"/>
    <w:rsid w:val="00A63123"/>
    <w:rsid w:val="00A66783"/>
    <w:rsid w:val="00A67C54"/>
    <w:rsid w:val="00A71E02"/>
    <w:rsid w:val="00A83970"/>
    <w:rsid w:val="00A87FBF"/>
    <w:rsid w:val="00A90ACA"/>
    <w:rsid w:val="00A93BAF"/>
    <w:rsid w:val="00A94DCD"/>
    <w:rsid w:val="00A97F0B"/>
    <w:rsid w:val="00AA4700"/>
    <w:rsid w:val="00AB215A"/>
    <w:rsid w:val="00AB4525"/>
    <w:rsid w:val="00AB56C1"/>
    <w:rsid w:val="00AC1AFA"/>
    <w:rsid w:val="00AC1C89"/>
    <w:rsid w:val="00AC216D"/>
    <w:rsid w:val="00AC4A05"/>
    <w:rsid w:val="00AC7FEC"/>
    <w:rsid w:val="00AE01E3"/>
    <w:rsid w:val="00AE0934"/>
    <w:rsid w:val="00AE5A2E"/>
    <w:rsid w:val="00AF14BE"/>
    <w:rsid w:val="00AF1C6E"/>
    <w:rsid w:val="00AF343A"/>
    <w:rsid w:val="00AF6B7F"/>
    <w:rsid w:val="00B04D9A"/>
    <w:rsid w:val="00B16D8D"/>
    <w:rsid w:val="00B24434"/>
    <w:rsid w:val="00B244E6"/>
    <w:rsid w:val="00B332E3"/>
    <w:rsid w:val="00B34FED"/>
    <w:rsid w:val="00B40B25"/>
    <w:rsid w:val="00B42D1D"/>
    <w:rsid w:val="00B47B44"/>
    <w:rsid w:val="00B5099F"/>
    <w:rsid w:val="00B50A8A"/>
    <w:rsid w:val="00B51DD6"/>
    <w:rsid w:val="00B57997"/>
    <w:rsid w:val="00B60776"/>
    <w:rsid w:val="00B60DF4"/>
    <w:rsid w:val="00B614E6"/>
    <w:rsid w:val="00B64BA6"/>
    <w:rsid w:val="00B6687E"/>
    <w:rsid w:val="00B757A5"/>
    <w:rsid w:val="00B75B4F"/>
    <w:rsid w:val="00B77B97"/>
    <w:rsid w:val="00B81842"/>
    <w:rsid w:val="00B83605"/>
    <w:rsid w:val="00B907BB"/>
    <w:rsid w:val="00B90809"/>
    <w:rsid w:val="00B93EF0"/>
    <w:rsid w:val="00BA65E8"/>
    <w:rsid w:val="00BA7C1A"/>
    <w:rsid w:val="00BB0242"/>
    <w:rsid w:val="00BB38E2"/>
    <w:rsid w:val="00BB3995"/>
    <w:rsid w:val="00BB597B"/>
    <w:rsid w:val="00BB59AF"/>
    <w:rsid w:val="00BC0A39"/>
    <w:rsid w:val="00BC1D7D"/>
    <w:rsid w:val="00BC2BA7"/>
    <w:rsid w:val="00BC5457"/>
    <w:rsid w:val="00BD01B5"/>
    <w:rsid w:val="00BD1A87"/>
    <w:rsid w:val="00BD1BF9"/>
    <w:rsid w:val="00BD5E79"/>
    <w:rsid w:val="00BE72CA"/>
    <w:rsid w:val="00BF0EB0"/>
    <w:rsid w:val="00BF1C9B"/>
    <w:rsid w:val="00BF2413"/>
    <w:rsid w:val="00BF3A31"/>
    <w:rsid w:val="00C06D59"/>
    <w:rsid w:val="00C105B9"/>
    <w:rsid w:val="00C12CC2"/>
    <w:rsid w:val="00C15E43"/>
    <w:rsid w:val="00C218DF"/>
    <w:rsid w:val="00C24B61"/>
    <w:rsid w:val="00C31F49"/>
    <w:rsid w:val="00C41019"/>
    <w:rsid w:val="00C43392"/>
    <w:rsid w:val="00C45A3B"/>
    <w:rsid w:val="00C46D0A"/>
    <w:rsid w:val="00C47C81"/>
    <w:rsid w:val="00C52B78"/>
    <w:rsid w:val="00C668AF"/>
    <w:rsid w:val="00C8325D"/>
    <w:rsid w:val="00C84255"/>
    <w:rsid w:val="00C86623"/>
    <w:rsid w:val="00C90712"/>
    <w:rsid w:val="00C91218"/>
    <w:rsid w:val="00C924FC"/>
    <w:rsid w:val="00C944A7"/>
    <w:rsid w:val="00C960B1"/>
    <w:rsid w:val="00CA33AB"/>
    <w:rsid w:val="00CA732A"/>
    <w:rsid w:val="00CA7D6F"/>
    <w:rsid w:val="00CB1130"/>
    <w:rsid w:val="00CB2C16"/>
    <w:rsid w:val="00CC0916"/>
    <w:rsid w:val="00CC1291"/>
    <w:rsid w:val="00CC3DF6"/>
    <w:rsid w:val="00CC77B7"/>
    <w:rsid w:val="00CD08D3"/>
    <w:rsid w:val="00CD2E33"/>
    <w:rsid w:val="00CD56EB"/>
    <w:rsid w:val="00CD6AF8"/>
    <w:rsid w:val="00CE365B"/>
    <w:rsid w:val="00CE49F9"/>
    <w:rsid w:val="00CF2FDD"/>
    <w:rsid w:val="00CF78CF"/>
    <w:rsid w:val="00D041CC"/>
    <w:rsid w:val="00D10711"/>
    <w:rsid w:val="00D13EE8"/>
    <w:rsid w:val="00D17E27"/>
    <w:rsid w:val="00D357F2"/>
    <w:rsid w:val="00D36C47"/>
    <w:rsid w:val="00D376E1"/>
    <w:rsid w:val="00D471C6"/>
    <w:rsid w:val="00D55022"/>
    <w:rsid w:val="00D57412"/>
    <w:rsid w:val="00D64DAB"/>
    <w:rsid w:val="00D65868"/>
    <w:rsid w:val="00D708FD"/>
    <w:rsid w:val="00D7131A"/>
    <w:rsid w:val="00D779A8"/>
    <w:rsid w:val="00D80624"/>
    <w:rsid w:val="00D81D0C"/>
    <w:rsid w:val="00D8349C"/>
    <w:rsid w:val="00D91F5B"/>
    <w:rsid w:val="00D922A3"/>
    <w:rsid w:val="00D926A1"/>
    <w:rsid w:val="00D931EF"/>
    <w:rsid w:val="00D96887"/>
    <w:rsid w:val="00DA0D9D"/>
    <w:rsid w:val="00DA7422"/>
    <w:rsid w:val="00DC63B3"/>
    <w:rsid w:val="00DC7685"/>
    <w:rsid w:val="00DD1EDD"/>
    <w:rsid w:val="00DD323D"/>
    <w:rsid w:val="00DD3B2E"/>
    <w:rsid w:val="00DD6DD0"/>
    <w:rsid w:val="00DE1246"/>
    <w:rsid w:val="00DE3177"/>
    <w:rsid w:val="00DE5808"/>
    <w:rsid w:val="00E119AA"/>
    <w:rsid w:val="00E14752"/>
    <w:rsid w:val="00E1675D"/>
    <w:rsid w:val="00E207CA"/>
    <w:rsid w:val="00E22F1B"/>
    <w:rsid w:val="00E24644"/>
    <w:rsid w:val="00E27275"/>
    <w:rsid w:val="00E27EF2"/>
    <w:rsid w:val="00E31261"/>
    <w:rsid w:val="00E327E0"/>
    <w:rsid w:val="00E40700"/>
    <w:rsid w:val="00E44CD4"/>
    <w:rsid w:val="00E5359D"/>
    <w:rsid w:val="00E53F82"/>
    <w:rsid w:val="00E575CA"/>
    <w:rsid w:val="00E62351"/>
    <w:rsid w:val="00E66695"/>
    <w:rsid w:val="00E673DB"/>
    <w:rsid w:val="00E83BC3"/>
    <w:rsid w:val="00E8454E"/>
    <w:rsid w:val="00E92561"/>
    <w:rsid w:val="00E94E6E"/>
    <w:rsid w:val="00E97596"/>
    <w:rsid w:val="00E97DCF"/>
    <w:rsid w:val="00EA1461"/>
    <w:rsid w:val="00EA1A11"/>
    <w:rsid w:val="00EA6D81"/>
    <w:rsid w:val="00EB3F5F"/>
    <w:rsid w:val="00EC13EE"/>
    <w:rsid w:val="00EC3D29"/>
    <w:rsid w:val="00EC6FEE"/>
    <w:rsid w:val="00ED18CB"/>
    <w:rsid w:val="00EE3CE1"/>
    <w:rsid w:val="00EE56CD"/>
    <w:rsid w:val="00EF48AF"/>
    <w:rsid w:val="00EF5BF8"/>
    <w:rsid w:val="00F02315"/>
    <w:rsid w:val="00F0365B"/>
    <w:rsid w:val="00F04434"/>
    <w:rsid w:val="00F06422"/>
    <w:rsid w:val="00F07639"/>
    <w:rsid w:val="00F11368"/>
    <w:rsid w:val="00F13484"/>
    <w:rsid w:val="00F2570C"/>
    <w:rsid w:val="00F262BA"/>
    <w:rsid w:val="00F3262E"/>
    <w:rsid w:val="00F3398A"/>
    <w:rsid w:val="00F3598D"/>
    <w:rsid w:val="00F37C79"/>
    <w:rsid w:val="00F40C6A"/>
    <w:rsid w:val="00F4347D"/>
    <w:rsid w:val="00F44725"/>
    <w:rsid w:val="00F518DC"/>
    <w:rsid w:val="00F61EDE"/>
    <w:rsid w:val="00F63681"/>
    <w:rsid w:val="00F64A00"/>
    <w:rsid w:val="00F70300"/>
    <w:rsid w:val="00F71B20"/>
    <w:rsid w:val="00F729DF"/>
    <w:rsid w:val="00F755ED"/>
    <w:rsid w:val="00F7564D"/>
    <w:rsid w:val="00F80669"/>
    <w:rsid w:val="00F848B2"/>
    <w:rsid w:val="00F87F8F"/>
    <w:rsid w:val="00F91E03"/>
    <w:rsid w:val="00F930D4"/>
    <w:rsid w:val="00F946EE"/>
    <w:rsid w:val="00F94998"/>
    <w:rsid w:val="00F96126"/>
    <w:rsid w:val="00FA268F"/>
    <w:rsid w:val="00FA3C68"/>
    <w:rsid w:val="00FB1E16"/>
    <w:rsid w:val="00FB3982"/>
    <w:rsid w:val="00FB635F"/>
    <w:rsid w:val="00FB7F39"/>
    <w:rsid w:val="00FC219F"/>
    <w:rsid w:val="00FC30FA"/>
    <w:rsid w:val="00FC35F3"/>
    <w:rsid w:val="00FD07E4"/>
    <w:rsid w:val="00FD206B"/>
    <w:rsid w:val="00FD2E56"/>
    <w:rsid w:val="00FD4635"/>
    <w:rsid w:val="00FF258C"/>
    <w:rsid w:val="00FF55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E62351"/>
    <w:rPr>
      <w:rFonts w:ascii="Helvetica" w:hAnsi="Helvetica" w:hint="default"/>
      <w:b w:val="0"/>
      <w:bCs w:val="0"/>
      <w:i w:val="0"/>
      <w:iCs w:val="0"/>
      <w:color w:val="000000"/>
      <w:sz w:val="22"/>
      <w:szCs w:val="22"/>
    </w:rPr>
  </w:style>
  <w:style w:type="character" w:customStyle="1" w:styleId="url">
    <w:name w:val="url"/>
    <w:basedOn w:val="Fuentedeprrafopredeter"/>
    <w:rsid w:val="00A1551F"/>
  </w:style>
  <w:style w:type="paragraph" w:customStyle="1" w:styleId="mt-3">
    <w:name w:val="mt-3"/>
    <w:basedOn w:val="Normal"/>
    <w:rsid w:val="009D1B0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D1B09"/>
    <w:rPr>
      <w:b/>
      <w:bCs/>
    </w:rPr>
  </w:style>
  <w:style w:type="paragraph" w:customStyle="1" w:styleId="mt-4">
    <w:name w:val="mt-4"/>
    <w:basedOn w:val="Normal"/>
    <w:rsid w:val="006F68B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mt-2">
    <w:name w:val="mt-2"/>
    <w:basedOn w:val="Normal"/>
    <w:rsid w:val="00182C0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Mencinsinresolver">
    <w:name w:val="Unresolved Mention"/>
    <w:basedOn w:val="Fuentedeprrafopredeter"/>
    <w:uiPriority w:val="99"/>
    <w:semiHidden/>
    <w:unhideWhenUsed/>
    <w:rsid w:val="00E147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56211">
      <w:bodyDiv w:val="1"/>
      <w:marLeft w:val="0"/>
      <w:marRight w:val="0"/>
      <w:marTop w:val="0"/>
      <w:marBottom w:val="0"/>
      <w:divBdr>
        <w:top w:val="none" w:sz="0" w:space="0" w:color="auto"/>
        <w:left w:val="none" w:sz="0" w:space="0" w:color="auto"/>
        <w:bottom w:val="none" w:sz="0" w:space="0" w:color="auto"/>
        <w:right w:val="none" w:sz="0" w:space="0" w:color="auto"/>
      </w:divBdr>
    </w:div>
    <w:div w:id="176778607">
      <w:bodyDiv w:val="1"/>
      <w:marLeft w:val="0"/>
      <w:marRight w:val="0"/>
      <w:marTop w:val="0"/>
      <w:marBottom w:val="0"/>
      <w:divBdr>
        <w:top w:val="none" w:sz="0" w:space="0" w:color="auto"/>
        <w:left w:val="none" w:sz="0" w:space="0" w:color="auto"/>
        <w:bottom w:val="none" w:sz="0" w:space="0" w:color="auto"/>
        <w:right w:val="none" w:sz="0" w:space="0" w:color="auto"/>
      </w:divBdr>
    </w:div>
    <w:div w:id="406617392">
      <w:bodyDiv w:val="1"/>
      <w:marLeft w:val="0"/>
      <w:marRight w:val="0"/>
      <w:marTop w:val="0"/>
      <w:marBottom w:val="0"/>
      <w:divBdr>
        <w:top w:val="none" w:sz="0" w:space="0" w:color="auto"/>
        <w:left w:val="none" w:sz="0" w:space="0" w:color="auto"/>
        <w:bottom w:val="none" w:sz="0" w:space="0" w:color="auto"/>
        <w:right w:val="none" w:sz="0" w:space="0" w:color="auto"/>
      </w:divBdr>
    </w:div>
    <w:div w:id="480737912">
      <w:bodyDiv w:val="1"/>
      <w:marLeft w:val="0"/>
      <w:marRight w:val="0"/>
      <w:marTop w:val="0"/>
      <w:marBottom w:val="0"/>
      <w:divBdr>
        <w:top w:val="none" w:sz="0" w:space="0" w:color="auto"/>
        <w:left w:val="none" w:sz="0" w:space="0" w:color="auto"/>
        <w:bottom w:val="none" w:sz="0" w:space="0" w:color="auto"/>
        <w:right w:val="none" w:sz="0" w:space="0" w:color="auto"/>
      </w:divBdr>
    </w:div>
    <w:div w:id="493492162">
      <w:bodyDiv w:val="1"/>
      <w:marLeft w:val="0"/>
      <w:marRight w:val="0"/>
      <w:marTop w:val="0"/>
      <w:marBottom w:val="0"/>
      <w:divBdr>
        <w:top w:val="none" w:sz="0" w:space="0" w:color="auto"/>
        <w:left w:val="none" w:sz="0" w:space="0" w:color="auto"/>
        <w:bottom w:val="none" w:sz="0" w:space="0" w:color="auto"/>
        <w:right w:val="none" w:sz="0" w:space="0" w:color="auto"/>
      </w:divBdr>
    </w:div>
    <w:div w:id="646277338">
      <w:bodyDiv w:val="1"/>
      <w:marLeft w:val="0"/>
      <w:marRight w:val="0"/>
      <w:marTop w:val="0"/>
      <w:marBottom w:val="0"/>
      <w:divBdr>
        <w:top w:val="none" w:sz="0" w:space="0" w:color="auto"/>
        <w:left w:val="none" w:sz="0" w:space="0" w:color="auto"/>
        <w:bottom w:val="none" w:sz="0" w:space="0" w:color="auto"/>
        <w:right w:val="none" w:sz="0" w:space="0" w:color="auto"/>
      </w:divBdr>
    </w:div>
    <w:div w:id="1192457305">
      <w:bodyDiv w:val="1"/>
      <w:marLeft w:val="0"/>
      <w:marRight w:val="0"/>
      <w:marTop w:val="0"/>
      <w:marBottom w:val="0"/>
      <w:divBdr>
        <w:top w:val="none" w:sz="0" w:space="0" w:color="auto"/>
        <w:left w:val="none" w:sz="0" w:space="0" w:color="auto"/>
        <w:bottom w:val="none" w:sz="0" w:space="0" w:color="auto"/>
        <w:right w:val="none" w:sz="0" w:space="0" w:color="auto"/>
      </w:divBdr>
    </w:div>
    <w:div w:id="1985232336">
      <w:bodyDiv w:val="1"/>
      <w:marLeft w:val="0"/>
      <w:marRight w:val="0"/>
      <w:marTop w:val="0"/>
      <w:marBottom w:val="0"/>
      <w:divBdr>
        <w:top w:val="none" w:sz="0" w:space="0" w:color="auto"/>
        <w:left w:val="none" w:sz="0" w:space="0" w:color="auto"/>
        <w:bottom w:val="none" w:sz="0" w:space="0" w:color="auto"/>
        <w:right w:val="none" w:sz="0" w:space="0" w:color="auto"/>
      </w:divBdr>
    </w:div>
    <w:div w:id="2042322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s-premium/puertas-entrada-habitacion-al-bano_14700246.htm" TargetMode="External"/><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image" Target="media/image3.png"/><Relationship Id="rId21" Type="http://schemas.openxmlformats.org/officeDocument/2006/relationships/hyperlink" Target="https://www.mincit.gov.co/getattachment/minturismo/calidad-y-desarrollo-sostenible/calidad-turistica/normas-tecnicas-sectoriales/nts-alojamiento-y-hospedaje-1/norma-tecnica-sectorial-colombiana-ntsh-002-establ/norma-tecnica-sectorial-colombiana-ntsh-002.pdf.aspx" TargetMode="External"/><Relationship Id="rId7" Type="http://schemas.openxmlformats.org/officeDocument/2006/relationships/image" Target="media/image6.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image" Target="media/image2.png"/><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image" Target="media/image1.png"/><Relationship Id="rId6" Type="http://schemas.openxmlformats.org/officeDocument/2006/relationships/hyperlink" Target="https://www.freepik.es/pikaso/assistant/LSYlBswO4t" TargetMode="External"/><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5.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4.png"/><Relationship Id="rId9" Type="http://schemas.openxmlformats.org/officeDocument/2006/relationships/hyperlink" Target="https://www.freepik.es/foto-gratis/hermosos-detalles-informacion-sobre-hoteles_20148694.htm" TargetMode="External"/><Relationship Id="rId14" Type="http://schemas.openxmlformats.org/officeDocument/2006/relationships/image" Target="media/image11.png"/><Relationship Id="rId22" Type="http://schemas.openxmlformats.org/officeDocument/2006/relationships/image" Target="media/image18.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youtube.com/watch?v=mkIdPKBfpXc" TargetMode="External"/><Relationship Id="rId26" Type="http://schemas.openxmlformats.org/officeDocument/2006/relationships/image" Target="media/image23.png"/><Relationship Id="rId39" Type="http://schemas.openxmlformats.org/officeDocument/2006/relationships/hyperlink" Target="https://www.zendesk.com.mx/blog/tipos-de-clientes-en-hoteleria/" TargetMode="External"/><Relationship Id="rId21" Type="http://schemas.openxmlformats.org/officeDocument/2006/relationships/hyperlink" Target="https://www.mincit.gov.co/getattachment/minturismo/calidad-y-desarrollo-sostenible/calidad-turistica/normas-tecnicas-sectoriales/nts-alojamiento-y-hospedaje-1/norma-tecnica-sectorial-colombiana-ntsh-002-establ/norma-tecnica-sectorial-colombiana-ntsh-002.pdf.aspx" TargetMode="External"/><Relationship Id="rId34" Type="http://schemas.openxmlformats.org/officeDocument/2006/relationships/hyperlink" Target="https://www.mincit.gov.co/getattachment/minturismo/calidad-y-desarrollo-sostenible/calidad-turistica/normas-tecnicas-sectoriales/nts-alojamiento-y-hospedaje-1/norma-tecnica-sectorial-colombiana-ntsh-006-i-actu/norma-tecnica-sectorial-colombiana-ntsh-006-i.pdf.aspx"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fAg0gdOyEt4" TargetMode="External"/><Relationship Id="rId29" Type="http://schemas.openxmlformats.org/officeDocument/2006/relationships/hyperlink" Target="https://glifos.unis.edu.gt/digital/tesis/2009/24157.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minambiente.gov.co/wp-content/uploads/2024/09/DS-E-GET-01_V5-1R.pdf" TargetMode="External"/><Relationship Id="rId32" Type="http://schemas.openxmlformats.org/officeDocument/2006/relationships/hyperlink" Target="https://www.cloudbeds.com/es/articulos/analisis-datos-hotel/" TargetMode="External"/><Relationship Id="rId37" Type="http://schemas.openxmlformats.org/officeDocument/2006/relationships/hyperlink" Target="https://definicion.de/hotel/" TargetMode="External"/><Relationship Id="rId40" Type="http://schemas.openxmlformats.org/officeDocument/2006/relationships/hyperlink" Target="https://www.zendesk.com.mx/blog/cuales-son-tipos-de-servicio-al-cliente/" TargetMode="Externa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www.mincit.gov.co/getattachment/minturismo/normatividad-turismo/revise-las-leyes,-decretos-y-resoluciones-en-mater/2012/ley-1558-de-2012-por-la-cual-se-modifica-la-ley-30/ley-1558.pdf.aspx" TargetMode="External"/><Relationship Id="rId23" Type="http://schemas.openxmlformats.org/officeDocument/2006/relationships/hyperlink" Target="https://tramincit.gov.co/tarjeta/media/docs/1-MANUAL-SIAT-21Abril2022.pdf" TargetMode="External"/><Relationship Id="rId28" Type="http://schemas.openxmlformats.org/officeDocument/2006/relationships/hyperlink" Target="https://alianzapacifico.net/assets/gallery/Terminologia-y-Metodologia-para-la-Homologacion-Version-Final.pdf" TargetMode="External"/><Relationship Id="rId36" Type="http://schemas.openxmlformats.org/officeDocument/2006/relationships/hyperlink" Target="https://www.unwto.org/es/codigo-etico-mundial-para-el-turismo" TargetMode="External"/><Relationship Id="rId10" Type="http://schemas.openxmlformats.org/officeDocument/2006/relationships/endnotes" Target="endnotes.xml"/><Relationship Id="rId19" Type="http://schemas.openxmlformats.org/officeDocument/2006/relationships/hyperlink" Target="https://cotelcocaldas.com/Descargas/CotelcoPortafolio.pdf" TargetMode="External"/><Relationship Id="rId31" Type="http://schemas.openxmlformats.org/officeDocument/2006/relationships/hyperlink" Target="https://www.ceupe.com/blog/atencion-al-cliente-en-la-empresa-hotelera.html"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www.youtube.com/watch?v=9o5sUuHmB-k" TargetMode="External"/><Relationship Id="rId27" Type="http://schemas.openxmlformats.org/officeDocument/2006/relationships/image" Target="media/image24.png"/><Relationship Id="rId30" Type="http://schemas.openxmlformats.org/officeDocument/2006/relationships/hyperlink" Target="https://vivirenelpoblado.com/hospedar-o-contratar-extranjeros-tiene-sus-normas/" TargetMode="External"/><Relationship Id="rId35" Type="http://schemas.openxmlformats.org/officeDocument/2006/relationships/hyperlink" Target="https://www.eroomsuite.com/tipos-clientes-hotel/"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www.mincit.gov.co/getattachment/minturismo/calidad-y-desarrollo-sostenible/calidad-turistica/normas-tecnicas-sectoriales/nts-alojamiento-y-hospedaje-1/norma-tecnica-sectorial-colombiana-ntsh-006-i-actu/norma-tecnica-sectorial-colombiana-ntsh-006-i.pdf.aspx" TargetMode="External"/><Relationship Id="rId25" Type="http://schemas.openxmlformats.org/officeDocument/2006/relationships/hyperlink" Target="https://portucolombia.mincit.gov.co/portal_turistico_colombia/media/observatorioturistico/Pdf/MANUAL-DE-BUENAS-PRACTICAS.pdf" TargetMode="External"/><Relationship Id="rId33" Type="http://schemas.openxmlformats.org/officeDocument/2006/relationships/hyperlink" Target="https://www.siteminder.com/es/r/canales-distribucion-hoteles/" TargetMode="External"/><Relationship Id="rId38" Type="http://schemas.openxmlformats.org/officeDocument/2006/relationships/hyperlink" Target="https://sohoapps.co/clasificacion-de-un-hotel/" TargetMode="External"/><Relationship Id="rId46" Type="http://schemas.openxmlformats.org/officeDocument/2006/relationships/theme" Target="theme/theme1.xml"/><Relationship Id="rId20" Type="http://schemas.openxmlformats.org/officeDocument/2006/relationships/hyperlink" Target="https://www.hoteldongregorio.net/portafolio/" TargetMode="External"/><Relationship Id="rId41" Type="http://schemas.openxmlformats.org/officeDocument/2006/relationships/hyperlink" Target="https://drive.google.com/drive/u/1/folders/1UiJvaklSCICR4BaQ7ga_q04JFa53h_u_"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460A6C2-9306-4013-B1CF-24C942E0BA1C}"/>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32</Pages>
  <Words>10163</Words>
  <Characters>55898</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cp:lastModifiedBy>
  <cp:revision>218</cp:revision>
  <dcterms:created xsi:type="dcterms:W3CDTF">2025-03-12T15:13:00Z</dcterms:created>
  <dcterms:modified xsi:type="dcterms:W3CDTF">2025-05-19T20:31:00Z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2025-05-13T22:38:34Z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898e524d-52f4-42dd-86fb-18ebd1e17bb7</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