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C57B0F" w:rsidRPr="00E60A51" w14:paraId="744FC28B" w14:textId="77777777" w:rsidTr="00C57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4"/>
          </w:tcPr>
          <w:p w14:paraId="500712FF" w14:textId="72523064" w:rsidR="00C57B0F" w:rsidRPr="00E60A51" w:rsidRDefault="00E60A51">
            <w:pPr>
              <w:jc w:val="center"/>
              <w:rPr>
                <w:rFonts w:eastAsia="Calibri"/>
                <w:sz w:val="20"/>
                <w:szCs w:val="20"/>
              </w:rPr>
            </w:pPr>
            <w:r w:rsidRPr="00F8304E">
              <w:rPr>
                <w:noProof/>
                <w:color w:val="000000" w:themeColor="text1"/>
                <w:lang w:val="en-US" w:eastAsia="en-US"/>
              </w:rPr>
              <w:drawing>
                <wp:anchor distT="0" distB="0" distL="114300" distR="114300" simplePos="0" relativeHeight="251659264" behindDoc="0" locked="0" layoutInCell="1" hidden="0" allowOverlap="1" wp14:anchorId="51D33399" wp14:editId="7D4E7226">
                  <wp:simplePos x="0" y="0"/>
                  <wp:positionH relativeFrom="column">
                    <wp:posOffset>-5715</wp:posOffset>
                  </wp:positionH>
                  <wp:positionV relativeFrom="paragraph">
                    <wp:posOffset>43180</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p w14:paraId="3A709216" w14:textId="25636CD0" w:rsidR="00C57B0F" w:rsidRPr="00E60A51" w:rsidRDefault="00C57B0F">
            <w:pPr>
              <w:jc w:val="center"/>
              <w:rPr>
                <w:rFonts w:eastAsia="Calibri"/>
                <w:sz w:val="20"/>
                <w:szCs w:val="20"/>
              </w:rPr>
            </w:pPr>
          </w:p>
          <w:p w14:paraId="0BA125F2" w14:textId="77777777" w:rsidR="00C57B0F" w:rsidRPr="00E60A51" w:rsidRDefault="006F219D">
            <w:pPr>
              <w:rPr>
                <w:rFonts w:eastAsia="Calibri"/>
                <w:color w:val="ED7D31"/>
                <w:sz w:val="20"/>
                <w:szCs w:val="20"/>
              </w:rPr>
            </w:pPr>
            <w:r w:rsidRPr="00E60A51">
              <w:rPr>
                <w:rFonts w:eastAsia="Calibri"/>
                <w:color w:val="ED7D31"/>
                <w:sz w:val="20"/>
                <w:szCs w:val="20"/>
              </w:rPr>
              <w:t>ACTIVIDAD DIDÁCTICA CUESTIONARIO</w:t>
            </w:r>
          </w:p>
          <w:p w14:paraId="4039611F" w14:textId="77777777" w:rsidR="00C57B0F" w:rsidRPr="00E60A51" w:rsidRDefault="00C57B0F">
            <w:pPr>
              <w:jc w:val="center"/>
              <w:rPr>
                <w:rFonts w:eastAsia="Calibri"/>
                <w:sz w:val="20"/>
                <w:szCs w:val="20"/>
              </w:rPr>
            </w:pPr>
          </w:p>
        </w:tc>
      </w:tr>
      <w:tr w:rsidR="00C57B0F" w:rsidRPr="00E60A51" w14:paraId="2266E221" w14:textId="77777777" w:rsidTr="00C57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4"/>
          </w:tcPr>
          <w:p w14:paraId="2AED83D5" w14:textId="77777777" w:rsidR="00C0495F" w:rsidRPr="00E60A51" w:rsidRDefault="006F219D" w:rsidP="00C0495F">
            <w:pPr>
              <w:spacing w:after="160"/>
              <w:rPr>
                <w:rFonts w:eastAsia="Calibri"/>
                <w:color w:val="595959"/>
                <w:sz w:val="20"/>
                <w:szCs w:val="20"/>
              </w:rPr>
            </w:pPr>
            <w:r w:rsidRPr="00E60A51">
              <w:rPr>
                <w:rFonts w:eastAsia="Calibri"/>
                <w:b w:val="0"/>
                <w:color w:val="595959"/>
                <w:sz w:val="20"/>
                <w:szCs w:val="20"/>
              </w:rPr>
              <w:t>Generalidades de la actividad</w:t>
            </w:r>
          </w:p>
          <w:p w14:paraId="3B5F2D99" w14:textId="77777777" w:rsidR="00C0495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 xml:space="preserve">Las indicaciones, el mensaje de correcto e incorrecto debe estar la redacción en </w:t>
            </w:r>
            <w:r w:rsidR="00230CDA" w:rsidRPr="00E60A51">
              <w:rPr>
                <w:rFonts w:eastAsia="Calibri"/>
                <w:b w:val="0"/>
                <w:color w:val="595959"/>
                <w:sz w:val="20"/>
                <w:szCs w:val="20"/>
              </w:rPr>
              <w:t>segunda persona</w:t>
            </w:r>
            <w:r w:rsidRPr="00E60A51">
              <w:rPr>
                <w:rFonts w:eastAsia="Calibri"/>
                <w:b w:val="0"/>
                <w:color w:val="595959"/>
                <w:sz w:val="20"/>
                <w:szCs w:val="20"/>
              </w:rPr>
              <w:t>.</w:t>
            </w:r>
          </w:p>
          <w:p w14:paraId="1FBDEE44" w14:textId="77777777" w:rsidR="00C0495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Diligenciar solo los espacios en blanco.</w:t>
            </w:r>
          </w:p>
          <w:p w14:paraId="4DE91A42" w14:textId="77777777" w:rsidR="00C0495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El aprendiz recibe una retroalimentación cuando responde de manera correcta o incorrecta cada pregunta.</w:t>
            </w:r>
          </w:p>
          <w:p w14:paraId="0F0B09BA" w14:textId="77777777" w:rsidR="00C0495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Señale en la columna Rta. Correcta con una (x) de acuerdo con las opciones presentadas.</w:t>
            </w:r>
          </w:p>
          <w:p w14:paraId="7778E7D9" w14:textId="3580D3ED" w:rsidR="00C57B0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Al final de la actividad se muestra una retroalimentación de felicitación si logra el 70</w:t>
            </w:r>
            <w:r w:rsidR="00C0495F" w:rsidRPr="00E60A51">
              <w:rPr>
                <w:rFonts w:eastAsia="Calibri"/>
                <w:b w:val="0"/>
                <w:color w:val="595959"/>
                <w:sz w:val="20"/>
                <w:szCs w:val="20"/>
              </w:rPr>
              <w:t xml:space="preserve"> </w:t>
            </w:r>
            <w:r w:rsidRPr="00E60A51">
              <w:rPr>
                <w:rFonts w:eastAsia="Calibri"/>
                <w:b w:val="0"/>
                <w:color w:val="595959"/>
                <w:sz w:val="20"/>
                <w:szCs w:val="20"/>
              </w:rPr>
              <w:t>% de respuestas correctas o retroalimentación de mejora si es inferior a este porcentaje.</w:t>
            </w:r>
          </w:p>
          <w:p w14:paraId="74635954" w14:textId="37278E62" w:rsidR="00C57B0F" w:rsidRPr="00E60A51" w:rsidRDefault="006F219D">
            <w:pPr>
              <w:spacing w:after="160"/>
              <w:rPr>
                <w:color w:val="000000"/>
                <w:sz w:val="20"/>
                <w:szCs w:val="20"/>
              </w:rPr>
            </w:pPr>
            <w:r w:rsidRPr="00E60A51">
              <w:rPr>
                <w:rFonts w:eastAsia="Calibri"/>
                <w:b w:val="0"/>
                <w:color w:val="595959"/>
                <w:sz w:val="20"/>
                <w:szCs w:val="20"/>
              </w:rPr>
              <w:t xml:space="preserve">Para sugerir este tipo de actividad tener presente </w:t>
            </w:r>
            <w:r w:rsidR="00F46AC1">
              <w:rPr>
                <w:rFonts w:eastAsia="Calibri"/>
                <w:b w:val="0"/>
                <w:color w:val="595959"/>
                <w:sz w:val="20"/>
                <w:szCs w:val="20"/>
              </w:rPr>
              <w:t xml:space="preserve">al </w:t>
            </w:r>
            <w:r w:rsidRPr="00E60A51">
              <w:rPr>
                <w:rFonts w:eastAsia="Calibri"/>
                <w:b w:val="0"/>
                <w:color w:val="595959"/>
                <w:sz w:val="20"/>
                <w:szCs w:val="20"/>
              </w:rPr>
              <w:t xml:space="preserve">equipo de Diseño Instruccional, que solo debe haber máximo doce opciones de pregunta y que cada campo tiene un límite de palabras permitidas para garantizar el </w:t>
            </w:r>
            <w:r w:rsidRPr="00E60A51">
              <w:rPr>
                <w:rFonts w:eastAsia="Calibri"/>
                <w:b w:val="0"/>
                <w:i/>
                <w:color w:val="595959"/>
                <w:sz w:val="20"/>
                <w:szCs w:val="20"/>
              </w:rPr>
              <w:t>responsive web</w:t>
            </w:r>
            <w:r w:rsidRPr="00E60A51">
              <w:rPr>
                <w:rFonts w:eastAsia="Calibri"/>
                <w:b w:val="0"/>
                <w:color w:val="595959"/>
                <w:sz w:val="20"/>
                <w:szCs w:val="20"/>
              </w:rPr>
              <w:t>.</w:t>
            </w:r>
          </w:p>
        </w:tc>
      </w:tr>
      <w:tr w:rsidR="00C57B0F" w:rsidRPr="00E60A51" w14:paraId="08A5677D" w14:textId="77777777" w:rsidTr="00C57B0F">
        <w:tc>
          <w:tcPr>
            <w:cnfStyle w:val="001000000000" w:firstRow="0" w:lastRow="0" w:firstColumn="1" w:lastColumn="0" w:oddVBand="0" w:evenVBand="0" w:oddHBand="0" w:evenHBand="0" w:firstRowFirstColumn="0" w:firstRowLastColumn="0" w:lastRowFirstColumn="0" w:lastRowLastColumn="0"/>
            <w:tcW w:w="2534" w:type="dxa"/>
            <w:gridSpan w:val="2"/>
          </w:tcPr>
          <w:p w14:paraId="5FFDD425" w14:textId="77777777" w:rsidR="00C57B0F" w:rsidRPr="00E60A51" w:rsidRDefault="006F219D">
            <w:pPr>
              <w:rPr>
                <w:rFonts w:eastAsia="Calibri"/>
                <w:color w:val="595959"/>
                <w:sz w:val="20"/>
                <w:szCs w:val="20"/>
              </w:rPr>
            </w:pPr>
            <w:r w:rsidRPr="00E60A51">
              <w:rPr>
                <w:rFonts w:eastAsia="Calibri"/>
                <w:color w:val="595959"/>
                <w:sz w:val="20"/>
                <w:szCs w:val="20"/>
              </w:rPr>
              <w:t>Instrucciones para el aprendiz</w:t>
            </w:r>
          </w:p>
          <w:p w14:paraId="27C06636" w14:textId="77777777" w:rsidR="00C57B0F" w:rsidRPr="00E60A51" w:rsidRDefault="00C57B0F">
            <w:pPr>
              <w:rPr>
                <w:rFonts w:eastAsia="Calibri"/>
                <w:color w:val="595959"/>
                <w:sz w:val="20"/>
                <w:szCs w:val="20"/>
              </w:rPr>
            </w:pPr>
          </w:p>
          <w:p w14:paraId="1B1DE622" w14:textId="77777777" w:rsidR="00C57B0F" w:rsidRPr="00E60A51" w:rsidRDefault="00C57B0F">
            <w:pPr>
              <w:rPr>
                <w:rFonts w:eastAsia="Calibri"/>
                <w:color w:val="595959"/>
                <w:sz w:val="20"/>
                <w:szCs w:val="20"/>
              </w:rPr>
            </w:pPr>
          </w:p>
        </w:tc>
        <w:tc>
          <w:tcPr>
            <w:tcW w:w="7620" w:type="dxa"/>
            <w:gridSpan w:val="2"/>
          </w:tcPr>
          <w:p w14:paraId="3FEF5E62" w14:textId="08D61BF8" w:rsidR="00F70AE9" w:rsidRPr="005E0862" w:rsidRDefault="00F70AE9" w:rsidP="00F70AE9">
            <w:pPr>
              <w:cnfStyle w:val="000000000000" w:firstRow="0" w:lastRow="0" w:firstColumn="0" w:lastColumn="0" w:oddVBand="0" w:evenVBand="0" w:oddHBand="0" w:evenHBand="0" w:firstRowFirstColumn="0" w:firstRowLastColumn="0" w:lastRowFirstColumn="0" w:lastRowLastColumn="0"/>
              <w:rPr>
                <w:b/>
                <w:color w:val="000000" w:themeColor="text1"/>
                <w:sz w:val="20"/>
                <w:szCs w:val="20"/>
              </w:rPr>
            </w:pPr>
            <w:r w:rsidRPr="00E60A51">
              <w:rPr>
                <w:rFonts w:eastAsia="Calibri"/>
                <w:color w:val="000000"/>
                <w:sz w:val="20"/>
                <w:szCs w:val="20"/>
              </w:rPr>
              <w:t xml:space="preserve">Esta actividad le permitirá determinar el grado de apropiación de los contenidos del componente formativo </w:t>
            </w:r>
            <w:r w:rsidR="00302919" w:rsidRPr="005E0862">
              <w:rPr>
                <w:b/>
                <w:color w:val="000000" w:themeColor="text1"/>
                <w:sz w:val="20"/>
                <w:szCs w:val="20"/>
              </w:rPr>
              <w:t>Información turística regional y verificación del servicio.</w:t>
            </w:r>
          </w:p>
          <w:p w14:paraId="494A88D1" w14:textId="77777777" w:rsidR="005E0862" w:rsidRPr="00E60A51" w:rsidRDefault="005E0862" w:rsidP="00F70AE9">
            <w:pPr>
              <w:cnfStyle w:val="000000000000" w:firstRow="0" w:lastRow="0" w:firstColumn="0" w:lastColumn="0" w:oddVBand="0" w:evenVBand="0" w:oddHBand="0" w:evenHBand="0" w:firstRowFirstColumn="0" w:firstRowLastColumn="0" w:lastRowFirstColumn="0" w:lastRowLastColumn="0"/>
              <w:rPr>
                <w:rFonts w:eastAsia="Calibri"/>
                <w:color w:val="000000"/>
                <w:sz w:val="20"/>
                <w:szCs w:val="20"/>
              </w:rPr>
            </w:pPr>
          </w:p>
          <w:p w14:paraId="5D04B07D" w14:textId="77777777" w:rsidR="00F70AE9" w:rsidRPr="00E60A51" w:rsidRDefault="00F70AE9" w:rsidP="00F70AE9">
            <w:pPr>
              <w:cnfStyle w:val="000000000000" w:firstRow="0" w:lastRow="0" w:firstColumn="0" w:lastColumn="0" w:oddVBand="0" w:evenVBand="0" w:oddHBand="0" w:evenHBand="0" w:firstRowFirstColumn="0" w:firstRowLastColumn="0" w:lastRowFirstColumn="0" w:lastRowLastColumn="0"/>
              <w:rPr>
                <w:rFonts w:eastAsia="Calibri"/>
                <w:color w:val="000000"/>
                <w:sz w:val="20"/>
                <w:szCs w:val="20"/>
              </w:rPr>
            </w:pPr>
            <w:r w:rsidRPr="00E60A51">
              <w:rPr>
                <w:rFonts w:eastAsia="Calibri"/>
                <w:color w:val="000000"/>
                <w:sz w:val="20"/>
                <w:szCs w:val="20"/>
              </w:rPr>
              <w:t>Antes de su realización, se recomienda la lectura del componente formativo mencionado. Es opcional (no es calificable), y puede realizarse todas las veces que se desee.</w:t>
            </w:r>
          </w:p>
          <w:p w14:paraId="17F391EA" w14:textId="77777777" w:rsidR="00F70AE9" w:rsidRPr="00E60A51" w:rsidRDefault="00F70AE9" w:rsidP="00F70AE9">
            <w:pPr>
              <w:cnfStyle w:val="000000000000" w:firstRow="0" w:lastRow="0" w:firstColumn="0" w:lastColumn="0" w:oddVBand="0" w:evenVBand="0" w:oddHBand="0" w:evenHBand="0" w:firstRowFirstColumn="0" w:firstRowLastColumn="0" w:lastRowFirstColumn="0" w:lastRowLastColumn="0"/>
              <w:rPr>
                <w:rFonts w:eastAsia="Calibri"/>
                <w:color w:val="000000"/>
                <w:sz w:val="20"/>
                <w:szCs w:val="20"/>
              </w:rPr>
            </w:pPr>
          </w:p>
          <w:p w14:paraId="1EC50D8C" w14:textId="43DDDF71" w:rsidR="00C57B0F" w:rsidRPr="00E60A51" w:rsidRDefault="00E60A51" w:rsidP="00F70AE9">
            <w:pPr>
              <w:cnfStyle w:val="000000000000" w:firstRow="0" w:lastRow="0" w:firstColumn="0" w:lastColumn="0" w:oddVBand="0" w:evenVBand="0" w:oddHBand="0" w:evenHBand="0" w:firstRowFirstColumn="0" w:firstRowLastColumn="0" w:lastRowFirstColumn="0" w:lastRowLastColumn="0"/>
              <w:rPr>
                <w:rFonts w:eastAsia="Calibri"/>
                <w:color w:val="AEAAAA"/>
                <w:sz w:val="20"/>
                <w:szCs w:val="20"/>
              </w:rPr>
            </w:pPr>
            <w:r w:rsidRPr="00E60A51">
              <w:rPr>
                <w:rFonts w:eastAsia="Calibri"/>
                <w:color w:val="000000"/>
                <w:sz w:val="20"/>
                <w:szCs w:val="20"/>
              </w:rPr>
              <w:t>Lea la pregunta de cada ítem y seleccione la respuesta correcta.</w:t>
            </w:r>
          </w:p>
        </w:tc>
      </w:tr>
      <w:tr w:rsidR="00F70AE9" w:rsidRPr="00E60A51" w14:paraId="749E10AF" w14:textId="77777777" w:rsidTr="00C57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gridSpan w:val="2"/>
          </w:tcPr>
          <w:p w14:paraId="4C7FDFA8" w14:textId="77777777" w:rsidR="00F70AE9" w:rsidRPr="00E60A51" w:rsidRDefault="00F70AE9" w:rsidP="00F70AE9">
            <w:pPr>
              <w:rPr>
                <w:rFonts w:eastAsia="Calibri"/>
                <w:color w:val="595959"/>
                <w:sz w:val="20"/>
                <w:szCs w:val="20"/>
              </w:rPr>
            </w:pPr>
            <w:r w:rsidRPr="00E60A51">
              <w:rPr>
                <w:rFonts w:eastAsia="Calibri"/>
                <w:color w:val="595959"/>
                <w:sz w:val="20"/>
                <w:szCs w:val="20"/>
              </w:rPr>
              <w:t>Nombre de la Actividad</w:t>
            </w:r>
          </w:p>
        </w:tc>
        <w:tc>
          <w:tcPr>
            <w:tcW w:w="7620" w:type="dxa"/>
            <w:gridSpan w:val="2"/>
            <w:shd w:val="clear" w:color="auto" w:fill="auto"/>
          </w:tcPr>
          <w:p w14:paraId="60B4012D" w14:textId="49D2B9C2" w:rsidR="00F70AE9" w:rsidRPr="00E60A51" w:rsidRDefault="00CC5B6E" w:rsidP="00F70AE9">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Cuestionario</w:t>
            </w:r>
            <w:r w:rsidR="004B6F6C">
              <w:rPr>
                <w:rFonts w:eastAsia="Calibri"/>
                <w:color w:val="auto"/>
                <w:sz w:val="20"/>
                <w:szCs w:val="20"/>
              </w:rPr>
              <w:t>:</w:t>
            </w:r>
            <w:r w:rsidR="00302919">
              <w:rPr>
                <w:rFonts w:eastAsia="Calibri"/>
                <w:color w:val="auto"/>
                <w:sz w:val="20"/>
                <w:szCs w:val="20"/>
              </w:rPr>
              <w:t xml:space="preserve"> i</w:t>
            </w:r>
            <w:r w:rsidR="00302919" w:rsidRPr="00183911">
              <w:rPr>
                <w:bCs/>
                <w:color w:val="000000" w:themeColor="text1"/>
                <w:sz w:val="20"/>
                <w:szCs w:val="20"/>
              </w:rPr>
              <w:t>nformación turística regional y verificación del servicio.</w:t>
            </w:r>
          </w:p>
        </w:tc>
      </w:tr>
      <w:tr w:rsidR="00F70AE9" w:rsidRPr="00E60A51" w14:paraId="15CA5FE7" w14:textId="77777777" w:rsidTr="00C57B0F">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6EF2F4A5" w14:textId="77777777" w:rsidR="00F70AE9" w:rsidRPr="00E60A51" w:rsidRDefault="00F70AE9" w:rsidP="00F70AE9">
            <w:pPr>
              <w:rPr>
                <w:rFonts w:eastAsia="Calibri"/>
                <w:color w:val="595959"/>
                <w:sz w:val="20"/>
                <w:szCs w:val="20"/>
              </w:rPr>
            </w:pPr>
            <w:r w:rsidRPr="00E60A51">
              <w:rPr>
                <w:rFonts w:eastAsia="Calibri"/>
                <w:color w:val="595959"/>
                <w:sz w:val="20"/>
                <w:szCs w:val="20"/>
              </w:rPr>
              <w:t>Objetivo de la actividad</w:t>
            </w:r>
          </w:p>
        </w:tc>
        <w:tc>
          <w:tcPr>
            <w:tcW w:w="7620" w:type="dxa"/>
            <w:gridSpan w:val="2"/>
          </w:tcPr>
          <w:p w14:paraId="79A04D82" w14:textId="38986B0F" w:rsidR="00F70AE9" w:rsidRPr="00E60A51" w:rsidRDefault="001A1F48" w:rsidP="00B5031F">
            <w:pPr>
              <w:jc w:val="both"/>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color w:val="auto"/>
                <w:sz w:val="20"/>
                <w:szCs w:val="20"/>
              </w:rPr>
              <w:t>e</w:t>
            </w:r>
            <w:r w:rsidR="00135B9E" w:rsidRPr="001A1F48">
              <w:rPr>
                <w:color w:val="auto"/>
                <w:sz w:val="20"/>
                <w:szCs w:val="20"/>
              </w:rPr>
              <w:t>valuar la comprensión de los aprendices sobre los conceptos básicos relacionados con el destino turístico, la clasificación de atractivos turísticos, el inventario turístico, los itinerarios de viaje, la documentación turística, la normativa del sector y la gestión de la información, buscando fortalecer su capacidad para orientar al visitante, organizar información turística, aplicar procedimientos de servicio y reconocer la importancia de la calidad, la seguridad y la sostenibilidad en la actividad turística.</w:t>
            </w:r>
          </w:p>
        </w:tc>
      </w:tr>
      <w:tr w:rsidR="00F70AE9" w:rsidRPr="00E60A51" w14:paraId="735A0414" w14:textId="77777777" w:rsidTr="00C57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gridSpan w:val="2"/>
          </w:tcPr>
          <w:p w14:paraId="0FCDD525" w14:textId="77777777" w:rsidR="00F70AE9" w:rsidRPr="00E60A51" w:rsidRDefault="00F70AE9" w:rsidP="00F70AE9">
            <w:pPr>
              <w:rPr>
                <w:rFonts w:eastAsia="Calibri"/>
                <w:color w:val="595959"/>
                <w:sz w:val="20"/>
                <w:szCs w:val="20"/>
              </w:rPr>
            </w:pPr>
            <w:r w:rsidRPr="00E60A51">
              <w:rPr>
                <w:rFonts w:eastAsia="Calibri"/>
                <w:color w:val="595959"/>
                <w:sz w:val="20"/>
                <w:szCs w:val="20"/>
              </w:rPr>
              <w:t>Texto descriptivo</w:t>
            </w:r>
          </w:p>
        </w:tc>
        <w:tc>
          <w:tcPr>
            <w:tcW w:w="7620" w:type="dxa"/>
            <w:gridSpan w:val="2"/>
            <w:shd w:val="clear" w:color="auto" w:fill="auto"/>
          </w:tcPr>
          <w:p w14:paraId="6676B711" w14:textId="394F4B94" w:rsidR="00F70AE9" w:rsidRPr="00E60A51" w:rsidRDefault="00E60A51" w:rsidP="00F70AE9">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E60A51">
              <w:rPr>
                <w:rFonts w:eastAsia="Calibri"/>
                <w:color w:val="auto"/>
                <w:sz w:val="20"/>
                <w:szCs w:val="20"/>
              </w:rPr>
              <w:t>Lea la pregunta de cada ítem y seleccione la respuesta correcta.</w:t>
            </w:r>
          </w:p>
        </w:tc>
      </w:tr>
      <w:tr w:rsidR="00C57B0F" w:rsidRPr="00E60A51" w14:paraId="513BC1FE"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0154" w:type="dxa"/>
            <w:gridSpan w:val="4"/>
            <w:shd w:val="clear" w:color="auto" w:fill="FFE599"/>
          </w:tcPr>
          <w:p w14:paraId="5F5B6B99" w14:textId="77777777" w:rsidR="00C57B0F" w:rsidRPr="00E60A51" w:rsidRDefault="006F219D">
            <w:pPr>
              <w:jc w:val="center"/>
              <w:rPr>
                <w:rFonts w:eastAsia="Calibri"/>
                <w:color w:val="595959"/>
                <w:sz w:val="20"/>
                <w:szCs w:val="20"/>
              </w:rPr>
            </w:pPr>
            <w:r w:rsidRPr="00E60A51">
              <w:rPr>
                <w:rFonts w:eastAsia="Calibri"/>
                <w:color w:val="595959"/>
                <w:sz w:val="20"/>
                <w:szCs w:val="20"/>
              </w:rPr>
              <w:t>PREGUNTAS</w:t>
            </w:r>
          </w:p>
        </w:tc>
      </w:tr>
      <w:tr w:rsidR="00C57B0F" w:rsidRPr="00E60A51" w14:paraId="1CB5189C"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7C8E1F50" w14:textId="77777777" w:rsidR="00C57B0F" w:rsidRPr="00E60A51" w:rsidRDefault="006F219D">
            <w:pPr>
              <w:rPr>
                <w:rFonts w:eastAsia="Calibri"/>
                <w:color w:val="595959"/>
                <w:sz w:val="20"/>
                <w:szCs w:val="20"/>
              </w:rPr>
            </w:pPr>
            <w:r w:rsidRPr="00E60A51">
              <w:rPr>
                <w:rFonts w:eastAsia="Calibri"/>
                <w:color w:val="595959"/>
                <w:sz w:val="20"/>
                <w:szCs w:val="20"/>
              </w:rPr>
              <w:t>Pregunta 1</w:t>
            </w:r>
          </w:p>
        </w:tc>
        <w:tc>
          <w:tcPr>
            <w:tcW w:w="5460" w:type="dxa"/>
          </w:tcPr>
          <w:p w14:paraId="73542B6F" w14:textId="317A6B72" w:rsidR="00C57B0F" w:rsidRPr="00E60A51" w:rsidRDefault="00135B9E">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135B9E">
              <w:rPr>
                <w:rFonts w:eastAsia="Calibri"/>
                <w:color w:val="auto"/>
                <w:sz w:val="20"/>
                <w:szCs w:val="20"/>
              </w:rPr>
              <w:t>¿Qué es un destino turístico?</w:t>
            </w:r>
          </w:p>
        </w:tc>
        <w:tc>
          <w:tcPr>
            <w:tcW w:w="2160" w:type="dxa"/>
          </w:tcPr>
          <w:p w14:paraId="7F132666" w14:textId="32132F4E" w:rsidR="00C57B0F" w:rsidRPr="00E60A51" w:rsidRDefault="00C57B0F">
            <w:pPr>
              <w:widowControl w:val="0"/>
              <w:cnfStyle w:val="000000100000" w:firstRow="0" w:lastRow="0" w:firstColumn="0" w:lastColumn="0" w:oddVBand="0" w:evenVBand="0" w:oddHBand="1" w:evenHBand="0" w:firstRowFirstColumn="0" w:firstRowLastColumn="0" w:lastRowFirstColumn="0" w:lastRowLastColumn="0"/>
              <w:rPr>
                <w:rFonts w:eastAsia="Calibri"/>
                <w:color w:val="AEAAAA"/>
                <w:sz w:val="20"/>
                <w:szCs w:val="20"/>
              </w:rPr>
            </w:pPr>
          </w:p>
        </w:tc>
      </w:tr>
      <w:tr w:rsidR="00C57B0F" w:rsidRPr="00E60A51" w14:paraId="20634E81"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A7DCE65" w14:textId="77777777" w:rsidR="00C57B0F" w:rsidRPr="00E60A51" w:rsidRDefault="006F219D">
            <w:pPr>
              <w:rPr>
                <w:rFonts w:eastAsia="Calibri"/>
                <w:color w:val="595959"/>
                <w:sz w:val="20"/>
                <w:szCs w:val="20"/>
              </w:rPr>
            </w:pPr>
            <w:r w:rsidRPr="00E60A51">
              <w:rPr>
                <w:rFonts w:eastAsia="Calibri"/>
                <w:color w:val="595959"/>
                <w:sz w:val="20"/>
                <w:szCs w:val="20"/>
              </w:rPr>
              <w:t>Opción a)</w:t>
            </w:r>
          </w:p>
        </w:tc>
        <w:tc>
          <w:tcPr>
            <w:tcW w:w="6727" w:type="dxa"/>
            <w:gridSpan w:val="2"/>
            <w:shd w:val="clear" w:color="auto" w:fill="FFFFFF"/>
          </w:tcPr>
          <w:p w14:paraId="7763DB98" w14:textId="4312F981" w:rsidR="00C57B0F" w:rsidRPr="00156537" w:rsidRDefault="00135B9E">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135B9E">
              <w:rPr>
                <w:rFonts w:eastAsia="Calibri"/>
                <w:color w:val="auto"/>
                <w:sz w:val="20"/>
                <w:szCs w:val="20"/>
              </w:rPr>
              <w:t>Un lugar sin servicios de alojamiento.</w:t>
            </w:r>
          </w:p>
        </w:tc>
        <w:tc>
          <w:tcPr>
            <w:tcW w:w="2160" w:type="dxa"/>
            <w:shd w:val="clear" w:color="auto" w:fill="FFFFFF"/>
          </w:tcPr>
          <w:p w14:paraId="4CEC4D6E" w14:textId="0C3F57E2" w:rsidR="00C57B0F" w:rsidRPr="00E60A51" w:rsidRDefault="00C57B0F">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B5A11" w:rsidRPr="00E60A51" w14:paraId="63B8C195"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CC760AA" w14:textId="77777777" w:rsidR="008B5A11" w:rsidRPr="00E60A51" w:rsidRDefault="008B5A11" w:rsidP="008B5A11">
            <w:pPr>
              <w:rPr>
                <w:rFonts w:eastAsia="Calibri"/>
                <w:color w:val="595959"/>
                <w:sz w:val="20"/>
                <w:szCs w:val="20"/>
              </w:rPr>
            </w:pPr>
            <w:r w:rsidRPr="00E60A51">
              <w:rPr>
                <w:rFonts w:eastAsia="Calibri"/>
                <w:color w:val="595959"/>
                <w:sz w:val="20"/>
                <w:szCs w:val="20"/>
              </w:rPr>
              <w:t>Opción b)</w:t>
            </w:r>
          </w:p>
        </w:tc>
        <w:tc>
          <w:tcPr>
            <w:tcW w:w="6727" w:type="dxa"/>
            <w:gridSpan w:val="2"/>
            <w:shd w:val="clear" w:color="auto" w:fill="FFFFFF"/>
          </w:tcPr>
          <w:p w14:paraId="27D41D45" w14:textId="14522F11" w:rsidR="008B5A11" w:rsidRPr="00156537" w:rsidRDefault="00135B9E" w:rsidP="008B5A11">
            <w:pPr>
              <w:cnfStyle w:val="000000100000" w:firstRow="0" w:lastRow="0" w:firstColumn="0" w:lastColumn="0" w:oddVBand="0" w:evenVBand="0" w:oddHBand="1" w:evenHBand="0" w:firstRowFirstColumn="0" w:firstRowLastColumn="0" w:lastRowFirstColumn="0" w:lastRowLastColumn="0"/>
              <w:rPr>
                <w:color w:val="auto"/>
                <w:sz w:val="20"/>
                <w:szCs w:val="20"/>
              </w:rPr>
            </w:pPr>
            <w:r w:rsidRPr="00135B9E">
              <w:rPr>
                <w:color w:val="auto"/>
                <w:sz w:val="20"/>
                <w:szCs w:val="20"/>
              </w:rPr>
              <w:t>Un sitio que solo cuenta con atractivos naturales.</w:t>
            </w:r>
          </w:p>
        </w:tc>
        <w:tc>
          <w:tcPr>
            <w:tcW w:w="2160" w:type="dxa"/>
            <w:shd w:val="clear" w:color="auto" w:fill="FFFFFF"/>
          </w:tcPr>
          <w:p w14:paraId="0F73ACCC" w14:textId="6E86545A" w:rsidR="008B5A11" w:rsidRPr="00E60A51" w:rsidRDefault="008B5A11" w:rsidP="008B5A11">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E60A51" w:rsidRPr="00E60A51" w14:paraId="5ABFE12C"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E270E67" w14:textId="205C7BC7" w:rsidR="00E60A51" w:rsidRPr="00E60A51" w:rsidRDefault="00E60A51">
            <w:pPr>
              <w:rPr>
                <w:rFonts w:eastAsia="Calibri"/>
                <w:color w:val="595959"/>
                <w:sz w:val="20"/>
                <w:szCs w:val="20"/>
              </w:rPr>
            </w:pPr>
            <w:r>
              <w:rPr>
                <w:rFonts w:eastAsia="Calibri"/>
                <w:color w:val="595959"/>
                <w:sz w:val="20"/>
                <w:szCs w:val="20"/>
              </w:rPr>
              <w:t>Opción c</w:t>
            </w:r>
            <w:r w:rsidRPr="00E60A51">
              <w:rPr>
                <w:rFonts w:eastAsia="Calibri"/>
                <w:color w:val="595959"/>
                <w:sz w:val="20"/>
                <w:szCs w:val="20"/>
              </w:rPr>
              <w:t>)</w:t>
            </w:r>
          </w:p>
        </w:tc>
        <w:tc>
          <w:tcPr>
            <w:tcW w:w="6727" w:type="dxa"/>
            <w:gridSpan w:val="2"/>
            <w:shd w:val="clear" w:color="auto" w:fill="FFFFFF"/>
          </w:tcPr>
          <w:p w14:paraId="3B607DAE" w14:textId="1CCAC42F" w:rsidR="00E60A51" w:rsidRPr="00156537" w:rsidRDefault="00135B9E">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135B9E">
              <w:rPr>
                <w:rFonts w:eastAsia="Calibri"/>
                <w:color w:val="auto"/>
                <w:sz w:val="20"/>
                <w:szCs w:val="20"/>
              </w:rPr>
              <w:t>Un espacio que recibe visitantes y ofrece productos, servicios y experiencias turísticas.</w:t>
            </w:r>
          </w:p>
        </w:tc>
        <w:tc>
          <w:tcPr>
            <w:tcW w:w="2160" w:type="dxa"/>
            <w:shd w:val="clear" w:color="auto" w:fill="FFFFFF"/>
          </w:tcPr>
          <w:p w14:paraId="7FC24437" w14:textId="325EE061" w:rsidR="00E60A51" w:rsidRPr="00E60A51" w:rsidRDefault="008B5A11">
            <w:pPr>
              <w:widowControl w:val="0"/>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8B5A11">
              <w:rPr>
                <w:rFonts w:eastAsia="Calibri"/>
                <w:color w:val="auto"/>
                <w:sz w:val="20"/>
                <w:szCs w:val="20"/>
              </w:rPr>
              <w:t>x</w:t>
            </w:r>
          </w:p>
        </w:tc>
      </w:tr>
      <w:tr w:rsidR="00E60A51" w:rsidRPr="00E60A51" w14:paraId="13C5F9AD"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BBA1DB2" w14:textId="2C022DB5" w:rsidR="00E60A51" w:rsidRPr="00E60A51" w:rsidRDefault="00E60A51">
            <w:pPr>
              <w:rPr>
                <w:rFonts w:eastAsia="Calibri"/>
                <w:color w:val="595959"/>
                <w:sz w:val="20"/>
                <w:szCs w:val="20"/>
              </w:rPr>
            </w:pPr>
            <w:r>
              <w:rPr>
                <w:rFonts w:eastAsia="Calibri"/>
                <w:color w:val="595959"/>
                <w:sz w:val="20"/>
                <w:szCs w:val="20"/>
              </w:rPr>
              <w:t>Opción d</w:t>
            </w:r>
            <w:r w:rsidRPr="00E60A51">
              <w:rPr>
                <w:rFonts w:eastAsia="Calibri"/>
                <w:color w:val="595959"/>
                <w:sz w:val="20"/>
                <w:szCs w:val="20"/>
              </w:rPr>
              <w:t>)</w:t>
            </w:r>
          </w:p>
        </w:tc>
        <w:tc>
          <w:tcPr>
            <w:tcW w:w="6727" w:type="dxa"/>
            <w:gridSpan w:val="2"/>
            <w:shd w:val="clear" w:color="auto" w:fill="FFFFFF"/>
          </w:tcPr>
          <w:p w14:paraId="4E1208FC" w14:textId="6ED60C1A" w:rsidR="00E60A51" w:rsidRPr="00156537" w:rsidRDefault="00135B9E">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135B9E">
              <w:rPr>
                <w:rFonts w:eastAsia="Calibri"/>
                <w:color w:val="auto"/>
                <w:sz w:val="20"/>
                <w:szCs w:val="20"/>
              </w:rPr>
              <w:t>Un lugar exclusivo para actividades comerciales.</w:t>
            </w:r>
          </w:p>
        </w:tc>
        <w:tc>
          <w:tcPr>
            <w:tcW w:w="2160" w:type="dxa"/>
            <w:shd w:val="clear" w:color="auto" w:fill="FFFFFF"/>
          </w:tcPr>
          <w:p w14:paraId="24EF84CA" w14:textId="77777777" w:rsidR="00E60A51" w:rsidRPr="00E60A51" w:rsidRDefault="00E60A51">
            <w:pPr>
              <w:widowControl w:val="0"/>
              <w:cnfStyle w:val="000000100000" w:firstRow="0" w:lastRow="0" w:firstColumn="0" w:lastColumn="0" w:oddVBand="0" w:evenVBand="0" w:oddHBand="1" w:evenHBand="0" w:firstRowFirstColumn="0" w:firstRowLastColumn="0" w:lastRowFirstColumn="0" w:lastRowLastColumn="0"/>
              <w:rPr>
                <w:rFonts w:eastAsia="Calibri"/>
                <w:sz w:val="20"/>
                <w:szCs w:val="20"/>
              </w:rPr>
            </w:pPr>
          </w:p>
        </w:tc>
      </w:tr>
      <w:tr w:rsidR="00E60A51" w:rsidRPr="00E60A51" w14:paraId="028C15D9"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00D08B54" w14:textId="77777777" w:rsidR="00E60A51" w:rsidRPr="00E60A51" w:rsidRDefault="00E60A51" w:rsidP="00E60A51">
            <w:pPr>
              <w:rPr>
                <w:rFonts w:eastAsia="Calibri"/>
                <w:color w:val="595959"/>
                <w:sz w:val="20"/>
                <w:szCs w:val="20"/>
              </w:rPr>
            </w:pPr>
            <w:r w:rsidRPr="00E60A51">
              <w:rPr>
                <w:rFonts w:eastAsia="Calibri"/>
                <w:color w:val="595959"/>
                <w:sz w:val="20"/>
                <w:szCs w:val="20"/>
              </w:rPr>
              <w:t>Comentario respuesta correcta</w:t>
            </w:r>
          </w:p>
        </w:tc>
        <w:tc>
          <w:tcPr>
            <w:tcW w:w="7620" w:type="dxa"/>
            <w:gridSpan w:val="2"/>
            <w:shd w:val="clear" w:color="auto" w:fill="FFFFFF"/>
          </w:tcPr>
          <w:p w14:paraId="5B7DC219" w14:textId="1DA6CD75" w:rsidR="00E60A51" w:rsidRPr="00BA6D74" w:rsidRDefault="00302919" w:rsidP="00E60A51">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sidRPr="00302919">
              <w:rPr>
                <w:rFonts w:eastAsia="Calibri"/>
                <w:bCs/>
                <w:color w:val="auto"/>
                <w:sz w:val="20"/>
                <w:szCs w:val="20"/>
              </w:rPr>
              <w:t>Se evidencia comprensión de los conceptos fundamentales abordados en el componente formativo.</w:t>
            </w:r>
          </w:p>
        </w:tc>
      </w:tr>
      <w:tr w:rsidR="008B5A11" w:rsidRPr="00E60A51" w14:paraId="62EB9264"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532EDFD3" w14:textId="77777777" w:rsidR="008B5A11" w:rsidRPr="00E60A51" w:rsidRDefault="008B5A11" w:rsidP="008B5A11">
            <w:pPr>
              <w:rPr>
                <w:rFonts w:eastAsia="Calibri"/>
                <w:color w:val="595959"/>
                <w:sz w:val="20"/>
                <w:szCs w:val="20"/>
              </w:rPr>
            </w:pPr>
            <w:r w:rsidRPr="00E60A51">
              <w:rPr>
                <w:rFonts w:eastAsia="Calibri"/>
                <w:color w:val="595959"/>
                <w:sz w:val="20"/>
                <w:szCs w:val="20"/>
              </w:rPr>
              <w:t>Comentario respuesta incorrecta</w:t>
            </w:r>
          </w:p>
        </w:tc>
        <w:tc>
          <w:tcPr>
            <w:tcW w:w="7620" w:type="dxa"/>
            <w:gridSpan w:val="2"/>
            <w:shd w:val="clear" w:color="auto" w:fill="FFFFFF"/>
          </w:tcPr>
          <w:p w14:paraId="484D921F" w14:textId="06D0B1A6" w:rsidR="008B5A11" w:rsidRPr="00BA6D74" w:rsidRDefault="00302919" w:rsidP="008B5A11">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302919">
              <w:rPr>
                <w:rFonts w:eastAsia="Calibri"/>
                <w:bCs/>
                <w:color w:val="auto"/>
                <w:sz w:val="20"/>
                <w:szCs w:val="20"/>
              </w:rPr>
              <w:t>Revise nuevamente el contenido del componente formativo.</w:t>
            </w:r>
          </w:p>
        </w:tc>
      </w:tr>
      <w:tr w:rsidR="008B5A11" w:rsidRPr="00E60A51" w14:paraId="19481242"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025BEC16" w14:textId="77777777" w:rsidR="008B5A11" w:rsidRPr="00E60A51" w:rsidRDefault="008B5A11" w:rsidP="008B5A11">
            <w:pPr>
              <w:rPr>
                <w:rFonts w:eastAsia="Calibri"/>
                <w:color w:val="595959"/>
                <w:sz w:val="20"/>
                <w:szCs w:val="20"/>
              </w:rPr>
            </w:pPr>
            <w:r w:rsidRPr="00E60A51">
              <w:rPr>
                <w:rFonts w:eastAsia="Calibri"/>
                <w:color w:val="595959"/>
                <w:sz w:val="20"/>
                <w:szCs w:val="20"/>
              </w:rPr>
              <w:t>Pregunta 2</w:t>
            </w:r>
          </w:p>
        </w:tc>
        <w:tc>
          <w:tcPr>
            <w:tcW w:w="7620" w:type="dxa"/>
            <w:gridSpan w:val="2"/>
            <w:shd w:val="clear" w:color="auto" w:fill="FBE5D5"/>
          </w:tcPr>
          <w:p w14:paraId="1B7CAEBC" w14:textId="5B8852A9" w:rsidR="008B5A11" w:rsidRPr="00E60A51" w:rsidRDefault="00135B9E" w:rsidP="008B5A1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135B9E">
              <w:rPr>
                <w:rFonts w:eastAsia="Calibri"/>
                <w:color w:val="auto"/>
                <w:sz w:val="20"/>
                <w:szCs w:val="20"/>
              </w:rPr>
              <w:t>¿Cuál de los siguientes elementos forma parte de un destino turístico?</w:t>
            </w:r>
          </w:p>
        </w:tc>
      </w:tr>
      <w:tr w:rsidR="008B5A11" w:rsidRPr="00E60A51" w14:paraId="2DB04320"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CF11BAE" w14:textId="7ADE01D7" w:rsidR="008B5A11" w:rsidRPr="00E60A51" w:rsidRDefault="008B5A11" w:rsidP="008B5A11">
            <w:pPr>
              <w:rPr>
                <w:rFonts w:eastAsia="Calibri"/>
                <w:color w:val="595959"/>
                <w:sz w:val="20"/>
                <w:szCs w:val="20"/>
              </w:rPr>
            </w:pPr>
            <w:r w:rsidRPr="00E60A51">
              <w:rPr>
                <w:rFonts w:eastAsia="Calibri"/>
                <w:color w:val="595959"/>
                <w:sz w:val="20"/>
                <w:szCs w:val="20"/>
              </w:rPr>
              <w:t>Opción a)</w:t>
            </w:r>
          </w:p>
        </w:tc>
        <w:tc>
          <w:tcPr>
            <w:tcW w:w="6727" w:type="dxa"/>
            <w:gridSpan w:val="2"/>
            <w:shd w:val="clear" w:color="auto" w:fill="auto"/>
          </w:tcPr>
          <w:p w14:paraId="48BFDAC5" w14:textId="11F73468" w:rsidR="008B5A11" w:rsidRPr="00156537" w:rsidRDefault="00135B9E" w:rsidP="008B5A1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135B9E">
              <w:rPr>
                <w:rFonts w:eastAsia="Calibri"/>
                <w:color w:val="auto"/>
                <w:sz w:val="20"/>
                <w:szCs w:val="20"/>
              </w:rPr>
              <w:t>Solamente los restaurantes.</w:t>
            </w:r>
          </w:p>
        </w:tc>
        <w:tc>
          <w:tcPr>
            <w:tcW w:w="2160" w:type="dxa"/>
            <w:shd w:val="clear" w:color="auto" w:fill="auto"/>
          </w:tcPr>
          <w:p w14:paraId="03389B73" w14:textId="58C3BA09" w:rsidR="008B5A11" w:rsidRPr="00E60A51" w:rsidRDefault="008B5A11" w:rsidP="008B5A11">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B5A11" w:rsidRPr="00E60A51" w14:paraId="02F8C14A"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3B9796A3" w14:textId="31F98473" w:rsidR="008B5A11" w:rsidRPr="00E60A51" w:rsidRDefault="008B5A11" w:rsidP="008B5A11">
            <w:pPr>
              <w:rPr>
                <w:rFonts w:eastAsia="Calibri"/>
                <w:color w:val="595959"/>
                <w:sz w:val="20"/>
                <w:szCs w:val="20"/>
              </w:rPr>
            </w:pPr>
            <w:r w:rsidRPr="00E60A51">
              <w:rPr>
                <w:rFonts w:eastAsia="Calibri"/>
                <w:color w:val="595959"/>
                <w:sz w:val="20"/>
                <w:szCs w:val="20"/>
              </w:rPr>
              <w:t>Opción b)</w:t>
            </w:r>
          </w:p>
        </w:tc>
        <w:tc>
          <w:tcPr>
            <w:tcW w:w="6727" w:type="dxa"/>
            <w:gridSpan w:val="2"/>
          </w:tcPr>
          <w:p w14:paraId="417ABF49" w14:textId="3700C82B" w:rsidR="008B5A11" w:rsidRPr="00156537" w:rsidRDefault="00135B9E" w:rsidP="008B5A1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135B9E">
              <w:rPr>
                <w:rFonts w:eastAsia="Calibri"/>
                <w:color w:val="auto"/>
                <w:sz w:val="20"/>
                <w:szCs w:val="20"/>
              </w:rPr>
              <w:t>Solo los monumentos históricos.</w:t>
            </w:r>
          </w:p>
        </w:tc>
        <w:tc>
          <w:tcPr>
            <w:tcW w:w="2160" w:type="dxa"/>
          </w:tcPr>
          <w:p w14:paraId="1D0925B8" w14:textId="12CF6BF6" w:rsidR="008B5A11" w:rsidRPr="00E60A51" w:rsidRDefault="008B5A11" w:rsidP="008B5A11">
            <w:pPr>
              <w:widowControl w:val="0"/>
              <w:cnfStyle w:val="000000000000" w:firstRow="0" w:lastRow="0" w:firstColumn="0" w:lastColumn="0" w:oddVBand="0" w:evenVBand="0" w:oddHBand="0" w:evenHBand="0" w:firstRowFirstColumn="0" w:firstRowLastColumn="0" w:lastRowFirstColumn="0" w:lastRowLastColumn="0"/>
              <w:rPr>
                <w:rFonts w:eastAsia="Calibri"/>
                <w:sz w:val="20"/>
                <w:szCs w:val="20"/>
              </w:rPr>
            </w:pPr>
          </w:p>
        </w:tc>
      </w:tr>
      <w:tr w:rsidR="008B5A11" w:rsidRPr="00E60A51" w14:paraId="6C807721"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D36AED0" w14:textId="4C5B069E" w:rsidR="008B5A11" w:rsidRPr="00E60A51" w:rsidRDefault="008B5A11" w:rsidP="008B5A11">
            <w:pPr>
              <w:rPr>
                <w:rFonts w:eastAsia="Calibri"/>
                <w:color w:val="595959"/>
                <w:sz w:val="20"/>
                <w:szCs w:val="20"/>
              </w:rPr>
            </w:pPr>
            <w:r>
              <w:rPr>
                <w:rFonts w:eastAsia="Calibri"/>
                <w:color w:val="595959"/>
                <w:sz w:val="20"/>
                <w:szCs w:val="20"/>
              </w:rPr>
              <w:t>Opción c</w:t>
            </w:r>
            <w:r w:rsidRPr="00E60A51">
              <w:rPr>
                <w:rFonts w:eastAsia="Calibri"/>
                <w:color w:val="595959"/>
                <w:sz w:val="20"/>
                <w:szCs w:val="20"/>
              </w:rPr>
              <w:t>)</w:t>
            </w:r>
          </w:p>
        </w:tc>
        <w:tc>
          <w:tcPr>
            <w:tcW w:w="6727" w:type="dxa"/>
            <w:gridSpan w:val="2"/>
            <w:shd w:val="clear" w:color="auto" w:fill="auto"/>
          </w:tcPr>
          <w:p w14:paraId="55DD2F7D" w14:textId="0C03E77F" w:rsidR="008B5A11" w:rsidRPr="00156537" w:rsidRDefault="00135B9E" w:rsidP="008B5A1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135B9E">
              <w:rPr>
                <w:rFonts w:eastAsia="Calibri"/>
                <w:color w:val="auto"/>
                <w:sz w:val="20"/>
                <w:szCs w:val="20"/>
              </w:rPr>
              <w:t>Únicamente los hoteles.</w:t>
            </w:r>
          </w:p>
        </w:tc>
        <w:tc>
          <w:tcPr>
            <w:tcW w:w="2160" w:type="dxa"/>
            <w:shd w:val="clear" w:color="auto" w:fill="auto"/>
          </w:tcPr>
          <w:p w14:paraId="2173A4A8" w14:textId="0236FD32" w:rsidR="008B5A11" w:rsidRPr="00E60A51" w:rsidRDefault="008B5A11" w:rsidP="008B5A11">
            <w:pPr>
              <w:widowControl w:val="0"/>
              <w:cnfStyle w:val="000000100000" w:firstRow="0" w:lastRow="0" w:firstColumn="0" w:lastColumn="0" w:oddVBand="0" w:evenVBand="0" w:oddHBand="1" w:evenHBand="0" w:firstRowFirstColumn="0" w:firstRowLastColumn="0" w:lastRowFirstColumn="0" w:lastRowLastColumn="0"/>
              <w:rPr>
                <w:rFonts w:eastAsia="Calibri"/>
                <w:sz w:val="20"/>
                <w:szCs w:val="20"/>
              </w:rPr>
            </w:pPr>
          </w:p>
        </w:tc>
      </w:tr>
      <w:tr w:rsidR="008B5A11" w:rsidRPr="00E60A51" w14:paraId="442AF42F"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E0BECE1" w14:textId="074A344E" w:rsidR="008B5A11" w:rsidRPr="00E60A51" w:rsidRDefault="008B5A11" w:rsidP="008B5A11">
            <w:pPr>
              <w:rPr>
                <w:rFonts w:eastAsia="Calibri"/>
                <w:color w:val="595959"/>
                <w:sz w:val="20"/>
                <w:szCs w:val="20"/>
              </w:rPr>
            </w:pPr>
            <w:r>
              <w:rPr>
                <w:rFonts w:eastAsia="Calibri"/>
                <w:color w:val="595959"/>
                <w:sz w:val="20"/>
                <w:szCs w:val="20"/>
              </w:rPr>
              <w:t>Opción d</w:t>
            </w:r>
            <w:r w:rsidRPr="00E60A51">
              <w:rPr>
                <w:rFonts w:eastAsia="Calibri"/>
                <w:color w:val="595959"/>
                <w:sz w:val="20"/>
                <w:szCs w:val="20"/>
              </w:rPr>
              <w:t>)</w:t>
            </w:r>
          </w:p>
        </w:tc>
        <w:tc>
          <w:tcPr>
            <w:tcW w:w="6727" w:type="dxa"/>
            <w:gridSpan w:val="2"/>
          </w:tcPr>
          <w:p w14:paraId="0A8B64CF" w14:textId="2152DF9C" w:rsidR="008B5A11" w:rsidRPr="00156537" w:rsidRDefault="00135B9E" w:rsidP="008B5A1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135B9E">
              <w:rPr>
                <w:rFonts w:eastAsia="Calibri"/>
                <w:color w:val="auto"/>
                <w:sz w:val="20"/>
                <w:szCs w:val="20"/>
              </w:rPr>
              <w:t>Atractivos, alojamiento, alimentación, transporte, actividades y experiencias.</w:t>
            </w:r>
          </w:p>
        </w:tc>
        <w:tc>
          <w:tcPr>
            <w:tcW w:w="2160" w:type="dxa"/>
          </w:tcPr>
          <w:p w14:paraId="20A71059" w14:textId="2D6EE838" w:rsidR="008B5A11" w:rsidRPr="00E60A51" w:rsidRDefault="00292B4C" w:rsidP="008B5A11">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302919" w:rsidRPr="00E60A51" w14:paraId="6515F4D6"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4BBBE2C" w14:textId="77777777" w:rsidR="00302919" w:rsidRPr="00E60A51" w:rsidRDefault="00302919" w:rsidP="00302919">
            <w:pPr>
              <w:rPr>
                <w:rFonts w:eastAsia="Calibri"/>
                <w:color w:val="595959"/>
                <w:sz w:val="20"/>
                <w:szCs w:val="20"/>
              </w:rPr>
            </w:pPr>
            <w:r w:rsidRPr="00E60A51">
              <w:rPr>
                <w:rFonts w:eastAsia="Calibri"/>
                <w:color w:val="595959"/>
                <w:sz w:val="20"/>
                <w:szCs w:val="20"/>
              </w:rPr>
              <w:t>Comentario respuesta correcta</w:t>
            </w:r>
          </w:p>
        </w:tc>
        <w:tc>
          <w:tcPr>
            <w:tcW w:w="7620" w:type="dxa"/>
            <w:gridSpan w:val="2"/>
            <w:shd w:val="clear" w:color="auto" w:fill="FFFFFF"/>
          </w:tcPr>
          <w:p w14:paraId="317B5FC6" w14:textId="4F177A55" w:rsidR="00302919" w:rsidRPr="00BA6D74" w:rsidRDefault="00302919" w:rsidP="00302919">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302919">
              <w:rPr>
                <w:rFonts w:eastAsia="Calibri"/>
                <w:bCs/>
                <w:color w:val="auto"/>
                <w:sz w:val="20"/>
                <w:szCs w:val="20"/>
              </w:rPr>
              <w:t>Se evidencia comprensión de los conceptos fundamentales abordados en el componente formativo.</w:t>
            </w:r>
          </w:p>
        </w:tc>
      </w:tr>
      <w:tr w:rsidR="00302919" w:rsidRPr="00E60A51" w14:paraId="0F88F984"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65EA1A4" w14:textId="77777777" w:rsidR="00302919" w:rsidRPr="00E60A51" w:rsidRDefault="00302919" w:rsidP="00302919">
            <w:pPr>
              <w:rPr>
                <w:rFonts w:eastAsia="Calibri"/>
                <w:color w:val="595959"/>
                <w:sz w:val="20"/>
                <w:szCs w:val="20"/>
              </w:rPr>
            </w:pPr>
            <w:r w:rsidRPr="00E60A51">
              <w:rPr>
                <w:rFonts w:eastAsia="Calibri"/>
                <w:color w:val="595959"/>
                <w:sz w:val="20"/>
                <w:szCs w:val="20"/>
              </w:rPr>
              <w:lastRenderedPageBreak/>
              <w:t>Comentario respuesta incorrecta</w:t>
            </w:r>
          </w:p>
        </w:tc>
        <w:tc>
          <w:tcPr>
            <w:tcW w:w="7620" w:type="dxa"/>
            <w:gridSpan w:val="2"/>
            <w:shd w:val="clear" w:color="auto" w:fill="FFFFFF"/>
          </w:tcPr>
          <w:p w14:paraId="476BD9A2" w14:textId="3466AA73" w:rsidR="00302919" w:rsidRPr="00BA6D74" w:rsidRDefault="00302919" w:rsidP="00302919">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sidRPr="00302919">
              <w:rPr>
                <w:rFonts w:eastAsia="Calibri"/>
                <w:bCs/>
                <w:color w:val="auto"/>
                <w:sz w:val="20"/>
                <w:szCs w:val="20"/>
              </w:rPr>
              <w:t>Revise nuevamente el contenido del componente formativo.</w:t>
            </w:r>
          </w:p>
        </w:tc>
      </w:tr>
      <w:tr w:rsidR="008B5A11" w:rsidRPr="00E60A51" w14:paraId="18E34A67"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4D8F261" w14:textId="77777777" w:rsidR="008B5A11" w:rsidRPr="00E60A51" w:rsidRDefault="008B5A11" w:rsidP="008B5A11">
            <w:pPr>
              <w:rPr>
                <w:rFonts w:eastAsia="Calibri"/>
                <w:color w:val="595959"/>
                <w:sz w:val="20"/>
                <w:szCs w:val="20"/>
              </w:rPr>
            </w:pPr>
            <w:r w:rsidRPr="00E60A51">
              <w:rPr>
                <w:rFonts w:eastAsia="Calibri"/>
                <w:color w:val="595959"/>
                <w:sz w:val="20"/>
                <w:szCs w:val="20"/>
              </w:rPr>
              <w:t>Pregunta 3</w:t>
            </w:r>
          </w:p>
        </w:tc>
        <w:tc>
          <w:tcPr>
            <w:tcW w:w="7620" w:type="dxa"/>
            <w:gridSpan w:val="2"/>
          </w:tcPr>
          <w:p w14:paraId="61D73A45" w14:textId="1D8E97E9" w:rsidR="008B5A11" w:rsidRPr="00E60A51" w:rsidRDefault="00D875EB" w:rsidP="008B5A1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D875EB">
              <w:rPr>
                <w:rFonts w:eastAsia="Calibri"/>
                <w:color w:val="auto"/>
                <w:sz w:val="20"/>
                <w:szCs w:val="20"/>
              </w:rPr>
              <w:t>Según la Ley 2068 de 2020, un atractivo turístico puede entenderse como:</w:t>
            </w:r>
          </w:p>
        </w:tc>
      </w:tr>
      <w:tr w:rsidR="008B5A11" w:rsidRPr="00E60A51" w14:paraId="099D6702"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2AA0305" w14:textId="0FECEDA3" w:rsidR="008B5A11" w:rsidRPr="00E60A51" w:rsidRDefault="008B5A11" w:rsidP="008B5A11">
            <w:pPr>
              <w:rPr>
                <w:rFonts w:eastAsia="Calibri"/>
                <w:color w:val="595959"/>
                <w:sz w:val="20"/>
                <w:szCs w:val="20"/>
              </w:rPr>
            </w:pPr>
            <w:r w:rsidRPr="00E60A51">
              <w:rPr>
                <w:rFonts w:eastAsia="Calibri"/>
                <w:color w:val="595959"/>
                <w:sz w:val="20"/>
                <w:szCs w:val="20"/>
              </w:rPr>
              <w:t>Opción a)</w:t>
            </w:r>
          </w:p>
        </w:tc>
        <w:tc>
          <w:tcPr>
            <w:tcW w:w="6727" w:type="dxa"/>
            <w:gridSpan w:val="2"/>
          </w:tcPr>
          <w:p w14:paraId="2F42BA19" w14:textId="15961FEA" w:rsidR="008B5A11" w:rsidRPr="00156537" w:rsidRDefault="00D875EB" w:rsidP="008B5A1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D875EB">
              <w:rPr>
                <w:rFonts w:eastAsia="Calibri"/>
                <w:color w:val="auto"/>
                <w:sz w:val="20"/>
                <w:szCs w:val="20"/>
              </w:rPr>
              <w:t>Un recurso natural o cultural con capacidad de atraer visitantes.</w:t>
            </w:r>
          </w:p>
        </w:tc>
        <w:tc>
          <w:tcPr>
            <w:tcW w:w="2160" w:type="dxa"/>
          </w:tcPr>
          <w:p w14:paraId="2DEA1E69" w14:textId="0F0785B5" w:rsidR="008B5A11" w:rsidRPr="00E60A51" w:rsidRDefault="008B5A11" w:rsidP="008B5A11">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8B5A11" w:rsidRPr="00E60A51" w14:paraId="34603C0F"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685686D" w14:textId="380FDC3C" w:rsidR="008B5A11" w:rsidRPr="00E60A51" w:rsidRDefault="008B5A11" w:rsidP="008B5A11">
            <w:pPr>
              <w:rPr>
                <w:rFonts w:eastAsia="Calibri"/>
                <w:color w:val="595959"/>
                <w:sz w:val="20"/>
                <w:szCs w:val="20"/>
              </w:rPr>
            </w:pPr>
            <w:r w:rsidRPr="00E60A51">
              <w:rPr>
                <w:rFonts w:eastAsia="Calibri"/>
                <w:color w:val="595959"/>
                <w:sz w:val="20"/>
                <w:szCs w:val="20"/>
              </w:rPr>
              <w:t>Opción b)</w:t>
            </w:r>
          </w:p>
        </w:tc>
        <w:tc>
          <w:tcPr>
            <w:tcW w:w="6727" w:type="dxa"/>
            <w:gridSpan w:val="2"/>
            <w:shd w:val="clear" w:color="auto" w:fill="auto"/>
          </w:tcPr>
          <w:p w14:paraId="77042058" w14:textId="1B11D201" w:rsidR="008B5A11" w:rsidRPr="00156537" w:rsidRDefault="00D875EB" w:rsidP="008B5A1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D875EB">
              <w:rPr>
                <w:rFonts w:eastAsia="Calibri"/>
                <w:color w:val="auto"/>
                <w:sz w:val="20"/>
                <w:szCs w:val="20"/>
              </w:rPr>
              <w:t>Una empresa de transporte.</w:t>
            </w:r>
          </w:p>
        </w:tc>
        <w:tc>
          <w:tcPr>
            <w:tcW w:w="2160" w:type="dxa"/>
            <w:shd w:val="clear" w:color="auto" w:fill="auto"/>
          </w:tcPr>
          <w:p w14:paraId="7459CED2" w14:textId="4DD7688A" w:rsidR="008B5A11" w:rsidRPr="00E60A51" w:rsidRDefault="008B5A11" w:rsidP="008B5A11">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B5A11" w:rsidRPr="00E60A51" w14:paraId="6255FBCB"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6E7529C" w14:textId="5380B6BF" w:rsidR="008B5A11" w:rsidRPr="00E60A51" w:rsidRDefault="008B5A11" w:rsidP="008B5A11">
            <w:pPr>
              <w:rPr>
                <w:rFonts w:eastAsia="Calibri"/>
                <w:color w:val="595959"/>
                <w:sz w:val="20"/>
                <w:szCs w:val="20"/>
              </w:rPr>
            </w:pPr>
            <w:r>
              <w:rPr>
                <w:rFonts w:eastAsia="Calibri"/>
                <w:color w:val="595959"/>
                <w:sz w:val="20"/>
                <w:szCs w:val="20"/>
              </w:rPr>
              <w:t>Opción c</w:t>
            </w:r>
            <w:r w:rsidRPr="00E60A51">
              <w:rPr>
                <w:rFonts w:eastAsia="Calibri"/>
                <w:color w:val="595959"/>
                <w:sz w:val="20"/>
                <w:szCs w:val="20"/>
              </w:rPr>
              <w:t>)</w:t>
            </w:r>
          </w:p>
        </w:tc>
        <w:tc>
          <w:tcPr>
            <w:tcW w:w="6727" w:type="dxa"/>
            <w:gridSpan w:val="2"/>
          </w:tcPr>
          <w:p w14:paraId="235912FA" w14:textId="22345406" w:rsidR="008B5A11" w:rsidRPr="00156537" w:rsidRDefault="00D875EB" w:rsidP="008B5A1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D875EB">
              <w:rPr>
                <w:rFonts w:eastAsia="Calibri"/>
                <w:color w:val="auto"/>
                <w:sz w:val="20"/>
                <w:szCs w:val="20"/>
              </w:rPr>
              <w:t>Una norma técnica turística.</w:t>
            </w:r>
          </w:p>
        </w:tc>
        <w:tc>
          <w:tcPr>
            <w:tcW w:w="2160" w:type="dxa"/>
          </w:tcPr>
          <w:p w14:paraId="2B39C562" w14:textId="0949AD00" w:rsidR="008B5A11" w:rsidRPr="00E60A51" w:rsidRDefault="008B5A11" w:rsidP="008B5A11">
            <w:pPr>
              <w:widowControl w:val="0"/>
              <w:cnfStyle w:val="000000000000" w:firstRow="0" w:lastRow="0" w:firstColumn="0" w:lastColumn="0" w:oddVBand="0" w:evenVBand="0" w:oddHBand="0" w:evenHBand="0" w:firstRowFirstColumn="0" w:firstRowLastColumn="0" w:lastRowFirstColumn="0" w:lastRowLastColumn="0"/>
              <w:rPr>
                <w:rFonts w:eastAsia="Calibri"/>
                <w:sz w:val="20"/>
                <w:szCs w:val="20"/>
              </w:rPr>
            </w:pPr>
          </w:p>
        </w:tc>
      </w:tr>
      <w:tr w:rsidR="008B5A11" w:rsidRPr="00E60A51" w14:paraId="629DF220"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4EB4609" w14:textId="0BEFAC22" w:rsidR="008B5A11" w:rsidRPr="00E60A51" w:rsidRDefault="008B5A11" w:rsidP="008B5A11">
            <w:pPr>
              <w:rPr>
                <w:rFonts w:eastAsia="Calibri"/>
                <w:color w:val="595959"/>
                <w:sz w:val="20"/>
                <w:szCs w:val="20"/>
              </w:rPr>
            </w:pPr>
            <w:r>
              <w:rPr>
                <w:rFonts w:eastAsia="Calibri"/>
                <w:color w:val="595959"/>
                <w:sz w:val="20"/>
                <w:szCs w:val="20"/>
              </w:rPr>
              <w:t>Opción d</w:t>
            </w:r>
            <w:r w:rsidRPr="00E60A51">
              <w:rPr>
                <w:rFonts w:eastAsia="Calibri"/>
                <w:color w:val="595959"/>
                <w:sz w:val="20"/>
                <w:szCs w:val="20"/>
              </w:rPr>
              <w:t>)</w:t>
            </w:r>
          </w:p>
        </w:tc>
        <w:tc>
          <w:tcPr>
            <w:tcW w:w="6727" w:type="dxa"/>
            <w:gridSpan w:val="2"/>
            <w:shd w:val="clear" w:color="auto" w:fill="auto"/>
          </w:tcPr>
          <w:p w14:paraId="20EA86E3" w14:textId="5C9EEE2F" w:rsidR="008B5A11" w:rsidRPr="00156537" w:rsidRDefault="00D875EB" w:rsidP="008B5A1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D875EB">
              <w:rPr>
                <w:rFonts w:eastAsia="Calibri"/>
                <w:color w:val="auto"/>
                <w:sz w:val="20"/>
                <w:szCs w:val="20"/>
              </w:rPr>
              <w:t>Una base de datos hotelera.</w:t>
            </w:r>
          </w:p>
        </w:tc>
        <w:tc>
          <w:tcPr>
            <w:tcW w:w="2160" w:type="dxa"/>
            <w:shd w:val="clear" w:color="auto" w:fill="auto"/>
          </w:tcPr>
          <w:p w14:paraId="60456E1B" w14:textId="2EA12AC0" w:rsidR="008B5A11" w:rsidRPr="00E60A51" w:rsidRDefault="008B5A11" w:rsidP="008B5A11">
            <w:pPr>
              <w:widowControl w:val="0"/>
              <w:cnfStyle w:val="000000100000" w:firstRow="0" w:lastRow="0" w:firstColumn="0" w:lastColumn="0" w:oddVBand="0" w:evenVBand="0" w:oddHBand="1" w:evenHBand="0" w:firstRowFirstColumn="0" w:firstRowLastColumn="0" w:lastRowFirstColumn="0" w:lastRowLastColumn="0"/>
              <w:rPr>
                <w:rFonts w:eastAsia="Calibri"/>
                <w:sz w:val="20"/>
                <w:szCs w:val="20"/>
              </w:rPr>
            </w:pPr>
          </w:p>
        </w:tc>
      </w:tr>
      <w:tr w:rsidR="00302919" w:rsidRPr="00E60A51" w14:paraId="5C1A1703"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6C118FC8" w14:textId="77777777" w:rsidR="00302919" w:rsidRPr="00E60A51" w:rsidRDefault="00302919" w:rsidP="00302919">
            <w:pPr>
              <w:rPr>
                <w:rFonts w:eastAsia="Calibri"/>
                <w:color w:val="595959"/>
                <w:sz w:val="20"/>
                <w:szCs w:val="20"/>
              </w:rPr>
            </w:pPr>
            <w:r w:rsidRPr="00E60A51">
              <w:rPr>
                <w:rFonts w:eastAsia="Calibri"/>
                <w:color w:val="595959"/>
                <w:sz w:val="20"/>
                <w:szCs w:val="20"/>
              </w:rPr>
              <w:t>Comentario respuesta correcta</w:t>
            </w:r>
          </w:p>
        </w:tc>
        <w:tc>
          <w:tcPr>
            <w:tcW w:w="7620" w:type="dxa"/>
            <w:gridSpan w:val="2"/>
            <w:shd w:val="clear" w:color="auto" w:fill="FFFFFF"/>
          </w:tcPr>
          <w:p w14:paraId="78C5ECCB" w14:textId="48C461E6" w:rsidR="00302919" w:rsidRPr="003A703B" w:rsidRDefault="00302919" w:rsidP="00302919">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sidRPr="00302919">
              <w:rPr>
                <w:rFonts w:eastAsia="Calibri"/>
                <w:bCs/>
                <w:color w:val="auto"/>
                <w:sz w:val="20"/>
                <w:szCs w:val="20"/>
              </w:rPr>
              <w:t>Se evidencia comprensión de los conceptos fundamentales abordados en el componente formativo.</w:t>
            </w:r>
          </w:p>
        </w:tc>
      </w:tr>
      <w:tr w:rsidR="00302919" w:rsidRPr="00E60A51" w14:paraId="68167769"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FF1C440" w14:textId="77777777" w:rsidR="00302919" w:rsidRPr="00E60A51" w:rsidRDefault="00302919" w:rsidP="00302919">
            <w:pPr>
              <w:rPr>
                <w:rFonts w:eastAsia="Calibri"/>
                <w:color w:val="595959"/>
                <w:sz w:val="20"/>
                <w:szCs w:val="20"/>
              </w:rPr>
            </w:pPr>
            <w:r w:rsidRPr="00E60A51">
              <w:rPr>
                <w:rFonts w:eastAsia="Calibri"/>
                <w:color w:val="595959"/>
                <w:sz w:val="20"/>
                <w:szCs w:val="20"/>
              </w:rPr>
              <w:t>Comentario respuesta incorrecta</w:t>
            </w:r>
          </w:p>
        </w:tc>
        <w:tc>
          <w:tcPr>
            <w:tcW w:w="7620" w:type="dxa"/>
            <w:gridSpan w:val="2"/>
            <w:shd w:val="clear" w:color="auto" w:fill="FFFFFF"/>
          </w:tcPr>
          <w:p w14:paraId="2902B640" w14:textId="7C5C3EAA" w:rsidR="00302919" w:rsidRPr="003A703B" w:rsidRDefault="00302919" w:rsidP="00302919">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302919">
              <w:rPr>
                <w:rFonts w:eastAsia="Calibri"/>
                <w:bCs/>
                <w:color w:val="auto"/>
                <w:sz w:val="20"/>
                <w:szCs w:val="20"/>
              </w:rPr>
              <w:t>Revise nuevamente el contenido del componente formativo.</w:t>
            </w:r>
          </w:p>
        </w:tc>
      </w:tr>
      <w:tr w:rsidR="008B5A11" w:rsidRPr="00E60A51" w14:paraId="7029FEF9"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0EFDFE5" w14:textId="5C0E5AE4" w:rsidR="008B5A11" w:rsidRPr="00E60A51" w:rsidRDefault="008B5A11" w:rsidP="008B5A11">
            <w:pPr>
              <w:rPr>
                <w:rFonts w:eastAsia="Calibri"/>
                <w:color w:val="595959"/>
                <w:sz w:val="20"/>
                <w:szCs w:val="20"/>
              </w:rPr>
            </w:pPr>
            <w:r>
              <w:rPr>
                <w:rFonts w:eastAsia="Calibri"/>
                <w:color w:val="595959"/>
                <w:sz w:val="20"/>
                <w:szCs w:val="20"/>
              </w:rPr>
              <w:t>Pregunta 4</w:t>
            </w:r>
          </w:p>
        </w:tc>
        <w:tc>
          <w:tcPr>
            <w:tcW w:w="7620" w:type="dxa"/>
            <w:gridSpan w:val="2"/>
            <w:shd w:val="clear" w:color="auto" w:fill="FBE5D5"/>
          </w:tcPr>
          <w:p w14:paraId="4D6D2B7B" w14:textId="498C496D" w:rsidR="008B5A11" w:rsidRPr="003A703B" w:rsidRDefault="00D875EB" w:rsidP="008B5A1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D875EB">
              <w:rPr>
                <w:rFonts w:eastAsia="Calibri"/>
                <w:color w:val="auto"/>
                <w:sz w:val="20"/>
                <w:szCs w:val="20"/>
              </w:rPr>
              <w:t>¿Cuál es la función principal de los atractivos turísticos?</w:t>
            </w:r>
          </w:p>
        </w:tc>
      </w:tr>
      <w:tr w:rsidR="008B5A11" w:rsidRPr="00E60A51" w14:paraId="5B5EF97B"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62788E0" w14:textId="6DD75813" w:rsidR="008B5A11" w:rsidRPr="00E60A51" w:rsidRDefault="008B5A11" w:rsidP="008B5A11">
            <w:pPr>
              <w:rPr>
                <w:rFonts w:eastAsia="Calibri"/>
                <w:color w:val="595959"/>
                <w:sz w:val="20"/>
                <w:szCs w:val="20"/>
              </w:rPr>
            </w:pPr>
            <w:r w:rsidRPr="00E60A51">
              <w:rPr>
                <w:rFonts w:eastAsia="Calibri"/>
                <w:color w:val="595959"/>
                <w:sz w:val="20"/>
                <w:szCs w:val="20"/>
              </w:rPr>
              <w:t>Opción a)</w:t>
            </w:r>
          </w:p>
        </w:tc>
        <w:tc>
          <w:tcPr>
            <w:tcW w:w="6727" w:type="dxa"/>
            <w:gridSpan w:val="2"/>
            <w:shd w:val="clear" w:color="auto" w:fill="FFFFFF"/>
          </w:tcPr>
          <w:p w14:paraId="05BABAF1" w14:textId="246C91D3" w:rsidR="008B5A11" w:rsidRPr="00E60A51" w:rsidRDefault="00D875EB" w:rsidP="008B5A1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D875EB">
              <w:rPr>
                <w:rFonts w:eastAsia="Calibri"/>
                <w:color w:val="auto"/>
                <w:sz w:val="20"/>
                <w:szCs w:val="20"/>
              </w:rPr>
              <w:t>Eliminar la planificación turística.</w:t>
            </w:r>
          </w:p>
        </w:tc>
        <w:tc>
          <w:tcPr>
            <w:tcW w:w="2160" w:type="dxa"/>
            <w:shd w:val="clear" w:color="auto" w:fill="FFFFFF"/>
          </w:tcPr>
          <w:p w14:paraId="67A2608D" w14:textId="2B6FABFB" w:rsidR="008B5A11" w:rsidRPr="00E60A51" w:rsidRDefault="008B5A11" w:rsidP="008B5A11">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B5A11" w:rsidRPr="00E60A51" w14:paraId="4FFE2692"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595D1FA" w14:textId="2C00AB63" w:rsidR="008B5A11" w:rsidRPr="00E60A51" w:rsidRDefault="008B5A11" w:rsidP="008B5A11">
            <w:pPr>
              <w:rPr>
                <w:rFonts w:eastAsia="Calibri"/>
                <w:color w:val="595959"/>
                <w:sz w:val="20"/>
                <w:szCs w:val="20"/>
              </w:rPr>
            </w:pPr>
            <w:r w:rsidRPr="00E60A51">
              <w:rPr>
                <w:rFonts w:eastAsia="Calibri"/>
                <w:color w:val="595959"/>
                <w:sz w:val="20"/>
                <w:szCs w:val="20"/>
              </w:rPr>
              <w:t>Opción b)</w:t>
            </w:r>
          </w:p>
        </w:tc>
        <w:tc>
          <w:tcPr>
            <w:tcW w:w="6727" w:type="dxa"/>
            <w:gridSpan w:val="2"/>
            <w:shd w:val="clear" w:color="auto" w:fill="FFFFFF"/>
          </w:tcPr>
          <w:p w14:paraId="3FA54C0C" w14:textId="57A9E65C" w:rsidR="008B5A11" w:rsidRPr="00E60A51" w:rsidRDefault="00D875EB" w:rsidP="008B5A1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D875EB">
              <w:rPr>
                <w:rFonts w:eastAsia="Calibri"/>
                <w:color w:val="auto"/>
                <w:sz w:val="20"/>
                <w:szCs w:val="20"/>
              </w:rPr>
              <w:t>Controlar legalmente a los turistas.</w:t>
            </w:r>
          </w:p>
        </w:tc>
        <w:tc>
          <w:tcPr>
            <w:tcW w:w="2160" w:type="dxa"/>
            <w:shd w:val="clear" w:color="auto" w:fill="FFFFFF"/>
          </w:tcPr>
          <w:p w14:paraId="4363353C" w14:textId="754D8E70" w:rsidR="008B5A11" w:rsidRPr="00E60A51" w:rsidRDefault="008B5A11" w:rsidP="008B5A11">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B5A11" w:rsidRPr="00E60A51" w14:paraId="443BC02D" w14:textId="77777777" w:rsidTr="00597DC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AF0CF86" w14:textId="30BBC4EA" w:rsidR="008B5A11" w:rsidRPr="00E60A51" w:rsidRDefault="008B5A11" w:rsidP="008B5A11">
            <w:pPr>
              <w:rPr>
                <w:rFonts w:eastAsia="Calibri"/>
                <w:color w:val="595959"/>
                <w:sz w:val="20"/>
                <w:szCs w:val="20"/>
              </w:rPr>
            </w:pPr>
            <w:r>
              <w:rPr>
                <w:rFonts w:eastAsia="Calibri"/>
                <w:color w:val="595959"/>
                <w:sz w:val="20"/>
                <w:szCs w:val="20"/>
              </w:rPr>
              <w:t>Opción c</w:t>
            </w:r>
            <w:r w:rsidRPr="00E60A51">
              <w:rPr>
                <w:rFonts w:eastAsia="Calibri"/>
                <w:color w:val="595959"/>
                <w:sz w:val="20"/>
                <w:szCs w:val="20"/>
              </w:rPr>
              <w:t>)</w:t>
            </w:r>
          </w:p>
        </w:tc>
        <w:tc>
          <w:tcPr>
            <w:tcW w:w="6727" w:type="dxa"/>
            <w:gridSpan w:val="2"/>
            <w:shd w:val="clear" w:color="auto" w:fill="FFFFFF"/>
          </w:tcPr>
          <w:p w14:paraId="135620EC" w14:textId="4A24A503" w:rsidR="008B5A11" w:rsidRPr="003A703B" w:rsidRDefault="00D875EB" w:rsidP="008B5A1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D875EB">
              <w:rPr>
                <w:rFonts w:eastAsia="Calibri"/>
                <w:color w:val="auto"/>
                <w:sz w:val="20"/>
                <w:szCs w:val="20"/>
              </w:rPr>
              <w:t>Motivar a las personas a conocer un destino y vivir experiencias.</w:t>
            </w:r>
          </w:p>
        </w:tc>
        <w:tc>
          <w:tcPr>
            <w:tcW w:w="2160" w:type="dxa"/>
            <w:shd w:val="clear" w:color="auto" w:fill="FFFFFF"/>
          </w:tcPr>
          <w:p w14:paraId="6A39BE05" w14:textId="129385B2" w:rsidR="008B5A11" w:rsidRPr="003A703B" w:rsidRDefault="008B5A11" w:rsidP="008B5A11">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8B5A11" w:rsidRPr="00E60A51" w14:paraId="070A10F5"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2D0CDEC" w14:textId="2E7E1795" w:rsidR="008B5A11" w:rsidRPr="00E60A51" w:rsidRDefault="008B5A11" w:rsidP="008B5A11">
            <w:pPr>
              <w:rPr>
                <w:rFonts w:eastAsia="Calibri"/>
                <w:color w:val="595959"/>
                <w:sz w:val="20"/>
                <w:szCs w:val="20"/>
              </w:rPr>
            </w:pPr>
            <w:r>
              <w:rPr>
                <w:rFonts w:eastAsia="Calibri"/>
                <w:color w:val="595959"/>
                <w:sz w:val="20"/>
                <w:szCs w:val="20"/>
              </w:rPr>
              <w:t>Opción d</w:t>
            </w:r>
            <w:r w:rsidRPr="00E60A51">
              <w:rPr>
                <w:rFonts w:eastAsia="Calibri"/>
                <w:color w:val="595959"/>
                <w:sz w:val="20"/>
                <w:szCs w:val="20"/>
              </w:rPr>
              <w:t>)</w:t>
            </w:r>
          </w:p>
        </w:tc>
        <w:tc>
          <w:tcPr>
            <w:tcW w:w="6727" w:type="dxa"/>
            <w:gridSpan w:val="2"/>
            <w:shd w:val="clear" w:color="auto" w:fill="FFFFFF"/>
          </w:tcPr>
          <w:p w14:paraId="5F789D9D" w14:textId="40619481" w:rsidR="008B5A11" w:rsidRPr="003A703B" w:rsidRDefault="00D875EB" w:rsidP="008B5A1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D875EB">
              <w:rPr>
                <w:rFonts w:eastAsia="Calibri"/>
                <w:color w:val="auto"/>
                <w:sz w:val="20"/>
                <w:szCs w:val="20"/>
              </w:rPr>
              <w:t>Reemplazar los servicios turísticos.</w:t>
            </w:r>
          </w:p>
        </w:tc>
        <w:tc>
          <w:tcPr>
            <w:tcW w:w="2160" w:type="dxa"/>
            <w:shd w:val="clear" w:color="auto" w:fill="FFFFFF"/>
          </w:tcPr>
          <w:p w14:paraId="314389CB" w14:textId="407CC093" w:rsidR="008B5A11" w:rsidRPr="003A703B" w:rsidRDefault="008B5A11" w:rsidP="008B5A11">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302919" w:rsidRPr="00E60A51" w14:paraId="2BEF3AC5"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E913A82" w14:textId="77777777" w:rsidR="00302919" w:rsidRPr="00E60A51" w:rsidRDefault="00302919" w:rsidP="00302919">
            <w:pPr>
              <w:rPr>
                <w:rFonts w:eastAsia="Calibri"/>
                <w:color w:val="595959"/>
                <w:sz w:val="20"/>
                <w:szCs w:val="20"/>
              </w:rPr>
            </w:pPr>
            <w:r w:rsidRPr="00E60A51">
              <w:rPr>
                <w:rFonts w:eastAsia="Calibri"/>
                <w:color w:val="595959"/>
                <w:sz w:val="20"/>
                <w:szCs w:val="20"/>
              </w:rPr>
              <w:t>Comentario respuesta correcta</w:t>
            </w:r>
          </w:p>
        </w:tc>
        <w:tc>
          <w:tcPr>
            <w:tcW w:w="7620" w:type="dxa"/>
            <w:gridSpan w:val="2"/>
            <w:shd w:val="clear" w:color="auto" w:fill="FFFFFF"/>
          </w:tcPr>
          <w:p w14:paraId="747E4A24" w14:textId="1F69EDAA" w:rsidR="00302919" w:rsidRPr="003A703B" w:rsidRDefault="00302919" w:rsidP="00302919">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302919">
              <w:rPr>
                <w:rFonts w:eastAsia="Calibri"/>
                <w:bCs/>
                <w:color w:val="auto"/>
                <w:sz w:val="20"/>
                <w:szCs w:val="20"/>
              </w:rPr>
              <w:t>Se evidencia comprensión de los conceptos fundamentales abordados en el componente formativo.</w:t>
            </w:r>
          </w:p>
        </w:tc>
      </w:tr>
      <w:tr w:rsidR="00302919" w:rsidRPr="00E60A51" w14:paraId="1B198E26"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3AE5C6E" w14:textId="77777777" w:rsidR="00302919" w:rsidRPr="00E60A51" w:rsidRDefault="00302919" w:rsidP="00302919">
            <w:pPr>
              <w:rPr>
                <w:rFonts w:eastAsia="Calibri"/>
                <w:color w:val="595959"/>
                <w:sz w:val="20"/>
                <w:szCs w:val="20"/>
              </w:rPr>
            </w:pPr>
            <w:r w:rsidRPr="00E60A51">
              <w:rPr>
                <w:rFonts w:eastAsia="Calibri"/>
                <w:color w:val="595959"/>
                <w:sz w:val="20"/>
                <w:szCs w:val="20"/>
              </w:rPr>
              <w:t>Comentario respuesta incorrecta</w:t>
            </w:r>
          </w:p>
        </w:tc>
        <w:tc>
          <w:tcPr>
            <w:tcW w:w="7620" w:type="dxa"/>
            <w:gridSpan w:val="2"/>
            <w:shd w:val="clear" w:color="auto" w:fill="FFFFFF"/>
          </w:tcPr>
          <w:p w14:paraId="231C98AB" w14:textId="5464565B" w:rsidR="00302919" w:rsidRPr="003A703B" w:rsidRDefault="00302919" w:rsidP="00302919">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sidRPr="00302919">
              <w:rPr>
                <w:rFonts w:eastAsia="Calibri"/>
                <w:bCs/>
                <w:color w:val="auto"/>
                <w:sz w:val="20"/>
                <w:szCs w:val="20"/>
              </w:rPr>
              <w:t>Revise nuevamente el contenido del componente formativo.</w:t>
            </w:r>
          </w:p>
        </w:tc>
      </w:tr>
      <w:tr w:rsidR="008B5A11" w:rsidRPr="00E60A51" w14:paraId="7DFA247B"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E6EF9DB" w14:textId="77777777" w:rsidR="008B5A11" w:rsidRPr="003A703B" w:rsidRDefault="008B5A11" w:rsidP="008B5A11">
            <w:pPr>
              <w:rPr>
                <w:rFonts w:eastAsia="Calibri"/>
                <w:color w:val="auto"/>
                <w:sz w:val="20"/>
                <w:szCs w:val="20"/>
              </w:rPr>
            </w:pPr>
            <w:r w:rsidRPr="00302919">
              <w:rPr>
                <w:rFonts w:eastAsia="Calibri"/>
                <w:color w:val="595959"/>
                <w:sz w:val="20"/>
                <w:szCs w:val="20"/>
              </w:rPr>
              <w:t>Pregunta 5</w:t>
            </w:r>
          </w:p>
        </w:tc>
        <w:tc>
          <w:tcPr>
            <w:tcW w:w="7620" w:type="dxa"/>
            <w:gridSpan w:val="2"/>
          </w:tcPr>
          <w:p w14:paraId="42742D49" w14:textId="4795F79D" w:rsidR="008B5A11" w:rsidRPr="003A703B" w:rsidRDefault="00D875EB" w:rsidP="008B5A1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D875EB">
              <w:rPr>
                <w:rFonts w:eastAsia="Calibri"/>
                <w:color w:val="auto"/>
                <w:sz w:val="20"/>
                <w:szCs w:val="20"/>
              </w:rPr>
              <w:t>¿Cuál de los siguientes es un ejemplo de atractivo turístico natural?</w:t>
            </w:r>
          </w:p>
        </w:tc>
      </w:tr>
      <w:tr w:rsidR="008B5A11" w:rsidRPr="00E60A51" w14:paraId="28F8479A"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0567028" w14:textId="6D5AF67E" w:rsidR="008B5A11" w:rsidRPr="00E60A51" w:rsidRDefault="008B5A11" w:rsidP="008B5A11">
            <w:pPr>
              <w:rPr>
                <w:rFonts w:eastAsia="Calibri"/>
                <w:color w:val="595959"/>
                <w:sz w:val="20"/>
                <w:szCs w:val="20"/>
              </w:rPr>
            </w:pPr>
            <w:r w:rsidRPr="00E60A51">
              <w:rPr>
                <w:rFonts w:eastAsia="Calibri"/>
                <w:color w:val="595959"/>
                <w:sz w:val="20"/>
                <w:szCs w:val="20"/>
              </w:rPr>
              <w:t>Opción a)</w:t>
            </w:r>
          </w:p>
        </w:tc>
        <w:tc>
          <w:tcPr>
            <w:tcW w:w="6727" w:type="dxa"/>
            <w:gridSpan w:val="2"/>
            <w:shd w:val="clear" w:color="auto" w:fill="FFFFFF"/>
          </w:tcPr>
          <w:p w14:paraId="0F19708C" w14:textId="039FFE01" w:rsidR="008B5A11" w:rsidRPr="00E60A51" w:rsidRDefault="00D875EB" w:rsidP="008B5A1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D875EB">
              <w:rPr>
                <w:rFonts w:eastAsia="Calibri"/>
                <w:color w:val="auto"/>
                <w:sz w:val="20"/>
                <w:szCs w:val="20"/>
              </w:rPr>
              <w:t>Museo de historia.</w:t>
            </w:r>
          </w:p>
        </w:tc>
        <w:tc>
          <w:tcPr>
            <w:tcW w:w="2160" w:type="dxa"/>
            <w:shd w:val="clear" w:color="auto" w:fill="FFFFFF"/>
          </w:tcPr>
          <w:p w14:paraId="5DFF5F4F" w14:textId="7F0C905C" w:rsidR="008B5A11" w:rsidRPr="00E60A51" w:rsidRDefault="008B5A11" w:rsidP="008B5A11">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B5A11" w:rsidRPr="00E60A51" w14:paraId="657F3D76"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57DFAC32" w14:textId="3DCEDBCF" w:rsidR="008B5A11" w:rsidRPr="00E60A51" w:rsidRDefault="008B5A11" w:rsidP="008B5A11">
            <w:pPr>
              <w:rPr>
                <w:rFonts w:eastAsia="Calibri"/>
                <w:color w:val="595959"/>
                <w:sz w:val="20"/>
                <w:szCs w:val="20"/>
              </w:rPr>
            </w:pPr>
            <w:r w:rsidRPr="00E60A51">
              <w:rPr>
                <w:rFonts w:eastAsia="Calibri"/>
                <w:color w:val="595959"/>
                <w:sz w:val="20"/>
                <w:szCs w:val="20"/>
              </w:rPr>
              <w:t>Opción b)</w:t>
            </w:r>
          </w:p>
        </w:tc>
        <w:tc>
          <w:tcPr>
            <w:tcW w:w="6727" w:type="dxa"/>
            <w:gridSpan w:val="2"/>
            <w:shd w:val="clear" w:color="auto" w:fill="FFFFFF"/>
          </w:tcPr>
          <w:p w14:paraId="3ADDDE6B" w14:textId="57974AF8" w:rsidR="008B5A11" w:rsidRPr="00E60A51" w:rsidRDefault="00D875EB" w:rsidP="008B5A1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D875EB">
              <w:rPr>
                <w:rFonts w:eastAsia="Calibri"/>
                <w:color w:val="auto"/>
                <w:sz w:val="20"/>
                <w:szCs w:val="20"/>
              </w:rPr>
              <w:t>Restaurante típico.</w:t>
            </w:r>
          </w:p>
        </w:tc>
        <w:tc>
          <w:tcPr>
            <w:tcW w:w="2160" w:type="dxa"/>
            <w:shd w:val="clear" w:color="auto" w:fill="FFFFFF"/>
          </w:tcPr>
          <w:p w14:paraId="6CAA8A0E" w14:textId="689149E1" w:rsidR="008B5A11" w:rsidRPr="00E60A51" w:rsidRDefault="008B5A11" w:rsidP="008B5A11">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B5A11" w:rsidRPr="00E60A51" w14:paraId="55AC46D0"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7EB5D00" w14:textId="43D36592" w:rsidR="008B5A11" w:rsidRPr="00E60A51" w:rsidRDefault="008B5A11" w:rsidP="008B5A11">
            <w:pPr>
              <w:rPr>
                <w:rFonts w:eastAsia="Calibri"/>
                <w:color w:val="595959"/>
                <w:sz w:val="20"/>
                <w:szCs w:val="20"/>
              </w:rPr>
            </w:pPr>
            <w:r>
              <w:rPr>
                <w:rFonts w:eastAsia="Calibri"/>
                <w:color w:val="595959"/>
                <w:sz w:val="20"/>
                <w:szCs w:val="20"/>
              </w:rPr>
              <w:t>Opción c</w:t>
            </w:r>
            <w:r w:rsidRPr="00E60A51">
              <w:rPr>
                <w:rFonts w:eastAsia="Calibri"/>
                <w:color w:val="595959"/>
                <w:sz w:val="20"/>
                <w:szCs w:val="20"/>
              </w:rPr>
              <w:t>)</w:t>
            </w:r>
          </w:p>
        </w:tc>
        <w:tc>
          <w:tcPr>
            <w:tcW w:w="6727" w:type="dxa"/>
            <w:gridSpan w:val="2"/>
            <w:shd w:val="clear" w:color="auto" w:fill="FFFFFF"/>
          </w:tcPr>
          <w:p w14:paraId="3B5B90EF" w14:textId="5C5F4DD1" w:rsidR="008B5A11" w:rsidRPr="003A703B" w:rsidRDefault="00D875EB" w:rsidP="008B5A1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D875EB">
              <w:rPr>
                <w:rFonts w:eastAsia="Calibri"/>
                <w:color w:val="auto"/>
                <w:sz w:val="20"/>
                <w:szCs w:val="20"/>
              </w:rPr>
              <w:t>Galería de arte.</w:t>
            </w:r>
          </w:p>
        </w:tc>
        <w:tc>
          <w:tcPr>
            <w:tcW w:w="2160" w:type="dxa"/>
            <w:shd w:val="clear" w:color="auto" w:fill="FFFFFF"/>
          </w:tcPr>
          <w:p w14:paraId="42D3E2B0" w14:textId="77777777" w:rsidR="008B5A11" w:rsidRPr="00E60A51" w:rsidRDefault="008B5A11" w:rsidP="008B5A11">
            <w:pPr>
              <w:widowControl w:val="0"/>
              <w:cnfStyle w:val="000000000000" w:firstRow="0" w:lastRow="0" w:firstColumn="0" w:lastColumn="0" w:oddVBand="0" w:evenVBand="0" w:oddHBand="0" w:evenHBand="0" w:firstRowFirstColumn="0" w:firstRowLastColumn="0" w:lastRowFirstColumn="0" w:lastRowLastColumn="0"/>
              <w:rPr>
                <w:rFonts w:eastAsia="Calibri"/>
                <w:sz w:val="20"/>
                <w:szCs w:val="20"/>
              </w:rPr>
            </w:pPr>
          </w:p>
        </w:tc>
      </w:tr>
      <w:tr w:rsidR="008B5A11" w:rsidRPr="00E60A51" w14:paraId="17D879E8"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1683A53" w14:textId="1FEC75EC" w:rsidR="008B5A11" w:rsidRPr="00E60A51" w:rsidRDefault="008B5A11" w:rsidP="008B5A11">
            <w:pPr>
              <w:rPr>
                <w:rFonts w:eastAsia="Calibri"/>
                <w:color w:val="595959"/>
                <w:sz w:val="20"/>
                <w:szCs w:val="20"/>
              </w:rPr>
            </w:pPr>
            <w:r>
              <w:rPr>
                <w:rFonts w:eastAsia="Calibri"/>
                <w:color w:val="595959"/>
                <w:sz w:val="20"/>
                <w:szCs w:val="20"/>
              </w:rPr>
              <w:t>Opción d</w:t>
            </w:r>
            <w:r w:rsidRPr="00E60A51">
              <w:rPr>
                <w:rFonts w:eastAsia="Calibri"/>
                <w:color w:val="595959"/>
                <w:sz w:val="20"/>
                <w:szCs w:val="20"/>
              </w:rPr>
              <w:t>)</w:t>
            </w:r>
          </w:p>
        </w:tc>
        <w:tc>
          <w:tcPr>
            <w:tcW w:w="6727" w:type="dxa"/>
            <w:gridSpan w:val="2"/>
            <w:shd w:val="clear" w:color="auto" w:fill="FFFFFF"/>
          </w:tcPr>
          <w:p w14:paraId="4692716C" w14:textId="2391B8E1" w:rsidR="008B5A11" w:rsidRPr="003A703B" w:rsidRDefault="00D875EB" w:rsidP="008B5A1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D875EB">
              <w:rPr>
                <w:rFonts w:eastAsia="Calibri"/>
                <w:color w:val="auto"/>
                <w:sz w:val="20"/>
                <w:szCs w:val="20"/>
              </w:rPr>
              <w:t>Parque nacional.</w:t>
            </w:r>
          </w:p>
        </w:tc>
        <w:tc>
          <w:tcPr>
            <w:tcW w:w="2160" w:type="dxa"/>
            <w:shd w:val="clear" w:color="auto" w:fill="FFFFFF"/>
          </w:tcPr>
          <w:p w14:paraId="7B160C08" w14:textId="0FB71E28" w:rsidR="008B5A11" w:rsidRPr="00E60A51" w:rsidRDefault="00CA6BC4" w:rsidP="008B5A11">
            <w:pPr>
              <w:widowControl w:val="0"/>
              <w:cnfStyle w:val="000000100000" w:firstRow="0" w:lastRow="0" w:firstColumn="0" w:lastColumn="0" w:oddVBand="0" w:evenVBand="0" w:oddHBand="1" w:evenHBand="0" w:firstRowFirstColumn="0" w:firstRowLastColumn="0" w:lastRowFirstColumn="0" w:lastRowLastColumn="0"/>
              <w:rPr>
                <w:rFonts w:eastAsia="Calibri"/>
                <w:sz w:val="20"/>
                <w:szCs w:val="20"/>
              </w:rPr>
            </w:pPr>
            <w:r w:rsidRPr="00CA6BC4">
              <w:rPr>
                <w:rFonts w:eastAsia="Calibri"/>
                <w:color w:val="auto"/>
                <w:sz w:val="20"/>
                <w:szCs w:val="20"/>
              </w:rPr>
              <w:t>x</w:t>
            </w:r>
          </w:p>
        </w:tc>
      </w:tr>
      <w:tr w:rsidR="00302919" w:rsidRPr="00E60A51" w14:paraId="19CA660C"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952B1DF" w14:textId="77777777" w:rsidR="00302919" w:rsidRPr="00E60A51" w:rsidRDefault="00302919" w:rsidP="00302919">
            <w:pPr>
              <w:rPr>
                <w:rFonts w:eastAsia="Calibri"/>
                <w:color w:val="595959"/>
                <w:sz w:val="20"/>
                <w:szCs w:val="20"/>
              </w:rPr>
            </w:pPr>
            <w:r w:rsidRPr="00E60A51">
              <w:rPr>
                <w:rFonts w:eastAsia="Calibri"/>
                <w:color w:val="595959"/>
                <w:sz w:val="20"/>
                <w:szCs w:val="20"/>
              </w:rPr>
              <w:t>Comentario respuesta correcta</w:t>
            </w:r>
          </w:p>
        </w:tc>
        <w:tc>
          <w:tcPr>
            <w:tcW w:w="7620" w:type="dxa"/>
            <w:gridSpan w:val="2"/>
            <w:shd w:val="clear" w:color="auto" w:fill="FFFFFF"/>
          </w:tcPr>
          <w:p w14:paraId="547EA69B" w14:textId="0AF386FE" w:rsidR="00302919" w:rsidRPr="00D77582" w:rsidRDefault="00302919" w:rsidP="00302919">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sidRPr="00302919">
              <w:rPr>
                <w:rFonts w:eastAsia="Calibri"/>
                <w:bCs/>
                <w:color w:val="auto"/>
                <w:sz w:val="20"/>
                <w:szCs w:val="20"/>
              </w:rPr>
              <w:t>Se evidencia comprensión de los conceptos fundamentales abordados en el componente formativo.</w:t>
            </w:r>
          </w:p>
        </w:tc>
      </w:tr>
      <w:tr w:rsidR="00302919" w:rsidRPr="00E60A51" w14:paraId="4CA120E3"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4B996C1" w14:textId="77777777" w:rsidR="00302919" w:rsidRPr="00E60A51" w:rsidRDefault="00302919" w:rsidP="00302919">
            <w:pPr>
              <w:rPr>
                <w:rFonts w:eastAsia="Calibri"/>
                <w:color w:val="595959"/>
                <w:sz w:val="20"/>
                <w:szCs w:val="20"/>
              </w:rPr>
            </w:pPr>
            <w:r w:rsidRPr="00E60A51">
              <w:rPr>
                <w:rFonts w:eastAsia="Calibri"/>
                <w:color w:val="595959"/>
                <w:sz w:val="20"/>
                <w:szCs w:val="20"/>
              </w:rPr>
              <w:t>Comentario respuesta incorrecta</w:t>
            </w:r>
          </w:p>
        </w:tc>
        <w:tc>
          <w:tcPr>
            <w:tcW w:w="7620" w:type="dxa"/>
            <w:gridSpan w:val="2"/>
            <w:shd w:val="clear" w:color="auto" w:fill="FFFFFF"/>
          </w:tcPr>
          <w:p w14:paraId="5ED92D06" w14:textId="62444935" w:rsidR="00302919" w:rsidRPr="00D77582" w:rsidRDefault="00302919" w:rsidP="00302919">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302919">
              <w:rPr>
                <w:rFonts w:eastAsia="Calibri"/>
                <w:bCs/>
                <w:color w:val="auto"/>
                <w:sz w:val="20"/>
                <w:szCs w:val="20"/>
              </w:rPr>
              <w:t>Revise nuevamente el contenido del componente formativo.</w:t>
            </w:r>
          </w:p>
        </w:tc>
      </w:tr>
      <w:tr w:rsidR="008B5A11" w:rsidRPr="00E60A51" w14:paraId="664A85FC"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C7778E8" w14:textId="381EDA19" w:rsidR="008B5A11" w:rsidRPr="003A703B" w:rsidRDefault="008B5A11" w:rsidP="008B5A11">
            <w:pPr>
              <w:rPr>
                <w:rFonts w:eastAsia="Calibri"/>
                <w:color w:val="auto"/>
                <w:sz w:val="20"/>
                <w:szCs w:val="20"/>
              </w:rPr>
            </w:pPr>
            <w:r w:rsidRPr="00302919">
              <w:rPr>
                <w:rFonts w:eastAsia="Calibri"/>
                <w:color w:val="595959"/>
                <w:sz w:val="20"/>
                <w:szCs w:val="20"/>
              </w:rPr>
              <w:t>Pregunta 6</w:t>
            </w:r>
          </w:p>
        </w:tc>
        <w:tc>
          <w:tcPr>
            <w:tcW w:w="7620" w:type="dxa"/>
            <w:gridSpan w:val="2"/>
            <w:shd w:val="clear" w:color="auto" w:fill="FBE5D5"/>
          </w:tcPr>
          <w:p w14:paraId="6E665151" w14:textId="7283363D" w:rsidR="008B5A11" w:rsidRPr="00486D1F" w:rsidRDefault="00EF516E" w:rsidP="008B5A1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486D1F">
              <w:rPr>
                <w:color w:val="000000"/>
                <w:sz w:val="20"/>
                <w:szCs w:val="20"/>
              </w:rPr>
              <w:t>¿Qué tipo de atractivo turístico está relacionado con museos, monumentos, centros históricos y edificaciones patrimoniales?</w:t>
            </w:r>
          </w:p>
        </w:tc>
      </w:tr>
      <w:tr w:rsidR="008B5A11" w:rsidRPr="00E60A51" w14:paraId="761A02F1"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54031499" w14:textId="2651F5EB" w:rsidR="008B5A11" w:rsidRPr="00E60A51" w:rsidRDefault="008B5A11" w:rsidP="008B5A11">
            <w:pPr>
              <w:rPr>
                <w:rFonts w:eastAsia="Calibri"/>
                <w:color w:val="595959"/>
                <w:sz w:val="20"/>
                <w:szCs w:val="20"/>
              </w:rPr>
            </w:pPr>
            <w:r w:rsidRPr="00E60A51">
              <w:rPr>
                <w:rFonts w:eastAsia="Calibri"/>
                <w:color w:val="595959"/>
                <w:sz w:val="20"/>
                <w:szCs w:val="20"/>
              </w:rPr>
              <w:t>Opción a)</w:t>
            </w:r>
          </w:p>
        </w:tc>
        <w:tc>
          <w:tcPr>
            <w:tcW w:w="6727" w:type="dxa"/>
            <w:gridSpan w:val="2"/>
            <w:shd w:val="clear" w:color="auto" w:fill="FFFFFF"/>
          </w:tcPr>
          <w:p w14:paraId="153A1BAF" w14:textId="30700B87" w:rsidR="008B5A11" w:rsidRPr="00D77582" w:rsidRDefault="00D875EB" w:rsidP="008B5A11">
            <w:pPr>
              <w:cnfStyle w:val="000000100000" w:firstRow="0" w:lastRow="0" w:firstColumn="0" w:lastColumn="0" w:oddVBand="0" w:evenVBand="0" w:oddHBand="1" w:evenHBand="0" w:firstRowFirstColumn="0" w:firstRowLastColumn="0" w:lastRowFirstColumn="0" w:lastRowLastColumn="0"/>
              <w:rPr>
                <w:color w:val="auto"/>
                <w:sz w:val="20"/>
                <w:szCs w:val="20"/>
              </w:rPr>
            </w:pPr>
            <w:r w:rsidRPr="00D875EB">
              <w:rPr>
                <w:color w:val="auto"/>
                <w:sz w:val="20"/>
                <w:szCs w:val="20"/>
              </w:rPr>
              <w:t>Gastronómico.</w:t>
            </w:r>
          </w:p>
        </w:tc>
        <w:tc>
          <w:tcPr>
            <w:tcW w:w="2160" w:type="dxa"/>
            <w:shd w:val="clear" w:color="auto" w:fill="FFFFFF"/>
          </w:tcPr>
          <w:p w14:paraId="7144C3D7" w14:textId="3BE3B401" w:rsidR="008B5A11" w:rsidRPr="00E60A51" w:rsidRDefault="008B5A11" w:rsidP="008B5A11">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B5A11" w:rsidRPr="00E60A51" w14:paraId="1F8ED008"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4C0B8E7" w14:textId="3153F98F" w:rsidR="008B5A11" w:rsidRPr="00E60A51" w:rsidRDefault="008B5A11" w:rsidP="008B5A11">
            <w:pPr>
              <w:rPr>
                <w:rFonts w:eastAsia="Calibri"/>
                <w:color w:val="595959"/>
                <w:sz w:val="20"/>
                <w:szCs w:val="20"/>
              </w:rPr>
            </w:pPr>
            <w:r w:rsidRPr="00E60A51">
              <w:rPr>
                <w:rFonts w:eastAsia="Calibri"/>
                <w:color w:val="595959"/>
                <w:sz w:val="20"/>
                <w:szCs w:val="20"/>
              </w:rPr>
              <w:t>Opción b)</w:t>
            </w:r>
          </w:p>
        </w:tc>
        <w:tc>
          <w:tcPr>
            <w:tcW w:w="6727" w:type="dxa"/>
            <w:gridSpan w:val="2"/>
            <w:shd w:val="clear" w:color="auto" w:fill="FFFFFF"/>
          </w:tcPr>
          <w:p w14:paraId="30826051" w14:textId="26457DFD" w:rsidR="008B5A11" w:rsidRPr="00D77582" w:rsidRDefault="00EF516E" w:rsidP="008B5A1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EF516E">
              <w:rPr>
                <w:rFonts w:eastAsia="Calibri"/>
                <w:color w:val="auto"/>
                <w:sz w:val="20"/>
                <w:szCs w:val="20"/>
              </w:rPr>
              <w:t>Patrimonio cultural material.</w:t>
            </w:r>
          </w:p>
        </w:tc>
        <w:tc>
          <w:tcPr>
            <w:tcW w:w="2160" w:type="dxa"/>
            <w:shd w:val="clear" w:color="auto" w:fill="FFFFFF"/>
          </w:tcPr>
          <w:p w14:paraId="14B5DA92" w14:textId="5BE1FAD1" w:rsidR="008B5A11" w:rsidRPr="00081EFD" w:rsidRDefault="008B5A11" w:rsidP="008B5A11">
            <w:pPr>
              <w:widowControl w:val="0"/>
              <w:cnfStyle w:val="000000000000" w:firstRow="0" w:lastRow="0" w:firstColumn="0" w:lastColumn="0" w:oddVBand="0" w:evenVBand="0" w:oddHBand="0" w:evenHBand="0" w:firstRowFirstColumn="0" w:firstRowLastColumn="0" w:lastRowFirstColumn="0" w:lastRowLastColumn="0"/>
              <w:rPr>
                <w:rFonts w:eastAsia="Calibri"/>
                <w:b/>
                <w:bCs/>
                <w:sz w:val="20"/>
                <w:szCs w:val="20"/>
              </w:rPr>
            </w:pPr>
            <w:r w:rsidRPr="00AB5BA5">
              <w:rPr>
                <w:rFonts w:eastAsia="Calibri"/>
                <w:b/>
                <w:bCs/>
                <w:color w:val="auto"/>
                <w:sz w:val="20"/>
                <w:szCs w:val="20"/>
              </w:rPr>
              <w:t>x</w:t>
            </w:r>
          </w:p>
        </w:tc>
      </w:tr>
      <w:tr w:rsidR="008B5A11" w:rsidRPr="00E60A51" w14:paraId="1442B591"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20E5467" w14:textId="7D99BDD5" w:rsidR="008B5A11" w:rsidRPr="00E60A51" w:rsidRDefault="008B5A11" w:rsidP="008B5A11">
            <w:pPr>
              <w:rPr>
                <w:rFonts w:eastAsia="Calibri"/>
                <w:color w:val="595959"/>
                <w:sz w:val="20"/>
                <w:szCs w:val="20"/>
              </w:rPr>
            </w:pPr>
            <w:r>
              <w:rPr>
                <w:rFonts w:eastAsia="Calibri"/>
                <w:color w:val="595959"/>
                <w:sz w:val="20"/>
                <w:szCs w:val="20"/>
              </w:rPr>
              <w:t>Opción c</w:t>
            </w:r>
            <w:r w:rsidRPr="00E60A51">
              <w:rPr>
                <w:rFonts w:eastAsia="Calibri"/>
                <w:color w:val="595959"/>
                <w:sz w:val="20"/>
                <w:szCs w:val="20"/>
              </w:rPr>
              <w:t>)</w:t>
            </w:r>
          </w:p>
        </w:tc>
        <w:tc>
          <w:tcPr>
            <w:tcW w:w="6727" w:type="dxa"/>
            <w:gridSpan w:val="2"/>
            <w:shd w:val="clear" w:color="auto" w:fill="FFFFFF"/>
          </w:tcPr>
          <w:p w14:paraId="4AC8BE45" w14:textId="6C13B958" w:rsidR="008B5A11" w:rsidRPr="00D77582" w:rsidRDefault="00D875EB" w:rsidP="008B5A1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D875EB">
              <w:rPr>
                <w:rFonts w:eastAsia="Calibri"/>
                <w:color w:val="auto"/>
                <w:sz w:val="20"/>
                <w:szCs w:val="20"/>
              </w:rPr>
              <w:t>Astronómico.</w:t>
            </w:r>
          </w:p>
        </w:tc>
        <w:tc>
          <w:tcPr>
            <w:tcW w:w="2160" w:type="dxa"/>
            <w:shd w:val="clear" w:color="auto" w:fill="FFFFFF"/>
          </w:tcPr>
          <w:p w14:paraId="12384884" w14:textId="47FBAF9E" w:rsidR="008B5A11" w:rsidRPr="00E60A51" w:rsidRDefault="008B5A11" w:rsidP="008B5A11">
            <w:pPr>
              <w:widowControl w:val="0"/>
              <w:cnfStyle w:val="000000100000" w:firstRow="0" w:lastRow="0" w:firstColumn="0" w:lastColumn="0" w:oddVBand="0" w:evenVBand="0" w:oddHBand="1" w:evenHBand="0" w:firstRowFirstColumn="0" w:firstRowLastColumn="0" w:lastRowFirstColumn="0" w:lastRowLastColumn="0"/>
              <w:rPr>
                <w:rFonts w:eastAsia="Calibri"/>
                <w:sz w:val="20"/>
                <w:szCs w:val="20"/>
              </w:rPr>
            </w:pPr>
          </w:p>
        </w:tc>
      </w:tr>
      <w:tr w:rsidR="008B5A11" w:rsidRPr="00E60A51" w14:paraId="3057D19B"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EEFD0DC" w14:textId="487AB3F2" w:rsidR="008B5A11" w:rsidRPr="00E60A51" w:rsidRDefault="008B5A11" w:rsidP="008B5A11">
            <w:pPr>
              <w:rPr>
                <w:rFonts w:eastAsia="Calibri"/>
                <w:color w:val="595959"/>
                <w:sz w:val="20"/>
                <w:szCs w:val="20"/>
              </w:rPr>
            </w:pPr>
            <w:r>
              <w:rPr>
                <w:rFonts w:eastAsia="Calibri"/>
                <w:color w:val="595959"/>
                <w:sz w:val="20"/>
                <w:szCs w:val="20"/>
              </w:rPr>
              <w:t>Opción d</w:t>
            </w:r>
            <w:r w:rsidRPr="00E60A51">
              <w:rPr>
                <w:rFonts w:eastAsia="Calibri"/>
                <w:color w:val="595959"/>
                <w:sz w:val="20"/>
                <w:szCs w:val="20"/>
              </w:rPr>
              <w:t>)</w:t>
            </w:r>
          </w:p>
        </w:tc>
        <w:tc>
          <w:tcPr>
            <w:tcW w:w="6727" w:type="dxa"/>
            <w:gridSpan w:val="2"/>
            <w:shd w:val="clear" w:color="auto" w:fill="FFFFFF"/>
          </w:tcPr>
          <w:p w14:paraId="312C64C2" w14:textId="3E729B01" w:rsidR="008B5A11" w:rsidRPr="00D77582" w:rsidRDefault="00D875EB" w:rsidP="008B5A1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D875EB">
              <w:rPr>
                <w:rFonts w:eastAsia="Calibri"/>
                <w:color w:val="auto"/>
                <w:sz w:val="20"/>
                <w:szCs w:val="20"/>
              </w:rPr>
              <w:t>Recreativo.</w:t>
            </w:r>
          </w:p>
        </w:tc>
        <w:tc>
          <w:tcPr>
            <w:tcW w:w="2160" w:type="dxa"/>
            <w:shd w:val="clear" w:color="auto" w:fill="FFFFFF"/>
          </w:tcPr>
          <w:p w14:paraId="0F224258" w14:textId="2D6F8C8C" w:rsidR="008B5A11" w:rsidRPr="00E60A51" w:rsidRDefault="008B5A11" w:rsidP="008B5A11">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302919" w:rsidRPr="00E60A51" w14:paraId="1EEB5212"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C855C1E" w14:textId="77777777" w:rsidR="00302919" w:rsidRPr="00E60A51" w:rsidRDefault="00302919" w:rsidP="00302919">
            <w:pPr>
              <w:rPr>
                <w:rFonts w:eastAsia="Calibri"/>
                <w:color w:val="595959"/>
                <w:sz w:val="20"/>
                <w:szCs w:val="20"/>
              </w:rPr>
            </w:pPr>
            <w:r w:rsidRPr="00E60A51">
              <w:rPr>
                <w:rFonts w:eastAsia="Calibri"/>
                <w:color w:val="595959"/>
                <w:sz w:val="20"/>
                <w:szCs w:val="20"/>
              </w:rPr>
              <w:t>Comentario respuesta correcta</w:t>
            </w:r>
          </w:p>
        </w:tc>
        <w:tc>
          <w:tcPr>
            <w:tcW w:w="7620" w:type="dxa"/>
            <w:gridSpan w:val="2"/>
            <w:shd w:val="clear" w:color="auto" w:fill="FFFFFF"/>
          </w:tcPr>
          <w:p w14:paraId="632BB5D3" w14:textId="7CEE89A2" w:rsidR="00302919" w:rsidRPr="003A703B" w:rsidRDefault="00302919" w:rsidP="00302919">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302919">
              <w:rPr>
                <w:rFonts w:eastAsia="Calibri"/>
                <w:bCs/>
                <w:color w:val="auto"/>
                <w:sz w:val="20"/>
                <w:szCs w:val="20"/>
              </w:rPr>
              <w:t>Se evidencia comprensión de los conceptos fundamentales abordados en el componente formativo.</w:t>
            </w:r>
          </w:p>
        </w:tc>
      </w:tr>
      <w:tr w:rsidR="00302919" w:rsidRPr="00E60A51" w14:paraId="3A508D92"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4B83E07" w14:textId="77777777" w:rsidR="00302919" w:rsidRPr="00E60A51" w:rsidRDefault="00302919" w:rsidP="00302919">
            <w:pPr>
              <w:rPr>
                <w:rFonts w:eastAsia="Calibri"/>
                <w:color w:val="595959"/>
                <w:sz w:val="20"/>
                <w:szCs w:val="20"/>
              </w:rPr>
            </w:pPr>
            <w:r w:rsidRPr="00E60A51">
              <w:rPr>
                <w:rFonts w:eastAsia="Calibri"/>
                <w:color w:val="595959"/>
                <w:sz w:val="20"/>
                <w:szCs w:val="20"/>
              </w:rPr>
              <w:t>Comentario respuesta incorrecta</w:t>
            </w:r>
          </w:p>
        </w:tc>
        <w:tc>
          <w:tcPr>
            <w:tcW w:w="7620" w:type="dxa"/>
            <w:gridSpan w:val="2"/>
            <w:shd w:val="clear" w:color="auto" w:fill="FFFFFF"/>
          </w:tcPr>
          <w:p w14:paraId="6B3062F0" w14:textId="681F7770" w:rsidR="00302919" w:rsidRPr="003A703B" w:rsidRDefault="00302919" w:rsidP="00302919">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sidRPr="00302919">
              <w:rPr>
                <w:rFonts w:eastAsia="Calibri"/>
                <w:bCs/>
                <w:color w:val="auto"/>
                <w:sz w:val="20"/>
                <w:szCs w:val="20"/>
              </w:rPr>
              <w:t>Revise nuevamente el contenido del componente formativo.</w:t>
            </w:r>
          </w:p>
        </w:tc>
      </w:tr>
      <w:tr w:rsidR="008B5A11" w:rsidRPr="00E60A51" w14:paraId="02DC91A3"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151D01D" w14:textId="3BC09AE1" w:rsidR="008B5A11" w:rsidRPr="00E60A51" w:rsidRDefault="008B5A11" w:rsidP="008B5A11">
            <w:pPr>
              <w:rPr>
                <w:rFonts w:eastAsia="Calibri"/>
                <w:color w:val="595959"/>
                <w:sz w:val="20"/>
                <w:szCs w:val="20"/>
              </w:rPr>
            </w:pPr>
            <w:r w:rsidRPr="00E60A51">
              <w:rPr>
                <w:rFonts w:eastAsia="Calibri"/>
                <w:color w:val="595959"/>
                <w:sz w:val="20"/>
                <w:szCs w:val="20"/>
              </w:rPr>
              <w:t>Pregunta 7</w:t>
            </w:r>
          </w:p>
        </w:tc>
        <w:tc>
          <w:tcPr>
            <w:tcW w:w="7620" w:type="dxa"/>
            <w:gridSpan w:val="2"/>
          </w:tcPr>
          <w:p w14:paraId="1AA9E5AB" w14:textId="460C3BE9" w:rsidR="008B5A11" w:rsidRPr="003778F2" w:rsidRDefault="00D875EB" w:rsidP="008B5A11">
            <w:pPr>
              <w:cnfStyle w:val="000000100000" w:firstRow="0" w:lastRow="0" w:firstColumn="0" w:lastColumn="0" w:oddVBand="0" w:evenVBand="0" w:oddHBand="1" w:evenHBand="0" w:firstRowFirstColumn="0" w:firstRowLastColumn="0" w:lastRowFirstColumn="0" w:lastRowLastColumn="0"/>
              <w:rPr>
                <w:color w:val="auto"/>
                <w:sz w:val="20"/>
                <w:szCs w:val="20"/>
              </w:rPr>
            </w:pPr>
            <w:r w:rsidRPr="00D875EB">
              <w:rPr>
                <w:color w:val="auto"/>
                <w:sz w:val="20"/>
                <w:szCs w:val="20"/>
              </w:rPr>
              <w:t>¿Para qué sirve un inventario turístico?</w:t>
            </w:r>
          </w:p>
        </w:tc>
      </w:tr>
      <w:tr w:rsidR="008B5A11" w:rsidRPr="00E60A51" w14:paraId="6C1AF91C"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2CBDCC0" w14:textId="105380A3" w:rsidR="008B5A11" w:rsidRPr="00E60A51" w:rsidRDefault="008B5A11" w:rsidP="008B5A11">
            <w:pPr>
              <w:rPr>
                <w:rFonts w:eastAsia="Calibri"/>
                <w:color w:val="595959"/>
                <w:sz w:val="20"/>
                <w:szCs w:val="20"/>
              </w:rPr>
            </w:pPr>
            <w:r w:rsidRPr="00E60A51">
              <w:rPr>
                <w:rFonts w:eastAsia="Calibri"/>
                <w:color w:val="595959"/>
                <w:sz w:val="20"/>
                <w:szCs w:val="20"/>
              </w:rPr>
              <w:t>Opción a)</w:t>
            </w:r>
          </w:p>
        </w:tc>
        <w:tc>
          <w:tcPr>
            <w:tcW w:w="6727" w:type="dxa"/>
            <w:gridSpan w:val="2"/>
            <w:shd w:val="clear" w:color="auto" w:fill="FFFFFF"/>
          </w:tcPr>
          <w:p w14:paraId="41E096FB" w14:textId="665BDEAE" w:rsidR="008B5A11" w:rsidRPr="00E60A51" w:rsidRDefault="00D875EB" w:rsidP="008B5A1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D875EB">
              <w:rPr>
                <w:rFonts w:eastAsia="Calibri"/>
                <w:color w:val="auto"/>
                <w:sz w:val="20"/>
                <w:szCs w:val="20"/>
              </w:rPr>
              <w:t>Para vender paquetes turísticos internacionales.</w:t>
            </w:r>
          </w:p>
        </w:tc>
        <w:tc>
          <w:tcPr>
            <w:tcW w:w="2160" w:type="dxa"/>
            <w:shd w:val="clear" w:color="auto" w:fill="FFFFFF"/>
          </w:tcPr>
          <w:p w14:paraId="600CF4DF" w14:textId="2D6CD764" w:rsidR="008B5A11" w:rsidRPr="00E60A51" w:rsidRDefault="008B5A11" w:rsidP="008B5A11">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B5A11" w:rsidRPr="00E60A51" w14:paraId="3AD917A3"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61D388CD" w14:textId="71A735A4" w:rsidR="008B5A11" w:rsidRPr="00E60A51" w:rsidRDefault="008B5A11" w:rsidP="008B5A11">
            <w:pPr>
              <w:rPr>
                <w:rFonts w:eastAsia="Calibri"/>
                <w:color w:val="595959"/>
                <w:sz w:val="20"/>
                <w:szCs w:val="20"/>
              </w:rPr>
            </w:pPr>
            <w:r w:rsidRPr="00E60A51">
              <w:rPr>
                <w:rFonts w:eastAsia="Calibri"/>
                <w:color w:val="595959"/>
                <w:sz w:val="20"/>
                <w:szCs w:val="20"/>
              </w:rPr>
              <w:t>Opción b)</w:t>
            </w:r>
          </w:p>
        </w:tc>
        <w:tc>
          <w:tcPr>
            <w:tcW w:w="6727" w:type="dxa"/>
            <w:gridSpan w:val="2"/>
            <w:shd w:val="clear" w:color="auto" w:fill="FFFFFF"/>
          </w:tcPr>
          <w:p w14:paraId="0B341464" w14:textId="5718D13A" w:rsidR="008B5A11" w:rsidRPr="00E60A51" w:rsidRDefault="00D875EB" w:rsidP="008B5A1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D875EB">
              <w:rPr>
                <w:rFonts w:eastAsia="Calibri"/>
                <w:color w:val="auto"/>
                <w:sz w:val="20"/>
                <w:szCs w:val="20"/>
              </w:rPr>
              <w:t>Para reemplazar la normativa turística.</w:t>
            </w:r>
          </w:p>
        </w:tc>
        <w:tc>
          <w:tcPr>
            <w:tcW w:w="2160" w:type="dxa"/>
            <w:shd w:val="clear" w:color="auto" w:fill="FFFFFF"/>
          </w:tcPr>
          <w:p w14:paraId="67FEF3BA" w14:textId="21F18688" w:rsidR="008B5A11" w:rsidRPr="00E60A51" w:rsidRDefault="008B5A11" w:rsidP="008B5A11">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B5A11" w:rsidRPr="00E60A51" w14:paraId="0A96A1F7" w14:textId="77777777" w:rsidTr="00B11CF2">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97A4946" w14:textId="36C1D6E1" w:rsidR="008B5A11" w:rsidRPr="00E60A51" w:rsidRDefault="008B5A11" w:rsidP="008B5A11">
            <w:pPr>
              <w:rPr>
                <w:rFonts w:eastAsia="Calibri"/>
                <w:color w:val="595959"/>
                <w:sz w:val="20"/>
                <w:szCs w:val="20"/>
              </w:rPr>
            </w:pPr>
            <w:r>
              <w:rPr>
                <w:rFonts w:eastAsia="Calibri"/>
                <w:color w:val="595959"/>
                <w:sz w:val="20"/>
                <w:szCs w:val="20"/>
              </w:rPr>
              <w:t>Opción c</w:t>
            </w:r>
            <w:r w:rsidRPr="00E60A51">
              <w:rPr>
                <w:rFonts w:eastAsia="Calibri"/>
                <w:color w:val="595959"/>
                <w:sz w:val="20"/>
                <w:szCs w:val="20"/>
              </w:rPr>
              <w:t>)</w:t>
            </w:r>
          </w:p>
        </w:tc>
        <w:tc>
          <w:tcPr>
            <w:tcW w:w="6727" w:type="dxa"/>
            <w:gridSpan w:val="2"/>
            <w:shd w:val="clear" w:color="auto" w:fill="FFFFFF"/>
          </w:tcPr>
          <w:p w14:paraId="135A02B6" w14:textId="21738904" w:rsidR="008B5A11" w:rsidRPr="003778F2" w:rsidRDefault="00D875EB" w:rsidP="008B5A1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D875EB">
              <w:rPr>
                <w:rFonts w:eastAsia="Calibri"/>
                <w:color w:val="auto"/>
                <w:sz w:val="20"/>
                <w:szCs w:val="20"/>
              </w:rPr>
              <w:t>Para valorar y organizar los atractivos y recursos turísticos de un territorio.</w:t>
            </w:r>
          </w:p>
        </w:tc>
        <w:tc>
          <w:tcPr>
            <w:tcW w:w="2160" w:type="dxa"/>
            <w:shd w:val="clear" w:color="auto" w:fill="FFFFFF"/>
          </w:tcPr>
          <w:p w14:paraId="7F26B264" w14:textId="20D9D42F" w:rsidR="008B5A11" w:rsidRPr="00E60A51" w:rsidRDefault="006B7532" w:rsidP="008B5A11">
            <w:pPr>
              <w:widowControl w:val="0"/>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6B7532">
              <w:rPr>
                <w:rFonts w:eastAsia="Calibri"/>
                <w:color w:val="auto"/>
                <w:sz w:val="20"/>
                <w:szCs w:val="20"/>
              </w:rPr>
              <w:t>x</w:t>
            </w:r>
          </w:p>
        </w:tc>
      </w:tr>
      <w:tr w:rsidR="008B5A11" w:rsidRPr="00E60A51" w14:paraId="5DA7FED2"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334894CD" w14:textId="455D4AC8" w:rsidR="008B5A11" w:rsidRPr="00E60A51" w:rsidRDefault="008B5A11" w:rsidP="008B5A11">
            <w:pPr>
              <w:rPr>
                <w:rFonts w:eastAsia="Calibri"/>
                <w:color w:val="595959"/>
                <w:sz w:val="20"/>
                <w:szCs w:val="20"/>
              </w:rPr>
            </w:pPr>
            <w:r>
              <w:rPr>
                <w:rFonts w:eastAsia="Calibri"/>
                <w:color w:val="595959"/>
                <w:sz w:val="20"/>
                <w:szCs w:val="20"/>
              </w:rPr>
              <w:t>Opción d</w:t>
            </w:r>
            <w:r w:rsidRPr="00E60A51">
              <w:rPr>
                <w:rFonts w:eastAsia="Calibri"/>
                <w:color w:val="595959"/>
                <w:sz w:val="20"/>
                <w:szCs w:val="20"/>
              </w:rPr>
              <w:t>)</w:t>
            </w:r>
          </w:p>
        </w:tc>
        <w:tc>
          <w:tcPr>
            <w:tcW w:w="6727" w:type="dxa"/>
            <w:gridSpan w:val="2"/>
            <w:shd w:val="clear" w:color="auto" w:fill="FFFFFF"/>
          </w:tcPr>
          <w:p w14:paraId="02814934" w14:textId="6C2E352B" w:rsidR="008B5A11" w:rsidRPr="00055C4B" w:rsidRDefault="00D875EB" w:rsidP="008B5A1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D875EB">
              <w:rPr>
                <w:rFonts w:eastAsia="Calibri"/>
                <w:color w:val="auto"/>
                <w:sz w:val="20"/>
                <w:szCs w:val="20"/>
              </w:rPr>
              <w:t>Para eliminar atractivos poco conocidos.</w:t>
            </w:r>
          </w:p>
        </w:tc>
        <w:tc>
          <w:tcPr>
            <w:tcW w:w="2160" w:type="dxa"/>
            <w:shd w:val="clear" w:color="auto" w:fill="FFFFFF"/>
          </w:tcPr>
          <w:p w14:paraId="34E2035E" w14:textId="5FADD295" w:rsidR="008B5A11" w:rsidRPr="00AB5BA5" w:rsidRDefault="008B5A11" w:rsidP="008B5A11">
            <w:pPr>
              <w:widowControl w:val="0"/>
              <w:cnfStyle w:val="000000100000" w:firstRow="0" w:lastRow="0" w:firstColumn="0" w:lastColumn="0" w:oddVBand="0" w:evenVBand="0" w:oddHBand="1" w:evenHBand="0" w:firstRowFirstColumn="0" w:firstRowLastColumn="0" w:lastRowFirstColumn="0" w:lastRowLastColumn="0"/>
              <w:rPr>
                <w:rFonts w:eastAsia="Calibri"/>
                <w:b/>
                <w:bCs/>
                <w:sz w:val="20"/>
                <w:szCs w:val="20"/>
              </w:rPr>
            </w:pPr>
          </w:p>
        </w:tc>
      </w:tr>
      <w:tr w:rsidR="00302919" w:rsidRPr="00E60A51" w14:paraId="45B06482"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56CA5BA" w14:textId="77777777" w:rsidR="00302919" w:rsidRPr="00E60A51" w:rsidRDefault="00302919" w:rsidP="00302919">
            <w:pPr>
              <w:rPr>
                <w:rFonts w:eastAsia="Calibri"/>
                <w:color w:val="595959"/>
                <w:sz w:val="20"/>
                <w:szCs w:val="20"/>
              </w:rPr>
            </w:pPr>
            <w:r w:rsidRPr="00E60A51">
              <w:rPr>
                <w:rFonts w:eastAsia="Calibri"/>
                <w:color w:val="595959"/>
                <w:sz w:val="20"/>
                <w:szCs w:val="20"/>
              </w:rPr>
              <w:t>Comentario respuesta correcta</w:t>
            </w:r>
          </w:p>
        </w:tc>
        <w:tc>
          <w:tcPr>
            <w:tcW w:w="7620" w:type="dxa"/>
            <w:gridSpan w:val="2"/>
            <w:shd w:val="clear" w:color="auto" w:fill="FFFFFF"/>
          </w:tcPr>
          <w:p w14:paraId="241E9E6C" w14:textId="4F80171C" w:rsidR="00302919" w:rsidRPr="003778F2" w:rsidRDefault="00302919" w:rsidP="00302919">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sidRPr="00302919">
              <w:rPr>
                <w:rFonts w:eastAsia="Calibri"/>
                <w:bCs/>
                <w:color w:val="auto"/>
                <w:sz w:val="20"/>
                <w:szCs w:val="20"/>
              </w:rPr>
              <w:t>Se evidencia comprensión de los conceptos fundamentales abordados en el componente formativo.</w:t>
            </w:r>
          </w:p>
        </w:tc>
      </w:tr>
      <w:tr w:rsidR="00302919" w:rsidRPr="00E60A51" w14:paraId="29071262"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B0CAFD0" w14:textId="77777777" w:rsidR="00302919" w:rsidRPr="00E60A51" w:rsidRDefault="00302919" w:rsidP="00302919">
            <w:pPr>
              <w:rPr>
                <w:rFonts w:eastAsia="Calibri"/>
                <w:color w:val="595959"/>
                <w:sz w:val="20"/>
                <w:szCs w:val="20"/>
              </w:rPr>
            </w:pPr>
            <w:r w:rsidRPr="00E60A51">
              <w:rPr>
                <w:rFonts w:eastAsia="Calibri"/>
                <w:color w:val="595959"/>
                <w:sz w:val="20"/>
                <w:szCs w:val="20"/>
              </w:rPr>
              <w:t>Comentario respuesta incorrecta</w:t>
            </w:r>
          </w:p>
        </w:tc>
        <w:tc>
          <w:tcPr>
            <w:tcW w:w="7620" w:type="dxa"/>
            <w:gridSpan w:val="2"/>
            <w:shd w:val="clear" w:color="auto" w:fill="FFFFFF"/>
          </w:tcPr>
          <w:p w14:paraId="50C17735" w14:textId="1EE6E081" w:rsidR="00302919" w:rsidRPr="003778F2" w:rsidRDefault="00302919" w:rsidP="00302919">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302919">
              <w:rPr>
                <w:rFonts w:eastAsia="Calibri"/>
                <w:bCs/>
                <w:color w:val="auto"/>
                <w:sz w:val="20"/>
                <w:szCs w:val="20"/>
              </w:rPr>
              <w:t>Revise nuevamente el contenido del componente formativo.</w:t>
            </w:r>
          </w:p>
        </w:tc>
      </w:tr>
      <w:tr w:rsidR="008B5A11" w:rsidRPr="00E60A51" w14:paraId="3E7297B0"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A75105D" w14:textId="471587AE" w:rsidR="008B5A11" w:rsidRPr="00E60A51" w:rsidRDefault="008B5A11" w:rsidP="008B5A11">
            <w:pPr>
              <w:rPr>
                <w:rFonts w:eastAsia="Calibri"/>
                <w:color w:val="595959"/>
                <w:sz w:val="20"/>
                <w:szCs w:val="20"/>
              </w:rPr>
            </w:pPr>
            <w:r w:rsidRPr="00E60A51">
              <w:rPr>
                <w:rFonts w:eastAsia="Calibri"/>
                <w:color w:val="595959"/>
                <w:sz w:val="20"/>
                <w:szCs w:val="20"/>
              </w:rPr>
              <w:t>Pregunta 8</w:t>
            </w:r>
          </w:p>
        </w:tc>
        <w:tc>
          <w:tcPr>
            <w:tcW w:w="7620" w:type="dxa"/>
            <w:gridSpan w:val="2"/>
            <w:shd w:val="clear" w:color="auto" w:fill="FBE5D5"/>
          </w:tcPr>
          <w:p w14:paraId="08018C5E" w14:textId="2EAB017E" w:rsidR="008B5A11" w:rsidRPr="003778F2" w:rsidRDefault="00EF516E" w:rsidP="008B5A1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EF516E">
              <w:rPr>
                <w:rFonts w:eastAsia="Calibri"/>
                <w:color w:val="auto"/>
                <w:sz w:val="20"/>
                <w:szCs w:val="20"/>
              </w:rPr>
              <w:t>¿Qué información puede aportar un inventario turístico para orientar al visitante?</w:t>
            </w:r>
          </w:p>
        </w:tc>
      </w:tr>
      <w:tr w:rsidR="008B5A11" w:rsidRPr="00E60A51" w14:paraId="6FB46BB0"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D3214DA" w14:textId="454C03D0" w:rsidR="008B5A11" w:rsidRPr="00E60A51" w:rsidRDefault="008B5A11" w:rsidP="008B5A11">
            <w:pPr>
              <w:rPr>
                <w:rFonts w:eastAsia="Calibri"/>
                <w:color w:val="595959"/>
                <w:sz w:val="20"/>
                <w:szCs w:val="20"/>
              </w:rPr>
            </w:pPr>
            <w:r w:rsidRPr="00E60A51">
              <w:rPr>
                <w:rFonts w:eastAsia="Calibri"/>
                <w:color w:val="595959"/>
                <w:sz w:val="20"/>
                <w:szCs w:val="20"/>
              </w:rPr>
              <w:t>Opción a)</w:t>
            </w:r>
          </w:p>
        </w:tc>
        <w:tc>
          <w:tcPr>
            <w:tcW w:w="6727" w:type="dxa"/>
            <w:gridSpan w:val="2"/>
            <w:shd w:val="clear" w:color="auto" w:fill="FFFFFF"/>
          </w:tcPr>
          <w:p w14:paraId="1556C7D7" w14:textId="519A882E" w:rsidR="008B5A11" w:rsidRPr="003778F2" w:rsidRDefault="00EF516E" w:rsidP="008B5A1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EF516E">
              <w:rPr>
                <w:rFonts w:eastAsia="Calibri"/>
                <w:color w:val="auto"/>
                <w:sz w:val="20"/>
                <w:szCs w:val="20"/>
              </w:rPr>
              <w:t>Ubicación, acceso, servicios, recomendaciones y condiciones de visita de los atractivos.</w:t>
            </w:r>
          </w:p>
        </w:tc>
        <w:tc>
          <w:tcPr>
            <w:tcW w:w="2160" w:type="dxa"/>
            <w:shd w:val="clear" w:color="auto" w:fill="FFFFFF"/>
          </w:tcPr>
          <w:p w14:paraId="3D3D3203" w14:textId="6A1368C6" w:rsidR="008B5A11" w:rsidRPr="003778F2" w:rsidRDefault="003666B0" w:rsidP="008B5A11">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8B5A11" w:rsidRPr="00E60A51" w14:paraId="0D1395F8"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1C95B29" w14:textId="103B2579" w:rsidR="008B5A11" w:rsidRPr="00E60A51" w:rsidRDefault="008B5A11" w:rsidP="008B5A11">
            <w:pPr>
              <w:rPr>
                <w:rFonts w:eastAsia="Calibri"/>
                <w:color w:val="595959"/>
                <w:sz w:val="20"/>
                <w:szCs w:val="20"/>
              </w:rPr>
            </w:pPr>
            <w:r w:rsidRPr="00E60A51">
              <w:rPr>
                <w:rFonts w:eastAsia="Calibri"/>
                <w:color w:val="595959"/>
                <w:sz w:val="20"/>
                <w:szCs w:val="20"/>
              </w:rPr>
              <w:t>Opción b)</w:t>
            </w:r>
          </w:p>
        </w:tc>
        <w:tc>
          <w:tcPr>
            <w:tcW w:w="6727" w:type="dxa"/>
            <w:gridSpan w:val="2"/>
            <w:shd w:val="clear" w:color="auto" w:fill="FFFFFF"/>
          </w:tcPr>
          <w:p w14:paraId="44BAE9C5" w14:textId="77FD59B4" w:rsidR="008B5A11" w:rsidRPr="003778F2" w:rsidRDefault="00B441E8" w:rsidP="008B5A1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El p</w:t>
            </w:r>
            <w:r w:rsidR="00EF516E" w:rsidRPr="00EF516E">
              <w:rPr>
                <w:rFonts w:eastAsia="Calibri"/>
                <w:color w:val="auto"/>
                <w:sz w:val="20"/>
                <w:szCs w:val="20"/>
              </w:rPr>
              <w:t>recio de los hoteles internacionales.</w:t>
            </w:r>
          </w:p>
        </w:tc>
        <w:tc>
          <w:tcPr>
            <w:tcW w:w="2160" w:type="dxa"/>
            <w:shd w:val="clear" w:color="auto" w:fill="FFFFFF"/>
          </w:tcPr>
          <w:p w14:paraId="51A6F50B" w14:textId="05A76826" w:rsidR="008B5A11" w:rsidRPr="003778F2" w:rsidRDefault="008B5A11" w:rsidP="008B5A11">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B5A11" w:rsidRPr="00E60A51" w14:paraId="63A54F4E"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29DD562B" w14:textId="48193D71" w:rsidR="008B5A11" w:rsidRPr="00E60A51" w:rsidRDefault="008B5A11" w:rsidP="008B5A11">
            <w:pPr>
              <w:rPr>
                <w:rFonts w:eastAsia="Calibri"/>
                <w:color w:val="595959"/>
                <w:sz w:val="20"/>
                <w:szCs w:val="20"/>
              </w:rPr>
            </w:pPr>
            <w:r>
              <w:rPr>
                <w:rFonts w:eastAsia="Calibri"/>
                <w:color w:val="595959"/>
                <w:sz w:val="20"/>
                <w:szCs w:val="20"/>
              </w:rPr>
              <w:lastRenderedPageBreak/>
              <w:t>Opción c</w:t>
            </w:r>
            <w:r w:rsidRPr="00E60A51">
              <w:rPr>
                <w:rFonts w:eastAsia="Calibri"/>
                <w:color w:val="595959"/>
                <w:sz w:val="20"/>
                <w:szCs w:val="20"/>
              </w:rPr>
              <w:t>)</w:t>
            </w:r>
          </w:p>
        </w:tc>
        <w:tc>
          <w:tcPr>
            <w:tcW w:w="6727" w:type="dxa"/>
            <w:gridSpan w:val="2"/>
            <w:shd w:val="clear" w:color="auto" w:fill="FFFFFF"/>
          </w:tcPr>
          <w:p w14:paraId="2B3F6D83" w14:textId="3AE425CF" w:rsidR="008B5A11" w:rsidRPr="003778F2" w:rsidRDefault="00B441E8" w:rsidP="008B5A1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L</w:t>
            </w:r>
            <w:r w:rsidR="00EF516E" w:rsidRPr="00EF516E">
              <w:rPr>
                <w:rFonts w:eastAsia="Calibri"/>
                <w:color w:val="auto"/>
                <w:sz w:val="20"/>
                <w:szCs w:val="20"/>
              </w:rPr>
              <w:t>a historia de las agencias de viajes.</w:t>
            </w:r>
          </w:p>
        </w:tc>
        <w:tc>
          <w:tcPr>
            <w:tcW w:w="2160" w:type="dxa"/>
            <w:shd w:val="clear" w:color="auto" w:fill="FFFFFF"/>
          </w:tcPr>
          <w:p w14:paraId="3B5915C7" w14:textId="1772CF56" w:rsidR="008B5A11" w:rsidRPr="003778F2" w:rsidRDefault="008B5A11" w:rsidP="008B5A11">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B5A11" w:rsidRPr="00E60A51" w14:paraId="3107D786"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7942D87" w14:textId="217C2A26" w:rsidR="008B5A11" w:rsidRPr="00E60A51" w:rsidRDefault="008B5A11" w:rsidP="008B5A11">
            <w:pPr>
              <w:rPr>
                <w:rFonts w:eastAsia="Calibri"/>
                <w:color w:val="595959"/>
                <w:sz w:val="20"/>
                <w:szCs w:val="20"/>
              </w:rPr>
            </w:pPr>
            <w:r>
              <w:rPr>
                <w:rFonts w:eastAsia="Calibri"/>
                <w:color w:val="595959"/>
                <w:sz w:val="20"/>
                <w:szCs w:val="20"/>
              </w:rPr>
              <w:t>Opción d</w:t>
            </w:r>
            <w:r w:rsidRPr="00E60A51">
              <w:rPr>
                <w:rFonts w:eastAsia="Calibri"/>
                <w:color w:val="595959"/>
                <w:sz w:val="20"/>
                <w:szCs w:val="20"/>
              </w:rPr>
              <w:t>)</w:t>
            </w:r>
          </w:p>
        </w:tc>
        <w:tc>
          <w:tcPr>
            <w:tcW w:w="6727" w:type="dxa"/>
            <w:gridSpan w:val="2"/>
            <w:shd w:val="clear" w:color="auto" w:fill="FFFFFF"/>
          </w:tcPr>
          <w:p w14:paraId="0AA39825" w14:textId="15E50638" w:rsidR="008B5A11" w:rsidRPr="003778F2" w:rsidRDefault="00EF516E" w:rsidP="008B5A1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EF516E">
              <w:rPr>
                <w:rFonts w:eastAsia="Calibri"/>
                <w:color w:val="auto"/>
                <w:sz w:val="20"/>
                <w:szCs w:val="20"/>
              </w:rPr>
              <w:t>Información que reemplaza la normativa turística.</w:t>
            </w:r>
          </w:p>
        </w:tc>
        <w:tc>
          <w:tcPr>
            <w:tcW w:w="2160" w:type="dxa"/>
            <w:shd w:val="clear" w:color="auto" w:fill="FFFFFF"/>
          </w:tcPr>
          <w:p w14:paraId="41107FE9" w14:textId="3DA9F811" w:rsidR="008B5A11" w:rsidRPr="003778F2" w:rsidRDefault="008B5A11" w:rsidP="008B5A11">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302919" w:rsidRPr="00E60A51" w14:paraId="54E2E5D5"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4E40D45" w14:textId="77777777" w:rsidR="00302919" w:rsidRPr="00E60A51" w:rsidRDefault="00302919" w:rsidP="00302919">
            <w:pPr>
              <w:rPr>
                <w:rFonts w:eastAsia="Calibri"/>
                <w:color w:val="595959"/>
                <w:sz w:val="20"/>
                <w:szCs w:val="20"/>
              </w:rPr>
            </w:pPr>
            <w:r w:rsidRPr="00E60A51">
              <w:rPr>
                <w:rFonts w:eastAsia="Calibri"/>
                <w:color w:val="595959"/>
                <w:sz w:val="20"/>
                <w:szCs w:val="20"/>
              </w:rPr>
              <w:t>Comentario respuesta correcta</w:t>
            </w:r>
          </w:p>
        </w:tc>
        <w:tc>
          <w:tcPr>
            <w:tcW w:w="7620" w:type="dxa"/>
            <w:gridSpan w:val="2"/>
            <w:shd w:val="clear" w:color="auto" w:fill="FFFFFF"/>
          </w:tcPr>
          <w:p w14:paraId="0BDDBE87" w14:textId="6893CCC1" w:rsidR="00302919" w:rsidRPr="00481F68" w:rsidRDefault="00302919" w:rsidP="00302919">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302919">
              <w:rPr>
                <w:rFonts w:eastAsia="Calibri"/>
                <w:bCs/>
                <w:color w:val="auto"/>
                <w:sz w:val="20"/>
                <w:szCs w:val="20"/>
              </w:rPr>
              <w:t>Se evidencia comprensión de los conceptos fundamentales abordados en el componente formativo.</w:t>
            </w:r>
          </w:p>
        </w:tc>
      </w:tr>
      <w:tr w:rsidR="00302919" w:rsidRPr="00E60A51" w14:paraId="0CD58276"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F97FD57" w14:textId="77777777" w:rsidR="00302919" w:rsidRPr="00E60A51" w:rsidRDefault="00302919" w:rsidP="00302919">
            <w:pPr>
              <w:rPr>
                <w:rFonts w:eastAsia="Calibri"/>
                <w:color w:val="595959"/>
                <w:sz w:val="20"/>
                <w:szCs w:val="20"/>
              </w:rPr>
            </w:pPr>
            <w:r w:rsidRPr="00E60A51">
              <w:rPr>
                <w:rFonts w:eastAsia="Calibri"/>
                <w:color w:val="595959"/>
                <w:sz w:val="20"/>
                <w:szCs w:val="20"/>
              </w:rPr>
              <w:t>Comentario respuesta incorrecta</w:t>
            </w:r>
          </w:p>
        </w:tc>
        <w:tc>
          <w:tcPr>
            <w:tcW w:w="7620" w:type="dxa"/>
            <w:gridSpan w:val="2"/>
            <w:shd w:val="clear" w:color="auto" w:fill="FFFFFF"/>
          </w:tcPr>
          <w:p w14:paraId="24DEA7BB" w14:textId="1B7C7CAF" w:rsidR="00302919" w:rsidRPr="00481F68" w:rsidRDefault="00302919" w:rsidP="00302919">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lang w:val="es-CO"/>
              </w:rPr>
            </w:pPr>
            <w:r w:rsidRPr="00302919">
              <w:rPr>
                <w:rFonts w:eastAsia="Calibri"/>
                <w:bCs/>
                <w:color w:val="auto"/>
                <w:sz w:val="20"/>
                <w:szCs w:val="20"/>
              </w:rPr>
              <w:t>Revise nuevamente el contenido del componente formativo.</w:t>
            </w:r>
          </w:p>
        </w:tc>
      </w:tr>
      <w:tr w:rsidR="008B5A11" w:rsidRPr="00E60A51" w14:paraId="5E57D042"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5FFFC194" w14:textId="4F63FDF6" w:rsidR="008B5A11" w:rsidRPr="00481F68" w:rsidRDefault="008B5A11" w:rsidP="008B5A11">
            <w:pPr>
              <w:rPr>
                <w:rFonts w:eastAsia="Calibri"/>
                <w:color w:val="auto"/>
                <w:sz w:val="20"/>
                <w:szCs w:val="20"/>
              </w:rPr>
            </w:pPr>
            <w:r w:rsidRPr="00302919">
              <w:rPr>
                <w:rFonts w:eastAsia="Calibri"/>
                <w:color w:val="595959"/>
                <w:sz w:val="20"/>
                <w:szCs w:val="20"/>
              </w:rPr>
              <w:t>Pregunta 9</w:t>
            </w:r>
          </w:p>
        </w:tc>
        <w:tc>
          <w:tcPr>
            <w:tcW w:w="7620" w:type="dxa"/>
            <w:gridSpan w:val="2"/>
          </w:tcPr>
          <w:p w14:paraId="71B24040" w14:textId="50042490" w:rsidR="008B5A11" w:rsidRPr="00481F68" w:rsidRDefault="00D875EB" w:rsidP="008B5A11">
            <w:pPr>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rPr>
            </w:pPr>
            <w:r w:rsidRPr="00D875EB">
              <w:rPr>
                <w:rFonts w:eastAsia="Calibri"/>
                <w:color w:val="auto"/>
                <w:sz w:val="20"/>
                <w:szCs w:val="20"/>
              </w:rPr>
              <w:t>¿Cuáles son los dos aspectos principales para evaluar atractivos turísticos?</w:t>
            </w:r>
          </w:p>
        </w:tc>
      </w:tr>
      <w:tr w:rsidR="008B5A11" w:rsidRPr="00E60A51" w14:paraId="0D366D42"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9DD5B4D" w14:textId="77F5D446" w:rsidR="008B5A11" w:rsidRPr="00E60A51" w:rsidRDefault="008B5A11" w:rsidP="008B5A11">
            <w:pPr>
              <w:rPr>
                <w:rFonts w:eastAsia="Calibri"/>
                <w:color w:val="595959"/>
                <w:sz w:val="20"/>
                <w:szCs w:val="20"/>
              </w:rPr>
            </w:pPr>
            <w:r w:rsidRPr="00E60A51">
              <w:rPr>
                <w:rFonts w:eastAsia="Calibri"/>
                <w:color w:val="595959"/>
                <w:sz w:val="20"/>
                <w:szCs w:val="20"/>
              </w:rPr>
              <w:t>Opción a)</w:t>
            </w:r>
          </w:p>
        </w:tc>
        <w:tc>
          <w:tcPr>
            <w:tcW w:w="6727" w:type="dxa"/>
            <w:gridSpan w:val="2"/>
            <w:shd w:val="clear" w:color="auto" w:fill="FFFFFF"/>
          </w:tcPr>
          <w:p w14:paraId="6C048551" w14:textId="7DB5B301" w:rsidR="008B5A11" w:rsidRPr="00481F68" w:rsidRDefault="00D875EB" w:rsidP="008B5A1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D875EB">
              <w:rPr>
                <w:rFonts w:eastAsia="Calibri"/>
                <w:color w:val="auto"/>
                <w:sz w:val="20"/>
                <w:szCs w:val="20"/>
              </w:rPr>
              <w:t>Gastronomía y alojamiento.</w:t>
            </w:r>
          </w:p>
        </w:tc>
        <w:tc>
          <w:tcPr>
            <w:tcW w:w="2160" w:type="dxa"/>
            <w:shd w:val="clear" w:color="auto" w:fill="FFFFFF"/>
          </w:tcPr>
          <w:p w14:paraId="047B674B" w14:textId="6E468D27" w:rsidR="008B5A11" w:rsidRPr="00E60A51" w:rsidRDefault="008B5A11" w:rsidP="008B5A11">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B5A11" w:rsidRPr="00E60A51" w14:paraId="098DA0B4" w14:textId="77777777" w:rsidTr="00597DC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94DDF1E" w14:textId="2CDD683C" w:rsidR="008B5A11" w:rsidRPr="00E60A51" w:rsidRDefault="008B5A11" w:rsidP="008B5A11">
            <w:pPr>
              <w:rPr>
                <w:rFonts w:eastAsia="Calibri"/>
                <w:color w:val="595959"/>
                <w:sz w:val="20"/>
                <w:szCs w:val="20"/>
              </w:rPr>
            </w:pPr>
            <w:r w:rsidRPr="00E60A51">
              <w:rPr>
                <w:rFonts w:eastAsia="Calibri"/>
                <w:color w:val="595959"/>
                <w:sz w:val="20"/>
                <w:szCs w:val="20"/>
              </w:rPr>
              <w:t>Opción b)</w:t>
            </w:r>
          </w:p>
        </w:tc>
        <w:tc>
          <w:tcPr>
            <w:tcW w:w="6727" w:type="dxa"/>
            <w:gridSpan w:val="2"/>
            <w:shd w:val="clear" w:color="auto" w:fill="FFFFFF"/>
          </w:tcPr>
          <w:p w14:paraId="4B756DF2" w14:textId="6ED7B2FE" w:rsidR="008B5A11" w:rsidRPr="00481F68" w:rsidRDefault="00D875EB" w:rsidP="008B5A1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D875EB">
              <w:rPr>
                <w:rFonts w:eastAsia="Calibri"/>
                <w:color w:val="auto"/>
                <w:sz w:val="20"/>
                <w:szCs w:val="20"/>
              </w:rPr>
              <w:t>Publicidad y ventas.</w:t>
            </w:r>
          </w:p>
        </w:tc>
        <w:tc>
          <w:tcPr>
            <w:tcW w:w="2160" w:type="dxa"/>
            <w:shd w:val="clear" w:color="auto" w:fill="FFFFFF"/>
          </w:tcPr>
          <w:p w14:paraId="7307B3E7" w14:textId="062AF6AE" w:rsidR="008B5A11" w:rsidRPr="00E60A51" w:rsidRDefault="008B5A11" w:rsidP="008B5A11">
            <w:pPr>
              <w:widowControl w:val="0"/>
              <w:cnfStyle w:val="000000100000" w:firstRow="0" w:lastRow="0" w:firstColumn="0" w:lastColumn="0" w:oddVBand="0" w:evenVBand="0" w:oddHBand="1" w:evenHBand="0" w:firstRowFirstColumn="0" w:firstRowLastColumn="0" w:lastRowFirstColumn="0" w:lastRowLastColumn="0"/>
              <w:rPr>
                <w:rFonts w:eastAsia="Calibri"/>
                <w:sz w:val="20"/>
                <w:szCs w:val="20"/>
              </w:rPr>
            </w:pPr>
          </w:p>
        </w:tc>
      </w:tr>
      <w:tr w:rsidR="008B5A11" w:rsidRPr="00E60A51" w14:paraId="5190455A"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903D578" w14:textId="44F4815D" w:rsidR="008B5A11" w:rsidRPr="00E60A51" w:rsidRDefault="008B5A11" w:rsidP="008B5A11">
            <w:pPr>
              <w:rPr>
                <w:rFonts w:eastAsia="Calibri"/>
                <w:color w:val="595959"/>
                <w:sz w:val="20"/>
                <w:szCs w:val="20"/>
              </w:rPr>
            </w:pPr>
            <w:r>
              <w:rPr>
                <w:rFonts w:eastAsia="Calibri"/>
                <w:color w:val="595959"/>
                <w:sz w:val="20"/>
                <w:szCs w:val="20"/>
              </w:rPr>
              <w:t>Opción c</w:t>
            </w:r>
            <w:r w:rsidRPr="00E60A51">
              <w:rPr>
                <w:rFonts w:eastAsia="Calibri"/>
                <w:color w:val="595959"/>
                <w:sz w:val="20"/>
                <w:szCs w:val="20"/>
              </w:rPr>
              <w:t>)</w:t>
            </w:r>
          </w:p>
        </w:tc>
        <w:tc>
          <w:tcPr>
            <w:tcW w:w="6727" w:type="dxa"/>
            <w:gridSpan w:val="2"/>
            <w:shd w:val="clear" w:color="auto" w:fill="FFFFFF"/>
          </w:tcPr>
          <w:p w14:paraId="732116BC" w14:textId="3813A96A" w:rsidR="008B5A11" w:rsidRPr="003666B0" w:rsidRDefault="00D875EB" w:rsidP="008B5A11">
            <w:pPr>
              <w:cnfStyle w:val="000000000000" w:firstRow="0" w:lastRow="0" w:firstColumn="0" w:lastColumn="0" w:oddVBand="0" w:evenVBand="0" w:oddHBand="0" w:evenHBand="0" w:firstRowFirstColumn="0" w:firstRowLastColumn="0" w:lastRowFirstColumn="0" w:lastRowLastColumn="0"/>
              <w:rPr>
                <w:color w:val="auto"/>
                <w:sz w:val="20"/>
                <w:szCs w:val="20"/>
              </w:rPr>
            </w:pPr>
            <w:r w:rsidRPr="00D875EB">
              <w:rPr>
                <w:color w:val="auto"/>
                <w:sz w:val="20"/>
                <w:szCs w:val="20"/>
              </w:rPr>
              <w:t>Calidad y significado.</w:t>
            </w:r>
          </w:p>
        </w:tc>
        <w:tc>
          <w:tcPr>
            <w:tcW w:w="2160" w:type="dxa"/>
            <w:shd w:val="clear" w:color="auto" w:fill="FFFFFF"/>
          </w:tcPr>
          <w:p w14:paraId="577228B3" w14:textId="3B53026A" w:rsidR="008B5A11" w:rsidRPr="00E60A51" w:rsidRDefault="003666B0" w:rsidP="008B5A11">
            <w:pPr>
              <w:widowControl w:val="0"/>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3666B0">
              <w:rPr>
                <w:rFonts w:eastAsia="Calibri"/>
                <w:color w:val="auto"/>
                <w:sz w:val="20"/>
                <w:szCs w:val="20"/>
              </w:rPr>
              <w:t>x</w:t>
            </w:r>
          </w:p>
        </w:tc>
      </w:tr>
      <w:tr w:rsidR="008B5A11" w:rsidRPr="00E60A51" w14:paraId="03445BF4"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C0A3B9D" w14:textId="563F1F06" w:rsidR="008B5A11" w:rsidRPr="00E60A51" w:rsidRDefault="008B5A11" w:rsidP="008B5A11">
            <w:pPr>
              <w:rPr>
                <w:rFonts w:eastAsia="Calibri"/>
                <w:color w:val="595959"/>
                <w:sz w:val="20"/>
                <w:szCs w:val="20"/>
              </w:rPr>
            </w:pPr>
            <w:r>
              <w:rPr>
                <w:rFonts w:eastAsia="Calibri"/>
                <w:color w:val="595959"/>
                <w:sz w:val="20"/>
                <w:szCs w:val="20"/>
              </w:rPr>
              <w:t>Opción d</w:t>
            </w:r>
            <w:r w:rsidRPr="00E60A51">
              <w:rPr>
                <w:rFonts w:eastAsia="Calibri"/>
                <w:color w:val="595959"/>
                <w:sz w:val="20"/>
                <w:szCs w:val="20"/>
              </w:rPr>
              <w:t>)</w:t>
            </w:r>
          </w:p>
        </w:tc>
        <w:tc>
          <w:tcPr>
            <w:tcW w:w="6727" w:type="dxa"/>
            <w:gridSpan w:val="2"/>
            <w:shd w:val="clear" w:color="auto" w:fill="FFFFFF"/>
          </w:tcPr>
          <w:p w14:paraId="2F9DF08B" w14:textId="038E0AC4" w:rsidR="008B5A11" w:rsidRPr="00E60A51" w:rsidRDefault="00D875EB" w:rsidP="008B5A1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D875EB">
              <w:rPr>
                <w:rFonts w:eastAsia="Calibri"/>
                <w:color w:val="auto"/>
                <w:sz w:val="20"/>
                <w:szCs w:val="20"/>
              </w:rPr>
              <w:t>Precio y transporte</w:t>
            </w:r>
            <w:r w:rsidR="00F46AC1">
              <w:rPr>
                <w:rFonts w:eastAsia="Calibri"/>
                <w:color w:val="auto"/>
                <w:sz w:val="20"/>
                <w:szCs w:val="20"/>
              </w:rPr>
              <w:t>.</w:t>
            </w:r>
          </w:p>
        </w:tc>
        <w:tc>
          <w:tcPr>
            <w:tcW w:w="2160" w:type="dxa"/>
            <w:shd w:val="clear" w:color="auto" w:fill="FFFFFF"/>
          </w:tcPr>
          <w:p w14:paraId="5921DDBC" w14:textId="2779DC75" w:rsidR="008B5A11" w:rsidRPr="00E60A51" w:rsidRDefault="008B5A11" w:rsidP="008B5A11">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302919" w:rsidRPr="00E60A51" w14:paraId="5628C909" w14:textId="77777777" w:rsidTr="00597DCD">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0884D45" w14:textId="77777777" w:rsidR="00302919" w:rsidRPr="00E60A51" w:rsidRDefault="00302919" w:rsidP="00302919">
            <w:pPr>
              <w:rPr>
                <w:rFonts w:eastAsia="Calibri"/>
                <w:color w:val="595959"/>
                <w:sz w:val="20"/>
                <w:szCs w:val="20"/>
              </w:rPr>
            </w:pPr>
            <w:r w:rsidRPr="00E60A51">
              <w:rPr>
                <w:rFonts w:eastAsia="Calibri"/>
                <w:color w:val="595959"/>
                <w:sz w:val="20"/>
                <w:szCs w:val="20"/>
              </w:rPr>
              <w:t>Comentario respuesta correcta</w:t>
            </w:r>
          </w:p>
        </w:tc>
        <w:tc>
          <w:tcPr>
            <w:tcW w:w="7620" w:type="dxa"/>
            <w:gridSpan w:val="2"/>
            <w:shd w:val="clear" w:color="auto" w:fill="FFFFFF"/>
          </w:tcPr>
          <w:p w14:paraId="380941A9" w14:textId="5CF49229" w:rsidR="00302919" w:rsidRPr="00481F68" w:rsidRDefault="00302919" w:rsidP="00302919">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sidRPr="00302919">
              <w:rPr>
                <w:rFonts w:eastAsia="Calibri"/>
                <w:bCs/>
                <w:color w:val="auto"/>
                <w:sz w:val="20"/>
                <w:szCs w:val="20"/>
              </w:rPr>
              <w:t>Se evidencia comprensión de los conceptos fundamentales abordados en el componente formativo.</w:t>
            </w:r>
          </w:p>
        </w:tc>
      </w:tr>
      <w:tr w:rsidR="00302919" w:rsidRPr="00E60A51" w14:paraId="2DA70B9B"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75B53389" w14:textId="77777777" w:rsidR="00302919" w:rsidRPr="00481F68" w:rsidRDefault="00302919" w:rsidP="00302919">
            <w:pPr>
              <w:rPr>
                <w:rFonts w:eastAsia="Calibri"/>
                <w:color w:val="595959"/>
                <w:sz w:val="20"/>
                <w:szCs w:val="20"/>
              </w:rPr>
            </w:pPr>
            <w:r w:rsidRPr="00481F68">
              <w:rPr>
                <w:rFonts w:eastAsia="Calibri"/>
                <w:color w:val="595959"/>
                <w:sz w:val="20"/>
                <w:szCs w:val="20"/>
              </w:rPr>
              <w:t>Comentario respuesta incorrecta</w:t>
            </w:r>
          </w:p>
        </w:tc>
        <w:tc>
          <w:tcPr>
            <w:tcW w:w="7620" w:type="dxa"/>
            <w:gridSpan w:val="2"/>
            <w:shd w:val="clear" w:color="auto" w:fill="FFFFFF"/>
          </w:tcPr>
          <w:p w14:paraId="438703BC" w14:textId="40C415BB" w:rsidR="00302919" w:rsidRPr="00481F68" w:rsidRDefault="00302919" w:rsidP="00302919">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302919">
              <w:rPr>
                <w:rFonts w:eastAsia="Calibri"/>
                <w:bCs/>
                <w:color w:val="auto"/>
                <w:sz w:val="20"/>
                <w:szCs w:val="20"/>
              </w:rPr>
              <w:t>Revise nuevamente el contenido del componente formativo.</w:t>
            </w:r>
          </w:p>
        </w:tc>
      </w:tr>
      <w:tr w:rsidR="008B5A11" w:rsidRPr="00E60A51" w14:paraId="0CF97622"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25ABC76" w14:textId="3598DB67" w:rsidR="008B5A11" w:rsidRPr="00481F68" w:rsidRDefault="008B5A11" w:rsidP="008B5A11">
            <w:pPr>
              <w:rPr>
                <w:rFonts w:eastAsia="Calibri"/>
                <w:color w:val="auto"/>
                <w:sz w:val="20"/>
                <w:szCs w:val="20"/>
              </w:rPr>
            </w:pPr>
            <w:r w:rsidRPr="00302919">
              <w:rPr>
                <w:rFonts w:eastAsia="Calibri"/>
                <w:color w:val="595959"/>
                <w:sz w:val="20"/>
                <w:szCs w:val="20"/>
              </w:rPr>
              <w:t>Pregunta 10</w:t>
            </w:r>
          </w:p>
        </w:tc>
        <w:tc>
          <w:tcPr>
            <w:tcW w:w="7620" w:type="dxa"/>
            <w:gridSpan w:val="2"/>
            <w:shd w:val="clear" w:color="auto" w:fill="FBE5D5"/>
          </w:tcPr>
          <w:p w14:paraId="1DFCF96C" w14:textId="562F5799" w:rsidR="008B5A11" w:rsidRPr="00481F68" w:rsidRDefault="00302919" w:rsidP="008B5A11">
            <w:pPr>
              <w:cnfStyle w:val="000000000000" w:firstRow="0" w:lastRow="0" w:firstColumn="0" w:lastColumn="0" w:oddVBand="0" w:evenVBand="0" w:oddHBand="0" w:evenHBand="0" w:firstRowFirstColumn="0" w:firstRowLastColumn="0" w:lastRowFirstColumn="0" w:lastRowLastColumn="0"/>
              <w:rPr>
                <w:color w:val="auto"/>
                <w:sz w:val="20"/>
                <w:szCs w:val="20"/>
              </w:rPr>
            </w:pPr>
            <w:r w:rsidRPr="00302919">
              <w:rPr>
                <w:color w:val="auto"/>
                <w:sz w:val="20"/>
                <w:szCs w:val="20"/>
              </w:rPr>
              <w:t>¿Cuál es el uso más adecuado del inventario turístico durante la orientación al visitante?</w:t>
            </w:r>
          </w:p>
        </w:tc>
      </w:tr>
      <w:tr w:rsidR="008B5A11" w:rsidRPr="00E60A51" w14:paraId="6F04B43E"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5935BE48" w14:textId="3351B869" w:rsidR="008B5A11" w:rsidRPr="00E60A51" w:rsidRDefault="008B5A11" w:rsidP="008B5A11">
            <w:pPr>
              <w:rPr>
                <w:rFonts w:eastAsia="Calibri"/>
                <w:color w:val="595959"/>
                <w:sz w:val="20"/>
                <w:szCs w:val="20"/>
              </w:rPr>
            </w:pPr>
            <w:r w:rsidRPr="00E60A51">
              <w:rPr>
                <w:rFonts w:eastAsia="Calibri"/>
                <w:color w:val="595959"/>
                <w:sz w:val="20"/>
                <w:szCs w:val="20"/>
              </w:rPr>
              <w:t>Opción a)</w:t>
            </w:r>
          </w:p>
        </w:tc>
        <w:tc>
          <w:tcPr>
            <w:tcW w:w="6727" w:type="dxa"/>
            <w:gridSpan w:val="2"/>
            <w:shd w:val="clear" w:color="auto" w:fill="FFFFFF"/>
          </w:tcPr>
          <w:p w14:paraId="7DD1B861" w14:textId="4FBFD71C" w:rsidR="008B5A11" w:rsidRPr="003666B0" w:rsidRDefault="00302919" w:rsidP="008B5A11">
            <w:pPr>
              <w:cnfStyle w:val="000000100000" w:firstRow="0" w:lastRow="0" w:firstColumn="0" w:lastColumn="0" w:oddVBand="0" w:evenVBand="0" w:oddHBand="1" w:evenHBand="0" w:firstRowFirstColumn="0" w:firstRowLastColumn="0" w:lastRowFirstColumn="0" w:lastRowLastColumn="0"/>
              <w:rPr>
                <w:color w:val="auto"/>
                <w:sz w:val="20"/>
                <w:szCs w:val="20"/>
              </w:rPr>
            </w:pPr>
            <w:r w:rsidRPr="00302919">
              <w:rPr>
                <w:color w:val="auto"/>
                <w:sz w:val="20"/>
                <w:szCs w:val="20"/>
              </w:rPr>
              <w:t>Usarlo únicamente como archivo interno sin relación con la atención turística.</w:t>
            </w:r>
          </w:p>
        </w:tc>
        <w:tc>
          <w:tcPr>
            <w:tcW w:w="2160" w:type="dxa"/>
            <w:shd w:val="clear" w:color="auto" w:fill="FFFFFF"/>
          </w:tcPr>
          <w:p w14:paraId="719B547A" w14:textId="442800A6" w:rsidR="008B5A11" w:rsidRPr="00E60A51" w:rsidRDefault="008B5A11" w:rsidP="008B5A11">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B5A11" w:rsidRPr="00E60A51" w14:paraId="1C83FBB7"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4C6D306" w14:textId="611C6FA1" w:rsidR="008B5A11" w:rsidRPr="00E60A51" w:rsidRDefault="008B5A11" w:rsidP="008B5A11">
            <w:pPr>
              <w:rPr>
                <w:rFonts w:eastAsia="Calibri"/>
                <w:color w:val="595959"/>
                <w:sz w:val="20"/>
                <w:szCs w:val="20"/>
              </w:rPr>
            </w:pPr>
            <w:r w:rsidRPr="00E60A51">
              <w:rPr>
                <w:rFonts w:eastAsia="Calibri"/>
                <w:color w:val="595959"/>
                <w:sz w:val="20"/>
                <w:szCs w:val="20"/>
              </w:rPr>
              <w:t>Opción b)</w:t>
            </w:r>
          </w:p>
        </w:tc>
        <w:tc>
          <w:tcPr>
            <w:tcW w:w="6727" w:type="dxa"/>
            <w:gridSpan w:val="2"/>
            <w:shd w:val="clear" w:color="auto" w:fill="FFFFFF"/>
          </w:tcPr>
          <w:p w14:paraId="2A9A392A" w14:textId="2DDE7C98" w:rsidR="008B5A11" w:rsidRPr="00481F68" w:rsidRDefault="00302919" w:rsidP="008B5A1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302919">
              <w:rPr>
                <w:rFonts w:eastAsia="Calibri"/>
                <w:color w:val="auto"/>
                <w:sz w:val="20"/>
                <w:szCs w:val="20"/>
              </w:rPr>
              <w:t>Consultarlo para brindar información clara sobre atractivos, accesos, servicios, recomendaciones y condiciones del destino.</w:t>
            </w:r>
          </w:p>
        </w:tc>
        <w:tc>
          <w:tcPr>
            <w:tcW w:w="2160" w:type="dxa"/>
            <w:shd w:val="clear" w:color="auto" w:fill="FFFFFF"/>
          </w:tcPr>
          <w:p w14:paraId="798FCBA2" w14:textId="33474E5B" w:rsidR="008B5A11" w:rsidRPr="00E60A51" w:rsidRDefault="00302919" w:rsidP="008B5A11">
            <w:pPr>
              <w:widowControl w:val="0"/>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3666B0">
              <w:rPr>
                <w:rFonts w:eastAsia="Calibri"/>
                <w:color w:val="auto"/>
                <w:sz w:val="20"/>
                <w:szCs w:val="20"/>
              </w:rPr>
              <w:t>x</w:t>
            </w:r>
          </w:p>
        </w:tc>
      </w:tr>
      <w:tr w:rsidR="008B5A11" w:rsidRPr="00E60A51" w14:paraId="12694F5C"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EB5F33B" w14:textId="1AF36B60" w:rsidR="008B5A11" w:rsidRPr="00E60A51" w:rsidRDefault="008B5A11" w:rsidP="008B5A11">
            <w:pPr>
              <w:rPr>
                <w:rFonts w:eastAsia="Calibri"/>
                <w:color w:val="595959"/>
                <w:sz w:val="20"/>
                <w:szCs w:val="20"/>
              </w:rPr>
            </w:pPr>
            <w:r>
              <w:rPr>
                <w:rFonts w:eastAsia="Calibri"/>
                <w:color w:val="595959"/>
                <w:sz w:val="20"/>
                <w:szCs w:val="20"/>
              </w:rPr>
              <w:t>Opción c</w:t>
            </w:r>
            <w:r w:rsidRPr="00E60A51">
              <w:rPr>
                <w:rFonts w:eastAsia="Calibri"/>
                <w:color w:val="595959"/>
                <w:sz w:val="20"/>
                <w:szCs w:val="20"/>
              </w:rPr>
              <w:t>)</w:t>
            </w:r>
          </w:p>
        </w:tc>
        <w:tc>
          <w:tcPr>
            <w:tcW w:w="6727" w:type="dxa"/>
            <w:gridSpan w:val="2"/>
            <w:shd w:val="clear" w:color="auto" w:fill="FFFFFF"/>
          </w:tcPr>
          <w:p w14:paraId="25412B3A" w14:textId="76674071" w:rsidR="008B5A11" w:rsidRPr="00481F68" w:rsidRDefault="00302919" w:rsidP="008B5A1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302919">
              <w:rPr>
                <w:rFonts w:eastAsia="Calibri"/>
                <w:color w:val="auto"/>
                <w:sz w:val="20"/>
                <w:szCs w:val="20"/>
              </w:rPr>
              <w:t>Utilizarlo para promocionar destinos internacionales.</w:t>
            </w:r>
          </w:p>
        </w:tc>
        <w:tc>
          <w:tcPr>
            <w:tcW w:w="2160" w:type="dxa"/>
            <w:shd w:val="clear" w:color="auto" w:fill="FFFFFF"/>
          </w:tcPr>
          <w:p w14:paraId="50240F3C" w14:textId="4B5E8DE3" w:rsidR="008B5A11" w:rsidRPr="00481F68" w:rsidRDefault="008B5A11" w:rsidP="008B5A11">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B5A11" w:rsidRPr="00E60A51" w14:paraId="234B58A3"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283AC55" w14:textId="30EB25FC" w:rsidR="008B5A11" w:rsidRPr="00E60A51" w:rsidRDefault="008B5A11" w:rsidP="008B5A11">
            <w:pPr>
              <w:rPr>
                <w:rFonts w:eastAsia="Calibri"/>
                <w:color w:val="595959"/>
                <w:sz w:val="20"/>
                <w:szCs w:val="20"/>
              </w:rPr>
            </w:pPr>
            <w:r>
              <w:rPr>
                <w:rFonts w:eastAsia="Calibri"/>
                <w:color w:val="595959"/>
                <w:sz w:val="20"/>
                <w:szCs w:val="20"/>
              </w:rPr>
              <w:t>Opción d</w:t>
            </w:r>
            <w:r w:rsidRPr="00E60A51">
              <w:rPr>
                <w:rFonts w:eastAsia="Calibri"/>
                <w:color w:val="595959"/>
                <w:sz w:val="20"/>
                <w:szCs w:val="20"/>
              </w:rPr>
              <w:t>)</w:t>
            </w:r>
          </w:p>
        </w:tc>
        <w:tc>
          <w:tcPr>
            <w:tcW w:w="6727" w:type="dxa"/>
            <w:gridSpan w:val="2"/>
            <w:shd w:val="clear" w:color="auto" w:fill="FFFFFF"/>
          </w:tcPr>
          <w:p w14:paraId="3076EB75" w14:textId="153E35F7" w:rsidR="008B5A11" w:rsidRPr="00481F68" w:rsidRDefault="00302919" w:rsidP="008B5A1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302919">
              <w:rPr>
                <w:rFonts w:eastAsia="Calibri"/>
                <w:color w:val="auto"/>
                <w:sz w:val="20"/>
                <w:szCs w:val="20"/>
              </w:rPr>
              <w:t>Reemplazar los itinerarios, las encuestas y la normativa turística.</w:t>
            </w:r>
          </w:p>
        </w:tc>
        <w:tc>
          <w:tcPr>
            <w:tcW w:w="2160" w:type="dxa"/>
            <w:shd w:val="clear" w:color="auto" w:fill="FFFFFF"/>
          </w:tcPr>
          <w:p w14:paraId="5D33B248" w14:textId="38057910" w:rsidR="008B5A11" w:rsidRPr="00E60A51" w:rsidRDefault="008B5A11" w:rsidP="008B5A11">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302919" w:rsidRPr="00E60A51" w14:paraId="6D16765F"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C942EF2" w14:textId="77777777" w:rsidR="00302919" w:rsidRPr="00E60A51" w:rsidRDefault="00302919" w:rsidP="00302919">
            <w:pPr>
              <w:rPr>
                <w:rFonts w:eastAsia="Calibri"/>
                <w:color w:val="595959"/>
                <w:sz w:val="20"/>
                <w:szCs w:val="20"/>
              </w:rPr>
            </w:pPr>
            <w:r w:rsidRPr="00E60A51">
              <w:rPr>
                <w:rFonts w:eastAsia="Calibri"/>
                <w:color w:val="595959"/>
                <w:sz w:val="20"/>
                <w:szCs w:val="20"/>
              </w:rPr>
              <w:t>Comentario respuesta correcta</w:t>
            </w:r>
          </w:p>
        </w:tc>
        <w:tc>
          <w:tcPr>
            <w:tcW w:w="7620" w:type="dxa"/>
            <w:gridSpan w:val="2"/>
            <w:shd w:val="clear" w:color="auto" w:fill="FFFFFF"/>
          </w:tcPr>
          <w:p w14:paraId="7BD9C98F" w14:textId="79097BF5" w:rsidR="00302919" w:rsidRPr="00481F68" w:rsidRDefault="00302919" w:rsidP="00302919">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302919">
              <w:rPr>
                <w:rFonts w:eastAsia="Calibri"/>
                <w:bCs/>
                <w:color w:val="auto"/>
                <w:sz w:val="20"/>
                <w:szCs w:val="20"/>
              </w:rPr>
              <w:t>Se evidencia comprensión de los conceptos fundamentales abordados en el componente formativo.</w:t>
            </w:r>
          </w:p>
        </w:tc>
      </w:tr>
      <w:tr w:rsidR="00302919" w:rsidRPr="00E60A51" w14:paraId="291A1FBC"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1C80B6F" w14:textId="77777777" w:rsidR="00302919" w:rsidRPr="00E60A51" w:rsidRDefault="00302919" w:rsidP="00302919">
            <w:pPr>
              <w:rPr>
                <w:rFonts w:eastAsia="Calibri"/>
                <w:color w:val="595959"/>
                <w:sz w:val="20"/>
                <w:szCs w:val="20"/>
              </w:rPr>
            </w:pPr>
            <w:r w:rsidRPr="00E60A51">
              <w:rPr>
                <w:rFonts w:eastAsia="Calibri"/>
                <w:color w:val="595959"/>
                <w:sz w:val="20"/>
                <w:szCs w:val="20"/>
              </w:rPr>
              <w:t>Comentario respuesta incorrecta</w:t>
            </w:r>
          </w:p>
        </w:tc>
        <w:tc>
          <w:tcPr>
            <w:tcW w:w="7620" w:type="dxa"/>
            <w:gridSpan w:val="2"/>
            <w:shd w:val="clear" w:color="auto" w:fill="FFFFFF"/>
          </w:tcPr>
          <w:p w14:paraId="426B4A9C" w14:textId="28F9832A" w:rsidR="00302919" w:rsidRPr="00481F68" w:rsidRDefault="00302919" w:rsidP="00302919">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sidRPr="00302919">
              <w:rPr>
                <w:rFonts w:eastAsia="Calibri"/>
                <w:bCs/>
                <w:color w:val="auto"/>
                <w:sz w:val="20"/>
                <w:szCs w:val="20"/>
              </w:rPr>
              <w:t>Revise nuevamente el contenido del componente formativo.</w:t>
            </w:r>
          </w:p>
        </w:tc>
      </w:tr>
    </w:tbl>
    <w:tbl>
      <w:tblPr>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9921BA" w:rsidRPr="00E60A51" w14:paraId="3032382F" w14:textId="77777777" w:rsidTr="00DC691D">
        <w:trPr>
          <w:trHeight w:val="220"/>
        </w:trPr>
        <w:tc>
          <w:tcPr>
            <w:tcW w:w="2534" w:type="dxa"/>
            <w:gridSpan w:val="2"/>
            <w:shd w:val="clear" w:color="auto" w:fill="FBE5D5"/>
          </w:tcPr>
          <w:p w14:paraId="03639DCA" w14:textId="4C958FE2" w:rsidR="009921BA" w:rsidRPr="00E60A51" w:rsidRDefault="009921BA" w:rsidP="00DC691D">
            <w:pPr>
              <w:rPr>
                <w:rFonts w:eastAsia="Calibri"/>
                <w:b/>
                <w:color w:val="595959"/>
                <w:sz w:val="20"/>
                <w:szCs w:val="20"/>
              </w:rPr>
            </w:pPr>
            <w:r w:rsidRPr="00E60A51">
              <w:rPr>
                <w:rFonts w:eastAsia="Calibri"/>
                <w:b/>
                <w:color w:val="595959"/>
                <w:sz w:val="20"/>
                <w:szCs w:val="20"/>
              </w:rPr>
              <w:t>Pregunta 11</w:t>
            </w:r>
          </w:p>
        </w:tc>
        <w:tc>
          <w:tcPr>
            <w:tcW w:w="7620" w:type="dxa"/>
            <w:gridSpan w:val="2"/>
            <w:shd w:val="clear" w:color="auto" w:fill="FBE5D5"/>
          </w:tcPr>
          <w:p w14:paraId="1FA8F7AC" w14:textId="3E837A5D" w:rsidR="009921BA" w:rsidRPr="00E60A51" w:rsidRDefault="00D875EB" w:rsidP="00DC691D">
            <w:pPr>
              <w:rPr>
                <w:rFonts w:eastAsia="Calibri"/>
                <w:color w:val="AEAAAA"/>
                <w:sz w:val="20"/>
                <w:szCs w:val="20"/>
              </w:rPr>
            </w:pPr>
            <w:r w:rsidRPr="00D875EB">
              <w:rPr>
                <w:rFonts w:eastAsia="Calibri"/>
                <w:bCs/>
                <w:sz w:val="20"/>
                <w:szCs w:val="20"/>
              </w:rPr>
              <w:t>¿A qué hace referencia el significado de un atractivo turístico?</w:t>
            </w:r>
          </w:p>
        </w:tc>
      </w:tr>
      <w:tr w:rsidR="003666B0" w:rsidRPr="00E60A51" w14:paraId="7364B266" w14:textId="77777777" w:rsidTr="00DC691D">
        <w:trPr>
          <w:trHeight w:val="220"/>
        </w:trPr>
        <w:tc>
          <w:tcPr>
            <w:tcW w:w="1267" w:type="dxa"/>
          </w:tcPr>
          <w:p w14:paraId="11A22D7B" w14:textId="62053B2E" w:rsidR="003666B0" w:rsidRPr="00597DCD" w:rsidRDefault="003666B0" w:rsidP="003666B0">
            <w:pPr>
              <w:rPr>
                <w:rFonts w:eastAsia="Calibri"/>
                <w:b/>
                <w:color w:val="595959"/>
                <w:sz w:val="20"/>
                <w:szCs w:val="20"/>
              </w:rPr>
            </w:pPr>
            <w:r w:rsidRPr="00597DCD">
              <w:rPr>
                <w:rFonts w:eastAsia="Calibri"/>
                <w:b/>
                <w:color w:val="595959"/>
                <w:sz w:val="20"/>
                <w:szCs w:val="20"/>
              </w:rPr>
              <w:t>Opción a)</w:t>
            </w:r>
          </w:p>
        </w:tc>
        <w:tc>
          <w:tcPr>
            <w:tcW w:w="6727" w:type="dxa"/>
            <w:gridSpan w:val="2"/>
            <w:shd w:val="clear" w:color="auto" w:fill="FFFFFF"/>
          </w:tcPr>
          <w:p w14:paraId="15B78953" w14:textId="64D432C1" w:rsidR="003666B0" w:rsidRPr="00E60A51" w:rsidRDefault="00D875EB" w:rsidP="003666B0">
            <w:pPr>
              <w:rPr>
                <w:rFonts w:eastAsia="Calibri"/>
                <w:sz w:val="20"/>
                <w:szCs w:val="20"/>
              </w:rPr>
            </w:pPr>
            <w:r w:rsidRPr="00D875EB">
              <w:rPr>
                <w:rFonts w:eastAsia="Calibri"/>
                <w:sz w:val="20"/>
                <w:szCs w:val="20"/>
              </w:rPr>
              <w:t>Al nivel de reconocimiento del atractivo.</w:t>
            </w:r>
          </w:p>
        </w:tc>
        <w:tc>
          <w:tcPr>
            <w:tcW w:w="2160" w:type="dxa"/>
            <w:shd w:val="clear" w:color="auto" w:fill="FFFFFF"/>
          </w:tcPr>
          <w:p w14:paraId="3D1BED20" w14:textId="4DA52FA3" w:rsidR="003666B0" w:rsidRPr="00E60A51" w:rsidRDefault="003666B0" w:rsidP="003666B0">
            <w:pPr>
              <w:widowControl w:val="0"/>
              <w:rPr>
                <w:rFonts w:eastAsia="Calibri"/>
                <w:sz w:val="20"/>
                <w:szCs w:val="20"/>
              </w:rPr>
            </w:pPr>
            <w:r>
              <w:rPr>
                <w:rFonts w:eastAsia="Calibri"/>
                <w:sz w:val="20"/>
                <w:szCs w:val="20"/>
              </w:rPr>
              <w:t>x</w:t>
            </w:r>
          </w:p>
        </w:tc>
      </w:tr>
      <w:tr w:rsidR="003666B0" w:rsidRPr="00E60A51" w14:paraId="53B78634" w14:textId="77777777" w:rsidTr="00DC691D">
        <w:trPr>
          <w:trHeight w:val="220"/>
        </w:trPr>
        <w:tc>
          <w:tcPr>
            <w:tcW w:w="1267" w:type="dxa"/>
          </w:tcPr>
          <w:p w14:paraId="791CE1B8" w14:textId="3A2329C1" w:rsidR="003666B0" w:rsidRPr="00597DCD" w:rsidRDefault="003666B0" w:rsidP="003666B0">
            <w:pPr>
              <w:rPr>
                <w:rFonts w:eastAsia="Calibri"/>
                <w:b/>
                <w:color w:val="595959"/>
                <w:sz w:val="20"/>
                <w:szCs w:val="20"/>
              </w:rPr>
            </w:pPr>
            <w:r w:rsidRPr="00597DCD">
              <w:rPr>
                <w:rFonts w:eastAsia="Calibri"/>
                <w:b/>
                <w:color w:val="595959"/>
                <w:sz w:val="20"/>
                <w:szCs w:val="20"/>
              </w:rPr>
              <w:t>Opción b)</w:t>
            </w:r>
          </w:p>
        </w:tc>
        <w:tc>
          <w:tcPr>
            <w:tcW w:w="6727" w:type="dxa"/>
            <w:gridSpan w:val="2"/>
            <w:shd w:val="clear" w:color="auto" w:fill="FFFFFF"/>
          </w:tcPr>
          <w:p w14:paraId="640C5AFC" w14:textId="204680F2" w:rsidR="003666B0" w:rsidRPr="00E60A51" w:rsidRDefault="00D875EB" w:rsidP="003666B0">
            <w:pPr>
              <w:rPr>
                <w:rFonts w:eastAsia="Calibri"/>
                <w:sz w:val="20"/>
                <w:szCs w:val="20"/>
              </w:rPr>
            </w:pPr>
            <w:r w:rsidRPr="00D875EB">
              <w:rPr>
                <w:rFonts w:eastAsia="Calibri"/>
                <w:sz w:val="20"/>
                <w:szCs w:val="20"/>
              </w:rPr>
              <w:t>Al costo de entrada.</w:t>
            </w:r>
          </w:p>
        </w:tc>
        <w:tc>
          <w:tcPr>
            <w:tcW w:w="2160" w:type="dxa"/>
            <w:shd w:val="clear" w:color="auto" w:fill="FFFFFF"/>
          </w:tcPr>
          <w:p w14:paraId="490B5B39" w14:textId="626E94EE" w:rsidR="003666B0" w:rsidRPr="00E60A51" w:rsidRDefault="003666B0" w:rsidP="003666B0">
            <w:pPr>
              <w:widowControl w:val="0"/>
              <w:rPr>
                <w:rFonts w:eastAsia="Calibri"/>
                <w:sz w:val="20"/>
                <w:szCs w:val="20"/>
              </w:rPr>
            </w:pPr>
          </w:p>
        </w:tc>
      </w:tr>
      <w:tr w:rsidR="003666B0" w:rsidRPr="00E60A51" w14:paraId="6DC66934" w14:textId="77777777" w:rsidTr="00DC691D">
        <w:trPr>
          <w:trHeight w:val="220"/>
        </w:trPr>
        <w:tc>
          <w:tcPr>
            <w:tcW w:w="1267" w:type="dxa"/>
          </w:tcPr>
          <w:p w14:paraId="0F6D30CE" w14:textId="72059CDD" w:rsidR="003666B0" w:rsidRPr="00597DCD" w:rsidRDefault="003666B0" w:rsidP="003666B0">
            <w:pPr>
              <w:rPr>
                <w:rFonts w:eastAsia="Calibri"/>
                <w:b/>
                <w:color w:val="595959"/>
                <w:sz w:val="20"/>
                <w:szCs w:val="20"/>
              </w:rPr>
            </w:pPr>
            <w:r w:rsidRPr="00597DCD">
              <w:rPr>
                <w:rFonts w:eastAsia="Calibri"/>
                <w:b/>
                <w:color w:val="595959"/>
                <w:sz w:val="20"/>
                <w:szCs w:val="20"/>
              </w:rPr>
              <w:t>Opción c)</w:t>
            </w:r>
          </w:p>
        </w:tc>
        <w:tc>
          <w:tcPr>
            <w:tcW w:w="6727" w:type="dxa"/>
            <w:gridSpan w:val="2"/>
            <w:shd w:val="clear" w:color="auto" w:fill="FFFFFF"/>
          </w:tcPr>
          <w:p w14:paraId="6AF5FA84" w14:textId="24CA16C4" w:rsidR="003666B0" w:rsidRPr="00E60A51" w:rsidRDefault="00B14FB8" w:rsidP="003666B0">
            <w:pPr>
              <w:rPr>
                <w:rFonts w:eastAsia="Calibri"/>
                <w:sz w:val="20"/>
                <w:szCs w:val="20"/>
              </w:rPr>
            </w:pPr>
            <w:r w:rsidRPr="00B14FB8">
              <w:rPr>
                <w:rFonts w:eastAsia="Calibri"/>
                <w:sz w:val="20"/>
                <w:szCs w:val="20"/>
              </w:rPr>
              <w:t>Al número de empleados del destino.</w:t>
            </w:r>
          </w:p>
        </w:tc>
        <w:tc>
          <w:tcPr>
            <w:tcW w:w="2160" w:type="dxa"/>
            <w:shd w:val="clear" w:color="auto" w:fill="FFFFFF"/>
          </w:tcPr>
          <w:p w14:paraId="7998962E" w14:textId="552159E7" w:rsidR="003666B0" w:rsidRPr="00E60A51" w:rsidRDefault="003666B0" w:rsidP="003666B0">
            <w:pPr>
              <w:widowControl w:val="0"/>
              <w:rPr>
                <w:rFonts w:eastAsia="Calibri"/>
                <w:sz w:val="20"/>
                <w:szCs w:val="20"/>
              </w:rPr>
            </w:pPr>
          </w:p>
        </w:tc>
      </w:tr>
      <w:tr w:rsidR="003666B0" w:rsidRPr="00E60A51" w14:paraId="38448752" w14:textId="77777777" w:rsidTr="00DC691D">
        <w:trPr>
          <w:trHeight w:val="220"/>
        </w:trPr>
        <w:tc>
          <w:tcPr>
            <w:tcW w:w="1267" w:type="dxa"/>
          </w:tcPr>
          <w:p w14:paraId="0FE5196A" w14:textId="5C5FBCA0" w:rsidR="003666B0" w:rsidRPr="00597DCD" w:rsidRDefault="003666B0" w:rsidP="003666B0">
            <w:pPr>
              <w:rPr>
                <w:rFonts w:eastAsia="Calibri"/>
                <w:b/>
                <w:color w:val="595959"/>
                <w:sz w:val="20"/>
                <w:szCs w:val="20"/>
              </w:rPr>
            </w:pPr>
            <w:r w:rsidRPr="00597DCD">
              <w:rPr>
                <w:rFonts w:eastAsia="Calibri"/>
                <w:b/>
                <w:color w:val="595959"/>
                <w:sz w:val="20"/>
                <w:szCs w:val="20"/>
              </w:rPr>
              <w:t>Opción d)</w:t>
            </w:r>
          </w:p>
        </w:tc>
        <w:tc>
          <w:tcPr>
            <w:tcW w:w="6727" w:type="dxa"/>
            <w:gridSpan w:val="2"/>
            <w:shd w:val="clear" w:color="auto" w:fill="FFFFFF"/>
          </w:tcPr>
          <w:p w14:paraId="630C9E3E" w14:textId="4A770AD2" w:rsidR="003666B0" w:rsidRPr="00E60A51" w:rsidRDefault="00B14FB8" w:rsidP="003666B0">
            <w:pPr>
              <w:rPr>
                <w:rFonts w:eastAsia="Calibri"/>
                <w:sz w:val="20"/>
                <w:szCs w:val="20"/>
              </w:rPr>
            </w:pPr>
            <w:r w:rsidRPr="00B14FB8">
              <w:rPr>
                <w:rFonts w:eastAsia="Calibri"/>
                <w:sz w:val="20"/>
                <w:szCs w:val="20"/>
              </w:rPr>
              <w:t>Al tipo de transporte usado.</w:t>
            </w:r>
          </w:p>
        </w:tc>
        <w:tc>
          <w:tcPr>
            <w:tcW w:w="2160" w:type="dxa"/>
            <w:shd w:val="clear" w:color="auto" w:fill="FFFFFF"/>
          </w:tcPr>
          <w:p w14:paraId="761FAD33" w14:textId="77777777" w:rsidR="003666B0" w:rsidRPr="00E60A51" w:rsidRDefault="003666B0" w:rsidP="003666B0">
            <w:pPr>
              <w:widowControl w:val="0"/>
              <w:rPr>
                <w:rFonts w:eastAsia="Calibri"/>
                <w:sz w:val="20"/>
                <w:szCs w:val="20"/>
              </w:rPr>
            </w:pPr>
          </w:p>
        </w:tc>
      </w:tr>
      <w:tr w:rsidR="00302919" w:rsidRPr="00E60A51" w14:paraId="4CA5DFD3" w14:textId="77777777" w:rsidTr="00597DCD">
        <w:trPr>
          <w:trHeight w:val="220"/>
        </w:trPr>
        <w:tc>
          <w:tcPr>
            <w:tcW w:w="2534" w:type="dxa"/>
            <w:gridSpan w:val="2"/>
            <w:shd w:val="clear" w:color="auto" w:fill="FBE5D5"/>
          </w:tcPr>
          <w:p w14:paraId="42A45354" w14:textId="77777777" w:rsidR="00302919" w:rsidRPr="00E60A51" w:rsidRDefault="00302919" w:rsidP="00302919">
            <w:pPr>
              <w:rPr>
                <w:rFonts w:eastAsia="Calibri"/>
                <w:b/>
                <w:color w:val="595959"/>
                <w:sz w:val="20"/>
                <w:szCs w:val="20"/>
              </w:rPr>
            </w:pPr>
            <w:r w:rsidRPr="00E60A51">
              <w:rPr>
                <w:rFonts w:eastAsia="Calibri"/>
                <w:b/>
                <w:color w:val="595959"/>
                <w:sz w:val="20"/>
                <w:szCs w:val="20"/>
              </w:rPr>
              <w:t>Comentario respuesta correcta</w:t>
            </w:r>
          </w:p>
        </w:tc>
        <w:tc>
          <w:tcPr>
            <w:tcW w:w="7620" w:type="dxa"/>
            <w:gridSpan w:val="2"/>
            <w:shd w:val="clear" w:color="auto" w:fill="FFFFFF"/>
          </w:tcPr>
          <w:p w14:paraId="351DA092" w14:textId="6E8C7331" w:rsidR="00302919" w:rsidRPr="00AB5BA5" w:rsidRDefault="00302919" w:rsidP="00302919">
            <w:pPr>
              <w:rPr>
                <w:rFonts w:eastAsia="Calibri"/>
                <w:bCs/>
                <w:sz w:val="20"/>
                <w:szCs w:val="20"/>
              </w:rPr>
            </w:pPr>
            <w:r w:rsidRPr="00302919">
              <w:rPr>
                <w:rFonts w:eastAsia="Calibri"/>
                <w:bCs/>
                <w:sz w:val="20"/>
                <w:szCs w:val="20"/>
              </w:rPr>
              <w:t>Se evidencia comprensión de los conceptos fundamentales abordados en el componente formativo.</w:t>
            </w:r>
          </w:p>
        </w:tc>
      </w:tr>
      <w:tr w:rsidR="00302919" w:rsidRPr="00E60A51" w14:paraId="3589F761" w14:textId="77777777" w:rsidTr="00DC691D">
        <w:trPr>
          <w:trHeight w:val="220"/>
        </w:trPr>
        <w:tc>
          <w:tcPr>
            <w:tcW w:w="2534" w:type="dxa"/>
            <w:gridSpan w:val="2"/>
            <w:shd w:val="clear" w:color="auto" w:fill="FBE5D5"/>
          </w:tcPr>
          <w:p w14:paraId="128872E1" w14:textId="77777777" w:rsidR="00302919" w:rsidRPr="00E60A51" w:rsidRDefault="00302919" w:rsidP="00302919">
            <w:pPr>
              <w:rPr>
                <w:rFonts w:eastAsia="Calibri"/>
                <w:b/>
                <w:color w:val="595959"/>
                <w:sz w:val="20"/>
                <w:szCs w:val="20"/>
              </w:rPr>
            </w:pPr>
            <w:r w:rsidRPr="00E60A51">
              <w:rPr>
                <w:rFonts w:eastAsia="Calibri"/>
                <w:b/>
                <w:color w:val="595959"/>
                <w:sz w:val="20"/>
                <w:szCs w:val="20"/>
              </w:rPr>
              <w:t>Comentario respuesta incorrecta</w:t>
            </w:r>
          </w:p>
        </w:tc>
        <w:tc>
          <w:tcPr>
            <w:tcW w:w="7620" w:type="dxa"/>
            <w:gridSpan w:val="2"/>
            <w:shd w:val="clear" w:color="auto" w:fill="FFFFFF"/>
          </w:tcPr>
          <w:p w14:paraId="17ABD152" w14:textId="40C25A21" w:rsidR="00302919" w:rsidRPr="00AB5BA5" w:rsidRDefault="00302919" w:rsidP="00302919">
            <w:pPr>
              <w:rPr>
                <w:rFonts w:eastAsia="Calibri"/>
                <w:bCs/>
                <w:sz w:val="20"/>
                <w:szCs w:val="20"/>
              </w:rPr>
            </w:pPr>
            <w:r w:rsidRPr="00302919">
              <w:rPr>
                <w:rFonts w:eastAsia="Calibri"/>
                <w:bCs/>
                <w:sz w:val="20"/>
                <w:szCs w:val="20"/>
              </w:rPr>
              <w:t>Revise nuevamente el contenido del componente formativo.</w:t>
            </w:r>
          </w:p>
        </w:tc>
      </w:tr>
      <w:tr w:rsidR="00CF405E" w:rsidRPr="00E60A51" w14:paraId="497E1206" w14:textId="77777777" w:rsidTr="00DC691D">
        <w:trPr>
          <w:trHeight w:val="220"/>
        </w:trPr>
        <w:tc>
          <w:tcPr>
            <w:tcW w:w="2534" w:type="dxa"/>
            <w:gridSpan w:val="2"/>
            <w:shd w:val="clear" w:color="auto" w:fill="FBE5D5"/>
          </w:tcPr>
          <w:p w14:paraId="158FB807" w14:textId="44292346" w:rsidR="00CF405E" w:rsidRPr="00E60A51" w:rsidRDefault="00CF405E" w:rsidP="00CF405E">
            <w:pPr>
              <w:rPr>
                <w:rFonts w:eastAsia="Calibri"/>
                <w:b/>
                <w:color w:val="595959"/>
                <w:sz w:val="20"/>
                <w:szCs w:val="20"/>
              </w:rPr>
            </w:pPr>
            <w:r w:rsidRPr="00E60A51">
              <w:rPr>
                <w:rFonts w:eastAsia="Calibri"/>
                <w:b/>
                <w:color w:val="595959"/>
                <w:sz w:val="20"/>
                <w:szCs w:val="20"/>
              </w:rPr>
              <w:t>Pregunta 12</w:t>
            </w:r>
          </w:p>
        </w:tc>
        <w:tc>
          <w:tcPr>
            <w:tcW w:w="7620" w:type="dxa"/>
            <w:gridSpan w:val="2"/>
            <w:shd w:val="clear" w:color="auto" w:fill="FBE5D5"/>
          </w:tcPr>
          <w:p w14:paraId="45939313" w14:textId="181C36F4" w:rsidR="00CF405E" w:rsidRPr="00AB5BA5" w:rsidRDefault="00B14FB8" w:rsidP="00CF405E">
            <w:pPr>
              <w:rPr>
                <w:rFonts w:eastAsia="Calibri"/>
                <w:b/>
                <w:bCs/>
                <w:sz w:val="20"/>
                <w:szCs w:val="20"/>
              </w:rPr>
            </w:pPr>
            <w:r w:rsidRPr="00B14FB8">
              <w:rPr>
                <w:rFonts w:eastAsia="Calibri"/>
                <w:bCs/>
                <w:sz w:val="20"/>
                <w:szCs w:val="20"/>
              </w:rPr>
              <w:t>¿Qué es un itinerario de viaje?</w:t>
            </w:r>
          </w:p>
        </w:tc>
      </w:tr>
      <w:tr w:rsidR="00CF405E" w:rsidRPr="00E60A51" w14:paraId="18AC1DD0" w14:textId="77777777" w:rsidTr="00DC691D">
        <w:trPr>
          <w:trHeight w:val="220"/>
        </w:trPr>
        <w:tc>
          <w:tcPr>
            <w:tcW w:w="1267" w:type="dxa"/>
          </w:tcPr>
          <w:p w14:paraId="04864D05" w14:textId="4C0292E8" w:rsidR="00CF405E" w:rsidRPr="00E60A51" w:rsidRDefault="00CF405E" w:rsidP="00CF405E">
            <w:pPr>
              <w:rPr>
                <w:rFonts w:eastAsia="Calibri"/>
                <w:b/>
                <w:color w:val="595959"/>
                <w:sz w:val="20"/>
                <w:szCs w:val="20"/>
              </w:rPr>
            </w:pPr>
            <w:r w:rsidRPr="00597DCD">
              <w:rPr>
                <w:rFonts w:eastAsia="Calibri"/>
                <w:b/>
                <w:color w:val="595959"/>
                <w:sz w:val="20"/>
                <w:szCs w:val="20"/>
              </w:rPr>
              <w:t>Opción a)</w:t>
            </w:r>
          </w:p>
        </w:tc>
        <w:tc>
          <w:tcPr>
            <w:tcW w:w="6727" w:type="dxa"/>
            <w:gridSpan w:val="2"/>
            <w:shd w:val="clear" w:color="auto" w:fill="FFFFFF"/>
          </w:tcPr>
          <w:p w14:paraId="2F456E51" w14:textId="4719E1EA" w:rsidR="00CF405E" w:rsidRPr="00E60A51" w:rsidRDefault="00B14FB8" w:rsidP="00CF405E">
            <w:pPr>
              <w:rPr>
                <w:rFonts w:eastAsia="Calibri"/>
                <w:sz w:val="20"/>
                <w:szCs w:val="20"/>
              </w:rPr>
            </w:pPr>
            <w:r w:rsidRPr="00B14FB8">
              <w:rPr>
                <w:rFonts w:eastAsia="Calibri"/>
                <w:sz w:val="20"/>
                <w:szCs w:val="20"/>
              </w:rPr>
              <w:t xml:space="preserve">Un formulario </w:t>
            </w:r>
            <w:r w:rsidR="002255DF">
              <w:rPr>
                <w:rFonts w:eastAsia="Calibri"/>
                <w:sz w:val="20"/>
                <w:szCs w:val="20"/>
              </w:rPr>
              <w:t>médico.</w:t>
            </w:r>
          </w:p>
        </w:tc>
        <w:tc>
          <w:tcPr>
            <w:tcW w:w="2160" w:type="dxa"/>
            <w:shd w:val="clear" w:color="auto" w:fill="FFFFFF"/>
          </w:tcPr>
          <w:p w14:paraId="15A5E76E" w14:textId="07D78F88" w:rsidR="00CF405E" w:rsidRPr="00E60A51" w:rsidRDefault="00CF405E" w:rsidP="00CF405E">
            <w:pPr>
              <w:widowControl w:val="0"/>
              <w:rPr>
                <w:rFonts w:eastAsia="Calibri"/>
                <w:sz w:val="20"/>
                <w:szCs w:val="20"/>
              </w:rPr>
            </w:pPr>
          </w:p>
        </w:tc>
      </w:tr>
      <w:tr w:rsidR="00CF405E" w:rsidRPr="00E60A51" w14:paraId="33BECFBE" w14:textId="77777777" w:rsidTr="00DC691D">
        <w:trPr>
          <w:trHeight w:val="220"/>
        </w:trPr>
        <w:tc>
          <w:tcPr>
            <w:tcW w:w="1267" w:type="dxa"/>
          </w:tcPr>
          <w:p w14:paraId="1E00668B" w14:textId="10C5863C" w:rsidR="00CF405E" w:rsidRPr="00E60A51" w:rsidRDefault="00CF405E" w:rsidP="00CF405E">
            <w:pPr>
              <w:rPr>
                <w:rFonts w:eastAsia="Calibri"/>
                <w:b/>
                <w:color w:val="595959"/>
                <w:sz w:val="20"/>
                <w:szCs w:val="20"/>
              </w:rPr>
            </w:pPr>
            <w:r w:rsidRPr="00597DCD">
              <w:rPr>
                <w:rFonts w:eastAsia="Calibri"/>
                <w:b/>
                <w:color w:val="595959"/>
                <w:sz w:val="20"/>
                <w:szCs w:val="20"/>
              </w:rPr>
              <w:t>Opción b)</w:t>
            </w:r>
          </w:p>
        </w:tc>
        <w:tc>
          <w:tcPr>
            <w:tcW w:w="6727" w:type="dxa"/>
            <w:gridSpan w:val="2"/>
            <w:shd w:val="clear" w:color="auto" w:fill="FFFFFF"/>
          </w:tcPr>
          <w:p w14:paraId="106A9BE5" w14:textId="24B44141" w:rsidR="00CF405E" w:rsidRPr="00E60A51" w:rsidRDefault="00B14FB8" w:rsidP="00CF405E">
            <w:pPr>
              <w:rPr>
                <w:rFonts w:eastAsia="Calibri"/>
                <w:sz w:val="20"/>
                <w:szCs w:val="20"/>
              </w:rPr>
            </w:pPr>
            <w:r w:rsidRPr="00B14FB8">
              <w:rPr>
                <w:rFonts w:eastAsia="Calibri"/>
                <w:sz w:val="20"/>
                <w:szCs w:val="20"/>
              </w:rPr>
              <w:t>Una norma de confidencialidad.</w:t>
            </w:r>
          </w:p>
        </w:tc>
        <w:tc>
          <w:tcPr>
            <w:tcW w:w="2160" w:type="dxa"/>
            <w:shd w:val="clear" w:color="auto" w:fill="FFFFFF"/>
          </w:tcPr>
          <w:p w14:paraId="64EB58E9" w14:textId="0D9AD115" w:rsidR="00CF405E" w:rsidRPr="00E60A51" w:rsidRDefault="00CF405E" w:rsidP="00CF405E">
            <w:pPr>
              <w:widowControl w:val="0"/>
              <w:rPr>
                <w:rFonts w:eastAsia="Calibri"/>
                <w:sz w:val="20"/>
                <w:szCs w:val="20"/>
              </w:rPr>
            </w:pPr>
          </w:p>
        </w:tc>
      </w:tr>
      <w:tr w:rsidR="00CF405E" w:rsidRPr="00E60A51" w14:paraId="6907EB3B" w14:textId="77777777" w:rsidTr="00DC691D">
        <w:trPr>
          <w:trHeight w:val="220"/>
        </w:trPr>
        <w:tc>
          <w:tcPr>
            <w:tcW w:w="1267" w:type="dxa"/>
          </w:tcPr>
          <w:p w14:paraId="4DB35A51" w14:textId="04BB7156" w:rsidR="00CF405E" w:rsidRPr="00E60A51" w:rsidRDefault="00CF405E" w:rsidP="00CF405E">
            <w:pPr>
              <w:rPr>
                <w:rFonts w:eastAsia="Calibri"/>
                <w:b/>
                <w:color w:val="595959"/>
                <w:sz w:val="20"/>
                <w:szCs w:val="20"/>
              </w:rPr>
            </w:pPr>
            <w:r w:rsidRPr="00597DCD">
              <w:rPr>
                <w:rFonts w:eastAsia="Calibri"/>
                <w:b/>
                <w:color w:val="595959"/>
                <w:sz w:val="20"/>
                <w:szCs w:val="20"/>
              </w:rPr>
              <w:t>Opción c)</w:t>
            </w:r>
          </w:p>
        </w:tc>
        <w:tc>
          <w:tcPr>
            <w:tcW w:w="6727" w:type="dxa"/>
            <w:gridSpan w:val="2"/>
            <w:shd w:val="clear" w:color="auto" w:fill="FFFFFF"/>
          </w:tcPr>
          <w:p w14:paraId="749CADEA" w14:textId="646F7D53" w:rsidR="00CF405E" w:rsidRPr="00E60A51" w:rsidRDefault="00B14FB8" w:rsidP="00CF405E">
            <w:pPr>
              <w:rPr>
                <w:rFonts w:eastAsia="Calibri"/>
                <w:sz w:val="20"/>
                <w:szCs w:val="20"/>
              </w:rPr>
            </w:pPr>
            <w:r w:rsidRPr="00B14FB8">
              <w:rPr>
                <w:rFonts w:eastAsia="Calibri"/>
                <w:sz w:val="20"/>
                <w:szCs w:val="20"/>
              </w:rPr>
              <w:t>Una lista de hoteles sin fechas.</w:t>
            </w:r>
          </w:p>
        </w:tc>
        <w:tc>
          <w:tcPr>
            <w:tcW w:w="2160" w:type="dxa"/>
            <w:shd w:val="clear" w:color="auto" w:fill="FFFFFF"/>
          </w:tcPr>
          <w:p w14:paraId="39C8D7B4" w14:textId="77777777" w:rsidR="00CF405E" w:rsidRPr="00E60A51" w:rsidRDefault="00CF405E" w:rsidP="00CF405E">
            <w:pPr>
              <w:widowControl w:val="0"/>
              <w:rPr>
                <w:rFonts w:eastAsia="Calibri"/>
                <w:sz w:val="20"/>
                <w:szCs w:val="20"/>
              </w:rPr>
            </w:pPr>
          </w:p>
        </w:tc>
      </w:tr>
      <w:tr w:rsidR="00CF405E" w:rsidRPr="00E60A51" w14:paraId="4A8CCC39" w14:textId="77777777" w:rsidTr="00DC691D">
        <w:trPr>
          <w:trHeight w:val="220"/>
        </w:trPr>
        <w:tc>
          <w:tcPr>
            <w:tcW w:w="1267" w:type="dxa"/>
          </w:tcPr>
          <w:p w14:paraId="71B37AB2" w14:textId="25F792F0" w:rsidR="00CF405E" w:rsidRPr="00E60A51" w:rsidRDefault="00CF405E" w:rsidP="00CF405E">
            <w:pPr>
              <w:rPr>
                <w:rFonts w:eastAsia="Calibri"/>
                <w:b/>
                <w:color w:val="595959"/>
                <w:sz w:val="20"/>
                <w:szCs w:val="20"/>
              </w:rPr>
            </w:pPr>
            <w:r w:rsidRPr="00597DCD">
              <w:rPr>
                <w:rFonts w:eastAsia="Calibri"/>
                <w:b/>
                <w:color w:val="595959"/>
                <w:sz w:val="20"/>
                <w:szCs w:val="20"/>
              </w:rPr>
              <w:t>Opción d)</w:t>
            </w:r>
          </w:p>
        </w:tc>
        <w:tc>
          <w:tcPr>
            <w:tcW w:w="6727" w:type="dxa"/>
            <w:gridSpan w:val="2"/>
            <w:shd w:val="clear" w:color="auto" w:fill="FFFFFF"/>
          </w:tcPr>
          <w:p w14:paraId="0D76E565" w14:textId="643ADFD7" w:rsidR="00CF405E" w:rsidRPr="00E60A51" w:rsidRDefault="00B14FB8" w:rsidP="00CF405E">
            <w:pPr>
              <w:rPr>
                <w:rFonts w:eastAsia="Calibri"/>
                <w:sz w:val="20"/>
                <w:szCs w:val="20"/>
              </w:rPr>
            </w:pPr>
            <w:r w:rsidRPr="00B14FB8">
              <w:rPr>
                <w:rFonts w:eastAsia="Calibri"/>
                <w:sz w:val="20"/>
                <w:szCs w:val="20"/>
              </w:rPr>
              <w:t>Una herramienta que organiza en orden cronológico las actividades de un recorrido.</w:t>
            </w:r>
          </w:p>
        </w:tc>
        <w:tc>
          <w:tcPr>
            <w:tcW w:w="2160" w:type="dxa"/>
            <w:shd w:val="clear" w:color="auto" w:fill="FFFFFF"/>
          </w:tcPr>
          <w:p w14:paraId="254B085E" w14:textId="73A9FC91" w:rsidR="00CF405E" w:rsidRPr="00E60A51" w:rsidRDefault="00CF405E" w:rsidP="00CF405E">
            <w:pPr>
              <w:widowControl w:val="0"/>
              <w:rPr>
                <w:rFonts w:eastAsia="Calibri"/>
                <w:sz w:val="20"/>
                <w:szCs w:val="20"/>
              </w:rPr>
            </w:pPr>
            <w:r>
              <w:rPr>
                <w:rFonts w:eastAsia="Calibri"/>
                <w:sz w:val="20"/>
                <w:szCs w:val="20"/>
              </w:rPr>
              <w:t>x</w:t>
            </w:r>
          </w:p>
        </w:tc>
      </w:tr>
      <w:tr w:rsidR="00302919" w:rsidRPr="00E60A51" w14:paraId="55F84E22" w14:textId="77777777" w:rsidTr="00597DCD">
        <w:trPr>
          <w:trHeight w:val="220"/>
        </w:trPr>
        <w:tc>
          <w:tcPr>
            <w:tcW w:w="2534" w:type="dxa"/>
            <w:gridSpan w:val="2"/>
            <w:shd w:val="clear" w:color="auto" w:fill="FBE5D5"/>
          </w:tcPr>
          <w:p w14:paraId="3A34717C" w14:textId="77777777" w:rsidR="00302919" w:rsidRPr="00E60A51" w:rsidRDefault="00302919" w:rsidP="00302919">
            <w:pPr>
              <w:rPr>
                <w:rFonts w:eastAsia="Calibri"/>
                <w:b/>
                <w:color w:val="595959"/>
                <w:sz w:val="20"/>
                <w:szCs w:val="20"/>
              </w:rPr>
            </w:pPr>
            <w:r w:rsidRPr="00E60A51">
              <w:rPr>
                <w:rFonts w:eastAsia="Calibri"/>
                <w:b/>
                <w:color w:val="595959"/>
                <w:sz w:val="20"/>
                <w:szCs w:val="20"/>
              </w:rPr>
              <w:t>Comentario respuesta correcta</w:t>
            </w:r>
          </w:p>
        </w:tc>
        <w:tc>
          <w:tcPr>
            <w:tcW w:w="7620" w:type="dxa"/>
            <w:gridSpan w:val="2"/>
            <w:shd w:val="clear" w:color="auto" w:fill="FFFFFF"/>
          </w:tcPr>
          <w:p w14:paraId="08F26423" w14:textId="5F2BFADB" w:rsidR="00302919" w:rsidRPr="00AB5BA5" w:rsidRDefault="00302919" w:rsidP="00302919">
            <w:pPr>
              <w:rPr>
                <w:rFonts w:eastAsia="Calibri"/>
                <w:bCs/>
                <w:sz w:val="20"/>
                <w:szCs w:val="20"/>
              </w:rPr>
            </w:pPr>
            <w:r w:rsidRPr="00302919">
              <w:rPr>
                <w:rFonts w:eastAsia="Calibri"/>
                <w:bCs/>
                <w:sz w:val="20"/>
                <w:szCs w:val="20"/>
              </w:rPr>
              <w:t>Se evidencia comprensión de los conceptos fundamentales abordados en el componente formativo.</w:t>
            </w:r>
          </w:p>
        </w:tc>
      </w:tr>
      <w:tr w:rsidR="00302919" w:rsidRPr="00E60A51" w14:paraId="7ED9180C" w14:textId="77777777" w:rsidTr="00DC691D">
        <w:trPr>
          <w:trHeight w:val="220"/>
        </w:trPr>
        <w:tc>
          <w:tcPr>
            <w:tcW w:w="2534" w:type="dxa"/>
            <w:gridSpan w:val="2"/>
            <w:shd w:val="clear" w:color="auto" w:fill="FBE5D5"/>
          </w:tcPr>
          <w:p w14:paraId="31DA49C4" w14:textId="77777777" w:rsidR="00302919" w:rsidRPr="00E60A51" w:rsidRDefault="00302919" w:rsidP="00302919">
            <w:pPr>
              <w:rPr>
                <w:rFonts w:eastAsia="Calibri"/>
                <w:b/>
                <w:color w:val="595959"/>
                <w:sz w:val="20"/>
                <w:szCs w:val="20"/>
              </w:rPr>
            </w:pPr>
            <w:r w:rsidRPr="00E60A51">
              <w:rPr>
                <w:rFonts w:eastAsia="Calibri"/>
                <w:b/>
                <w:color w:val="595959"/>
                <w:sz w:val="20"/>
                <w:szCs w:val="20"/>
              </w:rPr>
              <w:t>Comentario respuesta incorrecta</w:t>
            </w:r>
          </w:p>
        </w:tc>
        <w:tc>
          <w:tcPr>
            <w:tcW w:w="7620" w:type="dxa"/>
            <w:gridSpan w:val="2"/>
            <w:shd w:val="clear" w:color="auto" w:fill="FFFFFF"/>
          </w:tcPr>
          <w:p w14:paraId="1E4CAEC2" w14:textId="7A3CB791" w:rsidR="00302919" w:rsidRPr="00AB5BA5" w:rsidRDefault="00302919" w:rsidP="00302919">
            <w:pPr>
              <w:rPr>
                <w:rFonts w:eastAsia="Calibri"/>
                <w:bCs/>
                <w:sz w:val="20"/>
                <w:szCs w:val="20"/>
              </w:rPr>
            </w:pPr>
            <w:r w:rsidRPr="00302919">
              <w:rPr>
                <w:rFonts w:eastAsia="Calibri"/>
                <w:bCs/>
                <w:sz w:val="20"/>
                <w:szCs w:val="20"/>
              </w:rPr>
              <w:t>Revise nuevamente el contenido del componente formativo.</w:t>
            </w:r>
          </w:p>
        </w:tc>
      </w:tr>
      <w:tr w:rsidR="00CF405E" w:rsidRPr="00E60A51" w14:paraId="74A14AFF" w14:textId="77777777" w:rsidTr="00DC691D">
        <w:trPr>
          <w:trHeight w:val="220"/>
        </w:trPr>
        <w:tc>
          <w:tcPr>
            <w:tcW w:w="2534" w:type="dxa"/>
            <w:gridSpan w:val="2"/>
            <w:shd w:val="clear" w:color="auto" w:fill="FBE5D5"/>
          </w:tcPr>
          <w:p w14:paraId="03843485" w14:textId="2E44233C" w:rsidR="00CF405E" w:rsidRPr="00E60A51" w:rsidRDefault="00CF405E" w:rsidP="00CF405E">
            <w:pPr>
              <w:rPr>
                <w:rFonts w:eastAsia="Calibri"/>
                <w:b/>
                <w:color w:val="595959"/>
                <w:sz w:val="20"/>
                <w:szCs w:val="20"/>
              </w:rPr>
            </w:pPr>
            <w:r w:rsidRPr="00E60A51">
              <w:rPr>
                <w:rFonts w:eastAsia="Calibri"/>
                <w:b/>
                <w:color w:val="595959"/>
                <w:sz w:val="20"/>
                <w:szCs w:val="20"/>
              </w:rPr>
              <w:t>Pregunta 13</w:t>
            </w:r>
          </w:p>
        </w:tc>
        <w:tc>
          <w:tcPr>
            <w:tcW w:w="7620" w:type="dxa"/>
            <w:gridSpan w:val="2"/>
            <w:shd w:val="clear" w:color="auto" w:fill="FBE5D5"/>
          </w:tcPr>
          <w:p w14:paraId="01DF753D" w14:textId="485D376A" w:rsidR="00CF405E" w:rsidRPr="00AB5BA5" w:rsidRDefault="00B14FB8" w:rsidP="00CF405E">
            <w:pPr>
              <w:rPr>
                <w:rFonts w:eastAsia="Calibri"/>
                <w:b/>
                <w:bCs/>
                <w:sz w:val="20"/>
                <w:szCs w:val="20"/>
              </w:rPr>
            </w:pPr>
            <w:r w:rsidRPr="00B14FB8">
              <w:rPr>
                <w:rFonts w:eastAsia="Calibri"/>
                <w:bCs/>
                <w:sz w:val="20"/>
                <w:szCs w:val="20"/>
              </w:rPr>
              <w:t>¿Cuál de los siguientes elementos debe considerarse al elaborar un itinerario</w:t>
            </w:r>
            <w:r w:rsidR="00C71D77">
              <w:rPr>
                <w:rFonts w:eastAsia="Calibri"/>
                <w:bCs/>
                <w:sz w:val="20"/>
                <w:szCs w:val="20"/>
              </w:rPr>
              <w:t xml:space="preserve"> turístico</w:t>
            </w:r>
            <w:r w:rsidRPr="00B14FB8">
              <w:rPr>
                <w:rFonts w:eastAsia="Calibri"/>
                <w:bCs/>
                <w:sz w:val="20"/>
                <w:szCs w:val="20"/>
              </w:rPr>
              <w:t>?</w:t>
            </w:r>
          </w:p>
        </w:tc>
      </w:tr>
      <w:tr w:rsidR="00CF405E" w:rsidRPr="00E60A51" w14:paraId="66F869E2" w14:textId="77777777" w:rsidTr="00DC691D">
        <w:trPr>
          <w:trHeight w:val="220"/>
        </w:trPr>
        <w:tc>
          <w:tcPr>
            <w:tcW w:w="1267" w:type="dxa"/>
          </w:tcPr>
          <w:p w14:paraId="6AC70E6D" w14:textId="1277629E" w:rsidR="00CF405E" w:rsidRPr="00E60A51" w:rsidRDefault="00CF405E" w:rsidP="00CF405E">
            <w:pPr>
              <w:rPr>
                <w:rFonts w:eastAsia="Calibri"/>
                <w:b/>
                <w:color w:val="595959"/>
                <w:sz w:val="20"/>
                <w:szCs w:val="20"/>
              </w:rPr>
            </w:pPr>
            <w:r w:rsidRPr="00597DCD">
              <w:rPr>
                <w:rFonts w:eastAsia="Calibri"/>
                <w:b/>
                <w:color w:val="595959"/>
                <w:sz w:val="20"/>
                <w:szCs w:val="20"/>
              </w:rPr>
              <w:t>Opción a)</w:t>
            </w:r>
          </w:p>
        </w:tc>
        <w:tc>
          <w:tcPr>
            <w:tcW w:w="6727" w:type="dxa"/>
            <w:gridSpan w:val="2"/>
            <w:shd w:val="clear" w:color="auto" w:fill="FFFFFF"/>
          </w:tcPr>
          <w:p w14:paraId="71814AD4" w14:textId="5A9DA593" w:rsidR="00CF405E" w:rsidRPr="00E60A51" w:rsidRDefault="002255DF" w:rsidP="00CF405E">
            <w:pPr>
              <w:rPr>
                <w:rFonts w:eastAsia="Calibri"/>
                <w:sz w:val="20"/>
                <w:szCs w:val="20"/>
              </w:rPr>
            </w:pPr>
            <w:r>
              <w:rPr>
                <w:rFonts w:eastAsia="Calibri"/>
                <w:sz w:val="20"/>
                <w:szCs w:val="20"/>
              </w:rPr>
              <w:t>Las</w:t>
            </w:r>
            <w:r w:rsidR="00B14FB8" w:rsidRPr="00B14FB8">
              <w:rPr>
                <w:rFonts w:eastAsia="Calibri"/>
                <w:sz w:val="20"/>
                <w:szCs w:val="20"/>
              </w:rPr>
              <w:t xml:space="preserve"> fotografías del destino.</w:t>
            </w:r>
          </w:p>
        </w:tc>
        <w:tc>
          <w:tcPr>
            <w:tcW w:w="2160" w:type="dxa"/>
            <w:shd w:val="clear" w:color="auto" w:fill="FFFFFF"/>
          </w:tcPr>
          <w:p w14:paraId="0820A220" w14:textId="441428CF" w:rsidR="00CF405E" w:rsidRPr="00E60A51" w:rsidRDefault="00CF405E" w:rsidP="00CF405E">
            <w:pPr>
              <w:widowControl w:val="0"/>
              <w:rPr>
                <w:rFonts w:eastAsia="Calibri"/>
                <w:sz w:val="20"/>
                <w:szCs w:val="20"/>
              </w:rPr>
            </w:pPr>
          </w:p>
        </w:tc>
      </w:tr>
      <w:tr w:rsidR="00CF405E" w:rsidRPr="00E60A51" w14:paraId="09EAF596" w14:textId="77777777" w:rsidTr="00DC691D">
        <w:trPr>
          <w:trHeight w:val="220"/>
        </w:trPr>
        <w:tc>
          <w:tcPr>
            <w:tcW w:w="1267" w:type="dxa"/>
          </w:tcPr>
          <w:p w14:paraId="6302EF25" w14:textId="229AE86E" w:rsidR="00CF405E" w:rsidRPr="00E60A51" w:rsidRDefault="00CF405E" w:rsidP="00CF405E">
            <w:pPr>
              <w:rPr>
                <w:rFonts w:eastAsia="Calibri"/>
                <w:b/>
                <w:color w:val="595959"/>
                <w:sz w:val="20"/>
                <w:szCs w:val="20"/>
              </w:rPr>
            </w:pPr>
            <w:r w:rsidRPr="00597DCD">
              <w:rPr>
                <w:rFonts w:eastAsia="Calibri"/>
                <w:b/>
                <w:color w:val="595959"/>
                <w:sz w:val="20"/>
                <w:szCs w:val="20"/>
              </w:rPr>
              <w:lastRenderedPageBreak/>
              <w:t>Opción b)</w:t>
            </w:r>
          </w:p>
        </w:tc>
        <w:tc>
          <w:tcPr>
            <w:tcW w:w="6727" w:type="dxa"/>
            <w:gridSpan w:val="2"/>
            <w:shd w:val="clear" w:color="auto" w:fill="FFFFFF"/>
          </w:tcPr>
          <w:p w14:paraId="029D5BCD" w14:textId="3A308A8F" w:rsidR="00CF405E" w:rsidRPr="00E60A51" w:rsidRDefault="002255DF" w:rsidP="00CF405E">
            <w:pPr>
              <w:rPr>
                <w:rFonts w:eastAsia="Calibri"/>
                <w:sz w:val="20"/>
                <w:szCs w:val="20"/>
              </w:rPr>
            </w:pPr>
            <w:r>
              <w:rPr>
                <w:rFonts w:eastAsia="Calibri"/>
                <w:sz w:val="20"/>
                <w:szCs w:val="20"/>
              </w:rPr>
              <w:t>Las r</w:t>
            </w:r>
            <w:r w:rsidR="00B14FB8" w:rsidRPr="00B14FB8">
              <w:rPr>
                <w:rFonts w:eastAsia="Calibri"/>
                <w:sz w:val="20"/>
                <w:szCs w:val="20"/>
              </w:rPr>
              <w:t>edes sociales</w:t>
            </w:r>
            <w:r>
              <w:rPr>
                <w:rFonts w:eastAsia="Calibri"/>
                <w:sz w:val="20"/>
                <w:szCs w:val="20"/>
              </w:rPr>
              <w:t xml:space="preserve"> </w:t>
            </w:r>
            <w:r w:rsidR="00F46AC1">
              <w:rPr>
                <w:rFonts w:eastAsia="Calibri"/>
                <w:sz w:val="20"/>
                <w:szCs w:val="20"/>
              </w:rPr>
              <w:t xml:space="preserve">oficiales </w:t>
            </w:r>
            <w:r>
              <w:rPr>
                <w:rFonts w:eastAsia="Calibri"/>
                <w:sz w:val="20"/>
                <w:szCs w:val="20"/>
              </w:rPr>
              <w:t>del destino.</w:t>
            </w:r>
          </w:p>
        </w:tc>
        <w:tc>
          <w:tcPr>
            <w:tcW w:w="2160" w:type="dxa"/>
            <w:shd w:val="clear" w:color="auto" w:fill="FFFFFF"/>
          </w:tcPr>
          <w:p w14:paraId="69D77687" w14:textId="6436537B" w:rsidR="00CF405E" w:rsidRPr="00E60A51" w:rsidRDefault="00CF405E" w:rsidP="00CF405E">
            <w:pPr>
              <w:widowControl w:val="0"/>
              <w:rPr>
                <w:rFonts w:eastAsia="Calibri"/>
                <w:sz w:val="20"/>
                <w:szCs w:val="20"/>
              </w:rPr>
            </w:pPr>
          </w:p>
        </w:tc>
      </w:tr>
      <w:tr w:rsidR="00CF405E" w:rsidRPr="00E60A51" w14:paraId="491457E0" w14:textId="77777777" w:rsidTr="00DC691D">
        <w:trPr>
          <w:trHeight w:val="220"/>
        </w:trPr>
        <w:tc>
          <w:tcPr>
            <w:tcW w:w="1267" w:type="dxa"/>
          </w:tcPr>
          <w:p w14:paraId="54828E76" w14:textId="2BD39B07" w:rsidR="00CF405E" w:rsidRPr="00E60A51" w:rsidRDefault="00CF405E" w:rsidP="00CF405E">
            <w:pPr>
              <w:rPr>
                <w:rFonts w:eastAsia="Calibri"/>
                <w:b/>
                <w:color w:val="595959"/>
                <w:sz w:val="20"/>
                <w:szCs w:val="20"/>
              </w:rPr>
            </w:pPr>
            <w:r w:rsidRPr="00597DCD">
              <w:rPr>
                <w:rFonts w:eastAsia="Calibri"/>
                <w:b/>
                <w:color w:val="595959"/>
                <w:sz w:val="20"/>
                <w:szCs w:val="20"/>
              </w:rPr>
              <w:t>Opción c)</w:t>
            </w:r>
          </w:p>
        </w:tc>
        <w:tc>
          <w:tcPr>
            <w:tcW w:w="6727" w:type="dxa"/>
            <w:gridSpan w:val="2"/>
            <w:shd w:val="clear" w:color="auto" w:fill="FFFFFF"/>
          </w:tcPr>
          <w:p w14:paraId="2FA03616" w14:textId="525805AD" w:rsidR="00CF405E" w:rsidRPr="00E60A51" w:rsidRDefault="00B14FB8" w:rsidP="00CF405E">
            <w:pPr>
              <w:rPr>
                <w:rFonts w:eastAsia="Calibri"/>
                <w:sz w:val="20"/>
                <w:szCs w:val="20"/>
              </w:rPr>
            </w:pPr>
            <w:r w:rsidRPr="00B14FB8">
              <w:rPr>
                <w:rFonts w:eastAsia="Calibri"/>
                <w:sz w:val="20"/>
                <w:szCs w:val="20"/>
              </w:rPr>
              <w:t>Horarios, transporte, alojamiento, actividades y presupuesto.</w:t>
            </w:r>
          </w:p>
        </w:tc>
        <w:tc>
          <w:tcPr>
            <w:tcW w:w="2160" w:type="dxa"/>
            <w:shd w:val="clear" w:color="auto" w:fill="FFFFFF"/>
          </w:tcPr>
          <w:p w14:paraId="3047AF14" w14:textId="4CE765B9" w:rsidR="00CF405E" w:rsidRPr="00E60A51" w:rsidRDefault="00A944CA" w:rsidP="00CF405E">
            <w:pPr>
              <w:widowControl w:val="0"/>
              <w:rPr>
                <w:rFonts w:eastAsia="Calibri"/>
                <w:sz w:val="20"/>
                <w:szCs w:val="20"/>
              </w:rPr>
            </w:pPr>
            <w:r>
              <w:rPr>
                <w:rFonts w:eastAsia="Calibri"/>
                <w:sz w:val="20"/>
                <w:szCs w:val="20"/>
              </w:rPr>
              <w:t>x</w:t>
            </w:r>
          </w:p>
        </w:tc>
      </w:tr>
      <w:tr w:rsidR="00CF405E" w:rsidRPr="00E60A51" w14:paraId="46CB9FA3" w14:textId="77777777" w:rsidTr="00DC691D">
        <w:trPr>
          <w:trHeight w:val="220"/>
        </w:trPr>
        <w:tc>
          <w:tcPr>
            <w:tcW w:w="1267" w:type="dxa"/>
          </w:tcPr>
          <w:p w14:paraId="7468C2F9" w14:textId="6FEF37ED" w:rsidR="00CF405E" w:rsidRPr="00E60A51" w:rsidRDefault="00CF405E" w:rsidP="00CF405E">
            <w:pPr>
              <w:rPr>
                <w:rFonts w:eastAsia="Calibri"/>
                <w:b/>
                <w:color w:val="595959"/>
                <w:sz w:val="20"/>
                <w:szCs w:val="20"/>
              </w:rPr>
            </w:pPr>
            <w:r w:rsidRPr="00597DCD">
              <w:rPr>
                <w:rFonts w:eastAsia="Calibri"/>
                <w:b/>
                <w:color w:val="595959"/>
                <w:sz w:val="20"/>
                <w:szCs w:val="20"/>
              </w:rPr>
              <w:t>Opción d)</w:t>
            </w:r>
          </w:p>
        </w:tc>
        <w:tc>
          <w:tcPr>
            <w:tcW w:w="6727" w:type="dxa"/>
            <w:gridSpan w:val="2"/>
            <w:shd w:val="clear" w:color="auto" w:fill="FFFFFF"/>
          </w:tcPr>
          <w:p w14:paraId="720CCB42" w14:textId="72A55FEB" w:rsidR="00CF405E" w:rsidRPr="00E60A51" w:rsidRDefault="00B14FB8" w:rsidP="00CF405E">
            <w:pPr>
              <w:rPr>
                <w:rFonts w:eastAsia="Calibri"/>
                <w:sz w:val="20"/>
                <w:szCs w:val="20"/>
              </w:rPr>
            </w:pPr>
            <w:r w:rsidRPr="00B14FB8">
              <w:rPr>
                <w:rFonts w:eastAsia="Calibri"/>
                <w:sz w:val="20"/>
                <w:szCs w:val="20"/>
              </w:rPr>
              <w:t>Solo nombres de restaurantes.</w:t>
            </w:r>
          </w:p>
        </w:tc>
        <w:tc>
          <w:tcPr>
            <w:tcW w:w="2160" w:type="dxa"/>
            <w:shd w:val="clear" w:color="auto" w:fill="FFFFFF"/>
          </w:tcPr>
          <w:p w14:paraId="6FDE861B" w14:textId="77777777" w:rsidR="00CF405E" w:rsidRPr="00E60A51" w:rsidRDefault="00CF405E" w:rsidP="00CF405E">
            <w:pPr>
              <w:widowControl w:val="0"/>
              <w:rPr>
                <w:rFonts w:eastAsia="Calibri"/>
                <w:sz w:val="20"/>
                <w:szCs w:val="20"/>
              </w:rPr>
            </w:pPr>
          </w:p>
        </w:tc>
      </w:tr>
      <w:tr w:rsidR="00302919" w:rsidRPr="00E60A51" w14:paraId="12F6CDC0" w14:textId="77777777" w:rsidTr="009921BA">
        <w:trPr>
          <w:trHeight w:val="220"/>
        </w:trPr>
        <w:tc>
          <w:tcPr>
            <w:tcW w:w="2534" w:type="dxa"/>
            <w:gridSpan w:val="2"/>
            <w:shd w:val="clear" w:color="auto" w:fill="FBE5D5"/>
          </w:tcPr>
          <w:p w14:paraId="15DC2C20" w14:textId="77777777" w:rsidR="00302919" w:rsidRPr="00E60A51" w:rsidRDefault="00302919" w:rsidP="00302919">
            <w:pPr>
              <w:rPr>
                <w:rFonts w:eastAsia="Calibri"/>
                <w:b/>
                <w:color w:val="595959"/>
                <w:sz w:val="20"/>
                <w:szCs w:val="20"/>
              </w:rPr>
            </w:pPr>
            <w:r w:rsidRPr="00E60A51">
              <w:rPr>
                <w:rFonts w:eastAsia="Calibri"/>
                <w:b/>
                <w:color w:val="595959"/>
                <w:sz w:val="20"/>
                <w:szCs w:val="20"/>
              </w:rPr>
              <w:t>Comentario respuesta correcta</w:t>
            </w:r>
          </w:p>
        </w:tc>
        <w:tc>
          <w:tcPr>
            <w:tcW w:w="7620" w:type="dxa"/>
            <w:gridSpan w:val="2"/>
            <w:shd w:val="clear" w:color="auto" w:fill="FFFFFF"/>
          </w:tcPr>
          <w:p w14:paraId="3A9576AE" w14:textId="6F78CF1B" w:rsidR="00302919" w:rsidRPr="00AB5BA5" w:rsidRDefault="00302919" w:rsidP="00302919">
            <w:pPr>
              <w:rPr>
                <w:rFonts w:eastAsia="Calibri"/>
                <w:bCs/>
                <w:sz w:val="20"/>
                <w:szCs w:val="20"/>
              </w:rPr>
            </w:pPr>
            <w:r w:rsidRPr="00302919">
              <w:rPr>
                <w:rFonts w:eastAsia="Calibri"/>
                <w:bCs/>
                <w:sz w:val="20"/>
                <w:szCs w:val="20"/>
              </w:rPr>
              <w:t>Se evidencia comprensión de los conceptos fundamentales abordados en el componente formativo.</w:t>
            </w:r>
          </w:p>
        </w:tc>
      </w:tr>
      <w:tr w:rsidR="00302919" w:rsidRPr="00E60A51" w14:paraId="7213A227" w14:textId="77777777" w:rsidTr="00DC691D">
        <w:trPr>
          <w:trHeight w:val="220"/>
        </w:trPr>
        <w:tc>
          <w:tcPr>
            <w:tcW w:w="2534" w:type="dxa"/>
            <w:gridSpan w:val="2"/>
            <w:shd w:val="clear" w:color="auto" w:fill="FBE5D5"/>
          </w:tcPr>
          <w:p w14:paraId="213FFEBE" w14:textId="77777777" w:rsidR="00302919" w:rsidRPr="00E60A51" w:rsidRDefault="00302919" w:rsidP="00302919">
            <w:pPr>
              <w:rPr>
                <w:rFonts w:eastAsia="Calibri"/>
                <w:b/>
                <w:color w:val="595959"/>
                <w:sz w:val="20"/>
                <w:szCs w:val="20"/>
              </w:rPr>
            </w:pPr>
            <w:r w:rsidRPr="00E60A51">
              <w:rPr>
                <w:rFonts w:eastAsia="Calibri"/>
                <w:b/>
                <w:color w:val="595959"/>
                <w:sz w:val="20"/>
                <w:szCs w:val="20"/>
              </w:rPr>
              <w:t>Comentario respuesta incorrecta</w:t>
            </w:r>
          </w:p>
        </w:tc>
        <w:tc>
          <w:tcPr>
            <w:tcW w:w="7620" w:type="dxa"/>
            <w:gridSpan w:val="2"/>
            <w:shd w:val="clear" w:color="auto" w:fill="FFFFFF"/>
          </w:tcPr>
          <w:p w14:paraId="2F1C7725" w14:textId="1FA2E89D" w:rsidR="00302919" w:rsidRPr="00AB5BA5" w:rsidRDefault="00302919" w:rsidP="00302919">
            <w:pPr>
              <w:rPr>
                <w:rFonts w:eastAsia="Calibri"/>
                <w:bCs/>
                <w:sz w:val="20"/>
                <w:szCs w:val="20"/>
              </w:rPr>
            </w:pPr>
            <w:r w:rsidRPr="00302919">
              <w:rPr>
                <w:rFonts w:eastAsia="Calibri"/>
                <w:bCs/>
                <w:sz w:val="20"/>
                <w:szCs w:val="20"/>
              </w:rPr>
              <w:t>Revise nuevamente el contenido del componente formativo.</w:t>
            </w:r>
          </w:p>
        </w:tc>
      </w:tr>
      <w:tr w:rsidR="00A944CA" w:rsidRPr="00E60A51" w14:paraId="104B0E23" w14:textId="77777777" w:rsidTr="00DC691D">
        <w:trPr>
          <w:trHeight w:val="220"/>
        </w:trPr>
        <w:tc>
          <w:tcPr>
            <w:tcW w:w="2534" w:type="dxa"/>
            <w:gridSpan w:val="2"/>
            <w:shd w:val="clear" w:color="auto" w:fill="FBE5D5"/>
          </w:tcPr>
          <w:p w14:paraId="5134C5C9" w14:textId="14703DCF" w:rsidR="00A944CA" w:rsidRPr="00E60A51" w:rsidRDefault="00A944CA" w:rsidP="00A944CA">
            <w:pPr>
              <w:rPr>
                <w:rFonts w:eastAsia="Calibri"/>
                <w:b/>
                <w:color w:val="595959"/>
                <w:sz w:val="20"/>
                <w:szCs w:val="20"/>
              </w:rPr>
            </w:pPr>
            <w:r w:rsidRPr="00E60A51">
              <w:rPr>
                <w:rFonts w:eastAsia="Calibri"/>
                <w:b/>
                <w:color w:val="595959"/>
                <w:sz w:val="20"/>
                <w:szCs w:val="20"/>
              </w:rPr>
              <w:t>Pregunta 14</w:t>
            </w:r>
          </w:p>
        </w:tc>
        <w:tc>
          <w:tcPr>
            <w:tcW w:w="7620" w:type="dxa"/>
            <w:gridSpan w:val="2"/>
            <w:shd w:val="clear" w:color="auto" w:fill="FBE5D5"/>
          </w:tcPr>
          <w:p w14:paraId="70949CAA" w14:textId="105913E4" w:rsidR="00A944CA" w:rsidRPr="00AB5BA5" w:rsidRDefault="00B14FB8" w:rsidP="00A944CA">
            <w:pPr>
              <w:rPr>
                <w:rFonts w:eastAsia="Calibri"/>
                <w:sz w:val="20"/>
                <w:szCs w:val="20"/>
              </w:rPr>
            </w:pPr>
            <w:r w:rsidRPr="00B14FB8">
              <w:rPr>
                <w:rFonts w:eastAsia="Calibri"/>
                <w:bCs/>
                <w:sz w:val="20"/>
                <w:szCs w:val="20"/>
              </w:rPr>
              <w:t>¿Por qué es importante la asistencia médica para los viajeros?</w:t>
            </w:r>
          </w:p>
        </w:tc>
      </w:tr>
      <w:tr w:rsidR="00A944CA" w:rsidRPr="00E60A51" w14:paraId="3B350F66" w14:textId="77777777" w:rsidTr="00DC691D">
        <w:trPr>
          <w:trHeight w:val="220"/>
        </w:trPr>
        <w:tc>
          <w:tcPr>
            <w:tcW w:w="1267" w:type="dxa"/>
          </w:tcPr>
          <w:p w14:paraId="2A6A093E" w14:textId="223D43F1" w:rsidR="00A944CA" w:rsidRPr="00E60A51" w:rsidRDefault="00A944CA" w:rsidP="00A944CA">
            <w:pPr>
              <w:rPr>
                <w:rFonts w:eastAsia="Calibri"/>
                <w:b/>
                <w:color w:val="595959"/>
                <w:sz w:val="20"/>
                <w:szCs w:val="20"/>
              </w:rPr>
            </w:pPr>
            <w:r w:rsidRPr="00597DCD">
              <w:rPr>
                <w:rFonts w:eastAsia="Calibri"/>
                <w:b/>
                <w:color w:val="595959"/>
                <w:sz w:val="20"/>
                <w:szCs w:val="20"/>
              </w:rPr>
              <w:t>Opción a)</w:t>
            </w:r>
          </w:p>
        </w:tc>
        <w:tc>
          <w:tcPr>
            <w:tcW w:w="6727" w:type="dxa"/>
            <w:gridSpan w:val="2"/>
            <w:shd w:val="clear" w:color="auto" w:fill="FFFFFF"/>
          </w:tcPr>
          <w:p w14:paraId="40F14FAA" w14:textId="79B50B8A" w:rsidR="00A944CA" w:rsidRPr="00E60A51" w:rsidRDefault="00B14FB8" w:rsidP="00A944CA">
            <w:pPr>
              <w:rPr>
                <w:rFonts w:eastAsia="Calibri"/>
                <w:sz w:val="20"/>
                <w:szCs w:val="20"/>
              </w:rPr>
            </w:pPr>
            <w:r w:rsidRPr="00B14FB8">
              <w:rPr>
                <w:rFonts w:eastAsia="Calibri"/>
                <w:sz w:val="20"/>
                <w:szCs w:val="20"/>
              </w:rPr>
              <w:t>Porque reemplaza la planificación del viaje</w:t>
            </w:r>
            <w:r w:rsidR="00EF516E">
              <w:rPr>
                <w:rFonts w:eastAsia="Calibri"/>
                <w:sz w:val="20"/>
                <w:szCs w:val="20"/>
              </w:rPr>
              <w:t>.</w:t>
            </w:r>
          </w:p>
        </w:tc>
        <w:tc>
          <w:tcPr>
            <w:tcW w:w="2160" w:type="dxa"/>
            <w:shd w:val="clear" w:color="auto" w:fill="FFFFFF"/>
          </w:tcPr>
          <w:p w14:paraId="0489F2D2" w14:textId="7F5F94B1" w:rsidR="00A944CA" w:rsidRPr="00E60A51" w:rsidRDefault="00A944CA" w:rsidP="00A944CA">
            <w:pPr>
              <w:widowControl w:val="0"/>
              <w:rPr>
                <w:rFonts w:eastAsia="Calibri"/>
                <w:sz w:val="20"/>
                <w:szCs w:val="20"/>
              </w:rPr>
            </w:pPr>
          </w:p>
        </w:tc>
      </w:tr>
      <w:tr w:rsidR="00A944CA" w:rsidRPr="00E60A51" w14:paraId="19856D6D" w14:textId="77777777" w:rsidTr="00DC691D">
        <w:trPr>
          <w:trHeight w:val="220"/>
        </w:trPr>
        <w:tc>
          <w:tcPr>
            <w:tcW w:w="1267" w:type="dxa"/>
          </w:tcPr>
          <w:p w14:paraId="7D9C7CDD" w14:textId="553ADC63" w:rsidR="00A944CA" w:rsidRPr="00E60A51" w:rsidRDefault="00A944CA" w:rsidP="00A944CA">
            <w:pPr>
              <w:rPr>
                <w:rFonts w:eastAsia="Calibri"/>
                <w:b/>
                <w:color w:val="595959"/>
                <w:sz w:val="20"/>
                <w:szCs w:val="20"/>
              </w:rPr>
            </w:pPr>
            <w:r w:rsidRPr="00597DCD">
              <w:rPr>
                <w:rFonts w:eastAsia="Calibri"/>
                <w:b/>
                <w:color w:val="595959"/>
                <w:sz w:val="20"/>
                <w:szCs w:val="20"/>
              </w:rPr>
              <w:t>Opción b)</w:t>
            </w:r>
          </w:p>
        </w:tc>
        <w:tc>
          <w:tcPr>
            <w:tcW w:w="6727" w:type="dxa"/>
            <w:gridSpan w:val="2"/>
            <w:shd w:val="clear" w:color="auto" w:fill="FFFFFF"/>
          </w:tcPr>
          <w:p w14:paraId="776F2F0E" w14:textId="0F7C852D" w:rsidR="00A944CA" w:rsidRPr="00E60A51" w:rsidRDefault="00B14FB8" w:rsidP="00A944CA">
            <w:pPr>
              <w:rPr>
                <w:rFonts w:eastAsia="Calibri"/>
                <w:sz w:val="20"/>
                <w:szCs w:val="20"/>
              </w:rPr>
            </w:pPr>
            <w:r w:rsidRPr="00B14FB8">
              <w:rPr>
                <w:rFonts w:eastAsia="Calibri"/>
                <w:sz w:val="20"/>
                <w:szCs w:val="20"/>
              </w:rPr>
              <w:t>Porque evita el uso de documentos.</w:t>
            </w:r>
          </w:p>
        </w:tc>
        <w:tc>
          <w:tcPr>
            <w:tcW w:w="2160" w:type="dxa"/>
            <w:shd w:val="clear" w:color="auto" w:fill="FFFFFF"/>
          </w:tcPr>
          <w:p w14:paraId="7F6D2731" w14:textId="35AAA5DF" w:rsidR="00A944CA" w:rsidRPr="00E60A51" w:rsidRDefault="00A944CA" w:rsidP="00A944CA">
            <w:pPr>
              <w:widowControl w:val="0"/>
              <w:rPr>
                <w:rFonts w:eastAsia="Calibri"/>
                <w:sz w:val="20"/>
                <w:szCs w:val="20"/>
              </w:rPr>
            </w:pPr>
          </w:p>
        </w:tc>
      </w:tr>
      <w:tr w:rsidR="00A944CA" w:rsidRPr="00E60A51" w14:paraId="5BF0FF75" w14:textId="77777777" w:rsidTr="00DC691D">
        <w:trPr>
          <w:trHeight w:val="220"/>
        </w:trPr>
        <w:tc>
          <w:tcPr>
            <w:tcW w:w="1267" w:type="dxa"/>
          </w:tcPr>
          <w:p w14:paraId="1CBC481D" w14:textId="4E25950F" w:rsidR="00A944CA" w:rsidRPr="00E60A51" w:rsidRDefault="00A944CA" w:rsidP="00A944CA">
            <w:pPr>
              <w:rPr>
                <w:rFonts w:eastAsia="Calibri"/>
                <w:b/>
                <w:color w:val="595959"/>
                <w:sz w:val="20"/>
                <w:szCs w:val="20"/>
              </w:rPr>
            </w:pPr>
            <w:r w:rsidRPr="00597DCD">
              <w:rPr>
                <w:rFonts w:eastAsia="Calibri"/>
                <w:b/>
                <w:color w:val="595959"/>
                <w:sz w:val="20"/>
                <w:szCs w:val="20"/>
              </w:rPr>
              <w:t>Opción c)</w:t>
            </w:r>
          </w:p>
        </w:tc>
        <w:tc>
          <w:tcPr>
            <w:tcW w:w="6727" w:type="dxa"/>
            <w:gridSpan w:val="2"/>
            <w:shd w:val="clear" w:color="auto" w:fill="FFFFFF"/>
          </w:tcPr>
          <w:p w14:paraId="7E274D42" w14:textId="0703B6A8" w:rsidR="00A944CA" w:rsidRPr="00E60A51" w:rsidRDefault="00B14FB8" w:rsidP="00A944CA">
            <w:pPr>
              <w:rPr>
                <w:rFonts w:eastAsia="Calibri"/>
                <w:sz w:val="20"/>
                <w:szCs w:val="20"/>
              </w:rPr>
            </w:pPr>
            <w:r w:rsidRPr="00B14FB8">
              <w:rPr>
                <w:rFonts w:eastAsia="Calibri"/>
                <w:sz w:val="20"/>
                <w:szCs w:val="20"/>
              </w:rPr>
              <w:t>Porque solo aplica para viajes internacionales.</w:t>
            </w:r>
          </w:p>
        </w:tc>
        <w:tc>
          <w:tcPr>
            <w:tcW w:w="2160" w:type="dxa"/>
            <w:shd w:val="clear" w:color="auto" w:fill="FFFFFF"/>
          </w:tcPr>
          <w:p w14:paraId="44CBDD2E" w14:textId="755071B1" w:rsidR="00A944CA" w:rsidRPr="00E60A51" w:rsidRDefault="00A944CA" w:rsidP="00A944CA">
            <w:pPr>
              <w:widowControl w:val="0"/>
              <w:rPr>
                <w:rFonts w:eastAsia="Calibri"/>
                <w:sz w:val="20"/>
                <w:szCs w:val="20"/>
              </w:rPr>
            </w:pPr>
          </w:p>
        </w:tc>
      </w:tr>
      <w:tr w:rsidR="00A944CA" w:rsidRPr="00E60A51" w14:paraId="76ED5B46" w14:textId="77777777" w:rsidTr="00DC691D">
        <w:trPr>
          <w:trHeight w:val="220"/>
        </w:trPr>
        <w:tc>
          <w:tcPr>
            <w:tcW w:w="1267" w:type="dxa"/>
          </w:tcPr>
          <w:p w14:paraId="4E6A57F6" w14:textId="12D44B26" w:rsidR="00A944CA" w:rsidRPr="00E60A51" w:rsidRDefault="00A944CA" w:rsidP="00A944CA">
            <w:pPr>
              <w:rPr>
                <w:rFonts w:eastAsia="Calibri"/>
                <w:b/>
                <w:color w:val="595959"/>
                <w:sz w:val="20"/>
                <w:szCs w:val="20"/>
              </w:rPr>
            </w:pPr>
            <w:r w:rsidRPr="00597DCD">
              <w:rPr>
                <w:rFonts w:eastAsia="Calibri"/>
                <w:b/>
                <w:color w:val="595959"/>
                <w:sz w:val="20"/>
                <w:szCs w:val="20"/>
              </w:rPr>
              <w:t>Opción d)</w:t>
            </w:r>
          </w:p>
        </w:tc>
        <w:tc>
          <w:tcPr>
            <w:tcW w:w="6727" w:type="dxa"/>
            <w:gridSpan w:val="2"/>
            <w:shd w:val="clear" w:color="auto" w:fill="FFFFFF"/>
          </w:tcPr>
          <w:p w14:paraId="60BD44A4" w14:textId="5C4EE567" w:rsidR="00A944CA" w:rsidRPr="00E60A51" w:rsidRDefault="00B14FB8" w:rsidP="00A944CA">
            <w:pPr>
              <w:rPr>
                <w:rFonts w:eastAsia="Calibri"/>
                <w:sz w:val="20"/>
                <w:szCs w:val="20"/>
              </w:rPr>
            </w:pPr>
            <w:r w:rsidRPr="00B14FB8">
              <w:rPr>
                <w:rFonts w:eastAsia="Calibri"/>
                <w:sz w:val="20"/>
                <w:szCs w:val="20"/>
              </w:rPr>
              <w:t>Porque permite actuar ante emergencias, accidentes o enfermedades durante el viaje.</w:t>
            </w:r>
          </w:p>
        </w:tc>
        <w:tc>
          <w:tcPr>
            <w:tcW w:w="2160" w:type="dxa"/>
            <w:shd w:val="clear" w:color="auto" w:fill="FFFFFF"/>
          </w:tcPr>
          <w:p w14:paraId="57FF4455" w14:textId="02D30AC2" w:rsidR="00A944CA" w:rsidRPr="00E60A51" w:rsidRDefault="00A944CA" w:rsidP="00A944CA">
            <w:pPr>
              <w:widowControl w:val="0"/>
              <w:rPr>
                <w:rFonts w:eastAsia="Calibri"/>
                <w:sz w:val="20"/>
                <w:szCs w:val="20"/>
              </w:rPr>
            </w:pPr>
            <w:r>
              <w:rPr>
                <w:rFonts w:eastAsia="Calibri"/>
                <w:sz w:val="20"/>
                <w:szCs w:val="20"/>
              </w:rPr>
              <w:t>x</w:t>
            </w:r>
          </w:p>
        </w:tc>
      </w:tr>
      <w:tr w:rsidR="00302919" w:rsidRPr="00E60A51" w14:paraId="6260C21D" w14:textId="77777777" w:rsidTr="009921BA">
        <w:trPr>
          <w:trHeight w:val="220"/>
        </w:trPr>
        <w:tc>
          <w:tcPr>
            <w:tcW w:w="2534" w:type="dxa"/>
            <w:gridSpan w:val="2"/>
            <w:shd w:val="clear" w:color="auto" w:fill="FBE5D5"/>
          </w:tcPr>
          <w:p w14:paraId="2EC3B45B" w14:textId="77777777" w:rsidR="00302919" w:rsidRPr="00E60A51" w:rsidRDefault="00302919" w:rsidP="00302919">
            <w:pPr>
              <w:rPr>
                <w:rFonts w:eastAsia="Calibri"/>
                <w:b/>
                <w:color w:val="595959"/>
                <w:sz w:val="20"/>
                <w:szCs w:val="20"/>
              </w:rPr>
            </w:pPr>
            <w:r w:rsidRPr="00E60A51">
              <w:rPr>
                <w:rFonts w:eastAsia="Calibri"/>
                <w:b/>
                <w:color w:val="595959"/>
                <w:sz w:val="20"/>
                <w:szCs w:val="20"/>
              </w:rPr>
              <w:t>Comentario respuesta correcta</w:t>
            </w:r>
          </w:p>
        </w:tc>
        <w:tc>
          <w:tcPr>
            <w:tcW w:w="7620" w:type="dxa"/>
            <w:gridSpan w:val="2"/>
            <w:shd w:val="clear" w:color="auto" w:fill="FFFFFF"/>
          </w:tcPr>
          <w:p w14:paraId="24EAE505" w14:textId="5C1EEE95" w:rsidR="00302919" w:rsidRPr="00AB5BA5" w:rsidRDefault="00302919" w:rsidP="00302919">
            <w:pPr>
              <w:rPr>
                <w:rFonts w:eastAsia="Calibri"/>
                <w:bCs/>
                <w:sz w:val="20"/>
                <w:szCs w:val="20"/>
              </w:rPr>
            </w:pPr>
            <w:r w:rsidRPr="00302919">
              <w:rPr>
                <w:rFonts w:eastAsia="Calibri"/>
                <w:bCs/>
                <w:sz w:val="20"/>
                <w:szCs w:val="20"/>
              </w:rPr>
              <w:t>Se evidencia comprensión de los conceptos fundamentales abordados en el componente formativo.</w:t>
            </w:r>
          </w:p>
        </w:tc>
      </w:tr>
      <w:tr w:rsidR="00302919" w:rsidRPr="00E60A51" w14:paraId="50E0B9C4" w14:textId="77777777" w:rsidTr="00DC691D">
        <w:trPr>
          <w:trHeight w:val="220"/>
        </w:trPr>
        <w:tc>
          <w:tcPr>
            <w:tcW w:w="2534" w:type="dxa"/>
            <w:gridSpan w:val="2"/>
            <w:shd w:val="clear" w:color="auto" w:fill="FBE5D5"/>
          </w:tcPr>
          <w:p w14:paraId="3503AF72" w14:textId="77777777" w:rsidR="00302919" w:rsidRPr="00E60A51" w:rsidRDefault="00302919" w:rsidP="00302919">
            <w:pPr>
              <w:rPr>
                <w:rFonts w:eastAsia="Calibri"/>
                <w:b/>
                <w:color w:val="595959"/>
                <w:sz w:val="20"/>
                <w:szCs w:val="20"/>
              </w:rPr>
            </w:pPr>
            <w:r w:rsidRPr="00E60A51">
              <w:rPr>
                <w:rFonts w:eastAsia="Calibri"/>
                <w:b/>
                <w:color w:val="595959"/>
                <w:sz w:val="20"/>
                <w:szCs w:val="20"/>
              </w:rPr>
              <w:t>Comentario respuesta incorrecta</w:t>
            </w:r>
          </w:p>
        </w:tc>
        <w:tc>
          <w:tcPr>
            <w:tcW w:w="7620" w:type="dxa"/>
            <w:gridSpan w:val="2"/>
            <w:shd w:val="clear" w:color="auto" w:fill="FFFFFF"/>
          </w:tcPr>
          <w:p w14:paraId="696E8B3E" w14:textId="70495D5A" w:rsidR="00302919" w:rsidRPr="00AB5BA5" w:rsidRDefault="00302919" w:rsidP="00302919">
            <w:pPr>
              <w:rPr>
                <w:rFonts w:eastAsia="Calibri"/>
                <w:bCs/>
                <w:sz w:val="20"/>
                <w:szCs w:val="20"/>
              </w:rPr>
            </w:pPr>
            <w:r w:rsidRPr="00302919">
              <w:rPr>
                <w:rFonts w:eastAsia="Calibri"/>
                <w:bCs/>
                <w:sz w:val="20"/>
                <w:szCs w:val="20"/>
              </w:rPr>
              <w:t>Revise nuevamente el contenido del componente formativo.</w:t>
            </w:r>
          </w:p>
        </w:tc>
      </w:tr>
      <w:tr w:rsidR="00A944CA" w:rsidRPr="00E60A51" w14:paraId="3B313AFB" w14:textId="77777777" w:rsidTr="00DC691D">
        <w:trPr>
          <w:trHeight w:val="220"/>
        </w:trPr>
        <w:tc>
          <w:tcPr>
            <w:tcW w:w="2534" w:type="dxa"/>
            <w:gridSpan w:val="2"/>
            <w:shd w:val="clear" w:color="auto" w:fill="FBE5D5"/>
          </w:tcPr>
          <w:p w14:paraId="4E37D725" w14:textId="3819A0A8" w:rsidR="00A944CA" w:rsidRPr="00E60A51" w:rsidRDefault="00A944CA" w:rsidP="00A944CA">
            <w:pPr>
              <w:rPr>
                <w:rFonts w:eastAsia="Calibri"/>
                <w:b/>
                <w:color w:val="595959"/>
                <w:sz w:val="20"/>
                <w:szCs w:val="20"/>
              </w:rPr>
            </w:pPr>
            <w:r w:rsidRPr="00E60A51">
              <w:rPr>
                <w:rFonts w:eastAsia="Calibri"/>
                <w:b/>
                <w:color w:val="595959"/>
                <w:sz w:val="20"/>
                <w:szCs w:val="20"/>
              </w:rPr>
              <w:t>Pregunta 15</w:t>
            </w:r>
          </w:p>
        </w:tc>
        <w:tc>
          <w:tcPr>
            <w:tcW w:w="7620" w:type="dxa"/>
            <w:gridSpan w:val="2"/>
            <w:shd w:val="clear" w:color="auto" w:fill="FBE5D5"/>
          </w:tcPr>
          <w:p w14:paraId="4F459350" w14:textId="60E6CBB0" w:rsidR="00A944CA" w:rsidRPr="00AB5BA5" w:rsidRDefault="00C71D77" w:rsidP="00A944CA">
            <w:pPr>
              <w:rPr>
                <w:rFonts w:eastAsia="Calibri"/>
                <w:sz w:val="20"/>
                <w:szCs w:val="20"/>
              </w:rPr>
            </w:pPr>
            <w:r w:rsidRPr="00C71D77">
              <w:rPr>
                <w:rFonts w:eastAsia="Calibri"/>
                <w:bCs/>
                <w:sz w:val="20"/>
                <w:szCs w:val="20"/>
              </w:rPr>
              <w:t>¿Cuál de las siguientes acciones hace parte de la orientación preventiva en una actividad turística?</w:t>
            </w:r>
          </w:p>
        </w:tc>
      </w:tr>
      <w:tr w:rsidR="00A944CA" w:rsidRPr="00E60A51" w14:paraId="194EF9E6" w14:textId="77777777" w:rsidTr="00DC691D">
        <w:trPr>
          <w:trHeight w:val="220"/>
        </w:trPr>
        <w:tc>
          <w:tcPr>
            <w:tcW w:w="1267" w:type="dxa"/>
          </w:tcPr>
          <w:p w14:paraId="6AB07DA2" w14:textId="66361C5F" w:rsidR="00A944CA" w:rsidRPr="00E60A51" w:rsidRDefault="00A944CA" w:rsidP="00A944CA">
            <w:pPr>
              <w:rPr>
                <w:rFonts w:eastAsia="Calibri"/>
                <w:b/>
                <w:color w:val="595959"/>
                <w:sz w:val="20"/>
                <w:szCs w:val="20"/>
              </w:rPr>
            </w:pPr>
            <w:r w:rsidRPr="00597DCD">
              <w:rPr>
                <w:rFonts w:eastAsia="Calibri"/>
                <w:b/>
                <w:color w:val="595959"/>
                <w:sz w:val="20"/>
                <w:szCs w:val="20"/>
              </w:rPr>
              <w:t>Opción a)</w:t>
            </w:r>
          </w:p>
        </w:tc>
        <w:tc>
          <w:tcPr>
            <w:tcW w:w="6727" w:type="dxa"/>
            <w:gridSpan w:val="2"/>
            <w:shd w:val="clear" w:color="auto" w:fill="FFFFFF"/>
          </w:tcPr>
          <w:p w14:paraId="0FD09083" w14:textId="18866C3A" w:rsidR="00A944CA" w:rsidRPr="00E60A51" w:rsidRDefault="00C71D77" w:rsidP="00A944CA">
            <w:pPr>
              <w:rPr>
                <w:rFonts w:eastAsia="Calibri"/>
                <w:sz w:val="20"/>
                <w:szCs w:val="20"/>
              </w:rPr>
            </w:pPr>
            <w:r w:rsidRPr="00C71D77">
              <w:rPr>
                <w:rFonts w:eastAsia="Calibri"/>
                <w:sz w:val="20"/>
                <w:szCs w:val="20"/>
              </w:rPr>
              <w:t>Entregar únicamente información comercial del destino.</w:t>
            </w:r>
          </w:p>
        </w:tc>
        <w:tc>
          <w:tcPr>
            <w:tcW w:w="2160" w:type="dxa"/>
            <w:shd w:val="clear" w:color="auto" w:fill="FFFFFF"/>
          </w:tcPr>
          <w:p w14:paraId="4F44B134" w14:textId="34BA10EA" w:rsidR="00A944CA" w:rsidRPr="00E60A51" w:rsidRDefault="00A944CA" w:rsidP="00A944CA">
            <w:pPr>
              <w:widowControl w:val="0"/>
              <w:rPr>
                <w:rFonts w:eastAsia="Calibri"/>
                <w:sz w:val="20"/>
                <w:szCs w:val="20"/>
              </w:rPr>
            </w:pPr>
          </w:p>
        </w:tc>
      </w:tr>
      <w:tr w:rsidR="00A944CA" w:rsidRPr="00E60A51" w14:paraId="7C6598A8" w14:textId="77777777" w:rsidTr="00DC691D">
        <w:trPr>
          <w:trHeight w:val="220"/>
        </w:trPr>
        <w:tc>
          <w:tcPr>
            <w:tcW w:w="1267" w:type="dxa"/>
          </w:tcPr>
          <w:p w14:paraId="05D5B683" w14:textId="1176FBB2" w:rsidR="00A944CA" w:rsidRPr="00E60A51" w:rsidRDefault="00A944CA" w:rsidP="00A944CA">
            <w:pPr>
              <w:rPr>
                <w:rFonts w:eastAsia="Calibri"/>
                <w:b/>
                <w:color w:val="595959"/>
                <w:sz w:val="20"/>
                <w:szCs w:val="20"/>
              </w:rPr>
            </w:pPr>
            <w:r w:rsidRPr="00597DCD">
              <w:rPr>
                <w:rFonts w:eastAsia="Calibri"/>
                <w:b/>
                <w:color w:val="595959"/>
                <w:sz w:val="20"/>
                <w:szCs w:val="20"/>
              </w:rPr>
              <w:t>Opción b)</w:t>
            </w:r>
          </w:p>
        </w:tc>
        <w:tc>
          <w:tcPr>
            <w:tcW w:w="6727" w:type="dxa"/>
            <w:gridSpan w:val="2"/>
            <w:shd w:val="clear" w:color="auto" w:fill="FFFFFF"/>
          </w:tcPr>
          <w:p w14:paraId="72C77DC7" w14:textId="76C4B88B" w:rsidR="00A944CA" w:rsidRPr="00E60A51" w:rsidRDefault="00C71D77" w:rsidP="00A944CA">
            <w:pPr>
              <w:rPr>
                <w:rFonts w:eastAsia="Calibri"/>
                <w:sz w:val="20"/>
                <w:szCs w:val="20"/>
              </w:rPr>
            </w:pPr>
            <w:r w:rsidRPr="00C71D77">
              <w:rPr>
                <w:rFonts w:eastAsia="Calibri"/>
                <w:sz w:val="20"/>
                <w:szCs w:val="20"/>
              </w:rPr>
              <w:t>Omitir recomendaciones para no preocupar al visitante.</w:t>
            </w:r>
          </w:p>
        </w:tc>
        <w:tc>
          <w:tcPr>
            <w:tcW w:w="2160" w:type="dxa"/>
            <w:shd w:val="clear" w:color="auto" w:fill="FFFFFF"/>
          </w:tcPr>
          <w:p w14:paraId="6A31325A" w14:textId="43AAA65D" w:rsidR="00A944CA" w:rsidRPr="00E60A51" w:rsidRDefault="00A944CA" w:rsidP="00A944CA">
            <w:pPr>
              <w:widowControl w:val="0"/>
              <w:rPr>
                <w:rFonts w:eastAsia="Calibri"/>
                <w:sz w:val="20"/>
                <w:szCs w:val="20"/>
              </w:rPr>
            </w:pPr>
          </w:p>
        </w:tc>
      </w:tr>
      <w:tr w:rsidR="00A944CA" w:rsidRPr="00E60A51" w14:paraId="7DBBF727" w14:textId="77777777" w:rsidTr="00DC691D">
        <w:trPr>
          <w:trHeight w:val="220"/>
        </w:trPr>
        <w:tc>
          <w:tcPr>
            <w:tcW w:w="1267" w:type="dxa"/>
          </w:tcPr>
          <w:p w14:paraId="20D86162" w14:textId="1CA2A0D3" w:rsidR="00A944CA" w:rsidRPr="00E60A51" w:rsidRDefault="00A944CA" w:rsidP="00A944CA">
            <w:pPr>
              <w:rPr>
                <w:rFonts w:eastAsia="Calibri"/>
                <w:b/>
                <w:color w:val="595959"/>
                <w:sz w:val="20"/>
                <w:szCs w:val="20"/>
              </w:rPr>
            </w:pPr>
            <w:r w:rsidRPr="00597DCD">
              <w:rPr>
                <w:rFonts w:eastAsia="Calibri"/>
                <w:b/>
                <w:color w:val="595959"/>
                <w:sz w:val="20"/>
                <w:szCs w:val="20"/>
              </w:rPr>
              <w:t>Opción c)</w:t>
            </w:r>
          </w:p>
        </w:tc>
        <w:tc>
          <w:tcPr>
            <w:tcW w:w="6727" w:type="dxa"/>
            <w:gridSpan w:val="2"/>
            <w:shd w:val="clear" w:color="auto" w:fill="FFFFFF"/>
          </w:tcPr>
          <w:p w14:paraId="281CC1F2" w14:textId="0207A166" w:rsidR="00A944CA" w:rsidRPr="00E60A51" w:rsidRDefault="00C71D77" w:rsidP="00A944CA">
            <w:pPr>
              <w:rPr>
                <w:rFonts w:eastAsia="Calibri"/>
                <w:sz w:val="20"/>
                <w:szCs w:val="20"/>
              </w:rPr>
            </w:pPr>
            <w:r w:rsidRPr="00C71D77">
              <w:rPr>
                <w:rFonts w:eastAsia="Calibri"/>
                <w:sz w:val="20"/>
                <w:szCs w:val="20"/>
              </w:rPr>
              <w:t>Informar sobre hidratación, clima, vestuario, nivel de dificultad, restricciones y elementos personales necesarios.</w:t>
            </w:r>
          </w:p>
        </w:tc>
        <w:tc>
          <w:tcPr>
            <w:tcW w:w="2160" w:type="dxa"/>
            <w:shd w:val="clear" w:color="auto" w:fill="FFFFFF"/>
          </w:tcPr>
          <w:p w14:paraId="7249367B" w14:textId="4675360F" w:rsidR="00A944CA" w:rsidRPr="00E60A51" w:rsidRDefault="00A944CA" w:rsidP="00A944CA">
            <w:pPr>
              <w:widowControl w:val="0"/>
              <w:rPr>
                <w:rFonts w:eastAsia="Calibri"/>
                <w:sz w:val="20"/>
                <w:szCs w:val="20"/>
              </w:rPr>
            </w:pPr>
            <w:r>
              <w:rPr>
                <w:rFonts w:eastAsia="Calibri"/>
                <w:sz w:val="20"/>
                <w:szCs w:val="20"/>
              </w:rPr>
              <w:t>x</w:t>
            </w:r>
          </w:p>
        </w:tc>
      </w:tr>
      <w:tr w:rsidR="00A944CA" w:rsidRPr="00E60A51" w14:paraId="44FD41D1" w14:textId="77777777" w:rsidTr="00DC691D">
        <w:trPr>
          <w:trHeight w:val="220"/>
        </w:trPr>
        <w:tc>
          <w:tcPr>
            <w:tcW w:w="1267" w:type="dxa"/>
          </w:tcPr>
          <w:p w14:paraId="4B3EAD81" w14:textId="26008B3B" w:rsidR="00A944CA" w:rsidRPr="00E60A51" w:rsidRDefault="00A944CA" w:rsidP="00A944CA">
            <w:pPr>
              <w:rPr>
                <w:rFonts w:eastAsia="Calibri"/>
                <w:b/>
                <w:color w:val="595959"/>
                <w:sz w:val="20"/>
                <w:szCs w:val="20"/>
              </w:rPr>
            </w:pPr>
            <w:r w:rsidRPr="00597DCD">
              <w:rPr>
                <w:rFonts w:eastAsia="Calibri"/>
                <w:b/>
                <w:color w:val="595959"/>
                <w:sz w:val="20"/>
                <w:szCs w:val="20"/>
              </w:rPr>
              <w:t>Opción d)</w:t>
            </w:r>
          </w:p>
        </w:tc>
        <w:tc>
          <w:tcPr>
            <w:tcW w:w="6727" w:type="dxa"/>
            <w:gridSpan w:val="2"/>
            <w:shd w:val="clear" w:color="auto" w:fill="FFFFFF"/>
          </w:tcPr>
          <w:p w14:paraId="3E93139E" w14:textId="727A4759" w:rsidR="00A944CA" w:rsidRPr="00E60A51" w:rsidRDefault="00C71D77" w:rsidP="00A944CA">
            <w:pPr>
              <w:rPr>
                <w:rFonts w:eastAsia="Calibri"/>
                <w:sz w:val="20"/>
                <w:szCs w:val="20"/>
              </w:rPr>
            </w:pPr>
            <w:r w:rsidRPr="00C71D77">
              <w:rPr>
                <w:rFonts w:eastAsia="Calibri"/>
                <w:sz w:val="20"/>
                <w:szCs w:val="20"/>
              </w:rPr>
              <w:t>Reemplazar la atención del personal de salud.</w:t>
            </w:r>
          </w:p>
        </w:tc>
        <w:tc>
          <w:tcPr>
            <w:tcW w:w="2160" w:type="dxa"/>
            <w:shd w:val="clear" w:color="auto" w:fill="FFFFFF"/>
          </w:tcPr>
          <w:p w14:paraId="2B646180" w14:textId="19A7B27F" w:rsidR="00A944CA" w:rsidRPr="00E60A51" w:rsidRDefault="00A944CA" w:rsidP="00A944CA">
            <w:pPr>
              <w:widowControl w:val="0"/>
              <w:rPr>
                <w:rFonts w:eastAsia="Calibri"/>
                <w:sz w:val="20"/>
                <w:szCs w:val="20"/>
              </w:rPr>
            </w:pPr>
          </w:p>
        </w:tc>
      </w:tr>
      <w:tr w:rsidR="00302919" w:rsidRPr="00E60A51" w14:paraId="137BA792" w14:textId="77777777" w:rsidTr="002E46FB">
        <w:trPr>
          <w:trHeight w:val="220"/>
        </w:trPr>
        <w:tc>
          <w:tcPr>
            <w:tcW w:w="2534" w:type="dxa"/>
            <w:gridSpan w:val="2"/>
            <w:shd w:val="clear" w:color="auto" w:fill="FBE5D5"/>
          </w:tcPr>
          <w:p w14:paraId="609E6FCC" w14:textId="77777777" w:rsidR="00302919" w:rsidRPr="00E60A51" w:rsidRDefault="00302919" w:rsidP="00302919">
            <w:pPr>
              <w:rPr>
                <w:rFonts w:eastAsia="Calibri"/>
                <w:b/>
                <w:color w:val="595959"/>
                <w:sz w:val="20"/>
                <w:szCs w:val="20"/>
              </w:rPr>
            </w:pPr>
            <w:r w:rsidRPr="00E60A51">
              <w:rPr>
                <w:rFonts w:eastAsia="Calibri"/>
                <w:b/>
                <w:color w:val="595959"/>
                <w:sz w:val="20"/>
                <w:szCs w:val="20"/>
              </w:rPr>
              <w:t>Comentario respuesta correcta</w:t>
            </w:r>
          </w:p>
        </w:tc>
        <w:tc>
          <w:tcPr>
            <w:tcW w:w="7620" w:type="dxa"/>
            <w:gridSpan w:val="2"/>
            <w:shd w:val="clear" w:color="auto" w:fill="FFFFFF"/>
          </w:tcPr>
          <w:p w14:paraId="3933CE3C" w14:textId="7B485D6D" w:rsidR="00302919" w:rsidRPr="00E60A51" w:rsidRDefault="00302919" w:rsidP="00302919">
            <w:pPr>
              <w:rPr>
                <w:rFonts w:eastAsia="Calibri"/>
                <w:bCs/>
                <w:color w:val="AEAAAA"/>
                <w:sz w:val="20"/>
                <w:szCs w:val="20"/>
              </w:rPr>
            </w:pPr>
            <w:r w:rsidRPr="00302919">
              <w:rPr>
                <w:rFonts w:eastAsia="Calibri"/>
                <w:bCs/>
                <w:sz w:val="20"/>
                <w:szCs w:val="20"/>
              </w:rPr>
              <w:t>Se evidencia comprensión de los conceptos fundamentales abordados en el componente formativo.</w:t>
            </w:r>
          </w:p>
        </w:tc>
      </w:tr>
      <w:tr w:rsidR="00302919" w:rsidRPr="00E60A51" w14:paraId="0D72975D" w14:textId="77777777" w:rsidTr="00DC691D">
        <w:trPr>
          <w:trHeight w:val="220"/>
        </w:trPr>
        <w:tc>
          <w:tcPr>
            <w:tcW w:w="2534" w:type="dxa"/>
            <w:gridSpan w:val="2"/>
            <w:shd w:val="clear" w:color="auto" w:fill="FBE5D5"/>
          </w:tcPr>
          <w:p w14:paraId="09D8425E" w14:textId="77777777" w:rsidR="00302919" w:rsidRPr="00E60A51" w:rsidRDefault="00302919" w:rsidP="00302919">
            <w:pPr>
              <w:rPr>
                <w:rFonts w:eastAsia="Calibri"/>
                <w:b/>
                <w:color w:val="595959"/>
                <w:sz w:val="20"/>
                <w:szCs w:val="20"/>
              </w:rPr>
            </w:pPr>
            <w:r w:rsidRPr="00E60A51">
              <w:rPr>
                <w:rFonts w:eastAsia="Calibri"/>
                <w:b/>
                <w:color w:val="595959"/>
                <w:sz w:val="20"/>
                <w:szCs w:val="20"/>
              </w:rPr>
              <w:t>Comentario respuesta incorrecta</w:t>
            </w:r>
          </w:p>
        </w:tc>
        <w:tc>
          <w:tcPr>
            <w:tcW w:w="7620" w:type="dxa"/>
            <w:gridSpan w:val="2"/>
            <w:shd w:val="clear" w:color="auto" w:fill="FFFFFF"/>
          </w:tcPr>
          <w:p w14:paraId="4876B7B6" w14:textId="6B728A10" w:rsidR="00302919" w:rsidRPr="005B1F87" w:rsidRDefault="00302919" w:rsidP="00302919">
            <w:pPr>
              <w:rPr>
                <w:rFonts w:eastAsia="Calibri"/>
                <w:bCs/>
                <w:sz w:val="20"/>
                <w:szCs w:val="20"/>
              </w:rPr>
            </w:pPr>
            <w:r w:rsidRPr="00302919">
              <w:rPr>
                <w:rFonts w:eastAsia="Calibri"/>
                <w:bCs/>
                <w:sz w:val="20"/>
                <w:szCs w:val="20"/>
              </w:rPr>
              <w:t>Revise nuevamente el contenido del componente formativo.</w:t>
            </w:r>
          </w:p>
        </w:tc>
      </w:tr>
      <w:tr w:rsidR="00B14FB8" w:rsidRPr="00E60A51" w14:paraId="693244A5" w14:textId="77777777" w:rsidTr="00DC691D">
        <w:trPr>
          <w:trHeight w:val="220"/>
        </w:trPr>
        <w:tc>
          <w:tcPr>
            <w:tcW w:w="2534" w:type="dxa"/>
            <w:gridSpan w:val="2"/>
            <w:shd w:val="clear" w:color="auto" w:fill="FBE5D5"/>
          </w:tcPr>
          <w:p w14:paraId="20A7C9E3" w14:textId="37AAFE80" w:rsidR="00B14FB8" w:rsidRPr="00E60A51" w:rsidRDefault="00B14FB8" w:rsidP="00B14FB8">
            <w:pPr>
              <w:rPr>
                <w:rFonts w:eastAsia="Calibri"/>
                <w:b/>
                <w:color w:val="595959"/>
                <w:sz w:val="20"/>
                <w:szCs w:val="20"/>
              </w:rPr>
            </w:pPr>
            <w:r w:rsidRPr="00E60A51">
              <w:rPr>
                <w:rFonts w:eastAsia="Calibri"/>
                <w:b/>
                <w:color w:val="595959"/>
                <w:sz w:val="20"/>
                <w:szCs w:val="20"/>
              </w:rPr>
              <w:t>Pregunta 16</w:t>
            </w:r>
          </w:p>
        </w:tc>
        <w:tc>
          <w:tcPr>
            <w:tcW w:w="7620" w:type="dxa"/>
            <w:gridSpan w:val="2"/>
            <w:shd w:val="clear" w:color="auto" w:fill="FBE5D5"/>
          </w:tcPr>
          <w:p w14:paraId="5FF8DC8F" w14:textId="55921DCB" w:rsidR="00B14FB8" w:rsidRPr="005B1F87" w:rsidRDefault="00B14FB8" w:rsidP="00B14FB8">
            <w:pPr>
              <w:rPr>
                <w:rFonts w:eastAsia="Calibri"/>
                <w:sz w:val="20"/>
                <w:szCs w:val="20"/>
              </w:rPr>
            </w:pPr>
            <w:r w:rsidRPr="005B1F87">
              <w:rPr>
                <w:sz w:val="20"/>
                <w:szCs w:val="20"/>
              </w:rPr>
              <w:t>¿Qué son los instrumentos de recolección de información en turismo?</w:t>
            </w:r>
          </w:p>
        </w:tc>
      </w:tr>
      <w:tr w:rsidR="00A944CA" w:rsidRPr="00E60A51" w14:paraId="56C426A3" w14:textId="77777777" w:rsidTr="00DC691D">
        <w:trPr>
          <w:trHeight w:val="220"/>
        </w:trPr>
        <w:tc>
          <w:tcPr>
            <w:tcW w:w="1267" w:type="dxa"/>
          </w:tcPr>
          <w:p w14:paraId="488060F5" w14:textId="65E57149" w:rsidR="00A944CA" w:rsidRPr="00E60A51" w:rsidRDefault="00A944CA" w:rsidP="00A944CA">
            <w:pPr>
              <w:rPr>
                <w:rFonts w:eastAsia="Calibri"/>
                <w:b/>
                <w:color w:val="595959"/>
                <w:sz w:val="20"/>
                <w:szCs w:val="20"/>
              </w:rPr>
            </w:pPr>
            <w:r w:rsidRPr="00597DCD">
              <w:rPr>
                <w:rFonts w:eastAsia="Calibri"/>
                <w:b/>
                <w:color w:val="595959"/>
                <w:sz w:val="20"/>
                <w:szCs w:val="20"/>
              </w:rPr>
              <w:t>Opción a)</w:t>
            </w:r>
          </w:p>
        </w:tc>
        <w:tc>
          <w:tcPr>
            <w:tcW w:w="6727" w:type="dxa"/>
            <w:gridSpan w:val="2"/>
            <w:shd w:val="clear" w:color="auto" w:fill="FFFFFF"/>
          </w:tcPr>
          <w:p w14:paraId="001469E1" w14:textId="0024CE82" w:rsidR="00A944CA" w:rsidRPr="00E60A51" w:rsidRDefault="00B14FB8" w:rsidP="00A944CA">
            <w:pPr>
              <w:rPr>
                <w:rFonts w:eastAsia="Calibri"/>
                <w:sz w:val="20"/>
                <w:szCs w:val="20"/>
              </w:rPr>
            </w:pPr>
            <w:r w:rsidRPr="00B14FB8">
              <w:rPr>
                <w:rFonts w:eastAsia="Calibri"/>
                <w:sz w:val="20"/>
                <w:szCs w:val="20"/>
              </w:rPr>
              <w:t>Normas para construir hoteles.</w:t>
            </w:r>
          </w:p>
        </w:tc>
        <w:tc>
          <w:tcPr>
            <w:tcW w:w="2160" w:type="dxa"/>
            <w:shd w:val="clear" w:color="auto" w:fill="FFFFFF"/>
          </w:tcPr>
          <w:p w14:paraId="2A2E8C2B" w14:textId="1E11A083" w:rsidR="00A944CA" w:rsidRPr="00E60A51" w:rsidRDefault="00A944CA" w:rsidP="00A944CA">
            <w:pPr>
              <w:widowControl w:val="0"/>
              <w:rPr>
                <w:rFonts w:eastAsia="Calibri"/>
                <w:sz w:val="20"/>
                <w:szCs w:val="20"/>
              </w:rPr>
            </w:pPr>
          </w:p>
        </w:tc>
      </w:tr>
      <w:tr w:rsidR="00A944CA" w:rsidRPr="00E60A51" w14:paraId="2B70C3E1" w14:textId="77777777" w:rsidTr="00DC691D">
        <w:trPr>
          <w:trHeight w:val="220"/>
        </w:trPr>
        <w:tc>
          <w:tcPr>
            <w:tcW w:w="1267" w:type="dxa"/>
          </w:tcPr>
          <w:p w14:paraId="3E0B1A99" w14:textId="30EE8358" w:rsidR="00A944CA" w:rsidRPr="00E60A51" w:rsidRDefault="00A944CA" w:rsidP="00A944CA">
            <w:pPr>
              <w:rPr>
                <w:rFonts w:eastAsia="Calibri"/>
                <w:b/>
                <w:color w:val="595959"/>
                <w:sz w:val="20"/>
                <w:szCs w:val="20"/>
              </w:rPr>
            </w:pPr>
            <w:r w:rsidRPr="00597DCD">
              <w:rPr>
                <w:rFonts w:eastAsia="Calibri"/>
                <w:b/>
                <w:color w:val="595959"/>
                <w:sz w:val="20"/>
                <w:szCs w:val="20"/>
              </w:rPr>
              <w:t>Opción b)</w:t>
            </w:r>
          </w:p>
        </w:tc>
        <w:tc>
          <w:tcPr>
            <w:tcW w:w="6727" w:type="dxa"/>
            <w:gridSpan w:val="2"/>
            <w:shd w:val="clear" w:color="auto" w:fill="FFFFFF"/>
          </w:tcPr>
          <w:p w14:paraId="4B084230" w14:textId="4E9B7C0E" w:rsidR="00A944CA" w:rsidRPr="00E60A51" w:rsidRDefault="00B14FB8" w:rsidP="00A944CA">
            <w:pPr>
              <w:rPr>
                <w:rFonts w:eastAsia="Calibri"/>
                <w:sz w:val="20"/>
                <w:szCs w:val="20"/>
              </w:rPr>
            </w:pPr>
            <w:r w:rsidRPr="00B14FB8">
              <w:rPr>
                <w:rFonts w:eastAsia="Calibri"/>
                <w:sz w:val="20"/>
                <w:szCs w:val="20"/>
              </w:rPr>
              <w:t>Documentos que reemplazan las reservas.</w:t>
            </w:r>
          </w:p>
        </w:tc>
        <w:tc>
          <w:tcPr>
            <w:tcW w:w="2160" w:type="dxa"/>
            <w:shd w:val="clear" w:color="auto" w:fill="FFFFFF"/>
          </w:tcPr>
          <w:p w14:paraId="16E006C7" w14:textId="46B8297E" w:rsidR="00A944CA" w:rsidRPr="00E60A51" w:rsidRDefault="00A944CA" w:rsidP="00A944CA">
            <w:pPr>
              <w:widowControl w:val="0"/>
              <w:rPr>
                <w:rFonts w:eastAsia="Calibri"/>
                <w:sz w:val="20"/>
                <w:szCs w:val="20"/>
              </w:rPr>
            </w:pPr>
          </w:p>
        </w:tc>
      </w:tr>
      <w:tr w:rsidR="00A944CA" w:rsidRPr="00E60A51" w14:paraId="54543239" w14:textId="77777777" w:rsidTr="00DC691D">
        <w:trPr>
          <w:trHeight w:val="220"/>
        </w:trPr>
        <w:tc>
          <w:tcPr>
            <w:tcW w:w="1267" w:type="dxa"/>
          </w:tcPr>
          <w:p w14:paraId="5FB5E0A2" w14:textId="49318A41" w:rsidR="00A944CA" w:rsidRPr="00E60A51" w:rsidRDefault="00A944CA" w:rsidP="00A944CA">
            <w:pPr>
              <w:rPr>
                <w:rFonts w:eastAsia="Calibri"/>
                <w:b/>
                <w:color w:val="595959"/>
                <w:sz w:val="20"/>
                <w:szCs w:val="20"/>
              </w:rPr>
            </w:pPr>
            <w:r w:rsidRPr="00597DCD">
              <w:rPr>
                <w:rFonts w:eastAsia="Calibri"/>
                <w:b/>
                <w:color w:val="595959"/>
                <w:sz w:val="20"/>
                <w:szCs w:val="20"/>
              </w:rPr>
              <w:t>Opción c)</w:t>
            </w:r>
          </w:p>
        </w:tc>
        <w:tc>
          <w:tcPr>
            <w:tcW w:w="6727" w:type="dxa"/>
            <w:gridSpan w:val="2"/>
            <w:shd w:val="clear" w:color="auto" w:fill="FFFFFF"/>
          </w:tcPr>
          <w:p w14:paraId="5F77827D" w14:textId="71C811BC" w:rsidR="00A944CA" w:rsidRPr="00E60A51" w:rsidRDefault="00B14FB8" w:rsidP="00A944CA">
            <w:pPr>
              <w:rPr>
                <w:rFonts w:eastAsia="Calibri"/>
                <w:sz w:val="20"/>
                <w:szCs w:val="20"/>
              </w:rPr>
            </w:pPr>
            <w:r w:rsidRPr="00B14FB8">
              <w:rPr>
                <w:rFonts w:eastAsia="Calibri"/>
                <w:sz w:val="20"/>
                <w:szCs w:val="20"/>
              </w:rPr>
              <w:t>Elementos decorativos del destino.</w:t>
            </w:r>
          </w:p>
        </w:tc>
        <w:tc>
          <w:tcPr>
            <w:tcW w:w="2160" w:type="dxa"/>
            <w:shd w:val="clear" w:color="auto" w:fill="FFFFFF"/>
          </w:tcPr>
          <w:p w14:paraId="06D5D4DF" w14:textId="3A4BC754" w:rsidR="00A944CA" w:rsidRPr="00E60A51" w:rsidRDefault="00A944CA" w:rsidP="00A944CA">
            <w:pPr>
              <w:widowControl w:val="0"/>
              <w:rPr>
                <w:rFonts w:eastAsia="Calibri"/>
                <w:sz w:val="20"/>
                <w:szCs w:val="20"/>
              </w:rPr>
            </w:pPr>
          </w:p>
        </w:tc>
      </w:tr>
      <w:tr w:rsidR="00A944CA" w:rsidRPr="00E60A51" w14:paraId="3A906863" w14:textId="77777777" w:rsidTr="00DC691D">
        <w:trPr>
          <w:trHeight w:val="220"/>
        </w:trPr>
        <w:tc>
          <w:tcPr>
            <w:tcW w:w="1267" w:type="dxa"/>
          </w:tcPr>
          <w:p w14:paraId="3548EA1C" w14:textId="0C91BDCD" w:rsidR="00A944CA" w:rsidRPr="00E60A51" w:rsidRDefault="00A944CA" w:rsidP="00A944CA">
            <w:pPr>
              <w:rPr>
                <w:rFonts w:eastAsia="Calibri"/>
                <w:b/>
                <w:color w:val="595959"/>
                <w:sz w:val="20"/>
                <w:szCs w:val="20"/>
              </w:rPr>
            </w:pPr>
            <w:r w:rsidRPr="00597DCD">
              <w:rPr>
                <w:rFonts w:eastAsia="Calibri"/>
                <w:b/>
                <w:color w:val="595959"/>
                <w:sz w:val="20"/>
                <w:szCs w:val="20"/>
              </w:rPr>
              <w:t>Opción d)</w:t>
            </w:r>
          </w:p>
        </w:tc>
        <w:tc>
          <w:tcPr>
            <w:tcW w:w="6727" w:type="dxa"/>
            <w:gridSpan w:val="2"/>
            <w:shd w:val="clear" w:color="auto" w:fill="FFFFFF"/>
          </w:tcPr>
          <w:p w14:paraId="4949F3DC" w14:textId="5F8D361B" w:rsidR="00A944CA" w:rsidRPr="00E60A51" w:rsidRDefault="00B14FB8" w:rsidP="00A944CA">
            <w:pPr>
              <w:rPr>
                <w:rFonts w:eastAsia="Calibri"/>
                <w:sz w:val="20"/>
                <w:szCs w:val="20"/>
              </w:rPr>
            </w:pPr>
            <w:r w:rsidRPr="00B14FB8">
              <w:rPr>
                <w:rFonts w:eastAsia="Calibri"/>
                <w:sz w:val="20"/>
                <w:szCs w:val="20"/>
              </w:rPr>
              <w:t>Herramientas para obtener datos sobre visitantes, destinos y servicios turísticos.</w:t>
            </w:r>
          </w:p>
        </w:tc>
        <w:tc>
          <w:tcPr>
            <w:tcW w:w="2160" w:type="dxa"/>
            <w:shd w:val="clear" w:color="auto" w:fill="FFFFFF"/>
          </w:tcPr>
          <w:p w14:paraId="351D27E6" w14:textId="0FB8A983" w:rsidR="00A944CA" w:rsidRPr="00E60A51" w:rsidRDefault="00A944CA" w:rsidP="00A944CA">
            <w:pPr>
              <w:widowControl w:val="0"/>
              <w:rPr>
                <w:rFonts w:eastAsia="Calibri"/>
                <w:sz w:val="20"/>
                <w:szCs w:val="20"/>
              </w:rPr>
            </w:pPr>
            <w:r>
              <w:rPr>
                <w:rFonts w:eastAsia="Calibri"/>
                <w:sz w:val="20"/>
                <w:szCs w:val="20"/>
              </w:rPr>
              <w:t>x</w:t>
            </w:r>
          </w:p>
        </w:tc>
      </w:tr>
      <w:tr w:rsidR="00302919" w:rsidRPr="00E60A51" w14:paraId="6849020A" w14:textId="77777777" w:rsidTr="003605E9">
        <w:trPr>
          <w:trHeight w:val="220"/>
        </w:trPr>
        <w:tc>
          <w:tcPr>
            <w:tcW w:w="2534" w:type="dxa"/>
            <w:gridSpan w:val="2"/>
            <w:shd w:val="clear" w:color="auto" w:fill="FBE5D5"/>
          </w:tcPr>
          <w:p w14:paraId="2017626F" w14:textId="77777777" w:rsidR="00302919" w:rsidRPr="00E60A51" w:rsidRDefault="00302919" w:rsidP="00302919">
            <w:pPr>
              <w:rPr>
                <w:rFonts w:eastAsia="Calibri"/>
                <w:b/>
                <w:color w:val="595959"/>
                <w:sz w:val="20"/>
                <w:szCs w:val="20"/>
              </w:rPr>
            </w:pPr>
            <w:r w:rsidRPr="00E60A51">
              <w:rPr>
                <w:rFonts w:eastAsia="Calibri"/>
                <w:b/>
                <w:color w:val="595959"/>
                <w:sz w:val="20"/>
                <w:szCs w:val="20"/>
              </w:rPr>
              <w:t>Comentario respuesta correcta</w:t>
            </w:r>
          </w:p>
        </w:tc>
        <w:tc>
          <w:tcPr>
            <w:tcW w:w="7620" w:type="dxa"/>
            <w:gridSpan w:val="2"/>
            <w:shd w:val="clear" w:color="auto" w:fill="FFFFFF"/>
          </w:tcPr>
          <w:p w14:paraId="3C28120B" w14:textId="1BBCEF19" w:rsidR="00302919" w:rsidRPr="00E60A51" w:rsidRDefault="00302919" w:rsidP="00302919">
            <w:pPr>
              <w:rPr>
                <w:rFonts w:eastAsia="Calibri"/>
                <w:bCs/>
                <w:color w:val="AEAAAA"/>
                <w:sz w:val="20"/>
                <w:szCs w:val="20"/>
              </w:rPr>
            </w:pPr>
            <w:r w:rsidRPr="00302919">
              <w:rPr>
                <w:rFonts w:eastAsia="Calibri"/>
                <w:bCs/>
                <w:sz w:val="20"/>
                <w:szCs w:val="20"/>
              </w:rPr>
              <w:t>Se evidencia comprensión de los conceptos fundamentales abordados en el componente formativo.</w:t>
            </w:r>
          </w:p>
        </w:tc>
      </w:tr>
      <w:tr w:rsidR="00302919" w:rsidRPr="00E60A51" w14:paraId="3BAB07B1" w14:textId="77777777" w:rsidTr="00DC691D">
        <w:trPr>
          <w:trHeight w:val="220"/>
        </w:trPr>
        <w:tc>
          <w:tcPr>
            <w:tcW w:w="2534" w:type="dxa"/>
            <w:gridSpan w:val="2"/>
            <w:shd w:val="clear" w:color="auto" w:fill="FBE5D5"/>
          </w:tcPr>
          <w:p w14:paraId="53E035DD" w14:textId="77777777" w:rsidR="00302919" w:rsidRPr="00E60A51" w:rsidRDefault="00302919" w:rsidP="00302919">
            <w:pPr>
              <w:rPr>
                <w:rFonts w:eastAsia="Calibri"/>
                <w:b/>
                <w:color w:val="595959"/>
                <w:sz w:val="20"/>
                <w:szCs w:val="20"/>
              </w:rPr>
            </w:pPr>
            <w:r w:rsidRPr="00E60A51">
              <w:rPr>
                <w:rFonts w:eastAsia="Calibri"/>
                <w:b/>
                <w:color w:val="595959"/>
                <w:sz w:val="20"/>
                <w:szCs w:val="20"/>
              </w:rPr>
              <w:t>Comentario respuesta incorrecta</w:t>
            </w:r>
          </w:p>
        </w:tc>
        <w:tc>
          <w:tcPr>
            <w:tcW w:w="7620" w:type="dxa"/>
            <w:gridSpan w:val="2"/>
            <w:shd w:val="clear" w:color="auto" w:fill="FFFFFF"/>
          </w:tcPr>
          <w:p w14:paraId="5B7F3F44" w14:textId="756DB525" w:rsidR="00302919" w:rsidRPr="00E60A51" w:rsidRDefault="00302919" w:rsidP="00302919">
            <w:pPr>
              <w:rPr>
                <w:rFonts w:eastAsia="Calibri"/>
                <w:bCs/>
                <w:color w:val="AEAAAA"/>
                <w:sz w:val="20"/>
                <w:szCs w:val="20"/>
              </w:rPr>
            </w:pPr>
            <w:r w:rsidRPr="00302919">
              <w:rPr>
                <w:rFonts w:eastAsia="Calibri"/>
                <w:bCs/>
                <w:sz w:val="20"/>
                <w:szCs w:val="20"/>
              </w:rPr>
              <w:t>Revise nuevamente el contenido del componente formativo.</w:t>
            </w:r>
          </w:p>
        </w:tc>
      </w:tr>
      <w:tr w:rsidR="00A944CA" w:rsidRPr="00E60A51" w14:paraId="4DEFB849" w14:textId="77777777" w:rsidTr="00DC691D">
        <w:trPr>
          <w:trHeight w:val="220"/>
        </w:trPr>
        <w:tc>
          <w:tcPr>
            <w:tcW w:w="2534" w:type="dxa"/>
            <w:gridSpan w:val="2"/>
            <w:shd w:val="clear" w:color="auto" w:fill="FBE5D5"/>
          </w:tcPr>
          <w:p w14:paraId="590620B9" w14:textId="6E959CDF" w:rsidR="00A944CA" w:rsidRPr="00E60A51" w:rsidRDefault="00A944CA" w:rsidP="00A944CA">
            <w:pPr>
              <w:rPr>
                <w:rFonts w:eastAsia="Calibri"/>
                <w:b/>
                <w:color w:val="595959"/>
                <w:sz w:val="20"/>
                <w:szCs w:val="20"/>
              </w:rPr>
            </w:pPr>
            <w:r w:rsidRPr="00E60A51">
              <w:rPr>
                <w:rFonts w:eastAsia="Calibri"/>
                <w:b/>
                <w:color w:val="595959"/>
                <w:sz w:val="20"/>
                <w:szCs w:val="20"/>
              </w:rPr>
              <w:t>Pregunta 17</w:t>
            </w:r>
          </w:p>
        </w:tc>
        <w:tc>
          <w:tcPr>
            <w:tcW w:w="7620" w:type="dxa"/>
            <w:gridSpan w:val="2"/>
            <w:shd w:val="clear" w:color="auto" w:fill="FBE5D5"/>
          </w:tcPr>
          <w:p w14:paraId="5B224CF8" w14:textId="78EBCCAD" w:rsidR="00A944CA" w:rsidRPr="00E60A51" w:rsidRDefault="00B14FB8" w:rsidP="00A944CA">
            <w:pPr>
              <w:rPr>
                <w:rFonts w:eastAsia="Calibri"/>
                <w:color w:val="AEAAAA"/>
                <w:sz w:val="20"/>
                <w:szCs w:val="20"/>
              </w:rPr>
            </w:pPr>
            <w:r w:rsidRPr="00B14FB8">
              <w:rPr>
                <w:sz w:val="20"/>
                <w:szCs w:val="20"/>
              </w:rPr>
              <w:t>¿Cuál de los siguientes es un instrumento de recolección de información?</w:t>
            </w:r>
          </w:p>
        </w:tc>
      </w:tr>
      <w:tr w:rsidR="00A944CA" w:rsidRPr="00E60A51" w14:paraId="71E0805B" w14:textId="77777777" w:rsidTr="00DC691D">
        <w:trPr>
          <w:trHeight w:val="220"/>
        </w:trPr>
        <w:tc>
          <w:tcPr>
            <w:tcW w:w="1267" w:type="dxa"/>
          </w:tcPr>
          <w:p w14:paraId="007D9B78" w14:textId="78B6CD66" w:rsidR="00A944CA" w:rsidRPr="00E60A51" w:rsidRDefault="00A944CA" w:rsidP="00A944CA">
            <w:pPr>
              <w:rPr>
                <w:rFonts w:eastAsia="Calibri"/>
                <w:b/>
                <w:color w:val="595959"/>
                <w:sz w:val="20"/>
                <w:szCs w:val="20"/>
              </w:rPr>
            </w:pPr>
            <w:r w:rsidRPr="00597DCD">
              <w:rPr>
                <w:rFonts w:eastAsia="Calibri"/>
                <w:b/>
                <w:color w:val="595959"/>
                <w:sz w:val="20"/>
                <w:szCs w:val="20"/>
              </w:rPr>
              <w:t>Opción a)</w:t>
            </w:r>
          </w:p>
        </w:tc>
        <w:tc>
          <w:tcPr>
            <w:tcW w:w="6727" w:type="dxa"/>
            <w:gridSpan w:val="2"/>
            <w:shd w:val="clear" w:color="auto" w:fill="FFFFFF"/>
          </w:tcPr>
          <w:p w14:paraId="6DC200FD" w14:textId="75082AC7" w:rsidR="00A944CA" w:rsidRPr="00E60A51" w:rsidRDefault="00B14FB8" w:rsidP="00A944CA">
            <w:pPr>
              <w:rPr>
                <w:rFonts w:eastAsia="Calibri"/>
                <w:sz w:val="20"/>
                <w:szCs w:val="20"/>
              </w:rPr>
            </w:pPr>
            <w:r w:rsidRPr="00B14FB8">
              <w:rPr>
                <w:rFonts w:eastAsia="Calibri"/>
                <w:sz w:val="20"/>
                <w:szCs w:val="20"/>
              </w:rPr>
              <w:t>Pasaporte vencido.</w:t>
            </w:r>
          </w:p>
        </w:tc>
        <w:tc>
          <w:tcPr>
            <w:tcW w:w="2160" w:type="dxa"/>
            <w:shd w:val="clear" w:color="auto" w:fill="FFFFFF"/>
          </w:tcPr>
          <w:p w14:paraId="46ACE52B" w14:textId="29CC610E" w:rsidR="00A944CA" w:rsidRPr="00E60A51" w:rsidRDefault="00A944CA" w:rsidP="00A944CA">
            <w:pPr>
              <w:widowControl w:val="0"/>
              <w:rPr>
                <w:rFonts w:eastAsia="Calibri"/>
                <w:sz w:val="20"/>
                <w:szCs w:val="20"/>
              </w:rPr>
            </w:pPr>
          </w:p>
        </w:tc>
      </w:tr>
      <w:tr w:rsidR="00A944CA" w:rsidRPr="00E60A51" w14:paraId="79A5F800" w14:textId="77777777" w:rsidTr="00DC691D">
        <w:trPr>
          <w:trHeight w:val="220"/>
        </w:trPr>
        <w:tc>
          <w:tcPr>
            <w:tcW w:w="1267" w:type="dxa"/>
          </w:tcPr>
          <w:p w14:paraId="4CA905D0" w14:textId="57D6A6EE" w:rsidR="00A944CA" w:rsidRPr="00E60A51" w:rsidRDefault="00A944CA" w:rsidP="00A944CA">
            <w:pPr>
              <w:rPr>
                <w:rFonts w:eastAsia="Calibri"/>
                <w:b/>
                <w:color w:val="595959"/>
                <w:sz w:val="20"/>
                <w:szCs w:val="20"/>
              </w:rPr>
            </w:pPr>
            <w:r w:rsidRPr="00597DCD">
              <w:rPr>
                <w:rFonts w:eastAsia="Calibri"/>
                <w:b/>
                <w:color w:val="595959"/>
                <w:sz w:val="20"/>
                <w:szCs w:val="20"/>
              </w:rPr>
              <w:t>Opción b)</w:t>
            </w:r>
          </w:p>
        </w:tc>
        <w:tc>
          <w:tcPr>
            <w:tcW w:w="6727" w:type="dxa"/>
            <w:gridSpan w:val="2"/>
            <w:shd w:val="clear" w:color="auto" w:fill="FFFFFF"/>
          </w:tcPr>
          <w:p w14:paraId="0B50E5FD" w14:textId="2FFC8A9F" w:rsidR="00A944CA" w:rsidRPr="00330504" w:rsidRDefault="00B14FB8" w:rsidP="00A944CA">
            <w:pPr>
              <w:rPr>
                <w:rFonts w:eastAsia="Calibri"/>
                <w:sz w:val="20"/>
                <w:szCs w:val="20"/>
              </w:rPr>
            </w:pPr>
            <w:r w:rsidRPr="00B14FB8">
              <w:rPr>
                <w:rFonts w:eastAsia="Calibri"/>
                <w:sz w:val="20"/>
                <w:szCs w:val="20"/>
              </w:rPr>
              <w:t>Encuesta.</w:t>
            </w:r>
          </w:p>
        </w:tc>
        <w:tc>
          <w:tcPr>
            <w:tcW w:w="2160" w:type="dxa"/>
            <w:shd w:val="clear" w:color="auto" w:fill="FFFFFF"/>
          </w:tcPr>
          <w:p w14:paraId="3993E431" w14:textId="493D4E30" w:rsidR="00A944CA" w:rsidRPr="00E60A51" w:rsidRDefault="00A944CA" w:rsidP="00A944CA">
            <w:pPr>
              <w:widowControl w:val="0"/>
              <w:rPr>
                <w:rFonts w:eastAsia="Calibri"/>
                <w:sz w:val="20"/>
                <w:szCs w:val="20"/>
              </w:rPr>
            </w:pPr>
            <w:r>
              <w:rPr>
                <w:rFonts w:eastAsia="Calibri"/>
                <w:sz w:val="20"/>
                <w:szCs w:val="20"/>
              </w:rPr>
              <w:t>x</w:t>
            </w:r>
          </w:p>
        </w:tc>
      </w:tr>
      <w:tr w:rsidR="00A944CA" w:rsidRPr="00E60A51" w14:paraId="2AF7F61F" w14:textId="77777777" w:rsidTr="00DC691D">
        <w:trPr>
          <w:trHeight w:val="220"/>
        </w:trPr>
        <w:tc>
          <w:tcPr>
            <w:tcW w:w="1267" w:type="dxa"/>
          </w:tcPr>
          <w:p w14:paraId="22B67B0C" w14:textId="60CECD21" w:rsidR="00A944CA" w:rsidRPr="00E60A51" w:rsidRDefault="00A944CA" w:rsidP="00A944CA">
            <w:pPr>
              <w:rPr>
                <w:rFonts w:eastAsia="Calibri"/>
                <w:b/>
                <w:color w:val="595959"/>
                <w:sz w:val="20"/>
                <w:szCs w:val="20"/>
              </w:rPr>
            </w:pPr>
            <w:r w:rsidRPr="00597DCD">
              <w:rPr>
                <w:rFonts w:eastAsia="Calibri"/>
                <w:b/>
                <w:color w:val="595959"/>
                <w:sz w:val="20"/>
                <w:szCs w:val="20"/>
              </w:rPr>
              <w:t>Opción c)</w:t>
            </w:r>
          </w:p>
        </w:tc>
        <w:tc>
          <w:tcPr>
            <w:tcW w:w="6727" w:type="dxa"/>
            <w:gridSpan w:val="2"/>
            <w:shd w:val="clear" w:color="auto" w:fill="FFFFFF"/>
          </w:tcPr>
          <w:p w14:paraId="4D9B337B" w14:textId="54C0AF93" w:rsidR="00A944CA" w:rsidRPr="00E60A51" w:rsidRDefault="00B14FB8" w:rsidP="00A944CA">
            <w:pPr>
              <w:rPr>
                <w:rFonts w:eastAsia="Calibri"/>
                <w:sz w:val="20"/>
                <w:szCs w:val="20"/>
              </w:rPr>
            </w:pPr>
            <w:r w:rsidRPr="00B14FB8">
              <w:rPr>
                <w:rFonts w:eastAsia="Calibri"/>
                <w:sz w:val="20"/>
                <w:szCs w:val="20"/>
              </w:rPr>
              <w:t>Maleta.</w:t>
            </w:r>
          </w:p>
        </w:tc>
        <w:tc>
          <w:tcPr>
            <w:tcW w:w="2160" w:type="dxa"/>
            <w:shd w:val="clear" w:color="auto" w:fill="FFFFFF"/>
          </w:tcPr>
          <w:p w14:paraId="5612D165" w14:textId="77777777" w:rsidR="00A944CA" w:rsidRPr="00E60A51" w:rsidRDefault="00A944CA" w:rsidP="00A944CA">
            <w:pPr>
              <w:widowControl w:val="0"/>
              <w:rPr>
                <w:rFonts w:eastAsia="Calibri"/>
                <w:sz w:val="20"/>
                <w:szCs w:val="20"/>
              </w:rPr>
            </w:pPr>
          </w:p>
        </w:tc>
      </w:tr>
      <w:tr w:rsidR="00A944CA" w:rsidRPr="00E60A51" w14:paraId="11D76E84" w14:textId="77777777" w:rsidTr="00DC691D">
        <w:trPr>
          <w:trHeight w:val="220"/>
        </w:trPr>
        <w:tc>
          <w:tcPr>
            <w:tcW w:w="1267" w:type="dxa"/>
          </w:tcPr>
          <w:p w14:paraId="08F56D3E" w14:textId="78A04E91" w:rsidR="00A944CA" w:rsidRPr="00E60A51" w:rsidRDefault="00A944CA" w:rsidP="00A944CA">
            <w:pPr>
              <w:rPr>
                <w:rFonts w:eastAsia="Calibri"/>
                <w:b/>
                <w:color w:val="595959"/>
                <w:sz w:val="20"/>
                <w:szCs w:val="20"/>
              </w:rPr>
            </w:pPr>
            <w:r w:rsidRPr="00597DCD">
              <w:rPr>
                <w:rFonts w:eastAsia="Calibri"/>
                <w:b/>
                <w:color w:val="595959"/>
                <w:sz w:val="20"/>
                <w:szCs w:val="20"/>
              </w:rPr>
              <w:t>Opción d)</w:t>
            </w:r>
          </w:p>
        </w:tc>
        <w:tc>
          <w:tcPr>
            <w:tcW w:w="6727" w:type="dxa"/>
            <w:gridSpan w:val="2"/>
            <w:shd w:val="clear" w:color="auto" w:fill="FFFFFF"/>
          </w:tcPr>
          <w:p w14:paraId="4A6C9114" w14:textId="65FCB9CE" w:rsidR="00A944CA" w:rsidRPr="00E60A51" w:rsidRDefault="00B14FB8" w:rsidP="00A944CA">
            <w:pPr>
              <w:rPr>
                <w:rFonts w:eastAsia="Calibri"/>
                <w:sz w:val="20"/>
                <w:szCs w:val="20"/>
              </w:rPr>
            </w:pPr>
            <w:r w:rsidRPr="00B14FB8">
              <w:rPr>
                <w:rFonts w:eastAsia="Calibri"/>
                <w:sz w:val="20"/>
                <w:szCs w:val="20"/>
              </w:rPr>
              <w:t>Señal de tránsito.</w:t>
            </w:r>
          </w:p>
        </w:tc>
        <w:tc>
          <w:tcPr>
            <w:tcW w:w="2160" w:type="dxa"/>
            <w:shd w:val="clear" w:color="auto" w:fill="FFFFFF"/>
          </w:tcPr>
          <w:p w14:paraId="420696E4" w14:textId="77777777" w:rsidR="00A944CA" w:rsidRPr="00E60A51" w:rsidRDefault="00A944CA" w:rsidP="00A944CA">
            <w:pPr>
              <w:widowControl w:val="0"/>
              <w:rPr>
                <w:rFonts w:eastAsia="Calibri"/>
                <w:sz w:val="20"/>
                <w:szCs w:val="20"/>
              </w:rPr>
            </w:pPr>
          </w:p>
        </w:tc>
      </w:tr>
      <w:tr w:rsidR="00302919" w:rsidRPr="00E60A51" w14:paraId="68BE72F9" w14:textId="77777777" w:rsidTr="002E46FB">
        <w:trPr>
          <w:trHeight w:val="220"/>
        </w:trPr>
        <w:tc>
          <w:tcPr>
            <w:tcW w:w="2534" w:type="dxa"/>
            <w:gridSpan w:val="2"/>
            <w:shd w:val="clear" w:color="auto" w:fill="FBE5D5"/>
          </w:tcPr>
          <w:p w14:paraId="6F280DC9" w14:textId="77777777" w:rsidR="00302919" w:rsidRPr="00E60A51" w:rsidRDefault="00302919" w:rsidP="00302919">
            <w:pPr>
              <w:rPr>
                <w:rFonts w:eastAsia="Calibri"/>
                <w:b/>
                <w:color w:val="595959"/>
                <w:sz w:val="20"/>
                <w:szCs w:val="20"/>
              </w:rPr>
            </w:pPr>
            <w:r w:rsidRPr="00E60A51">
              <w:rPr>
                <w:rFonts w:eastAsia="Calibri"/>
                <w:b/>
                <w:color w:val="595959"/>
                <w:sz w:val="20"/>
                <w:szCs w:val="20"/>
              </w:rPr>
              <w:t>Comentario respuesta correcta</w:t>
            </w:r>
          </w:p>
        </w:tc>
        <w:tc>
          <w:tcPr>
            <w:tcW w:w="7620" w:type="dxa"/>
            <w:gridSpan w:val="2"/>
            <w:shd w:val="clear" w:color="auto" w:fill="FFFFFF"/>
          </w:tcPr>
          <w:p w14:paraId="6EA5C689" w14:textId="77D69C45" w:rsidR="00302919" w:rsidRPr="00E60A51" w:rsidRDefault="00302919" w:rsidP="00302919">
            <w:pPr>
              <w:rPr>
                <w:rFonts w:eastAsia="Calibri"/>
                <w:bCs/>
                <w:color w:val="AEAAAA"/>
                <w:sz w:val="20"/>
                <w:szCs w:val="20"/>
              </w:rPr>
            </w:pPr>
            <w:r w:rsidRPr="00302919">
              <w:rPr>
                <w:rFonts w:eastAsia="Calibri"/>
                <w:bCs/>
                <w:sz w:val="20"/>
                <w:szCs w:val="20"/>
              </w:rPr>
              <w:t>Se evidencia comprensión de los conceptos fundamentales abordados en el componente formativo.</w:t>
            </w:r>
          </w:p>
        </w:tc>
      </w:tr>
      <w:tr w:rsidR="00302919" w:rsidRPr="00E60A51" w14:paraId="00A4F366" w14:textId="77777777" w:rsidTr="00DC691D">
        <w:trPr>
          <w:trHeight w:val="220"/>
        </w:trPr>
        <w:tc>
          <w:tcPr>
            <w:tcW w:w="2534" w:type="dxa"/>
            <w:gridSpan w:val="2"/>
            <w:shd w:val="clear" w:color="auto" w:fill="FBE5D5"/>
          </w:tcPr>
          <w:p w14:paraId="6D4DA860" w14:textId="77777777" w:rsidR="00302919" w:rsidRPr="00E60A51" w:rsidRDefault="00302919" w:rsidP="00302919">
            <w:pPr>
              <w:rPr>
                <w:rFonts w:eastAsia="Calibri"/>
                <w:b/>
                <w:color w:val="595959"/>
                <w:sz w:val="20"/>
                <w:szCs w:val="20"/>
              </w:rPr>
            </w:pPr>
            <w:r w:rsidRPr="00E60A51">
              <w:rPr>
                <w:rFonts w:eastAsia="Calibri"/>
                <w:b/>
                <w:color w:val="595959"/>
                <w:sz w:val="20"/>
                <w:szCs w:val="20"/>
              </w:rPr>
              <w:lastRenderedPageBreak/>
              <w:t>Comentario respuesta incorrecta</w:t>
            </w:r>
          </w:p>
        </w:tc>
        <w:tc>
          <w:tcPr>
            <w:tcW w:w="7620" w:type="dxa"/>
            <w:gridSpan w:val="2"/>
            <w:shd w:val="clear" w:color="auto" w:fill="FFFFFF"/>
          </w:tcPr>
          <w:p w14:paraId="5741569F" w14:textId="52260DE8" w:rsidR="00302919" w:rsidRPr="00E60A51" w:rsidRDefault="00302919" w:rsidP="00302919">
            <w:pPr>
              <w:rPr>
                <w:rFonts w:eastAsia="Calibri"/>
                <w:bCs/>
                <w:color w:val="AEAAAA"/>
                <w:sz w:val="20"/>
                <w:szCs w:val="20"/>
              </w:rPr>
            </w:pPr>
            <w:r w:rsidRPr="00302919">
              <w:rPr>
                <w:rFonts w:eastAsia="Calibri"/>
                <w:bCs/>
                <w:sz w:val="20"/>
                <w:szCs w:val="20"/>
              </w:rPr>
              <w:t>Revise nuevamente el contenido del componente formativo.</w:t>
            </w:r>
          </w:p>
        </w:tc>
      </w:tr>
      <w:tr w:rsidR="00A944CA" w:rsidRPr="00E60A51" w14:paraId="2C91CF7D" w14:textId="77777777" w:rsidTr="00DC691D">
        <w:trPr>
          <w:trHeight w:val="220"/>
        </w:trPr>
        <w:tc>
          <w:tcPr>
            <w:tcW w:w="2534" w:type="dxa"/>
            <w:gridSpan w:val="2"/>
            <w:shd w:val="clear" w:color="auto" w:fill="FBE5D5"/>
          </w:tcPr>
          <w:p w14:paraId="28333329" w14:textId="256116AB" w:rsidR="00A944CA" w:rsidRPr="00E60A51" w:rsidRDefault="00A944CA" w:rsidP="00A944CA">
            <w:pPr>
              <w:rPr>
                <w:rFonts w:eastAsia="Calibri"/>
                <w:b/>
                <w:color w:val="595959"/>
                <w:sz w:val="20"/>
                <w:szCs w:val="20"/>
              </w:rPr>
            </w:pPr>
            <w:r w:rsidRPr="00E60A51">
              <w:rPr>
                <w:rFonts w:eastAsia="Calibri"/>
                <w:b/>
                <w:color w:val="595959"/>
                <w:sz w:val="20"/>
                <w:szCs w:val="20"/>
              </w:rPr>
              <w:t>Pregunta 18</w:t>
            </w:r>
          </w:p>
        </w:tc>
        <w:tc>
          <w:tcPr>
            <w:tcW w:w="7620" w:type="dxa"/>
            <w:gridSpan w:val="2"/>
            <w:shd w:val="clear" w:color="auto" w:fill="FBE5D5"/>
          </w:tcPr>
          <w:p w14:paraId="4F3E856F" w14:textId="5C3078C6" w:rsidR="00A944CA" w:rsidRPr="00E60A51" w:rsidRDefault="00B14FB8" w:rsidP="00A944CA">
            <w:pPr>
              <w:rPr>
                <w:rFonts w:eastAsia="Calibri"/>
                <w:color w:val="AEAAAA"/>
                <w:sz w:val="20"/>
                <w:szCs w:val="20"/>
              </w:rPr>
            </w:pPr>
            <w:r w:rsidRPr="00B14FB8">
              <w:rPr>
                <w:sz w:val="20"/>
                <w:szCs w:val="20"/>
              </w:rPr>
              <w:t>¿Qué es el consentimiento informado de riesgos?</w:t>
            </w:r>
          </w:p>
        </w:tc>
      </w:tr>
      <w:tr w:rsidR="00A944CA" w:rsidRPr="00E60A51" w14:paraId="24A2C86E" w14:textId="77777777" w:rsidTr="00DC691D">
        <w:trPr>
          <w:trHeight w:val="220"/>
        </w:trPr>
        <w:tc>
          <w:tcPr>
            <w:tcW w:w="1267" w:type="dxa"/>
          </w:tcPr>
          <w:p w14:paraId="70D1B1EB" w14:textId="5E139507" w:rsidR="00A944CA" w:rsidRPr="00E60A51" w:rsidRDefault="00A944CA" w:rsidP="00A944CA">
            <w:pPr>
              <w:rPr>
                <w:rFonts w:eastAsia="Calibri"/>
                <w:b/>
                <w:color w:val="595959"/>
                <w:sz w:val="20"/>
                <w:szCs w:val="20"/>
              </w:rPr>
            </w:pPr>
            <w:r w:rsidRPr="00597DCD">
              <w:rPr>
                <w:rFonts w:eastAsia="Calibri"/>
                <w:b/>
                <w:color w:val="595959"/>
                <w:sz w:val="20"/>
                <w:szCs w:val="20"/>
              </w:rPr>
              <w:t>Opción a)</w:t>
            </w:r>
          </w:p>
        </w:tc>
        <w:tc>
          <w:tcPr>
            <w:tcW w:w="6727" w:type="dxa"/>
            <w:gridSpan w:val="2"/>
            <w:shd w:val="clear" w:color="auto" w:fill="FFFFFF"/>
          </w:tcPr>
          <w:p w14:paraId="37A37776" w14:textId="64A1BCD5" w:rsidR="00A944CA" w:rsidRPr="00E60A51" w:rsidRDefault="00B14FB8" w:rsidP="00A944CA">
            <w:pPr>
              <w:rPr>
                <w:rFonts w:eastAsia="Calibri"/>
                <w:sz w:val="20"/>
                <w:szCs w:val="20"/>
              </w:rPr>
            </w:pPr>
            <w:r w:rsidRPr="00B14FB8">
              <w:rPr>
                <w:rFonts w:eastAsia="Calibri"/>
                <w:sz w:val="20"/>
                <w:szCs w:val="20"/>
              </w:rPr>
              <w:t>Un folleto publicitario.</w:t>
            </w:r>
          </w:p>
        </w:tc>
        <w:tc>
          <w:tcPr>
            <w:tcW w:w="2160" w:type="dxa"/>
            <w:shd w:val="clear" w:color="auto" w:fill="FFFFFF"/>
          </w:tcPr>
          <w:p w14:paraId="152AC3B6" w14:textId="024C225B" w:rsidR="00A944CA" w:rsidRPr="00E60A51" w:rsidRDefault="00A944CA" w:rsidP="00A944CA">
            <w:pPr>
              <w:widowControl w:val="0"/>
              <w:rPr>
                <w:rFonts w:eastAsia="Calibri"/>
                <w:sz w:val="20"/>
                <w:szCs w:val="20"/>
              </w:rPr>
            </w:pPr>
          </w:p>
        </w:tc>
      </w:tr>
      <w:tr w:rsidR="00A944CA" w:rsidRPr="00E60A51" w14:paraId="57B20FA5" w14:textId="77777777" w:rsidTr="00DC691D">
        <w:trPr>
          <w:trHeight w:val="220"/>
        </w:trPr>
        <w:tc>
          <w:tcPr>
            <w:tcW w:w="1267" w:type="dxa"/>
          </w:tcPr>
          <w:p w14:paraId="13EFD6FD" w14:textId="7DC99F77" w:rsidR="00A944CA" w:rsidRPr="00E60A51" w:rsidRDefault="00A944CA" w:rsidP="00A944CA">
            <w:pPr>
              <w:rPr>
                <w:rFonts w:eastAsia="Calibri"/>
                <w:b/>
                <w:color w:val="595959"/>
                <w:sz w:val="20"/>
                <w:szCs w:val="20"/>
              </w:rPr>
            </w:pPr>
            <w:r w:rsidRPr="00597DCD">
              <w:rPr>
                <w:rFonts w:eastAsia="Calibri"/>
                <w:b/>
                <w:color w:val="595959"/>
                <w:sz w:val="20"/>
                <w:szCs w:val="20"/>
              </w:rPr>
              <w:t>Opción b)</w:t>
            </w:r>
          </w:p>
        </w:tc>
        <w:tc>
          <w:tcPr>
            <w:tcW w:w="6727" w:type="dxa"/>
            <w:gridSpan w:val="2"/>
            <w:shd w:val="clear" w:color="auto" w:fill="FFFFFF"/>
          </w:tcPr>
          <w:p w14:paraId="73177622" w14:textId="6C6EC239" w:rsidR="00A944CA" w:rsidRPr="00E60A51" w:rsidRDefault="00B14FB8" w:rsidP="00A944CA">
            <w:pPr>
              <w:rPr>
                <w:rFonts w:eastAsia="Calibri"/>
                <w:sz w:val="20"/>
                <w:szCs w:val="20"/>
              </w:rPr>
            </w:pPr>
            <w:r w:rsidRPr="00B14FB8">
              <w:rPr>
                <w:rFonts w:eastAsia="Calibri"/>
                <w:sz w:val="20"/>
                <w:szCs w:val="20"/>
              </w:rPr>
              <w:t>Una base de datos de hoteles.</w:t>
            </w:r>
          </w:p>
        </w:tc>
        <w:tc>
          <w:tcPr>
            <w:tcW w:w="2160" w:type="dxa"/>
            <w:shd w:val="clear" w:color="auto" w:fill="FFFFFF"/>
          </w:tcPr>
          <w:p w14:paraId="661BE877" w14:textId="7E32F190" w:rsidR="00A944CA" w:rsidRPr="00E60A51" w:rsidRDefault="00A944CA" w:rsidP="00A944CA">
            <w:pPr>
              <w:widowControl w:val="0"/>
              <w:rPr>
                <w:rFonts w:eastAsia="Calibri"/>
                <w:sz w:val="20"/>
                <w:szCs w:val="20"/>
              </w:rPr>
            </w:pPr>
          </w:p>
        </w:tc>
      </w:tr>
      <w:tr w:rsidR="00A944CA" w:rsidRPr="00E60A51" w14:paraId="4F81A7ED" w14:textId="77777777" w:rsidTr="00DC691D">
        <w:trPr>
          <w:trHeight w:val="220"/>
        </w:trPr>
        <w:tc>
          <w:tcPr>
            <w:tcW w:w="1267" w:type="dxa"/>
          </w:tcPr>
          <w:p w14:paraId="11E5CF98" w14:textId="3AF7A5FF" w:rsidR="00A944CA" w:rsidRPr="00E60A51" w:rsidRDefault="00A944CA" w:rsidP="00A944CA">
            <w:pPr>
              <w:rPr>
                <w:rFonts w:eastAsia="Calibri"/>
                <w:b/>
                <w:color w:val="595959"/>
                <w:sz w:val="20"/>
                <w:szCs w:val="20"/>
              </w:rPr>
            </w:pPr>
            <w:r w:rsidRPr="00597DCD">
              <w:rPr>
                <w:rFonts w:eastAsia="Calibri"/>
                <w:b/>
                <w:color w:val="595959"/>
                <w:sz w:val="20"/>
                <w:szCs w:val="20"/>
              </w:rPr>
              <w:t>Opción c)</w:t>
            </w:r>
          </w:p>
        </w:tc>
        <w:tc>
          <w:tcPr>
            <w:tcW w:w="6727" w:type="dxa"/>
            <w:gridSpan w:val="2"/>
            <w:shd w:val="clear" w:color="auto" w:fill="FFFFFF"/>
          </w:tcPr>
          <w:p w14:paraId="3859AC1F" w14:textId="7B9FAF57" w:rsidR="00A944CA" w:rsidRPr="00E60A51" w:rsidRDefault="00B14FB8" w:rsidP="00A944CA">
            <w:pPr>
              <w:rPr>
                <w:rFonts w:eastAsia="Calibri"/>
                <w:sz w:val="20"/>
                <w:szCs w:val="20"/>
              </w:rPr>
            </w:pPr>
            <w:r w:rsidRPr="00B14FB8">
              <w:rPr>
                <w:rFonts w:eastAsia="Calibri"/>
                <w:sz w:val="20"/>
                <w:szCs w:val="20"/>
              </w:rPr>
              <w:t>Un documento que informa al turista sobre condiciones, requisitos y posibles riesgos de una actividad.</w:t>
            </w:r>
          </w:p>
        </w:tc>
        <w:tc>
          <w:tcPr>
            <w:tcW w:w="2160" w:type="dxa"/>
            <w:shd w:val="clear" w:color="auto" w:fill="FFFFFF"/>
          </w:tcPr>
          <w:p w14:paraId="632CFA0D" w14:textId="6A96CE96" w:rsidR="00A944CA" w:rsidRPr="00E60A51" w:rsidRDefault="00330504" w:rsidP="00A944CA">
            <w:pPr>
              <w:widowControl w:val="0"/>
              <w:rPr>
                <w:rFonts w:eastAsia="Calibri"/>
                <w:sz w:val="20"/>
                <w:szCs w:val="20"/>
              </w:rPr>
            </w:pPr>
            <w:r>
              <w:rPr>
                <w:rFonts w:eastAsia="Calibri"/>
                <w:sz w:val="20"/>
                <w:szCs w:val="20"/>
              </w:rPr>
              <w:t>x</w:t>
            </w:r>
          </w:p>
        </w:tc>
      </w:tr>
      <w:tr w:rsidR="00A944CA" w:rsidRPr="00E60A51" w14:paraId="2FA0DFA6" w14:textId="77777777" w:rsidTr="00DC691D">
        <w:trPr>
          <w:trHeight w:val="220"/>
        </w:trPr>
        <w:tc>
          <w:tcPr>
            <w:tcW w:w="1267" w:type="dxa"/>
          </w:tcPr>
          <w:p w14:paraId="023D04B9" w14:textId="49A7F496" w:rsidR="00A944CA" w:rsidRPr="00E60A51" w:rsidRDefault="00A944CA" w:rsidP="00A944CA">
            <w:pPr>
              <w:rPr>
                <w:rFonts w:eastAsia="Calibri"/>
                <w:b/>
                <w:color w:val="595959"/>
                <w:sz w:val="20"/>
                <w:szCs w:val="20"/>
              </w:rPr>
            </w:pPr>
            <w:r w:rsidRPr="00597DCD">
              <w:rPr>
                <w:rFonts w:eastAsia="Calibri"/>
                <w:b/>
                <w:color w:val="595959"/>
                <w:sz w:val="20"/>
                <w:szCs w:val="20"/>
              </w:rPr>
              <w:t>Opción d)</w:t>
            </w:r>
          </w:p>
        </w:tc>
        <w:tc>
          <w:tcPr>
            <w:tcW w:w="6727" w:type="dxa"/>
            <w:gridSpan w:val="2"/>
            <w:shd w:val="clear" w:color="auto" w:fill="FFFFFF"/>
          </w:tcPr>
          <w:p w14:paraId="79EAF031" w14:textId="175D1BF6" w:rsidR="00A944CA" w:rsidRPr="00E60A51" w:rsidRDefault="00B14FB8" w:rsidP="00A944CA">
            <w:pPr>
              <w:rPr>
                <w:rFonts w:eastAsia="Calibri"/>
                <w:sz w:val="20"/>
                <w:szCs w:val="20"/>
              </w:rPr>
            </w:pPr>
            <w:r w:rsidRPr="00B14FB8">
              <w:rPr>
                <w:rFonts w:eastAsia="Calibri"/>
                <w:sz w:val="20"/>
                <w:szCs w:val="20"/>
              </w:rPr>
              <w:t>Una factura de pago.</w:t>
            </w:r>
          </w:p>
        </w:tc>
        <w:tc>
          <w:tcPr>
            <w:tcW w:w="2160" w:type="dxa"/>
            <w:shd w:val="clear" w:color="auto" w:fill="FFFFFF"/>
          </w:tcPr>
          <w:p w14:paraId="450D707A" w14:textId="77777777" w:rsidR="00A944CA" w:rsidRPr="00E60A51" w:rsidRDefault="00A944CA" w:rsidP="00A944CA">
            <w:pPr>
              <w:widowControl w:val="0"/>
              <w:rPr>
                <w:rFonts w:eastAsia="Calibri"/>
                <w:sz w:val="20"/>
                <w:szCs w:val="20"/>
              </w:rPr>
            </w:pPr>
          </w:p>
        </w:tc>
      </w:tr>
      <w:tr w:rsidR="00302919" w:rsidRPr="00E60A51" w14:paraId="4B49E175" w14:textId="77777777" w:rsidTr="002E46FB">
        <w:trPr>
          <w:trHeight w:val="220"/>
        </w:trPr>
        <w:tc>
          <w:tcPr>
            <w:tcW w:w="2534" w:type="dxa"/>
            <w:gridSpan w:val="2"/>
            <w:shd w:val="clear" w:color="auto" w:fill="FBE5D5"/>
          </w:tcPr>
          <w:p w14:paraId="650F14CA" w14:textId="77777777" w:rsidR="00302919" w:rsidRPr="00E60A51" w:rsidRDefault="00302919" w:rsidP="00302919">
            <w:pPr>
              <w:rPr>
                <w:rFonts w:eastAsia="Calibri"/>
                <w:b/>
                <w:color w:val="595959"/>
                <w:sz w:val="20"/>
                <w:szCs w:val="20"/>
              </w:rPr>
            </w:pPr>
            <w:r w:rsidRPr="00E60A51">
              <w:rPr>
                <w:rFonts w:eastAsia="Calibri"/>
                <w:b/>
                <w:color w:val="595959"/>
                <w:sz w:val="20"/>
                <w:szCs w:val="20"/>
              </w:rPr>
              <w:t>Comentario respuesta correcta</w:t>
            </w:r>
          </w:p>
        </w:tc>
        <w:tc>
          <w:tcPr>
            <w:tcW w:w="7620" w:type="dxa"/>
            <w:gridSpan w:val="2"/>
            <w:shd w:val="clear" w:color="auto" w:fill="FFFFFF"/>
          </w:tcPr>
          <w:p w14:paraId="0E9D8026" w14:textId="169C16C2" w:rsidR="00302919" w:rsidRPr="00E60A51" w:rsidRDefault="00302919" w:rsidP="00302919">
            <w:pPr>
              <w:rPr>
                <w:rFonts w:eastAsia="Calibri"/>
                <w:bCs/>
                <w:color w:val="AEAAAA"/>
                <w:sz w:val="20"/>
                <w:szCs w:val="20"/>
              </w:rPr>
            </w:pPr>
            <w:r w:rsidRPr="00302919">
              <w:rPr>
                <w:rFonts w:eastAsia="Calibri"/>
                <w:bCs/>
                <w:sz w:val="20"/>
                <w:szCs w:val="20"/>
              </w:rPr>
              <w:t>Se evidencia comprensión de los conceptos fundamentales abordados en el componente formativo.</w:t>
            </w:r>
          </w:p>
        </w:tc>
      </w:tr>
      <w:tr w:rsidR="00302919" w:rsidRPr="00E60A51" w14:paraId="3BE2FBD1" w14:textId="77777777" w:rsidTr="00DC691D">
        <w:trPr>
          <w:trHeight w:val="220"/>
        </w:trPr>
        <w:tc>
          <w:tcPr>
            <w:tcW w:w="2534" w:type="dxa"/>
            <w:gridSpan w:val="2"/>
            <w:shd w:val="clear" w:color="auto" w:fill="FBE5D5"/>
          </w:tcPr>
          <w:p w14:paraId="6C5B336C" w14:textId="77777777" w:rsidR="00302919" w:rsidRPr="00E60A51" w:rsidRDefault="00302919" w:rsidP="00302919">
            <w:pPr>
              <w:rPr>
                <w:rFonts w:eastAsia="Calibri"/>
                <w:b/>
                <w:color w:val="595959"/>
                <w:sz w:val="20"/>
                <w:szCs w:val="20"/>
              </w:rPr>
            </w:pPr>
            <w:r w:rsidRPr="00E60A51">
              <w:rPr>
                <w:rFonts w:eastAsia="Calibri"/>
                <w:b/>
                <w:color w:val="595959"/>
                <w:sz w:val="20"/>
                <w:szCs w:val="20"/>
              </w:rPr>
              <w:t>Comentario respuesta incorrecta</w:t>
            </w:r>
          </w:p>
        </w:tc>
        <w:tc>
          <w:tcPr>
            <w:tcW w:w="7620" w:type="dxa"/>
            <w:gridSpan w:val="2"/>
            <w:shd w:val="clear" w:color="auto" w:fill="FFFFFF"/>
          </w:tcPr>
          <w:p w14:paraId="01D0A1FC" w14:textId="13BA9591" w:rsidR="00302919" w:rsidRPr="00E60A51" w:rsidRDefault="00302919" w:rsidP="00302919">
            <w:pPr>
              <w:rPr>
                <w:rFonts w:eastAsia="Calibri"/>
                <w:bCs/>
                <w:color w:val="AEAAAA"/>
                <w:sz w:val="20"/>
                <w:szCs w:val="20"/>
              </w:rPr>
            </w:pPr>
            <w:r w:rsidRPr="00302919">
              <w:rPr>
                <w:rFonts w:eastAsia="Calibri"/>
                <w:bCs/>
                <w:sz w:val="20"/>
                <w:szCs w:val="20"/>
              </w:rPr>
              <w:t>Revise nuevamente el contenido del componente formativo.</w:t>
            </w:r>
          </w:p>
        </w:tc>
      </w:tr>
      <w:tr w:rsidR="00330504" w:rsidRPr="00E60A51" w14:paraId="1E35B95F" w14:textId="77777777" w:rsidTr="00DC691D">
        <w:trPr>
          <w:trHeight w:val="220"/>
        </w:trPr>
        <w:tc>
          <w:tcPr>
            <w:tcW w:w="2534" w:type="dxa"/>
            <w:gridSpan w:val="2"/>
            <w:shd w:val="clear" w:color="auto" w:fill="FBE5D5"/>
          </w:tcPr>
          <w:p w14:paraId="18AF5C50" w14:textId="3D0AF47B" w:rsidR="00330504" w:rsidRPr="00E60A51" w:rsidRDefault="00330504" w:rsidP="00330504">
            <w:pPr>
              <w:rPr>
                <w:rFonts w:eastAsia="Calibri"/>
                <w:b/>
                <w:color w:val="595959"/>
                <w:sz w:val="20"/>
                <w:szCs w:val="20"/>
              </w:rPr>
            </w:pPr>
            <w:r w:rsidRPr="00E60A51">
              <w:rPr>
                <w:rFonts w:eastAsia="Calibri"/>
                <w:b/>
                <w:color w:val="595959"/>
                <w:sz w:val="20"/>
                <w:szCs w:val="20"/>
              </w:rPr>
              <w:t>Pregunta 19</w:t>
            </w:r>
          </w:p>
        </w:tc>
        <w:tc>
          <w:tcPr>
            <w:tcW w:w="7620" w:type="dxa"/>
            <w:gridSpan w:val="2"/>
            <w:shd w:val="clear" w:color="auto" w:fill="FBE5D5"/>
          </w:tcPr>
          <w:p w14:paraId="1A7539C3" w14:textId="1672D0C2" w:rsidR="00330504" w:rsidRPr="00E60A51" w:rsidRDefault="00B14FB8" w:rsidP="00330504">
            <w:pPr>
              <w:rPr>
                <w:rFonts w:eastAsia="Calibri"/>
                <w:color w:val="AEAAAA"/>
                <w:sz w:val="20"/>
                <w:szCs w:val="20"/>
              </w:rPr>
            </w:pPr>
            <w:r w:rsidRPr="00B14FB8">
              <w:rPr>
                <w:sz w:val="20"/>
                <w:szCs w:val="20"/>
              </w:rPr>
              <w:t>¿Qué es la normatividad turística?</w:t>
            </w:r>
          </w:p>
        </w:tc>
      </w:tr>
      <w:tr w:rsidR="00330504" w:rsidRPr="00E60A51" w14:paraId="1852A647" w14:textId="77777777" w:rsidTr="00DC691D">
        <w:trPr>
          <w:trHeight w:val="220"/>
        </w:trPr>
        <w:tc>
          <w:tcPr>
            <w:tcW w:w="1267" w:type="dxa"/>
          </w:tcPr>
          <w:p w14:paraId="0E152896" w14:textId="28DF3298" w:rsidR="00330504" w:rsidRPr="00E60A51" w:rsidRDefault="00330504" w:rsidP="00330504">
            <w:pPr>
              <w:rPr>
                <w:rFonts w:eastAsia="Calibri"/>
                <w:b/>
                <w:color w:val="595959"/>
                <w:sz w:val="20"/>
                <w:szCs w:val="20"/>
              </w:rPr>
            </w:pPr>
            <w:r w:rsidRPr="00597DCD">
              <w:rPr>
                <w:rFonts w:eastAsia="Calibri"/>
                <w:b/>
                <w:color w:val="595959"/>
                <w:sz w:val="20"/>
                <w:szCs w:val="20"/>
              </w:rPr>
              <w:t>Opción a)</w:t>
            </w:r>
          </w:p>
        </w:tc>
        <w:tc>
          <w:tcPr>
            <w:tcW w:w="6727" w:type="dxa"/>
            <w:gridSpan w:val="2"/>
            <w:shd w:val="clear" w:color="auto" w:fill="FFFFFF"/>
          </w:tcPr>
          <w:p w14:paraId="5CC2C95F" w14:textId="56C70673" w:rsidR="00330504" w:rsidRPr="00E60A51" w:rsidRDefault="00B14FB8" w:rsidP="00330504">
            <w:pPr>
              <w:rPr>
                <w:rFonts w:eastAsia="Calibri"/>
                <w:sz w:val="20"/>
                <w:szCs w:val="20"/>
              </w:rPr>
            </w:pPr>
            <w:r w:rsidRPr="00B14FB8">
              <w:rPr>
                <w:rFonts w:eastAsia="Calibri"/>
                <w:sz w:val="20"/>
                <w:szCs w:val="20"/>
              </w:rPr>
              <w:t>Una estrategia de publicidad.</w:t>
            </w:r>
          </w:p>
        </w:tc>
        <w:tc>
          <w:tcPr>
            <w:tcW w:w="2160" w:type="dxa"/>
            <w:shd w:val="clear" w:color="auto" w:fill="FFFFFF"/>
          </w:tcPr>
          <w:p w14:paraId="37B43B45" w14:textId="1B4DFE6E" w:rsidR="00330504" w:rsidRPr="00E60A51" w:rsidRDefault="00330504" w:rsidP="00330504">
            <w:pPr>
              <w:widowControl w:val="0"/>
              <w:rPr>
                <w:rFonts w:eastAsia="Calibri"/>
                <w:sz w:val="20"/>
                <w:szCs w:val="20"/>
              </w:rPr>
            </w:pPr>
          </w:p>
        </w:tc>
      </w:tr>
      <w:tr w:rsidR="00330504" w:rsidRPr="00E60A51" w14:paraId="1E86B579" w14:textId="77777777" w:rsidTr="00DC691D">
        <w:trPr>
          <w:trHeight w:val="220"/>
        </w:trPr>
        <w:tc>
          <w:tcPr>
            <w:tcW w:w="1267" w:type="dxa"/>
          </w:tcPr>
          <w:p w14:paraId="35C1ADF6" w14:textId="6CF23CEC" w:rsidR="00330504" w:rsidRPr="00E60A51" w:rsidRDefault="00330504" w:rsidP="00330504">
            <w:pPr>
              <w:rPr>
                <w:rFonts w:eastAsia="Calibri"/>
                <w:b/>
                <w:color w:val="595959"/>
                <w:sz w:val="20"/>
                <w:szCs w:val="20"/>
              </w:rPr>
            </w:pPr>
            <w:r w:rsidRPr="00597DCD">
              <w:rPr>
                <w:rFonts w:eastAsia="Calibri"/>
                <w:b/>
                <w:color w:val="595959"/>
                <w:sz w:val="20"/>
                <w:szCs w:val="20"/>
              </w:rPr>
              <w:t>Opción b)</w:t>
            </w:r>
          </w:p>
        </w:tc>
        <w:tc>
          <w:tcPr>
            <w:tcW w:w="6727" w:type="dxa"/>
            <w:gridSpan w:val="2"/>
            <w:shd w:val="clear" w:color="auto" w:fill="FFFFFF"/>
          </w:tcPr>
          <w:p w14:paraId="623B8ABC" w14:textId="23BF7E70" w:rsidR="00330504" w:rsidRPr="00E60A51" w:rsidRDefault="00B14FB8" w:rsidP="00330504">
            <w:pPr>
              <w:rPr>
                <w:rFonts w:eastAsia="Calibri"/>
                <w:sz w:val="20"/>
                <w:szCs w:val="20"/>
              </w:rPr>
            </w:pPr>
            <w:r w:rsidRPr="00B14FB8">
              <w:rPr>
                <w:rFonts w:eastAsia="Calibri"/>
                <w:sz w:val="20"/>
                <w:szCs w:val="20"/>
              </w:rPr>
              <w:t>El conjunto de leyes, decretos, resoluciones, reglamentos y normas técnicas que regulan la actividad turística.</w:t>
            </w:r>
          </w:p>
        </w:tc>
        <w:tc>
          <w:tcPr>
            <w:tcW w:w="2160" w:type="dxa"/>
            <w:shd w:val="clear" w:color="auto" w:fill="FFFFFF"/>
          </w:tcPr>
          <w:p w14:paraId="21463C5E" w14:textId="1323152A" w:rsidR="00330504" w:rsidRPr="00E60A51" w:rsidRDefault="00330504" w:rsidP="00330504">
            <w:pPr>
              <w:widowControl w:val="0"/>
              <w:rPr>
                <w:rFonts w:eastAsia="Calibri"/>
                <w:sz w:val="20"/>
                <w:szCs w:val="20"/>
              </w:rPr>
            </w:pPr>
            <w:r>
              <w:rPr>
                <w:rFonts w:eastAsia="Calibri"/>
                <w:sz w:val="20"/>
                <w:szCs w:val="20"/>
              </w:rPr>
              <w:t>x</w:t>
            </w:r>
          </w:p>
        </w:tc>
      </w:tr>
      <w:tr w:rsidR="00330504" w:rsidRPr="00E60A51" w14:paraId="02587596" w14:textId="77777777" w:rsidTr="00DC691D">
        <w:trPr>
          <w:trHeight w:val="220"/>
        </w:trPr>
        <w:tc>
          <w:tcPr>
            <w:tcW w:w="1267" w:type="dxa"/>
          </w:tcPr>
          <w:p w14:paraId="7DAEB305" w14:textId="24181B7A" w:rsidR="00330504" w:rsidRPr="00E60A51" w:rsidRDefault="00330504" w:rsidP="00330504">
            <w:pPr>
              <w:rPr>
                <w:rFonts w:eastAsia="Calibri"/>
                <w:b/>
                <w:color w:val="595959"/>
                <w:sz w:val="20"/>
                <w:szCs w:val="20"/>
              </w:rPr>
            </w:pPr>
            <w:r w:rsidRPr="00597DCD">
              <w:rPr>
                <w:rFonts w:eastAsia="Calibri"/>
                <w:b/>
                <w:color w:val="595959"/>
                <w:sz w:val="20"/>
                <w:szCs w:val="20"/>
              </w:rPr>
              <w:t>Opción c)</w:t>
            </w:r>
          </w:p>
        </w:tc>
        <w:tc>
          <w:tcPr>
            <w:tcW w:w="6727" w:type="dxa"/>
            <w:gridSpan w:val="2"/>
            <w:shd w:val="clear" w:color="auto" w:fill="FFFFFF"/>
          </w:tcPr>
          <w:p w14:paraId="3216D15C" w14:textId="114CF509" w:rsidR="00330504" w:rsidRPr="00E60A51" w:rsidRDefault="00B14FB8" w:rsidP="00330504">
            <w:pPr>
              <w:rPr>
                <w:rFonts w:eastAsia="Calibri"/>
                <w:sz w:val="20"/>
                <w:szCs w:val="20"/>
              </w:rPr>
            </w:pPr>
            <w:r w:rsidRPr="00B14FB8">
              <w:rPr>
                <w:rFonts w:eastAsia="Calibri"/>
                <w:sz w:val="20"/>
                <w:szCs w:val="20"/>
              </w:rPr>
              <w:t>Una lista de atractivos naturales.</w:t>
            </w:r>
          </w:p>
        </w:tc>
        <w:tc>
          <w:tcPr>
            <w:tcW w:w="2160" w:type="dxa"/>
            <w:shd w:val="clear" w:color="auto" w:fill="FFFFFF"/>
          </w:tcPr>
          <w:p w14:paraId="306A8AB8" w14:textId="77777777" w:rsidR="00330504" w:rsidRPr="00E60A51" w:rsidRDefault="00330504" w:rsidP="00330504">
            <w:pPr>
              <w:widowControl w:val="0"/>
              <w:rPr>
                <w:rFonts w:eastAsia="Calibri"/>
                <w:sz w:val="20"/>
                <w:szCs w:val="20"/>
              </w:rPr>
            </w:pPr>
          </w:p>
        </w:tc>
      </w:tr>
      <w:tr w:rsidR="00330504" w:rsidRPr="00E60A51" w14:paraId="5E280E9B" w14:textId="77777777" w:rsidTr="00DC691D">
        <w:trPr>
          <w:trHeight w:val="220"/>
        </w:trPr>
        <w:tc>
          <w:tcPr>
            <w:tcW w:w="1267" w:type="dxa"/>
          </w:tcPr>
          <w:p w14:paraId="067BDB63" w14:textId="4BE2E6F8" w:rsidR="00330504" w:rsidRPr="00E60A51" w:rsidRDefault="00330504" w:rsidP="00330504">
            <w:pPr>
              <w:rPr>
                <w:rFonts w:eastAsia="Calibri"/>
                <w:b/>
                <w:color w:val="595959"/>
                <w:sz w:val="20"/>
                <w:szCs w:val="20"/>
              </w:rPr>
            </w:pPr>
            <w:r w:rsidRPr="00597DCD">
              <w:rPr>
                <w:rFonts w:eastAsia="Calibri"/>
                <w:b/>
                <w:color w:val="595959"/>
                <w:sz w:val="20"/>
                <w:szCs w:val="20"/>
              </w:rPr>
              <w:t>Opción d)</w:t>
            </w:r>
          </w:p>
        </w:tc>
        <w:tc>
          <w:tcPr>
            <w:tcW w:w="6727" w:type="dxa"/>
            <w:gridSpan w:val="2"/>
            <w:shd w:val="clear" w:color="auto" w:fill="FFFFFF"/>
          </w:tcPr>
          <w:p w14:paraId="589C2B9F" w14:textId="332DA05A" w:rsidR="00330504" w:rsidRPr="00E60A51" w:rsidRDefault="00B14FB8" w:rsidP="00330504">
            <w:pPr>
              <w:rPr>
                <w:rFonts w:eastAsia="Calibri"/>
                <w:sz w:val="20"/>
                <w:szCs w:val="20"/>
              </w:rPr>
            </w:pPr>
            <w:r w:rsidRPr="00B14FB8">
              <w:rPr>
                <w:rFonts w:eastAsia="Calibri"/>
                <w:sz w:val="20"/>
                <w:szCs w:val="20"/>
              </w:rPr>
              <w:t>Un sistema de reservas hoteleras.</w:t>
            </w:r>
          </w:p>
        </w:tc>
        <w:tc>
          <w:tcPr>
            <w:tcW w:w="2160" w:type="dxa"/>
            <w:shd w:val="clear" w:color="auto" w:fill="FFFFFF"/>
          </w:tcPr>
          <w:p w14:paraId="7A42579D" w14:textId="77777777" w:rsidR="00330504" w:rsidRPr="00E60A51" w:rsidRDefault="00330504" w:rsidP="00330504">
            <w:pPr>
              <w:widowControl w:val="0"/>
              <w:rPr>
                <w:rFonts w:eastAsia="Calibri"/>
                <w:sz w:val="20"/>
                <w:szCs w:val="20"/>
              </w:rPr>
            </w:pPr>
          </w:p>
        </w:tc>
      </w:tr>
      <w:tr w:rsidR="00302919" w:rsidRPr="00E60A51" w14:paraId="60444DE6" w14:textId="77777777" w:rsidTr="002E46FB">
        <w:trPr>
          <w:trHeight w:val="220"/>
        </w:trPr>
        <w:tc>
          <w:tcPr>
            <w:tcW w:w="2534" w:type="dxa"/>
            <w:gridSpan w:val="2"/>
            <w:shd w:val="clear" w:color="auto" w:fill="FBE5D5"/>
          </w:tcPr>
          <w:p w14:paraId="30EC95D6" w14:textId="77777777" w:rsidR="00302919" w:rsidRPr="00E60A51" w:rsidRDefault="00302919" w:rsidP="00302919">
            <w:pPr>
              <w:rPr>
                <w:rFonts w:eastAsia="Calibri"/>
                <w:b/>
                <w:color w:val="595959"/>
                <w:sz w:val="20"/>
                <w:szCs w:val="20"/>
              </w:rPr>
            </w:pPr>
            <w:r w:rsidRPr="00E60A51">
              <w:rPr>
                <w:rFonts w:eastAsia="Calibri"/>
                <w:b/>
                <w:color w:val="595959"/>
                <w:sz w:val="20"/>
                <w:szCs w:val="20"/>
              </w:rPr>
              <w:t>Comentario respuesta correcta</w:t>
            </w:r>
          </w:p>
        </w:tc>
        <w:tc>
          <w:tcPr>
            <w:tcW w:w="7620" w:type="dxa"/>
            <w:gridSpan w:val="2"/>
            <w:shd w:val="clear" w:color="auto" w:fill="FFFFFF"/>
          </w:tcPr>
          <w:p w14:paraId="7F3CF307" w14:textId="667B8A7A" w:rsidR="00302919" w:rsidRPr="00E60A51" w:rsidRDefault="00302919" w:rsidP="00302919">
            <w:pPr>
              <w:rPr>
                <w:rFonts w:eastAsia="Calibri"/>
                <w:bCs/>
                <w:color w:val="AEAAAA"/>
                <w:sz w:val="20"/>
                <w:szCs w:val="20"/>
              </w:rPr>
            </w:pPr>
            <w:r w:rsidRPr="00302919">
              <w:rPr>
                <w:rFonts w:eastAsia="Calibri"/>
                <w:bCs/>
                <w:sz w:val="20"/>
                <w:szCs w:val="20"/>
              </w:rPr>
              <w:t>Se evidencia comprensión de los conceptos fundamentales abordados en el componente formativo.</w:t>
            </w:r>
          </w:p>
        </w:tc>
      </w:tr>
      <w:tr w:rsidR="00302919" w:rsidRPr="00E60A51" w14:paraId="00631069" w14:textId="77777777" w:rsidTr="00DC691D">
        <w:trPr>
          <w:trHeight w:val="220"/>
        </w:trPr>
        <w:tc>
          <w:tcPr>
            <w:tcW w:w="2534" w:type="dxa"/>
            <w:gridSpan w:val="2"/>
            <w:shd w:val="clear" w:color="auto" w:fill="FBE5D5"/>
          </w:tcPr>
          <w:p w14:paraId="376D6239" w14:textId="77777777" w:rsidR="00302919" w:rsidRPr="00E60A51" w:rsidRDefault="00302919" w:rsidP="00302919">
            <w:pPr>
              <w:rPr>
                <w:rFonts w:eastAsia="Calibri"/>
                <w:b/>
                <w:color w:val="595959"/>
                <w:sz w:val="20"/>
                <w:szCs w:val="20"/>
              </w:rPr>
            </w:pPr>
            <w:r w:rsidRPr="00E60A51">
              <w:rPr>
                <w:rFonts w:eastAsia="Calibri"/>
                <w:b/>
                <w:color w:val="595959"/>
                <w:sz w:val="20"/>
                <w:szCs w:val="20"/>
              </w:rPr>
              <w:t>Comentario respuesta incorrecta</w:t>
            </w:r>
          </w:p>
        </w:tc>
        <w:tc>
          <w:tcPr>
            <w:tcW w:w="7620" w:type="dxa"/>
            <w:gridSpan w:val="2"/>
            <w:shd w:val="clear" w:color="auto" w:fill="FFFFFF"/>
          </w:tcPr>
          <w:p w14:paraId="7A5DED3C" w14:textId="3B714F77" w:rsidR="00302919" w:rsidRPr="00E60A51" w:rsidRDefault="00302919" w:rsidP="00302919">
            <w:pPr>
              <w:rPr>
                <w:rFonts w:eastAsia="Calibri"/>
                <w:bCs/>
                <w:color w:val="AEAAAA"/>
                <w:sz w:val="20"/>
                <w:szCs w:val="20"/>
              </w:rPr>
            </w:pPr>
            <w:r w:rsidRPr="00302919">
              <w:rPr>
                <w:rFonts w:eastAsia="Calibri"/>
                <w:bCs/>
                <w:sz w:val="20"/>
                <w:szCs w:val="20"/>
              </w:rPr>
              <w:t>Revise nuevamente el contenido del componente formativo.</w:t>
            </w:r>
          </w:p>
        </w:tc>
      </w:tr>
      <w:tr w:rsidR="00160C5B" w:rsidRPr="00E60A51" w14:paraId="0F0AF845" w14:textId="77777777" w:rsidTr="00DC691D">
        <w:trPr>
          <w:trHeight w:val="220"/>
        </w:trPr>
        <w:tc>
          <w:tcPr>
            <w:tcW w:w="2534" w:type="dxa"/>
            <w:gridSpan w:val="2"/>
            <w:shd w:val="clear" w:color="auto" w:fill="FBE5D5"/>
          </w:tcPr>
          <w:p w14:paraId="6851E16E" w14:textId="277E4D24" w:rsidR="00160C5B" w:rsidRPr="00E60A51" w:rsidRDefault="00160C5B" w:rsidP="00160C5B">
            <w:pPr>
              <w:rPr>
                <w:rFonts w:eastAsia="Calibri"/>
                <w:b/>
                <w:color w:val="595959"/>
                <w:sz w:val="20"/>
                <w:szCs w:val="20"/>
              </w:rPr>
            </w:pPr>
            <w:r w:rsidRPr="00E60A51">
              <w:rPr>
                <w:rFonts w:eastAsia="Calibri"/>
                <w:b/>
                <w:color w:val="595959"/>
                <w:sz w:val="20"/>
                <w:szCs w:val="20"/>
              </w:rPr>
              <w:t>Pregunta 20</w:t>
            </w:r>
          </w:p>
        </w:tc>
        <w:tc>
          <w:tcPr>
            <w:tcW w:w="7620" w:type="dxa"/>
            <w:gridSpan w:val="2"/>
            <w:shd w:val="clear" w:color="auto" w:fill="FBE5D5"/>
          </w:tcPr>
          <w:p w14:paraId="2842357E" w14:textId="5FF2F0FC" w:rsidR="00160C5B" w:rsidRPr="00E60A51" w:rsidRDefault="00B14FB8" w:rsidP="00160C5B">
            <w:pPr>
              <w:rPr>
                <w:rFonts w:eastAsia="Calibri"/>
                <w:color w:val="AEAAAA"/>
                <w:sz w:val="20"/>
                <w:szCs w:val="20"/>
              </w:rPr>
            </w:pPr>
            <w:r w:rsidRPr="00B14FB8">
              <w:rPr>
                <w:sz w:val="20"/>
                <w:szCs w:val="20"/>
              </w:rPr>
              <w:t>¿Qué busca la gestión de la información en turismo?</w:t>
            </w:r>
          </w:p>
        </w:tc>
      </w:tr>
      <w:tr w:rsidR="00160C5B" w:rsidRPr="00E60A51" w14:paraId="6D9EEA78" w14:textId="77777777" w:rsidTr="00DC691D">
        <w:trPr>
          <w:trHeight w:val="220"/>
        </w:trPr>
        <w:tc>
          <w:tcPr>
            <w:tcW w:w="1267" w:type="dxa"/>
          </w:tcPr>
          <w:p w14:paraId="32E32C36" w14:textId="0C34D066" w:rsidR="00160C5B" w:rsidRPr="00E60A51" w:rsidRDefault="00160C5B" w:rsidP="00160C5B">
            <w:pPr>
              <w:rPr>
                <w:rFonts w:eastAsia="Calibri"/>
                <w:b/>
                <w:color w:val="595959"/>
                <w:sz w:val="20"/>
                <w:szCs w:val="20"/>
              </w:rPr>
            </w:pPr>
            <w:r w:rsidRPr="00597DCD">
              <w:rPr>
                <w:rFonts w:eastAsia="Calibri"/>
                <w:b/>
                <w:color w:val="595959"/>
                <w:sz w:val="20"/>
                <w:szCs w:val="20"/>
              </w:rPr>
              <w:t>Opción a)</w:t>
            </w:r>
          </w:p>
        </w:tc>
        <w:tc>
          <w:tcPr>
            <w:tcW w:w="6727" w:type="dxa"/>
            <w:gridSpan w:val="2"/>
            <w:shd w:val="clear" w:color="auto" w:fill="FFFFFF"/>
          </w:tcPr>
          <w:p w14:paraId="5023CF7C" w14:textId="79900614" w:rsidR="00160C5B" w:rsidRPr="00E60A51" w:rsidRDefault="00644FA4" w:rsidP="00160C5B">
            <w:pPr>
              <w:rPr>
                <w:rFonts w:eastAsia="Calibri"/>
                <w:sz w:val="20"/>
                <w:szCs w:val="20"/>
              </w:rPr>
            </w:pPr>
            <w:r w:rsidRPr="00644FA4">
              <w:rPr>
                <w:rFonts w:eastAsia="Calibri"/>
                <w:sz w:val="20"/>
                <w:szCs w:val="20"/>
              </w:rPr>
              <w:t>Evitar el uso de tecnologías.</w:t>
            </w:r>
          </w:p>
        </w:tc>
        <w:tc>
          <w:tcPr>
            <w:tcW w:w="2160" w:type="dxa"/>
            <w:shd w:val="clear" w:color="auto" w:fill="FFFFFF"/>
          </w:tcPr>
          <w:p w14:paraId="08DBA6E9" w14:textId="1D91FEF5" w:rsidR="00160C5B" w:rsidRPr="00E60A51" w:rsidRDefault="00160C5B" w:rsidP="00160C5B">
            <w:pPr>
              <w:widowControl w:val="0"/>
              <w:rPr>
                <w:rFonts w:eastAsia="Calibri"/>
                <w:sz w:val="20"/>
                <w:szCs w:val="20"/>
              </w:rPr>
            </w:pPr>
          </w:p>
        </w:tc>
      </w:tr>
      <w:tr w:rsidR="00160C5B" w:rsidRPr="00E60A51" w14:paraId="79A10AE3" w14:textId="77777777" w:rsidTr="00DC691D">
        <w:trPr>
          <w:trHeight w:val="220"/>
        </w:trPr>
        <w:tc>
          <w:tcPr>
            <w:tcW w:w="1267" w:type="dxa"/>
          </w:tcPr>
          <w:p w14:paraId="0495F5C8" w14:textId="5CB2C67C" w:rsidR="00160C5B" w:rsidRPr="00E60A51" w:rsidRDefault="00160C5B" w:rsidP="00160C5B">
            <w:pPr>
              <w:rPr>
                <w:rFonts w:eastAsia="Calibri"/>
                <w:b/>
                <w:color w:val="595959"/>
                <w:sz w:val="20"/>
                <w:szCs w:val="20"/>
              </w:rPr>
            </w:pPr>
            <w:r w:rsidRPr="00597DCD">
              <w:rPr>
                <w:rFonts w:eastAsia="Calibri"/>
                <w:b/>
                <w:color w:val="595959"/>
                <w:sz w:val="20"/>
                <w:szCs w:val="20"/>
              </w:rPr>
              <w:t>Opción b)</w:t>
            </w:r>
          </w:p>
        </w:tc>
        <w:tc>
          <w:tcPr>
            <w:tcW w:w="6727" w:type="dxa"/>
            <w:gridSpan w:val="2"/>
            <w:shd w:val="clear" w:color="auto" w:fill="FFFFFF"/>
          </w:tcPr>
          <w:p w14:paraId="0802BA9F" w14:textId="4198410F" w:rsidR="00160C5B" w:rsidRPr="00E60A51" w:rsidRDefault="00644FA4" w:rsidP="00160C5B">
            <w:pPr>
              <w:rPr>
                <w:rFonts w:eastAsia="Calibri"/>
                <w:sz w:val="20"/>
                <w:szCs w:val="20"/>
              </w:rPr>
            </w:pPr>
            <w:r w:rsidRPr="00644FA4">
              <w:rPr>
                <w:rFonts w:eastAsia="Calibri"/>
                <w:sz w:val="20"/>
                <w:szCs w:val="20"/>
              </w:rPr>
              <w:t>Eliminar los informes de servicio.</w:t>
            </w:r>
          </w:p>
        </w:tc>
        <w:tc>
          <w:tcPr>
            <w:tcW w:w="2160" w:type="dxa"/>
            <w:shd w:val="clear" w:color="auto" w:fill="FFFFFF"/>
          </w:tcPr>
          <w:p w14:paraId="6BBE2BBE" w14:textId="6F1177B8" w:rsidR="00160C5B" w:rsidRPr="00E60A51" w:rsidRDefault="00160C5B" w:rsidP="00160C5B">
            <w:pPr>
              <w:widowControl w:val="0"/>
              <w:rPr>
                <w:rFonts w:eastAsia="Calibri"/>
                <w:sz w:val="20"/>
                <w:szCs w:val="20"/>
              </w:rPr>
            </w:pPr>
          </w:p>
        </w:tc>
      </w:tr>
      <w:tr w:rsidR="00160C5B" w:rsidRPr="00E60A51" w14:paraId="521CE7C5" w14:textId="77777777" w:rsidTr="00DC691D">
        <w:trPr>
          <w:trHeight w:val="220"/>
        </w:trPr>
        <w:tc>
          <w:tcPr>
            <w:tcW w:w="1267" w:type="dxa"/>
          </w:tcPr>
          <w:p w14:paraId="07B8C1AA" w14:textId="51756D72" w:rsidR="00160C5B" w:rsidRPr="00E60A51" w:rsidRDefault="00160C5B" w:rsidP="00160C5B">
            <w:pPr>
              <w:rPr>
                <w:rFonts w:eastAsia="Calibri"/>
                <w:b/>
                <w:color w:val="595959"/>
                <w:sz w:val="20"/>
                <w:szCs w:val="20"/>
              </w:rPr>
            </w:pPr>
            <w:r w:rsidRPr="00597DCD">
              <w:rPr>
                <w:rFonts w:eastAsia="Calibri"/>
                <w:b/>
                <w:color w:val="595959"/>
                <w:sz w:val="20"/>
                <w:szCs w:val="20"/>
              </w:rPr>
              <w:t>Opción c)</w:t>
            </w:r>
          </w:p>
        </w:tc>
        <w:tc>
          <w:tcPr>
            <w:tcW w:w="6727" w:type="dxa"/>
            <w:gridSpan w:val="2"/>
            <w:shd w:val="clear" w:color="auto" w:fill="FFFFFF"/>
          </w:tcPr>
          <w:p w14:paraId="55EA53F9" w14:textId="076DD1E7" w:rsidR="00160C5B" w:rsidRPr="00330504" w:rsidRDefault="00644FA4" w:rsidP="00160C5B">
            <w:pPr>
              <w:rPr>
                <w:rFonts w:eastAsia="Calibri"/>
                <w:sz w:val="20"/>
                <w:szCs w:val="20"/>
              </w:rPr>
            </w:pPr>
            <w:r w:rsidRPr="00644FA4">
              <w:rPr>
                <w:rFonts w:eastAsia="Calibri"/>
                <w:sz w:val="20"/>
                <w:szCs w:val="20"/>
              </w:rPr>
              <w:t>Contar con información confiable, actualizada y útil para tomar decisiones.</w:t>
            </w:r>
          </w:p>
        </w:tc>
        <w:tc>
          <w:tcPr>
            <w:tcW w:w="2160" w:type="dxa"/>
            <w:shd w:val="clear" w:color="auto" w:fill="FFFFFF"/>
          </w:tcPr>
          <w:p w14:paraId="19A460A9" w14:textId="78031119" w:rsidR="00160C5B" w:rsidRPr="00E60A51" w:rsidRDefault="00160C5B" w:rsidP="00160C5B">
            <w:pPr>
              <w:widowControl w:val="0"/>
              <w:rPr>
                <w:rFonts w:eastAsia="Calibri"/>
                <w:sz w:val="20"/>
                <w:szCs w:val="20"/>
              </w:rPr>
            </w:pPr>
            <w:r>
              <w:rPr>
                <w:rFonts w:eastAsia="Calibri"/>
                <w:sz w:val="20"/>
                <w:szCs w:val="20"/>
              </w:rPr>
              <w:t>x</w:t>
            </w:r>
          </w:p>
        </w:tc>
      </w:tr>
      <w:tr w:rsidR="00160C5B" w:rsidRPr="00E60A51" w14:paraId="771ADFE0" w14:textId="77777777" w:rsidTr="00DC691D">
        <w:trPr>
          <w:trHeight w:val="220"/>
        </w:trPr>
        <w:tc>
          <w:tcPr>
            <w:tcW w:w="1267" w:type="dxa"/>
          </w:tcPr>
          <w:p w14:paraId="1861D841" w14:textId="20F4858F" w:rsidR="00160C5B" w:rsidRPr="00E60A51" w:rsidRDefault="00160C5B" w:rsidP="00160C5B">
            <w:pPr>
              <w:rPr>
                <w:rFonts w:eastAsia="Calibri"/>
                <w:b/>
                <w:color w:val="595959"/>
                <w:sz w:val="20"/>
                <w:szCs w:val="20"/>
              </w:rPr>
            </w:pPr>
            <w:r w:rsidRPr="00597DCD">
              <w:rPr>
                <w:rFonts w:eastAsia="Calibri"/>
                <w:b/>
                <w:color w:val="595959"/>
                <w:sz w:val="20"/>
                <w:szCs w:val="20"/>
              </w:rPr>
              <w:t>Opción d)</w:t>
            </w:r>
          </w:p>
        </w:tc>
        <w:tc>
          <w:tcPr>
            <w:tcW w:w="6727" w:type="dxa"/>
            <w:gridSpan w:val="2"/>
            <w:shd w:val="clear" w:color="auto" w:fill="FFFFFF"/>
          </w:tcPr>
          <w:p w14:paraId="7CB1FFCA" w14:textId="5BE79BB2" w:rsidR="00160C5B" w:rsidRPr="00E60A51" w:rsidRDefault="00644FA4" w:rsidP="00160C5B">
            <w:pPr>
              <w:rPr>
                <w:rFonts w:eastAsia="Calibri"/>
                <w:sz w:val="20"/>
                <w:szCs w:val="20"/>
              </w:rPr>
            </w:pPr>
            <w:r w:rsidRPr="00644FA4">
              <w:rPr>
                <w:rFonts w:eastAsia="Calibri"/>
                <w:sz w:val="20"/>
                <w:szCs w:val="20"/>
              </w:rPr>
              <w:t>Guardar datos sin analizarlos.</w:t>
            </w:r>
          </w:p>
        </w:tc>
        <w:tc>
          <w:tcPr>
            <w:tcW w:w="2160" w:type="dxa"/>
            <w:shd w:val="clear" w:color="auto" w:fill="FFFFFF"/>
          </w:tcPr>
          <w:p w14:paraId="53AEE1D7" w14:textId="28B3EB89" w:rsidR="00160C5B" w:rsidRPr="00E60A51" w:rsidRDefault="00160C5B" w:rsidP="00160C5B">
            <w:pPr>
              <w:widowControl w:val="0"/>
              <w:rPr>
                <w:rFonts w:eastAsia="Calibri"/>
                <w:sz w:val="20"/>
                <w:szCs w:val="20"/>
              </w:rPr>
            </w:pPr>
          </w:p>
        </w:tc>
      </w:tr>
      <w:tr w:rsidR="00302919" w:rsidRPr="00E60A51" w14:paraId="64478A66" w14:textId="77777777" w:rsidTr="002E46FB">
        <w:trPr>
          <w:trHeight w:val="220"/>
        </w:trPr>
        <w:tc>
          <w:tcPr>
            <w:tcW w:w="2534" w:type="dxa"/>
            <w:gridSpan w:val="2"/>
            <w:shd w:val="clear" w:color="auto" w:fill="FBE5D5"/>
          </w:tcPr>
          <w:p w14:paraId="322B91D7" w14:textId="77777777" w:rsidR="00302919" w:rsidRPr="00E60A51" w:rsidRDefault="00302919" w:rsidP="00302919">
            <w:pPr>
              <w:rPr>
                <w:rFonts w:eastAsia="Calibri"/>
                <w:b/>
                <w:color w:val="595959"/>
                <w:sz w:val="20"/>
                <w:szCs w:val="20"/>
              </w:rPr>
            </w:pPr>
            <w:r w:rsidRPr="00E60A51">
              <w:rPr>
                <w:rFonts w:eastAsia="Calibri"/>
                <w:b/>
                <w:color w:val="595959"/>
                <w:sz w:val="20"/>
                <w:szCs w:val="20"/>
              </w:rPr>
              <w:t>Comentario respuesta correcta</w:t>
            </w:r>
          </w:p>
        </w:tc>
        <w:tc>
          <w:tcPr>
            <w:tcW w:w="7620" w:type="dxa"/>
            <w:gridSpan w:val="2"/>
            <w:shd w:val="clear" w:color="auto" w:fill="FFFFFF"/>
          </w:tcPr>
          <w:p w14:paraId="4C86A3D2" w14:textId="629E2023" w:rsidR="00302919" w:rsidRPr="00E60A51" w:rsidRDefault="00302919" w:rsidP="00302919">
            <w:pPr>
              <w:rPr>
                <w:rFonts w:eastAsia="Calibri"/>
                <w:bCs/>
                <w:color w:val="AEAAAA"/>
                <w:sz w:val="20"/>
                <w:szCs w:val="20"/>
              </w:rPr>
            </w:pPr>
            <w:r w:rsidRPr="00302919">
              <w:rPr>
                <w:rFonts w:eastAsia="Calibri"/>
                <w:bCs/>
                <w:sz w:val="20"/>
                <w:szCs w:val="20"/>
              </w:rPr>
              <w:t>Se evidencia comprensión de los conceptos fundamentales abordados en el componente formativo.</w:t>
            </w:r>
          </w:p>
        </w:tc>
      </w:tr>
      <w:tr w:rsidR="00302919" w:rsidRPr="00E60A51" w14:paraId="78F904B0" w14:textId="77777777" w:rsidTr="00DC691D">
        <w:trPr>
          <w:trHeight w:val="220"/>
        </w:trPr>
        <w:tc>
          <w:tcPr>
            <w:tcW w:w="2534" w:type="dxa"/>
            <w:gridSpan w:val="2"/>
            <w:shd w:val="clear" w:color="auto" w:fill="FBE5D5"/>
          </w:tcPr>
          <w:p w14:paraId="27956677" w14:textId="77777777" w:rsidR="00302919" w:rsidRPr="00E60A51" w:rsidRDefault="00302919" w:rsidP="00302919">
            <w:pPr>
              <w:rPr>
                <w:rFonts w:eastAsia="Calibri"/>
                <w:b/>
                <w:color w:val="595959"/>
                <w:sz w:val="20"/>
                <w:szCs w:val="20"/>
              </w:rPr>
            </w:pPr>
            <w:r w:rsidRPr="00E60A51">
              <w:rPr>
                <w:rFonts w:eastAsia="Calibri"/>
                <w:b/>
                <w:color w:val="595959"/>
                <w:sz w:val="20"/>
                <w:szCs w:val="20"/>
              </w:rPr>
              <w:t>Comentario respuesta incorrecta</w:t>
            </w:r>
          </w:p>
        </w:tc>
        <w:tc>
          <w:tcPr>
            <w:tcW w:w="7620" w:type="dxa"/>
            <w:gridSpan w:val="2"/>
            <w:shd w:val="clear" w:color="auto" w:fill="FFFFFF"/>
          </w:tcPr>
          <w:p w14:paraId="29889CED" w14:textId="2C7C0C37" w:rsidR="00302919" w:rsidRPr="00E60A51" w:rsidRDefault="00302919" w:rsidP="00302919">
            <w:pPr>
              <w:rPr>
                <w:rFonts w:eastAsia="Calibri"/>
                <w:bCs/>
                <w:color w:val="AEAAAA"/>
                <w:sz w:val="20"/>
                <w:szCs w:val="20"/>
              </w:rPr>
            </w:pPr>
            <w:r w:rsidRPr="00302919">
              <w:rPr>
                <w:rFonts w:eastAsia="Calibri"/>
                <w:bCs/>
                <w:sz w:val="20"/>
                <w:szCs w:val="20"/>
              </w:rPr>
              <w:t>Revise nuevamente el contenido del componente formativo.</w:t>
            </w:r>
          </w:p>
        </w:tc>
      </w:tr>
    </w:tbl>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620"/>
      </w:tblGrid>
      <w:tr w:rsidR="00B11CF2" w:rsidRPr="00E60A51" w14:paraId="10026FF8" w14:textId="77777777" w:rsidTr="00C57B0F">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2"/>
            <w:shd w:val="clear" w:color="auto" w:fill="FFD966"/>
          </w:tcPr>
          <w:p w14:paraId="3F53E199" w14:textId="77777777" w:rsidR="00B11CF2" w:rsidRPr="00E60A51" w:rsidRDefault="00B11CF2" w:rsidP="00B11CF2">
            <w:pPr>
              <w:widowControl w:val="0"/>
              <w:jc w:val="center"/>
              <w:rPr>
                <w:rFonts w:eastAsia="Calibri"/>
                <w:color w:val="595959"/>
                <w:sz w:val="20"/>
                <w:szCs w:val="20"/>
              </w:rPr>
            </w:pPr>
            <w:r w:rsidRPr="00E60A51">
              <w:rPr>
                <w:rFonts w:eastAsia="Calibri"/>
                <w:color w:val="595959"/>
                <w:sz w:val="20"/>
                <w:szCs w:val="20"/>
              </w:rPr>
              <w:t>MENSAJE FINAL ACTIVIDAD</w:t>
            </w:r>
          </w:p>
        </w:tc>
      </w:tr>
      <w:tr w:rsidR="00F436F5" w:rsidRPr="00E60A51" w14:paraId="41D61D8A"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tcPr>
          <w:p w14:paraId="488E3836" w14:textId="44413A32" w:rsidR="00F436F5" w:rsidRPr="00E60A51" w:rsidRDefault="00F436F5" w:rsidP="00F436F5">
            <w:pPr>
              <w:widowControl w:val="0"/>
              <w:rPr>
                <w:rFonts w:eastAsia="Calibri"/>
                <w:color w:val="595959"/>
                <w:sz w:val="20"/>
                <w:szCs w:val="20"/>
              </w:rPr>
            </w:pPr>
            <w:r w:rsidRPr="00E60A51">
              <w:rPr>
                <w:rFonts w:eastAsia="Calibri"/>
                <w:color w:val="595959"/>
                <w:sz w:val="20"/>
                <w:szCs w:val="20"/>
              </w:rPr>
              <w:t>Mensaje cuando supera el 70 % de respuestas correctas</w:t>
            </w:r>
          </w:p>
        </w:tc>
        <w:tc>
          <w:tcPr>
            <w:tcW w:w="7620" w:type="dxa"/>
            <w:shd w:val="clear" w:color="auto" w:fill="auto"/>
          </w:tcPr>
          <w:p w14:paraId="674AF642" w14:textId="1C971E38" w:rsidR="00F436F5" w:rsidRPr="00E60A51" w:rsidRDefault="00F436F5" w:rsidP="00F436F5">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E60A51">
              <w:rPr>
                <w:rFonts w:eastAsia="Calibri"/>
                <w:color w:val="auto"/>
                <w:sz w:val="20"/>
                <w:szCs w:val="20"/>
              </w:rPr>
              <w:t>Ha superado la actividad y demuestra sólidos conocimientos sobre el componente formativo.</w:t>
            </w:r>
          </w:p>
        </w:tc>
      </w:tr>
      <w:tr w:rsidR="00F436F5" w:rsidRPr="00E60A51" w14:paraId="1EC7D336"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tcPr>
          <w:p w14:paraId="4E380F9F" w14:textId="15625C85" w:rsidR="00F436F5" w:rsidRPr="00E60A51" w:rsidRDefault="00F436F5" w:rsidP="00F436F5">
            <w:pPr>
              <w:widowControl w:val="0"/>
              <w:rPr>
                <w:rFonts w:eastAsia="Calibri"/>
                <w:color w:val="595959"/>
                <w:sz w:val="20"/>
                <w:szCs w:val="20"/>
              </w:rPr>
            </w:pPr>
            <w:r w:rsidRPr="00E60A51">
              <w:rPr>
                <w:rFonts w:eastAsia="Calibri"/>
                <w:color w:val="595959"/>
                <w:sz w:val="20"/>
                <w:szCs w:val="20"/>
              </w:rPr>
              <w:t>Mensaje cuando el porcentaje de respuestas correctas es inferior al 70 %</w:t>
            </w:r>
          </w:p>
        </w:tc>
        <w:tc>
          <w:tcPr>
            <w:tcW w:w="7620" w:type="dxa"/>
          </w:tcPr>
          <w:p w14:paraId="073F3458" w14:textId="7D05C52D" w:rsidR="00F436F5" w:rsidRPr="00E60A51" w:rsidRDefault="00F436F5" w:rsidP="00F436F5">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E60A51">
              <w:rPr>
                <w:rFonts w:eastAsia="Calibri"/>
                <w:color w:val="auto"/>
                <w:sz w:val="20"/>
                <w:szCs w:val="20"/>
              </w:rPr>
              <w:t>No ha superado la actividad. Le recomendamos volver a revisar el componente formativo e intentar nuevamente la actividad didáctica.</w:t>
            </w:r>
          </w:p>
        </w:tc>
      </w:tr>
    </w:tbl>
    <w:p w14:paraId="282C4038" w14:textId="77777777" w:rsidR="00C57B0F" w:rsidRPr="00E60A51" w:rsidRDefault="00C57B0F">
      <w:pPr>
        <w:rPr>
          <w:sz w:val="20"/>
          <w:szCs w:val="20"/>
        </w:rPr>
      </w:pPr>
    </w:p>
    <w:tbl>
      <w:tblPr>
        <w:tblStyle w:val="a0"/>
        <w:tblW w:w="997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3090"/>
        <w:gridCol w:w="3420"/>
      </w:tblGrid>
      <w:tr w:rsidR="00C57B0F" w:rsidRPr="00E60A51" w14:paraId="0A96D572" w14:textId="77777777">
        <w:trPr>
          <w:trHeight w:val="394"/>
        </w:trPr>
        <w:tc>
          <w:tcPr>
            <w:tcW w:w="9975" w:type="dxa"/>
            <w:gridSpan w:val="3"/>
            <w:tcBorders>
              <w:top w:val="single" w:sz="8" w:space="0" w:color="F4B083"/>
              <w:left w:val="single" w:sz="8" w:space="0" w:color="F4B083"/>
              <w:bottom w:val="single" w:sz="8" w:space="0" w:color="F4B083"/>
              <w:right w:val="single" w:sz="8" w:space="0" w:color="F4B083"/>
            </w:tcBorders>
            <w:shd w:val="clear" w:color="auto" w:fill="FFE599"/>
            <w:tcMar>
              <w:top w:w="100" w:type="dxa"/>
              <w:left w:w="100" w:type="dxa"/>
              <w:bottom w:w="100" w:type="dxa"/>
              <w:right w:w="100" w:type="dxa"/>
            </w:tcMar>
          </w:tcPr>
          <w:p w14:paraId="44A860D0" w14:textId="77777777" w:rsidR="00C57B0F" w:rsidRPr="00E60A51" w:rsidRDefault="006F219D">
            <w:pPr>
              <w:widowControl w:val="0"/>
              <w:spacing w:line="240" w:lineRule="auto"/>
              <w:jc w:val="center"/>
              <w:rPr>
                <w:rFonts w:eastAsia="Calibri"/>
                <w:b/>
                <w:color w:val="595959"/>
                <w:sz w:val="20"/>
                <w:szCs w:val="20"/>
              </w:rPr>
            </w:pPr>
            <w:r w:rsidRPr="00E60A51">
              <w:rPr>
                <w:rFonts w:eastAsia="Calibri"/>
                <w:b/>
                <w:color w:val="595959"/>
                <w:sz w:val="20"/>
                <w:szCs w:val="20"/>
              </w:rPr>
              <w:t>CONTROL DE REVISIÓN</w:t>
            </w:r>
          </w:p>
        </w:tc>
      </w:tr>
      <w:tr w:rsidR="00C57B0F" w:rsidRPr="00E60A51" w14:paraId="005ED745" w14:textId="77777777">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57872DA3" w14:textId="77777777" w:rsidR="00C57B0F" w:rsidRPr="00E60A51" w:rsidRDefault="00C57B0F">
            <w:pPr>
              <w:widowControl w:val="0"/>
              <w:spacing w:line="240" w:lineRule="auto"/>
              <w:rPr>
                <w:rFonts w:eastAsia="Calibri"/>
                <w:b/>
                <w:color w:val="595959"/>
                <w:sz w:val="20"/>
                <w:szCs w:val="20"/>
              </w:rPr>
            </w:pP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77EE9B08" w14:textId="77777777" w:rsidR="00C57B0F" w:rsidRPr="00E60A51" w:rsidRDefault="006F219D">
            <w:pPr>
              <w:widowControl w:val="0"/>
              <w:spacing w:line="240" w:lineRule="auto"/>
              <w:rPr>
                <w:rFonts w:eastAsia="Calibri"/>
                <w:b/>
                <w:color w:val="595959"/>
                <w:sz w:val="20"/>
                <w:szCs w:val="20"/>
              </w:rPr>
            </w:pPr>
            <w:r w:rsidRPr="00E60A51">
              <w:rPr>
                <w:rFonts w:eastAsia="Calibri"/>
                <w:b/>
                <w:color w:val="595959"/>
                <w:sz w:val="20"/>
                <w:szCs w:val="20"/>
              </w:rPr>
              <w:t>Responsable</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17BE736D" w14:textId="77777777" w:rsidR="00C57B0F" w:rsidRPr="00E60A51" w:rsidRDefault="006F219D">
            <w:pPr>
              <w:widowControl w:val="0"/>
              <w:spacing w:line="240" w:lineRule="auto"/>
              <w:rPr>
                <w:rFonts w:eastAsia="Calibri"/>
                <w:b/>
                <w:color w:val="595959"/>
                <w:sz w:val="20"/>
                <w:szCs w:val="20"/>
              </w:rPr>
            </w:pPr>
            <w:r w:rsidRPr="00E60A51">
              <w:rPr>
                <w:rFonts w:eastAsia="Calibri"/>
                <w:b/>
                <w:color w:val="595959"/>
                <w:sz w:val="20"/>
                <w:szCs w:val="20"/>
              </w:rPr>
              <w:t>Fecha</w:t>
            </w:r>
          </w:p>
        </w:tc>
      </w:tr>
      <w:tr w:rsidR="00A9514B" w:rsidRPr="00E60A51" w14:paraId="1130B9B3" w14:textId="77777777">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3F15125C" w14:textId="04087676" w:rsidR="00A9514B" w:rsidRPr="00E60A51" w:rsidRDefault="00A9514B" w:rsidP="00E8117C">
            <w:pPr>
              <w:widowControl w:val="0"/>
              <w:spacing w:line="240" w:lineRule="auto"/>
              <w:rPr>
                <w:rFonts w:eastAsia="Calibri"/>
                <w:b/>
                <w:color w:val="595959"/>
                <w:sz w:val="20"/>
                <w:szCs w:val="20"/>
              </w:rPr>
            </w:pPr>
            <w:r w:rsidRPr="00E60A51">
              <w:rPr>
                <w:rFonts w:eastAsia="Calibri"/>
                <w:b/>
                <w:color w:val="595959"/>
                <w:sz w:val="20"/>
                <w:szCs w:val="20"/>
              </w:rPr>
              <w:lastRenderedPageBreak/>
              <w:t xml:space="preserve">Revisión </w:t>
            </w:r>
            <w:r w:rsidR="005241C7" w:rsidRPr="00E60A51">
              <w:rPr>
                <w:rFonts w:eastAsia="Calibri"/>
                <w:b/>
                <w:color w:val="595959"/>
                <w:sz w:val="20"/>
                <w:szCs w:val="20"/>
              </w:rPr>
              <w:t>Experto temático</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266E2D1D" w14:textId="16A73B0B" w:rsidR="00A9514B" w:rsidRPr="00E60A51" w:rsidRDefault="00675152">
            <w:pPr>
              <w:widowControl w:val="0"/>
              <w:spacing w:line="240" w:lineRule="auto"/>
              <w:rPr>
                <w:rFonts w:eastAsia="Calibri"/>
                <w:b/>
                <w:color w:val="595959"/>
                <w:sz w:val="20"/>
                <w:szCs w:val="20"/>
              </w:rPr>
            </w:pPr>
            <w:r>
              <w:rPr>
                <w:rFonts w:eastAsia="Calibri"/>
                <w:b/>
                <w:color w:val="595959"/>
                <w:sz w:val="20"/>
                <w:szCs w:val="20"/>
              </w:rPr>
              <w:t>Celmira Pereira Franco</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6BC57545" w14:textId="5D0C52F6" w:rsidR="00A9514B" w:rsidRPr="00E60A51" w:rsidRDefault="00246AA5">
            <w:pPr>
              <w:widowControl w:val="0"/>
              <w:spacing w:line="240" w:lineRule="auto"/>
              <w:rPr>
                <w:rFonts w:eastAsia="Calibri"/>
                <w:b/>
                <w:color w:val="595959"/>
                <w:sz w:val="20"/>
                <w:szCs w:val="20"/>
              </w:rPr>
            </w:pPr>
            <w:r>
              <w:rPr>
                <w:rFonts w:eastAsia="Calibri"/>
                <w:b/>
                <w:color w:val="595959"/>
                <w:sz w:val="20"/>
                <w:szCs w:val="20"/>
              </w:rPr>
              <w:t>Mayo de 2026</w:t>
            </w:r>
          </w:p>
        </w:tc>
      </w:tr>
      <w:tr w:rsidR="00246AA5" w:rsidRPr="00E60A51" w14:paraId="1A70A9BF" w14:textId="77777777" w:rsidTr="005D56B4">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0FCA66BF" w14:textId="11647DA8" w:rsidR="00246AA5" w:rsidRPr="00E60A51" w:rsidRDefault="00246AA5" w:rsidP="00246AA5">
            <w:pPr>
              <w:widowControl w:val="0"/>
              <w:spacing w:line="240" w:lineRule="auto"/>
              <w:rPr>
                <w:rFonts w:eastAsia="Calibri"/>
                <w:b/>
                <w:color w:val="595959"/>
                <w:sz w:val="20"/>
                <w:szCs w:val="20"/>
              </w:rPr>
            </w:pPr>
            <w:r w:rsidRPr="00E60A51">
              <w:rPr>
                <w:rFonts w:eastAsia="Calibri"/>
                <w:b/>
                <w:color w:val="595959"/>
                <w:sz w:val="20"/>
                <w:szCs w:val="20"/>
              </w:rPr>
              <w:t>Revisión Evaluadora instruccional</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62D46FB2" w14:textId="0634558D" w:rsidR="00246AA5" w:rsidRPr="00E60A51" w:rsidRDefault="00246AA5" w:rsidP="00246AA5">
            <w:pPr>
              <w:widowControl w:val="0"/>
              <w:spacing w:line="240" w:lineRule="auto"/>
              <w:rPr>
                <w:rFonts w:eastAsia="Calibri"/>
                <w:b/>
                <w:color w:val="595959"/>
                <w:sz w:val="20"/>
                <w:szCs w:val="20"/>
              </w:rPr>
            </w:pPr>
            <w:r>
              <w:rPr>
                <w:rFonts w:eastAsia="Calibri"/>
                <w:b/>
                <w:color w:val="595959"/>
                <w:sz w:val="20"/>
                <w:szCs w:val="20"/>
              </w:rPr>
              <w:t>Angélica Varón Quintero</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0ACDF65B" w14:textId="60BF65A9" w:rsidR="00246AA5" w:rsidRPr="00E60A51" w:rsidRDefault="00246AA5" w:rsidP="00246AA5">
            <w:pPr>
              <w:widowControl w:val="0"/>
              <w:spacing w:line="240" w:lineRule="auto"/>
              <w:rPr>
                <w:rFonts w:eastAsia="Calibri"/>
                <w:b/>
                <w:color w:val="595959"/>
                <w:sz w:val="20"/>
                <w:szCs w:val="20"/>
              </w:rPr>
            </w:pPr>
            <w:r>
              <w:rPr>
                <w:rFonts w:eastAsia="Calibri"/>
                <w:b/>
                <w:color w:val="595959"/>
                <w:sz w:val="20"/>
                <w:szCs w:val="20"/>
              </w:rPr>
              <w:t>Mayo de 2026</w:t>
            </w:r>
          </w:p>
        </w:tc>
      </w:tr>
    </w:tbl>
    <w:p w14:paraId="12496B24" w14:textId="77777777" w:rsidR="00C57B0F" w:rsidRPr="00E60A51" w:rsidRDefault="00C57B0F">
      <w:pPr>
        <w:rPr>
          <w:sz w:val="20"/>
          <w:szCs w:val="20"/>
        </w:rPr>
      </w:pPr>
    </w:p>
    <w:sectPr w:rsidR="00C57B0F" w:rsidRPr="00E60A51">
      <w:head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19AAB5" w14:textId="77777777" w:rsidR="00CA5097" w:rsidRDefault="00CA5097">
      <w:pPr>
        <w:spacing w:line="240" w:lineRule="auto"/>
      </w:pPr>
      <w:r>
        <w:separator/>
      </w:r>
    </w:p>
  </w:endnote>
  <w:endnote w:type="continuationSeparator" w:id="0">
    <w:p w14:paraId="62F22552" w14:textId="77777777" w:rsidR="00CA5097" w:rsidRDefault="00CA50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027B86" w14:textId="77777777" w:rsidR="00CA5097" w:rsidRDefault="00CA5097">
      <w:pPr>
        <w:spacing w:line="240" w:lineRule="auto"/>
      </w:pPr>
      <w:r>
        <w:separator/>
      </w:r>
    </w:p>
  </w:footnote>
  <w:footnote w:type="continuationSeparator" w:id="0">
    <w:p w14:paraId="345CA1E1" w14:textId="77777777" w:rsidR="00CA5097" w:rsidRDefault="00CA50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FD98C8" w14:textId="77777777" w:rsidR="00C57B0F" w:rsidRDefault="006F219D">
    <w:pPr>
      <w:pBdr>
        <w:top w:val="nil"/>
        <w:left w:val="nil"/>
        <w:bottom w:val="nil"/>
        <w:right w:val="nil"/>
        <w:between w:val="nil"/>
      </w:pBdr>
      <w:tabs>
        <w:tab w:val="center" w:pos="4419"/>
        <w:tab w:val="right" w:pos="8838"/>
      </w:tabs>
      <w:spacing w:line="240" w:lineRule="auto"/>
      <w:rPr>
        <w:color w:val="000000"/>
      </w:rPr>
    </w:pPr>
    <w:r>
      <w:rPr>
        <w:noProof/>
        <w:lang w:val="en-US" w:eastAsia="en-US"/>
      </w:rPr>
      <w:drawing>
        <wp:anchor distT="0" distB="0" distL="114300" distR="114300" simplePos="0" relativeHeight="251658240" behindDoc="0" locked="0" layoutInCell="1" hidden="0" allowOverlap="1" wp14:anchorId="254A00CB" wp14:editId="230D35DA">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lang w:val="en-US" w:eastAsia="en-US"/>
      </w:rPr>
      <mc:AlternateContent>
        <mc:Choice Requires="wps">
          <w:drawing>
            <wp:anchor distT="45720" distB="45720" distL="114300" distR="114300" simplePos="0" relativeHeight="251659264" behindDoc="0" locked="0" layoutInCell="1" hidden="0" allowOverlap="1" wp14:anchorId="4CD7B852" wp14:editId="0AC7109D">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14:paraId="11D4FCF4" w14:textId="77777777" w:rsidR="00C57B0F" w:rsidRDefault="006F219D">
                          <w:pPr>
                            <w:spacing w:line="240" w:lineRule="auto"/>
                            <w:textDirection w:val="btLr"/>
                          </w:pPr>
                          <w:r>
                            <w:rPr>
                              <w:b/>
                              <w:color w:val="000000"/>
                            </w:rPr>
                            <w:t xml:space="preserve">FORMATO DE DISEÑO INSTRUCCIONAL </w:t>
                          </w:r>
                        </w:p>
                        <w:p w14:paraId="32F8CCAC" w14:textId="77777777" w:rsidR="00C57B0F" w:rsidRDefault="006F219D">
                          <w:pPr>
                            <w:spacing w:line="275" w:lineRule="auto"/>
                            <w:textDirection w:val="btLr"/>
                          </w:pPr>
                          <w:r>
                            <w:rPr>
                              <w:b/>
                              <w:color w:val="000000"/>
                            </w:rPr>
                            <w:t>COMPONENTES WEB PARA DIAGRAMACIÓN DE CONTENIDO</w:t>
                          </w:r>
                        </w:p>
                        <w:p w14:paraId="0DD0A686" w14:textId="77777777" w:rsidR="00C57B0F" w:rsidRDefault="00C57B0F">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w:pict>
            <v:rect w14:anchorId="4CD7B852" id="Rectángulo 1" o:spid="_x0000_s1026" style="position:absolute;margin-left:-54pt;margin-top:-14.4pt;width:460.5pt;height:112.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" filled="f" stroked="f">
              <v:textbox inset="2.53958mm,1.2694mm,2.53958mm,1.2694mm">
                <w:txbxContent>
                  <w:p w14:paraId="11D4FCF4" w14:textId="77777777" w:rsidR="00C57B0F" w:rsidRDefault="006F219D">
                    <w:pPr>
                      <w:spacing w:line="240" w:lineRule="auto"/>
                      <w:textDirection w:val="btLr"/>
                    </w:pPr>
                    <w:r>
                      <w:rPr>
                        <w:b/>
                        <w:color w:val="000000"/>
                      </w:rPr>
                      <w:t xml:space="preserve">FORMATO DE DISEÑO INSTRUCCIONAL </w:t>
                    </w:r>
                  </w:p>
                  <w:p w14:paraId="32F8CCAC" w14:textId="77777777" w:rsidR="00C57B0F" w:rsidRDefault="006F219D">
                    <w:pPr>
                      <w:spacing w:line="275" w:lineRule="auto"/>
                      <w:textDirection w:val="btLr"/>
                    </w:pPr>
                    <w:r>
                      <w:rPr>
                        <w:b/>
                        <w:color w:val="000000"/>
                      </w:rPr>
                      <w:t>COMPONENTES WEB PARA DIAGRAMACIÓN DE CONTENIDO</w:t>
                    </w:r>
                  </w:p>
                  <w:p w14:paraId="0DD0A686" w14:textId="77777777" w:rsidR="00C57B0F" w:rsidRDefault="00C57B0F">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4E3351"/>
    <w:multiLevelType w:val="hybridMultilevel"/>
    <w:tmpl w:val="EDF0C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9A3497"/>
    <w:multiLevelType w:val="multilevel"/>
    <w:tmpl w:val="ABCAF07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2101177520">
    <w:abstractNumId w:val="1"/>
  </w:num>
  <w:num w:numId="2" w16cid:durableId="133249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B0F"/>
    <w:rsid w:val="000045AD"/>
    <w:rsid w:val="00055C4B"/>
    <w:rsid w:val="00060425"/>
    <w:rsid w:val="000713AC"/>
    <w:rsid w:val="00075BDE"/>
    <w:rsid w:val="00081EFD"/>
    <w:rsid w:val="00084979"/>
    <w:rsid w:val="00085C1D"/>
    <w:rsid w:val="0009090B"/>
    <w:rsid w:val="000C68FF"/>
    <w:rsid w:val="000D382B"/>
    <w:rsid w:val="000D6787"/>
    <w:rsid w:val="000E3ADC"/>
    <w:rsid w:val="000F0EFA"/>
    <w:rsid w:val="000F2C06"/>
    <w:rsid w:val="000F39CD"/>
    <w:rsid w:val="000F4AE3"/>
    <w:rsid w:val="00130017"/>
    <w:rsid w:val="00131CD0"/>
    <w:rsid w:val="00135B9E"/>
    <w:rsid w:val="00156537"/>
    <w:rsid w:val="00160C5B"/>
    <w:rsid w:val="0018141D"/>
    <w:rsid w:val="0018472E"/>
    <w:rsid w:val="001A1F48"/>
    <w:rsid w:val="001B5182"/>
    <w:rsid w:val="001B5CD5"/>
    <w:rsid w:val="001C2159"/>
    <w:rsid w:val="001D65D0"/>
    <w:rsid w:val="001F0B68"/>
    <w:rsid w:val="002255DF"/>
    <w:rsid w:val="00230CDA"/>
    <w:rsid w:val="00237367"/>
    <w:rsid w:val="00246AA5"/>
    <w:rsid w:val="00280A13"/>
    <w:rsid w:val="0029006E"/>
    <w:rsid w:val="00292B4C"/>
    <w:rsid w:val="002C312D"/>
    <w:rsid w:val="002C72F8"/>
    <w:rsid w:val="002D3052"/>
    <w:rsid w:val="002E46FB"/>
    <w:rsid w:val="00302919"/>
    <w:rsid w:val="0030329B"/>
    <w:rsid w:val="003229E8"/>
    <w:rsid w:val="00327B28"/>
    <w:rsid w:val="00330504"/>
    <w:rsid w:val="00335CDB"/>
    <w:rsid w:val="003605E9"/>
    <w:rsid w:val="00362E05"/>
    <w:rsid w:val="00363102"/>
    <w:rsid w:val="003666B0"/>
    <w:rsid w:val="00366D43"/>
    <w:rsid w:val="00375645"/>
    <w:rsid w:val="00376363"/>
    <w:rsid w:val="003778F2"/>
    <w:rsid w:val="00383143"/>
    <w:rsid w:val="00391997"/>
    <w:rsid w:val="003A703B"/>
    <w:rsid w:val="003D65D2"/>
    <w:rsid w:val="00407479"/>
    <w:rsid w:val="00450223"/>
    <w:rsid w:val="00455BED"/>
    <w:rsid w:val="004623C3"/>
    <w:rsid w:val="004666D8"/>
    <w:rsid w:val="00475EC9"/>
    <w:rsid w:val="00481F68"/>
    <w:rsid w:val="00482C46"/>
    <w:rsid w:val="004860BB"/>
    <w:rsid w:val="00486D1F"/>
    <w:rsid w:val="004A00B2"/>
    <w:rsid w:val="004B6F6C"/>
    <w:rsid w:val="004E274A"/>
    <w:rsid w:val="005101FA"/>
    <w:rsid w:val="005241C7"/>
    <w:rsid w:val="00526E1F"/>
    <w:rsid w:val="0053171F"/>
    <w:rsid w:val="00531AA1"/>
    <w:rsid w:val="0057369A"/>
    <w:rsid w:val="0058457B"/>
    <w:rsid w:val="005861AB"/>
    <w:rsid w:val="0058677A"/>
    <w:rsid w:val="00597DCD"/>
    <w:rsid w:val="005B1F87"/>
    <w:rsid w:val="005D6C01"/>
    <w:rsid w:val="005E0862"/>
    <w:rsid w:val="005F2AFF"/>
    <w:rsid w:val="005F3907"/>
    <w:rsid w:val="005F52C4"/>
    <w:rsid w:val="006135F6"/>
    <w:rsid w:val="00616AB3"/>
    <w:rsid w:val="00626669"/>
    <w:rsid w:val="0063647A"/>
    <w:rsid w:val="0064097E"/>
    <w:rsid w:val="00644FA4"/>
    <w:rsid w:val="00654A50"/>
    <w:rsid w:val="00661EC6"/>
    <w:rsid w:val="006750A6"/>
    <w:rsid w:val="00675152"/>
    <w:rsid w:val="00684E23"/>
    <w:rsid w:val="006A05EF"/>
    <w:rsid w:val="006A60D9"/>
    <w:rsid w:val="006A7862"/>
    <w:rsid w:val="006B1407"/>
    <w:rsid w:val="006B7532"/>
    <w:rsid w:val="006C52FA"/>
    <w:rsid w:val="006F219D"/>
    <w:rsid w:val="006F2F0D"/>
    <w:rsid w:val="00701B54"/>
    <w:rsid w:val="00717201"/>
    <w:rsid w:val="007259E8"/>
    <w:rsid w:val="00725E57"/>
    <w:rsid w:val="00736566"/>
    <w:rsid w:val="00753C6A"/>
    <w:rsid w:val="0075648A"/>
    <w:rsid w:val="00763ED4"/>
    <w:rsid w:val="00766C8A"/>
    <w:rsid w:val="00777932"/>
    <w:rsid w:val="0078087A"/>
    <w:rsid w:val="00782B1E"/>
    <w:rsid w:val="007844D1"/>
    <w:rsid w:val="0078482B"/>
    <w:rsid w:val="007878C4"/>
    <w:rsid w:val="007B4510"/>
    <w:rsid w:val="007D1008"/>
    <w:rsid w:val="007D487F"/>
    <w:rsid w:val="00805A67"/>
    <w:rsid w:val="00814E3C"/>
    <w:rsid w:val="00817E15"/>
    <w:rsid w:val="00822675"/>
    <w:rsid w:val="00822B52"/>
    <w:rsid w:val="00825F05"/>
    <w:rsid w:val="00836FBD"/>
    <w:rsid w:val="00862032"/>
    <w:rsid w:val="00862211"/>
    <w:rsid w:val="00886047"/>
    <w:rsid w:val="008A7ACF"/>
    <w:rsid w:val="008B1661"/>
    <w:rsid w:val="008B5A11"/>
    <w:rsid w:val="008E1685"/>
    <w:rsid w:val="008E2C44"/>
    <w:rsid w:val="008E6807"/>
    <w:rsid w:val="008F7BC0"/>
    <w:rsid w:val="00902CCE"/>
    <w:rsid w:val="009161D0"/>
    <w:rsid w:val="00917B02"/>
    <w:rsid w:val="00942E71"/>
    <w:rsid w:val="00963ED9"/>
    <w:rsid w:val="00966C0B"/>
    <w:rsid w:val="009921BA"/>
    <w:rsid w:val="009923B5"/>
    <w:rsid w:val="00996CB7"/>
    <w:rsid w:val="009A36D1"/>
    <w:rsid w:val="009B224D"/>
    <w:rsid w:val="009C2A48"/>
    <w:rsid w:val="009D1BF1"/>
    <w:rsid w:val="009D37F0"/>
    <w:rsid w:val="009D5476"/>
    <w:rsid w:val="009F77A1"/>
    <w:rsid w:val="00A00393"/>
    <w:rsid w:val="00A164C7"/>
    <w:rsid w:val="00A262DE"/>
    <w:rsid w:val="00A362B9"/>
    <w:rsid w:val="00A37B19"/>
    <w:rsid w:val="00A50801"/>
    <w:rsid w:val="00A727B9"/>
    <w:rsid w:val="00A92AA0"/>
    <w:rsid w:val="00A944CA"/>
    <w:rsid w:val="00A9514B"/>
    <w:rsid w:val="00AB5BA5"/>
    <w:rsid w:val="00AD2166"/>
    <w:rsid w:val="00AD367E"/>
    <w:rsid w:val="00AF040D"/>
    <w:rsid w:val="00AF69DD"/>
    <w:rsid w:val="00B00A40"/>
    <w:rsid w:val="00B02B81"/>
    <w:rsid w:val="00B11CF2"/>
    <w:rsid w:val="00B14FB8"/>
    <w:rsid w:val="00B150E1"/>
    <w:rsid w:val="00B3090D"/>
    <w:rsid w:val="00B33D03"/>
    <w:rsid w:val="00B441E8"/>
    <w:rsid w:val="00B5031F"/>
    <w:rsid w:val="00B53BB8"/>
    <w:rsid w:val="00B636EC"/>
    <w:rsid w:val="00B63D1C"/>
    <w:rsid w:val="00BA5C64"/>
    <w:rsid w:val="00BA6D74"/>
    <w:rsid w:val="00BB561B"/>
    <w:rsid w:val="00BC631E"/>
    <w:rsid w:val="00BD183E"/>
    <w:rsid w:val="00BD53A3"/>
    <w:rsid w:val="00BE1AF5"/>
    <w:rsid w:val="00BE7AE1"/>
    <w:rsid w:val="00C0495F"/>
    <w:rsid w:val="00C05A27"/>
    <w:rsid w:val="00C33AF7"/>
    <w:rsid w:val="00C57B0F"/>
    <w:rsid w:val="00C71D77"/>
    <w:rsid w:val="00C74727"/>
    <w:rsid w:val="00C85661"/>
    <w:rsid w:val="00C9016B"/>
    <w:rsid w:val="00CA2567"/>
    <w:rsid w:val="00CA5097"/>
    <w:rsid w:val="00CA6BC4"/>
    <w:rsid w:val="00CC5B6E"/>
    <w:rsid w:val="00CD3981"/>
    <w:rsid w:val="00CE649B"/>
    <w:rsid w:val="00CF405E"/>
    <w:rsid w:val="00CF6CED"/>
    <w:rsid w:val="00D154B7"/>
    <w:rsid w:val="00D15EFF"/>
    <w:rsid w:val="00D16CEB"/>
    <w:rsid w:val="00D17380"/>
    <w:rsid w:val="00D418AA"/>
    <w:rsid w:val="00D7331F"/>
    <w:rsid w:val="00D77582"/>
    <w:rsid w:val="00D82E67"/>
    <w:rsid w:val="00D875EB"/>
    <w:rsid w:val="00D9536A"/>
    <w:rsid w:val="00D96770"/>
    <w:rsid w:val="00E053D7"/>
    <w:rsid w:val="00E23F58"/>
    <w:rsid w:val="00E53E0B"/>
    <w:rsid w:val="00E60A51"/>
    <w:rsid w:val="00E66B60"/>
    <w:rsid w:val="00E8117C"/>
    <w:rsid w:val="00E94CE5"/>
    <w:rsid w:val="00EA1809"/>
    <w:rsid w:val="00EA4920"/>
    <w:rsid w:val="00ED3B41"/>
    <w:rsid w:val="00EE5AAE"/>
    <w:rsid w:val="00EE72A9"/>
    <w:rsid w:val="00EF4D36"/>
    <w:rsid w:val="00EF516E"/>
    <w:rsid w:val="00F03327"/>
    <w:rsid w:val="00F22708"/>
    <w:rsid w:val="00F321DB"/>
    <w:rsid w:val="00F34819"/>
    <w:rsid w:val="00F436F5"/>
    <w:rsid w:val="00F44480"/>
    <w:rsid w:val="00F46AC1"/>
    <w:rsid w:val="00F52AA1"/>
    <w:rsid w:val="00F632C5"/>
    <w:rsid w:val="00F70AE9"/>
    <w:rsid w:val="00F76581"/>
    <w:rsid w:val="00F97BD8"/>
    <w:rsid w:val="00FE1AB1"/>
    <w:rsid w:val="00FF57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EA315"/>
  <w15:docId w15:val="{F0AE9154-E93B-4AF1-9894-5ACCBA88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C55911"/>
    </w:rPr>
    <w:tblPr>
      <w:tblStyleRowBandSize w:val="1"/>
      <w:tblStyleColBandSize w:val="1"/>
      <w:tblCellMar>
        <w:left w:w="108" w:type="dxa"/>
        <w:right w:w="108" w:type="dxa"/>
      </w:tblCellMar>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836FB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36FBD"/>
    <w:rPr>
      <w:rFonts w:ascii="Segoe UI" w:hAnsi="Segoe UI" w:cs="Segoe UI"/>
      <w:sz w:val="18"/>
      <w:szCs w:val="18"/>
    </w:rPr>
  </w:style>
  <w:style w:type="paragraph" w:styleId="Encabezado">
    <w:name w:val="header"/>
    <w:basedOn w:val="Normal"/>
    <w:link w:val="EncabezadoCar"/>
    <w:uiPriority w:val="99"/>
    <w:unhideWhenUsed/>
    <w:rsid w:val="007844D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44D1"/>
  </w:style>
  <w:style w:type="paragraph" w:styleId="Piedepgina">
    <w:name w:val="footer"/>
    <w:basedOn w:val="Normal"/>
    <w:link w:val="PiedepginaCar"/>
    <w:uiPriority w:val="99"/>
    <w:unhideWhenUsed/>
    <w:rsid w:val="007844D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44D1"/>
  </w:style>
  <w:style w:type="paragraph" w:styleId="Prrafodelista">
    <w:name w:val="List Paragraph"/>
    <w:basedOn w:val="Normal"/>
    <w:uiPriority w:val="34"/>
    <w:qFormat/>
    <w:rsid w:val="00C049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0554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1356B1-0FB8-448B-A74D-2FF735E0C29A}">
  <ds:schemaRefs>
    <ds:schemaRef ds:uri="http://schemas.microsoft.com/sharepoint/v3/contenttype/forms"/>
  </ds:schemaRefs>
</ds:datastoreItem>
</file>

<file path=customXml/itemProps2.xml><?xml version="1.0" encoding="utf-8"?>
<ds:datastoreItem xmlns:ds="http://schemas.openxmlformats.org/officeDocument/2006/customXml" ds:itemID="{6D6A0A4B-FCC4-4AFE-86F6-59B3948C9016}">
  <ds:schemaRefs>
    <ds:schemaRef ds:uri="http://schemas.openxmlformats.org/officeDocument/2006/bibliography"/>
  </ds:schemaRefs>
</ds:datastoreItem>
</file>

<file path=customXml/itemProps3.xml><?xml version="1.0" encoding="utf-8"?>
<ds:datastoreItem xmlns:ds="http://schemas.openxmlformats.org/officeDocument/2006/customXml" ds:itemID="{DAFAFFDD-0B01-47B3-A8F8-322A7081C7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AB67F1-8FF3-4B7A-94A8-FAC388E5205B}">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6</Pages>
  <Words>1980</Words>
  <Characters>10892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Daniela Manrique Rueda</cp:lastModifiedBy>
  <cp:revision>24</cp:revision>
  <dcterms:created xsi:type="dcterms:W3CDTF">2026-04-08T21:25:00Z</dcterms:created>
  <dcterms:modified xsi:type="dcterms:W3CDTF">2026-05-27T19:33:00Z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2025-03-27T19:21:32Z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b80bf567-0348-4d19-a10e-dfceba07f4fd</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y fmtid="{D5CDD505-2E9C-101B-9397-08002B2CF9AE}" pid="11" name="MediaServiceImageTags">
    <vt:lpwstr/>
  </property>
</Properties>
</file>