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30BD12E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53AAACAF" w:rsidR="00C407C1" w:rsidRDefault="0063232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7E1367C6">
                <wp:simplePos x="0" y="0"/>
                <wp:positionH relativeFrom="column">
                  <wp:posOffset>-705100</wp:posOffset>
                </wp:positionH>
                <wp:positionV relativeFrom="paragraph">
                  <wp:posOffset>545278</wp:posOffset>
                </wp:positionV>
                <wp:extent cx="7795895" cy="1813809"/>
                <wp:effectExtent l="0" t="0" r="1905" b="254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13809"/>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5FED02" id="Rectángulo 3" o:spid="_x0000_s1026" alt="&quot;&quot;" style="position:absolute;margin-left:-55.5pt;margin-top:42.95pt;width:613.85pt;height:142.8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R7GgQIAAGAFAAAOAAAAZHJzL2Uyb0RvYy54bWysVE1vGyEQvVfqf0Dcm9117Ma2so6sRKkq&#10;RUnUpMoZs+BFYhkK2Gv313dgP5ymUQ9VfcDAvHkz83aGy6tDo8leOK/AlLQ4yykRhkOlzLak359v&#10;P80p8YGZimkwoqRH4enV6uOHy9YuxQRq0JVwBEmMX7a2pHUIdpllnteiYf4MrDBolOAaFvDotlnl&#10;WIvsjc4mef45a8FV1gEX3uPtTWekq8QvpeDhQUovAtElxdxCWl1aN3HNVpdsuXXM1or3abB/yKJh&#10;ymDQkeqGBUZ2Tv1B1SjuwIMMZxyaDKRUXKQasJoif1PNU82sSLWgON6OMvn/R8vv90/20aEMrfVL&#10;j9tYxUG6Jv5jfuSQxDqOYolDIBwvLy4Ws/liRglHWzEvzuf5IsqZndyt8+GLgIbETUkdfo0kEtvf&#10;+dBBB0iM5kGr6lZpnQ5uu7nWjuxZ/HL5eTG96dl/g2kTwQaiW8cYb7JTMWkXjlpEnDbfhCSqwvQn&#10;KZPUZ2KMwzgXJhSdqWaV6MLPcvwN0WNnRo9UaSKMzBLjj9w9wYDsSAbuLsseH11FatPROf9bYp3z&#10;6JEigwmjc6MMuPcINFbVR+7wg0idNFGlDVTHR0ccdEPiLb9V+N3umA+PzOFU4PzgpIcHXKSGtqTQ&#10;7yipwf187z7isVnRSkmLU1ZS/2PHnKBEfzXYxotiOo1jmQ7T2cUED+61ZfPaYnbNNWA7FPimWJ62&#10;ER/0sJUOmhd8ENYxKpqY4Ri7pDy44XAduunHJ4WL9TrBcBQtC3fmyfJIHlWNffl8eGHO9s0bsO/v&#10;YZhItnzTwx02ehpY7wJIlRr8pGuvN45xapz+yYnvxOtzQp0extUvAAAA//8DAFBLAwQUAAYACAAA&#10;ACEAa5ttM+UAAAARAQAADwAAAGRycy9kb3ducmV2LnhtbEyPzU7DMBCE70i8g7VI3FrHoP6lcSpU&#10;iLghpXDg6MbbJGq8Tm23Td4e91QuK412d2a+bDOYjl3Q+daSBDFNgCFVVrdUS/j5LiZLYD4o0qqz&#10;hBJG9LDJHx8ylWp7pRIvu1CzaEI+VRKaEPqUc181aJSf2h4p7g7WGRWidDXXTl2juen4S5LMuVEt&#10;xYRG9bhtsDruzkbC78cWP0s8fY3OjeJEB12URZDy+Wl4X8fxtgYWcAj3D7gxxP6Qx2J7eybtWSdh&#10;IoSIREHCcrYCdrsQYr4AtpfwuhAz4HnG/5PkfwAAAP//AwBQSwECLQAUAAYACAAAACEAtoM4kv4A&#10;AADhAQAAEwAAAAAAAAAAAAAAAAAAAAAAW0NvbnRlbnRfVHlwZXNdLnhtbFBLAQItABQABgAIAAAA&#10;IQA4/SH/1gAAAJQBAAALAAAAAAAAAAAAAAAAAC8BAABfcmVscy8ucmVsc1BLAQItABQABgAIAAAA&#10;IQBBDR7GgQIAAGAFAAAOAAAAAAAAAAAAAAAAAC4CAABkcnMvZTJvRG9jLnhtbFBLAQItABQABgAI&#10;AAAAIQBrm20z5QAAABEBAAAPAAAAAAAAAAAAAAAAANsEAABkcnMvZG93bnJldi54bWxQSwUGAAAA&#10;AAQABADzAAAA7QUAAAAA&#10;" fillcolor="#00314d" stroked="f" strokeweight="1pt"/>
            </w:pict>
          </mc:Fallback>
        </mc:AlternateContent>
      </w:r>
    </w:p>
    <w:p w14:paraId="235ED061" w14:textId="0B62F7B4" w:rsidR="00C407C1" w:rsidRDefault="00632322"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0808AFED">
                <wp:simplePos x="0" y="0"/>
                <wp:positionH relativeFrom="column">
                  <wp:posOffset>-345440</wp:posOffset>
                </wp:positionH>
                <wp:positionV relativeFrom="paragraph">
                  <wp:posOffset>239874</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0F11ABF7" w:rsidR="008C65F4" w:rsidRPr="00CD2F08" w:rsidRDefault="000C700E" w:rsidP="00C407C1">
                            <w:pPr>
                              <w:pStyle w:val="TituloPortada"/>
                              <w:rPr>
                                <w:szCs w:val="72"/>
                                <w:lang w:val="es-ES"/>
                              </w:rPr>
                            </w:pPr>
                            <w:r w:rsidRPr="000C700E">
                              <w:rPr>
                                <w:szCs w:val="72"/>
                                <w:lang w:val="es-ES"/>
                              </w:rPr>
                              <w:t>Diseño y elaboración de patrones básicos de ropa masculina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7.2pt;margin-top:18.9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Ka3QEAAKQDAAAOAAAAZHJzL2Uyb0RvYy54bWysU8tu2zAQvBfoPxC815IMR04Fy0GaIEWB&#10;9AGk/QCKIi2hEpdd0pbcr++Skh23vQW5EOQud7gzO9zcjH3HDgpdC6bk2SLlTBkJdWt2Jf/x/eHd&#10;NWfOC1OLDowq+VE5frN9+2Yz2EItoYGuVsgIxLhisCVvvLdFkjjZqF64BVhlKKkBe+HpiLukRjEQ&#10;et8lyzTNkwGwtghSOUfR+ynJtxFfayX9V62d8qwrOfXm44pxrcKabDei2KGwTSvnNsQLuuhFa+jR&#10;M9S98ILtsf0Pqm8lggPtFxL6BLRupYociE2W/sPmqRFWRS4kjrNnmdzrwcovhyf7DZkfP8BIA4wk&#10;nH0E+dMxA3eNMDt1iwhDo0RND2dBsmSwrphLg9SucAGkGj5DTUMWew8RaNTYB1WIJyN0GsDxLLoa&#10;PZMUXKfrPM8zziTlslWeX1/FsSSiOJVbdP6jgp6FTcmRphrhxeHR+dCOKE5XwmsGHtqui5PtzF8B&#10;ujhFVLTGXH3qf2Lix2qk2hCsoD4SLYTJNmRz2jSAvzkbyDIld7/2AhVn3SdD0rzPVqvgsXhYXa2X&#10;dMDLTHWZEUYSVMk9Z9P2zkdfTg3fkoS6jeSeO5mFJytEzrNtg9cuz/HW8+fa/gEAAP//AwBQSwME&#10;FAAGAAgAAAAhAM3xwzHfAAAACwEAAA8AAABkcnMvZG93bnJldi54bWxMj8tOwzAQRfdI/IM1SOxa&#10;m5KGEDKpEIgtiPKQ2LnJNImIx1HsNuHvma5gOZqre88pNrPr1ZHG0HlGuFoaUMSVrztuEN7fnhYZ&#10;qBAt17b3TAg/FGBTnp8VNq/9xK903MZGSQmH3CK0MQ651qFqydmw9AOx/PZ+dDbKOTa6Hu0k5a7X&#10;K2NS7WzHstDagR5aqr63B4fw8bz/+kzMS/Po1sPkZ6PZ3WrEy4v5/g5UpDn+heGEL+hQCtPOH7gO&#10;qkdYrJNEogjXN6JwCpjUiN0OYZVmGeiy0P8dyl8AAAD//wMAUEsBAi0AFAAGAAgAAAAhALaDOJL+&#10;AAAA4QEAABMAAAAAAAAAAAAAAAAAAAAAAFtDb250ZW50X1R5cGVzXS54bWxQSwECLQAUAAYACAAA&#10;ACEAOP0h/9YAAACUAQAACwAAAAAAAAAAAAAAAAAvAQAAX3JlbHMvLnJlbHNQSwECLQAUAAYACAAA&#10;ACEAQTACmt0BAACkAwAADgAAAAAAAAAAAAAAAAAuAgAAZHJzL2Uyb0RvYy54bWxQSwECLQAUAAYA&#10;CAAAACEAzfHDMd8AAAALAQAADwAAAAAAAAAAAAAAAAA3BAAAZHJzL2Rvd25yZXYueG1sUEsFBgAA&#10;AAAEAAQA8wAAAEMFAAAAAA==&#10;" filled="f" stroked="f">
                <v:textbox>
                  <w:txbxContent>
                    <w:p w14:paraId="13999F63" w14:textId="0F11ABF7" w:rsidR="008C65F4" w:rsidRPr="00CD2F08" w:rsidRDefault="000C700E" w:rsidP="00C407C1">
                      <w:pPr>
                        <w:pStyle w:val="TituloPortada"/>
                        <w:rPr>
                          <w:szCs w:val="72"/>
                          <w:lang w:val="es-ES"/>
                        </w:rPr>
                      </w:pPr>
                      <w:r w:rsidRPr="000C700E">
                        <w:rPr>
                          <w:szCs w:val="72"/>
                          <w:lang w:val="es-ES"/>
                        </w:rPr>
                        <w:t>Diseño y elaboración de patrones básicos de ropa masculina</w:t>
                      </w:r>
                    </w:p>
                  </w:txbxContent>
                </v:textbox>
              </v:shape>
            </w:pict>
          </mc:Fallback>
        </mc:AlternateContent>
      </w:r>
    </w:p>
    <w:p w14:paraId="752FAC0E" w14:textId="3DFF6F70" w:rsidR="00C407C1" w:rsidRDefault="00C407C1" w:rsidP="00C407C1">
      <w:pPr>
        <w:rPr>
          <w:rFonts w:ascii="Calibri" w:hAnsi="Calibri"/>
          <w:b/>
          <w:bCs/>
          <w:color w:val="000000" w:themeColor="text1"/>
          <w:kern w:val="0"/>
          <w14:ligatures w14:val="none"/>
        </w:rPr>
      </w:pP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5E0BC466" w14:textId="77777777" w:rsidR="00BD7555" w:rsidRDefault="00BD7555" w:rsidP="00632322">
      <w:pPr>
        <w:ind w:firstLine="0"/>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585613B7" w:rsidR="00C407C1" w:rsidRDefault="00632322" w:rsidP="00B62D5C">
      <w:r w:rsidRPr="00632322">
        <w:t>La elaboración de patrones básicos de ropa masculina implica el desarrollo técnico de prendas como la camisa, el pantalón y la chaqueta, a partir del patrón base superior. El proceso incluye la identificación de medidas, el trazado de moldes, y el diseño de despieces, mangas, cuellos, puños y costuras, integrando criterios de industrialización para su aplicación en la confección. Se abordan los pasos específicos para cada prenda, considerando tanto los aspectos funcionales como los acabados técnicos, con el fin de garantizar precisión, ajuste y calidad en la producción de vestuario masculino</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772240AF" w:rsidR="00C407C1" w:rsidRPr="00847563" w:rsidRDefault="00632322" w:rsidP="00C407C1">
      <w:pPr>
        <w:jc w:val="center"/>
        <w:rPr>
          <w:rFonts w:cstheme="minorHAnsi"/>
          <w:szCs w:val="28"/>
        </w:rPr>
      </w:pPr>
      <w:r>
        <w:rPr>
          <w:rFonts w:cstheme="minorHAnsi"/>
          <w:b/>
          <w:bCs/>
          <w:color w:val="000000" w:themeColor="text1"/>
          <w:kern w:val="0"/>
          <w:szCs w:val="28"/>
          <w14:ligatures w14:val="none"/>
        </w:rPr>
        <w:t>Octubre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0845445"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3DFD950E" w14:textId="090BCCA0" w:rsidR="0004675D" w:rsidRPr="0004675D" w:rsidRDefault="00EC0858" w:rsidP="0004675D">
          <w:pPr>
            <w:pStyle w:val="Ttulo1"/>
            <w:numPr>
              <w:ilvl w:val="0"/>
              <w:numId w:val="0"/>
            </w:numPr>
            <w:ind w:left="709"/>
            <w:rPr>
              <w:noProof/>
            </w:rPr>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444C1D11" w14:textId="76E911A5" w:rsidR="0004675D" w:rsidRDefault="0004675D">
          <w:pPr>
            <w:pStyle w:val="TDC1"/>
            <w:tabs>
              <w:tab w:val="right" w:leader="dot" w:pos="9962"/>
            </w:tabs>
            <w:rPr>
              <w:rFonts w:eastAsiaTheme="minorEastAsia"/>
              <w:noProof/>
              <w:sz w:val="24"/>
              <w:szCs w:val="24"/>
              <w:lang w:eastAsia="es-MX"/>
            </w:rPr>
          </w:pPr>
          <w:hyperlink w:anchor="_Toc210845446" w:history="1">
            <w:r w:rsidRPr="003F356E">
              <w:rPr>
                <w:rStyle w:val="Hipervnculo"/>
                <w:noProof/>
              </w:rPr>
              <w:t>Introducción</w:t>
            </w:r>
            <w:r>
              <w:rPr>
                <w:noProof/>
                <w:webHidden/>
              </w:rPr>
              <w:tab/>
            </w:r>
            <w:r>
              <w:rPr>
                <w:noProof/>
                <w:webHidden/>
              </w:rPr>
              <w:fldChar w:fldCharType="begin"/>
            </w:r>
            <w:r>
              <w:rPr>
                <w:noProof/>
                <w:webHidden/>
              </w:rPr>
              <w:instrText xml:space="preserve"> PAGEREF _Toc210845446 \h </w:instrText>
            </w:r>
            <w:r>
              <w:rPr>
                <w:noProof/>
                <w:webHidden/>
              </w:rPr>
            </w:r>
            <w:r>
              <w:rPr>
                <w:noProof/>
                <w:webHidden/>
              </w:rPr>
              <w:fldChar w:fldCharType="separate"/>
            </w:r>
            <w:r w:rsidR="005D23D1">
              <w:rPr>
                <w:noProof/>
                <w:webHidden/>
              </w:rPr>
              <w:t>1</w:t>
            </w:r>
            <w:r>
              <w:rPr>
                <w:noProof/>
                <w:webHidden/>
              </w:rPr>
              <w:fldChar w:fldCharType="end"/>
            </w:r>
          </w:hyperlink>
        </w:p>
        <w:p w14:paraId="3703ECFE" w14:textId="0652C5FB" w:rsidR="0004675D" w:rsidRDefault="0004675D">
          <w:pPr>
            <w:pStyle w:val="TDC1"/>
            <w:tabs>
              <w:tab w:val="left" w:pos="1200"/>
              <w:tab w:val="right" w:leader="dot" w:pos="9962"/>
            </w:tabs>
            <w:rPr>
              <w:rFonts w:eastAsiaTheme="minorEastAsia"/>
              <w:noProof/>
              <w:sz w:val="24"/>
              <w:szCs w:val="24"/>
              <w:lang w:eastAsia="es-MX"/>
            </w:rPr>
          </w:pPr>
          <w:hyperlink w:anchor="_Toc210845447" w:history="1">
            <w:r w:rsidRPr="003F356E">
              <w:rPr>
                <w:rStyle w:val="Hipervnculo"/>
                <w:noProof/>
              </w:rPr>
              <w:t>1.</w:t>
            </w:r>
            <w:r>
              <w:rPr>
                <w:rFonts w:eastAsiaTheme="minorEastAsia"/>
                <w:noProof/>
                <w:sz w:val="24"/>
                <w:szCs w:val="24"/>
                <w:lang w:eastAsia="es-MX"/>
              </w:rPr>
              <w:tab/>
            </w:r>
            <w:r w:rsidRPr="003F356E">
              <w:rPr>
                <w:rStyle w:val="Hipervnculo"/>
                <w:noProof/>
              </w:rPr>
              <w:t>Elaboración de patronaje masculino</w:t>
            </w:r>
            <w:r>
              <w:rPr>
                <w:noProof/>
                <w:webHidden/>
              </w:rPr>
              <w:tab/>
            </w:r>
            <w:r>
              <w:rPr>
                <w:noProof/>
                <w:webHidden/>
              </w:rPr>
              <w:fldChar w:fldCharType="begin"/>
            </w:r>
            <w:r>
              <w:rPr>
                <w:noProof/>
                <w:webHidden/>
              </w:rPr>
              <w:instrText xml:space="preserve"> PAGEREF _Toc210845447 \h </w:instrText>
            </w:r>
            <w:r>
              <w:rPr>
                <w:noProof/>
                <w:webHidden/>
              </w:rPr>
            </w:r>
            <w:r>
              <w:rPr>
                <w:noProof/>
                <w:webHidden/>
              </w:rPr>
              <w:fldChar w:fldCharType="separate"/>
            </w:r>
            <w:r w:rsidR="005D23D1">
              <w:rPr>
                <w:noProof/>
                <w:webHidden/>
              </w:rPr>
              <w:t>4</w:t>
            </w:r>
            <w:r>
              <w:rPr>
                <w:noProof/>
                <w:webHidden/>
              </w:rPr>
              <w:fldChar w:fldCharType="end"/>
            </w:r>
          </w:hyperlink>
        </w:p>
        <w:p w14:paraId="2CA7A19E" w14:textId="001CF4B2" w:rsidR="0004675D" w:rsidRDefault="0004675D">
          <w:pPr>
            <w:pStyle w:val="TDC2"/>
            <w:tabs>
              <w:tab w:val="left" w:pos="1920"/>
            </w:tabs>
            <w:rPr>
              <w:rFonts w:eastAsiaTheme="minorEastAsia"/>
              <w:sz w:val="24"/>
              <w:szCs w:val="24"/>
              <w:lang w:eastAsia="es-MX"/>
            </w:rPr>
          </w:pPr>
          <w:hyperlink w:anchor="_Toc210845448" w:history="1">
            <w:r w:rsidRPr="003F356E">
              <w:rPr>
                <w:rStyle w:val="Hipervnculo"/>
              </w:rPr>
              <w:t>1.1</w:t>
            </w:r>
            <w:r>
              <w:rPr>
                <w:rFonts w:eastAsiaTheme="minorEastAsia"/>
                <w:sz w:val="24"/>
                <w:szCs w:val="24"/>
                <w:lang w:eastAsia="es-MX"/>
              </w:rPr>
              <w:tab/>
            </w:r>
            <w:r w:rsidRPr="003F356E">
              <w:rPr>
                <w:rStyle w:val="Hipervnculo"/>
              </w:rPr>
              <w:t>Básico superior masculino</w:t>
            </w:r>
            <w:r>
              <w:rPr>
                <w:webHidden/>
              </w:rPr>
              <w:tab/>
            </w:r>
            <w:r>
              <w:rPr>
                <w:webHidden/>
              </w:rPr>
              <w:fldChar w:fldCharType="begin"/>
            </w:r>
            <w:r>
              <w:rPr>
                <w:webHidden/>
              </w:rPr>
              <w:instrText xml:space="preserve"> PAGEREF _Toc210845448 \h </w:instrText>
            </w:r>
            <w:r>
              <w:rPr>
                <w:webHidden/>
              </w:rPr>
            </w:r>
            <w:r>
              <w:rPr>
                <w:webHidden/>
              </w:rPr>
              <w:fldChar w:fldCharType="separate"/>
            </w:r>
            <w:r w:rsidR="005D23D1">
              <w:rPr>
                <w:webHidden/>
              </w:rPr>
              <w:t>5</w:t>
            </w:r>
            <w:r>
              <w:rPr>
                <w:webHidden/>
              </w:rPr>
              <w:fldChar w:fldCharType="end"/>
            </w:r>
          </w:hyperlink>
        </w:p>
        <w:p w14:paraId="35EFFFF8" w14:textId="50608EB4" w:rsidR="0004675D" w:rsidRDefault="0004675D">
          <w:pPr>
            <w:pStyle w:val="TDC1"/>
            <w:tabs>
              <w:tab w:val="left" w:pos="1200"/>
              <w:tab w:val="right" w:leader="dot" w:pos="9962"/>
            </w:tabs>
            <w:rPr>
              <w:rFonts w:eastAsiaTheme="minorEastAsia"/>
              <w:noProof/>
              <w:sz w:val="24"/>
              <w:szCs w:val="24"/>
              <w:lang w:eastAsia="es-MX"/>
            </w:rPr>
          </w:pPr>
          <w:hyperlink w:anchor="_Toc210845449" w:history="1">
            <w:r w:rsidRPr="003F356E">
              <w:rPr>
                <w:rStyle w:val="Hipervnculo"/>
                <w:noProof/>
              </w:rPr>
              <w:t>2.</w:t>
            </w:r>
            <w:r>
              <w:rPr>
                <w:rFonts w:eastAsiaTheme="minorEastAsia"/>
                <w:noProof/>
                <w:sz w:val="24"/>
                <w:szCs w:val="24"/>
                <w:lang w:eastAsia="es-MX"/>
              </w:rPr>
              <w:tab/>
            </w:r>
            <w:r w:rsidRPr="003F356E">
              <w:rPr>
                <w:rStyle w:val="Hipervnculo"/>
                <w:noProof/>
              </w:rPr>
              <w:t>Pantalón básico masculino</w:t>
            </w:r>
            <w:r>
              <w:rPr>
                <w:noProof/>
                <w:webHidden/>
              </w:rPr>
              <w:tab/>
            </w:r>
            <w:r>
              <w:rPr>
                <w:noProof/>
                <w:webHidden/>
              </w:rPr>
              <w:fldChar w:fldCharType="begin"/>
            </w:r>
            <w:r>
              <w:rPr>
                <w:noProof/>
                <w:webHidden/>
              </w:rPr>
              <w:instrText xml:space="preserve"> PAGEREF _Toc210845449 \h </w:instrText>
            </w:r>
            <w:r>
              <w:rPr>
                <w:noProof/>
                <w:webHidden/>
              </w:rPr>
            </w:r>
            <w:r>
              <w:rPr>
                <w:noProof/>
                <w:webHidden/>
              </w:rPr>
              <w:fldChar w:fldCharType="separate"/>
            </w:r>
            <w:r w:rsidR="005D23D1">
              <w:rPr>
                <w:noProof/>
                <w:webHidden/>
              </w:rPr>
              <w:t>31</w:t>
            </w:r>
            <w:r>
              <w:rPr>
                <w:noProof/>
                <w:webHidden/>
              </w:rPr>
              <w:fldChar w:fldCharType="end"/>
            </w:r>
          </w:hyperlink>
        </w:p>
        <w:p w14:paraId="533B9134" w14:textId="39D23F1B" w:rsidR="0004675D" w:rsidRDefault="0004675D">
          <w:pPr>
            <w:pStyle w:val="TDC2"/>
            <w:tabs>
              <w:tab w:val="left" w:pos="1920"/>
            </w:tabs>
            <w:rPr>
              <w:rFonts w:eastAsiaTheme="minorEastAsia"/>
              <w:sz w:val="24"/>
              <w:szCs w:val="24"/>
              <w:lang w:eastAsia="es-MX"/>
            </w:rPr>
          </w:pPr>
          <w:hyperlink w:anchor="_Toc210845450" w:history="1">
            <w:r w:rsidRPr="003F356E">
              <w:rPr>
                <w:rStyle w:val="Hipervnculo"/>
              </w:rPr>
              <w:t>2.1</w:t>
            </w:r>
            <w:r>
              <w:rPr>
                <w:rFonts w:eastAsiaTheme="minorEastAsia"/>
                <w:sz w:val="24"/>
                <w:szCs w:val="24"/>
                <w:lang w:eastAsia="es-MX"/>
              </w:rPr>
              <w:tab/>
            </w:r>
            <w:r w:rsidRPr="003F356E">
              <w:rPr>
                <w:rStyle w:val="Hipervnculo"/>
              </w:rPr>
              <w:t>Pasos delanteros</w:t>
            </w:r>
            <w:r>
              <w:rPr>
                <w:webHidden/>
              </w:rPr>
              <w:tab/>
            </w:r>
            <w:r>
              <w:rPr>
                <w:webHidden/>
              </w:rPr>
              <w:fldChar w:fldCharType="begin"/>
            </w:r>
            <w:r>
              <w:rPr>
                <w:webHidden/>
              </w:rPr>
              <w:instrText xml:space="preserve"> PAGEREF _Toc210845450 \h </w:instrText>
            </w:r>
            <w:r>
              <w:rPr>
                <w:webHidden/>
              </w:rPr>
            </w:r>
            <w:r>
              <w:rPr>
                <w:webHidden/>
              </w:rPr>
              <w:fldChar w:fldCharType="separate"/>
            </w:r>
            <w:r w:rsidR="005D23D1">
              <w:rPr>
                <w:webHidden/>
              </w:rPr>
              <w:t>33</w:t>
            </w:r>
            <w:r>
              <w:rPr>
                <w:webHidden/>
              </w:rPr>
              <w:fldChar w:fldCharType="end"/>
            </w:r>
          </w:hyperlink>
        </w:p>
        <w:p w14:paraId="2F3E5600" w14:textId="0F25B947" w:rsidR="0004675D" w:rsidRDefault="0004675D">
          <w:pPr>
            <w:pStyle w:val="TDC2"/>
            <w:tabs>
              <w:tab w:val="left" w:pos="1920"/>
            </w:tabs>
            <w:rPr>
              <w:rFonts w:eastAsiaTheme="minorEastAsia"/>
              <w:sz w:val="24"/>
              <w:szCs w:val="24"/>
              <w:lang w:eastAsia="es-MX"/>
            </w:rPr>
          </w:pPr>
          <w:hyperlink w:anchor="_Toc210845451" w:history="1">
            <w:r w:rsidRPr="003F356E">
              <w:rPr>
                <w:rStyle w:val="Hipervnculo"/>
              </w:rPr>
              <w:t>2.2</w:t>
            </w:r>
            <w:r>
              <w:rPr>
                <w:rFonts w:eastAsiaTheme="minorEastAsia"/>
                <w:sz w:val="24"/>
                <w:szCs w:val="24"/>
                <w:lang w:eastAsia="es-MX"/>
              </w:rPr>
              <w:tab/>
            </w:r>
            <w:r w:rsidRPr="003F356E">
              <w:rPr>
                <w:rStyle w:val="Hipervnculo"/>
              </w:rPr>
              <w:t>Pasos posteriores</w:t>
            </w:r>
            <w:r>
              <w:rPr>
                <w:webHidden/>
              </w:rPr>
              <w:tab/>
            </w:r>
            <w:r>
              <w:rPr>
                <w:webHidden/>
              </w:rPr>
              <w:fldChar w:fldCharType="begin"/>
            </w:r>
            <w:r>
              <w:rPr>
                <w:webHidden/>
              </w:rPr>
              <w:instrText xml:space="preserve"> PAGEREF _Toc210845451 \h </w:instrText>
            </w:r>
            <w:r>
              <w:rPr>
                <w:webHidden/>
              </w:rPr>
            </w:r>
            <w:r>
              <w:rPr>
                <w:webHidden/>
              </w:rPr>
              <w:fldChar w:fldCharType="separate"/>
            </w:r>
            <w:r w:rsidR="005D23D1">
              <w:rPr>
                <w:webHidden/>
              </w:rPr>
              <w:t>38</w:t>
            </w:r>
            <w:r>
              <w:rPr>
                <w:webHidden/>
              </w:rPr>
              <w:fldChar w:fldCharType="end"/>
            </w:r>
          </w:hyperlink>
        </w:p>
        <w:p w14:paraId="05761D3D" w14:textId="2E9805C6" w:rsidR="0004675D" w:rsidRDefault="0004675D">
          <w:pPr>
            <w:pStyle w:val="TDC2"/>
            <w:tabs>
              <w:tab w:val="left" w:pos="1920"/>
            </w:tabs>
            <w:rPr>
              <w:rFonts w:eastAsiaTheme="minorEastAsia"/>
              <w:sz w:val="24"/>
              <w:szCs w:val="24"/>
              <w:lang w:eastAsia="es-MX"/>
            </w:rPr>
          </w:pPr>
          <w:hyperlink w:anchor="_Toc210845452" w:history="1">
            <w:r w:rsidRPr="003F356E">
              <w:rPr>
                <w:rStyle w:val="Hipervnculo"/>
              </w:rPr>
              <w:t>2.3</w:t>
            </w:r>
            <w:r>
              <w:rPr>
                <w:rFonts w:eastAsiaTheme="minorEastAsia"/>
                <w:sz w:val="24"/>
                <w:szCs w:val="24"/>
                <w:lang w:eastAsia="es-MX"/>
              </w:rPr>
              <w:tab/>
            </w:r>
            <w:r w:rsidRPr="003F356E">
              <w:rPr>
                <w:rStyle w:val="Hipervnculo"/>
              </w:rPr>
              <w:t>Marcaciones y costuras</w:t>
            </w:r>
            <w:r>
              <w:rPr>
                <w:webHidden/>
              </w:rPr>
              <w:tab/>
            </w:r>
            <w:r>
              <w:rPr>
                <w:webHidden/>
              </w:rPr>
              <w:fldChar w:fldCharType="begin"/>
            </w:r>
            <w:r>
              <w:rPr>
                <w:webHidden/>
              </w:rPr>
              <w:instrText xml:space="preserve"> PAGEREF _Toc210845452 \h </w:instrText>
            </w:r>
            <w:r>
              <w:rPr>
                <w:webHidden/>
              </w:rPr>
            </w:r>
            <w:r>
              <w:rPr>
                <w:webHidden/>
              </w:rPr>
              <w:fldChar w:fldCharType="separate"/>
            </w:r>
            <w:r w:rsidR="005D23D1">
              <w:rPr>
                <w:webHidden/>
              </w:rPr>
              <w:t>41</w:t>
            </w:r>
            <w:r>
              <w:rPr>
                <w:webHidden/>
              </w:rPr>
              <w:fldChar w:fldCharType="end"/>
            </w:r>
          </w:hyperlink>
        </w:p>
        <w:p w14:paraId="1F4C5B78" w14:textId="54875F53" w:rsidR="0004675D" w:rsidRDefault="0004675D">
          <w:pPr>
            <w:pStyle w:val="TDC1"/>
            <w:tabs>
              <w:tab w:val="left" w:pos="1200"/>
              <w:tab w:val="right" w:leader="dot" w:pos="9962"/>
            </w:tabs>
            <w:rPr>
              <w:rFonts w:eastAsiaTheme="minorEastAsia"/>
              <w:noProof/>
              <w:sz w:val="24"/>
              <w:szCs w:val="24"/>
              <w:lang w:eastAsia="es-MX"/>
            </w:rPr>
          </w:pPr>
          <w:hyperlink w:anchor="_Toc210845453" w:history="1">
            <w:r w:rsidRPr="003F356E">
              <w:rPr>
                <w:rStyle w:val="Hipervnculo"/>
                <w:noProof/>
              </w:rPr>
              <w:t>3.</w:t>
            </w:r>
            <w:r>
              <w:rPr>
                <w:rFonts w:eastAsiaTheme="minorEastAsia"/>
                <w:noProof/>
                <w:sz w:val="24"/>
                <w:szCs w:val="24"/>
                <w:lang w:eastAsia="es-MX"/>
              </w:rPr>
              <w:tab/>
            </w:r>
            <w:r w:rsidRPr="003F356E">
              <w:rPr>
                <w:rStyle w:val="Hipervnculo"/>
                <w:noProof/>
              </w:rPr>
              <w:t>Chaqueta básica masculina</w:t>
            </w:r>
            <w:r>
              <w:rPr>
                <w:noProof/>
                <w:webHidden/>
              </w:rPr>
              <w:tab/>
            </w:r>
            <w:r>
              <w:rPr>
                <w:noProof/>
                <w:webHidden/>
              </w:rPr>
              <w:fldChar w:fldCharType="begin"/>
            </w:r>
            <w:r>
              <w:rPr>
                <w:noProof/>
                <w:webHidden/>
              </w:rPr>
              <w:instrText xml:space="preserve"> PAGEREF _Toc210845453 \h </w:instrText>
            </w:r>
            <w:r>
              <w:rPr>
                <w:noProof/>
                <w:webHidden/>
              </w:rPr>
            </w:r>
            <w:r>
              <w:rPr>
                <w:noProof/>
                <w:webHidden/>
              </w:rPr>
              <w:fldChar w:fldCharType="separate"/>
            </w:r>
            <w:r w:rsidR="005D23D1">
              <w:rPr>
                <w:noProof/>
                <w:webHidden/>
              </w:rPr>
              <w:t>43</w:t>
            </w:r>
            <w:r>
              <w:rPr>
                <w:noProof/>
                <w:webHidden/>
              </w:rPr>
              <w:fldChar w:fldCharType="end"/>
            </w:r>
          </w:hyperlink>
        </w:p>
        <w:p w14:paraId="4F5DC7CF" w14:textId="66C165A1" w:rsidR="0004675D" w:rsidRDefault="0004675D">
          <w:pPr>
            <w:pStyle w:val="TDC2"/>
            <w:tabs>
              <w:tab w:val="left" w:pos="1920"/>
            </w:tabs>
            <w:rPr>
              <w:rFonts w:eastAsiaTheme="minorEastAsia"/>
              <w:sz w:val="24"/>
              <w:szCs w:val="24"/>
              <w:lang w:eastAsia="es-MX"/>
            </w:rPr>
          </w:pPr>
          <w:hyperlink w:anchor="_Toc210845454" w:history="1">
            <w:r w:rsidRPr="003F356E">
              <w:rPr>
                <w:rStyle w:val="Hipervnculo"/>
              </w:rPr>
              <w:t>3.1</w:t>
            </w:r>
            <w:r>
              <w:rPr>
                <w:rFonts w:eastAsiaTheme="minorEastAsia"/>
                <w:sz w:val="24"/>
                <w:szCs w:val="24"/>
                <w:lang w:eastAsia="es-MX"/>
              </w:rPr>
              <w:tab/>
            </w:r>
            <w:r w:rsidRPr="003F356E">
              <w:rPr>
                <w:rStyle w:val="Hipervnculo"/>
              </w:rPr>
              <w:t>Patrón cuerpo de chaqueta</w:t>
            </w:r>
            <w:r>
              <w:rPr>
                <w:webHidden/>
              </w:rPr>
              <w:tab/>
            </w:r>
            <w:r>
              <w:rPr>
                <w:webHidden/>
              </w:rPr>
              <w:fldChar w:fldCharType="begin"/>
            </w:r>
            <w:r>
              <w:rPr>
                <w:webHidden/>
              </w:rPr>
              <w:instrText xml:space="preserve"> PAGEREF _Toc210845454 \h </w:instrText>
            </w:r>
            <w:r>
              <w:rPr>
                <w:webHidden/>
              </w:rPr>
            </w:r>
            <w:r>
              <w:rPr>
                <w:webHidden/>
              </w:rPr>
              <w:fldChar w:fldCharType="separate"/>
            </w:r>
            <w:r w:rsidR="005D23D1">
              <w:rPr>
                <w:webHidden/>
              </w:rPr>
              <w:t>44</w:t>
            </w:r>
            <w:r>
              <w:rPr>
                <w:webHidden/>
              </w:rPr>
              <w:fldChar w:fldCharType="end"/>
            </w:r>
          </w:hyperlink>
        </w:p>
        <w:p w14:paraId="5BC73966" w14:textId="499C92AE" w:rsidR="0004675D" w:rsidRDefault="0004675D">
          <w:pPr>
            <w:pStyle w:val="TDC2"/>
            <w:tabs>
              <w:tab w:val="left" w:pos="1920"/>
            </w:tabs>
            <w:rPr>
              <w:rFonts w:eastAsiaTheme="minorEastAsia"/>
              <w:sz w:val="24"/>
              <w:szCs w:val="24"/>
              <w:lang w:eastAsia="es-MX"/>
            </w:rPr>
          </w:pPr>
          <w:hyperlink w:anchor="_Toc210845455" w:history="1">
            <w:r w:rsidRPr="003F356E">
              <w:rPr>
                <w:rStyle w:val="Hipervnculo"/>
              </w:rPr>
              <w:t>3.2</w:t>
            </w:r>
            <w:r>
              <w:rPr>
                <w:rFonts w:eastAsiaTheme="minorEastAsia"/>
                <w:sz w:val="24"/>
                <w:szCs w:val="24"/>
                <w:lang w:eastAsia="es-MX"/>
              </w:rPr>
              <w:tab/>
            </w:r>
            <w:r w:rsidRPr="003F356E">
              <w:rPr>
                <w:rStyle w:val="Hipervnculo"/>
              </w:rPr>
              <w:t>Despieces, costuras e industrialización</w:t>
            </w:r>
            <w:r>
              <w:rPr>
                <w:webHidden/>
              </w:rPr>
              <w:tab/>
            </w:r>
            <w:r>
              <w:rPr>
                <w:webHidden/>
              </w:rPr>
              <w:fldChar w:fldCharType="begin"/>
            </w:r>
            <w:r>
              <w:rPr>
                <w:webHidden/>
              </w:rPr>
              <w:instrText xml:space="preserve"> PAGEREF _Toc210845455 \h </w:instrText>
            </w:r>
            <w:r>
              <w:rPr>
                <w:webHidden/>
              </w:rPr>
            </w:r>
            <w:r>
              <w:rPr>
                <w:webHidden/>
              </w:rPr>
              <w:fldChar w:fldCharType="separate"/>
            </w:r>
            <w:r w:rsidR="005D23D1">
              <w:rPr>
                <w:webHidden/>
              </w:rPr>
              <w:t>47</w:t>
            </w:r>
            <w:r>
              <w:rPr>
                <w:webHidden/>
              </w:rPr>
              <w:fldChar w:fldCharType="end"/>
            </w:r>
          </w:hyperlink>
        </w:p>
        <w:p w14:paraId="04F1D8CC" w14:textId="13416691" w:rsidR="0004675D" w:rsidRDefault="0004675D">
          <w:pPr>
            <w:pStyle w:val="TDC2"/>
            <w:tabs>
              <w:tab w:val="left" w:pos="1920"/>
            </w:tabs>
            <w:rPr>
              <w:rFonts w:eastAsiaTheme="minorEastAsia"/>
              <w:sz w:val="24"/>
              <w:szCs w:val="24"/>
              <w:lang w:eastAsia="es-MX"/>
            </w:rPr>
          </w:pPr>
          <w:hyperlink w:anchor="_Toc210845456" w:history="1">
            <w:r w:rsidRPr="003F356E">
              <w:rPr>
                <w:rStyle w:val="Hipervnculo"/>
              </w:rPr>
              <w:t>3.3</w:t>
            </w:r>
            <w:r>
              <w:rPr>
                <w:rFonts w:eastAsiaTheme="minorEastAsia"/>
                <w:sz w:val="24"/>
                <w:szCs w:val="24"/>
                <w:lang w:eastAsia="es-MX"/>
              </w:rPr>
              <w:tab/>
            </w:r>
            <w:r w:rsidRPr="003F356E">
              <w:rPr>
                <w:rStyle w:val="Hipervnculo"/>
              </w:rPr>
              <w:t>Manga de chaqueta</w:t>
            </w:r>
            <w:r>
              <w:rPr>
                <w:webHidden/>
              </w:rPr>
              <w:tab/>
            </w:r>
            <w:r>
              <w:rPr>
                <w:webHidden/>
              </w:rPr>
              <w:fldChar w:fldCharType="begin"/>
            </w:r>
            <w:r>
              <w:rPr>
                <w:webHidden/>
              </w:rPr>
              <w:instrText xml:space="preserve"> PAGEREF _Toc210845456 \h </w:instrText>
            </w:r>
            <w:r>
              <w:rPr>
                <w:webHidden/>
              </w:rPr>
            </w:r>
            <w:r>
              <w:rPr>
                <w:webHidden/>
              </w:rPr>
              <w:fldChar w:fldCharType="separate"/>
            </w:r>
            <w:r w:rsidR="005D23D1">
              <w:rPr>
                <w:webHidden/>
              </w:rPr>
              <w:t>48</w:t>
            </w:r>
            <w:r>
              <w:rPr>
                <w:webHidden/>
              </w:rPr>
              <w:fldChar w:fldCharType="end"/>
            </w:r>
          </w:hyperlink>
        </w:p>
        <w:p w14:paraId="4D16BC50" w14:textId="15A65DCA" w:rsidR="0004675D" w:rsidRDefault="0004675D">
          <w:pPr>
            <w:pStyle w:val="TDC1"/>
            <w:tabs>
              <w:tab w:val="left" w:pos="1200"/>
              <w:tab w:val="right" w:leader="dot" w:pos="9962"/>
            </w:tabs>
            <w:rPr>
              <w:rFonts w:eastAsiaTheme="minorEastAsia"/>
              <w:noProof/>
              <w:sz w:val="24"/>
              <w:szCs w:val="24"/>
              <w:lang w:eastAsia="es-MX"/>
            </w:rPr>
          </w:pPr>
          <w:hyperlink w:anchor="_Toc210845457" w:history="1">
            <w:r w:rsidRPr="003F356E">
              <w:rPr>
                <w:rStyle w:val="Hipervnculo"/>
                <w:noProof/>
              </w:rPr>
              <w:t>4.</w:t>
            </w:r>
            <w:r>
              <w:rPr>
                <w:rFonts w:eastAsiaTheme="minorEastAsia"/>
                <w:noProof/>
                <w:sz w:val="24"/>
                <w:szCs w:val="24"/>
                <w:lang w:eastAsia="es-MX"/>
              </w:rPr>
              <w:tab/>
            </w:r>
            <w:r w:rsidRPr="003F356E">
              <w:rPr>
                <w:rStyle w:val="Hipervnculo"/>
                <w:noProof/>
              </w:rPr>
              <w:t>Ajuste y corrección de moldes en prendas masculinas</w:t>
            </w:r>
            <w:r>
              <w:rPr>
                <w:noProof/>
                <w:webHidden/>
              </w:rPr>
              <w:tab/>
            </w:r>
            <w:r>
              <w:rPr>
                <w:noProof/>
                <w:webHidden/>
              </w:rPr>
              <w:fldChar w:fldCharType="begin"/>
            </w:r>
            <w:r>
              <w:rPr>
                <w:noProof/>
                <w:webHidden/>
              </w:rPr>
              <w:instrText xml:space="preserve"> PAGEREF _Toc210845457 \h </w:instrText>
            </w:r>
            <w:r>
              <w:rPr>
                <w:noProof/>
                <w:webHidden/>
              </w:rPr>
            </w:r>
            <w:r>
              <w:rPr>
                <w:noProof/>
                <w:webHidden/>
              </w:rPr>
              <w:fldChar w:fldCharType="separate"/>
            </w:r>
            <w:r w:rsidR="005D23D1">
              <w:rPr>
                <w:noProof/>
                <w:webHidden/>
              </w:rPr>
              <w:t>54</w:t>
            </w:r>
            <w:r>
              <w:rPr>
                <w:noProof/>
                <w:webHidden/>
              </w:rPr>
              <w:fldChar w:fldCharType="end"/>
            </w:r>
          </w:hyperlink>
        </w:p>
        <w:p w14:paraId="7C43175C" w14:textId="0FED6614" w:rsidR="0004675D" w:rsidRDefault="0004675D">
          <w:pPr>
            <w:pStyle w:val="TDC1"/>
            <w:tabs>
              <w:tab w:val="right" w:leader="dot" w:pos="9962"/>
            </w:tabs>
            <w:rPr>
              <w:rFonts w:eastAsiaTheme="minorEastAsia"/>
              <w:noProof/>
              <w:sz w:val="24"/>
              <w:szCs w:val="24"/>
              <w:lang w:eastAsia="es-MX"/>
            </w:rPr>
          </w:pPr>
          <w:hyperlink w:anchor="_Toc210845458" w:history="1">
            <w:r w:rsidRPr="003F356E">
              <w:rPr>
                <w:rStyle w:val="Hipervnculo"/>
                <w:noProof/>
              </w:rPr>
              <w:t>Síntesis</w:t>
            </w:r>
            <w:r>
              <w:rPr>
                <w:noProof/>
                <w:webHidden/>
              </w:rPr>
              <w:tab/>
            </w:r>
            <w:r>
              <w:rPr>
                <w:noProof/>
                <w:webHidden/>
              </w:rPr>
              <w:fldChar w:fldCharType="begin"/>
            </w:r>
            <w:r>
              <w:rPr>
                <w:noProof/>
                <w:webHidden/>
              </w:rPr>
              <w:instrText xml:space="preserve"> PAGEREF _Toc210845458 \h </w:instrText>
            </w:r>
            <w:r>
              <w:rPr>
                <w:noProof/>
                <w:webHidden/>
              </w:rPr>
            </w:r>
            <w:r>
              <w:rPr>
                <w:noProof/>
                <w:webHidden/>
              </w:rPr>
              <w:fldChar w:fldCharType="separate"/>
            </w:r>
            <w:r w:rsidR="005D23D1">
              <w:rPr>
                <w:noProof/>
                <w:webHidden/>
              </w:rPr>
              <w:t>57</w:t>
            </w:r>
            <w:r>
              <w:rPr>
                <w:noProof/>
                <w:webHidden/>
              </w:rPr>
              <w:fldChar w:fldCharType="end"/>
            </w:r>
          </w:hyperlink>
        </w:p>
        <w:p w14:paraId="34E41D82" w14:textId="273225B6" w:rsidR="0004675D" w:rsidRDefault="0004675D">
          <w:pPr>
            <w:pStyle w:val="TDC1"/>
            <w:tabs>
              <w:tab w:val="right" w:leader="dot" w:pos="9962"/>
            </w:tabs>
            <w:rPr>
              <w:rFonts w:eastAsiaTheme="minorEastAsia"/>
              <w:noProof/>
              <w:sz w:val="24"/>
              <w:szCs w:val="24"/>
              <w:lang w:eastAsia="es-MX"/>
            </w:rPr>
          </w:pPr>
          <w:hyperlink w:anchor="_Toc210845459" w:history="1">
            <w:r w:rsidRPr="003F356E">
              <w:rPr>
                <w:rStyle w:val="Hipervnculo"/>
                <w:noProof/>
              </w:rPr>
              <w:t>Material complementario</w:t>
            </w:r>
            <w:r>
              <w:rPr>
                <w:noProof/>
                <w:webHidden/>
              </w:rPr>
              <w:tab/>
            </w:r>
            <w:r>
              <w:rPr>
                <w:noProof/>
                <w:webHidden/>
              </w:rPr>
              <w:fldChar w:fldCharType="begin"/>
            </w:r>
            <w:r>
              <w:rPr>
                <w:noProof/>
                <w:webHidden/>
              </w:rPr>
              <w:instrText xml:space="preserve"> PAGEREF _Toc210845459 \h </w:instrText>
            </w:r>
            <w:r>
              <w:rPr>
                <w:noProof/>
                <w:webHidden/>
              </w:rPr>
            </w:r>
            <w:r>
              <w:rPr>
                <w:noProof/>
                <w:webHidden/>
              </w:rPr>
              <w:fldChar w:fldCharType="separate"/>
            </w:r>
            <w:r w:rsidR="005D23D1">
              <w:rPr>
                <w:noProof/>
                <w:webHidden/>
              </w:rPr>
              <w:t>58</w:t>
            </w:r>
            <w:r>
              <w:rPr>
                <w:noProof/>
                <w:webHidden/>
              </w:rPr>
              <w:fldChar w:fldCharType="end"/>
            </w:r>
          </w:hyperlink>
        </w:p>
        <w:p w14:paraId="2E4CCC16" w14:textId="4FD6094D" w:rsidR="0004675D" w:rsidRDefault="0004675D">
          <w:pPr>
            <w:pStyle w:val="TDC1"/>
            <w:tabs>
              <w:tab w:val="right" w:leader="dot" w:pos="9962"/>
            </w:tabs>
            <w:rPr>
              <w:rFonts w:eastAsiaTheme="minorEastAsia"/>
              <w:noProof/>
              <w:sz w:val="24"/>
              <w:szCs w:val="24"/>
              <w:lang w:eastAsia="es-MX"/>
            </w:rPr>
          </w:pPr>
          <w:hyperlink w:anchor="_Toc210845460" w:history="1">
            <w:r w:rsidRPr="003F356E">
              <w:rPr>
                <w:rStyle w:val="Hipervnculo"/>
                <w:noProof/>
              </w:rPr>
              <w:t>Glosario</w:t>
            </w:r>
            <w:r>
              <w:rPr>
                <w:noProof/>
                <w:webHidden/>
              </w:rPr>
              <w:tab/>
            </w:r>
            <w:r>
              <w:rPr>
                <w:noProof/>
                <w:webHidden/>
              </w:rPr>
              <w:fldChar w:fldCharType="begin"/>
            </w:r>
            <w:r>
              <w:rPr>
                <w:noProof/>
                <w:webHidden/>
              </w:rPr>
              <w:instrText xml:space="preserve"> PAGEREF _Toc210845460 \h </w:instrText>
            </w:r>
            <w:r>
              <w:rPr>
                <w:noProof/>
                <w:webHidden/>
              </w:rPr>
            </w:r>
            <w:r>
              <w:rPr>
                <w:noProof/>
                <w:webHidden/>
              </w:rPr>
              <w:fldChar w:fldCharType="separate"/>
            </w:r>
            <w:r w:rsidR="005D23D1">
              <w:rPr>
                <w:noProof/>
                <w:webHidden/>
              </w:rPr>
              <w:t>59</w:t>
            </w:r>
            <w:r>
              <w:rPr>
                <w:noProof/>
                <w:webHidden/>
              </w:rPr>
              <w:fldChar w:fldCharType="end"/>
            </w:r>
          </w:hyperlink>
        </w:p>
        <w:p w14:paraId="533E22E3" w14:textId="7E99AC24" w:rsidR="0004675D" w:rsidRDefault="0004675D">
          <w:pPr>
            <w:pStyle w:val="TDC1"/>
            <w:tabs>
              <w:tab w:val="right" w:leader="dot" w:pos="9962"/>
            </w:tabs>
            <w:rPr>
              <w:rFonts w:eastAsiaTheme="minorEastAsia"/>
              <w:noProof/>
              <w:sz w:val="24"/>
              <w:szCs w:val="24"/>
              <w:lang w:eastAsia="es-MX"/>
            </w:rPr>
          </w:pPr>
          <w:hyperlink w:anchor="_Toc210845461" w:history="1">
            <w:r w:rsidRPr="003F356E">
              <w:rPr>
                <w:rStyle w:val="Hipervnculo"/>
                <w:noProof/>
              </w:rPr>
              <w:t>Referencias bibliográficas</w:t>
            </w:r>
            <w:r>
              <w:rPr>
                <w:noProof/>
                <w:webHidden/>
              </w:rPr>
              <w:tab/>
            </w:r>
            <w:r>
              <w:rPr>
                <w:noProof/>
                <w:webHidden/>
              </w:rPr>
              <w:fldChar w:fldCharType="begin"/>
            </w:r>
            <w:r>
              <w:rPr>
                <w:noProof/>
                <w:webHidden/>
              </w:rPr>
              <w:instrText xml:space="preserve"> PAGEREF _Toc210845461 \h </w:instrText>
            </w:r>
            <w:r>
              <w:rPr>
                <w:noProof/>
                <w:webHidden/>
              </w:rPr>
            </w:r>
            <w:r>
              <w:rPr>
                <w:noProof/>
                <w:webHidden/>
              </w:rPr>
              <w:fldChar w:fldCharType="separate"/>
            </w:r>
            <w:r w:rsidR="005D23D1">
              <w:rPr>
                <w:noProof/>
                <w:webHidden/>
              </w:rPr>
              <w:t>61</w:t>
            </w:r>
            <w:r>
              <w:rPr>
                <w:noProof/>
                <w:webHidden/>
              </w:rPr>
              <w:fldChar w:fldCharType="end"/>
            </w:r>
          </w:hyperlink>
        </w:p>
        <w:p w14:paraId="11CD2F77" w14:textId="5B42CF13" w:rsidR="0004675D" w:rsidRDefault="0004675D">
          <w:pPr>
            <w:pStyle w:val="TDC1"/>
            <w:tabs>
              <w:tab w:val="right" w:leader="dot" w:pos="9962"/>
            </w:tabs>
            <w:rPr>
              <w:rFonts w:eastAsiaTheme="minorEastAsia"/>
              <w:noProof/>
              <w:sz w:val="24"/>
              <w:szCs w:val="24"/>
              <w:lang w:eastAsia="es-MX"/>
            </w:rPr>
          </w:pPr>
          <w:hyperlink w:anchor="_Toc210845462" w:history="1">
            <w:r w:rsidRPr="003F356E">
              <w:rPr>
                <w:rStyle w:val="Hipervnculo"/>
                <w:noProof/>
              </w:rPr>
              <w:t>Créditos</w:t>
            </w:r>
            <w:r>
              <w:rPr>
                <w:noProof/>
                <w:webHidden/>
              </w:rPr>
              <w:tab/>
            </w:r>
            <w:r>
              <w:rPr>
                <w:noProof/>
                <w:webHidden/>
              </w:rPr>
              <w:fldChar w:fldCharType="begin"/>
            </w:r>
            <w:r>
              <w:rPr>
                <w:noProof/>
                <w:webHidden/>
              </w:rPr>
              <w:instrText xml:space="preserve"> PAGEREF _Toc210845462 \h </w:instrText>
            </w:r>
            <w:r>
              <w:rPr>
                <w:noProof/>
                <w:webHidden/>
              </w:rPr>
            </w:r>
            <w:r>
              <w:rPr>
                <w:noProof/>
                <w:webHidden/>
              </w:rPr>
              <w:fldChar w:fldCharType="separate"/>
            </w:r>
            <w:r w:rsidR="005D23D1">
              <w:rPr>
                <w:noProof/>
                <w:webHidden/>
              </w:rPr>
              <w:t>62</w:t>
            </w:r>
            <w:r>
              <w:rPr>
                <w:noProof/>
                <w:webHidden/>
              </w:rPr>
              <w:fldChar w:fldCharType="end"/>
            </w:r>
          </w:hyperlink>
        </w:p>
        <w:p w14:paraId="3AFC5851" w14:textId="07A2A946"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1" w:name="_Toc210845446"/>
      <w:r w:rsidRPr="00C937F5">
        <w:lastRenderedPageBreak/>
        <w:t>Introducción</w:t>
      </w:r>
      <w:bookmarkEnd w:id="1"/>
    </w:p>
    <w:p w14:paraId="255A823B" w14:textId="4B3DB126" w:rsidR="0000503A" w:rsidRPr="0000503A" w:rsidRDefault="0000503A" w:rsidP="0000503A">
      <w:pPr>
        <w:rPr>
          <w:lang w:val="es-419" w:eastAsia="es-CO"/>
        </w:rPr>
      </w:pPr>
      <w:r w:rsidRPr="0000503A">
        <w:rPr>
          <w:lang w:val="es-419" w:eastAsia="es-CO"/>
        </w:rPr>
        <w:t>La construcción de prendas masculinas requiere un proceso riguroso de elaboración de patrones base, fundamentado en principios técnicos del patronaje y la interpretación precisa de medidas. Se aborda de manera estructurada el trazado de patrones básicos para ropa masculina, incluyendo las tres prendas esenciales del vestuario: camisa, pantalón y chaqueta.</w:t>
      </w:r>
    </w:p>
    <w:p w14:paraId="3CC55CFD" w14:textId="1C42D6F8" w:rsidR="0000503A" w:rsidRDefault="0000503A" w:rsidP="0000503A">
      <w:pPr>
        <w:rPr>
          <w:lang w:val="es-419" w:eastAsia="es-CO"/>
        </w:rPr>
      </w:pPr>
      <w:r w:rsidRPr="0000503A">
        <w:rPr>
          <w:lang w:val="es-419" w:eastAsia="es-CO"/>
        </w:rPr>
        <w:t>El proceso inicia con el desarrollo del patrón superior masculino, seguido de la camisa básica y sus componentes técnicos: despieces, mangas, cuellos, puños, marcaciones y costuras, integrando criterios de industrialización.</w:t>
      </w:r>
    </w:p>
    <w:p w14:paraId="069603CE" w14:textId="189E4A80" w:rsidR="0000503A" w:rsidRPr="0000503A" w:rsidRDefault="0000503A" w:rsidP="0000503A">
      <w:pPr>
        <w:rPr>
          <w:lang w:val="es-419" w:eastAsia="es-CO"/>
        </w:rPr>
      </w:pPr>
      <w:r w:rsidRPr="0000503A">
        <w:rPr>
          <w:lang w:val="es-419" w:eastAsia="es-CO"/>
        </w:rPr>
        <w:t>Luego se desarrollan los pasos delanteros y posteriores del pantalón básico masculino, junto con sus respectivas marcaciones y detalles constructivos. Finalmente, se trabaja la chaqueta básica masculina, incorporando el diseño del cuerpo, la manga, los despieces y las costuras necesarias para su confección.</w:t>
      </w:r>
    </w:p>
    <w:p w14:paraId="60339D04" w14:textId="441C9C20" w:rsidR="0000503A" w:rsidRPr="0000503A" w:rsidRDefault="0000503A" w:rsidP="0000503A">
      <w:pPr>
        <w:rPr>
          <w:lang w:val="es-419" w:eastAsia="es-CO"/>
        </w:rPr>
      </w:pPr>
      <w:r w:rsidRPr="0000503A">
        <w:rPr>
          <w:lang w:val="es-419" w:eastAsia="es-CO"/>
        </w:rPr>
        <w:t>Esta secuencia permite aplicar los fundamentos del patronaje masculino con enfoque técnico y de producción, garantizando precisión en el diseño, funcionalidad en la confección y calidad en el producto final.</w:t>
      </w:r>
    </w:p>
    <w:p w14:paraId="3B59AA79" w14:textId="79CD7A0A" w:rsidR="00B01666" w:rsidRDefault="00B01666" w:rsidP="009212CE"/>
    <w:p w14:paraId="35BFEE34" w14:textId="77777777" w:rsidR="00FE368B" w:rsidRDefault="00FE368B" w:rsidP="00092B5D"/>
    <w:p w14:paraId="7A206CD6" w14:textId="77777777" w:rsidR="00FE368B" w:rsidRDefault="00FE368B" w:rsidP="00092B5D"/>
    <w:p w14:paraId="6C1BB072" w14:textId="77777777" w:rsidR="00FE368B" w:rsidRDefault="00FE368B" w:rsidP="0000503A">
      <w:pPr>
        <w:ind w:firstLine="0"/>
      </w:pPr>
    </w:p>
    <w:p w14:paraId="177BE67B" w14:textId="77777777" w:rsidR="0000503A" w:rsidRDefault="0000503A" w:rsidP="0000503A">
      <w:pPr>
        <w:ind w:firstLine="0"/>
      </w:pPr>
    </w:p>
    <w:p w14:paraId="7FFC9528" w14:textId="372B7D22" w:rsidR="00092B5D" w:rsidRDefault="0000503A" w:rsidP="00092B5D">
      <w:pPr>
        <w:pStyle w:val="Video"/>
      </w:pPr>
      <w:r w:rsidRPr="0000503A">
        <w:lastRenderedPageBreak/>
        <w:t>Diseño y elaboración de patrones básicos de ropa masculina</w:t>
      </w:r>
    </w:p>
    <w:p w14:paraId="66D3A0C7" w14:textId="129B1891" w:rsidR="00FE368B" w:rsidRPr="0004675D" w:rsidRDefault="0000503A" w:rsidP="0004675D">
      <w:r>
        <w:rPr>
          <w:noProof/>
        </w:rPr>
        <w:drawing>
          <wp:inline distT="0" distB="0" distL="0" distR="0" wp14:anchorId="6EE75412" wp14:editId="04311D41">
            <wp:extent cx="5474666" cy="3055716"/>
            <wp:effectExtent l="0" t="0" r="0" b="5080"/>
            <wp:docPr id="66807895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78951"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801" b="12918"/>
                    <a:stretch>
                      <a:fillRect/>
                    </a:stretch>
                  </pic:blipFill>
                  <pic:spPr bwMode="auto">
                    <a:xfrm>
                      <a:off x="0" y="0"/>
                      <a:ext cx="5484663" cy="3061296"/>
                    </a:xfrm>
                    <a:prstGeom prst="rect">
                      <a:avLst/>
                    </a:prstGeom>
                    <a:noFill/>
                    <a:ln>
                      <a:noFill/>
                    </a:ln>
                    <a:extLst>
                      <a:ext uri="{53640926-AAD7-44D8-BBD7-CCE9431645EC}">
                        <a14:shadowObscured xmlns:a14="http://schemas.microsoft.com/office/drawing/2010/main"/>
                      </a:ext>
                    </a:extLst>
                  </pic:spPr>
                </pic:pic>
              </a:graphicData>
            </a:graphic>
          </wp:inline>
        </w:drawing>
      </w:r>
    </w:p>
    <w:p w14:paraId="63A57CC4" w14:textId="64A66474" w:rsidR="00FE368B" w:rsidRPr="00FE368B" w:rsidRDefault="002B060B" w:rsidP="0004675D">
      <w:pPr>
        <w:jc w:val="center"/>
        <w:rPr>
          <w:rStyle w:val="Hipervnculo"/>
          <w:b/>
          <w:bCs/>
          <w:color w:val="auto"/>
          <w:u w:val="none"/>
        </w:rPr>
      </w:pPr>
      <w:hyperlink r:id="rId14" w:history="1">
        <w:r w:rsidRPr="0000503A">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1BA40C13" w:rsidR="00F3729F" w:rsidRPr="00B31720" w:rsidRDefault="00F3729F" w:rsidP="002B060B">
            <w:pPr>
              <w:ind w:firstLine="0"/>
              <w:jc w:val="center"/>
              <w:rPr>
                <w:b/>
                <w:bCs/>
              </w:rPr>
            </w:pPr>
            <w:r w:rsidRPr="00B31720">
              <w:rPr>
                <w:b/>
                <w:bCs/>
              </w:rPr>
              <w:t xml:space="preserve">Síntesis del video: </w:t>
            </w:r>
            <w:r w:rsidR="0000503A" w:rsidRPr="0000503A">
              <w:rPr>
                <w:b/>
                <w:bCs/>
              </w:rPr>
              <w:t>Diseño y elaboración de patrones básicos de ropa masculina</w:t>
            </w:r>
          </w:p>
        </w:tc>
      </w:tr>
      <w:tr w:rsidR="00F3729F" w14:paraId="637B7BDE" w14:textId="77777777" w:rsidTr="00F3729F">
        <w:tc>
          <w:tcPr>
            <w:tcW w:w="9962" w:type="dxa"/>
          </w:tcPr>
          <w:p w14:paraId="491F56DA" w14:textId="77777777" w:rsidR="00B22A60" w:rsidRDefault="00B22A60" w:rsidP="00B22A60">
            <w:r w:rsidRPr="00B22A60">
              <w:t xml:space="preserve">Bienvenidos al componente Diseño y elaboración de patrones básicos de ropa masculina. </w:t>
            </w:r>
          </w:p>
          <w:p w14:paraId="72AA5F39" w14:textId="77777777" w:rsidR="00B22A60" w:rsidRDefault="00B22A60" w:rsidP="00B22A60">
            <w:r w:rsidRPr="00B22A60">
              <w:t xml:space="preserve">En este recorrido formativo exploraremos la construcción de prendas masculinas a partir de la creación de patrones base, aplicando principios técnicos del patronaje y una interpretación precisa de medidas. Esta etapa es esencial para garantizar precisión, ajuste y calidad en cada prenda. El trazado de los patrones básicos masculinos se realiza de forma estructurada, comenzando con el patrón superior como punto de partida. A partir de este, se desarrollan las tres prendas esenciales del vestuario: camisa, pantalón y chaqueta, cada una con características </w:t>
            </w:r>
            <w:r w:rsidRPr="00B22A60">
              <w:lastRenderedPageBreak/>
              <w:t xml:space="preserve">propias que responden a exigencias técnicas y de confección. En la camisa básica masculina se integran elementos como despieces, mangas, cuellos, puños, marcaciones y costuras, teniendo en cuenta criterios de industrialización para facilitar su producción y ensamblaje eficiente en procesos a escala. </w:t>
            </w:r>
          </w:p>
          <w:p w14:paraId="4CF385AF" w14:textId="77777777" w:rsidR="00296CC0" w:rsidRDefault="00B22A60" w:rsidP="00B22A60">
            <w:r w:rsidRPr="00B22A60">
              <w:t xml:space="preserve">El desarrollo del pantalón básico masculino contempla sus pasos delanteros y pasos posteriores, incorporando ajustes anatómicos y detalles técnicos, junto con sus respectivas marcaciones, para garantizar funcionalidad y confort. La chaqueta básica masculina se compone del diseño del cuerpo, la manga, los despieces y las costuras necesarias para su confección. </w:t>
            </w:r>
          </w:p>
          <w:p w14:paraId="6FA336D5" w14:textId="5FCCC020" w:rsidR="00B31720" w:rsidRDefault="00B22A60" w:rsidP="00B22A60">
            <w:r w:rsidRPr="00B22A60">
              <w:t>Este proceso integra los fundamentos del patronaje técnico, con enfoque en la producción, precisión en el diseño y calidad final.</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1992A1C2" w:rsidR="00C42065" w:rsidRDefault="006A4221" w:rsidP="000C7F62">
      <w:pPr>
        <w:pStyle w:val="Ttulo1"/>
      </w:pPr>
      <w:bookmarkStart w:id="2" w:name="_Toc210845447"/>
      <w:r w:rsidRPr="006A4221">
        <w:lastRenderedPageBreak/>
        <w:t>Elaboración de patronaje masculino</w:t>
      </w:r>
      <w:bookmarkEnd w:id="2"/>
    </w:p>
    <w:p w14:paraId="2145D48E" w14:textId="5AB7289D" w:rsidR="006A4221" w:rsidRDefault="006A4221" w:rsidP="006A4221">
      <w:pPr>
        <w:rPr>
          <w:lang w:val="es-419" w:eastAsia="es-CO"/>
        </w:rPr>
      </w:pPr>
      <w:r w:rsidRPr="006A4221">
        <w:rPr>
          <w:lang w:val="es-419" w:eastAsia="es-CO"/>
        </w:rPr>
        <w:t>La elaboración de patronaje masculino es un proceso técnico que parte del análisis de medidas antropométricas y la interpretación de cuadros de tallas, con el fin de construir moldes base que sirvan como punto de partida para diferentes prendas. Este procedimiento requiere precisión en el trazado de líneas estructurales, aplicación de reglas de proporción y conocimiento de las transformaciones necesarias para adaptar el patrón a las características de cada diseño. El patrón básico masculino permite generar estructuras para la parte superior del cuerpo como la camisa y la chaqueta, así como para la parte inferior, como el pantalón.</w:t>
      </w:r>
    </w:p>
    <w:p w14:paraId="28D34159" w14:textId="5093F426" w:rsidR="006A4221" w:rsidRDefault="006A4221" w:rsidP="006A4221">
      <w:pPr>
        <w:rPr>
          <w:lang w:val="es-419" w:eastAsia="es-CO"/>
        </w:rPr>
      </w:pPr>
      <w:r w:rsidRPr="006A4221">
        <w:rPr>
          <w:lang w:val="es-419" w:eastAsia="es-CO"/>
        </w:rPr>
        <w:t>Durante el desarrollo del patronaje, se abordan elementos específicos como despieces, costuras, mangas, cuellos, puños y marcaciones técnicas, integrando criterios de industrialización para facilitar la producción en serie. Cada prenda implica un análisis técnico particular: la camisa requiere precisión en sus acabados; el pantalón, equilibrio entre delantero y posterior; y la chaqueta, una construcción más estructurada. La correcta elaboración de estos patrones garantiza ajuste, funcionalidad y calidad en la confección de prendas masculinas, siendo una base fundamental en los procesos de diseño y producción de moda.</w:t>
      </w:r>
    </w:p>
    <w:p w14:paraId="158277AD" w14:textId="77777777" w:rsidR="006A4221" w:rsidRPr="006A4221" w:rsidRDefault="006A4221" w:rsidP="006A4221">
      <w:pPr>
        <w:rPr>
          <w:b/>
          <w:bCs/>
          <w:lang w:val="es-419" w:eastAsia="es-CO"/>
        </w:rPr>
      </w:pPr>
      <w:r w:rsidRPr="006A4221">
        <w:rPr>
          <w:b/>
          <w:bCs/>
          <w:lang w:val="es-419" w:eastAsia="es-CO"/>
        </w:rPr>
        <w:t>Los inicios, el proceso histórico y la evolución de la vestimenta para hombres</w:t>
      </w:r>
    </w:p>
    <w:p w14:paraId="3E56AD28" w14:textId="6F60D1BF" w:rsidR="006A4221" w:rsidRDefault="006A4221" w:rsidP="006A4221">
      <w:pPr>
        <w:rPr>
          <w:lang w:val="es-419" w:eastAsia="es-CO"/>
        </w:rPr>
      </w:pPr>
      <w:r w:rsidRPr="006A4221">
        <w:rPr>
          <w:lang w:val="es-419" w:eastAsia="es-CO"/>
        </w:rPr>
        <w:t xml:space="preserve">Para fortalecer el tema anteriormente plasmado, se recomienda revisar </w:t>
      </w:r>
      <w:r>
        <w:rPr>
          <w:lang w:val="es-419" w:eastAsia="es-CO"/>
        </w:rPr>
        <w:t xml:space="preserve">en la carpeta de anexos el </w:t>
      </w:r>
      <w:r w:rsidRPr="006A4221">
        <w:rPr>
          <w:lang w:val="es-419" w:eastAsia="es-CO"/>
        </w:rPr>
        <w:t>documento.</w:t>
      </w:r>
    </w:p>
    <w:p w14:paraId="7FF173D8" w14:textId="3EB76979" w:rsidR="006A4221" w:rsidRDefault="006A4221" w:rsidP="006A4221">
      <w:pPr>
        <w:rPr>
          <w:lang w:val="es-419" w:eastAsia="es-CO"/>
        </w:rPr>
      </w:pPr>
      <w:r>
        <w:rPr>
          <w:lang w:val="es-419" w:eastAsia="es-CO"/>
        </w:rPr>
        <w:t xml:space="preserve">Anexo 1. </w:t>
      </w:r>
      <w:r w:rsidRPr="006A4221">
        <w:rPr>
          <w:lang w:val="es-419" w:eastAsia="es-CO"/>
        </w:rPr>
        <w:t>Los inicios, el proceso histórico y la evolución de la vestimenta para hombres</w:t>
      </w:r>
      <w:r>
        <w:rPr>
          <w:lang w:val="es-419" w:eastAsia="es-CO"/>
        </w:rPr>
        <w:t>.</w:t>
      </w:r>
    </w:p>
    <w:p w14:paraId="0A6358BC" w14:textId="77777777" w:rsidR="006A4221" w:rsidRDefault="006A4221" w:rsidP="006A4221">
      <w:pPr>
        <w:rPr>
          <w:lang w:val="es-419" w:eastAsia="es-CO"/>
        </w:rPr>
      </w:pPr>
    </w:p>
    <w:p w14:paraId="34547EBD" w14:textId="2A972F79" w:rsidR="006A4221" w:rsidRDefault="006A4221" w:rsidP="006A4221">
      <w:pPr>
        <w:pStyle w:val="Ttulo2"/>
      </w:pPr>
      <w:bookmarkStart w:id="3" w:name="_Toc210845448"/>
      <w:r w:rsidRPr="006A4221">
        <w:lastRenderedPageBreak/>
        <w:t>Básico superior masculino</w:t>
      </w:r>
      <w:bookmarkEnd w:id="3"/>
    </w:p>
    <w:p w14:paraId="2C5263A5" w14:textId="77777777" w:rsidR="00880B5D" w:rsidRPr="00880B5D" w:rsidRDefault="00880B5D" w:rsidP="00880B5D">
      <w:pPr>
        <w:rPr>
          <w:lang w:val="es-419" w:eastAsia="es-CO"/>
        </w:rPr>
      </w:pPr>
      <w:r w:rsidRPr="00880B5D">
        <w:rPr>
          <w:lang w:val="es-419" w:eastAsia="es-CO"/>
        </w:rPr>
        <w:t>Esta pieza de patronaje constituye la base para la creación e interpretación de diversos modelos de prendas superiores masculinas. No corresponde a una prenda de vestir en sí misma, sino que se considera un básico, ya que a partir de este patrón base se derivan los moldes necesarios para la confección de diferentes prendas.</w:t>
      </w:r>
    </w:p>
    <w:p w14:paraId="2ADC7EE6" w14:textId="14E8411F" w:rsidR="006A4221" w:rsidRDefault="00880B5D" w:rsidP="00880B5D">
      <w:pPr>
        <w:pStyle w:val="Figura"/>
        <w:rPr>
          <w:lang w:val="es-419"/>
        </w:rPr>
      </w:pPr>
      <w:r w:rsidRPr="00880B5D">
        <w:rPr>
          <w:lang w:val="es-419"/>
        </w:rPr>
        <w:t>Básico superior masculino</w:t>
      </w:r>
    </w:p>
    <w:p w14:paraId="6514C2DF" w14:textId="7901F502" w:rsidR="00880B5D" w:rsidRDefault="00880B5D" w:rsidP="00880B5D">
      <w:pPr>
        <w:rPr>
          <w:lang w:val="es-419" w:eastAsia="es-CO"/>
        </w:rPr>
      </w:pPr>
      <w:r>
        <w:rPr>
          <w:noProof/>
          <w:lang w:val="es-419" w:eastAsia="es-CO"/>
        </w:rPr>
        <w:drawing>
          <wp:inline distT="0" distB="0" distL="0" distR="0" wp14:anchorId="5B213833" wp14:editId="65168584">
            <wp:extent cx="5645889" cy="3290604"/>
            <wp:effectExtent l="0" t="0" r="5715" b="0"/>
            <wp:docPr id="1210387077" name="Gráfico 4" descr="Ilustración del patrón básico superior masculino, vista frontal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87077" name="Gráfico 4" descr="Ilustración del patrón básico superior masculino, vista frontal y posterior."/>
                    <pic:cNvPicPr/>
                  </pic:nvPicPr>
                  <pic:blipFill>
                    <a:blip r:embed="rId15">
                      <a:extLst>
                        <a:ext uri="{96DAC541-7B7A-43D3-8B79-37D633B846F1}">
                          <asvg:svgBlip xmlns:asvg="http://schemas.microsoft.com/office/drawing/2016/SVG/main" r:embed="rId16"/>
                        </a:ext>
                      </a:extLst>
                    </a:blip>
                    <a:stretch>
                      <a:fillRect/>
                    </a:stretch>
                  </pic:blipFill>
                  <pic:spPr>
                    <a:xfrm>
                      <a:off x="0" y="0"/>
                      <a:ext cx="5649969" cy="3292982"/>
                    </a:xfrm>
                    <a:prstGeom prst="rect">
                      <a:avLst/>
                    </a:prstGeom>
                  </pic:spPr>
                </pic:pic>
              </a:graphicData>
            </a:graphic>
          </wp:inline>
        </w:drawing>
      </w:r>
    </w:p>
    <w:p w14:paraId="0AF2E315" w14:textId="02AFB8F2" w:rsidR="00880B5D" w:rsidRDefault="00880B5D" w:rsidP="00880B5D">
      <w:pPr>
        <w:rPr>
          <w:lang w:val="es-419" w:eastAsia="es-CO"/>
        </w:rPr>
      </w:pPr>
      <w:r w:rsidRPr="00880B5D">
        <w:rPr>
          <w:lang w:val="es-419" w:eastAsia="es-CO"/>
        </w:rPr>
        <w:t>Fuente: SENA, (2019)</w:t>
      </w:r>
    </w:p>
    <w:p w14:paraId="602DF7B0" w14:textId="7F481D63" w:rsidR="00880B5D" w:rsidRDefault="00880B5D" w:rsidP="00880B5D">
      <w:pPr>
        <w:rPr>
          <w:lang w:val="es-419" w:eastAsia="es-CO"/>
        </w:rPr>
      </w:pPr>
      <w:r w:rsidRPr="00880B5D">
        <w:rPr>
          <w:lang w:val="es-419" w:eastAsia="es-CO"/>
        </w:rPr>
        <w:t>En la siguiente tabla se encuentran las medidas que se aplicarán en la elaboración del patrón superior masculino:</w:t>
      </w:r>
    </w:p>
    <w:p w14:paraId="677C4BB6" w14:textId="77777777" w:rsidR="00880B5D" w:rsidRDefault="00880B5D" w:rsidP="00880B5D">
      <w:pPr>
        <w:rPr>
          <w:lang w:val="es-419" w:eastAsia="es-CO"/>
        </w:rPr>
      </w:pPr>
    </w:p>
    <w:p w14:paraId="67F57BEC" w14:textId="77777777" w:rsidR="00880B5D" w:rsidRDefault="00880B5D" w:rsidP="00880B5D">
      <w:pPr>
        <w:rPr>
          <w:lang w:val="es-419" w:eastAsia="es-CO"/>
        </w:rPr>
      </w:pPr>
    </w:p>
    <w:p w14:paraId="46BBEBC9" w14:textId="77777777" w:rsidR="00880B5D" w:rsidRDefault="00880B5D" w:rsidP="00880B5D">
      <w:pPr>
        <w:rPr>
          <w:lang w:val="es-419" w:eastAsia="es-CO"/>
        </w:rPr>
      </w:pPr>
    </w:p>
    <w:p w14:paraId="65665B7A" w14:textId="51E6BC4E" w:rsidR="00880B5D" w:rsidRDefault="00880B5D" w:rsidP="00880B5D">
      <w:pPr>
        <w:pStyle w:val="Tabla"/>
        <w:rPr>
          <w:lang w:val="es-419" w:eastAsia="es-CO"/>
        </w:rPr>
      </w:pPr>
      <w:r w:rsidRPr="00880B5D">
        <w:rPr>
          <w:lang w:val="es-419" w:eastAsia="es-CO"/>
        </w:rPr>
        <w:lastRenderedPageBreak/>
        <w:t>Medidas a aplicar básico superior masculino</w:t>
      </w:r>
    </w:p>
    <w:tbl>
      <w:tblPr>
        <w:tblStyle w:val="SENA2"/>
        <w:tblW w:w="5949" w:type="dxa"/>
        <w:jc w:val="center"/>
        <w:tblLayout w:type="fixed"/>
        <w:tblLook w:val="04A0" w:firstRow="1" w:lastRow="0" w:firstColumn="1" w:lastColumn="0" w:noHBand="0" w:noVBand="1"/>
        <w:tblCaption w:val="Medidas a aplicar básico superior masculino"/>
        <w:tblDescription w:val="Tabla de medidas para el patrón básico superior masculino, talla M/38, que incluye contornos, anchos y largos corporales en centímetros."/>
      </w:tblPr>
      <w:tblGrid>
        <w:gridCol w:w="2972"/>
        <w:gridCol w:w="2977"/>
      </w:tblGrid>
      <w:tr w:rsidR="00880B5D" w:rsidRPr="00EE3D1E" w14:paraId="0038F69E" w14:textId="77777777" w:rsidTr="00880B5D">
        <w:trPr>
          <w:cnfStyle w:val="100000000000" w:firstRow="1" w:lastRow="0" w:firstColumn="0" w:lastColumn="0" w:oddVBand="0" w:evenVBand="0" w:oddHBand="0" w:evenHBand="0" w:firstRowFirstColumn="0" w:firstRowLastColumn="0" w:lastRowFirstColumn="0" w:lastRowLastColumn="0"/>
          <w:tblHeader/>
          <w:jc w:val="center"/>
        </w:trPr>
        <w:tc>
          <w:tcPr>
            <w:tcW w:w="2972" w:type="dxa"/>
          </w:tcPr>
          <w:p w14:paraId="705869C6" w14:textId="67ADBAE5" w:rsidR="00880B5D" w:rsidRPr="00EE3D1E" w:rsidRDefault="00880B5D" w:rsidP="00880B5D">
            <w:pPr>
              <w:pStyle w:val="TextoTablas"/>
            </w:pPr>
            <w:r w:rsidRPr="00604B7D">
              <w:t>Medida</w:t>
            </w:r>
          </w:p>
        </w:tc>
        <w:tc>
          <w:tcPr>
            <w:tcW w:w="2977" w:type="dxa"/>
          </w:tcPr>
          <w:p w14:paraId="0ADEBFFA" w14:textId="700E76BE" w:rsidR="00880B5D" w:rsidRPr="00EE3D1E" w:rsidRDefault="00880B5D" w:rsidP="00880B5D">
            <w:pPr>
              <w:pStyle w:val="TextoTablas"/>
            </w:pPr>
            <w:r w:rsidRPr="00604B7D">
              <w:t>Talla M / 38</w:t>
            </w:r>
          </w:p>
        </w:tc>
      </w:tr>
      <w:tr w:rsidR="00880B5D" w:rsidRPr="00EE3D1E" w14:paraId="1DE90754" w14:textId="77777777" w:rsidTr="00880B5D">
        <w:trPr>
          <w:cnfStyle w:val="000000100000" w:firstRow="0" w:lastRow="0" w:firstColumn="0" w:lastColumn="0" w:oddVBand="0" w:evenVBand="0" w:oddHBand="1" w:evenHBand="0" w:firstRowFirstColumn="0" w:firstRowLastColumn="0" w:lastRowFirstColumn="0" w:lastRowLastColumn="0"/>
          <w:jc w:val="center"/>
        </w:trPr>
        <w:tc>
          <w:tcPr>
            <w:tcW w:w="2972" w:type="dxa"/>
          </w:tcPr>
          <w:p w14:paraId="2459B270" w14:textId="55EF8CDD" w:rsidR="00880B5D" w:rsidRPr="00EE3D1E" w:rsidRDefault="00880B5D" w:rsidP="00880B5D">
            <w:pPr>
              <w:pStyle w:val="TextoTablas"/>
            </w:pPr>
            <w:r w:rsidRPr="00B07AEB">
              <w:t>Contorno de cuello</w:t>
            </w:r>
          </w:p>
        </w:tc>
        <w:tc>
          <w:tcPr>
            <w:tcW w:w="2977" w:type="dxa"/>
          </w:tcPr>
          <w:p w14:paraId="201F3E85" w14:textId="61FBE38F" w:rsidR="00880B5D" w:rsidRPr="00EE3D1E" w:rsidRDefault="00880B5D" w:rsidP="00880B5D">
            <w:pPr>
              <w:pStyle w:val="TextoTablas"/>
            </w:pPr>
            <w:r w:rsidRPr="00B07AEB">
              <w:t>38 cm</w:t>
            </w:r>
          </w:p>
        </w:tc>
      </w:tr>
      <w:tr w:rsidR="00880B5D" w:rsidRPr="00EE3D1E" w14:paraId="7E26622E" w14:textId="77777777" w:rsidTr="00880B5D">
        <w:trPr>
          <w:jc w:val="center"/>
        </w:trPr>
        <w:tc>
          <w:tcPr>
            <w:tcW w:w="2972" w:type="dxa"/>
          </w:tcPr>
          <w:p w14:paraId="0FCAEED8" w14:textId="1755C6A9" w:rsidR="00880B5D" w:rsidRPr="00C81F39" w:rsidRDefault="00880B5D" w:rsidP="00880B5D">
            <w:pPr>
              <w:pStyle w:val="TextoTablas"/>
            </w:pPr>
            <w:r w:rsidRPr="00B07AEB">
              <w:t>Contorno de pecho</w:t>
            </w:r>
          </w:p>
        </w:tc>
        <w:tc>
          <w:tcPr>
            <w:tcW w:w="2977" w:type="dxa"/>
          </w:tcPr>
          <w:p w14:paraId="77399953" w14:textId="50B2EF7A" w:rsidR="00880B5D" w:rsidRPr="00C81F39" w:rsidRDefault="00880B5D" w:rsidP="00880B5D">
            <w:pPr>
              <w:pStyle w:val="TextoTablas"/>
            </w:pPr>
            <w:r w:rsidRPr="00B07AEB">
              <w:t>96.5 cm</w:t>
            </w:r>
          </w:p>
        </w:tc>
      </w:tr>
      <w:tr w:rsidR="00880B5D" w:rsidRPr="00EE3D1E" w14:paraId="4B23F99C" w14:textId="77777777" w:rsidTr="00880B5D">
        <w:trPr>
          <w:cnfStyle w:val="000000100000" w:firstRow="0" w:lastRow="0" w:firstColumn="0" w:lastColumn="0" w:oddVBand="0" w:evenVBand="0" w:oddHBand="1" w:evenHBand="0" w:firstRowFirstColumn="0" w:firstRowLastColumn="0" w:lastRowFirstColumn="0" w:lastRowLastColumn="0"/>
          <w:jc w:val="center"/>
        </w:trPr>
        <w:tc>
          <w:tcPr>
            <w:tcW w:w="2972" w:type="dxa"/>
          </w:tcPr>
          <w:p w14:paraId="67FB6EA0" w14:textId="7B99E9FE" w:rsidR="00880B5D" w:rsidRPr="00C81F39" w:rsidRDefault="00880B5D" w:rsidP="00880B5D">
            <w:pPr>
              <w:pStyle w:val="TextoTablas"/>
            </w:pPr>
            <w:r w:rsidRPr="00B07AEB">
              <w:t>Contorno de cintura</w:t>
            </w:r>
          </w:p>
        </w:tc>
        <w:tc>
          <w:tcPr>
            <w:tcW w:w="2977" w:type="dxa"/>
          </w:tcPr>
          <w:p w14:paraId="33CFEF81" w14:textId="5AB2AAD6" w:rsidR="00880B5D" w:rsidRPr="00C81F39" w:rsidRDefault="00880B5D" w:rsidP="00880B5D">
            <w:pPr>
              <w:pStyle w:val="TextoTablas"/>
            </w:pPr>
            <w:r w:rsidRPr="00B07AEB">
              <w:t>81 cm</w:t>
            </w:r>
          </w:p>
        </w:tc>
      </w:tr>
      <w:tr w:rsidR="00880B5D" w:rsidRPr="00EE3D1E" w14:paraId="62600E37" w14:textId="77777777" w:rsidTr="00880B5D">
        <w:trPr>
          <w:jc w:val="center"/>
        </w:trPr>
        <w:tc>
          <w:tcPr>
            <w:tcW w:w="2972" w:type="dxa"/>
          </w:tcPr>
          <w:p w14:paraId="3E2BB608" w14:textId="1350AD6F" w:rsidR="00880B5D" w:rsidRPr="00C81F39" w:rsidRDefault="00880B5D" w:rsidP="00880B5D">
            <w:pPr>
              <w:pStyle w:val="TextoTablas"/>
            </w:pPr>
            <w:r w:rsidRPr="00B07AEB">
              <w:t>Ancho de espalda</w:t>
            </w:r>
          </w:p>
        </w:tc>
        <w:tc>
          <w:tcPr>
            <w:tcW w:w="2977" w:type="dxa"/>
          </w:tcPr>
          <w:p w14:paraId="2DF31B03" w14:textId="191A3F10" w:rsidR="00880B5D" w:rsidRPr="00C81F39" w:rsidRDefault="00880B5D" w:rsidP="00880B5D">
            <w:pPr>
              <w:pStyle w:val="TextoTablas"/>
            </w:pPr>
            <w:r w:rsidRPr="00B07AEB">
              <w:t>43.5 cm</w:t>
            </w:r>
          </w:p>
        </w:tc>
      </w:tr>
      <w:tr w:rsidR="00880B5D" w:rsidRPr="00EE3D1E" w14:paraId="2D82C477" w14:textId="77777777" w:rsidTr="00880B5D">
        <w:trPr>
          <w:cnfStyle w:val="000000100000" w:firstRow="0" w:lastRow="0" w:firstColumn="0" w:lastColumn="0" w:oddVBand="0" w:evenVBand="0" w:oddHBand="1" w:evenHBand="0" w:firstRowFirstColumn="0" w:firstRowLastColumn="0" w:lastRowFirstColumn="0" w:lastRowLastColumn="0"/>
          <w:jc w:val="center"/>
        </w:trPr>
        <w:tc>
          <w:tcPr>
            <w:tcW w:w="2972" w:type="dxa"/>
          </w:tcPr>
          <w:p w14:paraId="297C6225" w14:textId="1EF20415" w:rsidR="00880B5D" w:rsidRPr="00C81F39" w:rsidRDefault="00880B5D" w:rsidP="00880B5D">
            <w:pPr>
              <w:pStyle w:val="TextoTablas"/>
            </w:pPr>
            <w:r w:rsidRPr="00B07AEB">
              <w:t>Ancho de pecho</w:t>
            </w:r>
          </w:p>
        </w:tc>
        <w:tc>
          <w:tcPr>
            <w:tcW w:w="2977" w:type="dxa"/>
          </w:tcPr>
          <w:p w14:paraId="23CDE97A" w14:textId="4593671B" w:rsidR="00880B5D" w:rsidRPr="00C81F39" w:rsidRDefault="00880B5D" w:rsidP="00880B5D">
            <w:pPr>
              <w:pStyle w:val="TextoTablas"/>
            </w:pPr>
            <w:r w:rsidRPr="00B07AEB">
              <w:t>39.5 cm</w:t>
            </w:r>
          </w:p>
        </w:tc>
      </w:tr>
      <w:tr w:rsidR="00880B5D" w:rsidRPr="00EE3D1E" w14:paraId="0162E01B" w14:textId="77777777" w:rsidTr="00880B5D">
        <w:trPr>
          <w:jc w:val="center"/>
        </w:trPr>
        <w:tc>
          <w:tcPr>
            <w:tcW w:w="2972" w:type="dxa"/>
          </w:tcPr>
          <w:p w14:paraId="0CB7C63A" w14:textId="42E7499B" w:rsidR="00880B5D" w:rsidRPr="00C81F39" w:rsidRDefault="00880B5D" w:rsidP="00880B5D">
            <w:pPr>
              <w:pStyle w:val="TextoTablas"/>
            </w:pPr>
            <w:r w:rsidRPr="00B07AEB">
              <w:t>Largo de talle</w:t>
            </w:r>
          </w:p>
        </w:tc>
        <w:tc>
          <w:tcPr>
            <w:tcW w:w="2977" w:type="dxa"/>
          </w:tcPr>
          <w:p w14:paraId="013C4D01" w14:textId="3DFF8E22" w:rsidR="00880B5D" w:rsidRPr="00C81F39" w:rsidRDefault="00880B5D" w:rsidP="00880B5D">
            <w:pPr>
              <w:pStyle w:val="TextoTablas"/>
            </w:pPr>
            <w:r w:rsidRPr="00B07AEB">
              <w:t>45.5 cm</w:t>
            </w:r>
          </w:p>
        </w:tc>
      </w:tr>
      <w:tr w:rsidR="00880B5D" w:rsidRPr="00EE3D1E" w14:paraId="3684EADF" w14:textId="77777777" w:rsidTr="00880B5D">
        <w:trPr>
          <w:cnfStyle w:val="000000100000" w:firstRow="0" w:lastRow="0" w:firstColumn="0" w:lastColumn="0" w:oddVBand="0" w:evenVBand="0" w:oddHBand="1" w:evenHBand="0" w:firstRowFirstColumn="0" w:firstRowLastColumn="0" w:lastRowFirstColumn="0" w:lastRowLastColumn="0"/>
          <w:jc w:val="center"/>
        </w:trPr>
        <w:tc>
          <w:tcPr>
            <w:tcW w:w="2972" w:type="dxa"/>
          </w:tcPr>
          <w:p w14:paraId="493C1CE3" w14:textId="0FFC8B7E" w:rsidR="00880B5D" w:rsidRPr="00C81F39" w:rsidRDefault="00880B5D" w:rsidP="00880B5D">
            <w:pPr>
              <w:pStyle w:val="TextoTablas"/>
            </w:pPr>
            <w:r w:rsidRPr="00B07AEB">
              <w:t>Largo de hombro</w:t>
            </w:r>
          </w:p>
        </w:tc>
        <w:tc>
          <w:tcPr>
            <w:tcW w:w="2977" w:type="dxa"/>
          </w:tcPr>
          <w:p w14:paraId="222D14D5" w14:textId="66800BC8" w:rsidR="00880B5D" w:rsidRPr="00C81F39" w:rsidRDefault="00880B5D" w:rsidP="00880B5D">
            <w:pPr>
              <w:pStyle w:val="TextoTablas"/>
            </w:pPr>
            <w:r w:rsidRPr="00B07AEB">
              <w:t>16.5 cm</w:t>
            </w:r>
          </w:p>
        </w:tc>
      </w:tr>
    </w:tbl>
    <w:p w14:paraId="00DFC000" w14:textId="46AE629E" w:rsidR="00880B5D" w:rsidRDefault="00880B5D" w:rsidP="00880B5D">
      <w:pPr>
        <w:rPr>
          <w:lang w:val="es-419" w:eastAsia="es-CO"/>
        </w:rPr>
      </w:pPr>
      <w:r w:rsidRPr="00880B5D">
        <w:rPr>
          <w:lang w:val="es-419" w:eastAsia="es-CO"/>
        </w:rPr>
        <w:t>Fuente: SENA, (2019)</w:t>
      </w:r>
    </w:p>
    <w:p w14:paraId="40957CB8" w14:textId="29B48039" w:rsidR="00880B5D" w:rsidRDefault="00880B5D" w:rsidP="00880B5D">
      <w:pPr>
        <w:rPr>
          <w:lang w:val="es-419" w:eastAsia="es-CO"/>
        </w:rPr>
      </w:pPr>
      <w:r w:rsidRPr="00880B5D">
        <w:rPr>
          <w:lang w:val="es-419" w:eastAsia="es-CO"/>
        </w:rPr>
        <w:t>Para el desarrollo del patrón básico, es indispensable contar con los elementos necesarios para su trazado, tales como: reglas de patronaje, papel para trazo, lápiz, borrador, cinta métrica, entre otros. Una vez se disponga del material, se deben seguir los pasos que se describen a continuación:</w:t>
      </w:r>
    </w:p>
    <w:p w14:paraId="1C73E903" w14:textId="13981F5A" w:rsidR="00880B5D" w:rsidRPr="00880B5D" w:rsidRDefault="00880B5D">
      <w:pPr>
        <w:pStyle w:val="Prrafodelista"/>
        <w:numPr>
          <w:ilvl w:val="0"/>
          <w:numId w:val="8"/>
        </w:numPr>
        <w:rPr>
          <w:b/>
          <w:bCs/>
          <w:lang w:val="es-419" w:eastAsia="es-CO"/>
        </w:rPr>
      </w:pPr>
      <w:r w:rsidRPr="00880B5D">
        <w:rPr>
          <w:b/>
          <w:bCs/>
          <w:lang w:val="es-419" w:eastAsia="es-CO"/>
        </w:rPr>
        <w:t>Paso 1</w:t>
      </w:r>
    </w:p>
    <w:p w14:paraId="2783423F" w14:textId="405CCF74" w:rsidR="00880B5D" w:rsidRDefault="00880B5D" w:rsidP="00880B5D">
      <w:pPr>
        <w:rPr>
          <w:lang w:val="es-419" w:eastAsia="es-CO"/>
        </w:rPr>
      </w:pPr>
      <w:r w:rsidRPr="00880B5D">
        <w:rPr>
          <w:lang w:val="es-419" w:eastAsia="es-CO"/>
        </w:rPr>
        <w:t>Trazar un rectángulo que mida en horizontal la mitad del contorno de pecho, más 5 cm para desahogo y en vertical la medida del largo de talle.</w:t>
      </w:r>
    </w:p>
    <w:p w14:paraId="66B6F14F" w14:textId="77777777" w:rsidR="00880B5D" w:rsidRDefault="00880B5D" w:rsidP="00880B5D">
      <w:pPr>
        <w:rPr>
          <w:lang w:val="es-419" w:eastAsia="es-CO"/>
        </w:rPr>
      </w:pPr>
    </w:p>
    <w:p w14:paraId="240E5A26" w14:textId="77777777" w:rsidR="00880B5D" w:rsidRDefault="00880B5D" w:rsidP="00880B5D">
      <w:pPr>
        <w:rPr>
          <w:lang w:val="es-419" w:eastAsia="es-CO"/>
        </w:rPr>
      </w:pPr>
    </w:p>
    <w:p w14:paraId="39F0D187" w14:textId="77777777" w:rsidR="00880B5D" w:rsidRDefault="00880B5D" w:rsidP="00880B5D">
      <w:pPr>
        <w:rPr>
          <w:lang w:val="es-419" w:eastAsia="es-CO"/>
        </w:rPr>
      </w:pPr>
    </w:p>
    <w:p w14:paraId="1427C853" w14:textId="77777777" w:rsidR="00880B5D" w:rsidRDefault="00880B5D" w:rsidP="00880B5D">
      <w:pPr>
        <w:rPr>
          <w:lang w:val="es-419" w:eastAsia="es-CO"/>
        </w:rPr>
      </w:pPr>
    </w:p>
    <w:p w14:paraId="5AE949A8" w14:textId="6875D494" w:rsidR="00880B5D" w:rsidRDefault="00880B5D" w:rsidP="00880B5D">
      <w:pPr>
        <w:pStyle w:val="Figura"/>
        <w:rPr>
          <w:lang w:val="es-419"/>
        </w:rPr>
      </w:pPr>
      <w:r w:rsidRPr="00880B5D">
        <w:rPr>
          <w:lang w:val="es-419"/>
        </w:rPr>
        <w:lastRenderedPageBreak/>
        <w:t>Elaboración de patrón base superior, primer paso</w:t>
      </w:r>
    </w:p>
    <w:p w14:paraId="59AF76CE" w14:textId="778D6D42" w:rsidR="00880B5D" w:rsidRDefault="00880B5D" w:rsidP="00880B5D">
      <w:pPr>
        <w:jc w:val="center"/>
        <w:rPr>
          <w:lang w:val="es-419" w:eastAsia="es-CO"/>
        </w:rPr>
      </w:pPr>
      <w:r>
        <w:rPr>
          <w:noProof/>
          <w:lang w:val="es-419" w:eastAsia="es-CO"/>
        </w:rPr>
        <w:drawing>
          <wp:inline distT="0" distB="0" distL="0" distR="0" wp14:anchorId="07A562CF" wp14:editId="3311588F">
            <wp:extent cx="4171861" cy="2634156"/>
            <wp:effectExtent l="0" t="0" r="0" b="0"/>
            <wp:docPr id="772961455" name="Gráfico 5" descr="Figura de un rectángulo que representa la base para el trazado del patrón básico superior mascul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1455" name="Gráfico 5" descr="Figura de un rectángulo que representa la base para el trazado del patrón básico superior masculino."/>
                    <pic:cNvPicPr/>
                  </pic:nvPicPr>
                  <pic:blipFill>
                    <a:blip r:embed="rId17">
                      <a:extLst>
                        <a:ext uri="{96DAC541-7B7A-43D3-8B79-37D633B846F1}">
                          <asvg:svgBlip xmlns:asvg="http://schemas.microsoft.com/office/drawing/2016/SVG/main" r:embed="rId18"/>
                        </a:ext>
                      </a:extLst>
                    </a:blip>
                    <a:stretch>
                      <a:fillRect/>
                    </a:stretch>
                  </pic:blipFill>
                  <pic:spPr>
                    <a:xfrm>
                      <a:off x="0" y="0"/>
                      <a:ext cx="4178594" cy="2638407"/>
                    </a:xfrm>
                    <a:prstGeom prst="rect">
                      <a:avLst/>
                    </a:prstGeom>
                  </pic:spPr>
                </pic:pic>
              </a:graphicData>
            </a:graphic>
          </wp:inline>
        </w:drawing>
      </w:r>
    </w:p>
    <w:p w14:paraId="348506BD" w14:textId="4686CCB7" w:rsidR="00290A08" w:rsidRDefault="00290A08" w:rsidP="00290A08">
      <w:pPr>
        <w:rPr>
          <w:lang w:val="es-419" w:eastAsia="es-CO"/>
        </w:rPr>
      </w:pPr>
      <w:r w:rsidRPr="00290A08">
        <w:rPr>
          <w:lang w:val="es-419" w:eastAsia="es-CO"/>
        </w:rPr>
        <w:t>Fuente: SENA, (2019)</w:t>
      </w:r>
    </w:p>
    <w:p w14:paraId="396B392F" w14:textId="49388577" w:rsidR="00290A08" w:rsidRPr="00494C49" w:rsidRDefault="00494C49">
      <w:pPr>
        <w:pStyle w:val="Prrafodelista"/>
        <w:numPr>
          <w:ilvl w:val="0"/>
          <w:numId w:val="8"/>
        </w:numPr>
        <w:rPr>
          <w:b/>
          <w:bCs/>
          <w:lang w:val="es-419" w:eastAsia="es-CO"/>
        </w:rPr>
      </w:pPr>
      <w:r w:rsidRPr="00494C49">
        <w:rPr>
          <w:b/>
          <w:bCs/>
          <w:lang w:val="es-419" w:eastAsia="es-CO"/>
        </w:rPr>
        <w:t>Paso 2</w:t>
      </w:r>
    </w:p>
    <w:p w14:paraId="743995CC" w14:textId="67C7F333" w:rsidR="00494C49" w:rsidRDefault="00494C49" w:rsidP="00290A08">
      <w:pPr>
        <w:rPr>
          <w:lang w:val="es-419" w:eastAsia="es-CO"/>
        </w:rPr>
      </w:pPr>
      <w:r w:rsidRPr="00494C49">
        <w:rPr>
          <w:lang w:val="es-419" w:eastAsia="es-CO"/>
        </w:rPr>
        <w:t>Trazar una línea paralela horizontal que mida desde la línea superior el contorno de pecho dividido en seis partes más 6 cm. Esta es la línea de sisa.</w:t>
      </w:r>
    </w:p>
    <w:p w14:paraId="6620BC3D" w14:textId="0E0B1282" w:rsidR="00494C49" w:rsidRDefault="00494C49" w:rsidP="00494C49">
      <w:pPr>
        <w:pStyle w:val="Figura"/>
        <w:rPr>
          <w:lang w:val="es-419"/>
        </w:rPr>
      </w:pPr>
      <w:r w:rsidRPr="00494C49">
        <w:rPr>
          <w:lang w:val="es-419"/>
        </w:rPr>
        <w:t>Elaboración de patrón base superior, segundo paso</w:t>
      </w:r>
    </w:p>
    <w:p w14:paraId="61426734" w14:textId="403F32CF" w:rsidR="00494C49" w:rsidRDefault="00494C49" w:rsidP="00494C49">
      <w:pPr>
        <w:jc w:val="center"/>
        <w:rPr>
          <w:lang w:val="es-419" w:eastAsia="es-CO"/>
        </w:rPr>
      </w:pPr>
      <w:r>
        <w:rPr>
          <w:noProof/>
          <w:lang w:val="es-419" w:eastAsia="es-CO"/>
        </w:rPr>
        <w:drawing>
          <wp:inline distT="0" distB="0" distL="0" distR="0" wp14:anchorId="538D1194" wp14:editId="67AED624">
            <wp:extent cx="4374018" cy="2200939"/>
            <wp:effectExtent l="0" t="0" r="0" b="0"/>
            <wp:docPr id="820845986" name="Gráfico 6" descr="Rectángulo con línea de corte de pecho trazada a 1/6 del contorno de pecho más 9 cm desde el bord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45986" name="Gráfico 6" descr="Rectángulo con línea de corte de pecho trazada a 1/6 del contorno de pecho más 9 cm desde el borde superior."/>
                    <pic:cNvPicPr/>
                  </pic:nvPicPr>
                  <pic:blipFill>
                    <a:blip r:embed="rId19">
                      <a:extLst>
                        <a:ext uri="{96DAC541-7B7A-43D3-8B79-37D633B846F1}">
                          <asvg:svgBlip xmlns:asvg="http://schemas.microsoft.com/office/drawing/2016/SVG/main" r:embed="rId20"/>
                        </a:ext>
                      </a:extLst>
                    </a:blip>
                    <a:stretch>
                      <a:fillRect/>
                    </a:stretch>
                  </pic:blipFill>
                  <pic:spPr>
                    <a:xfrm>
                      <a:off x="0" y="0"/>
                      <a:ext cx="4383123" cy="2205521"/>
                    </a:xfrm>
                    <a:prstGeom prst="rect">
                      <a:avLst/>
                    </a:prstGeom>
                  </pic:spPr>
                </pic:pic>
              </a:graphicData>
            </a:graphic>
          </wp:inline>
        </w:drawing>
      </w:r>
    </w:p>
    <w:p w14:paraId="46286D10" w14:textId="395A0B14" w:rsidR="00494C49" w:rsidRDefault="00494C49" w:rsidP="00E66449">
      <w:pPr>
        <w:rPr>
          <w:lang w:val="es-419" w:eastAsia="es-CO"/>
        </w:rPr>
      </w:pPr>
      <w:r w:rsidRPr="00494C49">
        <w:rPr>
          <w:lang w:val="es-419" w:eastAsia="es-CO"/>
        </w:rPr>
        <w:t>Fuente: SENA, (2019)</w:t>
      </w:r>
    </w:p>
    <w:p w14:paraId="0E3D8E5E" w14:textId="38392A09" w:rsidR="00494C49" w:rsidRPr="00494C49" w:rsidRDefault="00494C49">
      <w:pPr>
        <w:pStyle w:val="Prrafodelista"/>
        <w:numPr>
          <w:ilvl w:val="0"/>
          <w:numId w:val="8"/>
        </w:numPr>
        <w:rPr>
          <w:b/>
          <w:bCs/>
          <w:lang w:val="es-419" w:eastAsia="es-CO"/>
        </w:rPr>
      </w:pPr>
      <w:r w:rsidRPr="00494C49">
        <w:rPr>
          <w:b/>
          <w:bCs/>
          <w:lang w:val="es-419" w:eastAsia="es-CO"/>
        </w:rPr>
        <w:lastRenderedPageBreak/>
        <w:t>Paso 3</w:t>
      </w:r>
    </w:p>
    <w:p w14:paraId="36DB256F" w14:textId="464CB1FB" w:rsidR="00494C49" w:rsidRDefault="00494C49" w:rsidP="00494C49">
      <w:pPr>
        <w:rPr>
          <w:lang w:val="es-419" w:eastAsia="es-CO"/>
        </w:rPr>
      </w:pPr>
      <w:r w:rsidRPr="00494C49">
        <w:rPr>
          <w:lang w:val="es-419" w:eastAsia="es-CO"/>
        </w:rPr>
        <w:t>La línea de costado se traza vertical en la mitad de la parte inferior. Marcar el centro frente al costado izquierdo y centro atrás al costado derecho.</w:t>
      </w:r>
    </w:p>
    <w:p w14:paraId="76D292B9" w14:textId="2758B950" w:rsidR="00494C49" w:rsidRDefault="00494C49" w:rsidP="00494C49">
      <w:pPr>
        <w:pStyle w:val="Figura"/>
        <w:rPr>
          <w:lang w:val="es-419"/>
        </w:rPr>
      </w:pPr>
      <w:r w:rsidRPr="00494C49">
        <w:rPr>
          <w:lang w:val="es-419"/>
        </w:rPr>
        <w:t>Elaboración de patrón base superior, tercer paso</w:t>
      </w:r>
    </w:p>
    <w:p w14:paraId="0A4F471C" w14:textId="0A8C0682" w:rsidR="00494C49" w:rsidRDefault="00494C49" w:rsidP="00494C49">
      <w:pPr>
        <w:jc w:val="center"/>
        <w:rPr>
          <w:lang w:val="es-419" w:eastAsia="es-CO"/>
        </w:rPr>
      </w:pPr>
      <w:r>
        <w:rPr>
          <w:noProof/>
          <w:lang w:val="es-419" w:eastAsia="es-CO"/>
        </w:rPr>
        <w:drawing>
          <wp:inline distT="0" distB="0" distL="0" distR="0" wp14:anchorId="38E2530A" wp14:editId="6775852D">
            <wp:extent cx="4215125" cy="2764465"/>
            <wp:effectExtent l="0" t="0" r="1905" b="4445"/>
            <wp:docPr id="417931272" name="Gráfico 7" descr="Esquema del patrón básico superior masculino con divisiones marcadas: centro frente, costado, centro atrás y línea de s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31272" name="Gráfico 7" descr="Esquema del patrón básico superior masculino con divisiones marcadas: centro frente, costado, centro atrás y línea de sisa."/>
                    <pic:cNvPicPr/>
                  </pic:nvPicPr>
                  <pic:blipFill>
                    <a:blip r:embed="rId21">
                      <a:extLst>
                        <a:ext uri="{96DAC541-7B7A-43D3-8B79-37D633B846F1}">
                          <asvg:svgBlip xmlns:asvg="http://schemas.microsoft.com/office/drawing/2016/SVG/main" r:embed="rId22"/>
                        </a:ext>
                      </a:extLst>
                    </a:blip>
                    <a:stretch>
                      <a:fillRect/>
                    </a:stretch>
                  </pic:blipFill>
                  <pic:spPr>
                    <a:xfrm>
                      <a:off x="0" y="0"/>
                      <a:ext cx="4225503" cy="2771271"/>
                    </a:xfrm>
                    <a:prstGeom prst="rect">
                      <a:avLst/>
                    </a:prstGeom>
                  </pic:spPr>
                </pic:pic>
              </a:graphicData>
            </a:graphic>
          </wp:inline>
        </w:drawing>
      </w:r>
    </w:p>
    <w:p w14:paraId="1DE1E30E" w14:textId="70619CC4" w:rsidR="00494C49" w:rsidRDefault="00494C49" w:rsidP="00494C49">
      <w:pPr>
        <w:rPr>
          <w:lang w:val="es-419" w:eastAsia="es-CO"/>
        </w:rPr>
      </w:pPr>
      <w:r w:rsidRPr="00494C49">
        <w:rPr>
          <w:lang w:val="es-419" w:eastAsia="es-CO"/>
        </w:rPr>
        <w:t>Fuente: SENA, (2019)</w:t>
      </w:r>
    </w:p>
    <w:p w14:paraId="13E59AF1" w14:textId="037D09C9" w:rsidR="00494C49" w:rsidRPr="00494C49" w:rsidRDefault="00494C49">
      <w:pPr>
        <w:pStyle w:val="Prrafodelista"/>
        <w:numPr>
          <w:ilvl w:val="0"/>
          <w:numId w:val="8"/>
        </w:numPr>
        <w:rPr>
          <w:b/>
          <w:bCs/>
          <w:lang w:val="es-419" w:eastAsia="es-CO"/>
        </w:rPr>
      </w:pPr>
      <w:r w:rsidRPr="00494C49">
        <w:rPr>
          <w:b/>
          <w:bCs/>
          <w:lang w:val="es-419" w:eastAsia="es-CO"/>
        </w:rPr>
        <w:t>Paso 4</w:t>
      </w:r>
    </w:p>
    <w:p w14:paraId="17A88073" w14:textId="078F6C8C" w:rsidR="00494C49" w:rsidRDefault="00494C49" w:rsidP="00494C49">
      <w:pPr>
        <w:rPr>
          <w:lang w:val="es-419" w:eastAsia="es-CO"/>
        </w:rPr>
      </w:pPr>
      <w:r w:rsidRPr="00494C49">
        <w:rPr>
          <w:lang w:val="es-419" w:eastAsia="es-CO"/>
        </w:rPr>
        <w:t>En centro atrás sobre la línea superior de izquierda a derecha se debe tomar la medida de la abertura del cuello. Para determinar esta medida, se aplica la siguiente fórmula</w:t>
      </w:r>
      <w:r>
        <w:rPr>
          <w:lang w:val="es-419" w:eastAsia="es-CO"/>
        </w:rPr>
        <w:t>:</w:t>
      </w:r>
    </w:p>
    <w:p w14:paraId="5AE3C989" w14:textId="77777777" w:rsidR="00494C49" w:rsidRDefault="00494C49" w:rsidP="00494C49">
      <w:pPr>
        <w:rPr>
          <w:lang w:val="es-419" w:eastAsia="es-CO"/>
        </w:rPr>
      </w:pPr>
    </w:p>
    <w:p w14:paraId="6C88E214" w14:textId="77777777" w:rsidR="00494C49" w:rsidRDefault="00494C49" w:rsidP="00494C49">
      <w:pPr>
        <w:rPr>
          <w:lang w:val="es-419" w:eastAsia="es-CO"/>
        </w:rPr>
      </w:pPr>
    </w:p>
    <w:p w14:paraId="33416C2C" w14:textId="77777777" w:rsidR="00494C49" w:rsidRDefault="00494C49" w:rsidP="00494C49">
      <w:pPr>
        <w:rPr>
          <w:lang w:val="es-419" w:eastAsia="es-CO"/>
        </w:rPr>
      </w:pPr>
    </w:p>
    <w:p w14:paraId="6F48156C" w14:textId="77777777" w:rsidR="00494C49" w:rsidRDefault="00494C49" w:rsidP="00494C49">
      <w:pPr>
        <w:rPr>
          <w:lang w:val="es-419" w:eastAsia="es-CO"/>
        </w:rPr>
      </w:pPr>
    </w:p>
    <w:p w14:paraId="7A1E32B7" w14:textId="6BE9E8A8" w:rsidR="00494C49" w:rsidRDefault="00494C49" w:rsidP="00494C49">
      <w:pPr>
        <w:pStyle w:val="Figura"/>
        <w:rPr>
          <w:lang w:val="es-419"/>
        </w:rPr>
      </w:pPr>
      <w:r w:rsidRPr="00494C49">
        <w:rPr>
          <w:lang w:val="es-419"/>
        </w:rPr>
        <w:lastRenderedPageBreak/>
        <w:t>Fórmula contorno de cuello</w:t>
      </w:r>
    </w:p>
    <w:p w14:paraId="099D8387" w14:textId="6CDC7057" w:rsidR="00494C49" w:rsidRDefault="00494C49" w:rsidP="00494C49">
      <w:pPr>
        <w:jc w:val="center"/>
        <w:rPr>
          <w:lang w:val="es-419" w:eastAsia="es-CO"/>
        </w:rPr>
      </w:pPr>
      <w:r>
        <w:rPr>
          <w:noProof/>
          <w:lang w:val="es-419" w:eastAsia="es-CO"/>
        </w:rPr>
        <w:drawing>
          <wp:inline distT="0" distB="0" distL="0" distR="0" wp14:anchorId="5FCEA4D4" wp14:editId="796CDF57">
            <wp:extent cx="4773654" cy="1339703"/>
            <wp:effectExtent l="0" t="0" r="1905" b="0"/>
            <wp:docPr id="1793774132" name="Gráfico 8" descr="Fórmula para trazar el escote: contorno de cuello dividido entre 20, más 3.7, igual a 5.6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74132" name="Gráfico 8" descr="Fórmula para trazar el escote: contorno de cuello dividido entre 20, más 3.7, igual a 5.6 cm."/>
                    <pic:cNvPicPr/>
                  </pic:nvPicPr>
                  <pic:blipFill>
                    <a:blip r:embed="rId23">
                      <a:extLst>
                        <a:ext uri="{96DAC541-7B7A-43D3-8B79-37D633B846F1}">
                          <asvg:svgBlip xmlns:asvg="http://schemas.microsoft.com/office/drawing/2016/SVG/main" r:embed="rId24"/>
                        </a:ext>
                      </a:extLst>
                    </a:blip>
                    <a:stretch>
                      <a:fillRect/>
                    </a:stretch>
                  </pic:blipFill>
                  <pic:spPr>
                    <a:xfrm>
                      <a:off x="0" y="0"/>
                      <a:ext cx="4785887" cy="1343136"/>
                    </a:xfrm>
                    <a:prstGeom prst="rect">
                      <a:avLst/>
                    </a:prstGeom>
                  </pic:spPr>
                </pic:pic>
              </a:graphicData>
            </a:graphic>
          </wp:inline>
        </w:drawing>
      </w:r>
    </w:p>
    <w:p w14:paraId="519D0A94" w14:textId="57DFF13D" w:rsidR="00494C49" w:rsidRDefault="00494C49" w:rsidP="00494C49">
      <w:pPr>
        <w:rPr>
          <w:lang w:val="es-419" w:eastAsia="es-CO"/>
        </w:rPr>
      </w:pPr>
      <w:r w:rsidRPr="00494C49">
        <w:rPr>
          <w:lang w:val="es-419" w:eastAsia="es-CO"/>
        </w:rPr>
        <w:t>Fuente: SENA, (2019)</w:t>
      </w:r>
    </w:p>
    <w:p w14:paraId="5CD7BE9F" w14:textId="403ECC18" w:rsidR="00494C49" w:rsidRPr="00494C49" w:rsidRDefault="00494C49">
      <w:pPr>
        <w:pStyle w:val="Prrafodelista"/>
        <w:numPr>
          <w:ilvl w:val="0"/>
          <w:numId w:val="8"/>
        </w:numPr>
        <w:rPr>
          <w:b/>
          <w:bCs/>
          <w:lang w:val="es-419" w:eastAsia="es-CO"/>
        </w:rPr>
      </w:pPr>
      <w:r w:rsidRPr="00494C49">
        <w:rPr>
          <w:b/>
          <w:bCs/>
          <w:lang w:val="es-419" w:eastAsia="es-CO"/>
        </w:rPr>
        <w:t>Paso 5</w:t>
      </w:r>
    </w:p>
    <w:p w14:paraId="62289EAC" w14:textId="68CDC7DA" w:rsidR="00494C49" w:rsidRDefault="00494C49" w:rsidP="00494C49">
      <w:pPr>
        <w:rPr>
          <w:lang w:val="es-419" w:eastAsia="es-CO"/>
        </w:rPr>
      </w:pPr>
      <w:r w:rsidRPr="00494C49">
        <w:rPr>
          <w:lang w:val="es-419" w:eastAsia="es-CO"/>
        </w:rPr>
        <w:t>Escuadrar hacia arriba la tercera parte de la medida A = 1.8 cm, trazar curva del cuello posterior. En el centro frente sobre la línea superior de derecha a izquierda, se toma la medida del cuello delantero, para determinar la medida del cuello se aplica la siguiente fórmula: (A + 0.5 cm) = 6.1 cm, desde el vértice bajar la medida de A y trazar la curva de cuello delantero.</w:t>
      </w:r>
    </w:p>
    <w:p w14:paraId="4E09FACE" w14:textId="4A8DC8B2" w:rsidR="00494C49" w:rsidRDefault="00494C49" w:rsidP="00494C49">
      <w:pPr>
        <w:pStyle w:val="Figura"/>
        <w:rPr>
          <w:lang w:val="es-419"/>
        </w:rPr>
      </w:pPr>
      <w:r w:rsidRPr="00494C49">
        <w:rPr>
          <w:lang w:val="es-419"/>
        </w:rPr>
        <w:t>Elaboración de patrón base superior</w:t>
      </w:r>
    </w:p>
    <w:p w14:paraId="44D856D8" w14:textId="21B0B50B" w:rsidR="00494C49" w:rsidRDefault="00494C49" w:rsidP="00494C49">
      <w:pPr>
        <w:jc w:val="center"/>
        <w:rPr>
          <w:lang w:val="es-419" w:eastAsia="es-CO"/>
        </w:rPr>
      </w:pPr>
      <w:r>
        <w:rPr>
          <w:noProof/>
          <w:lang w:val="es-419" w:eastAsia="es-CO"/>
        </w:rPr>
        <w:drawing>
          <wp:inline distT="0" distB="0" distL="0" distR="0" wp14:anchorId="131E3141" wp14:editId="4FCC6A1E">
            <wp:extent cx="4745366" cy="2349795"/>
            <wp:effectExtent l="0" t="0" r="4445" b="0"/>
            <wp:docPr id="490087284" name="Gráfico 9" descr="Dibujo del trazo del escote delantero y posterior sobre el patrón bá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7284" name="Gráfico 9" descr="Dibujo del trazo del escote delantero y posterior sobre el patrón básico."/>
                    <pic:cNvPicPr/>
                  </pic:nvPicPr>
                  <pic:blipFill>
                    <a:blip r:embed="rId25">
                      <a:extLst>
                        <a:ext uri="{96DAC541-7B7A-43D3-8B79-37D633B846F1}">
                          <asvg:svgBlip xmlns:asvg="http://schemas.microsoft.com/office/drawing/2016/SVG/main" r:embed="rId26"/>
                        </a:ext>
                      </a:extLst>
                    </a:blip>
                    <a:stretch>
                      <a:fillRect/>
                    </a:stretch>
                  </pic:blipFill>
                  <pic:spPr>
                    <a:xfrm>
                      <a:off x="0" y="0"/>
                      <a:ext cx="4760764" cy="2357420"/>
                    </a:xfrm>
                    <a:prstGeom prst="rect">
                      <a:avLst/>
                    </a:prstGeom>
                  </pic:spPr>
                </pic:pic>
              </a:graphicData>
            </a:graphic>
          </wp:inline>
        </w:drawing>
      </w:r>
    </w:p>
    <w:p w14:paraId="3F53007B" w14:textId="3B7F22B7" w:rsidR="00E66449" w:rsidRDefault="00494C49" w:rsidP="00E66449">
      <w:pPr>
        <w:rPr>
          <w:lang w:val="es-419" w:eastAsia="es-CO"/>
        </w:rPr>
      </w:pPr>
      <w:r w:rsidRPr="00494C49">
        <w:rPr>
          <w:lang w:val="es-419" w:eastAsia="es-CO"/>
        </w:rPr>
        <w:t>Fuente: SENA, (2019)</w:t>
      </w:r>
    </w:p>
    <w:p w14:paraId="45564BBA" w14:textId="0A2B6F21" w:rsidR="00494C49" w:rsidRPr="00E66449" w:rsidRDefault="00494C49">
      <w:pPr>
        <w:pStyle w:val="Prrafodelista"/>
        <w:numPr>
          <w:ilvl w:val="0"/>
          <w:numId w:val="8"/>
        </w:numPr>
        <w:rPr>
          <w:b/>
          <w:bCs/>
          <w:lang w:val="es-419" w:eastAsia="es-CO"/>
        </w:rPr>
      </w:pPr>
      <w:r w:rsidRPr="00E66449">
        <w:rPr>
          <w:b/>
          <w:bCs/>
          <w:lang w:val="es-419" w:eastAsia="es-CO"/>
        </w:rPr>
        <w:lastRenderedPageBreak/>
        <w:t>Paso 6</w:t>
      </w:r>
    </w:p>
    <w:p w14:paraId="23393B37" w14:textId="1C6FBF33" w:rsidR="00494C49" w:rsidRDefault="00E66449" w:rsidP="00494C49">
      <w:pPr>
        <w:rPr>
          <w:lang w:val="es-419" w:eastAsia="es-CO"/>
        </w:rPr>
      </w:pPr>
      <w:r w:rsidRPr="00E66449">
        <w:rPr>
          <w:lang w:val="es-419" w:eastAsia="es-CO"/>
        </w:rPr>
        <w:t>Desde la línea de centro atrás, de derecha a izquierda trazar una línea paralela vertical que tenga la mitad de la medida del ancho de espalda, más 1.5 cm de desahogo. Desde la línea de centro frente, de izquierda a derecha trazar una línea paralela vertical que tenga la mitad de la medida de ancho de pecho, más 1.5 cm de desahogo.</w:t>
      </w:r>
    </w:p>
    <w:p w14:paraId="43F89C06" w14:textId="69094E2D" w:rsidR="00E66449" w:rsidRDefault="00E66449" w:rsidP="00E66449">
      <w:pPr>
        <w:pStyle w:val="Figura"/>
        <w:rPr>
          <w:lang w:val="es-419"/>
        </w:rPr>
      </w:pPr>
      <w:r w:rsidRPr="00E66449">
        <w:rPr>
          <w:lang w:val="es-419"/>
        </w:rPr>
        <w:t>Molde básico delantero y espalda con medida de ancho de pecho</w:t>
      </w:r>
    </w:p>
    <w:p w14:paraId="66D0E921" w14:textId="62979DC3" w:rsidR="00E66449" w:rsidRDefault="00E66449" w:rsidP="00E66449">
      <w:pPr>
        <w:jc w:val="center"/>
        <w:rPr>
          <w:lang w:val="es-419" w:eastAsia="es-CO"/>
        </w:rPr>
      </w:pPr>
      <w:r>
        <w:rPr>
          <w:noProof/>
          <w:lang w:val="es-419" w:eastAsia="es-CO"/>
        </w:rPr>
        <w:drawing>
          <wp:inline distT="0" distB="0" distL="0" distR="0" wp14:anchorId="6D8C31DB" wp14:editId="12495A58">
            <wp:extent cx="4498127" cy="2456120"/>
            <wp:effectExtent l="0" t="0" r="0" b="0"/>
            <wp:docPr id="372310950" name="Gráfico 10" descr="Molde delantero y espalda con ancho de p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10950" name="Gráfico 10" descr="Molde delantero y espalda con ancho de pecho."/>
                    <pic:cNvPicPr/>
                  </pic:nvPicPr>
                  <pic:blipFill>
                    <a:blip r:embed="rId27">
                      <a:extLst>
                        <a:ext uri="{96DAC541-7B7A-43D3-8B79-37D633B846F1}">
                          <asvg:svgBlip xmlns:asvg="http://schemas.microsoft.com/office/drawing/2016/SVG/main" r:embed="rId28"/>
                        </a:ext>
                      </a:extLst>
                    </a:blip>
                    <a:stretch>
                      <a:fillRect/>
                    </a:stretch>
                  </pic:blipFill>
                  <pic:spPr>
                    <a:xfrm>
                      <a:off x="0" y="0"/>
                      <a:ext cx="4511868" cy="2463623"/>
                    </a:xfrm>
                    <a:prstGeom prst="rect">
                      <a:avLst/>
                    </a:prstGeom>
                  </pic:spPr>
                </pic:pic>
              </a:graphicData>
            </a:graphic>
          </wp:inline>
        </w:drawing>
      </w:r>
    </w:p>
    <w:p w14:paraId="121FC2C2" w14:textId="5141865B" w:rsidR="00E66449" w:rsidRDefault="00E66449" w:rsidP="00E66449">
      <w:pPr>
        <w:rPr>
          <w:lang w:val="es-419" w:eastAsia="es-CO"/>
        </w:rPr>
      </w:pPr>
      <w:r w:rsidRPr="00E66449">
        <w:rPr>
          <w:lang w:val="es-419" w:eastAsia="es-CO"/>
        </w:rPr>
        <w:t>Fuente: SENA, (2019)</w:t>
      </w:r>
    </w:p>
    <w:p w14:paraId="0ACCD1C1" w14:textId="06FE77DF" w:rsidR="00E66449" w:rsidRPr="00E66449" w:rsidRDefault="00E66449">
      <w:pPr>
        <w:pStyle w:val="Prrafodelista"/>
        <w:numPr>
          <w:ilvl w:val="0"/>
          <w:numId w:val="8"/>
        </w:numPr>
        <w:rPr>
          <w:b/>
          <w:bCs/>
          <w:lang w:val="es-419" w:eastAsia="es-CO"/>
        </w:rPr>
      </w:pPr>
      <w:r w:rsidRPr="00E66449">
        <w:rPr>
          <w:b/>
          <w:bCs/>
          <w:lang w:val="es-419" w:eastAsia="es-CO"/>
        </w:rPr>
        <w:t>Paso 7</w:t>
      </w:r>
    </w:p>
    <w:p w14:paraId="780C214E" w14:textId="5E3E9EC5" w:rsidR="00E66449" w:rsidRDefault="00E66449" w:rsidP="00E66449">
      <w:pPr>
        <w:rPr>
          <w:lang w:val="es-419" w:eastAsia="es-CO"/>
        </w:rPr>
      </w:pPr>
      <w:r w:rsidRPr="00E66449">
        <w:rPr>
          <w:lang w:val="es-419" w:eastAsia="es-CO"/>
        </w:rPr>
        <w:t>Para los hombros se debe trazar una línea diagonal en dirección hacia el costado, que tenga de caída 4 cm y de longitud la medida del largo de hombro, como se ve a continuación:</w:t>
      </w:r>
    </w:p>
    <w:p w14:paraId="6A3DB33D" w14:textId="77777777" w:rsidR="00E66449" w:rsidRDefault="00E66449" w:rsidP="00E66449">
      <w:pPr>
        <w:rPr>
          <w:lang w:val="es-419" w:eastAsia="es-CO"/>
        </w:rPr>
      </w:pPr>
    </w:p>
    <w:p w14:paraId="59056B62" w14:textId="77777777" w:rsidR="00E66449" w:rsidRDefault="00E66449" w:rsidP="00E66449">
      <w:pPr>
        <w:ind w:firstLine="0"/>
        <w:rPr>
          <w:lang w:val="es-419" w:eastAsia="es-CO"/>
        </w:rPr>
      </w:pPr>
    </w:p>
    <w:p w14:paraId="2058D161" w14:textId="76DBE054" w:rsidR="00E66449" w:rsidRDefault="00E66449" w:rsidP="00E66449">
      <w:pPr>
        <w:pStyle w:val="Figura"/>
        <w:rPr>
          <w:lang w:val="es-419"/>
        </w:rPr>
      </w:pPr>
      <w:r w:rsidRPr="00E66449">
        <w:rPr>
          <w:lang w:val="es-419"/>
        </w:rPr>
        <w:lastRenderedPageBreak/>
        <w:t>Elaboración molde básico delantero y espalda</w:t>
      </w:r>
    </w:p>
    <w:p w14:paraId="0DB0F08B" w14:textId="641E9F41" w:rsidR="00E66449" w:rsidRDefault="00E66449" w:rsidP="00E66449">
      <w:pPr>
        <w:jc w:val="center"/>
        <w:rPr>
          <w:lang w:val="es-419" w:eastAsia="es-CO"/>
        </w:rPr>
      </w:pPr>
      <w:r>
        <w:rPr>
          <w:noProof/>
          <w:lang w:val="es-419" w:eastAsia="es-CO"/>
        </w:rPr>
        <w:drawing>
          <wp:inline distT="0" distB="0" distL="0" distR="0" wp14:anchorId="05D06120" wp14:editId="4753926A">
            <wp:extent cx="4238606" cy="2381693"/>
            <wp:effectExtent l="0" t="0" r="3810" b="6350"/>
            <wp:docPr id="1695180247" name="Gráfico 11" descr="Molde básico del cuerpo delantero y espalda con medidas de hombro y pec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80247" name="Gráfico 11" descr="Molde básico del cuerpo delantero y espalda con medidas de hombro y pecho. "/>
                    <pic:cNvPicPr/>
                  </pic:nvPicPr>
                  <pic:blipFill>
                    <a:blip r:embed="rId29">
                      <a:extLst>
                        <a:ext uri="{96DAC541-7B7A-43D3-8B79-37D633B846F1}">
                          <asvg:svgBlip xmlns:asvg="http://schemas.microsoft.com/office/drawing/2016/SVG/main" r:embed="rId30"/>
                        </a:ext>
                      </a:extLst>
                    </a:blip>
                    <a:stretch>
                      <a:fillRect/>
                    </a:stretch>
                  </pic:blipFill>
                  <pic:spPr>
                    <a:xfrm>
                      <a:off x="0" y="0"/>
                      <a:ext cx="4247545" cy="2386716"/>
                    </a:xfrm>
                    <a:prstGeom prst="rect">
                      <a:avLst/>
                    </a:prstGeom>
                  </pic:spPr>
                </pic:pic>
              </a:graphicData>
            </a:graphic>
          </wp:inline>
        </w:drawing>
      </w:r>
    </w:p>
    <w:p w14:paraId="7985DE2B" w14:textId="7EA5EA5B" w:rsidR="00E66449" w:rsidRDefault="00E66449" w:rsidP="00E66449">
      <w:pPr>
        <w:rPr>
          <w:lang w:val="es-419" w:eastAsia="es-CO"/>
        </w:rPr>
      </w:pPr>
      <w:r w:rsidRPr="00E66449">
        <w:rPr>
          <w:lang w:val="es-419" w:eastAsia="es-CO"/>
        </w:rPr>
        <w:t>Fuente: SENA, (2019)</w:t>
      </w:r>
    </w:p>
    <w:p w14:paraId="6DA07A34" w14:textId="6058EA21" w:rsidR="00E66449" w:rsidRPr="00E66449" w:rsidRDefault="00E66449">
      <w:pPr>
        <w:pStyle w:val="Prrafodelista"/>
        <w:numPr>
          <w:ilvl w:val="0"/>
          <w:numId w:val="8"/>
        </w:numPr>
        <w:rPr>
          <w:b/>
          <w:bCs/>
          <w:lang w:val="es-419" w:eastAsia="es-CO"/>
        </w:rPr>
      </w:pPr>
      <w:r w:rsidRPr="00E66449">
        <w:rPr>
          <w:b/>
          <w:bCs/>
          <w:lang w:val="es-419" w:eastAsia="es-CO"/>
        </w:rPr>
        <w:t>Paso 8</w:t>
      </w:r>
    </w:p>
    <w:p w14:paraId="75A1CC52" w14:textId="27E41107" w:rsidR="00E66449" w:rsidRDefault="00E66449" w:rsidP="00E66449">
      <w:pPr>
        <w:rPr>
          <w:lang w:val="es-419" w:eastAsia="es-CO"/>
        </w:rPr>
      </w:pPr>
      <w:r w:rsidRPr="00E66449">
        <w:rPr>
          <w:lang w:val="es-419" w:eastAsia="es-CO"/>
        </w:rPr>
        <w:t>Trazar las curvas de las sisas del delantero y de la espalda, partiendo de los puntos extremos del hombro, tocando las líneas de ancho de espalda y pecho y terminando en el costado. En el centro frente se debe dar una caída de 2 cm en el ruedo para recuperación de talle, que se escuadra hasta la mitad de la cintura del delantero y se termina en diagonal hasta el costado.</w:t>
      </w:r>
    </w:p>
    <w:p w14:paraId="57C944CD" w14:textId="77777777" w:rsidR="00E66449" w:rsidRDefault="00E66449" w:rsidP="00E66449">
      <w:pPr>
        <w:rPr>
          <w:lang w:val="es-419" w:eastAsia="es-CO"/>
        </w:rPr>
      </w:pPr>
    </w:p>
    <w:p w14:paraId="34CFDA56" w14:textId="77777777" w:rsidR="00E66449" w:rsidRDefault="00E66449" w:rsidP="00E66449">
      <w:pPr>
        <w:rPr>
          <w:lang w:val="es-419" w:eastAsia="es-CO"/>
        </w:rPr>
      </w:pPr>
    </w:p>
    <w:p w14:paraId="533D7119" w14:textId="77777777" w:rsidR="00E66449" w:rsidRDefault="00E66449" w:rsidP="00E66449">
      <w:pPr>
        <w:rPr>
          <w:lang w:val="es-419" w:eastAsia="es-CO"/>
        </w:rPr>
      </w:pPr>
    </w:p>
    <w:p w14:paraId="6EAE522E" w14:textId="77777777" w:rsidR="00E66449" w:rsidRDefault="00E66449" w:rsidP="00E66449">
      <w:pPr>
        <w:rPr>
          <w:lang w:val="es-419" w:eastAsia="es-CO"/>
        </w:rPr>
      </w:pPr>
    </w:p>
    <w:p w14:paraId="27E74F97" w14:textId="77777777" w:rsidR="00E66449" w:rsidRDefault="00E66449" w:rsidP="00E66449">
      <w:pPr>
        <w:rPr>
          <w:lang w:val="es-419" w:eastAsia="es-CO"/>
        </w:rPr>
      </w:pPr>
    </w:p>
    <w:p w14:paraId="44760A17" w14:textId="77777777" w:rsidR="00E66449" w:rsidRDefault="00E66449" w:rsidP="00E66449">
      <w:pPr>
        <w:rPr>
          <w:lang w:val="es-419" w:eastAsia="es-CO"/>
        </w:rPr>
      </w:pPr>
    </w:p>
    <w:p w14:paraId="4BA8F8B4" w14:textId="718CCF2C" w:rsidR="00E66449" w:rsidRDefault="00E66449" w:rsidP="00E66449">
      <w:pPr>
        <w:pStyle w:val="Figura"/>
        <w:rPr>
          <w:lang w:val="es-419"/>
        </w:rPr>
      </w:pPr>
      <w:r w:rsidRPr="00E66449">
        <w:rPr>
          <w:lang w:val="es-419"/>
        </w:rPr>
        <w:lastRenderedPageBreak/>
        <w:t>Molde básico con transformación para sisa y costado</w:t>
      </w:r>
    </w:p>
    <w:p w14:paraId="6410259E" w14:textId="7DDB45DE" w:rsidR="00E66449" w:rsidRDefault="00E66449" w:rsidP="00E66449">
      <w:pPr>
        <w:jc w:val="center"/>
        <w:rPr>
          <w:lang w:val="es-419" w:eastAsia="es-CO"/>
        </w:rPr>
      </w:pPr>
      <w:r>
        <w:rPr>
          <w:noProof/>
          <w:lang w:val="es-419" w:eastAsia="es-CO"/>
        </w:rPr>
        <w:drawing>
          <wp:inline distT="0" distB="0" distL="0" distR="0" wp14:anchorId="60144DFB" wp14:editId="22774A05">
            <wp:extent cx="2806262" cy="2221625"/>
            <wp:effectExtent l="0" t="0" r="635" b="1270"/>
            <wp:docPr id="1483732611" name="Gráfico 12" descr="Molde delantero y espalda con ajuste en sisa y co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32611" name="Gráfico 12" descr="Molde delantero y espalda con ajuste en sisa y costado."/>
                    <pic:cNvPicPr/>
                  </pic:nvPicPr>
                  <pic:blipFill>
                    <a:blip r:embed="rId31">
                      <a:extLst>
                        <a:ext uri="{96DAC541-7B7A-43D3-8B79-37D633B846F1}">
                          <asvg:svgBlip xmlns:asvg="http://schemas.microsoft.com/office/drawing/2016/SVG/main" r:embed="rId32"/>
                        </a:ext>
                      </a:extLst>
                    </a:blip>
                    <a:stretch>
                      <a:fillRect/>
                    </a:stretch>
                  </pic:blipFill>
                  <pic:spPr>
                    <a:xfrm>
                      <a:off x="0" y="0"/>
                      <a:ext cx="2817212" cy="2230294"/>
                    </a:xfrm>
                    <a:prstGeom prst="rect">
                      <a:avLst/>
                    </a:prstGeom>
                  </pic:spPr>
                </pic:pic>
              </a:graphicData>
            </a:graphic>
          </wp:inline>
        </w:drawing>
      </w:r>
    </w:p>
    <w:p w14:paraId="66602E1D" w14:textId="570914B0" w:rsidR="00E66449" w:rsidRDefault="00E66449" w:rsidP="00E66449">
      <w:pPr>
        <w:rPr>
          <w:lang w:val="es-419" w:eastAsia="es-CO"/>
        </w:rPr>
      </w:pPr>
      <w:r w:rsidRPr="00E66449">
        <w:rPr>
          <w:lang w:val="es-419" w:eastAsia="es-CO"/>
        </w:rPr>
        <w:t>Fuente: SENA, (2019)</w:t>
      </w:r>
    </w:p>
    <w:p w14:paraId="43F2885E" w14:textId="70BD8800" w:rsidR="00E66449" w:rsidRPr="00E66449" w:rsidRDefault="00E66449">
      <w:pPr>
        <w:pStyle w:val="Prrafodelista"/>
        <w:numPr>
          <w:ilvl w:val="0"/>
          <w:numId w:val="8"/>
        </w:numPr>
        <w:rPr>
          <w:b/>
          <w:bCs/>
          <w:lang w:val="es-419" w:eastAsia="es-CO"/>
        </w:rPr>
      </w:pPr>
      <w:r w:rsidRPr="00E66449">
        <w:rPr>
          <w:b/>
          <w:bCs/>
          <w:lang w:val="es-419" w:eastAsia="es-CO"/>
        </w:rPr>
        <w:t>Paso 9</w:t>
      </w:r>
    </w:p>
    <w:p w14:paraId="47BA7C91" w14:textId="29009AA4" w:rsidR="00E66449" w:rsidRDefault="00E66449" w:rsidP="00E66449">
      <w:pPr>
        <w:rPr>
          <w:lang w:val="es-419" w:eastAsia="es-CO"/>
        </w:rPr>
      </w:pPr>
      <w:r w:rsidRPr="00E66449">
        <w:rPr>
          <w:lang w:val="es-419" w:eastAsia="es-CO"/>
        </w:rPr>
        <w:t>Se deben despiezar los patrones del delantero y de la espalda por aparte, el hilo de tela de cada uno va paralelo al centro frente y centro atrás respectivamente y se marcan con nombre, talla y cantidad las veces que se corta el patrón en un modelo.</w:t>
      </w:r>
    </w:p>
    <w:p w14:paraId="2CDE2BC2" w14:textId="0EB75C9C" w:rsidR="00E66449" w:rsidRDefault="00E66449" w:rsidP="00E66449">
      <w:pPr>
        <w:pStyle w:val="Figura"/>
        <w:rPr>
          <w:lang w:val="es-419"/>
        </w:rPr>
      </w:pPr>
      <w:r w:rsidRPr="00E66449">
        <w:rPr>
          <w:lang w:val="es-419"/>
        </w:rPr>
        <w:t>Despiece e industrialización</w:t>
      </w:r>
    </w:p>
    <w:p w14:paraId="284C760D" w14:textId="3EE376AC" w:rsidR="00A46BEE" w:rsidRDefault="00A46BEE" w:rsidP="00A46BEE">
      <w:pPr>
        <w:jc w:val="center"/>
        <w:rPr>
          <w:lang w:val="es-419" w:eastAsia="es-CO"/>
        </w:rPr>
      </w:pPr>
      <w:r>
        <w:rPr>
          <w:noProof/>
          <w:lang w:val="es-419" w:eastAsia="es-CO"/>
        </w:rPr>
        <w:drawing>
          <wp:inline distT="0" distB="0" distL="0" distR="0" wp14:anchorId="374C7568" wp14:editId="2B453046">
            <wp:extent cx="3273643" cy="2317531"/>
            <wp:effectExtent l="0" t="0" r="3175" b="0"/>
            <wp:docPr id="1081269599" name="Gráfico 13" descr="Moldes del delantero y posterior del básico superior masculino, con indicación de corte por u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69599" name="Gráfico 13" descr="Moldes del delantero y posterior del básico superior masculino, con indicación de corte por unidad."/>
                    <pic:cNvPicPr/>
                  </pic:nvPicPr>
                  <pic:blipFill>
                    <a:blip r:embed="rId33">
                      <a:extLst>
                        <a:ext uri="{96DAC541-7B7A-43D3-8B79-37D633B846F1}">
                          <asvg:svgBlip xmlns:asvg="http://schemas.microsoft.com/office/drawing/2016/SVG/main" r:embed="rId34"/>
                        </a:ext>
                      </a:extLst>
                    </a:blip>
                    <a:stretch>
                      <a:fillRect/>
                    </a:stretch>
                  </pic:blipFill>
                  <pic:spPr>
                    <a:xfrm>
                      <a:off x="0" y="0"/>
                      <a:ext cx="3285587" cy="2325987"/>
                    </a:xfrm>
                    <a:prstGeom prst="rect">
                      <a:avLst/>
                    </a:prstGeom>
                  </pic:spPr>
                </pic:pic>
              </a:graphicData>
            </a:graphic>
          </wp:inline>
        </w:drawing>
      </w:r>
    </w:p>
    <w:p w14:paraId="51A2FC2F" w14:textId="72CB9116" w:rsidR="00A46BEE" w:rsidRPr="00A46BEE" w:rsidRDefault="00A46BEE" w:rsidP="00A46BEE">
      <w:pPr>
        <w:rPr>
          <w:lang w:val="es-419" w:eastAsia="es-CO"/>
        </w:rPr>
      </w:pPr>
      <w:r w:rsidRPr="00A46BEE">
        <w:rPr>
          <w:lang w:val="es-419" w:eastAsia="es-CO"/>
        </w:rPr>
        <w:t>Fuente: SENA, (2019)</w:t>
      </w:r>
    </w:p>
    <w:p w14:paraId="3AAC14D6" w14:textId="77777777" w:rsidR="00325BB3" w:rsidRPr="00325BB3" w:rsidRDefault="00325BB3" w:rsidP="00325BB3">
      <w:pPr>
        <w:rPr>
          <w:b/>
          <w:bCs/>
          <w:lang w:val="es-419" w:eastAsia="es-CO"/>
        </w:rPr>
      </w:pPr>
      <w:r w:rsidRPr="00325BB3">
        <w:rPr>
          <w:b/>
          <w:bCs/>
          <w:lang w:val="es-419" w:eastAsia="es-CO"/>
        </w:rPr>
        <w:lastRenderedPageBreak/>
        <w:t>Patronaje Industrial Masculino. Patrón básico superior masculino</w:t>
      </w:r>
    </w:p>
    <w:p w14:paraId="6190746B" w14:textId="194C01E9" w:rsidR="00E66449" w:rsidRDefault="00325BB3" w:rsidP="00325BB3">
      <w:pPr>
        <w:rPr>
          <w:lang w:val="es-419" w:eastAsia="es-CO"/>
        </w:rPr>
      </w:pPr>
      <w:r w:rsidRPr="00325BB3">
        <w:rPr>
          <w:lang w:val="es-419" w:eastAsia="es-CO"/>
        </w:rPr>
        <w:t>Para fortalecer el tema anteriormente plasmado, se presenta el siguiente video:</w:t>
      </w:r>
      <w:r>
        <w:rPr>
          <w:lang w:val="es-419" w:eastAsia="es-CO"/>
        </w:rPr>
        <w:t xml:space="preserve"> </w:t>
      </w:r>
      <w:hyperlink r:id="rId35" w:history="1">
        <w:r w:rsidRPr="00325BB3">
          <w:rPr>
            <w:rStyle w:val="Hipervnculo"/>
            <w:lang w:val="es-419" w:eastAsia="es-CO"/>
          </w:rPr>
          <w:t>Ir al video</w:t>
        </w:r>
      </w:hyperlink>
      <w:r>
        <w:rPr>
          <w:lang w:val="es-419" w:eastAsia="es-CO"/>
        </w:rPr>
        <w:t xml:space="preserve">. </w:t>
      </w:r>
    </w:p>
    <w:p w14:paraId="481E64B2" w14:textId="5B5441C3" w:rsidR="00325BB3" w:rsidRPr="00325BB3" w:rsidRDefault="00325BB3" w:rsidP="00325BB3">
      <w:pPr>
        <w:rPr>
          <w:b/>
          <w:bCs/>
          <w:lang w:val="es-419" w:eastAsia="es-CO"/>
        </w:rPr>
      </w:pPr>
      <w:r w:rsidRPr="00325BB3">
        <w:rPr>
          <w:b/>
          <w:bCs/>
          <w:lang w:val="es-419" w:eastAsia="es-CO"/>
        </w:rPr>
        <w:t>Camisa básica masculina</w:t>
      </w:r>
    </w:p>
    <w:p w14:paraId="24670809" w14:textId="4E924908" w:rsidR="00325BB3" w:rsidRDefault="00325BB3" w:rsidP="00325BB3">
      <w:pPr>
        <w:rPr>
          <w:lang w:val="es-419" w:eastAsia="es-CO"/>
        </w:rPr>
      </w:pPr>
      <w:r w:rsidRPr="00325BB3">
        <w:rPr>
          <w:lang w:val="es-419" w:eastAsia="es-CO"/>
        </w:rPr>
        <w:t xml:space="preserve">La camisa masculina es una prenda formal básica e imprescindible en diversos contextos sociales: desde el entorno de oficina hasta espacios formales, casuales e incluso dentro del estilo </w:t>
      </w:r>
      <w:r w:rsidRPr="00325BB3">
        <w:rPr>
          <w:rStyle w:val="Extranjerismo"/>
          <w:lang w:val="es-419" w:eastAsia="es-CO"/>
        </w:rPr>
        <w:t>Jeans Wear</w:t>
      </w:r>
      <w:r w:rsidRPr="00325BB3">
        <w:rPr>
          <w:lang w:val="es-419" w:eastAsia="es-CO"/>
        </w:rPr>
        <w:t>. Esta prenda aporta sofisticación y elegancia a quien la lleva, por lo que se considera fundamental en el guardarropa de todo hombre.</w:t>
      </w:r>
    </w:p>
    <w:p w14:paraId="2D500AFC" w14:textId="56FD6062" w:rsidR="002A6666" w:rsidRDefault="002A6666" w:rsidP="002A6666">
      <w:pPr>
        <w:pStyle w:val="Figura"/>
        <w:rPr>
          <w:lang w:val="es-419"/>
        </w:rPr>
      </w:pPr>
      <w:r w:rsidRPr="002A6666">
        <w:rPr>
          <w:lang w:val="es-419"/>
        </w:rPr>
        <w:t>Camisa masculina</w:t>
      </w:r>
    </w:p>
    <w:p w14:paraId="0B9A73CE" w14:textId="64C68113" w:rsidR="002A6666" w:rsidRDefault="002A6666" w:rsidP="002A6666">
      <w:pPr>
        <w:rPr>
          <w:lang w:val="es-419" w:eastAsia="es-CO"/>
        </w:rPr>
      </w:pPr>
      <w:r>
        <w:rPr>
          <w:noProof/>
          <w:lang w:val="es-419" w:eastAsia="es-CO"/>
        </w:rPr>
        <w:drawing>
          <wp:inline distT="0" distB="0" distL="0" distR="0" wp14:anchorId="2E529763" wp14:editId="231961AA">
            <wp:extent cx="5680953" cy="3105383"/>
            <wp:effectExtent l="0" t="0" r="0" b="6350"/>
            <wp:docPr id="305273287" name="Gráfico 14" descr="Vista frontal y posterior de una camisa masculina con líneas marcadas de centro frente (CF) y centro espalda (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3287" name="Gráfico 14" descr="Vista frontal y posterior de una camisa masculina con líneas marcadas de centro frente (CF) y centro espalda (CB)."/>
                    <pic:cNvPicPr/>
                  </pic:nvPicPr>
                  <pic:blipFill>
                    <a:blip r:embed="rId36">
                      <a:extLst>
                        <a:ext uri="{96DAC541-7B7A-43D3-8B79-37D633B846F1}">
                          <asvg:svgBlip xmlns:asvg="http://schemas.microsoft.com/office/drawing/2016/SVG/main" r:embed="rId37"/>
                        </a:ext>
                      </a:extLst>
                    </a:blip>
                    <a:stretch>
                      <a:fillRect/>
                    </a:stretch>
                  </pic:blipFill>
                  <pic:spPr>
                    <a:xfrm>
                      <a:off x="0" y="0"/>
                      <a:ext cx="5690040" cy="3110350"/>
                    </a:xfrm>
                    <a:prstGeom prst="rect">
                      <a:avLst/>
                    </a:prstGeom>
                  </pic:spPr>
                </pic:pic>
              </a:graphicData>
            </a:graphic>
          </wp:inline>
        </w:drawing>
      </w:r>
    </w:p>
    <w:p w14:paraId="7392A268" w14:textId="3B9317FB" w:rsidR="002A6666" w:rsidRDefault="002A6666" w:rsidP="002A6666">
      <w:pPr>
        <w:rPr>
          <w:lang w:val="es-419" w:eastAsia="es-CO"/>
        </w:rPr>
      </w:pPr>
      <w:r w:rsidRPr="002A6666">
        <w:rPr>
          <w:lang w:val="es-419" w:eastAsia="es-CO"/>
        </w:rPr>
        <w:t>Fuente: SENA, (2019)</w:t>
      </w:r>
    </w:p>
    <w:p w14:paraId="0344B7DD" w14:textId="1E0BB932" w:rsidR="002A6666" w:rsidRPr="002A6666" w:rsidRDefault="002A6666" w:rsidP="002A6666">
      <w:pPr>
        <w:rPr>
          <w:lang w:val="es-419" w:eastAsia="es-CO"/>
        </w:rPr>
      </w:pPr>
      <w:r w:rsidRPr="002A6666">
        <w:rPr>
          <w:lang w:val="es-419" w:eastAsia="es-CO"/>
        </w:rPr>
        <w:t xml:space="preserve">Para la elaboración de los patrones de la camisa, es importante contar con los elementos necesarios para el trazo, tales como: reglas de patronaje, papel para trazo, </w:t>
      </w:r>
      <w:r w:rsidRPr="002A6666">
        <w:rPr>
          <w:lang w:val="es-419" w:eastAsia="es-CO"/>
        </w:rPr>
        <w:lastRenderedPageBreak/>
        <w:t>lápiz, borrador, tijeras y cinta métrica. Además, se debe tener listo el patrón básico superior masculino, que servirá como base para el desarrollo del molde.</w:t>
      </w:r>
    </w:p>
    <w:p w14:paraId="01656347" w14:textId="7E4E547A" w:rsidR="002A6666" w:rsidRDefault="002A6666" w:rsidP="002A6666">
      <w:pPr>
        <w:rPr>
          <w:lang w:val="es-419" w:eastAsia="es-CO"/>
        </w:rPr>
      </w:pPr>
      <w:r w:rsidRPr="002A6666">
        <w:rPr>
          <w:lang w:val="es-419" w:eastAsia="es-CO"/>
        </w:rPr>
        <w:t>Los pasos para trazar el patrón del cuerpo de la camisa son los siguientes:</w:t>
      </w:r>
    </w:p>
    <w:p w14:paraId="68EB6D41" w14:textId="77777777" w:rsidR="002A6666" w:rsidRDefault="002A6666">
      <w:pPr>
        <w:pStyle w:val="Prrafodelista"/>
        <w:numPr>
          <w:ilvl w:val="0"/>
          <w:numId w:val="9"/>
        </w:numPr>
        <w:rPr>
          <w:lang w:val="es-419" w:eastAsia="es-CO"/>
        </w:rPr>
      </w:pPr>
      <w:r w:rsidRPr="002A6666">
        <w:rPr>
          <w:lang w:val="es-419" w:eastAsia="es-CO"/>
        </w:rPr>
        <w:t>Trazar una línea guía horizontal y ubicar los básicos superiores masculinos, haciendo coincidir dicha línea con la línea de altura de sisa. Dejar un espacio de 3 cm de desahogo entre el ángulo sisa / costado del delantero y el ángulo sisa / costado de la espalda.</w:t>
      </w:r>
    </w:p>
    <w:p w14:paraId="2B3A8C01" w14:textId="77777777" w:rsidR="002A6666" w:rsidRDefault="002A6666" w:rsidP="002A6666">
      <w:pPr>
        <w:pStyle w:val="Figura"/>
        <w:rPr>
          <w:lang w:val="es-419"/>
        </w:rPr>
      </w:pPr>
      <w:r w:rsidRPr="002A6666">
        <w:rPr>
          <w:lang w:val="es-419"/>
        </w:rPr>
        <w:t>Desarrollo patrón de camisa</w:t>
      </w:r>
    </w:p>
    <w:p w14:paraId="398CD097" w14:textId="25828E12" w:rsidR="002A6666" w:rsidRDefault="002A6666" w:rsidP="00FE6C8C">
      <w:pPr>
        <w:pStyle w:val="Figura"/>
        <w:numPr>
          <w:ilvl w:val="0"/>
          <w:numId w:val="0"/>
        </w:numPr>
        <w:ind w:left="992"/>
        <w:rPr>
          <w:lang w:val="es-419"/>
        </w:rPr>
      </w:pPr>
      <w:r>
        <w:rPr>
          <w:noProof/>
          <w:lang w:val="es-419"/>
          <w14:ligatures w14:val="standardContextual"/>
        </w:rPr>
        <w:drawing>
          <wp:inline distT="0" distB="0" distL="0" distR="0" wp14:anchorId="456E6B11" wp14:editId="0BD88EB4">
            <wp:extent cx="3810000" cy="2476500"/>
            <wp:effectExtent l="0" t="0" r="0" b="0"/>
            <wp:docPr id="910860172" name="Gráfico 15" descr="Moldes de delantero y espalda con separación de 3 cm en la línea de sisa para desah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0172" name="Gráfico 15" descr="Moldes de delantero y espalda con separación de 3 cm en la línea de sisa para desahogo."/>
                    <pic:cNvPicPr/>
                  </pic:nvPicPr>
                  <pic:blipFill>
                    <a:blip r:embed="rId38">
                      <a:extLst>
                        <a:ext uri="{96DAC541-7B7A-43D3-8B79-37D633B846F1}">
                          <asvg:svgBlip xmlns:asvg="http://schemas.microsoft.com/office/drawing/2016/SVG/main" r:embed="rId39"/>
                        </a:ext>
                      </a:extLst>
                    </a:blip>
                    <a:stretch>
                      <a:fillRect/>
                    </a:stretch>
                  </pic:blipFill>
                  <pic:spPr>
                    <a:xfrm>
                      <a:off x="0" y="0"/>
                      <a:ext cx="3810000" cy="2476500"/>
                    </a:xfrm>
                    <a:prstGeom prst="rect">
                      <a:avLst/>
                    </a:prstGeom>
                  </pic:spPr>
                </pic:pic>
              </a:graphicData>
            </a:graphic>
          </wp:inline>
        </w:drawing>
      </w:r>
    </w:p>
    <w:p w14:paraId="3A9A3D9F" w14:textId="0FC1DE09" w:rsidR="002A07BF" w:rsidRPr="002A07BF" w:rsidRDefault="002A07BF" w:rsidP="002A07BF">
      <w:pPr>
        <w:rPr>
          <w:lang w:val="es-419" w:eastAsia="es-CO"/>
        </w:rPr>
      </w:pPr>
      <w:r w:rsidRPr="002A07BF">
        <w:rPr>
          <w:lang w:val="es-419" w:eastAsia="es-CO"/>
        </w:rPr>
        <w:t>Fuente: SENA, (2019)</w:t>
      </w:r>
    </w:p>
    <w:p w14:paraId="7C1DE50B" w14:textId="3E0C179D" w:rsidR="002A6666" w:rsidRDefault="002A07BF">
      <w:pPr>
        <w:pStyle w:val="Prrafodelista"/>
        <w:numPr>
          <w:ilvl w:val="0"/>
          <w:numId w:val="9"/>
        </w:numPr>
        <w:rPr>
          <w:lang w:val="es-419" w:eastAsia="es-CO"/>
        </w:rPr>
      </w:pPr>
      <w:r w:rsidRPr="002A07BF">
        <w:rPr>
          <w:lang w:val="es-419" w:eastAsia="es-CO"/>
        </w:rPr>
        <w:t>Desde el centro atrás, prolongar hacia abajo a partir de la línea de cintura entre 30 y 35 cm, según el largo total deseado para la camisa, y escuadrar una línea horizontal hacia el centro frente. Desde el punto medio de los 3 cm de desahogo, trazar una línea perpendicular hacia abajo hasta la línea de ruedo.</w:t>
      </w:r>
    </w:p>
    <w:p w14:paraId="57FD3052" w14:textId="77777777" w:rsidR="002A07BF" w:rsidRDefault="002A07BF" w:rsidP="002A07BF">
      <w:pPr>
        <w:pStyle w:val="Prrafodelista"/>
        <w:ind w:left="1429" w:firstLine="0"/>
        <w:rPr>
          <w:lang w:val="es-419" w:eastAsia="es-CO"/>
        </w:rPr>
      </w:pPr>
    </w:p>
    <w:p w14:paraId="283E7328" w14:textId="072F1E70" w:rsidR="002A07BF" w:rsidRDefault="002A07BF" w:rsidP="002A07BF">
      <w:pPr>
        <w:pStyle w:val="Figura"/>
        <w:rPr>
          <w:lang w:val="es-419"/>
        </w:rPr>
      </w:pPr>
      <w:r w:rsidRPr="002A07BF">
        <w:rPr>
          <w:lang w:val="es-419"/>
        </w:rPr>
        <w:lastRenderedPageBreak/>
        <w:t>Trazado del largo total de la camisa masculina</w:t>
      </w:r>
    </w:p>
    <w:p w14:paraId="263B8113" w14:textId="7549E8AF" w:rsidR="002A07BF" w:rsidRPr="002A07BF" w:rsidRDefault="002A07BF" w:rsidP="002A07BF">
      <w:pPr>
        <w:jc w:val="center"/>
        <w:rPr>
          <w:lang w:val="es-419" w:eastAsia="es-CO"/>
        </w:rPr>
      </w:pPr>
      <w:r>
        <w:rPr>
          <w:noProof/>
          <w:lang w:val="es-419" w:eastAsia="es-CO"/>
        </w:rPr>
        <w:drawing>
          <wp:inline distT="0" distB="0" distL="0" distR="0" wp14:anchorId="2F708659" wp14:editId="151BAE4C">
            <wp:extent cx="3810000" cy="2476500"/>
            <wp:effectExtent l="0" t="0" r="0" b="0"/>
            <wp:docPr id="1464560160" name="Gráfico 16" descr="Trazado del largo de camisa masculina desde la cintura, con líneas guía hacia centro frente, centro atrás y ru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0160" name="Gráfico 16" descr="Trazado del largo de camisa masculina desde la cintura, con líneas guía hacia centro frente, centro atrás y ruedo."/>
                    <pic:cNvPicPr/>
                  </pic:nvPicPr>
                  <pic:blipFill>
                    <a:blip r:embed="rId40">
                      <a:extLst>
                        <a:ext uri="{96DAC541-7B7A-43D3-8B79-37D633B846F1}">
                          <asvg:svgBlip xmlns:asvg="http://schemas.microsoft.com/office/drawing/2016/SVG/main" r:embed="rId41"/>
                        </a:ext>
                      </a:extLst>
                    </a:blip>
                    <a:stretch>
                      <a:fillRect/>
                    </a:stretch>
                  </pic:blipFill>
                  <pic:spPr>
                    <a:xfrm>
                      <a:off x="0" y="0"/>
                      <a:ext cx="3810000" cy="2476500"/>
                    </a:xfrm>
                    <a:prstGeom prst="rect">
                      <a:avLst/>
                    </a:prstGeom>
                  </pic:spPr>
                </pic:pic>
              </a:graphicData>
            </a:graphic>
          </wp:inline>
        </w:drawing>
      </w:r>
    </w:p>
    <w:p w14:paraId="372B39D7" w14:textId="53F716F9" w:rsidR="00494C49" w:rsidRDefault="002A07BF" w:rsidP="00494C49">
      <w:pPr>
        <w:rPr>
          <w:lang w:val="es-419" w:eastAsia="es-CO"/>
        </w:rPr>
      </w:pPr>
      <w:r w:rsidRPr="002A07BF">
        <w:rPr>
          <w:lang w:val="es-419" w:eastAsia="es-CO"/>
        </w:rPr>
        <w:t>Fuente: SENA, (2019)</w:t>
      </w:r>
    </w:p>
    <w:p w14:paraId="3E72C057" w14:textId="1FD3702E" w:rsidR="002A07BF" w:rsidRPr="002A07BF" w:rsidRDefault="002A07BF">
      <w:pPr>
        <w:pStyle w:val="Prrafodelista"/>
        <w:numPr>
          <w:ilvl w:val="0"/>
          <w:numId w:val="9"/>
        </w:numPr>
        <w:rPr>
          <w:lang w:val="es-419" w:eastAsia="es-CO"/>
        </w:rPr>
      </w:pPr>
      <w:r w:rsidRPr="002A07BF">
        <w:rPr>
          <w:lang w:val="es-419" w:eastAsia="es-CO"/>
        </w:rPr>
        <w:t>Desde el punto de intersección entre la línea guía y la línea de costado, bajar 3 cm para generar desahogo en la sisa. En los puntos del hombro, tanto en el delantero como en la espalda, ampliar 2 cm hacia el costado, escuadrando desde el centro frente y el centro atrás, respectivamente. A partir de estos nuevos puntos, trazar las nuevas curvas de sisa considerando el desahogo adicional.</w:t>
      </w:r>
    </w:p>
    <w:p w14:paraId="32F96431" w14:textId="53498D6A" w:rsidR="002A07BF" w:rsidRDefault="002A07BF" w:rsidP="002A07BF">
      <w:pPr>
        <w:pStyle w:val="Prrafodelista"/>
        <w:ind w:left="1429" w:firstLine="0"/>
        <w:rPr>
          <w:lang w:val="es-419" w:eastAsia="es-CO"/>
        </w:rPr>
      </w:pPr>
      <w:r w:rsidRPr="002A07BF">
        <w:rPr>
          <w:lang w:val="es-419" w:eastAsia="es-CO"/>
        </w:rPr>
        <w:t>En el punto de unión entre cuello y hombro de la espalda, subir 0.5 cm y desplazar 0.5 cm hacia el costado para proporcionar mayor holgura. Con estos ajustes, trazar nuevamente la curva del cuello y la línea de hombro.</w:t>
      </w:r>
    </w:p>
    <w:p w14:paraId="00C2C79F" w14:textId="77777777" w:rsidR="002A07BF" w:rsidRDefault="002A07BF" w:rsidP="002A07BF">
      <w:pPr>
        <w:pStyle w:val="Prrafodelista"/>
        <w:ind w:left="1429" w:firstLine="0"/>
        <w:rPr>
          <w:lang w:val="es-419" w:eastAsia="es-CO"/>
        </w:rPr>
      </w:pPr>
    </w:p>
    <w:p w14:paraId="4AD28543" w14:textId="77777777" w:rsidR="002A07BF" w:rsidRDefault="002A07BF" w:rsidP="002A07BF">
      <w:pPr>
        <w:pStyle w:val="Prrafodelista"/>
        <w:ind w:left="1429" w:firstLine="0"/>
        <w:rPr>
          <w:lang w:val="es-419" w:eastAsia="es-CO"/>
        </w:rPr>
      </w:pPr>
    </w:p>
    <w:p w14:paraId="3CA70F2E" w14:textId="77777777" w:rsidR="002A07BF" w:rsidRDefault="002A07BF" w:rsidP="002A07BF">
      <w:pPr>
        <w:pStyle w:val="Prrafodelista"/>
        <w:ind w:left="1429" w:firstLine="0"/>
        <w:rPr>
          <w:lang w:val="es-419" w:eastAsia="es-CO"/>
        </w:rPr>
      </w:pPr>
    </w:p>
    <w:p w14:paraId="04559032" w14:textId="77777777" w:rsidR="002A07BF" w:rsidRDefault="002A07BF" w:rsidP="002A07BF">
      <w:pPr>
        <w:pStyle w:val="Prrafodelista"/>
        <w:ind w:left="1429" w:firstLine="0"/>
        <w:rPr>
          <w:lang w:val="es-419" w:eastAsia="es-CO"/>
        </w:rPr>
      </w:pPr>
    </w:p>
    <w:p w14:paraId="42BF9A03" w14:textId="58CCA466" w:rsidR="002A07BF" w:rsidRDefault="002A07BF" w:rsidP="002A07BF">
      <w:pPr>
        <w:pStyle w:val="Figura"/>
        <w:rPr>
          <w:lang w:val="es-419"/>
        </w:rPr>
      </w:pPr>
      <w:r w:rsidRPr="002A07BF">
        <w:rPr>
          <w:lang w:val="es-419"/>
        </w:rPr>
        <w:lastRenderedPageBreak/>
        <w:t>Ajustes de sisa y hombro en camisa masculina</w:t>
      </w:r>
    </w:p>
    <w:p w14:paraId="7081E1CE" w14:textId="10947268" w:rsidR="002A07BF" w:rsidRPr="002A07BF" w:rsidRDefault="002A07BF" w:rsidP="002A07BF">
      <w:pPr>
        <w:jc w:val="center"/>
        <w:rPr>
          <w:lang w:val="es-419" w:eastAsia="es-CO"/>
        </w:rPr>
      </w:pPr>
      <w:r>
        <w:rPr>
          <w:noProof/>
          <w:lang w:val="es-419" w:eastAsia="es-CO"/>
        </w:rPr>
        <w:drawing>
          <wp:inline distT="0" distB="0" distL="0" distR="0" wp14:anchorId="29F5BB6D" wp14:editId="0382E30A">
            <wp:extent cx="3810000" cy="2476500"/>
            <wp:effectExtent l="0" t="0" r="0" b="0"/>
            <wp:docPr id="120083132" name="Gráfico 17" descr="Ajustes de sisa y hombro en los moldes de delantero y espalda para camisa mascu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132" name="Gráfico 17" descr="Ajustes de sisa y hombro en los moldes de delantero y espalda para camisa masculina."/>
                    <pic:cNvPicPr/>
                  </pic:nvPicPr>
                  <pic:blipFill>
                    <a:blip r:embed="rId42">
                      <a:extLst>
                        <a:ext uri="{96DAC541-7B7A-43D3-8B79-37D633B846F1}">
                          <asvg:svgBlip xmlns:asvg="http://schemas.microsoft.com/office/drawing/2016/SVG/main" r:embed="rId43"/>
                        </a:ext>
                      </a:extLst>
                    </a:blip>
                    <a:stretch>
                      <a:fillRect/>
                    </a:stretch>
                  </pic:blipFill>
                  <pic:spPr>
                    <a:xfrm>
                      <a:off x="0" y="0"/>
                      <a:ext cx="3810000" cy="2476500"/>
                    </a:xfrm>
                    <a:prstGeom prst="rect">
                      <a:avLst/>
                    </a:prstGeom>
                  </pic:spPr>
                </pic:pic>
              </a:graphicData>
            </a:graphic>
          </wp:inline>
        </w:drawing>
      </w:r>
    </w:p>
    <w:p w14:paraId="75253E0B" w14:textId="3CEDABEC" w:rsidR="00494C49" w:rsidRDefault="002A07BF" w:rsidP="00494C49">
      <w:pPr>
        <w:rPr>
          <w:lang w:val="es-419" w:eastAsia="es-CO"/>
        </w:rPr>
      </w:pPr>
      <w:r w:rsidRPr="002A07BF">
        <w:rPr>
          <w:lang w:val="es-419" w:eastAsia="es-CO"/>
        </w:rPr>
        <w:t>Fuente: SENA, (2019)</w:t>
      </w:r>
    </w:p>
    <w:p w14:paraId="0427340C" w14:textId="0910E34B" w:rsidR="002A07BF" w:rsidRDefault="002A07BF">
      <w:pPr>
        <w:pStyle w:val="Prrafodelista"/>
        <w:numPr>
          <w:ilvl w:val="0"/>
          <w:numId w:val="9"/>
        </w:numPr>
        <w:rPr>
          <w:lang w:val="es-419" w:eastAsia="es-CO"/>
        </w:rPr>
      </w:pPr>
      <w:r w:rsidRPr="002A07BF">
        <w:rPr>
          <w:lang w:val="es-419" w:eastAsia="es-CO"/>
        </w:rPr>
        <w:t>Almilla: desde el punto de unión entre el cuello y el centro atrás, bajar 8 cm (ancho de la almilla) y escuadrar una línea horizontal hasta intersectar con la línea de sisa. En el punto donde se cruzan la línea de almilla y la sisa, bajar 1 cm para formar la pinza de la almilla, y trazar una curva suave que la una al escote. En el delantero, descontar 2 cm del hombro para transferirlos a la almilla, manteniendo el equilibrio del diseño.</w:t>
      </w:r>
    </w:p>
    <w:p w14:paraId="4D5E7F8C" w14:textId="77777777" w:rsidR="002A07BF" w:rsidRDefault="002A07BF" w:rsidP="002A07BF">
      <w:pPr>
        <w:rPr>
          <w:lang w:val="es-419" w:eastAsia="es-CO"/>
        </w:rPr>
      </w:pPr>
    </w:p>
    <w:p w14:paraId="24620FED" w14:textId="77777777" w:rsidR="002A07BF" w:rsidRDefault="002A07BF" w:rsidP="002A07BF">
      <w:pPr>
        <w:rPr>
          <w:lang w:val="es-419" w:eastAsia="es-CO"/>
        </w:rPr>
      </w:pPr>
    </w:p>
    <w:p w14:paraId="4AFB79E9" w14:textId="77777777" w:rsidR="002A07BF" w:rsidRDefault="002A07BF" w:rsidP="002A07BF">
      <w:pPr>
        <w:rPr>
          <w:lang w:val="es-419" w:eastAsia="es-CO"/>
        </w:rPr>
      </w:pPr>
    </w:p>
    <w:p w14:paraId="61783A4B" w14:textId="77777777" w:rsidR="002A07BF" w:rsidRDefault="002A07BF" w:rsidP="002A07BF">
      <w:pPr>
        <w:rPr>
          <w:lang w:val="es-419" w:eastAsia="es-CO"/>
        </w:rPr>
      </w:pPr>
    </w:p>
    <w:p w14:paraId="1B152D41" w14:textId="77777777" w:rsidR="002A07BF" w:rsidRDefault="002A07BF" w:rsidP="002A07BF">
      <w:pPr>
        <w:rPr>
          <w:lang w:val="es-419" w:eastAsia="es-CO"/>
        </w:rPr>
      </w:pPr>
    </w:p>
    <w:p w14:paraId="0D6916BC" w14:textId="77777777" w:rsidR="002A07BF" w:rsidRPr="002A07BF" w:rsidRDefault="002A07BF" w:rsidP="002A07BF">
      <w:pPr>
        <w:rPr>
          <w:lang w:val="es-419" w:eastAsia="es-CO"/>
        </w:rPr>
      </w:pPr>
    </w:p>
    <w:p w14:paraId="35A2B1FF" w14:textId="7CE6DDDA" w:rsidR="002A07BF" w:rsidRDefault="002A07BF" w:rsidP="002A07BF">
      <w:pPr>
        <w:pStyle w:val="Figura"/>
        <w:rPr>
          <w:lang w:val="es-419"/>
        </w:rPr>
      </w:pPr>
      <w:r w:rsidRPr="002A07BF">
        <w:rPr>
          <w:lang w:val="es-419"/>
        </w:rPr>
        <w:lastRenderedPageBreak/>
        <w:t>Trazado de almilla en camisa masculina</w:t>
      </w:r>
    </w:p>
    <w:p w14:paraId="252BD9B4" w14:textId="54B5F14E" w:rsidR="002A07BF" w:rsidRDefault="002A07BF" w:rsidP="002A07BF">
      <w:pPr>
        <w:jc w:val="center"/>
        <w:rPr>
          <w:lang w:val="es-419" w:eastAsia="es-CO"/>
        </w:rPr>
      </w:pPr>
      <w:r>
        <w:rPr>
          <w:noProof/>
          <w:lang w:val="es-419" w:eastAsia="es-CO"/>
        </w:rPr>
        <w:drawing>
          <wp:inline distT="0" distB="0" distL="0" distR="0" wp14:anchorId="62F7336C" wp14:editId="37CA5E1D">
            <wp:extent cx="3810000" cy="2476500"/>
            <wp:effectExtent l="0" t="0" r="0" b="0"/>
            <wp:docPr id="1358329325" name="Gráfico 18" descr="Ilustración del trazo de almilla sobre moldes de delantero y espalda, con ajustes en hombros, escote y s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29325" name="Gráfico 18" descr="Ilustración del trazo de almilla sobre moldes de delantero y espalda, con ajustes en hombros, escote y sisa."/>
                    <pic:cNvPicPr/>
                  </pic:nvPicPr>
                  <pic:blipFill>
                    <a:blip r:embed="rId44">
                      <a:extLst>
                        <a:ext uri="{96DAC541-7B7A-43D3-8B79-37D633B846F1}">
                          <asvg:svgBlip xmlns:asvg="http://schemas.microsoft.com/office/drawing/2016/SVG/main" r:embed="rId45"/>
                        </a:ext>
                      </a:extLst>
                    </a:blip>
                    <a:stretch>
                      <a:fillRect/>
                    </a:stretch>
                  </pic:blipFill>
                  <pic:spPr>
                    <a:xfrm>
                      <a:off x="0" y="0"/>
                      <a:ext cx="3810000" cy="2476500"/>
                    </a:xfrm>
                    <a:prstGeom prst="rect">
                      <a:avLst/>
                    </a:prstGeom>
                  </pic:spPr>
                </pic:pic>
              </a:graphicData>
            </a:graphic>
          </wp:inline>
        </w:drawing>
      </w:r>
    </w:p>
    <w:p w14:paraId="255CFD53" w14:textId="69895E11" w:rsidR="00C4203D" w:rsidRPr="002A07BF" w:rsidRDefault="00C4203D" w:rsidP="00C4203D">
      <w:pPr>
        <w:rPr>
          <w:lang w:val="es-419" w:eastAsia="es-CO"/>
        </w:rPr>
      </w:pPr>
      <w:r w:rsidRPr="00C4203D">
        <w:rPr>
          <w:lang w:val="es-419" w:eastAsia="es-CO"/>
        </w:rPr>
        <w:t>Fuente: SENA, (2019)</w:t>
      </w:r>
    </w:p>
    <w:p w14:paraId="73C130F6" w14:textId="27D82BC0" w:rsidR="002A07BF" w:rsidRDefault="00C4203D">
      <w:pPr>
        <w:pStyle w:val="Prrafodelista"/>
        <w:numPr>
          <w:ilvl w:val="0"/>
          <w:numId w:val="9"/>
        </w:numPr>
        <w:rPr>
          <w:lang w:val="es-419" w:eastAsia="es-CO"/>
        </w:rPr>
      </w:pPr>
      <w:r w:rsidRPr="00C4203D">
        <w:rPr>
          <w:lang w:val="es-419" w:eastAsia="es-CO"/>
        </w:rPr>
        <w:t>Desde el punto de línea de almilla hacia abajo, prolongar en centro atrás 3 cm para pliegue del prense chato (sin la almilla).</w:t>
      </w:r>
    </w:p>
    <w:p w14:paraId="7508BF17" w14:textId="52569A13" w:rsidR="00C4203D" w:rsidRDefault="00C4203D" w:rsidP="00C4203D">
      <w:pPr>
        <w:pStyle w:val="Figura"/>
        <w:rPr>
          <w:lang w:val="es-419"/>
        </w:rPr>
      </w:pPr>
      <w:r w:rsidRPr="00C4203D">
        <w:rPr>
          <w:lang w:val="es-419"/>
        </w:rPr>
        <w:t>Ampliación para cruce en camisa masculina</w:t>
      </w:r>
    </w:p>
    <w:p w14:paraId="7A1B9827" w14:textId="411F9D41" w:rsidR="00C4203D" w:rsidRDefault="00C4203D" w:rsidP="00C4203D">
      <w:pPr>
        <w:jc w:val="center"/>
        <w:rPr>
          <w:lang w:val="es-419" w:eastAsia="es-CO"/>
        </w:rPr>
      </w:pPr>
      <w:r>
        <w:rPr>
          <w:noProof/>
          <w:lang w:val="es-419" w:eastAsia="es-CO"/>
        </w:rPr>
        <w:drawing>
          <wp:inline distT="0" distB="0" distL="0" distR="0" wp14:anchorId="6200BE6F" wp14:editId="4E8A2762">
            <wp:extent cx="3810000" cy="2476500"/>
            <wp:effectExtent l="0" t="0" r="0" b="0"/>
            <wp:docPr id="570033319" name="Gráfico 19" descr="Trazado de la línea de almilla y aumento en el centro frente para formar el cruce de la cam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33319" name="Gráfico 19" descr="Trazado de la línea de almilla y aumento en el centro frente para formar el cruce de la camisa."/>
                    <pic:cNvPicPr/>
                  </pic:nvPicPr>
                  <pic:blipFill>
                    <a:blip r:embed="rId46">
                      <a:extLst>
                        <a:ext uri="{96DAC541-7B7A-43D3-8B79-37D633B846F1}">
                          <asvg:svgBlip xmlns:asvg="http://schemas.microsoft.com/office/drawing/2016/SVG/main" r:embed="rId47"/>
                        </a:ext>
                      </a:extLst>
                    </a:blip>
                    <a:stretch>
                      <a:fillRect/>
                    </a:stretch>
                  </pic:blipFill>
                  <pic:spPr>
                    <a:xfrm>
                      <a:off x="0" y="0"/>
                      <a:ext cx="3810000" cy="2476500"/>
                    </a:xfrm>
                    <a:prstGeom prst="rect">
                      <a:avLst/>
                    </a:prstGeom>
                  </pic:spPr>
                </pic:pic>
              </a:graphicData>
            </a:graphic>
          </wp:inline>
        </w:drawing>
      </w:r>
    </w:p>
    <w:p w14:paraId="605F46DD" w14:textId="49223A33" w:rsidR="00C4203D" w:rsidRPr="00C4203D" w:rsidRDefault="00C4203D" w:rsidP="00C4203D">
      <w:pPr>
        <w:rPr>
          <w:lang w:val="es-419" w:eastAsia="es-CO"/>
        </w:rPr>
      </w:pPr>
      <w:r w:rsidRPr="00C4203D">
        <w:rPr>
          <w:lang w:val="es-419" w:eastAsia="es-CO"/>
        </w:rPr>
        <w:t>Fuente: SENA, (2019)</w:t>
      </w:r>
    </w:p>
    <w:p w14:paraId="180AE9EF" w14:textId="089E7C4C" w:rsidR="00C4203D" w:rsidRDefault="00294AD8">
      <w:pPr>
        <w:pStyle w:val="Prrafodelista"/>
        <w:numPr>
          <w:ilvl w:val="0"/>
          <w:numId w:val="9"/>
        </w:numPr>
        <w:rPr>
          <w:lang w:val="es-419" w:eastAsia="es-CO"/>
        </w:rPr>
      </w:pPr>
      <w:r w:rsidRPr="00294AD8">
        <w:rPr>
          <w:lang w:val="es-419" w:eastAsia="es-CO"/>
        </w:rPr>
        <w:lastRenderedPageBreak/>
        <w:t>Para trazar el ruedo tipo cola de pato, se sube 8 cm por el costado y se une con una curva suave hacia la mitad del ruedo, tanto en la espalda como en el delantero. Estas curvas deben realizarse utilizando una regla curva, tal como se muestra a continuación.</w:t>
      </w:r>
    </w:p>
    <w:p w14:paraId="5218BEF0" w14:textId="5B6B3EC4" w:rsidR="00294AD8" w:rsidRDefault="00294AD8" w:rsidP="00294AD8">
      <w:pPr>
        <w:pStyle w:val="Figura"/>
        <w:rPr>
          <w:lang w:val="es-419"/>
        </w:rPr>
      </w:pPr>
      <w:r w:rsidRPr="00294AD8">
        <w:rPr>
          <w:lang w:val="es-419"/>
        </w:rPr>
        <w:t>Trazado del ruedo tipo cola de pato</w:t>
      </w:r>
    </w:p>
    <w:p w14:paraId="778F2FBB" w14:textId="32199236" w:rsidR="00294AD8" w:rsidRDefault="00294AD8" w:rsidP="00294AD8">
      <w:pPr>
        <w:jc w:val="center"/>
        <w:rPr>
          <w:lang w:val="es-419" w:eastAsia="es-CO"/>
        </w:rPr>
      </w:pPr>
      <w:r>
        <w:rPr>
          <w:noProof/>
          <w:lang w:val="es-419" w:eastAsia="es-CO"/>
        </w:rPr>
        <w:drawing>
          <wp:inline distT="0" distB="0" distL="0" distR="0" wp14:anchorId="1A0AE20F" wp14:editId="62719C87">
            <wp:extent cx="3810000" cy="2476500"/>
            <wp:effectExtent l="0" t="0" r="0" b="0"/>
            <wp:docPr id="175160252" name="Gráfico 20" descr="Curva del ruedo posterior con forma tipo cola de pato unida desde ambos co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0252" name="Gráfico 20" descr="Curva del ruedo posterior con forma tipo cola de pato unida desde ambos costados."/>
                    <pic:cNvPicPr/>
                  </pic:nvPicPr>
                  <pic:blipFill>
                    <a:blip r:embed="rId48">
                      <a:extLst>
                        <a:ext uri="{96DAC541-7B7A-43D3-8B79-37D633B846F1}">
                          <asvg:svgBlip xmlns:asvg="http://schemas.microsoft.com/office/drawing/2016/SVG/main" r:embed="rId49"/>
                        </a:ext>
                      </a:extLst>
                    </a:blip>
                    <a:stretch>
                      <a:fillRect/>
                    </a:stretch>
                  </pic:blipFill>
                  <pic:spPr>
                    <a:xfrm>
                      <a:off x="0" y="0"/>
                      <a:ext cx="3810000" cy="2476500"/>
                    </a:xfrm>
                    <a:prstGeom prst="rect">
                      <a:avLst/>
                    </a:prstGeom>
                  </pic:spPr>
                </pic:pic>
              </a:graphicData>
            </a:graphic>
          </wp:inline>
        </w:drawing>
      </w:r>
    </w:p>
    <w:p w14:paraId="289A7A21" w14:textId="573A9BB1" w:rsidR="00294AD8" w:rsidRPr="00294AD8" w:rsidRDefault="00294AD8" w:rsidP="00294AD8">
      <w:pPr>
        <w:rPr>
          <w:lang w:val="es-419" w:eastAsia="es-CO"/>
        </w:rPr>
      </w:pPr>
      <w:r w:rsidRPr="00294AD8">
        <w:rPr>
          <w:lang w:val="es-419" w:eastAsia="es-CO"/>
        </w:rPr>
        <w:t>Fuente: SENA, (2019)</w:t>
      </w:r>
    </w:p>
    <w:p w14:paraId="05C5B750" w14:textId="5EAAAD07" w:rsidR="00494C49" w:rsidRDefault="00294AD8">
      <w:pPr>
        <w:pStyle w:val="Prrafodelista"/>
        <w:numPr>
          <w:ilvl w:val="0"/>
          <w:numId w:val="9"/>
        </w:numPr>
        <w:rPr>
          <w:lang w:val="es-419" w:eastAsia="es-CO"/>
        </w:rPr>
      </w:pPr>
      <w:r w:rsidRPr="00294AD8">
        <w:rPr>
          <w:lang w:val="es-419" w:eastAsia="es-CO"/>
        </w:rPr>
        <w:t>El centro frente se amplía 1.5 cm para el cruce. La pechera tendrá un ancho total de 3 cm, por lo que se deben añadir 3 cm adicionales para su doblez. Es fundamental marcar piquetes en el cuello y en el ruedo para facilitar dicho doblez.</w:t>
      </w:r>
    </w:p>
    <w:p w14:paraId="65713FE2" w14:textId="77777777" w:rsidR="00294AD8" w:rsidRDefault="00294AD8" w:rsidP="00294AD8">
      <w:pPr>
        <w:rPr>
          <w:lang w:val="es-419" w:eastAsia="es-CO"/>
        </w:rPr>
      </w:pPr>
    </w:p>
    <w:p w14:paraId="55746F79" w14:textId="77777777" w:rsidR="00294AD8" w:rsidRDefault="00294AD8" w:rsidP="00294AD8">
      <w:pPr>
        <w:rPr>
          <w:lang w:val="es-419" w:eastAsia="es-CO"/>
        </w:rPr>
      </w:pPr>
    </w:p>
    <w:p w14:paraId="7031C114" w14:textId="77777777" w:rsidR="00294AD8" w:rsidRDefault="00294AD8" w:rsidP="00294AD8">
      <w:pPr>
        <w:rPr>
          <w:lang w:val="es-419" w:eastAsia="es-CO"/>
        </w:rPr>
      </w:pPr>
    </w:p>
    <w:p w14:paraId="1E4DDC43" w14:textId="77777777" w:rsidR="00294AD8" w:rsidRPr="00294AD8" w:rsidRDefault="00294AD8" w:rsidP="00294AD8">
      <w:pPr>
        <w:rPr>
          <w:lang w:val="es-419" w:eastAsia="es-CO"/>
        </w:rPr>
      </w:pPr>
    </w:p>
    <w:p w14:paraId="67FB64CA" w14:textId="77589AC9" w:rsidR="00294AD8" w:rsidRDefault="00294AD8" w:rsidP="00294AD8">
      <w:pPr>
        <w:pStyle w:val="Figura"/>
        <w:rPr>
          <w:lang w:val="es-419"/>
        </w:rPr>
      </w:pPr>
      <w:r w:rsidRPr="00294AD8">
        <w:rPr>
          <w:lang w:val="es-419"/>
        </w:rPr>
        <w:lastRenderedPageBreak/>
        <w:t>Ampliación de pechera y ajustes finales</w:t>
      </w:r>
    </w:p>
    <w:p w14:paraId="3E0A5D17" w14:textId="17C9B6BB" w:rsidR="00294AD8" w:rsidRDefault="00294AD8" w:rsidP="00294AD8">
      <w:pPr>
        <w:jc w:val="center"/>
        <w:rPr>
          <w:lang w:val="es-419" w:eastAsia="es-CO"/>
        </w:rPr>
      </w:pPr>
      <w:r>
        <w:rPr>
          <w:noProof/>
          <w:lang w:val="es-419" w:eastAsia="es-CO"/>
        </w:rPr>
        <w:drawing>
          <wp:inline distT="0" distB="0" distL="0" distR="0" wp14:anchorId="3073E92B" wp14:editId="79AB095B">
            <wp:extent cx="3810000" cy="2476500"/>
            <wp:effectExtent l="0" t="0" r="0" b="0"/>
            <wp:docPr id="943488646" name="Gráfico 21" descr="Molde con ampliación para pechera, doblez y ajustes en ruedo y alm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8646" name="Gráfico 21" descr="Molde con ampliación para pechera, doblez y ajustes en ruedo y almilla."/>
                    <pic:cNvPicPr/>
                  </pic:nvPicPr>
                  <pic:blipFill>
                    <a:blip r:embed="rId50">
                      <a:extLst>
                        <a:ext uri="{96DAC541-7B7A-43D3-8B79-37D633B846F1}">
                          <asvg:svgBlip xmlns:asvg="http://schemas.microsoft.com/office/drawing/2016/SVG/main" r:embed="rId51"/>
                        </a:ext>
                      </a:extLst>
                    </a:blip>
                    <a:stretch>
                      <a:fillRect/>
                    </a:stretch>
                  </pic:blipFill>
                  <pic:spPr>
                    <a:xfrm>
                      <a:off x="0" y="0"/>
                      <a:ext cx="3810000" cy="2476500"/>
                    </a:xfrm>
                    <a:prstGeom prst="rect">
                      <a:avLst/>
                    </a:prstGeom>
                  </pic:spPr>
                </pic:pic>
              </a:graphicData>
            </a:graphic>
          </wp:inline>
        </w:drawing>
      </w:r>
    </w:p>
    <w:p w14:paraId="6719CCDF" w14:textId="5ED16611" w:rsidR="00294AD8" w:rsidRDefault="00294AD8" w:rsidP="00294AD8">
      <w:pPr>
        <w:rPr>
          <w:lang w:val="es-419" w:eastAsia="es-CO"/>
        </w:rPr>
      </w:pPr>
      <w:r w:rsidRPr="00294AD8">
        <w:rPr>
          <w:lang w:val="es-419" w:eastAsia="es-CO"/>
        </w:rPr>
        <w:t>Fuente: SENA, (2019)</w:t>
      </w:r>
    </w:p>
    <w:p w14:paraId="69FC7A12" w14:textId="5DFF115D" w:rsidR="00294AD8" w:rsidRPr="00CE6B51" w:rsidRDefault="00294AD8" w:rsidP="00294AD8">
      <w:pPr>
        <w:rPr>
          <w:b/>
          <w:bCs/>
          <w:lang w:val="es-419" w:eastAsia="es-CO"/>
        </w:rPr>
      </w:pPr>
      <w:r w:rsidRPr="00CE6B51">
        <w:rPr>
          <w:b/>
          <w:bCs/>
          <w:lang w:val="es-419" w:eastAsia="es-CO"/>
        </w:rPr>
        <w:t>Despieces, costuras e industrialización</w:t>
      </w:r>
    </w:p>
    <w:p w14:paraId="52A70C1C" w14:textId="0F8F7CF4" w:rsidR="00CE6B51" w:rsidRPr="00CE6B51" w:rsidRDefault="00CE6B51" w:rsidP="00CE6B51">
      <w:pPr>
        <w:rPr>
          <w:lang w:val="es-419" w:eastAsia="es-CO"/>
        </w:rPr>
      </w:pPr>
      <w:r w:rsidRPr="00CE6B51">
        <w:rPr>
          <w:lang w:val="es-419" w:eastAsia="es-CO"/>
        </w:rPr>
        <w:t>El proceso de crear los diferentes patrones que conforman una prenda se denomina despiece, y consiste en definir cada parte con especificaciones claras para su posterior confección. Por ejemplo, para elaborar un pantalón se requiere un patrón delantero y un patrón posterior.</w:t>
      </w:r>
    </w:p>
    <w:p w14:paraId="28A8A31F" w14:textId="0EB952F8" w:rsidR="00CE6B51" w:rsidRPr="00CE6B51" w:rsidRDefault="00CE6B51" w:rsidP="00CE6B51">
      <w:pPr>
        <w:rPr>
          <w:lang w:val="es-419" w:eastAsia="es-CO"/>
        </w:rPr>
      </w:pPr>
      <w:r w:rsidRPr="00CE6B51">
        <w:rPr>
          <w:lang w:val="es-419" w:eastAsia="es-CO"/>
        </w:rPr>
        <w:t>Las costuras son las áreas que se agregan al patrón terminado para permitir la unión entre piezas, siendo necesarias para el ensamble de toda la prenda.</w:t>
      </w:r>
    </w:p>
    <w:p w14:paraId="5A28E805" w14:textId="68869F05" w:rsidR="00CE6B51" w:rsidRDefault="00CE6B51" w:rsidP="00CE6B51">
      <w:pPr>
        <w:rPr>
          <w:lang w:val="es-419" w:eastAsia="es-CO"/>
        </w:rPr>
      </w:pPr>
      <w:r w:rsidRPr="00CE6B51">
        <w:rPr>
          <w:lang w:val="es-419" w:eastAsia="es-CO"/>
        </w:rPr>
        <w:t>El patrón industrial es la base para el corte y la confección. Este define la forma de cada componente de la prenda e indica las costuras, dobladillos y demás elementos requeridos según sus especificaciones.</w:t>
      </w:r>
    </w:p>
    <w:p w14:paraId="70505245" w14:textId="1A71C3B8" w:rsidR="00CE6B51" w:rsidRDefault="00CE6B51" w:rsidP="00CE6B51">
      <w:pPr>
        <w:rPr>
          <w:lang w:val="es-419" w:eastAsia="es-CO"/>
        </w:rPr>
      </w:pPr>
      <w:r w:rsidRPr="00CE6B51">
        <w:rPr>
          <w:lang w:val="es-419" w:eastAsia="es-CO"/>
        </w:rPr>
        <w:t>A continuación, se presentan los pasos finales para la construcción del patrón de la camisa:</w:t>
      </w:r>
    </w:p>
    <w:p w14:paraId="1BC3C77F" w14:textId="77777777" w:rsidR="00CE6B51" w:rsidRPr="00CE6B51" w:rsidRDefault="00CE6B51">
      <w:pPr>
        <w:pStyle w:val="Prrafodelista"/>
        <w:numPr>
          <w:ilvl w:val="0"/>
          <w:numId w:val="10"/>
        </w:numPr>
        <w:rPr>
          <w:b/>
          <w:bCs/>
          <w:lang w:val="es-419" w:eastAsia="es-CO"/>
        </w:rPr>
      </w:pPr>
      <w:r w:rsidRPr="00CE6B51">
        <w:rPr>
          <w:b/>
          <w:bCs/>
          <w:lang w:val="es-419" w:eastAsia="es-CO"/>
        </w:rPr>
        <w:lastRenderedPageBreak/>
        <w:t>Delantero</w:t>
      </w:r>
    </w:p>
    <w:p w14:paraId="32DD2824" w14:textId="40C90736" w:rsidR="00CE6B51" w:rsidRDefault="00CE6B51" w:rsidP="00CE6B51">
      <w:pPr>
        <w:pStyle w:val="Prrafodelista"/>
        <w:ind w:left="1429" w:firstLine="0"/>
        <w:rPr>
          <w:lang w:val="es-419" w:eastAsia="es-CO"/>
        </w:rPr>
      </w:pPr>
      <w:r w:rsidRPr="00CE6B51">
        <w:rPr>
          <w:lang w:val="es-419" w:eastAsia="es-CO"/>
        </w:rPr>
        <w:t>La pieza se traza desde el cuello, hombro (descontando los 2 cm de la almilla), sisa, costado, ruedo y extensión para pechera y cruce. Se aplican costuras de 1 cm en el centro frente, hombro, sisa y costado. En el ruedo se deja un margen de 1.5 cm para dobladillo. El hilo de la tela debe ir paralelo al centro frente.</w:t>
      </w:r>
    </w:p>
    <w:p w14:paraId="47FB7C5E" w14:textId="77777777" w:rsidR="00CE6B51" w:rsidRPr="00CE6B51" w:rsidRDefault="00CE6B51">
      <w:pPr>
        <w:pStyle w:val="Prrafodelista"/>
        <w:numPr>
          <w:ilvl w:val="0"/>
          <w:numId w:val="10"/>
        </w:numPr>
        <w:rPr>
          <w:b/>
          <w:bCs/>
          <w:lang w:val="es-419" w:eastAsia="es-CO"/>
        </w:rPr>
      </w:pPr>
      <w:r w:rsidRPr="00CE6B51">
        <w:rPr>
          <w:b/>
          <w:bCs/>
          <w:lang w:val="es-419" w:eastAsia="es-CO"/>
        </w:rPr>
        <w:t>Espalda</w:t>
      </w:r>
    </w:p>
    <w:p w14:paraId="0FE2F646" w14:textId="15DEF194" w:rsidR="00CE6B51" w:rsidRDefault="00CE6B51" w:rsidP="00CE6B51">
      <w:pPr>
        <w:pStyle w:val="Prrafodelista"/>
        <w:ind w:left="1429" w:firstLine="0"/>
        <w:rPr>
          <w:lang w:val="es-419" w:eastAsia="es-CO"/>
        </w:rPr>
      </w:pPr>
      <w:r w:rsidRPr="00CE6B51">
        <w:rPr>
          <w:lang w:val="es-419" w:eastAsia="es-CO"/>
        </w:rPr>
        <w:t>Se traza desde la línea de almilla, incluyendo la extensión para el pliegue en el centro atrás, pasando por el ruedo, costado y sisa hasta la línea de almilla (descontando la pinza de almilla). Se aplican costuras de 1 cm en la línea de almilla, sisa y costado. En el ruedo se deja 1.5 cm para dobladillo. El centro atrás se corta con doblez de tela y el hilo debe ir paralelo a este.</w:t>
      </w:r>
    </w:p>
    <w:p w14:paraId="65B8156B" w14:textId="77777777" w:rsidR="00CE6B51" w:rsidRPr="00CE6B51" w:rsidRDefault="00CE6B51">
      <w:pPr>
        <w:pStyle w:val="Prrafodelista"/>
        <w:numPr>
          <w:ilvl w:val="0"/>
          <w:numId w:val="10"/>
        </w:numPr>
        <w:rPr>
          <w:b/>
          <w:bCs/>
          <w:lang w:val="es-419" w:eastAsia="es-CO"/>
        </w:rPr>
      </w:pPr>
      <w:r w:rsidRPr="00CE6B51">
        <w:rPr>
          <w:b/>
          <w:bCs/>
          <w:lang w:val="es-419" w:eastAsia="es-CO"/>
        </w:rPr>
        <w:t>Almilla</w:t>
      </w:r>
    </w:p>
    <w:p w14:paraId="36317CEE" w14:textId="621A8B6D" w:rsidR="00CE6B51" w:rsidRDefault="00CE6B51" w:rsidP="00CE6B51">
      <w:pPr>
        <w:pStyle w:val="Prrafodelista"/>
        <w:ind w:left="1429" w:firstLine="0"/>
        <w:rPr>
          <w:lang w:val="es-419" w:eastAsia="es-CO"/>
        </w:rPr>
      </w:pPr>
      <w:r w:rsidRPr="00CE6B51">
        <w:rPr>
          <w:lang w:val="es-419" w:eastAsia="es-CO"/>
        </w:rPr>
        <w:t>Se traza por el hombro (incluyendo la extensión del delantero), cuello, centro atrás, línea de almilla y sisa. Se aplican costuras de 1 cm en el centro atrás, cuello, hombro, sisa y línea de almilla.</w:t>
      </w:r>
    </w:p>
    <w:p w14:paraId="4B013781" w14:textId="77777777" w:rsidR="00CE6B51" w:rsidRDefault="00CE6B51" w:rsidP="00CE6B51">
      <w:pPr>
        <w:pStyle w:val="Prrafodelista"/>
        <w:ind w:left="1429" w:firstLine="0"/>
        <w:rPr>
          <w:lang w:val="es-419" w:eastAsia="es-CO"/>
        </w:rPr>
      </w:pPr>
    </w:p>
    <w:p w14:paraId="0E9217B2" w14:textId="77777777" w:rsidR="00CE6B51" w:rsidRDefault="00CE6B51" w:rsidP="00CE6B51">
      <w:pPr>
        <w:pStyle w:val="Prrafodelista"/>
        <w:ind w:left="1429" w:firstLine="0"/>
        <w:rPr>
          <w:lang w:val="es-419" w:eastAsia="es-CO"/>
        </w:rPr>
      </w:pPr>
    </w:p>
    <w:p w14:paraId="472F3027" w14:textId="77777777" w:rsidR="00CE6B51" w:rsidRDefault="00CE6B51" w:rsidP="00CE6B51">
      <w:pPr>
        <w:pStyle w:val="Prrafodelista"/>
        <w:ind w:left="1429" w:firstLine="0"/>
        <w:rPr>
          <w:lang w:val="es-419" w:eastAsia="es-CO"/>
        </w:rPr>
      </w:pPr>
    </w:p>
    <w:p w14:paraId="4208552A" w14:textId="77777777" w:rsidR="00CE6B51" w:rsidRDefault="00CE6B51" w:rsidP="00CE6B51">
      <w:pPr>
        <w:pStyle w:val="Prrafodelista"/>
        <w:ind w:left="1429" w:firstLine="0"/>
        <w:rPr>
          <w:lang w:val="es-419" w:eastAsia="es-CO"/>
        </w:rPr>
      </w:pPr>
    </w:p>
    <w:p w14:paraId="348F2A94" w14:textId="77777777" w:rsidR="00CE6B51" w:rsidRDefault="00CE6B51" w:rsidP="00CE6B51">
      <w:pPr>
        <w:pStyle w:val="Prrafodelista"/>
        <w:ind w:left="1429" w:firstLine="0"/>
        <w:rPr>
          <w:lang w:val="es-419" w:eastAsia="es-CO"/>
        </w:rPr>
      </w:pPr>
    </w:p>
    <w:p w14:paraId="77A4C1B8" w14:textId="77777777" w:rsidR="00CE6B51" w:rsidRDefault="00CE6B51" w:rsidP="00CE6B51">
      <w:pPr>
        <w:pStyle w:val="Prrafodelista"/>
        <w:ind w:left="1429" w:firstLine="0"/>
        <w:rPr>
          <w:lang w:val="es-419" w:eastAsia="es-CO"/>
        </w:rPr>
      </w:pPr>
    </w:p>
    <w:p w14:paraId="0C82BBA2" w14:textId="77777777" w:rsidR="00CE6B51" w:rsidRDefault="00CE6B51" w:rsidP="00CE6B51">
      <w:pPr>
        <w:pStyle w:val="Prrafodelista"/>
        <w:ind w:left="1429" w:firstLine="0"/>
        <w:rPr>
          <w:lang w:val="es-419" w:eastAsia="es-CO"/>
        </w:rPr>
      </w:pPr>
    </w:p>
    <w:p w14:paraId="503E2E5A" w14:textId="77777777" w:rsidR="00CE6B51" w:rsidRDefault="00CE6B51" w:rsidP="00CE6B51">
      <w:pPr>
        <w:pStyle w:val="Prrafodelista"/>
        <w:ind w:left="1429" w:firstLine="0"/>
        <w:rPr>
          <w:lang w:val="es-419" w:eastAsia="es-CO"/>
        </w:rPr>
      </w:pPr>
    </w:p>
    <w:p w14:paraId="208F7062" w14:textId="77777777" w:rsidR="00CE6B51" w:rsidRPr="00CE6B51" w:rsidRDefault="00CE6B51" w:rsidP="00CE6B51">
      <w:pPr>
        <w:pStyle w:val="Figura"/>
        <w:rPr>
          <w:lang w:val="es-419"/>
        </w:rPr>
      </w:pPr>
      <w:r w:rsidRPr="00CE6B51">
        <w:rPr>
          <w:lang w:val="es-419"/>
        </w:rPr>
        <w:lastRenderedPageBreak/>
        <w:t>Piezas base camisa masculina</w:t>
      </w:r>
    </w:p>
    <w:p w14:paraId="2101EF83" w14:textId="73700607" w:rsidR="00CE6B51" w:rsidRPr="00CE6B51" w:rsidRDefault="00CE6B51" w:rsidP="00CE6B51">
      <w:pPr>
        <w:pStyle w:val="Figura"/>
        <w:numPr>
          <w:ilvl w:val="0"/>
          <w:numId w:val="0"/>
        </w:numPr>
        <w:ind w:left="992"/>
        <w:jc w:val="left"/>
        <w:rPr>
          <w:lang w:val="es-419"/>
        </w:rPr>
      </w:pPr>
      <w:r>
        <w:rPr>
          <w:noProof/>
          <w:lang w:val="es-419"/>
          <w14:ligatures w14:val="standardContextual"/>
        </w:rPr>
        <w:drawing>
          <wp:inline distT="0" distB="0" distL="0" distR="0" wp14:anchorId="2BA42D7C" wp14:editId="00BE8803">
            <wp:extent cx="5466944" cy="3186310"/>
            <wp:effectExtent l="0" t="0" r="0" b="1905"/>
            <wp:docPr id="2066511658" name="Gráfico 23" descr="Vista de los moldes del delantero, espalda y almilla para camisa mascu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1658" name="Gráfico 23" descr="Vista de los moldes del delantero, espalda y almilla para camisa masculina."/>
                    <pic:cNvPicPr/>
                  </pic:nvPicPr>
                  <pic:blipFill>
                    <a:blip r:embed="rId52">
                      <a:extLst>
                        <a:ext uri="{96DAC541-7B7A-43D3-8B79-37D633B846F1}">
                          <asvg:svgBlip xmlns:asvg="http://schemas.microsoft.com/office/drawing/2016/SVG/main" r:embed="rId53"/>
                        </a:ext>
                      </a:extLst>
                    </a:blip>
                    <a:stretch>
                      <a:fillRect/>
                    </a:stretch>
                  </pic:blipFill>
                  <pic:spPr>
                    <a:xfrm>
                      <a:off x="0" y="0"/>
                      <a:ext cx="5475939" cy="3191553"/>
                    </a:xfrm>
                    <a:prstGeom prst="rect">
                      <a:avLst/>
                    </a:prstGeom>
                  </pic:spPr>
                </pic:pic>
              </a:graphicData>
            </a:graphic>
          </wp:inline>
        </w:drawing>
      </w:r>
    </w:p>
    <w:p w14:paraId="0D3A2253" w14:textId="24D0B25C" w:rsidR="00290A08" w:rsidRDefault="00CE6B51" w:rsidP="00290A08">
      <w:pPr>
        <w:rPr>
          <w:lang w:val="es-419" w:eastAsia="es-CO"/>
        </w:rPr>
      </w:pPr>
      <w:r w:rsidRPr="00CE6B51">
        <w:rPr>
          <w:lang w:val="es-419" w:eastAsia="es-CO"/>
        </w:rPr>
        <w:t>Fuente: SENA, (2019)</w:t>
      </w:r>
    </w:p>
    <w:p w14:paraId="2EAC7280" w14:textId="23EF1374" w:rsidR="00CE6B51" w:rsidRPr="00846B61" w:rsidRDefault="00846B61" w:rsidP="00290A08">
      <w:pPr>
        <w:rPr>
          <w:b/>
          <w:bCs/>
          <w:lang w:val="es-419" w:eastAsia="es-CO"/>
        </w:rPr>
      </w:pPr>
      <w:r w:rsidRPr="00846B61">
        <w:rPr>
          <w:b/>
          <w:bCs/>
          <w:lang w:val="es-419" w:eastAsia="es-CO"/>
        </w:rPr>
        <w:t>Manga camisera y puño</w:t>
      </w:r>
    </w:p>
    <w:p w14:paraId="689DAEA8" w14:textId="00C93347" w:rsidR="00846B61" w:rsidRPr="00846B61" w:rsidRDefault="00846B61" w:rsidP="00846B61">
      <w:pPr>
        <w:rPr>
          <w:lang w:val="es-419" w:eastAsia="es-CO"/>
        </w:rPr>
      </w:pPr>
      <w:r w:rsidRPr="00846B61">
        <w:rPr>
          <w:lang w:val="es-419" w:eastAsia="es-CO"/>
        </w:rPr>
        <w:t>Para elaborar la manga de la camisa, se deben tomar las medidas del contorno de la sisa del delantero y de la espalda por separado, ubicando la cinta métrica por la parte interna de la curva y verificando varias veces la medida.</w:t>
      </w:r>
    </w:p>
    <w:p w14:paraId="54DB1DCE" w14:textId="2208EC31" w:rsidR="00846B61" w:rsidRPr="00880B5D" w:rsidRDefault="00D37F43" w:rsidP="00846B61">
      <w:pPr>
        <w:rPr>
          <w:lang w:val="es-419" w:eastAsia="es-CO"/>
        </w:rPr>
      </w:pPr>
      <w:r w:rsidRPr="00D37F43">
        <w:rPr>
          <w:lang w:val="es-419" w:eastAsia="es-CO"/>
        </w:rPr>
        <w:t>Para trazar el patrón, se deben seguir los siguientes paso</w:t>
      </w:r>
      <w:r w:rsidR="00730EF9">
        <w:rPr>
          <w:lang w:val="es-419" w:eastAsia="es-CO"/>
        </w:rPr>
        <w:t>s</w:t>
      </w:r>
      <w:r w:rsidR="00846B61" w:rsidRPr="00846B61">
        <w:rPr>
          <w:lang w:val="es-419" w:eastAsia="es-CO"/>
        </w:rPr>
        <w:t>:</w:t>
      </w:r>
    </w:p>
    <w:p w14:paraId="0602C802" w14:textId="65132D9B" w:rsidR="00880B5D" w:rsidRPr="00846B61" w:rsidRDefault="00846B61" w:rsidP="006A4221">
      <w:pPr>
        <w:rPr>
          <w:b/>
          <w:bCs/>
          <w:lang w:val="es-419" w:eastAsia="es-CO"/>
        </w:rPr>
      </w:pPr>
      <w:r w:rsidRPr="00846B61">
        <w:rPr>
          <w:b/>
          <w:bCs/>
          <w:lang w:val="es-419" w:eastAsia="es-CO"/>
        </w:rPr>
        <w:t>Paso 1</w:t>
      </w:r>
    </w:p>
    <w:p w14:paraId="6F101B8D" w14:textId="2B2E7F0C" w:rsidR="00846B61" w:rsidRDefault="00DF68D9">
      <w:pPr>
        <w:pStyle w:val="Prrafodelista"/>
        <w:numPr>
          <w:ilvl w:val="0"/>
          <w:numId w:val="8"/>
        </w:numPr>
        <w:rPr>
          <w:lang w:val="es-419" w:eastAsia="es-CO"/>
        </w:rPr>
      </w:pPr>
      <w:r w:rsidRPr="00DF68D9">
        <w:rPr>
          <w:lang w:val="es-419" w:eastAsia="es-CO"/>
        </w:rPr>
        <w:t xml:space="preserve">Se traza una línea vertical con la medida del largo de la manga (por ejemplo, talla 10: 60 cm). Sobre esta línea se marcan 15 cm desde el extremo superior (altura de cabeza de manga) y, a partir de ese punto, se dibuja una línea horizontal que forme un ángulo recto con la línea vertical, </w:t>
      </w:r>
      <w:r w:rsidRPr="00DF68D9">
        <w:rPr>
          <w:lang w:val="es-419" w:eastAsia="es-CO"/>
        </w:rPr>
        <w:lastRenderedPageBreak/>
        <w:t>extendiéndola hacia ambos lados. En el lado izquierdo se representa el contorno correspondiente al delantero y en el derecho, el de la espalda</w:t>
      </w:r>
      <w:r w:rsidR="00846B61" w:rsidRPr="00846B61">
        <w:rPr>
          <w:lang w:val="es-419" w:eastAsia="es-CO"/>
        </w:rPr>
        <w:t>.</w:t>
      </w:r>
    </w:p>
    <w:p w14:paraId="0F0523D6" w14:textId="0CA6A335" w:rsidR="00846B61" w:rsidRDefault="00846B61" w:rsidP="00846B61">
      <w:pPr>
        <w:pStyle w:val="Figura"/>
        <w:rPr>
          <w:lang w:val="es-419"/>
        </w:rPr>
      </w:pPr>
      <w:r w:rsidRPr="00846B61">
        <w:rPr>
          <w:lang w:val="es-419"/>
        </w:rPr>
        <w:t>Trazo base para manga</w:t>
      </w:r>
    </w:p>
    <w:p w14:paraId="741F7802" w14:textId="578C1C5D" w:rsidR="00F11D27" w:rsidRDefault="00F11D27" w:rsidP="00F11D27">
      <w:pPr>
        <w:jc w:val="center"/>
        <w:rPr>
          <w:lang w:val="es-419" w:eastAsia="es-CO"/>
        </w:rPr>
      </w:pPr>
      <w:r>
        <w:rPr>
          <w:noProof/>
          <w:lang w:val="es-419" w:eastAsia="es-CO"/>
        </w:rPr>
        <w:drawing>
          <wp:inline distT="0" distB="0" distL="0" distR="0" wp14:anchorId="3528FFF7" wp14:editId="3A04D5EB">
            <wp:extent cx="4000500" cy="2794000"/>
            <wp:effectExtent l="0" t="0" r="0" b="0"/>
            <wp:docPr id="415005751" name="Gráfico 24" descr="Esquema inicial del patrón de manga con guía para curva delantera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05751" name="Gráfico 24" descr="Esquema inicial del patrón de manga con guía para curva delantera y espalda."/>
                    <pic:cNvPicPr/>
                  </pic:nvPicPr>
                  <pic:blipFill>
                    <a:blip r:embed="rId54">
                      <a:extLst>
                        <a:ext uri="{96DAC541-7B7A-43D3-8B79-37D633B846F1}">
                          <asvg:svgBlip xmlns:asvg="http://schemas.microsoft.com/office/drawing/2016/SVG/main" r:embed="rId55"/>
                        </a:ext>
                      </a:extLst>
                    </a:blip>
                    <a:stretch>
                      <a:fillRect/>
                    </a:stretch>
                  </pic:blipFill>
                  <pic:spPr>
                    <a:xfrm>
                      <a:off x="0" y="0"/>
                      <a:ext cx="4000500" cy="2794000"/>
                    </a:xfrm>
                    <a:prstGeom prst="rect">
                      <a:avLst/>
                    </a:prstGeom>
                  </pic:spPr>
                </pic:pic>
              </a:graphicData>
            </a:graphic>
          </wp:inline>
        </w:drawing>
      </w:r>
    </w:p>
    <w:p w14:paraId="2537B4A8" w14:textId="60B91072" w:rsidR="00F11D27" w:rsidRDefault="00F11D27" w:rsidP="00F11D27">
      <w:pPr>
        <w:rPr>
          <w:lang w:val="es-419" w:eastAsia="es-CO"/>
        </w:rPr>
      </w:pPr>
      <w:r w:rsidRPr="00F11D27">
        <w:rPr>
          <w:lang w:val="es-419" w:eastAsia="es-CO"/>
        </w:rPr>
        <w:t>Fuente: SENA, (2019)</w:t>
      </w:r>
    </w:p>
    <w:p w14:paraId="1293636F" w14:textId="035EAE80" w:rsidR="00F11D27" w:rsidRPr="00F11D27" w:rsidRDefault="00F11D27" w:rsidP="00F11D27">
      <w:pPr>
        <w:rPr>
          <w:b/>
          <w:bCs/>
          <w:lang w:val="es-419" w:eastAsia="es-CO"/>
        </w:rPr>
      </w:pPr>
      <w:r w:rsidRPr="00F11D27">
        <w:rPr>
          <w:b/>
          <w:bCs/>
          <w:lang w:val="es-419" w:eastAsia="es-CO"/>
        </w:rPr>
        <w:t>Paso 2</w:t>
      </w:r>
    </w:p>
    <w:p w14:paraId="61191F12" w14:textId="11DB5B74" w:rsidR="00F11D27" w:rsidRPr="000D477C" w:rsidRDefault="00F11D27">
      <w:pPr>
        <w:pStyle w:val="Prrafodelista"/>
        <w:numPr>
          <w:ilvl w:val="0"/>
          <w:numId w:val="11"/>
        </w:numPr>
        <w:rPr>
          <w:lang w:val="es-419" w:eastAsia="es-CO"/>
        </w:rPr>
      </w:pPr>
      <w:r w:rsidRPr="00F11D27">
        <w:rPr>
          <w:lang w:val="es-419" w:eastAsia="es-CO"/>
        </w:rPr>
        <w:t xml:space="preserve">Se toma la medida de la sisa del delantero y se traza una línea diagonal desde el punto A hasta caer sobre la línea de altura de cabeza de manga, hacia el lado izquierdo, restando 0.5 cm. Nota: </w:t>
      </w:r>
      <w:r w:rsidR="00C2782D">
        <w:rPr>
          <w:lang w:val="es-419" w:eastAsia="es-CO"/>
        </w:rPr>
        <w:t>l</w:t>
      </w:r>
      <w:r w:rsidRPr="00F11D27">
        <w:rPr>
          <w:lang w:val="es-419" w:eastAsia="es-CO"/>
        </w:rPr>
        <w:t>a longitud de esta línea diagonal debe corresponder a la medida de la sisa del delantero.</w:t>
      </w:r>
      <w:r w:rsidR="000D477C">
        <w:rPr>
          <w:lang w:val="es-419" w:eastAsia="es-CO"/>
        </w:rPr>
        <w:t xml:space="preserve"> </w:t>
      </w:r>
      <w:r w:rsidRPr="000D477C">
        <w:rPr>
          <w:lang w:val="es-419" w:eastAsia="es-CO"/>
        </w:rPr>
        <w:t>Se repite el mismo procedimiento hacia el lado derecho, utilizando la medida de la sisa de la espalda.</w:t>
      </w:r>
    </w:p>
    <w:p w14:paraId="3F1AD962" w14:textId="77777777" w:rsidR="00F11D27" w:rsidRDefault="00F11D27" w:rsidP="00F11D27">
      <w:pPr>
        <w:rPr>
          <w:lang w:val="es-419" w:eastAsia="es-CO"/>
        </w:rPr>
      </w:pPr>
    </w:p>
    <w:p w14:paraId="31D8EA54" w14:textId="77777777" w:rsidR="00F11D27" w:rsidRPr="00F11D27" w:rsidRDefault="00F11D27" w:rsidP="00F11D27">
      <w:pPr>
        <w:rPr>
          <w:lang w:val="es-419" w:eastAsia="es-CO"/>
        </w:rPr>
      </w:pPr>
    </w:p>
    <w:p w14:paraId="55F7F2ED" w14:textId="77777777" w:rsidR="00F11D27" w:rsidRDefault="00F11D27" w:rsidP="00F11D27">
      <w:pPr>
        <w:pStyle w:val="Figura"/>
        <w:rPr>
          <w:lang w:val="es-419"/>
        </w:rPr>
      </w:pPr>
      <w:r w:rsidRPr="00F11D27">
        <w:rPr>
          <w:lang w:val="es-419"/>
        </w:rPr>
        <w:lastRenderedPageBreak/>
        <w:t>Trazado de sisas para manga</w:t>
      </w:r>
    </w:p>
    <w:p w14:paraId="174C2745" w14:textId="231D6496" w:rsidR="00F11D27" w:rsidRPr="00F11D27" w:rsidRDefault="00E21139" w:rsidP="00F11D27">
      <w:pPr>
        <w:jc w:val="center"/>
        <w:rPr>
          <w:lang w:val="es-419" w:eastAsia="es-CO"/>
        </w:rPr>
      </w:pPr>
      <w:r>
        <w:rPr>
          <w:noProof/>
        </w:rPr>
        <w:drawing>
          <wp:inline distT="0" distB="0" distL="0" distR="0" wp14:anchorId="39A88112" wp14:editId="00057340">
            <wp:extent cx="4000500" cy="2486025"/>
            <wp:effectExtent l="0" t="0" r="0" b="9525"/>
            <wp:docPr id="465583892" name="Gráfico 1" descr="Diagrama con líneas diagonales que representan las medidas de sisa delantera y espalda ajus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3892" name="Gráfico 1" descr="Diagrama con líneas diagonales que representan las medidas de sisa delantera y espalda ajustadas."/>
                    <pic:cNvPicPr/>
                  </pic:nvPicPr>
                  <pic:blipFill>
                    <a:blip r:embed="rId56">
                      <a:extLst>
                        <a:ext uri="{96DAC541-7B7A-43D3-8B79-37D633B846F1}">
                          <asvg:svgBlip xmlns:asvg="http://schemas.microsoft.com/office/drawing/2016/SVG/main" r:embed="rId57"/>
                        </a:ext>
                      </a:extLst>
                    </a:blip>
                    <a:stretch>
                      <a:fillRect/>
                    </a:stretch>
                  </pic:blipFill>
                  <pic:spPr>
                    <a:xfrm>
                      <a:off x="0" y="0"/>
                      <a:ext cx="4000500" cy="2486025"/>
                    </a:xfrm>
                    <a:prstGeom prst="rect">
                      <a:avLst/>
                    </a:prstGeom>
                  </pic:spPr>
                </pic:pic>
              </a:graphicData>
            </a:graphic>
          </wp:inline>
        </w:drawing>
      </w:r>
    </w:p>
    <w:p w14:paraId="39A6E17D" w14:textId="44341568" w:rsidR="00F11D27" w:rsidRDefault="00F11D27" w:rsidP="00F11D27">
      <w:pPr>
        <w:pStyle w:val="Figura"/>
        <w:numPr>
          <w:ilvl w:val="0"/>
          <w:numId w:val="0"/>
        </w:numPr>
        <w:ind w:left="992"/>
        <w:jc w:val="left"/>
        <w:rPr>
          <w:lang w:val="es-419"/>
        </w:rPr>
      </w:pPr>
      <w:r w:rsidRPr="00F11D27">
        <w:rPr>
          <w:lang w:val="es-419"/>
        </w:rPr>
        <w:t>Fuente: SENA, (2019)</w:t>
      </w:r>
    </w:p>
    <w:p w14:paraId="590D8D49" w14:textId="4F27AA25" w:rsidR="00F11D27" w:rsidRPr="00F11D27" w:rsidRDefault="00F11D27" w:rsidP="00F11D27">
      <w:pPr>
        <w:rPr>
          <w:b/>
          <w:bCs/>
          <w:lang w:val="es-419" w:eastAsia="es-CO"/>
        </w:rPr>
      </w:pPr>
      <w:r w:rsidRPr="00F11D27">
        <w:rPr>
          <w:b/>
          <w:bCs/>
          <w:lang w:val="es-419" w:eastAsia="es-CO"/>
        </w:rPr>
        <w:t>Paso 3</w:t>
      </w:r>
    </w:p>
    <w:p w14:paraId="7621BB57" w14:textId="51562957" w:rsidR="00F11D27" w:rsidRDefault="000D477C">
      <w:pPr>
        <w:pStyle w:val="Prrafodelista"/>
        <w:numPr>
          <w:ilvl w:val="0"/>
          <w:numId w:val="12"/>
        </w:numPr>
        <w:rPr>
          <w:lang w:val="es-419" w:eastAsia="es-CO"/>
        </w:rPr>
      </w:pPr>
      <w:r w:rsidRPr="000D477C">
        <w:rPr>
          <w:lang w:val="es-419" w:eastAsia="es-CO"/>
        </w:rPr>
        <w:t>La diagonal correspondiente a la sisa delantera se divide en dos partes iguales. Desde el punto medio, se baja 1 cm sobre la diagonal. Luego, cada tramo resultante se divide nuevamente por la mitad. En la mitad inferior, se escuadra 0.8 cm hacia adentro, y en la mitad superior, se escuadra 1.8 cm hacia afuera. La diagonal de la sisa de la espalda se divide en tres partes iguales. En la primera división, se escuadra 1.8 cm hacia afuera; y en la mitad del tramo inferior, se escuadra 0.5 cm hacia adentro</w:t>
      </w:r>
      <w:r w:rsidR="00F11D27" w:rsidRPr="00F11D27">
        <w:rPr>
          <w:lang w:val="es-419" w:eastAsia="es-CO"/>
        </w:rPr>
        <w:t>.</w:t>
      </w:r>
    </w:p>
    <w:p w14:paraId="76399B96" w14:textId="77777777" w:rsidR="000D477C" w:rsidRDefault="000D477C" w:rsidP="006305D8">
      <w:pPr>
        <w:ind w:firstLine="0"/>
        <w:rPr>
          <w:lang w:val="es-419" w:eastAsia="es-CO"/>
        </w:rPr>
      </w:pPr>
    </w:p>
    <w:p w14:paraId="3F10BE77" w14:textId="77777777" w:rsidR="006305D8" w:rsidRDefault="006305D8" w:rsidP="006305D8">
      <w:pPr>
        <w:ind w:firstLine="0"/>
        <w:rPr>
          <w:lang w:val="es-419" w:eastAsia="es-CO"/>
        </w:rPr>
      </w:pPr>
    </w:p>
    <w:p w14:paraId="2449F458" w14:textId="77777777" w:rsidR="006305D8" w:rsidRDefault="006305D8" w:rsidP="006305D8">
      <w:pPr>
        <w:ind w:firstLine="0"/>
        <w:rPr>
          <w:lang w:val="es-419" w:eastAsia="es-CO"/>
        </w:rPr>
      </w:pPr>
    </w:p>
    <w:p w14:paraId="719F3B9D" w14:textId="77777777" w:rsidR="006305D8" w:rsidRPr="000D477C" w:rsidRDefault="006305D8" w:rsidP="006305D8">
      <w:pPr>
        <w:ind w:firstLine="0"/>
        <w:rPr>
          <w:lang w:val="es-419" w:eastAsia="es-CO"/>
        </w:rPr>
      </w:pPr>
    </w:p>
    <w:p w14:paraId="69D5DE05" w14:textId="0836B559" w:rsidR="00F11D27" w:rsidRDefault="00F11D27" w:rsidP="00F11D27">
      <w:pPr>
        <w:pStyle w:val="Figura"/>
        <w:rPr>
          <w:lang w:val="es-419"/>
        </w:rPr>
      </w:pPr>
      <w:r w:rsidRPr="00F11D27">
        <w:rPr>
          <w:lang w:val="es-419"/>
        </w:rPr>
        <w:lastRenderedPageBreak/>
        <w:t>Curvatura superior de la manga</w:t>
      </w:r>
    </w:p>
    <w:p w14:paraId="79C1DA23" w14:textId="037295D0" w:rsidR="00F11D27" w:rsidRPr="00F11D27" w:rsidRDefault="00F11D27" w:rsidP="00F11D27">
      <w:pPr>
        <w:jc w:val="center"/>
        <w:rPr>
          <w:lang w:val="es-419" w:eastAsia="es-CO"/>
        </w:rPr>
      </w:pPr>
      <w:r>
        <w:rPr>
          <w:noProof/>
          <w:lang w:val="es-419" w:eastAsia="es-CO"/>
        </w:rPr>
        <w:drawing>
          <wp:inline distT="0" distB="0" distL="0" distR="0" wp14:anchorId="5DEA0BA7" wp14:editId="4AD32E8D">
            <wp:extent cx="3443591" cy="2405049"/>
            <wp:effectExtent l="0" t="0" r="0" b="0"/>
            <wp:docPr id="1706606514" name="Gráfico 26" descr="Curvas formadas sobre la diagonal de la sisa delantera y espalda para moldear la copa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06514" name="Gráfico 26" descr="Curvas formadas sobre la diagonal de la sisa delantera y espalda para moldear la copa de la manga."/>
                    <pic:cNvPicPr/>
                  </pic:nvPicPr>
                  <pic:blipFill>
                    <a:blip r:embed="rId58">
                      <a:extLst>
                        <a:ext uri="{96DAC541-7B7A-43D3-8B79-37D633B846F1}">
                          <asvg:svgBlip xmlns:asvg="http://schemas.microsoft.com/office/drawing/2016/SVG/main" r:embed="rId59"/>
                        </a:ext>
                      </a:extLst>
                    </a:blip>
                    <a:stretch>
                      <a:fillRect/>
                    </a:stretch>
                  </pic:blipFill>
                  <pic:spPr>
                    <a:xfrm>
                      <a:off x="0" y="0"/>
                      <a:ext cx="3443591" cy="2405049"/>
                    </a:xfrm>
                    <a:prstGeom prst="rect">
                      <a:avLst/>
                    </a:prstGeom>
                  </pic:spPr>
                </pic:pic>
              </a:graphicData>
            </a:graphic>
          </wp:inline>
        </w:drawing>
      </w:r>
    </w:p>
    <w:p w14:paraId="58B0FF00" w14:textId="4F92AE01" w:rsidR="00740358" w:rsidRDefault="00F11D27" w:rsidP="009212CE">
      <w:pPr>
        <w:rPr>
          <w:lang w:val="es-419" w:eastAsia="es-CO"/>
        </w:rPr>
      </w:pPr>
      <w:r w:rsidRPr="00F11D27">
        <w:rPr>
          <w:lang w:val="es-419" w:eastAsia="es-CO"/>
        </w:rPr>
        <w:t>Fuente: SENA, (2019)</w:t>
      </w:r>
    </w:p>
    <w:p w14:paraId="5AECD1C3" w14:textId="73A2D58F" w:rsidR="00F11D27" w:rsidRPr="00F11D27" w:rsidRDefault="00F11D27" w:rsidP="00F11D27">
      <w:pPr>
        <w:rPr>
          <w:b/>
          <w:bCs/>
          <w:lang w:val="es-419" w:eastAsia="es-CO"/>
        </w:rPr>
      </w:pPr>
      <w:r w:rsidRPr="00F11D27">
        <w:rPr>
          <w:b/>
          <w:bCs/>
          <w:lang w:val="es-419" w:eastAsia="es-CO"/>
        </w:rPr>
        <w:t>Paso 4</w:t>
      </w:r>
    </w:p>
    <w:p w14:paraId="33DC50A9" w14:textId="4A381C73" w:rsidR="00F11D27" w:rsidRDefault="00F11D27">
      <w:pPr>
        <w:pStyle w:val="Prrafodelista"/>
        <w:numPr>
          <w:ilvl w:val="0"/>
          <w:numId w:val="13"/>
        </w:numPr>
        <w:rPr>
          <w:lang w:val="es-419" w:eastAsia="es-CO"/>
        </w:rPr>
      </w:pPr>
      <w:r w:rsidRPr="00F11D27">
        <w:rPr>
          <w:lang w:val="es-419" w:eastAsia="es-CO"/>
        </w:rPr>
        <w:t>Unir en curva en dos tiempos, pasando por los puntos marcados de la siguiente forma:</w:t>
      </w:r>
    </w:p>
    <w:p w14:paraId="7F732361" w14:textId="3904BDE0" w:rsidR="00F11D27" w:rsidRDefault="00F11D27" w:rsidP="00F11D27">
      <w:pPr>
        <w:pStyle w:val="Figura"/>
        <w:rPr>
          <w:lang w:val="es-419"/>
        </w:rPr>
      </w:pPr>
      <w:r w:rsidRPr="00F11D27">
        <w:rPr>
          <w:lang w:val="es-419"/>
        </w:rPr>
        <w:t>Curva final de la copa de manga</w:t>
      </w:r>
    </w:p>
    <w:p w14:paraId="2221812D" w14:textId="2028514E" w:rsidR="00F11D27" w:rsidRDefault="00F11D27" w:rsidP="00F11D27">
      <w:pPr>
        <w:jc w:val="center"/>
        <w:rPr>
          <w:lang w:val="es-419" w:eastAsia="es-CO"/>
        </w:rPr>
      </w:pPr>
      <w:r>
        <w:rPr>
          <w:noProof/>
          <w:lang w:val="es-419" w:eastAsia="es-CO"/>
        </w:rPr>
        <w:drawing>
          <wp:inline distT="0" distB="0" distL="0" distR="0" wp14:anchorId="45C3CEB7" wp14:editId="74B049A4">
            <wp:extent cx="3637915" cy="2540766"/>
            <wp:effectExtent l="0" t="0" r="0" b="0"/>
            <wp:docPr id="316905749" name="Gráfico 27" descr="Contorno suavizado de la copa de la manga con puntos de referencia para su tr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05749" name="Gráfico 27" descr="Contorno suavizado de la copa de la manga con puntos de referencia para su trazado."/>
                    <pic:cNvPicPr/>
                  </pic:nvPicPr>
                  <pic:blipFill>
                    <a:blip r:embed="rId60">
                      <a:extLst>
                        <a:ext uri="{96DAC541-7B7A-43D3-8B79-37D633B846F1}">
                          <asvg:svgBlip xmlns:asvg="http://schemas.microsoft.com/office/drawing/2016/SVG/main" r:embed="rId61"/>
                        </a:ext>
                      </a:extLst>
                    </a:blip>
                    <a:stretch>
                      <a:fillRect/>
                    </a:stretch>
                  </pic:blipFill>
                  <pic:spPr>
                    <a:xfrm>
                      <a:off x="0" y="0"/>
                      <a:ext cx="3685819" cy="2574223"/>
                    </a:xfrm>
                    <a:prstGeom prst="rect">
                      <a:avLst/>
                    </a:prstGeom>
                  </pic:spPr>
                </pic:pic>
              </a:graphicData>
            </a:graphic>
          </wp:inline>
        </w:drawing>
      </w:r>
    </w:p>
    <w:p w14:paraId="46EBBC55" w14:textId="17F30445" w:rsidR="00834B81" w:rsidRPr="00834B81" w:rsidRDefault="00F11D27" w:rsidP="00834B81">
      <w:pPr>
        <w:rPr>
          <w:lang w:val="es-419" w:eastAsia="es-CO"/>
        </w:rPr>
      </w:pPr>
      <w:r w:rsidRPr="00F11D27">
        <w:rPr>
          <w:lang w:val="es-419" w:eastAsia="es-CO"/>
        </w:rPr>
        <w:t>Fuente: SENA, (2019)</w:t>
      </w:r>
    </w:p>
    <w:p w14:paraId="42B5D33C" w14:textId="5CA4D382" w:rsidR="00834B81" w:rsidRPr="00834B81" w:rsidRDefault="00834B81" w:rsidP="00834B81">
      <w:pPr>
        <w:rPr>
          <w:b/>
          <w:bCs/>
          <w:lang w:val="es-419" w:eastAsia="es-CO"/>
        </w:rPr>
      </w:pPr>
      <w:r w:rsidRPr="00834B81">
        <w:rPr>
          <w:b/>
          <w:bCs/>
          <w:lang w:val="es-419" w:eastAsia="es-CO"/>
        </w:rPr>
        <w:lastRenderedPageBreak/>
        <w:t>Paso 5</w:t>
      </w:r>
    </w:p>
    <w:p w14:paraId="1C1E6F8A" w14:textId="27E286A6" w:rsidR="00834B81" w:rsidRDefault="005F795C">
      <w:pPr>
        <w:pStyle w:val="Prrafodelista"/>
        <w:numPr>
          <w:ilvl w:val="0"/>
          <w:numId w:val="13"/>
        </w:numPr>
        <w:rPr>
          <w:lang w:val="es-419" w:eastAsia="es-CO"/>
        </w:rPr>
      </w:pPr>
      <w:r w:rsidRPr="005F795C">
        <w:rPr>
          <w:lang w:val="es-419" w:eastAsia="es-CO"/>
        </w:rPr>
        <w:t>Escuadrar los costados de la manga hasta el ruedo para cerrar el rectángulo. Ubicar la mitad de la línea del ruedo y, desde ese punto central, marcar hacia cada lado el ancho del puño (12 cm). Para determinar la altura del codo, se mide la mitad entre la línea base de la cabeza de la manga y la línea de ruedo; desde allí, se suben 3 cm y se escuadra hacia ambos lados. Finalmente, unir en línea recta los costados de la manga</w:t>
      </w:r>
      <w:r w:rsidR="00834B81" w:rsidRPr="00834B81">
        <w:rPr>
          <w:lang w:val="es-419" w:eastAsia="es-CO"/>
        </w:rPr>
        <w:t>.</w:t>
      </w:r>
    </w:p>
    <w:p w14:paraId="252194E5" w14:textId="387EE425" w:rsidR="00834B81" w:rsidRDefault="00834B81" w:rsidP="00834B81">
      <w:pPr>
        <w:pStyle w:val="Figura"/>
        <w:rPr>
          <w:lang w:val="es-419"/>
        </w:rPr>
      </w:pPr>
      <w:r w:rsidRPr="00834B81">
        <w:rPr>
          <w:lang w:val="es-419"/>
        </w:rPr>
        <w:t>Trazado final de la manga</w:t>
      </w:r>
    </w:p>
    <w:p w14:paraId="4F498CE4" w14:textId="5B8F1B1C" w:rsidR="00834B81" w:rsidRDefault="00680078" w:rsidP="00834B81">
      <w:pPr>
        <w:jc w:val="center"/>
        <w:rPr>
          <w:lang w:val="es-419" w:eastAsia="es-CO"/>
        </w:rPr>
      </w:pPr>
      <w:r>
        <w:rPr>
          <w:noProof/>
        </w:rPr>
        <w:drawing>
          <wp:inline distT="0" distB="0" distL="0" distR="0" wp14:anchorId="1C0FEA86" wp14:editId="44CFA5AD">
            <wp:extent cx="4000500" cy="2800350"/>
            <wp:effectExtent l="0" t="0" r="0" b="0"/>
            <wp:docPr id="1390022580" name="Gráfico 1" descr="Dibujo técnico del patrón de manga con curva superior, línea de codo y medida del pu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22580" name="Gráfico 1" descr="Dibujo técnico del patrón de manga con curva superior, línea de codo y medida del puño."/>
                    <pic:cNvPicPr/>
                  </pic:nvPicPr>
                  <pic:blipFill>
                    <a:blip r:embed="rId62">
                      <a:extLst>
                        <a:ext uri="{96DAC541-7B7A-43D3-8B79-37D633B846F1}">
                          <asvg:svgBlip xmlns:asvg="http://schemas.microsoft.com/office/drawing/2016/SVG/main" r:embed="rId63"/>
                        </a:ext>
                      </a:extLst>
                    </a:blip>
                    <a:stretch>
                      <a:fillRect/>
                    </a:stretch>
                  </pic:blipFill>
                  <pic:spPr>
                    <a:xfrm>
                      <a:off x="0" y="0"/>
                      <a:ext cx="4000500" cy="2800350"/>
                    </a:xfrm>
                    <a:prstGeom prst="rect">
                      <a:avLst/>
                    </a:prstGeom>
                  </pic:spPr>
                </pic:pic>
              </a:graphicData>
            </a:graphic>
          </wp:inline>
        </w:drawing>
      </w:r>
    </w:p>
    <w:p w14:paraId="429A0831" w14:textId="17F604BB" w:rsidR="00834B81" w:rsidRDefault="00834B81" w:rsidP="00834B81">
      <w:pPr>
        <w:rPr>
          <w:lang w:val="es-419" w:eastAsia="es-CO"/>
        </w:rPr>
      </w:pPr>
      <w:r w:rsidRPr="00834B81">
        <w:rPr>
          <w:lang w:val="es-419" w:eastAsia="es-CO"/>
        </w:rPr>
        <w:t>Fuente: SENA, (2019)</w:t>
      </w:r>
    </w:p>
    <w:p w14:paraId="7107EBFD" w14:textId="4D77843D" w:rsidR="00834B81" w:rsidRPr="00F35F6D" w:rsidRDefault="00834B81" w:rsidP="00834B81">
      <w:pPr>
        <w:rPr>
          <w:b/>
          <w:bCs/>
          <w:lang w:val="es-419" w:eastAsia="es-CO"/>
        </w:rPr>
      </w:pPr>
      <w:r w:rsidRPr="00F35F6D">
        <w:rPr>
          <w:b/>
          <w:bCs/>
          <w:lang w:val="es-419" w:eastAsia="es-CO"/>
        </w:rPr>
        <w:t>Paso 6</w:t>
      </w:r>
    </w:p>
    <w:p w14:paraId="3FEF0859" w14:textId="2C7ADB40" w:rsidR="00834B81" w:rsidRDefault="005F795C">
      <w:pPr>
        <w:pStyle w:val="Prrafodelista"/>
        <w:numPr>
          <w:ilvl w:val="0"/>
          <w:numId w:val="14"/>
        </w:numPr>
        <w:rPr>
          <w:lang w:val="es-419" w:eastAsia="es-CO"/>
        </w:rPr>
      </w:pPr>
      <w:r w:rsidRPr="005F795C">
        <w:rPr>
          <w:lang w:val="es-419" w:eastAsia="es-CO"/>
        </w:rPr>
        <w:t>Trazar una línea paralela a 8 cm por encima del ruedo, correspondiente al ancho del puño. Añadir 1.5 cm en uno de los costados para el cruce. En la mitad del ruedo del lado correspondiente a la espalda, marcar una línea perpendicular de 8 cm de largo para ubicar la portañuela</w:t>
      </w:r>
      <w:r w:rsidR="00F35F6D" w:rsidRPr="00F35F6D">
        <w:rPr>
          <w:lang w:val="es-419" w:eastAsia="es-CO"/>
        </w:rPr>
        <w:t>.</w:t>
      </w:r>
    </w:p>
    <w:p w14:paraId="0576ADF4" w14:textId="2B4B6233" w:rsidR="00F35F6D" w:rsidRDefault="00F35F6D" w:rsidP="00F35F6D">
      <w:pPr>
        <w:pStyle w:val="Figura"/>
        <w:rPr>
          <w:lang w:val="es-419"/>
        </w:rPr>
      </w:pPr>
      <w:r w:rsidRPr="00F35F6D">
        <w:rPr>
          <w:lang w:val="es-419"/>
        </w:rPr>
        <w:lastRenderedPageBreak/>
        <w:t>Marcación del puño y portañuela</w:t>
      </w:r>
    </w:p>
    <w:p w14:paraId="3C3B68D1" w14:textId="6A85C7F4" w:rsidR="00F35F6D" w:rsidRPr="00F35F6D" w:rsidRDefault="00F35F6D" w:rsidP="00F35F6D">
      <w:pPr>
        <w:jc w:val="center"/>
        <w:rPr>
          <w:lang w:val="es-419" w:eastAsia="es-CO"/>
        </w:rPr>
      </w:pPr>
      <w:r>
        <w:rPr>
          <w:noProof/>
          <w:lang w:val="es-419" w:eastAsia="es-CO"/>
        </w:rPr>
        <w:drawing>
          <wp:inline distT="0" distB="0" distL="0" distR="0" wp14:anchorId="2954C2AB" wp14:editId="17176C68">
            <wp:extent cx="4000500" cy="2794000"/>
            <wp:effectExtent l="0" t="0" r="0" b="0"/>
            <wp:docPr id="258580720" name="Gráfico 29" descr="Diagrama de la manga con indicaciones para marcar el puño, el cruce y la portañu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80720" name="Gráfico 29" descr="Diagrama de la manga con indicaciones para marcar el puño, el cruce y la portañuela."/>
                    <pic:cNvPicPr/>
                  </pic:nvPicPr>
                  <pic:blipFill>
                    <a:blip r:embed="rId64">
                      <a:extLst>
                        <a:ext uri="{96DAC541-7B7A-43D3-8B79-37D633B846F1}">
                          <asvg:svgBlip xmlns:asvg="http://schemas.microsoft.com/office/drawing/2016/SVG/main" r:embed="rId65"/>
                        </a:ext>
                      </a:extLst>
                    </a:blip>
                    <a:stretch>
                      <a:fillRect/>
                    </a:stretch>
                  </pic:blipFill>
                  <pic:spPr>
                    <a:xfrm>
                      <a:off x="0" y="0"/>
                      <a:ext cx="4000500" cy="2794000"/>
                    </a:xfrm>
                    <a:prstGeom prst="rect">
                      <a:avLst/>
                    </a:prstGeom>
                  </pic:spPr>
                </pic:pic>
              </a:graphicData>
            </a:graphic>
          </wp:inline>
        </w:drawing>
      </w:r>
    </w:p>
    <w:p w14:paraId="34F2A500" w14:textId="6A0FBE52" w:rsidR="008025F2" w:rsidRDefault="00F35F6D" w:rsidP="00185A69">
      <w:pPr>
        <w:rPr>
          <w:lang w:val="es-419" w:eastAsia="es-CO"/>
        </w:rPr>
      </w:pPr>
      <w:r w:rsidRPr="00F35F6D">
        <w:rPr>
          <w:lang w:val="es-419" w:eastAsia="es-CO"/>
        </w:rPr>
        <w:t>Fuente: SENA, (2019)</w:t>
      </w:r>
    </w:p>
    <w:p w14:paraId="575708EF" w14:textId="4DE2348F" w:rsidR="00F35F6D" w:rsidRPr="00F35F6D" w:rsidRDefault="00F35F6D" w:rsidP="00185A69">
      <w:pPr>
        <w:rPr>
          <w:b/>
          <w:bCs/>
          <w:lang w:val="es-419" w:eastAsia="es-CO"/>
        </w:rPr>
      </w:pPr>
      <w:r w:rsidRPr="00F35F6D">
        <w:rPr>
          <w:b/>
          <w:bCs/>
          <w:lang w:val="es-419" w:eastAsia="es-CO"/>
        </w:rPr>
        <w:t>Marcaciones y costuras</w:t>
      </w:r>
    </w:p>
    <w:p w14:paraId="02F095FC" w14:textId="62FB20AB" w:rsidR="00F35F6D" w:rsidRDefault="00F35F6D" w:rsidP="00185A69">
      <w:pPr>
        <w:rPr>
          <w:lang w:val="es-419" w:eastAsia="es-CO"/>
        </w:rPr>
      </w:pPr>
      <w:r w:rsidRPr="00F35F6D">
        <w:rPr>
          <w:lang w:val="es-419" w:eastAsia="es-CO"/>
        </w:rPr>
        <w:t>En la industrialización del patrón o en las marcaciones, tanto el plano como los despieces son indispensables, ya que constituyen el medio de comunicación entre el patronista y el cortador. Para elaborar los despieces y realizar la posterior marcación de los patrones, se siguen los siguientes pasos:</w:t>
      </w:r>
    </w:p>
    <w:p w14:paraId="04C03535" w14:textId="55239700" w:rsidR="00F35F6D" w:rsidRPr="00F35F6D" w:rsidRDefault="00F35F6D">
      <w:pPr>
        <w:pStyle w:val="Prrafodelista"/>
        <w:numPr>
          <w:ilvl w:val="0"/>
          <w:numId w:val="15"/>
        </w:numPr>
        <w:rPr>
          <w:lang w:val="es-419" w:eastAsia="es-CO"/>
        </w:rPr>
      </w:pPr>
      <w:r w:rsidRPr="00F35F6D">
        <w:rPr>
          <w:lang w:val="es-419" w:eastAsia="es-CO"/>
        </w:rPr>
        <w:t>La manga debe llevar 1 cm de costura en todos sus bordes. Se corta en par (una para cada lado del cuerpo), con el hilo de la tela paralelo a la línea central o línea de aplome.</w:t>
      </w:r>
    </w:p>
    <w:p w14:paraId="5942E0EE" w14:textId="774A2BFC" w:rsidR="00F35F6D" w:rsidRPr="00F35F6D" w:rsidRDefault="00F35F6D">
      <w:pPr>
        <w:pStyle w:val="Prrafodelista"/>
        <w:numPr>
          <w:ilvl w:val="0"/>
          <w:numId w:val="15"/>
        </w:numPr>
        <w:rPr>
          <w:lang w:val="es-419" w:eastAsia="es-CO"/>
        </w:rPr>
      </w:pPr>
      <w:r w:rsidRPr="00F35F6D">
        <w:rPr>
          <w:lang w:val="es-419" w:eastAsia="es-CO"/>
        </w:rPr>
        <w:t>El puño se corta con 1 cm de costura en todos sus lados (el bisel del puño puede variar según el diseño). Debe cortarse 2 pares (4 piezas en total), con el hilo de la tela paralelo a la línea de aplome de la manga.</w:t>
      </w:r>
    </w:p>
    <w:p w14:paraId="2E3549CA" w14:textId="6EDED669" w:rsidR="00F35F6D" w:rsidRDefault="00F35F6D">
      <w:pPr>
        <w:pStyle w:val="Prrafodelista"/>
        <w:numPr>
          <w:ilvl w:val="0"/>
          <w:numId w:val="15"/>
        </w:numPr>
        <w:rPr>
          <w:lang w:val="es-419" w:eastAsia="es-CO"/>
        </w:rPr>
      </w:pPr>
      <w:r w:rsidRPr="00F35F6D">
        <w:rPr>
          <w:lang w:val="es-419" w:eastAsia="es-CO"/>
        </w:rPr>
        <w:lastRenderedPageBreak/>
        <w:t>Para la portañuela de la manga, se debe cortar una pieza de 3</w:t>
      </w:r>
      <w:r w:rsidR="00484C64">
        <w:rPr>
          <w:lang w:val="es-419" w:eastAsia="es-CO"/>
        </w:rPr>
        <w:t>.</w:t>
      </w:r>
      <w:r w:rsidRPr="00F35F6D">
        <w:rPr>
          <w:lang w:val="es-419" w:eastAsia="es-CO"/>
        </w:rPr>
        <w:t>5 cm de ancho por 20 cm de largo.</w:t>
      </w:r>
    </w:p>
    <w:p w14:paraId="7D71DEBF" w14:textId="64275E20" w:rsidR="00F35F6D" w:rsidRDefault="00F35F6D" w:rsidP="00F35F6D">
      <w:pPr>
        <w:pStyle w:val="Figura"/>
        <w:rPr>
          <w:lang w:val="es-419"/>
        </w:rPr>
      </w:pPr>
      <w:r w:rsidRPr="00F35F6D">
        <w:rPr>
          <w:lang w:val="es-419"/>
        </w:rPr>
        <w:t>Despiece de manga y puño</w:t>
      </w:r>
    </w:p>
    <w:p w14:paraId="676AE256" w14:textId="732CBD3C" w:rsidR="00F35F6D" w:rsidRDefault="005F0565" w:rsidP="00FE1C92">
      <w:pPr>
        <w:rPr>
          <w:lang w:val="es-419" w:eastAsia="es-CO"/>
        </w:rPr>
      </w:pPr>
      <w:r>
        <w:rPr>
          <w:noProof/>
        </w:rPr>
        <w:drawing>
          <wp:inline distT="0" distB="0" distL="0" distR="0" wp14:anchorId="60C8A844" wp14:editId="646E3679">
            <wp:extent cx="5486400" cy="4830905"/>
            <wp:effectExtent l="0" t="0" r="0" b="8255"/>
            <wp:docPr id="1136469697" name="Gráfico 1" descr="Ilustración del patrón de la manga, puño y portañuela para camisa talla M/36, con medidas y cantidad de cortes espec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9697" name="Gráfico 1" descr="Ilustración del patrón de la manga, puño y portañuela para camisa talla M/36, con medidas y cantidad de cortes especificados."/>
                    <pic:cNvPicPr/>
                  </pic:nvPicPr>
                  <pic:blipFill>
                    <a:blip r:embed="rId66">
                      <a:extLst>
                        <a:ext uri="{96DAC541-7B7A-43D3-8B79-37D633B846F1}">
                          <asvg:svgBlip xmlns:asvg="http://schemas.microsoft.com/office/drawing/2016/SVG/main" r:embed="rId67"/>
                        </a:ext>
                      </a:extLst>
                    </a:blip>
                    <a:stretch>
                      <a:fillRect/>
                    </a:stretch>
                  </pic:blipFill>
                  <pic:spPr>
                    <a:xfrm>
                      <a:off x="0" y="0"/>
                      <a:ext cx="5490450" cy="4834471"/>
                    </a:xfrm>
                    <a:prstGeom prst="rect">
                      <a:avLst/>
                    </a:prstGeom>
                  </pic:spPr>
                </pic:pic>
              </a:graphicData>
            </a:graphic>
          </wp:inline>
        </w:drawing>
      </w:r>
    </w:p>
    <w:p w14:paraId="3C3887FF" w14:textId="6A04739E" w:rsidR="00F35F6D" w:rsidRDefault="00F35F6D" w:rsidP="00702D4F">
      <w:pPr>
        <w:rPr>
          <w:lang w:val="es-419" w:eastAsia="es-CO"/>
        </w:rPr>
      </w:pPr>
      <w:r w:rsidRPr="00F35F6D">
        <w:rPr>
          <w:lang w:val="es-419" w:eastAsia="es-CO"/>
        </w:rPr>
        <w:t>Fuente: SENA, (2019)</w:t>
      </w:r>
    </w:p>
    <w:p w14:paraId="162314B2" w14:textId="77777777" w:rsidR="00702D4F" w:rsidRDefault="00702D4F" w:rsidP="00702D4F">
      <w:pPr>
        <w:rPr>
          <w:lang w:val="es-419" w:eastAsia="es-CO"/>
        </w:rPr>
      </w:pPr>
    </w:p>
    <w:p w14:paraId="038D0F27" w14:textId="77777777" w:rsidR="00702D4F" w:rsidRDefault="00702D4F" w:rsidP="00702D4F">
      <w:pPr>
        <w:rPr>
          <w:lang w:val="es-419" w:eastAsia="es-CO"/>
        </w:rPr>
      </w:pPr>
    </w:p>
    <w:p w14:paraId="4E46E969" w14:textId="77777777" w:rsidR="00702D4F" w:rsidRDefault="00702D4F" w:rsidP="00702D4F">
      <w:pPr>
        <w:rPr>
          <w:lang w:val="es-419" w:eastAsia="es-CO"/>
        </w:rPr>
      </w:pPr>
    </w:p>
    <w:p w14:paraId="05CB9EEE" w14:textId="3FBCA6E9" w:rsidR="00F35F6D" w:rsidRPr="00F35F6D" w:rsidRDefault="00F35F6D" w:rsidP="00F35F6D">
      <w:pPr>
        <w:rPr>
          <w:b/>
          <w:bCs/>
          <w:lang w:val="es-419" w:eastAsia="es-CO"/>
        </w:rPr>
      </w:pPr>
      <w:r w:rsidRPr="00F35F6D">
        <w:rPr>
          <w:b/>
          <w:bCs/>
          <w:lang w:val="es-419" w:eastAsia="es-CO"/>
        </w:rPr>
        <w:lastRenderedPageBreak/>
        <w:t>Cuello camisero</w:t>
      </w:r>
    </w:p>
    <w:p w14:paraId="4FF61386" w14:textId="61A86A62" w:rsidR="00F35F6D" w:rsidRDefault="00F35F6D" w:rsidP="00F35F6D">
      <w:pPr>
        <w:rPr>
          <w:lang w:val="es-419" w:eastAsia="es-CO"/>
        </w:rPr>
      </w:pPr>
      <w:r w:rsidRPr="00F35F6D">
        <w:rPr>
          <w:lang w:val="es-419" w:eastAsia="es-CO"/>
        </w:rPr>
        <w:t>Para trazar el cuello camisero, se deben tomar las medidas del escote de la espalda y del delantero de la blusa, excluyendo el cruce. El desarrollo del patrón del cuello se realiza siguiendo los pasos descritos a continuación:</w:t>
      </w:r>
    </w:p>
    <w:p w14:paraId="5B7348D9" w14:textId="104A34C0" w:rsidR="00F35F6D" w:rsidRPr="00F35F6D" w:rsidRDefault="00F35F6D">
      <w:pPr>
        <w:pStyle w:val="Prrafodelista"/>
        <w:numPr>
          <w:ilvl w:val="0"/>
          <w:numId w:val="16"/>
        </w:numPr>
        <w:rPr>
          <w:lang w:val="es-419" w:eastAsia="es-CO"/>
        </w:rPr>
      </w:pPr>
      <w:r w:rsidRPr="00F35F6D">
        <w:rPr>
          <w:lang w:val="es-419" w:eastAsia="es-CO"/>
        </w:rPr>
        <w:t>Trazar un ángulo recto. Sobre la línea horizontal marcar la medida del escote de la espalda (punto A) y, a continuación, la medida del escote del delantero (punto B). Sobre la línea vertical, marcar: 2.5 cm para el pie de cuello (punto C), 1.5 cm para la pinza (punto D) y 4.5 cm para el ancho del cuello (punto E).</w:t>
      </w:r>
    </w:p>
    <w:p w14:paraId="5D040F52" w14:textId="432CBA61" w:rsidR="00F35F6D" w:rsidRPr="00F35F6D" w:rsidRDefault="00F35F6D">
      <w:pPr>
        <w:pStyle w:val="Prrafodelista"/>
        <w:numPr>
          <w:ilvl w:val="0"/>
          <w:numId w:val="16"/>
        </w:numPr>
        <w:rPr>
          <w:lang w:val="es-419" w:eastAsia="es-CO"/>
        </w:rPr>
      </w:pPr>
      <w:r w:rsidRPr="00F35F6D">
        <w:rPr>
          <w:lang w:val="es-419" w:eastAsia="es-CO"/>
        </w:rPr>
        <w:t>Desde los puntos C, D y E, escuadrar hacia la derecha la misma medida del escote de la espalda.</w:t>
      </w:r>
    </w:p>
    <w:p w14:paraId="694AD2AC" w14:textId="71123DE1" w:rsidR="00F35F6D" w:rsidRPr="00F35F6D" w:rsidRDefault="00F35F6D">
      <w:pPr>
        <w:pStyle w:val="Prrafodelista"/>
        <w:numPr>
          <w:ilvl w:val="0"/>
          <w:numId w:val="16"/>
        </w:numPr>
        <w:rPr>
          <w:lang w:val="es-419" w:eastAsia="es-CO"/>
        </w:rPr>
      </w:pPr>
      <w:r w:rsidRPr="00F35F6D">
        <w:rPr>
          <w:lang w:val="es-419" w:eastAsia="es-CO"/>
        </w:rPr>
        <w:t>Desde el punto B, escuadrar hacia arriba 1.5 cm (punto F). Sobre esa línea escuadrada marcar 2.5 cm (punto G) para el pie de cuello y, seguidamente, 6 cm (punto H) para el cuello.</w:t>
      </w:r>
    </w:p>
    <w:p w14:paraId="4D8A22B7" w14:textId="6B871D3F" w:rsidR="00F35F6D" w:rsidRPr="00F35F6D" w:rsidRDefault="00F35F6D">
      <w:pPr>
        <w:pStyle w:val="Prrafodelista"/>
        <w:numPr>
          <w:ilvl w:val="0"/>
          <w:numId w:val="16"/>
        </w:numPr>
        <w:rPr>
          <w:lang w:val="es-419" w:eastAsia="es-CO"/>
        </w:rPr>
      </w:pPr>
      <w:r w:rsidRPr="00F35F6D">
        <w:rPr>
          <w:lang w:val="es-419" w:eastAsia="es-CO"/>
        </w:rPr>
        <w:t>Unir con una curva suave el punto A con el punto escuadrado correspondiente.</w:t>
      </w:r>
    </w:p>
    <w:p w14:paraId="30819ADF" w14:textId="347B9E2F" w:rsidR="00F35F6D" w:rsidRPr="00F35F6D" w:rsidRDefault="00F35F6D">
      <w:pPr>
        <w:pStyle w:val="Prrafodelista"/>
        <w:numPr>
          <w:ilvl w:val="0"/>
          <w:numId w:val="16"/>
        </w:numPr>
        <w:rPr>
          <w:lang w:val="es-419" w:eastAsia="es-CO"/>
        </w:rPr>
      </w:pPr>
      <w:r w:rsidRPr="00F35F6D">
        <w:rPr>
          <w:lang w:val="es-419" w:eastAsia="es-CO"/>
        </w:rPr>
        <w:t>Unir la línea del cuello desde el punto E escuadrado hasta el punto H, utilizando una curva suave. Prolongar esta línea 1.5 cm.</w:t>
      </w:r>
    </w:p>
    <w:p w14:paraId="279515D3" w14:textId="771F33B3" w:rsidR="00F35F6D" w:rsidRDefault="00F35F6D">
      <w:pPr>
        <w:pStyle w:val="Prrafodelista"/>
        <w:numPr>
          <w:ilvl w:val="0"/>
          <w:numId w:val="16"/>
        </w:numPr>
        <w:rPr>
          <w:lang w:val="es-419" w:eastAsia="es-CO"/>
        </w:rPr>
      </w:pPr>
      <w:r w:rsidRPr="00F35F6D">
        <w:rPr>
          <w:lang w:val="es-419" w:eastAsia="es-CO"/>
        </w:rPr>
        <w:t>Trazar una curva más pronunciada desde el punto G hacia el cruce del pie de cuello, y finalizar en línea recta con la prolongación del punto H.</w:t>
      </w:r>
    </w:p>
    <w:p w14:paraId="572F543B" w14:textId="77777777" w:rsidR="00F35F6D" w:rsidRDefault="00F35F6D" w:rsidP="00F35F6D">
      <w:pPr>
        <w:rPr>
          <w:lang w:val="es-419" w:eastAsia="es-CO"/>
        </w:rPr>
      </w:pPr>
    </w:p>
    <w:p w14:paraId="73625292" w14:textId="77777777" w:rsidR="00F35F6D" w:rsidRDefault="00F35F6D" w:rsidP="00F35F6D">
      <w:pPr>
        <w:rPr>
          <w:lang w:val="es-419" w:eastAsia="es-CO"/>
        </w:rPr>
      </w:pPr>
    </w:p>
    <w:p w14:paraId="00E15B7B" w14:textId="77777777" w:rsidR="00F35F6D" w:rsidRPr="00F35F6D" w:rsidRDefault="00F35F6D" w:rsidP="00F35F6D">
      <w:pPr>
        <w:rPr>
          <w:lang w:val="es-419" w:eastAsia="es-CO"/>
        </w:rPr>
      </w:pPr>
    </w:p>
    <w:p w14:paraId="3FF6C4AE" w14:textId="04891F04" w:rsidR="00F35F6D" w:rsidRDefault="00F35F6D" w:rsidP="00F35F6D">
      <w:pPr>
        <w:pStyle w:val="Figura"/>
        <w:rPr>
          <w:lang w:val="es-419"/>
        </w:rPr>
      </w:pPr>
      <w:r w:rsidRPr="00F35F6D">
        <w:rPr>
          <w:lang w:val="es-419"/>
        </w:rPr>
        <w:lastRenderedPageBreak/>
        <w:t>Desarrollo de patrón de cuello camisero</w:t>
      </w:r>
    </w:p>
    <w:p w14:paraId="682CC333" w14:textId="388A08E1" w:rsidR="00F83441" w:rsidRDefault="003272D8" w:rsidP="00F83441">
      <w:pPr>
        <w:jc w:val="center"/>
        <w:rPr>
          <w:lang w:val="es-419" w:eastAsia="es-CO"/>
        </w:rPr>
      </w:pPr>
      <w:r>
        <w:rPr>
          <w:noProof/>
        </w:rPr>
        <w:drawing>
          <wp:inline distT="0" distB="0" distL="0" distR="0" wp14:anchorId="22836F17" wp14:editId="0D6EF7C3">
            <wp:extent cx="5523722" cy="3830384"/>
            <wp:effectExtent l="0" t="0" r="1270" b="0"/>
            <wp:docPr id="514277460" name="Gráfico 1" descr="Diagrama técnico del trazado del cuello camisero con pie de cuello, mostrando medidas, puntos guía y líneas de escua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77460" name="Gráfico 1" descr="Diagrama técnico del trazado del cuello camisero con pie de cuello, mostrando medidas, puntos guía y líneas de escuadra."/>
                    <pic:cNvPicPr/>
                  </pic:nvPicPr>
                  <pic:blipFill>
                    <a:blip r:embed="rId68">
                      <a:extLst>
                        <a:ext uri="{96DAC541-7B7A-43D3-8B79-37D633B846F1}">
                          <asvg:svgBlip xmlns:asvg="http://schemas.microsoft.com/office/drawing/2016/SVG/main" r:embed="rId69"/>
                        </a:ext>
                      </a:extLst>
                    </a:blip>
                    <a:stretch>
                      <a:fillRect/>
                    </a:stretch>
                  </pic:blipFill>
                  <pic:spPr>
                    <a:xfrm>
                      <a:off x="0" y="0"/>
                      <a:ext cx="5527911" cy="3833289"/>
                    </a:xfrm>
                    <a:prstGeom prst="rect">
                      <a:avLst/>
                    </a:prstGeom>
                  </pic:spPr>
                </pic:pic>
              </a:graphicData>
            </a:graphic>
          </wp:inline>
        </w:drawing>
      </w:r>
    </w:p>
    <w:p w14:paraId="531C01A8" w14:textId="5EC7A933" w:rsidR="00F83441" w:rsidRDefault="00F83441" w:rsidP="00F83441">
      <w:pPr>
        <w:rPr>
          <w:lang w:val="es-419" w:eastAsia="es-CO"/>
        </w:rPr>
      </w:pPr>
      <w:r w:rsidRPr="00F83441">
        <w:rPr>
          <w:lang w:val="es-419" w:eastAsia="es-CO"/>
        </w:rPr>
        <w:t>Fuente: SENA, (2019)</w:t>
      </w:r>
    </w:p>
    <w:p w14:paraId="66F7313D" w14:textId="04699794" w:rsidR="00F83441" w:rsidRPr="00F83441" w:rsidRDefault="00F83441" w:rsidP="00F83441">
      <w:pPr>
        <w:rPr>
          <w:b/>
          <w:bCs/>
          <w:lang w:val="es-419" w:eastAsia="es-CO"/>
        </w:rPr>
      </w:pPr>
      <w:r w:rsidRPr="00F83441">
        <w:rPr>
          <w:b/>
          <w:bCs/>
          <w:lang w:val="es-419" w:eastAsia="es-CO"/>
        </w:rPr>
        <w:t>Marcaciones y costuras cuello y pie de cuello camisero</w:t>
      </w:r>
    </w:p>
    <w:p w14:paraId="392E40D3" w14:textId="71C7E33C" w:rsidR="00F83441" w:rsidRDefault="00F83441" w:rsidP="00F83441">
      <w:pPr>
        <w:rPr>
          <w:lang w:val="es-419" w:eastAsia="es-CO"/>
        </w:rPr>
      </w:pPr>
      <w:r w:rsidRPr="00F83441">
        <w:rPr>
          <w:lang w:val="es-419" w:eastAsia="es-CO"/>
        </w:rPr>
        <w:t>En la industrialización del patrón o durante las marcaciones, tanto el plano como los despieces son elementos fundamentales, ya que constituyen el medio de comunicación entre el patronista y el cortador. Para elaborar los despieces y realizar la marcación de los patrones, se siguen los siguientes pasos:</w:t>
      </w:r>
    </w:p>
    <w:p w14:paraId="38397FA1" w14:textId="025AA040" w:rsidR="00F83441" w:rsidRPr="00F83441" w:rsidRDefault="00F83441">
      <w:pPr>
        <w:pStyle w:val="Prrafodelista"/>
        <w:numPr>
          <w:ilvl w:val="0"/>
          <w:numId w:val="17"/>
        </w:numPr>
        <w:rPr>
          <w:lang w:val="es-419" w:eastAsia="es-CO"/>
        </w:rPr>
      </w:pPr>
      <w:r w:rsidRPr="00F83441">
        <w:rPr>
          <w:lang w:val="es-419" w:eastAsia="es-CO"/>
        </w:rPr>
        <w:t>El cuello y el pie de cuello se trazan con doblez de tela sobre la línea vertical, correspondiente al vértice del ángulo.</w:t>
      </w:r>
    </w:p>
    <w:p w14:paraId="1E2BF3BA" w14:textId="1636A8BC" w:rsidR="00F83441" w:rsidRPr="00F83441" w:rsidRDefault="00F83441">
      <w:pPr>
        <w:pStyle w:val="Prrafodelista"/>
        <w:numPr>
          <w:ilvl w:val="0"/>
          <w:numId w:val="17"/>
        </w:numPr>
        <w:rPr>
          <w:lang w:val="es-419" w:eastAsia="es-CO"/>
        </w:rPr>
      </w:pPr>
      <w:r w:rsidRPr="00F83441">
        <w:rPr>
          <w:lang w:val="es-419" w:eastAsia="es-CO"/>
        </w:rPr>
        <w:t xml:space="preserve">El despiece del pie de cuello se construye a partir del vértice del ángulo, pasando por el punto A, el cruce del pie de cuello, la curva, el punto G y el </w:t>
      </w:r>
      <w:r w:rsidRPr="00F83441">
        <w:rPr>
          <w:lang w:val="es-419" w:eastAsia="es-CO"/>
        </w:rPr>
        <w:lastRenderedPageBreak/>
        <w:t>punto C, cerrando en el doblez de la tela. Se deben marcar piquetes en el punto A y dejar costura de 1 cm en todo el contorno.</w:t>
      </w:r>
    </w:p>
    <w:p w14:paraId="7B299409" w14:textId="1731D867" w:rsidR="00F83441" w:rsidRDefault="00F83441">
      <w:pPr>
        <w:pStyle w:val="Prrafodelista"/>
        <w:numPr>
          <w:ilvl w:val="0"/>
          <w:numId w:val="17"/>
        </w:numPr>
        <w:rPr>
          <w:lang w:val="es-419" w:eastAsia="es-CO"/>
        </w:rPr>
      </w:pPr>
      <w:r w:rsidRPr="00F83441">
        <w:rPr>
          <w:lang w:val="es-419" w:eastAsia="es-CO"/>
        </w:rPr>
        <w:t>El despiece del cuello se traza desde el punto D, siguiendo por el punto G, la prolongación del punto H, el punto E, y cerrando también en el doblez. Se debe realizar un piquete en el centro del doblez y dejar 1 cm de costura por todo el contorno.</w:t>
      </w:r>
    </w:p>
    <w:p w14:paraId="24DF19CC" w14:textId="5DCD1574" w:rsidR="00F83441" w:rsidRDefault="00F83441" w:rsidP="00F83441">
      <w:pPr>
        <w:pStyle w:val="Figura"/>
        <w:rPr>
          <w:lang w:val="es-419"/>
        </w:rPr>
      </w:pPr>
      <w:r w:rsidRPr="00F83441">
        <w:rPr>
          <w:lang w:val="es-419"/>
        </w:rPr>
        <w:t>Desarrollo de patrón de cuello camisero</w:t>
      </w:r>
    </w:p>
    <w:p w14:paraId="2CF1C9C9" w14:textId="1BBBFF45" w:rsidR="00F83441" w:rsidRPr="00F83441" w:rsidRDefault="00F83441" w:rsidP="00F83441">
      <w:pPr>
        <w:rPr>
          <w:lang w:val="es-419" w:eastAsia="es-CO"/>
        </w:rPr>
      </w:pPr>
      <w:r>
        <w:rPr>
          <w:noProof/>
          <w:lang w:val="es-419" w:eastAsia="es-CO"/>
        </w:rPr>
        <w:drawing>
          <wp:inline distT="0" distB="0" distL="0" distR="0" wp14:anchorId="163CC153" wp14:editId="5636B6E2">
            <wp:extent cx="5901070" cy="2488367"/>
            <wp:effectExtent l="0" t="0" r="4445" b="1270"/>
            <wp:docPr id="1794693032" name="Gráfico 32" descr="Despiece del cuello y pie de cuello para camisa talla M/36, con líneas de corte, doblez y piquetes seña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3032" name="Gráfico 32" descr="Despiece del cuello y pie de cuello para camisa talla M/36, con líneas de corte, doblez y piquetes señalados."/>
                    <pic:cNvPicPr/>
                  </pic:nvPicPr>
                  <pic:blipFill>
                    <a:blip r:embed="rId70">
                      <a:extLst>
                        <a:ext uri="{96DAC541-7B7A-43D3-8B79-37D633B846F1}">
                          <asvg:svgBlip xmlns:asvg="http://schemas.microsoft.com/office/drawing/2016/SVG/main" r:embed="rId71"/>
                        </a:ext>
                      </a:extLst>
                    </a:blip>
                    <a:stretch>
                      <a:fillRect/>
                    </a:stretch>
                  </pic:blipFill>
                  <pic:spPr>
                    <a:xfrm>
                      <a:off x="0" y="0"/>
                      <a:ext cx="5912038" cy="2492992"/>
                    </a:xfrm>
                    <a:prstGeom prst="rect">
                      <a:avLst/>
                    </a:prstGeom>
                  </pic:spPr>
                </pic:pic>
              </a:graphicData>
            </a:graphic>
          </wp:inline>
        </w:drawing>
      </w:r>
    </w:p>
    <w:p w14:paraId="6AC8DBAC" w14:textId="5991D706" w:rsidR="00185A69" w:rsidRDefault="00F83441" w:rsidP="00F83441">
      <w:pPr>
        <w:rPr>
          <w:lang w:val="es-419" w:eastAsia="es-CO"/>
        </w:rPr>
      </w:pPr>
      <w:r w:rsidRPr="00F83441">
        <w:rPr>
          <w:lang w:val="es-419" w:eastAsia="es-CO"/>
        </w:rPr>
        <w:t>Fuente: SENA, (2019)</w:t>
      </w:r>
    </w:p>
    <w:p w14:paraId="62EB736D" w14:textId="77777777" w:rsidR="00F83441" w:rsidRPr="00185A69" w:rsidRDefault="00F83441" w:rsidP="00F83441">
      <w:pPr>
        <w:rPr>
          <w:lang w:val="es-419" w:eastAsia="es-CO"/>
        </w:rPr>
      </w:pPr>
    </w:p>
    <w:p w14:paraId="7107D3F3" w14:textId="77777777" w:rsidR="00185A69" w:rsidRDefault="00185A69" w:rsidP="00E93D25">
      <w:pPr>
        <w:rPr>
          <w:lang w:val="es-419" w:eastAsia="es-CO"/>
        </w:rPr>
      </w:pPr>
    </w:p>
    <w:p w14:paraId="44EC391D" w14:textId="589FA24D" w:rsidR="006A070B" w:rsidRDefault="001E1C6F" w:rsidP="006A070B">
      <w:pPr>
        <w:pStyle w:val="Ttulo1"/>
      </w:pPr>
      <w:r>
        <w:br w:type="page"/>
      </w:r>
      <w:bookmarkStart w:id="4" w:name="_Toc210845449"/>
      <w:r w:rsidR="00F83441" w:rsidRPr="00F83441">
        <w:lastRenderedPageBreak/>
        <w:t>Pantalón básico masculino</w:t>
      </w:r>
      <w:bookmarkEnd w:id="4"/>
    </w:p>
    <w:p w14:paraId="5F8A87A8" w14:textId="706D4EDB" w:rsidR="00F83441" w:rsidRDefault="00F83441" w:rsidP="00F83441">
      <w:pPr>
        <w:rPr>
          <w:lang w:val="es-419" w:eastAsia="es-CO"/>
        </w:rPr>
      </w:pPr>
      <w:r w:rsidRPr="00F83441">
        <w:rPr>
          <w:lang w:val="es-419" w:eastAsia="es-CO"/>
        </w:rPr>
        <w:t>El pantalón básico masculino es el patrón base a partir del cual se desarrollan múltiples variaciones de diseño. Este molde se caracteriza por su estructura simple y funcional, sin ningún tipo de detalle adicional como bolsillos, pinzas decorativas, pretina anatómica u otros elementos propios de diseños más complejos. Su objetivo principal es establecer una base técnica precisa que permita ajustes y transformaciones posteriores, facilitando la interpretación de diferentes estilos de pantalones, como los de vestir, casuales, tipo cargo o deportivos.</w:t>
      </w:r>
    </w:p>
    <w:p w14:paraId="6EBC5DEF" w14:textId="0B610794" w:rsidR="00F83441" w:rsidRDefault="00F83441" w:rsidP="00F83441">
      <w:pPr>
        <w:pStyle w:val="Figura"/>
        <w:rPr>
          <w:lang w:val="es-419"/>
        </w:rPr>
      </w:pPr>
      <w:r w:rsidRPr="00F83441">
        <w:rPr>
          <w:lang w:val="es-419"/>
        </w:rPr>
        <w:t>Pantalón clásico</w:t>
      </w:r>
    </w:p>
    <w:p w14:paraId="6D70447B" w14:textId="26A405B3" w:rsidR="00F83441" w:rsidRPr="00F83441" w:rsidRDefault="00F83441" w:rsidP="00255C3B">
      <w:pPr>
        <w:jc w:val="center"/>
        <w:rPr>
          <w:lang w:val="es-419" w:eastAsia="es-CO"/>
        </w:rPr>
      </w:pPr>
      <w:r>
        <w:rPr>
          <w:noProof/>
          <w:lang w:val="es-419" w:eastAsia="es-CO"/>
        </w:rPr>
        <w:drawing>
          <wp:inline distT="0" distB="0" distL="0" distR="0" wp14:anchorId="7D7B7300" wp14:editId="04C912B2">
            <wp:extent cx="5369174" cy="2407298"/>
            <wp:effectExtent l="0" t="0" r="3175" b="0"/>
            <wp:docPr id="1753168813" name="Gráfico 33" descr="Ilustración de pantalón masculino: vista frontal, trasera y diseño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68813" name="Gráfico 33" descr="Ilustración de pantalón masculino: vista frontal, trasera y diseño técnico."/>
                    <pic:cNvPicPr/>
                  </pic:nvPicPr>
                  <pic:blipFill>
                    <a:blip r:embed="rId72">
                      <a:extLst>
                        <a:ext uri="{96DAC541-7B7A-43D3-8B79-37D633B846F1}">
                          <asvg:svgBlip xmlns:asvg="http://schemas.microsoft.com/office/drawing/2016/SVG/main" r:embed="rId73"/>
                        </a:ext>
                      </a:extLst>
                    </a:blip>
                    <a:stretch>
                      <a:fillRect/>
                    </a:stretch>
                  </pic:blipFill>
                  <pic:spPr>
                    <a:xfrm>
                      <a:off x="0" y="0"/>
                      <a:ext cx="5402388" cy="2422189"/>
                    </a:xfrm>
                    <a:prstGeom prst="rect">
                      <a:avLst/>
                    </a:prstGeom>
                  </pic:spPr>
                </pic:pic>
              </a:graphicData>
            </a:graphic>
          </wp:inline>
        </w:drawing>
      </w:r>
    </w:p>
    <w:p w14:paraId="4A8154A3" w14:textId="2330F79C" w:rsidR="002E3468" w:rsidRDefault="00FC5E8E" w:rsidP="009212CE">
      <w:pPr>
        <w:rPr>
          <w:lang w:val="es-419" w:eastAsia="es-CO"/>
        </w:rPr>
      </w:pPr>
      <w:r w:rsidRPr="00FC5E8E">
        <w:rPr>
          <w:lang w:val="es-419" w:eastAsia="es-CO"/>
        </w:rPr>
        <w:t>Fuente: SENA, (2019)</w:t>
      </w:r>
    </w:p>
    <w:p w14:paraId="1A1E9C03" w14:textId="6617646D" w:rsidR="00FC5E8E" w:rsidRPr="00FC5E8E" w:rsidRDefault="00FC5E8E" w:rsidP="00FC5E8E">
      <w:pPr>
        <w:rPr>
          <w:lang w:val="es-419" w:eastAsia="es-CO"/>
        </w:rPr>
      </w:pPr>
      <w:r w:rsidRPr="00FC5E8E">
        <w:rPr>
          <w:lang w:val="es-419" w:eastAsia="es-CO"/>
        </w:rPr>
        <w:t>Para la elaboración del patrón básico del pantalón masculino se requiere una serie de medidas antropométricas fundamentales, que permiten ajustar el trazo a la morfología del cuerpo masculino de forma estandarizada. Estas medidas son tomadas del cuadro de tallas y medidas normalizadas, garantizando coherencia en los procesos de patronaje e industrialización.</w:t>
      </w:r>
    </w:p>
    <w:p w14:paraId="650F1E29" w14:textId="2353EF7D" w:rsidR="00FC5E8E" w:rsidRDefault="00FC5E8E" w:rsidP="00FC5E8E">
      <w:pPr>
        <w:rPr>
          <w:lang w:val="es-419" w:eastAsia="es-CO"/>
        </w:rPr>
      </w:pPr>
      <w:r w:rsidRPr="00FC5E8E">
        <w:rPr>
          <w:lang w:val="es-419" w:eastAsia="es-CO"/>
        </w:rPr>
        <w:lastRenderedPageBreak/>
        <w:t>Las medidas necesarias para el trazo del pantalón básico masculino incluyen, entre otras:</w:t>
      </w:r>
    </w:p>
    <w:p w14:paraId="44C439AA" w14:textId="6F50BD7E" w:rsidR="00FC5E8E" w:rsidRPr="00FC5E8E" w:rsidRDefault="00FC5E8E">
      <w:pPr>
        <w:pStyle w:val="Prrafodelista"/>
        <w:numPr>
          <w:ilvl w:val="0"/>
          <w:numId w:val="18"/>
        </w:numPr>
        <w:rPr>
          <w:lang w:val="es-419" w:eastAsia="es-CO"/>
        </w:rPr>
      </w:pPr>
      <w:r w:rsidRPr="00FC5E8E">
        <w:rPr>
          <w:lang w:val="es-419" w:eastAsia="es-CO"/>
        </w:rPr>
        <w:t>Contorno de cintura</w:t>
      </w:r>
    </w:p>
    <w:p w14:paraId="0DE06C3A" w14:textId="51F33C63" w:rsidR="00FC5E8E" w:rsidRPr="00FC5E8E" w:rsidRDefault="00FC5E8E">
      <w:pPr>
        <w:pStyle w:val="Prrafodelista"/>
        <w:numPr>
          <w:ilvl w:val="0"/>
          <w:numId w:val="18"/>
        </w:numPr>
        <w:rPr>
          <w:lang w:val="es-419" w:eastAsia="es-CO"/>
        </w:rPr>
      </w:pPr>
      <w:r w:rsidRPr="00FC5E8E">
        <w:rPr>
          <w:lang w:val="es-419" w:eastAsia="es-CO"/>
        </w:rPr>
        <w:t>Contorno de cadera</w:t>
      </w:r>
    </w:p>
    <w:p w14:paraId="4AC668F7" w14:textId="058292F2" w:rsidR="00FC5E8E" w:rsidRPr="00FC5E8E" w:rsidRDefault="00FC5E8E">
      <w:pPr>
        <w:pStyle w:val="Prrafodelista"/>
        <w:numPr>
          <w:ilvl w:val="0"/>
          <w:numId w:val="18"/>
        </w:numPr>
        <w:rPr>
          <w:lang w:val="es-419" w:eastAsia="es-CO"/>
        </w:rPr>
      </w:pPr>
      <w:r w:rsidRPr="00FC5E8E">
        <w:rPr>
          <w:lang w:val="es-419" w:eastAsia="es-CO"/>
        </w:rPr>
        <w:t>Largo total del pantalón</w:t>
      </w:r>
    </w:p>
    <w:p w14:paraId="55E58EB3" w14:textId="38B5B6CE" w:rsidR="00FC5E8E" w:rsidRDefault="00FC5E8E">
      <w:pPr>
        <w:pStyle w:val="Prrafodelista"/>
        <w:numPr>
          <w:ilvl w:val="0"/>
          <w:numId w:val="18"/>
        </w:numPr>
        <w:rPr>
          <w:lang w:val="es-419" w:eastAsia="es-CO"/>
        </w:rPr>
      </w:pPr>
      <w:r w:rsidRPr="00FC5E8E">
        <w:rPr>
          <w:lang w:val="es-419" w:eastAsia="es-CO"/>
        </w:rPr>
        <w:t>Tiro (delantero y posterior)</w:t>
      </w:r>
    </w:p>
    <w:p w14:paraId="41A720E9" w14:textId="2476109F" w:rsidR="00FC5E8E" w:rsidRPr="00FC5E8E" w:rsidRDefault="00FC5E8E">
      <w:pPr>
        <w:pStyle w:val="Prrafodelista"/>
        <w:numPr>
          <w:ilvl w:val="0"/>
          <w:numId w:val="18"/>
        </w:numPr>
        <w:rPr>
          <w:lang w:val="es-419" w:eastAsia="es-CO"/>
        </w:rPr>
      </w:pPr>
      <w:r w:rsidRPr="00FC5E8E">
        <w:rPr>
          <w:lang w:val="es-419" w:eastAsia="es-CO"/>
        </w:rPr>
        <w:t>Largo de rodilla</w:t>
      </w:r>
    </w:p>
    <w:p w14:paraId="5F8110B4" w14:textId="7498A857" w:rsidR="00FC5E8E" w:rsidRPr="00FC5E8E" w:rsidRDefault="00FC5E8E">
      <w:pPr>
        <w:pStyle w:val="Prrafodelista"/>
        <w:numPr>
          <w:ilvl w:val="0"/>
          <w:numId w:val="18"/>
        </w:numPr>
        <w:rPr>
          <w:lang w:val="es-419" w:eastAsia="es-CO"/>
        </w:rPr>
      </w:pPr>
      <w:r w:rsidRPr="00FC5E8E">
        <w:rPr>
          <w:lang w:val="es-419" w:eastAsia="es-CO"/>
        </w:rPr>
        <w:t>Largo de entrepierna</w:t>
      </w:r>
    </w:p>
    <w:p w14:paraId="693CDB38" w14:textId="756AACD1" w:rsidR="00FC5E8E" w:rsidRDefault="00FC5E8E">
      <w:pPr>
        <w:pStyle w:val="Prrafodelista"/>
        <w:numPr>
          <w:ilvl w:val="0"/>
          <w:numId w:val="18"/>
        </w:numPr>
        <w:rPr>
          <w:lang w:val="es-419" w:eastAsia="es-CO"/>
        </w:rPr>
      </w:pPr>
      <w:r w:rsidRPr="00FC5E8E">
        <w:rPr>
          <w:lang w:val="es-419" w:eastAsia="es-CO"/>
        </w:rPr>
        <w:t>Ancho de bota</w:t>
      </w:r>
    </w:p>
    <w:p w14:paraId="5CD76925" w14:textId="4EE9A567" w:rsidR="00FC5E8E" w:rsidRPr="00FC5E8E" w:rsidRDefault="00FC5E8E" w:rsidP="00FC5E8E">
      <w:pPr>
        <w:rPr>
          <w:lang w:val="es-419" w:eastAsia="es-CO"/>
        </w:rPr>
      </w:pPr>
      <w:r w:rsidRPr="00FC5E8E">
        <w:rPr>
          <w:lang w:val="es-419" w:eastAsia="es-CO"/>
        </w:rPr>
        <w:t>Para efectos de ejemplificación, se toma como referencia la talla M / 38, cuyas dimensiones están detalladas en la Tabla 2 correspondiente al cuadro de tallas normalizado. Esta talla representa una medida promedio, útil para enseñar y practicar los procedimientos de patronaje antes de realizar adaptaciones personalizadas según el cliente o usuario final.</w:t>
      </w:r>
    </w:p>
    <w:p w14:paraId="2259DD9F" w14:textId="747E99D8" w:rsidR="00FC5E8E" w:rsidRDefault="00FC5E8E" w:rsidP="00FC5E8E">
      <w:pPr>
        <w:pStyle w:val="Tabla"/>
        <w:rPr>
          <w:lang w:val="es-419" w:eastAsia="es-CO"/>
        </w:rPr>
      </w:pPr>
      <w:r w:rsidRPr="00FC5E8E">
        <w:rPr>
          <w:lang w:val="es-419" w:eastAsia="es-CO"/>
        </w:rPr>
        <w:t>Medidas para desarrollo de pantalón T M / 38</w:t>
      </w:r>
    </w:p>
    <w:tbl>
      <w:tblPr>
        <w:tblStyle w:val="SENA2"/>
        <w:tblW w:w="10075" w:type="dxa"/>
        <w:tblLayout w:type="fixed"/>
        <w:tblLook w:val="04A0" w:firstRow="1" w:lastRow="0" w:firstColumn="1" w:lastColumn="0" w:noHBand="0" w:noVBand="1"/>
        <w:tblCaption w:val="Medidas para desarrollo de pantalón T M / 38"/>
        <w:tblDescription w:val="Tabla con medidas base para trazar pantalón masculino T M / 38: cintura, cadera, largo, tiro y bota."/>
      </w:tblPr>
      <w:tblGrid>
        <w:gridCol w:w="2830"/>
        <w:gridCol w:w="2552"/>
        <w:gridCol w:w="2410"/>
        <w:gridCol w:w="2283"/>
      </w:tblGrid>
      <w:tr w:rsidR="00FC5E8E" w:rsidRPr="00EE3D1E" w14:paraId="54866EAB" w14:textId="77777777" w:rsidTr="00255C3B">
        <w:trPr>
          <w:cnfStyle w:val="100000000000" w:firstRow="1" w:lastRow="0" w:firstColumn="0" w:lastColumn="0" w:oddVBand="0" w:evenVBand="0" w:oddHBand="0" w:evenHBand="0" w:firstRowFirstColumn="0" w:firstRowLastColumn="0" w:lastRowFirstColumn="0" w:lastRowLastColumn="0"/>
          <w:tblHeader/>
        </w:trPr>
        <w:tc>
          <w:tcPr>
            <w:tcW w:w="2830" w:type="dxa"/>
          </w:tcPr>
          <w:p w14:paraId="6133A506" w14:textId="4B346904" w:rsidR="00FC5E8E" w:rsidRPr="00EE3D1E" w:rsidRDefault="00FC5E8E" w:rsidP="00FC5E8E">
            <w:pPr>
              <w:pStyle w:val="TextoTablas"/>
            </w:pPr>
            <w:r w:rsidRPr="000E45F3">
              <w:t>Medida</w:t>
            </w:r>
          </w:p>
        </w:tc>
        <w:tc>
          <w:tcPr>
            <w:tcW w:w="2552" w:type="dxa"/>
          </w:tcPr>
          <w:p w14:paraId="154ED0CB" w14:textId="00BE5DAF" w:rsidR="00FC5E8E" w:rsidRPr="00EE3D1E" w:rsidRDefault="00FC5E8E" w:rsidP="00FC5E8E">
            <w:pPr>
              <w:pStyle w:val="TextoTablas"/>
            </w:pPr>
            <w:r w:rsidRPr="000E45F3">
              <w:t>Cantidad total</w:t>
            </w:r>
          </w:p>
        </w:tc>
        <w:tc>
          <w:tcPr>
            <w:tcW w:w="2410" w:type="dxa"/>
          </w:tcPr>
          <w:p w14:paraId="0BACA7A8" w14:textId="41E5A961" w:rsidR="00FC5E8E" w:rsidRPr="00EE3D1E" w:rsidRDefault="00FC5E8E" w:rsidP="00FC5E8E">
            <w:pPr>
              <w:pStyle w:val="TextoTablas"/>
            </w:pPr>
            <w:r w:rsidRPr="000E45F3">
              <w:t>Contorno dividido en</w:t>
            </w:r>
          </w:p>
        </w:tc>
        <w:tc>
          <w:tcPr>
            <w:tcW w:w="2283" w:type="dxa"/>
          </w:tcPr>
          <w:p w14:paraId="79A89C70" w14:textId="674E4317" w:rsidR="00FC5E8E" w:rsidRPr="00EE3D1E" w:rsidRDefault="00FC5E8E" w:rsidP="00FC5E8E">
            <w:pPr>
              <w:pStyle w:val="TextoTablas"/>
            </w:pPr>
            <w:r w:rsidRPr="000E45F3">
              <w:t>Medida a aplicar al patrón</w:t>
            </w:r>
          </w:p>
        </w:tc>
      </w:tr>
      <w:tr w:rsidR="00FC5E8E" w:rsidRPr="00EE3D1E" w14:paraId="397DEAD9" w14:textId="77777777" w:rsidTr="00255C3B">
        <w:trPr>
          <w:cnfStyle w:val="000000100000" w:firstRow="0" w:lastRow="0" w:firstColumn="0" w:lastColumn="0" w:oddVBand="0" w:evenVBand="0" w:oddHBand="1" w:evenHBand="0" w:firstRowFirstColumn="0" w:firstRowLastColumn="0" w:lastRowFirstColumn="0" w:lastRowLastColumn="0"/>
        </w:trPr>
        <w:tc>
          <w:tcPr>
            <w:tcW w:w="2830" w:type="dxa"/>
          </w:tcPr>
          <w:p w14:paraId="44508B3C" w14:textId="02B7EAAC" w:rsidR="00FC5E8E" w:rsidRPr="00EE3D1E" w:rsidRDefault="00FC5E8E" w:rsidP="00FC5E8E">
            <w:pPr>
              <w:pStyle w:val="TextoTablas"/>
            </w:pPr>
            <w:r w:rsidRPr="00064F4D">
              <w:t>Contorno de cintura</w:t>
            </w:r>
          </w:p>
        </w:tc>
        <w:tc>
          <w:tcPr>
            <w:tcW w:w="2552" w:type="dxa"/>
          </w:tcPr>
          <w:p w14:paraId="60FA52F6" w14:textId="30278893" w:rsidR="00FC5E8E" w:rsidRPr="00EE3D1E" w:rsidRDefault="00FC5E8E" w:rsidP="00FC5E8E">
            <w:pPr>
              <w:pStyle w:val="TextoTablas"/>
            </w:pPr>
            <w:r w:rsidRPr="00064F4D">
              <w:t>81 cm</w:t>
            </w:r>
          </w:p>
        </w:tc>
        <w:tc>
          <w:tcPr>
            <w:tcW w:w="2410" w:type="dxa"/>
          </w:tcPr>
          <w:p w14:paraId="7E4DA338" w14:textId="1932515D" w:rsidR="00FC5E8E" w:rsidRPr="00EE3D1E" w:rsidRDefault="00FC5E8E" w:rsidP="00FC5E8E">
            <w:pPr>
              <w:pStyle w:val="TextoTablas"/>
            </w:pPr>
            <w:r w:rsidRPr="00064F4D">
              <w:t>1/4</w:t>
            </w:r>
          </w:p>
        </w:tc>
        <w:tc>
          <w:tcPr>
            <w:tcW w:w="2283" w:type="dxa"/>
          </w:tcPr>
          <w:p w14:paraId="037BA537" w14:textId="3A68204C" w:rsidR="00FC5E8E" w:rsidRPr="00EE3D1E" w:rsidRDefault="00FC5E8E" w:rsidP="00FC5E8E">
            <w:pPr>
              <w:pStyle w:val="TextoTablas"/>
            </w:pPr>
            <w:r w:rsidRPr="00064F4D">
              <w:t>20.25 cm</w:t>
            </w:r>
          </w:p>
        </w:tc>
      </w:tr>
      <w:tr w:rsidR="00FC5E8E" w:rsidRPr="00EE3D1E" w14:paraId="5677CCD7" w14:textId="77777777" w:rsidTr="00255C3B">
        <w:tc>
          <w:tcPr>
            <w:tcW w:w="2830" w:type="dxa"/>
          </w:tcPr>
          <w:p w14:paraId="2EA765B1" w14:textId="25644D15" w:rsidR="00FC5E8E" w:rsidRPr="00C81F39" w:rsidRDefault="00FC5E8E" w:rsidP="00FC5E8E">
            <w:pPr>
              <w:pStyle w:val="TextoTablas"/>
            </w:pPr>
            <w:r w:rsidRPr="00064F4D">
              <w:t>Contorno de cadera</w:t>
            </w:r>
          </w:p>
        </w:tc>
        <w:tc>
          <w:tcPr>
            <w:tcW w:w="2552" w:type="dxa"/>
          </w:tcPr>
          <w:p w14:paraId="66F50F7D" w14:textId="2A28935D" w:rsidR="00FC5E8E" w:rsidRPr="00C81F39" w:rsidRDefault="00FC5E8E" w:rsidP="00FC5E8E">
            <w:pPr>
              <w:pStyle w:val="TextoTablas"/>
            </w:pPr>
            <w:r w:rsidRPr="00064F4D">
              <w:t>96.5 cm</w:t>
            </w:r>
          </w:p>
        </w:tc>
        <w:tc>
          <w:tcPr>
            <w:tcW w:w="2410" w:type="dxa"/>
          </w:tcPr>
          <w:p w14:paraId="62602698" w14:textId="275AAFD8" w:rsidR="00FC5E8E" w:rsidRPr="00C81F39" w:rsidRDefault="00FC5E8E" w:rsidP="00FC5E8E">
            <w:pPr>
              <w:pStyle w:val="TextoTablas"/>
            </w:pPr>
            <w:r w:rsidRPr="00064F4D">
              <w:t>1/4</w:t>
            </w:r>
          </w:p>
        </w:tc>
        <w:tc>
          <w:tcPr>
            <w:tcW w:w="2283" w:type="dxa"/>
          </w:tcPr>
          <w:p w14:paraId="1DB57C8C" w14:textId="5D18BD85" w:rsidR="00FC5E8E" w:rsidRPr="00EE3D1E" w:rsidRDefault="00FC5E8E" w:rsidP="00FC5E8E">
            <w:pPr>
              <w:pStyle w:val="TextoTablas"/>
            </w:pPr>
            <w:r w:rsidRPr="00064F4D">
              <w:t>24.12 cm</w:t>
            </w:r>
          </w:p>
        </w:tc>
      </w:tr>
      <w:tr w:rsidR="00FC5E8E" w:rsidRPr="00EE3D1E" w14:paraId="56D7496C" w14:textId="77777777" w:rsidTr="00255C3B">
        <w:trPr>
          <w:cnfStyle w:val="000000100000" w:firstRow="0" w:lastRow="0" w:firstColumn="0" w:lastColumn="0" w:oddVBand="0" w:evenVBand="0" w:oddHBand="1" w:evenHBand="0" w:firstRowFirstColumn="0" w:firstRowLastColumn="0" w:lastRowFirstColumn="0" w:lastRowLastColumn="0"/>
        </w:trPr>
        <w:tc>
          <w:tcPr>
            <w:tcW w:w="2830" w:type="dxa"/>
          </w:tcPr>
          <w:p w14:paraId="4162D878" w14:textId="192B7F2B" w:rsidR="00FC5E8E" w:rsidRPr="00491F27" w:rsidRDefault="00FC5E8E" w:rsidP="00FC5E8E">
            <w:pPr>
              <w:pStyle w:val="TextoTablas"/>
            </w:pPr>
            <w:r w:rsidRPr="00064F4D">
              <w:t>Largo de pantalón</w:t>
            </w:r>
          </w:p>
        </w:tc>
        <w:tc>
          <w:tcPr>
            <w:tcW w:w="2552" w:type="dxa"/>
          </w:tcPr>
          <w:p w14:paraId="08173CA7" w14:textId="34BA6505" w:rsidR="00FC5E8E" w:rsidRPr="00491F27" w:rsidRDefault="00FC5E8E" w:rsidP="00FC5E8E">
            <w:pPr>
              <w:pStyle w:val="TextoTablas"/>
            </w:pPr>
            <w:r w:rsidRPr="00064F4D">
              <w:t>107 cm</w:t>
            </w:r>
          </w:p>
        </w:tc>
        <w:tc>
          <w:tcPr>
            <w:tcW w:w="2410" w:type="dxa"/>
          </w:tcPr>
          <w:p w14:paraId="7E7E89F6" w14:textId="6DC246D5" w:rsidR="00FC5E8E" w:rsidRPr="00491F27" w:rsidRDefault="00FC5E8E" w:rsidP="00FC5E8E">
            <w:pPr>
              <w:pStyle w:val="TextoTablas"/>
            </w:pPr>
            <w:r w:rsidRPr="00064F4D">
              <w:t>N/A</w:t>
            </w:r>
          </w:p>
        </w:tc>
        <w:tc>
          <w:tcPr>
            <w:tcW w:w="2283" w:type="dxa"/>
          </w:tcPr>
          <w:p w14:paraId="577FA484" w14:textId="5124474C" w:rsidR="00FC5E8E" w:rsidRPr="00EE3D1E" w:rsidRDefault="00FC5E8E" w:rsidP="00FC5E8E">
            <w:pPr>
              <w:pStyle w:val="TextoTablas"/>
            </w:pPr>
            <w:r w:rsidRPr="00064F4D">
              <w:t>N/A</w:t>
            </w:r>
          </w:p>
        </w:tc>
      </w:tr>
      <w:tr w:rsidR="00FC5E8E" w:rsidRPr="00EE3D1E" w14:paraId="01BC4F6E" w14:textId="77777777" w:rsidTr="00255C3B">
        <w:tc>
          <w:tcPr>
            <w:tcW w:w="2830" w:type="dxa"/>
          </w:tcPr>
          <w:p w14:paraId="1C289C89" w14:textId="77D01A6E" w:rsidR="00FC5E8E" w:rsidRPr="00491F27" w:rsidRDefault="00FC5E8E" w:rsidP="00FC5E8E">
            <w:pPr>
              <w:pStyle w:val="TextoTablas"/>
            </w:pPr>
            <w:r w:rsidRPr="00064F4D">
              <w:t>Tiro</w:t>
            </w:r>
          </w:p>
        </w:tc>
        <w:tc>
          <w:tcPr>
            <w:tcW w:w="2552" w:type="dxa"/>
          </w:tcPr>
          <w:p w14:paraId="5D0A079D" w14:textId="0592D66A" w:rsidR="00FC5E8E" w:rsidRPr="00491F27" w:rsidRDefault="00FC5E8E" w:rsidP="00FC5E8E">
            <w:pPr>
              <w:pStyle w:val="TextoTablas"/>
            </w:pPr>
            <w:r w:rsidRPr="00064F4D">
              <w:t>26 cm</w:t>
            </w:r>
          </w:p>
        </w:tc>
        <w:tc>
          <w:tcPr>
            <w:tcW w:w="2410" w:type="dxa"/>
          </w:tcPr>
          <w:p w14:paraId="64D2F5B0" w14:textId="6D385C13" w:rsidR="00FC5E8E" w:rsidRPr="00491F27" w:rsidRDefault="00FC5E8E" w:rsidP="00FC5E8E">
            <w:pPr>
              <w:pStyle w:val="TextoTablas"/>
            </w:pPr>
            <w:r w:rsidRPr="00064F4D">
              <w:t>N/A</w:t>
            </w:r>
          </w:p>
        </w:tc>
        <w:tc>
          <w:tcPr>
            <w:tcW w:w="2283" w:type="dxa"/>
          </w:tcPr>
          <w:p w14:paraId="0C28511C" w14:textId="26312E41" w:rsidR="00FC5E8E" w:rsidRPr="00EE3D1E" w:rsidRDefault="00FC5E8E" w:rsidP="00FC5E8E">
            <w:pPr>
              <w:pStyle w:val="TextoTablas"/>
            </w:pPr>
            <w:r w:rsidRPr="00064F4D">
              <w:t>N/A</w:t>
            </w:r>
          </w:p>
        </w:tc>
      </w:tr>
      <w:tr w:rsidR="00FC5E8E" w:rsidRPr="00EE3D1E" w14:paraId="7256F71C" w14:textId="77777777" w:rsidTr="00255C3B">
        <w:trPr>
          <w:cnfStyle w:val="000000100000" w:firstRow="0" w:lastRow="0" w:firstColumn="0" w:lastColumn="0" w:oddVBand="0" w:evenVBand="0" w:oddHBand="1" w:evenHBand="0" w:firstRowFirstColumn="0" w:firstRowLastColumn="0" w:lastRowFirstColumn="0" w:lastRowLastColumn="0"/>
        </w:trPr>
        <w:tc>
          <w:tcPr>
            <w:tcW w:w="2830" w:type="dxa"/>
          </w:tcPr>
          <w:p w14:paraId="2D7E2024" w14:textId="47C83613" w:rsidR="00FC5E8E" w:rsidRPr="00491F27" w:rsidRDefault="00FC5E8E" w:rsidP="00FC5E8E">
            <w:pPr>
              <w:pStyle w:val="TextoTablas"/>
            </w:pPr>
            <w:r w:rsidRPr="00064F4D">
              <w:t>Bota</w:t>
            </w:r>
          </w:p>
        </w:tc>
        <w:tc>
          <w:tcPr>
            <w:tcW w:w="2552" w:type="dxa"/>
          </w:tcPr>
          <w:p w14:paraId="5AA3E236" w14:textId="66CF5529" w:rsidR="00FC5E8E" w:rsidRPr="00491F27" w:rsidRDefault="00FC5E8E" w:rsidP="00FC5E8E">
            <w:pPr>
              <w:pStyle w:val="TextoTablas"/>
            </w:pPr>
            <w:r w:rsidRPr="00064F4D">
              <w:t>22.5 cm</w:t>
            </w:r>
          </w:p>
        </w:tc>
        <w:tc>
          <w:tcPr>
            <w:tcW w:w="2410" w:type="dxa"/>
          </w:tcPr>
          <w:p w14:paraId="5C2A295A" w14:textId="3B02F311" w:rsidR="00FC5E8E" w:rsidRPr="00491F27" w:rsidRDefault="00FC5E8E" w:rsidP="00FC5E8E">
            <w:pPr>
              <w:pStyle w:val="TextoTablas"/>
            </w:pPr>
            <w:r w:rsidRPr="00064F4D">
              <w:t>N/A</w:t>
            </w:r>
          </w:p>
        </w:tc>
        <w:tc>
          <w:tcPr>
            <w:tcW w:w="2283" w:type="dxa"/>
          </w:tcPr>
          <w:p w14:paraId="58814593" w14:textId="7B339F99" w:rsidR="00FC5E8E" w:rsidRPr="00EE3D1E" w:rsidRDefault="00FC5E8E" w:rsidP="00FC5E8E">
            <w:pPr>
              <w:pStyle w:val="TextoTablas"/>
            </w:pPr>
            <w:r w:rsidRPr="00064F4D">
              <w:t>N/A</w:t>
            </w:r>
          </w:p>
        </w:tc>
      </w:tr>
    </w:tbl>
    <w:p w14:paraId="2829A88B" w14:textId="36786865" w:rsidR="00FC5E8E" w:rsidRDefault="00FC5E8E" w:rsidP="00FC5E8E">
      <w:pPr>
        <w:rPr>
          <w:lang w:val="es-419" w:eastAsia="es-CO"/>
        </w:rPr>
      </w:pPr>
      <w:r w:rsidRPr="00FC5E8E">
        <w:rPr>
          <w:lang w:val="es-419" w:eastAsia="es-CO"/>
        </w:rPr>
        <w:t>Fuente: SENA, (2019)</w:t>
      </w:r>
    </w:p>
    <w:p w14:paraId="4E1FDB6A" w14:textId="799AA345" w:rsidR="008C782D" w:rsidRDefault="008C782D" w:rsidP="008C782D">
      <w:pPr>
        <w:pStyle w:val="Ttulo2"/>
      </w:pPr>
      <w:bookmarkStart w:id="5" w:name="_Toc210845450"/>
      <w:r w:rsidRPr="008C782D">
        <w:lastRenderedPageBreak/>
        <w:t>Pasos delanteros</w:t>
      </w:r>
      <w:bookmarkEnd w:id="5"/>
    </w:p>
    <w:p w14:paraId="2B455E80" w14:textId="19CE339F" w:rsidR="008C782D" w:rsidRDefault="008C782D" w:rsidP="008C782D">
      <w:pPr>
        <w:rPr>
          <w:lang w:val="es-419" w:eastAsia="es-CO"/>
        </w:rPr>
      </w:pPr>
      <w:r w:rsidRPr="008C782D">
        <w:rPr>
          <w:lang w:val="es-419" w:eastAsia="es-CO"/>
        </w:rPr>
        <w:t>A continuación, se describen los pasos para la construcción del patrón de la parte delantera del pantalón:</w:t>
      </w:r>
    </w:p>
    <w:p w14:paraId="285E2E5D" w14:textId="15F611A2" w:rsidR="008C782D" w:rsidRDefault="008C782D">
      <w:pPr>
        <w:pStyle w:val="Prrafodelista"/>
        <w:numPr>
          <w:ilvl w:val="0"/>
          <w:numId w:val="19"/>
        </w:numPr>
        <w:rPr>
          <w:lang w:val="es-419" w:eastAsia="es-CO"/>
        </w:rPr>
      </w:pPr>
      <w:r w:rsidRPr="008C782D">
        <w:rPr>
          <w:lang w:val="es-419" w:eastAsia="es-CO"/>
        </w:rPr>
        <w:t>Trazar un rectángulo cuya altura corresponda al largo del tiro y cuyo ancho sea igual a la cuarta parte del contorno de cadera.</w:t>
      </w:r>
    </w:p>
    <w:p w14:paraId="106F7EB4" w14:textId="77777777" w:rsidR="00861B97" w:rsidRDefault="00861B97" w:rsidP="00861B97">
      <w:pPr>
        <w:pStyle w:val="Figura"/>
        <w:rPr>
          <w:lang w:val="es-419"/>
        </w:rPr>
      </w:pPr>
      <w:r w:rsidRPr="00861B97">
        <w:rPr>
          <w:lang w:val="es-419"/>
        </w:rPr>
        <w:t>Trazo delantero de pantalón</w:t>
      </w:r>
    </w:p>
    <w:p w14:paraId="23BBD2BB" w14:textId="67BFC8DA" w:rsidR="00861B97" w:rsidRDefault="00861B97" w:rsidP="00861B97">
      <w:pPr>
        <w:jc w:val="center"/>
        <w:rPr>
          <w:lang w:val="es-419" w:eastAsia="es-CO"/>
        </w:rPr>
      </w:pPr>
      <w:r>
        <w:rPr>
          <w:noProof/>
          <w:lang w:val="es-419" w:eastAsia="es-CO"/>
        </w:rPr>
        <w:drawing>
          <wp:inline distT="0" distB="0" distL="0" distR="0" wp14:anchorId="2C6EAC1A" wp14:editId="2CCD282E">
            <wp:extent cx="3810000" cy="2476500"/>
            <wp:effectExtent l="0" t="0" r="0" b="0"/>
            <wp:docPr id="1418242048" name="Gráfico 34" descr="Rectángulo de 24 cm de ancho por 26 cm de alto, base para el trazo del pan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2048" name="Gráfico 34" descr="Rectángulo de 24 cm de ancho por 26 cm de alto, base para el trazo del pantalón."/>
                    <pic:cNvPicPr/>
                  </pic:nvPicPr>
                  <pic:blipFill>
                    <a:blip r:embed="rId74">
                      <a:extLst>
                        <a:ext uri="{96DAC541-7B7A-43D3-8B79-37D633B846F1}">
                          <asvg:svgBlip xmlns:asvg="http://schemas.microsoft.com/office/drawing/2016/SVG/main" r:embed="rId75"/>
                        </a:ext>
                      </a:extLst>
                    </a:blip>
                    <a:stretch>
                      <a:fillRect/>
                    </a:stretch>
                  </pic:blipFill>
                  <pic:spPr>
                    <a:xfrm>
                      <a:off x="0" y="0"/>
                      <a:ext cx="3810000" cy="2476500"/>
                    </a:xfrm>
                    <a:prstGeom prst="rect">
                      <a:avLst/>
                    </a:prstGeom>
                  </pic:spPr>
                </pic:pic>
              </a:graphicData>
            </a:graphic>
          </wp:inline>
        </w:drawing>
      </w:r>
    </w:p>
    <w:p w14:paraId="2744790F" w14:textId="56242E22" w:rsidR="00861B97" w:rsidRPr="00861B97" w:rsidRDefault="00861B97" w:rsidP="00861B97">
      <w:pPr>
        <w:rPr>
          <w:lang w:val="es-419" w:eastAsia="es-CO"/>
        </w:rPr>
      </w:pPr>
      <w:r w:rsidRPr="00861B97">
        <w:rPr>
          <w:lang w:val="es-419" w:eastAsia="es-CO"/>
        </w:rPr>
        <w:t>Fuente: SENA, (2019)</w:t>
      </w:r>
    </w:p>
    <w:p w14:paraId="63E5AB01" w14:textId="5D0A34AA" w:rsidR="00861B97" w:rsidRDefault="00861B97">
      <w:pPr>
        <w:pStyle w:val="Prrafodelista"/>
        <w:numPr>
          <w:ilvl w:val="0"/>
          <w:numId w:val="19"/>
        </w:numPr>
        <w:rPr>
          <w:lang w:val="es-419" w:eastAsia="es-CO"/>
        </w:rPr>
      </w:pPr>
      <w:r w:rsidRPr="00861B97">
        <w:rPr>
          <w:lang w:val="es-419" w:eastAsia="es-CO"/>
        </w:rPr>
        <w:t>Trazar una línea paralela a la línea de cintura a 18 cm hacia abajo (altura de cadera).</w:t>
      </w:r>
    </w:p>
    <w:p w14:paraId="07DD92E3" w14:textId="77777777" w:rsidR="00861B97" w:rsidRDefault="00861B97" w:rsidP="00861B97">
      <w:pPr>
        <w:rPr>
          <w:lang w:val="es-419" w:eastAsia="es-CO"/>
        </w:rPr>
      </w:pPr>
    </w:p>
    <w:p w14:paraId="1D740ADF" w14:textId="77777777" w:rsidR="00861B97" w:rsidRDefault="00861B97" w:rsidP="00861B97">
      <w:pPr>
        <w:rPr>
          <w:lang w:val="es-419" w:eastAsia="es-CO"/>
        </w:rPr>
      </w:pPr>
    </w:p>
    <w:p w14:paraId="149BAF8B" w14:textId="77777777" w:rsidR="00861B97" w:rsidRDefault="00861B97" w:rsidP="00861B97">
      <w:pPr>
        <w:rPr>
          <w:lang w:val="es-419" w:eastAsia="es-CO"/>
        </w:rPr>
      </w:pPr>
    </w:p>
    <w:p w14:paraId="2004B231" w14:textId="77777777" w:rsidR="00861B97" w:rsidRPr="00861B97" w:rsidRDefault="00861B97" w:rsidP="00861B97">
      <w:pPr>
        <w:rPr>
          <w:lang w:val="es-419" w:eastAsia="es-CO"/>
        </w:rPr>
      </w:pPr>
    </w:p>
    <w:p w14:paraId="369CDDE7" w14:textId="789EE69E" w:rsidR="00861B97" w:rsidRDefault="00861B97" w:rsidP="00861B97">
      <w:pPr>
        <w:pStyle w:val="Figura"/>
        <w:rPr>
          <w:lang w:val="es-419"/>
        </w:rPr>
      </w:pPr>
      <w:r w:rsidRPr="00861B97">
        <w:rPr>
          <w:lang w:val="es-419"/>
        </w:rPr>
        <w:lastRenderedPageBreak/>
        <w:t>Líneas base para trazo del pantalón</w:t>
      </w:r>
    </w:p>
    <w:p w14:paraId="6070492A" w14:textId="5FD5F8A1" w:rsidR="00861B97" w:rsidRPr="00861B97" w:rsidRDefault="00861B97" w:rsidP="00861B97">
      <w:pPr>
        <w:jc w:val="center"/>
        <w:rPr>
          <w:lang w:val="es-419" w:eastAsia="es-CO"/>
        </w:rPr>
      </w:pPr>
      <w:r>
        <w:rPr>
          <w:noProof/>
          <w:lang w:val="es-419" w:eastAsia="es-CO"/>
        </w:rPr>
        <w:drawing>
          <wp:inline distT="0" distB="0" distL="0" distR="0" wp14:anchorId="2EB01D6B" wp14:editId="0089D65D">
            <wp:extent cx="3810000" cy="2476500"/>
            <wp:effectExtent l="0" t="0" r="0" b="0"/>
            <wp:docPr id="1727532369" name="Gráfico 35" descr="Rectángulo con líneas guía para cintura, cadera y tiro, con altura de c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32369" name="Gráfico 35" descr="Rectángulo con líneas guía para cintura, cadera y tiro, con altura de cadera."/>
                    <pic:cNvPicPr/>
                  </pic:nvPicPr>
                  <pic:blipFill>
                    <a:blip r:embed="rId76">
                      <a:extLst>
                        <a:ext uri="{96DAC541-7B7A-43D3-8B79-37D633B846F1}">
                          <asvg:svgBlip xmlns:asvg="http://schemas.microsoft.com/office/drawing/2016/SVG/main" r:embed="rId77"/>
                        </a:ext>
                      </a:extLst>
                    </a:blip>
                    <a:stretch>
                      <a:fillRect/>
                    </a:stretch>
                  </pic:blipFill>
                  <pic:spPr>
                    <a:xfrm>
                      <a:off x="0" y="0"/>
                      <a:ext cx="3810000" cy="2476500"/>
                    </a:xfrm>
                    <a:prstGeom prst="rect">
                      <a:avLst/>
                    </a:prstGeom>
                  </pic:spPr>
                </pic:pic>
              </a:graphicData>
            </a:graphic>
          </wp:inline>
        </w:drawing>
      </w:r>
    </w:p>
    <w:p w14:paraId="7A091070" w14:textId="2FE064C9" w:rsidR="00861B97" w:rsidRPr="00861B97" w:rsidRDefault="00861B97" w:rsidP="00861B97">
      <w:pPr>
        <w:rPr>
          <w:lang w:val="es-419" w:eastAsia="es-CO"/>
        </w:rPr>
      </w:pPr>
      <w:r w:rsidRPr="00861B97">
        <w:rPr>
          <w:lang w:val="es-419" w:eastAsia="es-CO"/>
        </w:rPr>
        <w:t>Fuente: SENA, (2019)</w:t>
      </w:r>
    </w:p>
    <w:p w14:paraId="0924E1A1" w14:textId="52727F88" w:rsidR="00861B97" w:rsidRDefault="004A5F8A">
      <w:pPr>
        <w:pStyle w:val="Prrafodelista"/>
        <w:numPr>
          <w:ilvl w:val="0"/>
          <w:numId w:val="19"/>
        </w:numPr>
        <w:rPr>
          <w:lang w:val="es-419" w:eastAsia="es-CO"/>
        </w:rPr>
      </w:pPr>
      <w:r w:rsidRPr="004A5F8A">
        <w:rPr>
          <w:lang w:val="es-419" w:eastAsia="es-CO"/>
        </w:rPr>
        <w:t>Para sacar la profundidad de tiro, hacia la derecha se divide el contorno total de cadera de la siguiente forma:</w:t>
      </w:r>
    </w:p>
    <w:p w14:paraId="1D5B75D7" w14:textId="7D8A9E99" w:rsidR="004A5F8A" w:rsidRDefault="004A5F8A" w:rsidP="004A5F8A">
      <w:pPr>
        <w:pStyle w:val="Figura"/>
        <w:rPr>
          <w:lang w:val="es-419"/>
        </w:rPr>
      </w:pPr>
      <w:r w:rsidRPr="004A5F8A">
        <w:rPr>
          <w:lang w:val="es-419"/>
        </w:rPr>
        <w:t>Fórmula profundidad de tiro</w:t>
      </w:r>
    </w:p>
    <w:p w14:paraId="176C1190" w14:textId="68A35A26" w:rsidR="004A5F8A" w:rsidRPr="004A5F8A" w:rsidRDefault="004A5F8A" w:rsidP="004A5F8A">
      <w:pPr>
        <w:jc w:val="center"/>
        <w:rPr>
          <w:lang w:val="es-419" w:eastAsia="es-CO"/>
        </w:rPr>
      </w:pPr>
      <w:r>
        <w:rPr>
          <w:noProof/>
          <w:lang w:val="es-419" w:eastAsia="es-CO"/>
        </w:rPr>
        <w:drawing>
          <wp:inline distT="0" distB="0" distL="0" distR="0" wp14:anchorId="5DC646B5" wp14:editId="44DAC10E">
            <wp:extent cx="3810000" cy="2476500"/>
            <wp:effectExtent l="0" t="0" r="0" b="0"/>
            <wp:docPr id="676230692" name="Gráfico 36" descr="Fórmula para el tiro del pan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30692" name="Gráfico 36" descr="Fórmula para el tiro del pantalón."/>
                    <pic:cNvPicPr/>
                  </pic:nvPicPr>
                  <pic:blipFill>
                    <a:blip r:embed="rId78">
                      <a:extLst>
                        <a:ext uri="{96DAC541-7B7A-43D3-8B79-37D633B846F1}">
                          <asvg:svgBlip xmlns:asvg="http://schemas.microsoft.com/office/drawing/2016/SVG/main" r:embed="rId79"/>
                        </a:ext>
                      </a:extLst>
                    </a:blip>
                    <a:stretch>
                      <a:fillRect/>
                    </a:stretch>
                  </pic:blipFill>
                  <pic:spPr>
                    <a:xfrm>
                      <a:off x="0" y="0"/>
                      <a:ext cx="3810000" cy="2476500"/>
                    </a:xfrm>
                    <a:prstGeom prst="rect">
                      <a:avLst/>
                    </a:prstGeom>
                  </pic:spPr>
                </pic:pic>
              </a:graphicData>
            </a:graphic>
          </wp:inline>
        </w:drawing>
      </w:r>
    </w:p>
    <w:p w14:paraId="4ECCB406" w14:textId="75C9CA7E" w:rsidR="004A5F8A" w:rsidRDefault="004A5F8A" w:rsidP="004A5F8A">
      <w:pPr>
        <w:rPr>
          <w:lang w:val="es-419" w:eastAsia="es-CO"/>
        </w:rPr>
      </w:pPr>
      <w:r w:rsidRPr="004A5F8A">
        <w:rPr>
          <w:lang w:val="es-419" w:eastAsia="es-CO"/>
        </w:rPr>
        <w:t>Fuente: SENA, (2019)</w:t>
      </w:r>
    </w:p>
    <w:p w14:paraId="442CB0DE" w14:textId="77777777" w:rsidR="004A5F8A" w:rsidRPr="004A5F8A" w:rsidRDefault="004A5F8A" w:rsidP="004A5F8A">
      <w:pPr>
        <w:rPr>
          <w:lang w:val="es-419" w:eastAsia="es-CO"/>
        </w:rPr>
      </w:pPr>
    </w:p>
    <w:p w14:paraId="4E2C2319" w14:textId="30BE5ECC" w:rsidR="00FC3002" w:rsidRPr="00FC3002" w:rsidRDefault="00FC3002">
      <w:pPr>
        <w:pStyle w:val="Prrafodelista"/>
        <w:numPr>
          <w:ilvl w:val="0"/>
          <w:numId w:val="19"/>
        </w:numPr>
        <w:rPr>
          <w:lang w:val="es-419" w:eastAsia="es-CO"/>
        </w:rPr>
      </w:pPr>
      <w:r w:rsidRPr="00FC3002">
        <w:rPr>
          <w:lang w:val="es-419" w:eastAsia="es-CO"/>
        </w:rPr>
        <w:lastRenderedPageBreak/>
        <w:t>El resultado de la aplicación de la fórmula se debe extender prolongando los 6 cm, sobre la línea de tiro hacia la derecha.</w:t>
      </w:r>
    </w:p>
    <w:p w14:paraId="79AD8942" w14:textId="23204A02" w:rsidR="00FC3002" w:rsidRPr="00FC3002" w:rsidRDefault="00FC3002">
      <w:pPr>
        <w:pStyle w:val="Prrafodelista"/>
        <w:numPr>
          <w:ilvl w:val="0"/>
          <w:numId w:val="19"/>
        </w:numPr>
        <w:rPr>
          <w:lang w:val="es-419" w:eastAsia="es-CO"/>
        </w:rPr>
      </w:pPr>
      <w:r w:rsidRPr="00FC3002">
        <w:rPr>
          <w:lang w:val="es-419" w:eastAsia="es-CO"/>
        </w:rPr>
        <w:t>Trazar una línea en diagonal a 45°, que mida 2.8 cm, la cual sirve como punto referente para trazar la curva de tiro. Luego, trazar la curva con ayuda del sismómetro o el curvígrafo.</w:t>
      </w:r>
    </w:p>
    <w:p w14:paraId="5E9D0A1D" w14:textId="6809B82B" w:rsidR="00FC3002" w:rsidRPr="00FC3002" w:rsidRDefault="00FC3002" w:rsidP="00FC3002">
      <w:pPr>
        <w:pStyle w:val="Prrafodelista"/>
        <w:ind w:left="1429" w:firstLine="0"/>
        <w:rPr>
          <w:lang w:val="es-419" w:eastAsia="es-CO"/>
        </w:rPr>
      </w:pPr>
      <w:r w:rsidRPr="00FC3002">
        <w:rPr>
          <w:lang w:val="es-419" w:eastAsia="es-CO"/>
        </w:rPr>
        <w:t>Los pasos descritos se pueden plasmar en la siguiente figura:</w:t>
      </w:r>
    </w:p>
    <w:p w14:paraId="2D331B86" w14:textId="0CE4D631" w:rsidR="00FC3002" w:rsidRDefault="00FC3002" w:rsidP="00FC3002">
      <w:pPr>
        <w:pStyle w:val="Figura"/>
        <w:rPr>
          <w:lang w:val="es-419"/>
        </w:rPr>
      </w:pPr>
      <w:r w:rsidRPr="00FC3002">
        <w:rPr>
          <w:lang w:val="es-419"/>
        </w:rPr>
        <w:t>Curva de tiro</w:t>
      </w:r>
    </w:p>
    <w:p w14:paraId="743A8656" w14:textId="3A60C806" w:rsidR="00FC3002" w:rsidRPr="00FC3002" w:rsidRDefault="00FC3002" w:rsidP="00FC3002">
      <w:pPr>
        <w:jc w:val="center"/>
        <w:rPr>
          <w:lang w:val="es-419" w:eastAsia="es-CO"/>
        </w:rPr>
      </w:pPr>
      <w:r>
        <w:rPr>
          <w:noProof/>
          <w:lang w:val="es-419" w:eastAsia="es-CO"/>
        </w:rPr>
        <w:drawing>
          <wp:inline distT="0" distB="0" distL="0" distR="0" wp14:anchorId="2DE65FDA" wp14:editId="2C050253">
            <wp:extent cx="3810000" cy="2476500"/>
            <wp:effectExtent l="0" t="0" r="0" b="0"/>
            <wp:docPr id="438046624" name="Gráfico 37" descr="Guía en ángulo de 45° y 2.5 cm para trazar la curva del tiro del pantalón delan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46624" name="Gráfico 37" descr="Guía en ángulo de 45° y 2.5 cm para trazar la curva del tiro del pantalón delantero."/>
                    <pic:cNvPicPr/>
                  </pic:nvPicPr>
                  <pic:blipFill>
                    <a:blip r:embed="rId80">
                      <a:extLst>
                        <a:ext uri="{96DAC541-7B7A-43D3-8B79-37D633B846F1}">
                          <asvg:svgBlip xmlns:asvg="http://schemas.microsoft.com/office/drawing/2016/SVG/main" r:embed="rId81"/>
                        </a:ext>
                      </a:extLst>
                    </a:blip>
                    <a:stretch>
                      <a:fillRect/>
                    </a:stretch>
                  </pic:blipFill>
                  <pic:spPr>
                    <a:xfrm>
                      <a:off x="0" y="0"/>
                      <a:ext cx="3810000" cy="2476500"/>
                    </a:xfrm>
                    <a:prstGeom prst="rect">
                      <a:avLst/>
                    </a:prstGeom>
                  </pic:spPr>
                </pic:pic>
              </a:graphicData>
            </a:graphic>
          </wp:inline>
        </w:drawing>
      </w:r>
    </w:p>
    <w:p w14:paraId="552F5E16" w14:textId="02EDF6D5" w:rsidR="008C782D" w:rsidRDefault="00FC3002" w:rsidP="00FC3002">
      <w:pPr>
        <w:rPr>
          <w:lang w:val="es-419" w:eastAsia="es-CO"/>
        </w:rPr>
      </w:pPr>
      <w:r w:rsidRPr="00FC3002">
        <w:rPr>
          <w:lang w:val="es-419" w:eastAsia="es-CO"/>
        </w:rPr>
        <w:t>Fuente: SENA, (2019)</w:t>
      </w:r>
    </w:p>
    <w:p w14:paraId="23159F24" w14:textId="331BBE12" w:rsidR="00FC3002" w:rsidRPr="00FC3002" w:rsidRDefault="00FC3002">
      <w:pPr>
        <w:pStyle w:val="Prrafodelista"/>
        <w:numPr>
          <w:ilvl w:val="0"/>
          <w:numId w:val="19"/>
        </w:numPr>
        <w:rPr>
          <w:lang w:val="es-419" w:eastAsia="es-CO"/>
        </w:rPr>
      </w:pPr>
      <w:r w:rsidRPr="00FC3002">
        <w:rPr>
          <w:lang w:val="es-419" w:eastAsia="es-CO"/>
        </w:rPr>
        <w:t>Desde el ángulo formado por el centro frente y la línea de cintura, ingresar 0.5 cm hacia la izquierda y unir ese punto con el costado mediante una línea recta. Luego, desde el nuevo punto del centro frente sobre la línea de cintura, marcar la medida correspondiente a la cuarta parte del contorno de cintura (20.25 cm) y elevar 0.5 cm.</w:t>
      </w:r>
    </w:p>
    <w:p w14:paraId="1ED83468" w14:textId="79223428" w:rsidR="00FC3002" w:rsidRDefault="00FC3002">
      <w:pPr>
        <w:pStyle w:val="Prrafodelista"/>
        <w:numPr>
          <w:ilvl w:val="0"/>
          <w:numId w:val="19"/>
        </w:numPr>
        <w:rPr>
          <w:lang w:val="es-419" w:eastAsia="es-CO"/>
        </w:rPr>
      </w:pPr>
      <w:r w:rsidRPr="00FC3002">
        <w:rPr>
          <w:lang w:val="es-419" w:eastAsia="es-CO"/>
        </w:rPr>
        <w:t>Unir este punto con la intersección de la altura de cadera y el costado mediante una curva suave, como se ilustra en la figura siguiente.</w:t>
      </w:r>
    </w:p>
    <w:p w14:paraId="1958AA4A" w14:textId="099C7778" w:rsidR="00FC3002" w:rsidRDefault="00FC3002" w:rsidP="00FC3002">
      <w:pPr>
        <w:pStyle w:val="Figura"/>
        <w:rPr>
          <w:lang w:val="es-419"/>
        </w:rPr>
      </w:pPr>
      <w:r w:rsidRPr="00FC3002">
        <w:rPr>
          <w:lang w:val="es-419"/>
        </w:rPr>
        <w:lastRenderedPageBreak/>
        <w:t>Trazado de cintura y costado del delantero</w:t>
      </w:r>
    </w:p>
    <w:p w14:paraId="5C6AA022" w14:textId="747CF831" w:rsidR="00FC3002" w:rsidRPr="00FC3002" w:rsidRDefault="00361FED" w:rsidP="00361FED">
      <w:pPr>
        <w:jc w:val="center"/>
        <w:rPr>
          <w:lang w:val="es-419" w:eastAsia="es-CO"/>
        </w:rPr>
      </w:pPr>
      <w:r>
        <w:rPr>
          <w:noProof/>
          <w:lang w:val="es-419" w:eastAsia="es-CO"/>
        </w:rPr>
        <w:drawing>
          <wp:inline distT="0" distB="0" distL="0" distR="0" wp14:anchorId="794A52A1" wp14:editId="24D53D48">
            <wp:extent cx="3810000" cy="2476500"/>
            <wp:effectExtent l="0" t="0" r="0" b="0"/>
            <wp:docPr id="863669993" name="Gráfico 38" descr="Dibujo técnico que ilustra el trazado de la curva de cintura y costado del pantalón delan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69993" name="Gráfico 38" descr="Dibujo técnico que ilustra el trazado de la curva de cintura y costado del pantalón delantero."/>
                    <pic:cNvPicPr/>
                  </pic:nvPicPr>
                  <pic:blipFill>
                    <a:blip r:embed="rId82">
                      <a:extLst>
                        <a:ext uri="{96DAC541-7B7A-43D3-8B79-37D633B846F1}">
                          <asvg:svgBlip xmlns:asvg="http://schemas.microsoft.com/office/drawing/2016/SVG/main" r:embed="rId83"/>
                        </a:ext>
                      </a:extLst>
                    </a:blip>
                    <a:stretch>
                      <a:fillRect/>
                    </a:stretch>
                  </pic:blipFill>
                  <pic:spPr>
                    <a:xfrm>
                      <a:off x="0" y="0"/>
                      <a:ext cx="3810000" cy="2476500"/>
                    </a:xfrm>
                    <a:prstGeom prst="rect">
                      <a:avLst/>
                    </a:prstGeom>
                  </pic:spPr>
                </pic:pic>
              </a:graphicData>
            </a:graphic>
          </wp:inline>
        </w:drawing>
      </w:r>
    </w:p>
    <w:p w14:paraId="50917A8E" w14:textId="30854D3D" w:rsidR="00861B97" w:rsidRDefault="00361FED" w:rsidP="00861B97">
      <w:pPr>
        <w:ind w:left="1069" w:firstLine="0"/>
        <w:rPr>
          <w:lang w:val="es-419" w:eastAsia="es-CO"/>
        </w:rPr>
      </w:pPr>
      <w:r w:rsidRPr="00361FED">
        <w:rPr>
          <w:lang w:val="es-419" w:eastAsia="es-CO"/>
        </w:rPr>
        <w:t>Fuente: SENA, (2019)</w:t>
      </w:r>
    </w:p>
    <w:p w14:paraId="44985D8E" w14:textId="4FD1D853" w:rsidR="00361FED" w:rsidRPr="00361FED" w:rsidRDefault="00361FED">
      <w:pPr>
        <w:pStyle w:val="Prrafodelista"/>
        <w:numPr>
          <w:ilvl w:val="0"/>
          <w:numId w:val="19"/>
        </w:numPr>
        <w:rPr>
          <w:lang w:val="es-419" w:eastAsia="es-CO"/>
        </w:rPr>
      </w:pPr>
      <w:r w:rsidRPr="00361FED">
        <w:rPr>
          <w:lang w:val="es-419" w:eastAsia="es-CO"/>
        </w:rPr>
        <w:t>La línea de aplome se ubica en la mitad de la línea de tiro, incluyendo la medida de la profundidad de tiro y se escuadra hacia arriba hasta tocar la cintura y luego hacia abajo, completando el largo total del pantalón (80 cm).</w:t>
      </w:r>
    </w:p>
    <w:p w14:paraId="439BFECB" w14:textId="188AAEDF" w:rsidR="00361FED" w:rsidRPr="00361FED" w:rsidRDefault="00361FED">
      <w:pPr>
        <w:pStyle w:val="Prrafodelista"/>
        <w:numPr>
          <w:ilvl w:val="0"/>
          <w:numId w:val="19"/>
        </w:numPr>
        <w:rPr>
          <w:lang w:val="es-419" w:eastAsia="es-CO"/>
        </w:rPr>
      </w:pPr>
      <w:r w:rsidRPr="00361FED">
        <w:rPr>
          <w:lang w:val="es-419" w:eastAsia="es-CO"/>
        </w:rPr>
        <w:t>Ubicar la línea de rodilla, en la mitad entre la altura de tiro y la bota. Luego subir 5 cm sobre la línea, para ubicar la línea de rodilla.</w:t>
      </w:r>
    </w:p>
    <w:p w14:paraId="2AC2125D" w14:textId="602EDA11" w:rsidR="00361FED" w:rsidRDefault="00361FED">
      <w:pPr>
        <w:pStyle w:val="Prrafodelista"/>
        <w:numPr>
          <w:ilvl w:val="0"/>
          <w:numId w:val="19"/>
        </w:numPr>
        <w:rPr>
          <w:lang w:val="es-419" w:eastAsia="es-CO"/>
        </w:rPr>
      </w:pPr>
      <w:r w:rsidRPr="00361FED">
        <w:rPr>
          <w:lang w:val="es-419" w:eastAsia="es-CO"/>
        </w:rPr>
        <w:t>En la bota, escuadrar hacia cada lado 11 cm para el ancho de la bota y en la línea de rodilla escuadrar 12 cm para el ancho de rodilla</w:t>
      </w:r>
      <w:r w:rsidR="00F96CC1">
        <w:rPr>
          <w:lang w:val="es-419" w:eastAsia="es-CO"/>
        </w:rPr>
        <w:t>.</w:t>
      </w:r>
    </w:p>
    <w:p w14:paraId="47FAFAC7" w14:textId="77777777" w:rsidR="00361FED" w:rsidRDefault="00361FED" w:rsidP="00361FED">
      <w:pPr>
        <w:rPr>
          <w:lang w:val="es-419" w:eastAsia="es-CO"/>
        </w:rPr>
      </w:pPr>
    </w:p>
    <w:p w14:paraId="5A8224A5" w14:textId="77777777" w:rsidR="00361FED" w:rsidRDefault="00361FED" w:rsidP="00361FED">
      <w:pPr>
        <w:rPr>
          <w:lang w:val="es-419" w:eastAsia="es-CO"/>
        </w:rPr>
      </w:pPr>
    </w:p>
    <w:p w14:paraId="0BEF9AA2" w14:textId="77777777" w:rsidR="00361FED" w:rsidRDefault="00361FED" w:rsidP="00361FED">
      <w:pPr>
        <w:rPr>
          <w:lang w:val="es-419" w:eastAsia="es-CO"/>
        </w:rPr>
      </w:pPr>
    </w:p>
    <w:p w14:paraId="20B7EA32" w14:textId="77777777" w:rsidR="00361FED" w:rsidRPr="00361FED" w:rsidRDefault="00361FED" w:rsidP="00361FED">
      <w:pPr>
        <w:rPr>
          <w:lang w:val="es-419" w:eastAsia="es-CO"/>
        </w:rPr>
      </w:pPr>
    </w:p>
    <w:p w14:paraId="549B273C" w14:textId="69A5523A" w:rsidR="00361FED" w:rsidRDefault="00361FED" w:rsidP="00361FED">
      <w:pPr>
        <w:pStyle w:val="Figura"/>
        <w:rPr>
          <w:lang w:val="es-419"/>
        </w:rPr>
      </w:pPr>
      <w:r w:rsidRPr="00361FED">
        <w:rPr>
          <w:lang w:val="es-419"/>
        </w:rPr>
        <w:lastRenderedPageBreak/>
        <w:t>Distribución de líneas guía en el pantalón delantero</w:t>
      </w:r>
    </w:p>
    <w:p w14:paraId="58F4D9D5" w14:textId="655A8289" w:rsidR="00361FED" w:rsidRPr="00361FED" w:rsidRDefault="00CB26AA" w:rsidP="00361FED">
      <w:pPr>
        <w:jc w:val="center"/>
        <w:rPr>
          <w:lang w:val="es-419" w:eastAsia="es-CO"/>
        </w:rPr>
      </w:pPr>
      <w:r>
        <w:rPr>
          <w:noProof/>
        </w:rPr>
        <w:drawing>
          <wp:inline distT="0" distB="0" distL="0" distR="0" wp14:anchorId="5C4EAC51" wp14:editId="7D05B840">
            <wp:extent cx="3810000" cy="2476500"/>
            <wp:effectExtent l="0" t="0" r="0" b="0"/>
            <wp:docPr id="1112208557" name="Gráfico 1" descr="Diagrama con líneas guía del pantalón masculino delantero, mostrando altura de tiro, rodilla y bota con medidas de 12 cm a cada lado y 5 cm de subida en la ro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8557" name="Gráfico 1" descr="Diagrama con líneas guía del pantalón masculino delantero, mostrando altura de tiro, rodilla y bota con medidas de 12 cm a cada lado y 5 cm de subida en la rodilla."/>
                    <pic:cNvPicPr/>
                  </pic:nvPicPr>
                  <pic:blipFill>
                    <a:blip r:embed="rId84">
                      <a:extLst>
                        <a:ext uri="{96DAC541-7B7A-43D3-8B79-37D633B846F1}">
                          <asvg:svgBlip xmlns:asvg="http://schemas.microsoft.com/office/drawing/2016/SVG/main" r:embed="rId85"/>
                        </a:ext>
                      </a:extLst>
                    </a:blip>
                    <a:stretch>
                      <a:fillRect/>
                    </a:stretch>
                  </pic:blipFill>
                  <pic:spPr>
                    <a:xfrm>
                      <a:off x="0" y="0"/>
                      <a:ext cx="3810000" cy="2476500"/>
                    </a:xfrm>
                    <a:prstGeom prst="rect">
                      <a:avLst/>
                    </a:prstGeom>
                  </pic:spPr>
                </pic:pic>
              </a:graphicData>
            </a:graphic>
          </wp:inline>
        </w:drawing>
      </w:r>
    </w:p>
    <w:p w14:paraId="24C1C2AF" w14:textId="4902C7E2" w:rsidR="002E3468" w:rsidRDefault="00361FED" w:rsidP="002E3468">
      <w:pPr>
        <w:rPr>
          <w:lang w:val="es-419" w:eastAsia="es-CO"/>
        </w:rPr>
      </w:pPr>
      <w:r w:rsidRPr="00361FED">
        <w:rPr>
          <w:lang w:val="es-419" w:eastAsia="es-CO"/>
        </w:rPr>
        <w:t>Fuente: SENA, (2019)</w:t>
      </w:r>
    </w:p>
    <w:p w14:paraId="4507B6BB" w14:textId="790FBA13" w:rsidR="00361FED" w:rsidRDefault="00361FED">
      <w:pPr>
        <w:pStyle w:val="Prrafodelista"/>
        <w:numPr>
          <w:ilvl w:val="0"/>
          <w:numId w:val="19"/>
        </w:numPr>
        <w:rPr>
          <w:lang w:val="es-419" w:eastAsia="es-CO"/>
        </w:rPr>
      </w:pPr>
      <w:r w:rsidRPr="00361FED">
        <w:rPr>
          <w:lang w:val="es-419" w:eastAsia="es-CO"/>
        </w:rPr>
        <w:t>Por último, unir en curva suave la entrepierna y el costado y en línea recta los dos lados de la bota.</w:t>
      </w:r>
    </w:p>
    <w:p w14:paraId="3B4BEA31" w14:textId="4564AE98" w:rsidR="00361FED" w:rsidRDefault="00361FED" w:rsidP="00361FED">
      <w:pPr>
        <w:pStyle w:val="Figura"/>
        <w:rPr>
          <w:lang w:val="es-419"/>
        </w:rPr>
      </w:pPr>
      <w:r w:rsidRPr="00361FED">
        <w:rPr>
          <w:lang w:val="es-419"/>
        </w:rPr>
        <w:t>Molde delantero pantalón masculino</w:t>
      </w:r>
    </w:p>
    <w:p w14:paraId="6357ECE5" w14:textId="7C7A45AC" w:rsidR="00361FED" w:rsidRPr="00361FED" w:rsidRDefault="00361FED" w:rsidP="00361FED">
      <w:pPr>
        <w:jc w:val="center"/>
        <w:rPr>
          <w:lang w:val="es-419" w:eastAsia="es-CO"/>
        </w:rPr>
      </w:pPr>
      <w:r>
        <w:rPr>
          <w:noProof/>
          <w:lang w:val="es-419" w:eastAsia="es-CO"/>
        </w:rPr>
        <w:drawing>
          <wp:inline distT="0" distB="0" distL="0" distR="0" wp14:anchorId="79CFDEBA" wp14:editId="1C7208BF">
            <wp:extent cx="3810000" cy="2476500"/>
            <wp:effectExtent l="0" t="0" r="0" b="0"/>
            <wp:docPr id="1278266256" name="Gráfico 40" descr="Molde del delantero del pantalón mascul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6256" name="Gráfico 40" descr="Molde del delantero del pantalón masculino."/>
                    <pic:cNvPicPr/>
                  </pic:nvPicPr>
                  <pic:blipFill>
                    <a:blip r:embed="rId86">
                      <a:extLst>
                        <a:ext uri="{96DAC541-7B7A-43D3-8B79-37D633B846F1}">
                          <asvg:svgBlip xmlns:asvg="http://schemas.microsoft.com/office/drawing/2016/SVG/main" r:embed="rId87"/>
                        </a:ext>
                      </a:extLst>
                    </a:blip>
                    <a:stretch>
                      <a:fillRect/>
                    </a:stretch>
                  </pic:blipFill>
                  <pic:spPr>
                    <a:xfrm>
                      <a:off x="0" y="0"/>
                      <a:ext cx="3810000" cy="2476500"/>
                    </a:xfrm>
                    <a:prstGeom prst="rect">
                      <a:avLst/>
                    </a:prstGeom>
                  </pic:spPr>
                </pic:pic>
              </a:graphicData>
            </a:graphic>
          </wp:inline>
        </w:drawing>
      </w:r>
    </w:p>
    <w:p w14:paraId="2C055E80" w14:textId="718892C4" w:rsidR="002E3468" w:rsidRDefault="00361FED" w:rsidP="002E3468">
      <w:pPr>
        <w:rPr>
          <w:lang w:val="es-419" w:eastAsia="es-CO"/>
        </w:rPr>
      </w:pPr>
      <w:r w:rsidRPr="00361FED">
        <w:rPr>
          <w:lang w:val="es-419" w:eastAsia="es-CO"/>
        </w:rPr>
        <w:t>Fuente: SENA, (2019)</w:t>
      </w:r>
    </w:p>
    <w:p w14:paraId="28FBB3FA" w14:textId="7DAACF25" w:rsidR="00361FED" w:rsidRDefault="00361FED" w:rsidP="00361FED">
      <w:pPr>
        <w:pStyle w:val="Ttulo2"/>
      </w:pPr>
      <w:bookmarkStart w:id="6" w:name="_Toc210845451"/>
      <w:r w:rsidRPr="00361FED">
        <w:lastRenderedPageBreak/>
        <w:t>Pasos posteriores</w:t>
      </w:r>
      <w:bookmarkEnd w:id="6"/>
    </w:p>
    <w:p w14:paraId="663D4B3D" w14:textId="49561BD1" w:rsidR="00361FED" w:rsidRDefault="00361FED" w:rsidP="00361FED">
      <w:pPr>
        <w:rPr>
          <w:lang w:val="es-419" w:eastAsia="es-CO"/>
        </w:rPr>
      </w:pPr>
      <w:r w:rsidRPr="00361FED">
        <w:rPr>
          <w:lang w:val="es-419" w:eastAsia="es-CO"/>
        </w:rPr>
        <w:t>El patrón de la parte posterior del pantalón se traza sobre el delantero, asegurando que la línea de aplome sea la misma en ambas piezas para evitar que la prenda se tuerza. Se recomienda utilizar un color diferente para trazar el posterior, lo que facilitará su identificación al momento de realizar los despieces.</w:t>
      </w:r>
    </w:p>
    <w:p w14:paraId="52EB90D7" w14:textId="5741BC40" w:rsidR="00361FED" w:rsidRDefault="00361FED">
      <w:pPr>
        <w:pStyle w:val="Prrafodelista"/>
        <w:numPr>
          <w:ilvl w:val="0"/>
          <w:numId w:val="20"/>
        </w:numPr>
        <w:rPr>
          <w:lang w:val="es-419" w:eastAsia="es-CO"/>
        </w:rPr>
      </w:pPr>
      <w:r w:rsidRPr="00361FED">
        <w:rPr>
          <w:lang w:val="es-419" w:eastAsia="es-CO"/>
        </w:rPr>
        <w:t>Para iniciar, es necesario ampliar la medida de la bota y la rodilla entre 1 y 2 cm hacia cada lado, como se identifica en la figura siguiente.</w:t>
      </w:r>
    </w:p>
    <w:p w14:paraId="1998FCA9" w14:textId="0780310E" w:rsidR="00361FED" w:rsidRDefault="00361FED" w:rsidP="00361FED">
      <w:pPr>
        <w:pStyle w:val="Figura"/>
        <w:rPr>
          <w:lang w:val="es-419"/>
        </w:rPr>
      </w:pPr>
      <w:r w:rsidRPr="00361FED">
        <w:rPr>
          <w:lang w:val="es-419"/>
        </w:rPr>
        <w:t>Ajuste de bota y rodilla en posterior</w:t>
      </w:r>
    </w:p>
    <w:p w14:paraId="374ACA3F" w14:textId="1629C37D" w:rsidR="00361FED" w:rsidRDefault="00361FED" w:rsidP="00361FED">
      <w:pPr>
        <w:jc w:val="center"/>
        <w:rPr>
          <w:lang w:val="es-419" w:eastAsia="es-CO"/>
        </w:rPr>
      </w:pPr>
      <w:r>
        <w:rPr>
          <w:noProof/>
          <w:lang w:val="es-419" w:eastAsia="es-CO"/>
        </w:rPr>
        <w:drawing>
          <wp:inline distT="0" distB="0" distL="0" distR="0" wp14:anchorId="5B3D57B8" wp14:editId="32A841AA">
            <wp:extent cx="3810000" cy="2476500"/>
            <wp:effectExtent l="0" t="0" r="0" b="0"/>
            <wp:docPr id="1342087912" name="Gráfico 41" descr="Ilustración del ensanche de 1 a 2 cm en bota y rodilla para el patrón posterior del pan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7912" name="Gráfico 41" descr="Ilustración del ensanche de 1 a 2 cm en bota y rodilla para el patrón posterior del pantalón."/>
                    <pic:cNvPicPr/>
                  </pic:nvPicPr>
                  <pic:blipFill>
                    <a:blip r:embed="rId88">
                      <a:extLst>
                        <a:ext uri="{96DAC541-7B7A-43D3-8B79-37D633B846F1}">
                          <asvg:svgBlip xmlns:asvg="http://schemas.microsoft.com/office/drawing/2016/SVG/main" r:embed="rId89"/>
                        </a:ext>
                      </a:extLst>
                    </a:blip>
                    <a:stretch>
                      <a:fillRect/>
                    </a:stretch>
                  </pic:blipFill>
                  <pic:spPr>
                    <a:xfrm>
                      <a:off x="0" y="0"/>
                      <a:ext cx="3810000" cy="2476500"/>
                    </a:xfrm>
                    <a:prstGeom prst="rect">
                      <a:avLst/>
                    </a:prstGeom>
                  </pic:spPr>
                </pic:pic>
              </a:graphicData>
            </a:graphic>
          </wp:inline>
        </w:drawing>
      </w:r>
    </w:p>
    <w:p w14:paraId="0F3114AB" w14:textId="7908C87C" w:rsidR="00361FED" w:rsidRDefault="00361FED" w:rsidP="00361FED">
      <w:pPr>
        <w:rPr>
          <w:lang w:val="es-419" w:eastAsia="es-CO"/>
        </w:rPr>
      </w:pPr>
      <w:r w:rsidRPr="00361FED">
        <w:rPr>
          <w:lang w:val="es-419" w:eastAsia="es-CO"/>
        </w:rPr>
        <w:t>Fuente: SENA, (2019)</w:t>
      </w:r>
    </w:p>
    <w:p w14:paraId="20A6BF59" w14:textId="67BC9400" w:rsidR="00361FED" w:rsidRPr="00361FED" w:rsidRDefault="00361FED">
      <w:pPr>
        <w:pStyle w:val="Prrafodelista"/>
        <w:numPr>
          <w:ilvl w:val="0"/>
          <w:numId w:val="20"/>
        </w:numPr>
        <w:rPr>
          <w:lang w:val="es-419" w:eastAsia="es-CO"/>
        </w:rPr>
      </w:pPr>
      <w:r w:rsidRPr="00361FED">
        <w:rPr>
          <w:lang w:val="es-419" w:eastAsia="es-CO"/>
        </w:rPr>
        <w:t>En la parte superior, desde el ángulo formado por la cintura y el centro frente, trasladar 6 cm hacia la izquierda (correspondientes al tiro delantero) y, desde ese punto, escuadrar una línea de 3.5 cm hacia arriba.</w:t>
      </w:r>
    </w:p>
    <w:p w14:paraId="117880C5" w14:textId="68D6EA39" w:rsidR="00361FED" w:rsidRPr="00361FED" w:rsidRDefault="00361FED">
      <w:pPr>
        <w:pStyle w:val="Prrafodelista"/>
        <w:numPr>
          <w:ilvl w:val="0"/>
          <w:numId w:val="20"/>
        </w:numPr>
        <w:rPr>
          <w:lang w:val="es-419" w:eastAsia="es-CO"/>
        </w:rPr>
      </w:pPr>
      <w:r w:rsidRPr="00361FED">
        <w:rPr>
          <w:lang w:val="es-419" w:eastAsia="es-CO"/>
        </w:rPr>
        <w:t>Desde el ángulo entre el centro frente y la línea de tiro, marcar 0.5 cm hacia la izquierda y unir con línea recta al punto previamente ubicado.</w:t>
      </w:r>
    </w:p>
    <w:p w14:paraId="61BECC0C" w14:textId="4BC24B9E" w:rsidR="00361FED" w:rsidRDefault="00361FED">
      <w:pPr>
        <w:pStyle w:val="Prrafodelista"/>
        <w:numPr>
          <w:ilvl w:val="0"/>
          <w:numId w:val="20"/>
        </w:numPr>
        <w:rPr>
          <w:lang w:val="es-419" w:eastAsia="es-CO"/>
        </w:rPr>
      </w:pPr>
      <w:r w:rsidRPr="00361FED">
        <w:rPr>
          <w:lang w:val="es-419" w:eastAsia="es-CO"/>
        </w:rPr>
        <w:lastRenderedPageBreak/>
        <w:t>Para definir la cintura, trazar una línea horizontal desde el ángulo cintura / costado y prolongarla hacia la izquierda. Luego, aplicar la medida correspondiente a la cintura (¼ del contorno de cintura más 2 cm para la pinza, es decir, 22 cm), iniciando desde los 3.5 cm que se subieron, hasta interceptar la línea prolongada, tal como se ilustra en la siguiente figura:</w:t>
      </w:r>
    </w:p>
    <w:p w14:paraId="74A07661" w14:textId="78F2EAFA" w:rsidR="00361FED" w:rsidRDefault="00361FED" w:rsidP="00361FED">
      <w:pPr>
        <w:pStyle w:val="Figura"/>
        <w:rPr>
          <w:lang w:val="es-419"/>
        </w:rPr>
      </w:pPr>
      <w:r w:rsidRPr="00361FED">
        <w:rPr>
          <w:lang w:val="es-419"/>
        </w:rPr>
        <w:t>Ajuste superior del trazo posterior</w:t>
      </w:r>
    </w:p>
    <w:p w14:paraId="5EED1CE3" w14:textId="6ECC8BC0" w:rsidR="00361FED" w:rsidRDefault="00361FED" w:rsidP="00361FED">
      <w:pPr>
        <w:jc w:val="center"/>
        <w:rPr>
          <w:lang w:val="es-419" w:eastAsia="es-CO"/>
        </w:rPr>
      </w:pPr>
      <w:r>
        <w:rPr>
          <w:noProof/>
          <w:lang w:val="es-419" w:eastAsia="es-CO"/>
        </w:rPr>
        <w:drawing>
          <wp:inline distT="0" distB="0" distL="0" distR="0" wp14:anchorId="381A288E" wp14:editId="037C3440">
            <wp:extent cx="3810000" cy="2476500"/>
            <wp:effectExtent l="0" t="0" r="0" b="0"/>
            <wp:docPr id="1029947104" name="Gráfico 42" descr="Diagrama que ilustra el ajuste del trazo posterior del pan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47104" name="Gráfico 42" descr="Diagrama que ilustra el ajuste del trazo posterior del pantalón."/>
                    <pic:cNvPicPr/>
                  </pic:nvPicPr>
                  <pic:blipFill>
                    <a:blip r:embed="rId90">
                      <a:extLst>
                        <a:ext uri="{96DAC541-7B7A-43D3-8B79-37D633B846F1}">
                          <asvg:svgBlip xmlns:asvg="http://schemas.microsoft.com/office/drawing/2016/SVG/main" r:embed="rId91"/>
                        </a:ext>
                      </a:extLst>
                    </a:blip>
                    <a:stretch>
                      <a:fillRect/>
                    </a:stretch>
                  </pic:blipFill>
                  <pic:spPr>
                    <a:xfrm>
                      <a:off x="0" y="0"/>
                      <a:ext cx="3810000" cy="2476500"/>
                    </a:xfrm>
                    <a:prstGeom prst="rect">
                      <a:avLst/>
                    </a:prstGeom>
                  </pic:spPr>
                </pic:pic>
              </a:graphicData>
            </a:graphic>
          </wp:inline>
        </w:drawing>
      </w:r>
    </w:p>
    <w:p w14:paraId="532A9690" w14:textId="7A23A01E" w:rsidR="00361FED" w:rsidRDefault="00361FED" w:rsidP="00361FED">
      <w:pPr>
        <w:rPr>
          <w:lang w:val="es-419" w:eastAsia="es-CO"/>
        </w:rPr>
      </w:pPr>
      <w:r w:rsidRPr="00361FED">
        <w:rPr>
          <w:lang w:val="es-419" w:eastAsia="es-CO"/>
        </w:rPr>
        <w:t>Fuente: SENA, (2019)</w:t>
      </w:r>
    </w:p>
    <w:p w14:paraId="479FB3DA" w14:textId="30414475" w:rsidR="00361FED" w:rsidRPr="00361FED" w:rsidRDefault="00361FED">
      <w:pPr>
        <w:pStyle w:val="Prrafodelista"/>
        <w:numPr>
          <w:ilvl w:val="0"/>
          <w:numId w:val="20"/>
        </w:numPr>
        <w:rPr>
          <w:lang w:val="es-419" w:eastAsia="es-CO"/>
        </w:rPr>
      </w:pPr>
      <w:r w:rsidRPr="00361FED">
        <w:rPr>
          <w:lang w:val="es-419" w:eastAsia="es-CO"/>
        </w:rPr>
        <w:t>La medida que se pierde por el tiro, se debe recuperar en el costado sobre la línea de altura de tiro, prolongando hacia la izquierda la misma medida que se redujo en el frente.</w:t>
      </w:r>
    </w:p>
    <w:p w14:paraId="7C48E5B0" w14:textId="1C1BCAAC" w:rsidR="00361FED" w:rsidRDefault="00361FED">
      <w:pPr>
        <w:pStyle w:val="Prrafodelista"/>
        <w:numPr>
          <w:ilvl w:val="0"/>
          <w:numId w:val="20"/>
        </w:numPr>
        <w:rPr>
          <w:lang w:val="es-419" w:eastAsia="es-CO"/>
        </w:rPr>
      </w:pPr>
      <w:r w:rsidRPr="00361FED">
        <w:rPr>
          <w:lang w:val="es-419" w:eastAsia="es-CO"/>
        </w:rPr>
        <w:t>Trazar el costado del pantalón con curva suave y unir a la línea de rodilla.</w:t>
      </w:r>
    </w:p>
    <w:p w14:paraId="17D596ED" w14:textId="77777777" w:rsidR="00175DD9" w:rsidRDefault="00175DD9" w:rsidP="00175DD9">
      <w:pPr>
        <w:rPr>
          <w:lang w:val="es-419" w:eastAsia="es-CO"/>
        </w:rPr>
      </w:pPr>
    </w:p>
    <w:p w14:paraId="7BF91AEC" w14:textId="77777777" w:rsidR="00175DD9" w:rsidRDefault="00175DD9" w:rsidP="00175DD9">
      <w:pPr>
        <w:rPr>
          <w:lang w:val="es-419" w:eastAsia="es-CO"/>
        </w:rPr>
      </w:pPr>
    </w:p>
    <w:p w14:paraId="4D41288E" w14:textId="77777777" w:rsidR="00175DD9" w:rsidRPr="00175DD9" w:rsidRDefault="00175DD9" w:rsidP="00175DD9">
      <w:pPr>
        <w:rPr>
          <w:lang w:val="es-419" w:eastAsia="es-CO"/>
        </w:rPr>
      </w:pPr>
    </w:p>
    <w:p w14:paraId="788200B4" w14:textId="4F6E79F6" w:rsidR="00175DD9" w:rsidRDefault="00175DD9" w:rsidP="00175DD9">
      <w:pPr>
        <w:pStyle w:val="Figura"/>
        <w:rPr>
          <w:lang w:val="es-419"/>
        </w:rPr>
      </w:pPr>
      <w:r w:rsidRPr="00175DD9">
        <w:rPr>
          <w:lang w:val="es-419"/>
        </w:rPr>
        <w:lastRenderedPageBreak/>
        <w:t>Curvas y ajustes del trazo posterior</w:t>
      </w:r>
    </w:p>
    <w:p w14:paraId="20C93B67" w14:textId="1F41276D" w:rsidR="00175DD9" w:rsidRPr="00175DD9" w:rsidRDefault="0062297C" w:rsidP="00175DD9">
      <w:pPr>
        <w:jc w:val="center"/>
        <w:rPr>
          <w:lang w:val="es-419" w:eastAsia="es-CO"/>
        </w:rPr>
      </w:pPr>
      <w:r>
        <w:rPr>
          <w:noProof/>
        </w:rPr>
        <w:drawing>
          <wp:inline distT="0" distB="0" distL="0" distR="0" wp14:anchorId="21925651" wp14:editId="449DEA4E">
            <wp:extent cx="3810000" cy="2476500"/>
            <wp:effectExtent l="0" t="0" r="0" b="0"/>
            <wp:docPr id="955238023" name="Gráfico 1" descr="Figura del trazo posterior del pantalón con ajustes en la curva de tiro, línea de cintura y costado, y a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38023" name="Gráfico 1" descr="Figura del trazo posterior del pantalón con ajustes en la curva de tiro, línea de cintura y costado, y aumento."/>
                    <pic:cNvPicPr/>
                  </pic:nvPicPr>
                  <pic:blipFill>
                    <a:blip r:embed="rId92">
                      <a:extLst>
                        <a:ext uri="{96DAC541-7B7A-43D3-8B79-37D633B846F1}">
                          <asvg:svgBlip xmlns:asvg="http://schemas.microsoft.com/office/drawing/2016/SVG/main" r:embed="rId93"/>
                        </a:ext>
                      </a:extLst>
                    </a:blip>
                    <a:stretch>
                      <a:fillRect/>
                    </a:stretch>
                  </pic:blipFill>
                  <pic:spPr>
                    <a:xfrm>
                      <a:off x="0" y="0"/>
                      <a:ext cx="3810000" cy="2476500"/>
                    </a:xfrm>
                    <a:prstGeom prst="rect">
                      <a:avLst/>
                    </a:prstGeom>
                  </pic:spPr>
                </pic:pic>
              </a:graphicData>
            </a:graphic>
          </wp:inline>
        </w:drawing>
      </w:r>
    </w:p>
    <w:p w14:paraId="6E48EC74" w14:textId="0350313B" w:rsidR="00175DD9" w:rsidRDefault="00175DD9" w:rsidP="00175DD9">
      <w:pPr>
        <w:rPr>
          <w:lang w:val="es-419" w:eastAsia="es-CO"/>
        </w:rPr>
      </w:pPr>
      <w:r w:rsidRPr="00175DD9">
        <w:rPr>
          <w:lang w:val="es-419" w:eastAsia="es-CO"/>
        </w:rPr>
        <w:t>Fuente: SENA, (2019)</w:t>
      </w:r>
    </w:p>
    <w:p w14:paraId="477299C6" w14:textId="194CF4AE" w:rsidR="00175DD9" w:rsidRPr="00175DD9" w:rsidRDefault="00175DD9">
      <w:pPr>
        <w:pStyle w:val="Prrafodelista"/>
        <w:numPr>
          <w:ilvl w:val="0"/>
          <w:numId w:val="20"/>
        </w:numPr>
        <w:rPr>
          <w:lang w:val="es-419" w:eastAsia="es-CO"/>
        </w:rPr>
      </w:pPr>
      <w:r w:rsidRPr="00175DD9">
        <w:rPr>
          <w:lang w:val="es-419" w:eastAsia="es-CO"/>
        </w:rPr>
        <w:t>Prolongar en la línea de tiro la misma medida que el tiro del delantero menos 1.5 cm (4.5 -</w:t>
      </w:r>
      <w:r w:rsidR="00EB7862">
        <w:rPr>
          <w:lang w:val="es-419" w:eastAsia="es-CO"/>
        </w:rPr>
        <w:t xml:space="preserve"> </w:t>
      </w:r>
      <w:r w:rsidRPr="00175DD9">
        <w:rPr>
          <w:lang w:val="es-419" w:eastAsia="es-CO"/>
        </w:rPr>
        <w:t>1.5 = 3.5 cm).</w:t>
      </w:r>
    </w:p>
    <w:p w14:paraId="7EE7D6BE" w14:textId="44433F35" w:rsidR="00175DD9" w:rsidRPr="00175DD9" w:rsidRDefault="00175DD9">
      <w:pPr>
        <w:pStyle w:val="Prrafodelista"/>
        <w:numPr>
          <w:ilvl w:val="0"/>
          <w:numId w:val="20"/>
        </w:numPr>
        <w:rPr>
          <w:lang w:val="es-419" w:eastAsia="es-CO"/>
        </w:rPr>
      </w:pPr>
      <w:r w:rsidRPr="00175DD9">
        <w:rPr>
          <w:lang w:val="es-419" w:eastAsia="es-CO"/>
        </w:rPr>
        <w:t>Bajar 0.5 cm desde el punto extendido para formar la línea de la entrepierna del posterior y la curva del tiro posterior.</w:t>
      </w:r>
    </w:p>
    <w:p w14:paraId="76D422D1" w14:textId="23320F18" w:rsidR="00175DD9" w:rsidRDefault="00175DD9" w:rsidP="00175DD9">
      <w:pPr>
        <w:pStyle w:val="Figura"/>
        <w:rPr>
          <w:lang w:val="es-419"/>
        </w:rPr>
      </w:pPr>
      <w:r w:rsidRPr="00175DD9">
        <w:rPr>
          <w:lang w:val="es-419"/>
        </w:rPr>
        <w:t>Curva del tiro posterior</w:t>
      </w:r>
    </w:p>
    <w:p w14:paraId="26B0CFEB" w14:textId="789F9E52" w:rsidR="00175DD9" w:rsidRDefault="00175DD9" w:rsidP="00175DD9">
      <w:pPr>
        <w:jc w:val="center"/>
        <w:rPr>
          <w:lang w:val="es-419" w:eastAsia="es-CO"/>
        </w:rPr>
      </w:pPr>
      <w:r>
        <w:rPr>
          <w:noProof/>
          <w:lang w:val="es-419" w:eastAsia="es-CO"/>
        </w:rPr>
        <w:drawing>
          <wp:inline distT="0" distB="0" distL="0" distR="0" wp14:anchorId="1E89AA26" wp14:editId="33A86245">
            <wp:extent cx="3664143" cy="2381693"/>
            <wp:effectExtent l="0" t="0" r="0" b="6350"/>
            <wp:docPr id="1580420367" name="Gráfico 44" descr="La curva del tiro posterior se traza tangente a la línea de tiro y roza ligeramente la curva del tiro delan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20367" name="Gráfico 44" descr="La curva del tiro posterior se traza tangente a la línea de tiro y roza ligeramente la curva del tiro delantero."/>
                    <pic:cNvPicPr/>
                  </pic:nvPicPr>
                  <pic:blipFill>
                    <a:blip r:embed="rId94">
                      <a:extLst>
                        <a:ext uri="{96DAC541-7B7A-43D3-8B79-37D633B846F1}">
                          <asvg:svgBlip xmlns:asvg="http://schemas.microsoft.com/office/drawing/2016/SVG/main" r:embed="rId95"/>
                        </a:ext>
                      </a:extLst>
                    </a:blip>
                    <a:stretch>
                      <a:fillRect/>
                    </a:stretch>
                  </pic:blipFill>
                  <pic:spPr>
                    <a:xfrm>
                      <a:off x="0" y="0"/>
                      <a:ext cx="3681540" cy="2393001"/>
                    </a:xfrm>
                    <a:prstGeom prst="rect">
                      <a:avLst/>
                    </a:prstGeom>
                  </pic:spPr>
                </pic:pic>
              </a:graphicData>
            </a:graphic>
          </wp:inline>
        </w:drawing>
      </w:r>
    </w:p>
    <w:p w14:paraId="4196E07D" w14:textId="22179E22" w:rsidR="00175DD9" w:rsidRDefault="00175DD9" w:rsidP="00175DD9">
      <w:pPr>
        <w:rPr>
          <w:lang w:val="es-419" w:eastAsia="es-CO"/>
        </w:rPr>
      </w:pPr>
      <w:r w:rsidRPr="00175DD9">
        <w:rPr>
          <w:lang w:val="es-419" w:eastAsia="es-CO"/>
        </w:rPr>
        <w:lastRenderedPageBreak/>
        <w:t>Fuente: SENA, (2019)</w:t>
      </w:r>
    </w:p>
    <w:p w14:paraId="5DEF7E9F" w14:textId="4071872F" w:rsidR="00175DD9" w:rsidRDefault="00175DD9">
      <w:pPr>
        <w:pStyle w:val="Prrafodelista"/>
        <w:numPr>
          <w:ilvl w:val="0"/>
          <w:numId w:val="20"/>
        </w:numPr>
        <w:rPr>
          <w:lang w:val="es-419" w:eastAsia="es-CO"/>
        </w:rPr>
      </w:pPr>
      <w:r w:rsidRPr="00175DD9">
        <w:rPr>
          <w:lang w:val="es-419" w:eastAsia="es-CO"/>
        </w:rPr>
        <w:t>Para trazar la pinza del posterior se ubica en el centro y se deja de 12 cm de largo, escuadrándolo sobre la cintura, tal cual se plasma en la siguiente figura:</w:t>
      </w:r>
    </w:p>
    <w:p w14:paraId="093AA83C" w14:textId="507FD416" w:rsidR="00175DD9" w:rsidRDefault="00175DD9" w:rsidP="00175DD9">
      <w:pPr>
        <w:pStyle w:val="Figura"/>
        <w:rPr>
          <w:lang w:val="es-419"/>
        </w:rPr>
      </w:pPr>
      <w:r w:rsidRPr="00175DD9">
        <w:rPr>
          <w:lang w:val="es-419"/>
        </w:rPr>
        <w:t>Marcación de pinza posterior</w:t>
      </w:r>
    </w:p>
    <w:p w14:paraId="17666B2A" w14:textId="1406E8A7" w:rsidR="00175DD9" w:rsidRDefault="00175DD9" w:rsidP="00175DD9">
      <w:pPr>
        <w:jc w:val="center"/>
        <w:rPr>
          <w:lang w:val="es-419" w:eastAsia="es-CO"/>
        </w:rPr>
      </w:pPr>
      <w:r>
        <w:rPr>
          <w:noProof/>
          <w:lang w:val="es-419" w:eastAsia="es-CO"/>
        </w:rPr>
        <w:drawing>
          <wp:inline distT="0" distB="0" distL="0" distR="0" wp14:anchorId="681810E7" wp14:editId="71BB1DC3">
            <wp:extent cx="3810000" cy="2476500"/>
            <wp:effectExtent l="0" t="0" r="0" b="0"/>
            <wp:docPr id="386682685" name="Gráfico 45" descr="Pinza de 2 cm de ancho y 12 cm de largo centrada en la línea de cintura del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82685" name="Gráfico 45" descr="Pinza de 2 cm de ancho y 12 cm de largo centrada en la línea de cintura del posterior."/>
                    <pic:cNvPicPr/>
                  </pic:nvPicPr>
                  <pic:blipFill>
                    <a:blip r:embed="rId96">
                      <a:extLst>
                        <a:ext uri="{96DAC541-7B7A-43D3-8B79-37D633B846F1}">
                          <asvg:svgBlip xmlns:asvg="http://schemas.microsoft.com/office/drawing/2016/SVG/main" r:embed="rId97"/>
                        </a:ext>
                      </a:extLst>
                    </a:blip>
                    <a:stretch>
                      <a:fillRect/>
                    </a:stretch>
                  </pic:blipFill>
                  <pic:spPr>
                    <a:xfrm>
                      <a:off x="0" y="0"/>
                      <a:ext cx="3810000" cy="2476500"/>
                    </a:xfrm>
                    <a:prstGeom prst="rect">
                      <a:avLst/>
                    </a:prstGeom>
                  </pic:spPr>
                </pic:pic>
              </a:graphicData>
            </a:graphic>
          </wp:inline>
        </w:drawing>
      </w:r>
    </w:p>
    <w:p w14:paraId="7A9631CD" w14:textId="485AC19B" w:rsidR="00175DD9" w:rsidRDefault="00175DD9" w:rsidP="00175DD9">
      <w:pPr>
        <w:rPr>
          <w:lang w:val="es-419" w:eastAsia="es-CO"/>
        </w:rPr>
      </w:pPr>
      <w:r w:rsidRPr="00175DD9">
        <w:rPr>
          <w:lang w:val="es-419" w:eastAsia="es-CO"/>
        </w:rPr>
        <w:t>Fuente: SENA, (2019)</w:t>
      </w:r>
    </w:p>
    <w:p w14:paraId="230C37A6" w14:textId="64D2AA3B" w:rsidR="00175DD9" w:rsidRDefault="00175DD9" w:rsidP="00175DD9">
      <w:pPr>
        <w:pStyle w:val="Ttulo2"/>
      </w:pPr>
      <w:bookmarkStart w:id="7" w:name="_Toc210845452"/>
      <w:r w:rsidRPr="00175DD9">
        <w:t>Marcaciones y costuras</w:t>
      </w:r>
      <w:bookmarkEnd w:id="7"/>
    </w:p>
    <w:p w14:paraId="325308A7" w14:textId="0107894F" w:rsidR="00175DD9" w:rsidRDefault="00175DD9" w:rsidP="00175DD9">
      <w:pPr>
        <w:rPr>
          <w:lang w:val="es-419" w:eastAsia="es-CO"/>
        </w:rPr>
      </w:pPr>
      <w:r w:rsidRPr="00175DD9">
        <w:rPr>
          <w:lang w:val="es-419" w:eastAsia="es-CO"/>
        </w:rPr>
        <w:t>La industrialización del patrón y sus marcaciones son indispensables tanto en el plano general como en los despieces, ya que constituyen el medio de comunicación entre el patronista y el cortador. Para llevar a cabo los despieces y la posterior marcación de los patrones, se deben seguir los siguientes pasos:</w:t>
      </w:r>
    </w:p>
    <w:p w14:paraId="2F2CF024" w14:textId="03A84262" w:rsidR="00175DD9" w:rsidRDefault="00175DD9">
      <w:pPr>
        <w:pStyle w:val="Prrafodelista"/>
        <w:numPr>
          <w:ilvl w:val="0"/>
          <w:numId w:val="21"/>
        </w:numPr>
        <w:rPr>
          <w:lang w:val="es-419" w:eastAsia="es-CO"/>
        </w:rPr>
      </w:pPr>
      <w:r w:rsidRPr="00175DD9">
        <w:rPr>
          <w:lang w:val="es-419" w:eastAsia="es-CO"/>
        </w:rPr>
        <w:t>Separar los dos patrones por las líneas correspondientes, como se ilustra en la figura siguiente.</w:t>
      </w:r>
    </w:p>
    <w:p w14:paraId="30374B89" w14:textId="77777777" w:rsidR="00AD4CE5" w:rsidRPr="00AD4CE5" w:rsidRDefault="00AD4CE5" w:rsidP="00DE42B1">
      <w:pPr>
        <w:ind w:firstLine="0"/>
        <w:rPr>
          <w:lang w:val="es-419" w:eastAsia="es-CO"/>
        </w:rPr>
      </w:pPr>
    </w:p>
    <w:p w14:paraId="515CC104" w14:textId="74CCDCA4" w:rsidR="00175DD9" w:rsidRDefault="00175DD9" w:rsidP="00175DD9">
      <w:pPr>
        <w:pStyle w:val="Figura"/>
        <w:rPr>
          <w:lang w:val="es-419"/>
        </w:rPr>
      </w:pPr>
      <w:r w:rsidRPr="00175DD9">
        <w:rPr>
          <w:lang w:val="es-419"/>
        </w:rPr>
        <w:lastRenderedPageBreak/>
        <w:t>Marcación de pinza posterior</w:t>
      </w:r>
    </w:p>
    <w:p w14:paraId="229D30C5" w14:textId="3126885C" w:rsidR="00175DD9" w:rsidRPr="00175DD9" w:rsidRDefault="00AD4CE5" w:rsidP="00175DD9">
      <w:pPr>
        <w:rPr>
          <w:lang w:val="es-419" w:eastAsia="es-CO"/>
        </w:rPr>
      </w:pPr>
      <w:r>
        <w:rPr>
          <w:noProof/>
          <w:lang w:val="es-419" w:eastAsia="es-CO"/>
        </w:rPr>
        <w:drawing>
          <wp:inline distT="0" distB="0" distL="0" distR="0" wp14:anchorId="2E4A1215" wp14:editId="325F6E23">
            <wp:extent cx="5567516" cy="2957394"/>
            <wp:effectExtent l="0" t="0" r="0" b="0"/>
            <wp:docPr id="1907105445" name="Gráfico 46" descr="Pinza de 2 cm de ancho y 12 cm de largo centrada en la línea de cintura del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05445" name="Gráfico 46" descr="Pinza de 2 cm de ancho y 12 cm de largo centrada en la línea de cintura del posterior."/>
                    <pic:cNvPicPr/>
                  </pic:nvPicPr>
                  <pic:blipFill>
                    <a:blip r:embed="rId98">
                      <a:extLst>
                        <a:ext uri="{96DAC541-7B7A-43D3-8B79-37D633B846F1}">
                          <asvg:svgBlip xmlns:asvg="http://schemas.microsoft.com/office/drawing/2016/SVG/main" r:embed="rId99"/>
                        </a:ext>
                      </a:extLst>
                    </a:blip>
                    <a:stretch>
                      <a:fillRect/>
                    </a:stretch>
                  </pic:blipFill>
                  <pic:spPr>
                    <a:xfrm>
                      <a:off x="0" y="0"/>
                      <a:ext cx="5575195" cy="2961473"/>
                    </a:xfrm>
                    <a:prstGeom prst="rect">
                      <a:avLst/>
                    </a:prstGeom>
                  </pic:spPr>
                </pic:pic>
              </a:graphicData>
            </a:graphic>
          </wp:inline>
        </w:drawing>
      </w:r>
    </w:p>
    <w:p w14:paraId="401F3E3E" w14:textId="161F8468" w:rsidR="00175DD9" w:rsidRPr="00175DD9" w:rsidRDefault="00AD4CE5" w:rsidP="00175DD9">
      <w:pPr>
        <w:rPr>
          <w:lang w:val="es-419" w:eastAsia="es-CO"/>
        </w:rPr>
      </w:pPr>
      <w:r w:rsidRPr="00AD4CE5">
        <w:rPr>
          <w:lang w:val="es-419" w:eastAsia="es-CO"/>
        </w:rPr>
        <w:t>Fuente: SENA, (2019)</w:t>
      </w:r>
    </w:p>
    <w:p w14:paraId="543DD681" w14:textId="427CE74C" w:rsidR="00175DD9" w:rsidRPr="00175DD9" w:rsidRDefault="00175DD9">
      <w:pPr>
        <w:pStyle w:val="Prrafodelista"/>
        <w:numPr>
          <w:ilvl w:val="0"/>
          <w:numId w:val="21"/>
        </w:numPr>
        <w:rPr>
          <w:lang w:val="es-419" w:eastAsia="es-CO"/>
        </w:rPr>
      </w:pPr>
      <w:r w:rsidRPr="00175DD9">
        <w:rPr>
          <w:lang w:val="es-419" w:eastAsia="es-CO"/>
        </w:rPr>
        <w:t>La pretina del pantalón se debe cortar de 10 cm de ancho por el contorno total de cintura más 4 cm para pretina.</w:t>
      </w:r>
    </w:p>
    <w:p w14:paraId="4FFBD472" w14:textId="635AF22C" w:rsidR="00175DD9" w:rsidRPr="00175DD9" w:rsidRDefault="00175DD9">
      <w:pPr>
        <w:pStyle w:val="Prrafodelista"/>
        <w:numPr>
          <w:ilvl w:val="0"/>
          <w:numId w:val="21"/>
        </w:numPr>
        <w:rPr>
          <w:lang w:val="es-419" w:eastAsia="es-CO"/>
        </w:rPr>
      </w:pPr>
      <w:r w:rsidRPr="00175DD9">
        <w:rPr>
          <w:lang w:val="es-419" w:eastAsia="es-CO"/>
        </w:rPr>
        <w:t>Realizar costuras por todo el contorno de 1 cm y ruedo de botas 2 cm.</w:t>
      </w:r>
    </w:p>
    <w:p w14:paraId="3EEF1839" w14:textId="2DC3B1F7" w:rsidR="002D5157" w:rsidRPr="00D37F43" w:rsidRDefault="002D5157" w:rsidP="00175DD9">
      <w:pPr>
        <w:rPr>
          <w:rStyle w:val="Extranjerismo"/>
          <w:lang w:val="es-CO"/>
        </w:rPr>
      </w:pPr>
      <w:r w:rsidRPr="00D37F43">
        <w:rPr>
          <w:rStyle w:val="Extranjerismo"/>
          <w:lang w:val="es-CO"/>
        </w:rPr>
        <w:br/>
      </w:r>
    </w:p>
    <w:p w14:paraId="06E43270" w14:textId="10345727" w:rsidR="00DA40F8" w:rsidRDefault="00DA40F8" w:rsidP="008425BC">
      <w:pPr>
        <w:pStyle w:val="Ttulo2"/>
      </w:pPr>
      <w:r>
        <w:br w:type="page"/>
      </w:r>
    </w:p>
    <w:p w14:paraId="69C18F03" w14:textId="2C497480" w:rsidR="00A80B32" w:rsidRDefault="00CD2E1A" w:rsidP="00C606B6">
      <w:pPr>
        <w:pStyle w:val="Ttulo1"/>
      </w:pPr>
      <w:bookmarkStart w:id="8" w:name="_Toc210845453"/>
      <w:r w:rsidRPr="00CD2E1A">
        <w:lastRenderedPageBreak/>
        <w:t>Chaqueta básica masculina</w:t>
      </w:r>
      <w:bookmarkEnd w:id="8"/>
    </w:p>
    <w:p w14:paraId="43BE3175" w14:textId="433D219E" w:rsidR="00CD2E1A" w:rsidRDefault="00CD2E1A" w:rsidP="00CD2E1A">
      <w:pPr>
        <w:rPr>
          <w:lang w:val="es-419" w:eastAsia="es-CO"/>
        </w:rPr>
      </w:pPr>
      <w:r w:rsidRPr="00CD2E1A">
        <w:rPr>
          <w:lang w:val="es-419" w:eastAsia="es-CO"/>
        </w:rPr>
        <w:t>El patrón de chaqueta es un molde básico que permite desarrollar diversos modelos de chaquetas informales no estructuradas. Cuenta con los desahogos necesarios para ser usado como prenda sobrepuesta, lo que lo hace versátil y adaptable a diferentes diseños.</w:t>
      </w:r>
    </w:p>
    <w:p w14:paraId="6F7601AF" w14:textId="1B2E006B" w:rsidR="00CD2E1A" w:rsidRDefault="00CD2E1A" w:rsidP="00CD2E1A">
      <w:pPr>
        <w:pStyle w:val="Figura"/>
        <w:rPr>
          <w:lang w:val="es-419"/>
        </w:rPr>
      </w:pPr>
      <w:r w:rsidRPr="00CD2E1A">
        <w:rPr>
          <w:lang w:val="es-419"/>
        </w:rPr>
        <w:t>Chaqueta básica masculina</w:t>
      </w:r>
    </w:p>
    <w:p w14:paraId="082E35E0" w14:textId="6D407095" w:rsidR="00CD2E1A" w:rsidRPr="00CD2E1A" w:rsidRDefault="00CD2E1A" w:rsidP="00CD2E1A">
      <w:pPr>
        <w:rPr>
          <w:lang w:val="es-419" w:eastAsia="es-CO"/>
        </w:rPr>
      </w:pPr>
      <w:r>
        <w:rPr>
          <w:noProof/>
          <w:lang w:val="es-419" w:eastAsia="es-CO"/>
        </w:rPr>
        <w:drawing>
          <wp:inline distT="0" distB="0" distL="0" distR="0" wp14:anchorId="5C2BE768" wp14:editId="6DBC41E4">
            <wp:extent cx="5703683" cy="2336497"/>
            <wp:effectExtent l="0" t="0" r="0" b="635"/>
            <wp:docPr id="1866688114" name="Gráfico 47" descr="Diseño técnico y vista final de una chaqueta informal mascu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8114" name="Gráfico 47" descr="Diseño técnico y vista final de una chaqueta informal masculina."/>
                    <pic:cNvPicPr/>
                  </pic:nvPicPr>
                  <pic:blipFill>
                    <a:blip r:embed="rId100">
                      <a:extLst>
                        <a:ext uri="{96DAC541-7B7A-43D3-8B79-37D633B846F1}">
                          <asvg:svgBlip xmlns:asvg="http://schemas.microsoft.com/office/drawing/2016/SVG/main" r:embed="rId101"/>
                        </a:ext>
                      </a:extLst>
                    </a:blip>
                    <a:stretch>
                      <a:fillRect/>
                    </a:stretch>
                  </pic:blipFill>
                  <pic:spPr>
                    <a:xfrm>
                      <a:off x="0" y="0"/>
                      <a:ext cx="5706237" cy="2337543"/>
                    </a:xfrm>
                    <a:prstGeom prst="rect">
                      <a:avLst/>
                    </a:prstGeom>
                  </pic:spPr>
                </pic:pic>
              </a:graphicData>
            </a:graphic>
          </wp:inline>
        </w:drawing>
      </w:r>
    </w:p>
    <w:p w14:paraId="3D7114C5" w14:textId="0F18FF88" w:rsidR="000F68F8" w:rsidRDefault="00CD2E1A" w:rsidP="00CD2E1A">
      <w:pPr>
        <w:rPr>
          <w:lang w:val="es-419" w:eastAsia="es-CO"/>
        </w:rPr>
      </w:pPr>
      <w:r w:rsidRPr="00CD2E1A">
        <w:rPr>
          <w:lang w:val="es-419" w:eastAsia="es-CO"/>
        </w:rPr>
        <w:t>Fuente: SENA, (2019)</w:t>
      </w:r>
    </w:p>
    <w:p w14:paraId="2FE89BAC" w14:textId="30FD944F" w:rsidR="00CD2E1A" w:rsidRPr="00CD2E1A" w:rsidRDefault="00CD2E1A" w:rsidP="00CD2E1A">
      <w:pPr>
        <w:rPr>
          <w:lang w:val="es-419" w:eastAsia="es-CO"/>
        </w:rPr>
      </w:pPr>
      <w:r w:rsidRPr="00CD2E1A">
        <w:rPr>
          <w:lang w:val="es-419" w:eastAsia="es-CO"/>
        </w:rPr>
        <w:t>El patrón de chaqueta es un molde básico que permite desarrollar diversos modelos de chaquetas informales no estructuradas. Cuenta con los desahogos necesarios para ser usado como prenda sobrepuesta, lo que lo hace versátil y adaptable a diferentes diseños.</w:t>
      </w:r>
    </w:p>
    <w:p w14:paraId="27686CFD" w14:textId="09A8EFA0" w:rsidR="00CD2E1A" w:rsidRDefault="00CD2E1A" w:rsidP="00CD2E1A">
      <w:pPr>
        <w:rPr>
          <w:lang w:val="es-419" w:eastAsia="es-CO"/>
        </w:rPr>
      </w:pPr>
      <w:r w:rsidRPr="00CD2E1A">
        <w:rPr>
          <w:lang w:val="es-419" w:eastAsia="es-CO"/>
        </w:rPr>
        <w:t xml:space="preserve">Para la elaboración de los patrones, es fundamental contar con los elementos necesarios para el trazo: reglas de patronaje, papel trazo o papel </w:t>
      </w:r>
      <w:r w:rsidRPr="00E21139">
        <w:rPr>
          <w:rStyle w:val="Extranjerismo"/>
          <w:lang w:val="es-CO"/>
        </w:rPr>
        <w:t>bond</w:t>
      </w:r>
      <w:r w:rsidRPr="00CD2E1A">
        <w:rPr>
          <w:lang w:val="es-419" w:eastAsia="es-CO"/>
        </w:rPr>
        <w:t>, lápiz, borrador, tijeras, cinta métrica y, además, tener listo el básico superior masculino.</w:t>
      </w:r>
    </w:p>
    <w:p w14:paraId="340D0109" w14:textId="0C43984A" w:rsidR="00CD2E1A" w:rsidRDefault="00CD2E1A" w:rsidP="00CD2E1A">
      <w:pPr>
        <w:pStyle w:val="Ttulo2"/>
      </w:pPr>
      <w:bookmarkStart w:id="9" w:name="_Toc210845454"/>
      <w:r w:rsidRPr="00CD2E1A">
        <w:lastRenderedPageBreak/>
        <w:t>Patrón cuerpo de chaqueta</w:t>
      </w:r>
      <w:bookmarkEnd w:id="9"/>
    </w:p>
    <w:p w14:paraId="6C8683C3" w14:textId="12E0CA52" w:rsidR="00CD2E1A" w:rsidRDefault="00CD2E1A" w:rsidP="00CD2E1A">
      <w:pPr>
        <w:rPr>
          <w:lang w:val="es-419" w:eastAsia="es-CO"/>
        </w:rPr>
      </w:pPr>
      <w:r w:rsidRPr="00CD2E1A">
        <w:rPr>
          <w:lang w:val="es-419" w:eastAsia="es-CO"/>
        </w:rPr>
        <w:t>Para el desarrollo del patrón del cuerpo de la chaqueta, se siguen estos pasos:</w:t>
      </w:r>
    </w:p>
    <w:p w14:paraId="297001D0" w14:textId="1D4BF8B1" w:rsidR="00CD2E1A" w:rsidRDefault="00CD2E1A">
      <w:pPr>
        <w:pStyle w:val="Prrafodelista"/>
        <w:numPr>
          <w:ilvl w:val="0"/>
          <w:numId w:val="22"/>
        </w:numPr>
        <w:rPr>
          <w:lang w:val="es-419" w:eastAsia="es-CO"/>
        </w:rPr>
      </w:pPr>
      <w:r w:rsidRPr="00CD2E1A">
        <w:rPr>
          <w:lang w:val="es-419" w:eastAsia="es-CO"/>
        </w:rPr>
        <w:t>Trazar una línea guía horizontal, ubicar los básicos superiores masculinos haciendo coincidir la línea guía trazada con la línea de altura de sisa, dejando 5 cm para desahogo entre el ángulo sisa / costado del delantero y el ángulo sisa / costado de la espalda.</w:t>
      </w:r>
    </w:p>
    <w:p w14:paraId="21541F25" w14:textId="6CEF19EF" w:rsidR="00CD2E1A" w:rsidRDefault="00CD2E1A" w:rsidP="00CD2E1A">
      <w:pPr>
        <w:pStyle w:val="Figura"/>
        <w:rPr>
          <w:lang w:val="es-419"/>
        </w:rPr>
      </w:pPr>
      <w:r w:rsidRPr="00CD2E1A">
        <w:rPr>
          <w:lang w:val="es-419"/>
        </w:rPr>
        <w:t>Ubicación de básicos superiores con desahogo</w:t>
      </w:r>
    </w:p>
    <w:p w14:paraId="6BDD704B" w14:textId="484AC951" w:rsidR="00CD2E1A" w:rsidRDefault="00CD2E1A" w:rsidP="00CD2E1A">
      <w:pPr>
        <w:jc w:val="center"/>
        <w:rPr>
          <w:lang w:val="es-419" w:eastAsia="es-CO"/>
        </w:rPr>
      </w:pPr>
      <w:r>
        <w:rPr>
          <w:noProof/>
          <w:lang w:val="es-419" w:eastAsia="es-CO"/>
        </w:rPr>
        <w:drawing>
          <wp:inline distT="0" distB="0" distL="0" distR="0" wp14:anchorId="7819F333" wp14:editId="5C5ED197">
            <wp:extent cx="3810000" cy="2476500"/>
            <wp:effectExtent l="0" t="0" r="0" b="0"/>
            <wp:docPr id="1679964904" name="Gráfico 48" descr="Delantero y espalda del básico superior masculino alineados por la sisa, con 5 cm de separación entre am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64904" name="Gráfico 48" descr="Delantero y espalda del básico superior masculino alineados por la sisa, con 5 cm de separación entre ambos."/>
                    <pic:cNvPicPr/>
                  </pic:nvPicPr>
                  <pic:blipFill>
                    <a:blip r:embed="rId102">
                      <a:extLst>
                        <a:ext uri="{96DAC541-7B7A-43D3-8B79-37D633B846F1}">
                          <asvg:svgBlip xmlns:asvg="http://schemas.microsoft.com/office/drawing/2016/SVG/main" r:embed="rId103"/>
                        </a:ext>
                      </a:extLst>
                    </a:blip>
                    <a:stretch>
                      <a:fillRect/>
                    </a:stretch>
                  </pic:blipFill>
                  <pic:spPr>
                    <a:xfrm>
                      <a:off x="0" y="0"/>
                      <a:ext cx="3810000" cy="2476500"/>
                    </a:xfrm>
                    <a:prstGeom prst="rect">
                      <a:avLst/>
                    </a:prstGeom>
                  </pic:spPr>
                </pic:pic>
              </a:graphicData>
            </a:graphic>
          </wp:inline>
        </w:drawing>
      </w:r>
    </w:p>
    <w:p w14:paraId="28F6D4F0" w14:textId="30542D09" w:rsidR="00CD2E1A" w:rsidRPr="00CD2E1A" w:rsidRDefault="00CD2E1A" w:rsidP="00CD2E1A">
      <w:pPr>
        <w:rPr>
          <w:lang w:val="es-419" w:eastAsia="es-CO"/>
        </w:rPr>
      </w:pPr>
      <w:r w:rsidRPr="00CD2E1A">
        <w:rPr>
          <w:lang w:val="es-419" w:eastAsia="es-CO"/>
        </w:rPr>
        <w:t>Fuente: SENA, (2019)</w:t>
      </w:r>
    </w:p>
    <w:p w14:paraId="6AA68511" w14:textId="1AB7EAEA" w:rsidR="00CD2E1A" w:rsidRDefault="00CD2E1A">
      <w:pPr>
        <w:pStyle w:val="Prrafodelista"/>
        <w:numPr>
          <w:ilvl w:val="0"/>
          <w:numId w:val="22"/>
        </w:numPr>
        <w:rPr>
          <w:lang w:val="es-419" w:eastAsia="es-CO"/>
        </w:rPr>
      </w:pPr>
      <w:r w:rsidRPr="00CD2E1A">
        <w:rPr>
          <w:lang w:val="es-419" w:eastAsia="es-CO"/>
        </w:rPr>
        <w:t>Por el centro atrás, prolongar hacia abajo a partir de la cintura, 30 a 35 cm para largo total de chaqueta y escuadrar hacia centro frente. En la mitad de los 5 cm, escuadrar hacia abajo hasta la línea de ruedo.</w:t>
      </w:r>
    </w:p>
    <w:p w14:paraId="249DB20C" w14:textId="77777777" w:rsidR="00CD2E1A" w:rsidRDefault="00CD2E1A" w:rsidP="00CD2E1A">
      <w:pPr>
        <w:rPr>
          <w:lang w:val="es-419" w:eastAsia="es-CO"/>
        </w:rPr>
      </w:pPr>
    </w:p>
    <w:p w14:paraId="0BA4FFDC" w14:textId="77777777" w:rsidR="00CD2E1A" w:rsidRDefault="00CD2E1A" w:rsidP="00CD2E1A">
      <w:pPr>
        <w:rPr>
          <w:lang w:val="es-419" w:eastAsia="es-CO"/>
        </w:rPr>
      </w:pPr>
    </w:p>
    <w:p w14:paraId="75F0473A" w14:textId="77777777" w:rsidR="00CD2E1A" w:rsidRPr="00CD2E1A" w:rsidRDefault="00CD2E1A" w:rsidP="00CD2E1A">
      <w:pPr>
        <w:rPr>
          <w:lang w:val="es-419" w:eastAsia="es-CO"/>
        </w:rPr>
      </w:pPr>
    </w:p>
    <w:p w14:paraId="3AE3BE9B" w14:textId="62B2B619" w:rsidR="00CD2E1A" w:rsidRDefault="00CD2E1A" w:rsidP="00CD2E1A">
      <w:pPr>
        <w:pStyle w:val="Figura"/>
        <w:rPr>
          <w:lang w:val="es-419"/>
        </w:rPr>
      </w:pPr>
      <w:r w:rsidRPr="00CD2E1A">
        <w:rPr>
          <w:lang w:val="es-419"/>
        </w:rPr>
        <w:lastRenderedPageBreak/>
        <w:t>Ubicación de piezas base en el largo de la chaqueta</w:t>
      </w:r>
    </w:p>
    <w:p w14:paraId="1F79F063" w14:textId="5BE8619A" w:rsidR="00CD2E1A" w:rsidRDefault="00CD2E1A" w:rsidP="00CD2E1A">
      <w:pPr>
        <w:jc w:val="center"/>
        <w:rPr>
          <w:lang w:val="es-419" w:eastAsia="es-CO"/>
        </w:rPr>
      </w:pPr>
      <w:r>
        <w:rPr>
          <w:noProof/>
          <w:lang w:val="es-419" w:eastAsia="es-CO"/>
        </w:rPr>
        <w:drawing>
          <wp:inline distT="0" distB="0" distL="0" distR="0" wp14:anchorId="7CF54588" wp14:editId="3D39FE9F">
            <wp:extent cx="3810000" cy="2476500"/>
            <wp:effectExtent l="0" t="0" r="0" b="0"/>
            <wp:docPr id="1770024449" name="Gráfico 49" descr="Distribución del delantero y la espalda sobre el largo total de la chaqueta, con línea de costado centrada y medida de 30 a 35 cm desde la sisa al ru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4449" name="Gráfico 49" descr="Distribución del delantero y la espalda sobre el largo total de la chaqueta, con línea de costado centrada y medida de 30 a 35 cm desde la sisa al ruedo."/>
                    <pic:cNvPicPr/>
                  </pic:nvPicPr>
                  <pic:blipFill>
                    <a:blip r:embed="rId104">
                      <a:extLst>
                        <a:ext uri="{96DAC541-7B7A-43D3-8B79-37D633B846F1}">
                          <asvg:svgBlip xmlns:asvg="http://schemas.microsoft.com/office/drawing/2016/SVG/main" r:embed="rId105"/>
                        </a:ext>
                      </a:extLst>
                    </a:blip>
                    <a:stretch>
                      <a:fillRect/>
                    </a:stretch>
                  </pic:blipFill>
                  <pic:spPr>
                    <a:xfrm>
                      <a:off x="0" y="0"/>
                      <a:ext cx="3810000" cy="2476500"/>
                    </a:xfrm>
                    <a:prstGeom prst="rect">
                      <a:avLst/>
                    </a:prstGeom>
                  </pic:spPr>
                </pic:pic>
              </a:graphicData>
            </a:graphic>
          </wp:inline>
        </w:drawing>
      </w:r>
    </w:p>
    <w:p w14:paraId="4DDCF07F" w14:textId="1932BD8D" w:rsidR="00CD2E1A" w:rsidRPr="00CD2E1A" w:rsidRDefault="00CD2E1A" w:rsidP="00CD2E1A">
      <w:pPr>
        <w:rPr>
          <w:lang w:val="es-419" w:eastAsia="es-CO"/>
        </w:rPr>
      </w:pPr>
      <w:r w:rsidRPr="00CD2E1A">
        <w:rPr>
          <w:lang w:val="es-419" w:eastAsia="es-CO"/>
        </w:rPr>
        <w:t>Fuente: SENA, (2019)</w:t>
      </w:r>
    </w:p>
    <w:p w14:paraId="6E692A4C" w14:textId="53BE3DCD" w:rsidR="00CD2E1A" w:rsidRDefault="00CD2E1A">
      <w:pPr>
        <w:pStyle w:val="Prrafodelista"/>
        <w:numPr>
          <w:ilvl w:val="0"/>
          <w:numId w:val="22"/>
        </w:numPr>
        <w:rPr>
          <w:lang w:val="es-419" w:eastAsia="es-CO"/>
        </w:rPr>
      </w:pPr>
      <w:r w:rsidRPr="00CD2E1A">
        <w:rPr>
          <w:lang w:val="es-419" w:eastAsia="es-CO"/>
        </w:rPr>
        <w:t>Desde la intersección de la línea guía con la línea de costado, bajar 3 cm para dar desahogo a la sisa. En los extremos del hombro, tanto del delantero como de la espalda, ampliar 2 cm hacia el costado, escuadrando sobre la línea de centro frente y centro espalda, respectivamente. Trazar las nuevas líneas de sisa pasando por los puntos de ampliación. En el punto de unión cuello / hombro de la espalda, subir 0.5 cm y desplazar 0.5 cm hacia el costado para dar desahogo al escote. Luego, trazar la nueva curva del escote y la nueva línea de hombro.</w:t>
      </w:r>
    </w:p>
    <w:p w14:paraId="4429FE27" w14:textId="77777777" w:rsidR="00CD2E1A" w:rsidRDefault="00CD2E1A" w:rsidP="00CD2E1A">
      <w:pPr>
        <w:rPr>
          <w:lang w:val="es-419" w:eastAsia="es-CO"/>
        </w:rPr>
      </w:pPr>
    </w:p>
    <w:p w14:paraId="765241CD" w14:textId="77777777" w:rsidR="00CD2E1A" w:rsidRDefault="00CD2E1A" w:rsidP="00CD2E1A">
      <w:pPr>
        <w:rPr>
          <w:lang w:val="es-419" w:eastAsia="es-CO"/>
        </w:rPr>
      </w:pPr>
    </w:p>
    <w:p w14:paraId="16410727" w14:textId="77777777" w:rsidR="00CD2E1A" w:rsidRDefault="00CD2E1A" w:rsidP="00CD2E1A">
      <w:pPr>
        <w:rPr>
          <w:lang w:val="es-419" w:eastAsia="es-CO"/>
        </w:rPr>
      </w:pPr>
    </w:p>
    <w:p w14:paraId="679D9404" w14:textId="77777777" w:rsidR="00CD2E1A" w:rsidRPr="00CD2E1A" w:rsidRDefault="00CD2E1A" w:rsidP="00CD2E1A">
      <w:pPr>
        <w:rPr>
          <w:lang w:val="es-419" w:eastAsia="es-CO"/>
        </w:rPr>
      </w:pPr>
    </w:p>
    <w:p w14:paraId="5043DFD3" w14:textId="728C03E2" w:rsidR="00CD2E1A" w:rsidRDefault="00CD2E1A" w:rsidP="00CD2E1A">
      <w:pPr>
        <w:pStyle w:val="Figura"/>
        <w:rPr>
          <w:lang w:val="es-419"/>
        </w:rPr>
      </w:pPr>
      <w:r w:rsidRPr="00CD2E1A">
        <w:rPr>
          <w:lang w:val="es-419"/>
        </w:rPr>
        <w:lastRenderedPageBreak/>
        <w:t>Modificaciones en escote y hombros</w:t>
      </w:r>
    </w:p>
    <w:p w14:paraId="7C38577F" w14:textId="2BBD67B3" w:rsidR="00CD2E1A" w:rsidRDefault="005E187E" w:rsidP="00CD2E1A">
      <w:pPr>
        <w:jc w:val="center"/>
        <w:rPr>
          <w:lang w:val="es-419" w:eastAsia="es-CO"/>
        </w:rPr>
      </w:pPr>
      <w:r>
        <w:rPr>
          <w:noProof/>
        </w:rPr>
        <w:drawing>
          <wp:inline distT="0" distB="0" distL="0" distR="0" wp14:anchorId="1C400CEE" wp14:editId="3B0B0032">
            <wp:extent cx="3810000" cy="2476500"/>
            <wp:effectExtent l="0" t="0" r="0" b="0"/>
            <wp:docPr id="676059691" name="Gráfico 1" descr="Ajustes en el escote y ampliación de hombros en el patrón delantero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9691" name="Gráfico 1" descr="Ajustes en el escote y ampliación de hombros en el patrón delantero y espalda."/>
                    <pic:cNvPicPr/>
                  </pic:nvPicPr>
                  <pic:blipFill>
                    <a:blip r:embed="rId106">
                      <a:extLst>
                        <a:ext uri="{96DAC541-7B7A-43D3-8B79-37D633B846F1}">
                          <asvg:svgBlip xmlns:asvg="http://schemas.microsoft.com/office/drawing/2016/SVG/main" r:embed="rId107"/>
                        </a:ext>
                      </a:extLst>
                    </a:blip>
                    <a:stretch>
                      <a:fillRect/>
                    </a:stretch>
                  </pic:blipFill>
                  <pic:spPr>
                    <a:xfrm>
                      <a:off x="0" y="0"/>
                      <a:ext cx="3810000" cy="2476500"/>
                    </a:xfrm>
                    <a:prstGeom prst="rect">
                      <a:avLst/>
                    </a:prstGeom>
                  </pic:spPr>
                </pic:pic>
              </a:graphicData>
            </a:graphic>
          </wp:inline>
        </w:drawing>
      </w:r>
    </w:p>
    <w:p w14:paraId="15D94463" w14:textId="54AF1AD7" w:rsidR="00CD2E1A" w:rsidRPr="00CD2E1A" w:rsidRDefault="00CD2E1A" w:rsidP="00CD2E1A">
      <w:pPr>
        <w:rPr>
          <w:lang w:val="es-419" w:eastAsia="es-CO"/>
        </w:rPr>
      </w:pPr>
      <w:r w:rsidRPr="00CD2E1A">
        <w:rPr>
          <w:lang w:val="es-419" w:eastAsia="es-CO"/>
        </w:rPr>
        <w:t>Fuente: SENA, (2019)</w:t>
      </w:r>
    </w:p>
    <w:p w14:paraId="27A811B8" w14:textId="2CE55B28" w:rsidR="00CD2E1A" w:rsidRDefault="00CD2E1A">
      <w:pPr>
        <w:pStyle w:val="Prrafodelista"/>
        <w:numPr>
          <w:ilvl w:val="0"/>
          <w:numId w:val="22"/>
        </w:numPr>
        <w:rPr>
          <w:lang w:val="es-419" w:eastAsia="es-CO"/>
        </w:rPr>
      </w:pPr>
      <w:r w:rsidRPr="00CD2E1A">
        <w:rPr>
          <w:lang w:val="es-419" w:eastAsia="es-CO"/>
        </w:rPr>
        <w:t>Para realizar el desahogo del escote delantero, bajar 2 cm desde el centro frente y redibujar la curva del escote.</w:t>
      </w:r>
    </w:p>
    <w:p w14:paraId="6528CC2A" w14:textId="7F859F22" w:rsidR="006250B0" w:rsidRDefault="006250B0" w:rsidP="006250B0">
      <w:pPr>
        <w:pStyle w:val="Figura"/>
        <w:rPr>
          <w:lang w:val="es-419"/>
        </w:rPr>
      </w:pPr>
      <w:r w:rsidRPr="006250B0">
        <w:rPr>
          <w:lang w:val="es-419"/>
        </w:rPr>
        <w:t>Ajuste en escote delantero</w:t>
      </w:r>
    </w:p>
    <w:p w14:paraId="090D1744" w14:textId="46703A08" w:rsidR="006250B0" w:rsidRDefault="006250B0" w:rsidP="006250B0">
      <w:pPr>
        <w:jc w:val="center"/>
        <w:rPr>
          <w:lang w:val="es-419" w:eastAsia="es-CO"/>
        </w:rPr>
      </w:pPr>
      <w:r>
        <w:rPr>
          <w:noProof/>
          <w:lang w:val="es-419" w:eastAsia="es-CO"/>
        </w:rPr>
        <w:drawing>
          <wp:inline distT="0" distB="0" distL="0" distR="0" wp14:anchorId="5A6F0C89" wp14:editId="44900FD1">
            <wp:extent cx="3810000" cy="2476500"/>
            <wp:effectExtent l="0" t="0" r="0" b="0"/>
            <wp:docPr id="442882101" name="Gráfico 51" descr="Reducción de 2 cm en el escote del patrón delan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82101" name="Gráfico 51" descr="Reducción de 2 cm en el escote del patrón delantero."/>
                    <pic:cNvPicPr/>
                  </pic:nvPicPr>
                  <pic:blipFill>
                    <a:blip r:embed="rId108">
                      <a:extLst>
                        <a:ext uri="{96DAC541-7B7A-43D3-8B79-37D633B846F1}">
                          <asvg:svgBlip xmlns:asvg="http://schemas.microsoft.com/office/drawing/2016/SVG/main" r:embed="rId109"/>
                        </a:ext>
                      </a:extLst>
                    </a:blip>
                    <a:stretch>
                      <a:fillRect/>
                    </a:stretch>
                  </pic:blipFill>
                  <pic:spPr>
                    <a:xfrm>
                      <a:off x="0" y="0"/>
                      <a:ext cx="3810000" cy="2476500"/>
                    </a:xfrm>
                    <a:prstGeom prst="rect">
                      <a:avLst/>
                    </a:prstGeom>
                  </pic:spPr>
                </pic:pic>
              </a:graphicData>
            </a:graphic>
          </wp:inline>
        </w:drawing>
      </w:r>
    </w:p>
    <w:p w14:paraId="6B112800" w14:textId="00BF564E" w:rsidR="006250B0" w:rsidRPr="006250B0" w:rsidRDefault="006250B0" w:rsidP="006250B0">
      <w:pPr>
        <w:rPr>
          <w:lang w:val="es-419" w:eastAsia="es-CO"/>
        </w:rPr>
      </w:pPr>
      <w:r w:rsidRPr="006250B0">
        <w:rPr>
          <w:lang w:val="es-419" w:eastAsia="es-CO"/>
        </w:rPr>
        <w:t>Fuente: SENA, (2019)</w:t>
      </w:r>
    </w:p>
    <w:p w14:paraId="2D667758" w14:textId="6F3894C4" w:rsidR="006250B0" w:rsidRDefault="006250B0">
      <w:pPr>
        <w:pStyle w:val="Prrafodelista"/>
        <w:numPr>
          <w:ilvl w:val="0"/>
          <w:numId w:val="22"/>
        </w:numPr>
        <w:rPr>
          <w:lang w:val="es-419" w:eastAsia="es-CO"/>
        </w:rPr>
      </w:pPr>
      <w:r w:rsidRPr="006250B0">
        <w:rPr>
          <w:lang w:val="es-419" w:eastAsia="es-CO"/>
        </w:rPr>
        <w:lastRenderedPageBreak/>
        <w:t>Subir 12 cm por costado y escuadrar 5 cm hacia centro frente, para marcar el piquete interno de troquel (o marcación) para el lado inferior de la ubicación de bolsillo, desde ahí trazar hacia arriba en recta o en diagonal, el largo de la boca de bolsillo para la chaqueta (14 cm). Marcar allí el segundo piquete de troquel.</w:t>
      </w:r>
    </w:p>
    <w:p w14:paraId="47F7C25A" w14:textId="06695069" w:rsidR="006250B0" w:rsidRDefault="006250B0" w:rsidP="006250B0">
      <w:pPr>
        <w:pStyle w:val="Ttulo2"/>
      </w:pPr>
      <w:bookmarkStart w:id="10" w:name="_Toc210845455"/>
      <w:r w:rsidRPr="006250B0">
        <w:t>Despieces, costuras e industrialización</w:t>
      </w:r>
      <w:bookmarkEnd w:id="10"/>
    </w:p>
    <w:p w14:paraId="3A5351C3" w14:textId="7638FD89" w:rsidR="006250B0" w:rsidRPr="006250B0" w:rsidRDefault="006250B0" w:rsidP="006250B0">
      <w:pPr>
        <w:rPr>
          <w:lang w:val="es-419" w:eastAsia="es-CO"/>
        </w:rPr>
      </w:pPr>
      <w:r w:rsidRPr="006250B0">
        <w:rPr>
          <w:lang w:val="es-419" w:eastAsia="es-CO"/>
        </w:rPr>
        <w:t>Una vez definidos los patrones del cuerpo de la chaqueta que constituyen el punto de partida para elaborar los moldes del delantero, la espalda, la manga y el cuello es posible realizar el despiece completo de la prenda. Esto permite registrar las costuras necesarias para el ensamble de las piezas y su posterior industrialización, utilizando el patrón base.</w:t>
      </w:r>
    </w:p>
    <w:p w14:paraId="277BD3DF" w14:textId="297485AD" w:rsidR="006250B0" w:rsidRDefault="006250B0" w:rsidP="006250B0">
      <w:pPr>
        <w:rPr>
          <w:lang w:val="es-419" w:eastAsia="es-CO"/>
        </w:rPr>
      </w:pPr>
      <w:r w:rsidRPr="006250B0">
        <w:rPr>
          <w:lang w:val="es-419" w:eastAsia="es-CO"/>
        </w:rPr>
        <w:t>La elaboración del delantero y la espalda se detalla a continuación:</w:t>
      </w:r>
    </w:p>
    <w:p w14:paraId="2B2FE78E" w14:textId="77777777" w:rsidR="006250B0" w:rsidRPr="006250B0" w:rsidRDefault="006250B0">
      <w:pPr>
        <w:pStyle w:val="Prrafodelista"/>
        <w:numPr>
          <w:ilvl w:val="0"/>
          <w:numId w:val="23"/>
        </w:numPr>
        <w:rPr>
          <w:b/>
          <w:bCs/>
          <w:lang w:val="es-419" w:eastAsia="es-CO"/>
        </w:rPr>
      </w:pPr>
      <w:r w:rsidRPr="006250B0">
        <w:rPr>
          <w:b/>
          <w:bCs/>
          <w:lang w:val="es-419" w:eastAsia="es-CO"/>
        </w:rPr>
        <w:t>Delantero</w:t>
      </w:r>
    </w:p>
    <w:p w14:paraId="1576BA4C" w14:textId="26FC18EA" w:rsidR="006250B0" w:rsidRDefault="006250B0" w:rsidP="006250B0">
      <w:pPr>
        <w:pStyle w:val="Prrafodelista"/>
        <w:ind w:left="1429" w:firstLine="0"/>
        <w:rPr>
          <w:lang w:val="es-419" w:eastAsia="es-CO"/>
        </w:rPr>
      </w:pPr>
      <w:r w:rsidRPr="006250B0">
        <w:rPr>
          <w:lang w:val="es-419" w:eastAsia="es-CO"/>
        </w:rPr>
        <w:t>Se traza por el cuello, hombro, sisa, costado, ruedo y centro frente. Se aplican costuras de 1</w:t>
      </w:r>
      <w:r w:rsidR="004E50CD">
        <w:rPr>
          <w:lang w:val="es-419" w:eastAsia="es-CO"/>
        </w:rPr>
        <w:t>.</w:t>
      </w:r>
      <w:r w:rsidRPr="006250B0">
        <w:rPr>
          <w:lang w:val="es-419" w:eastAsia="es-CO"/>
        </w:rPr>
        <w:t>5 cm en el centro frente (para la cremallera), 1 cm en hombro, sisa y costado, y 3 cm en el ruedo para el dobladillo. El hilo de tela debe ir paralelo al centro frente.</w:t>
      </w:r>
    </w:p>
    <w:p w14:paraId="46FF21CD" w14:textId="77777777" w:rsidR="006250B0" w:rsidRPr="006250B0" w:rsidRDefault="006250B0">
      <w:pPr>
        <w:pStyle w:val="Prrafodelista"/>
        <w:numPr>
          <w:ilvl w:val="0"/>
          <w:numId w:val="23"/>
        </w:numPr>
        <w:rPr>
          <w:b/>
          <w:bCs/>
          <w:lang w:val="es-419" w:eastAsia="es-CO"/>
        </w:rPr>
      </w:pPr>
      <w:r w:rsidRPr="006250B0">
        <w:rPr>
          <w:b/>
          <w:bCs/>
          <w:lang w:val="es-419" w:eastAsia="es-CO"/>
        </w:rPr>
        <w:t>Espalda</w:t>
      </w:r>
    </w:p>
    <w:p w14:paraId="61EE08A3" w14:textId="44C08BF1" w:rsidR="006250B0" w:rsidRDefault="006250B0" w:rsidP="006250B0">
      <w:pPr>
        <w:pStyle w:val="Prrafodelista"/>
        <w:ind w:left="1429" w:firstLine="0"/>
        <w:rPr>
          <w:lang w:val="es-419" w:eastAsia="es-CO"/>
        </w:rPr>
      </w:pPr>
      <w:r w:rsidRPr="006250B0">
        <w:rPr>
          <w:lang w:val="es-419" w:eastAsia="es-CO"/>
        </w:rPr>
        <w:t>Se traza por el cuello, hombro, sisa, costado, ruedo y centro atrás. Se aplican costuras de 1 cm en cuello, hombro, sisa y costado, y 3 cm en el ruedo para el dobladillo. El centro atrás se corta con doblez de tela. El hilo de tela debe ir paralelo al centro atrás.</w:t>
      </w:r>
    </w:p>
    <w:p w14:paraId="4EF575A3" w14:textId="77777777" w:rsidR="006250B0" w:rsidRDefault="006250B0" w:rsidP="006250B0">
      <w:pPr>
        <w:pStyle w:val="Prrafodelista"/>
        <w:ind w:left="1429" w:firstLine="0"/>
        <w:rPr>
          <w:lang w:val="es-419" w:eastAsia="es-CO"/>
        </w:rPr>
      </w:pPr>
    </w:p>
    <w:p w14:paraId="4C59596F" w14:textId="336EC535" w:rsidR="006250B0" w:rsidRDefault="006250B0" w:rsidP="006250B0">
      <w:pPr>
        <w:pStyle w:val="Figura"/>
        <w:rPr>
          <w:lang w:val="es-419"/>
        </w:rPr>
      </w:pPr>
      <w:r w:rsidRPr="006250B0">
        <w:rPr>
          <w:lang w:val="es-419"/>
        </w:rPr>
        <w:lastRenderedPageBreak/>
        <w:t>Despiece chaqueta masculina</w:t>
      </w:r>
    </w:p>
    <w:p w14:paraId="03D594E3" w14:textId="032B643E" w:rsidR="006250B0" w:rsidRDefault="0048199A" w:rsidP="003D1D53">
      <w:pPr>
        <w:jc w:val="center"/>
        <w:rPr>
          <w:lang w:val="es-419" w:eastAsia="es-CO"/>
        </w:rPr>
      </w:pPr>
      <w:r>
        <w:rPr>
          <w:noProof/>
        </w:rPr>
        <w:drawing>
          <wp:inline distT="0" distB="0" distL="0" distR="0" wp14:anchorId="32B141BE" wp14:editId="1597CA72">
            <wp:extent cx="5400136" cy="3292503"/>
            <wp:effectExtent l="0" t="0" r="0" b="3175"/>
            <wp:docPr id="481049616" name="Gráfico 1" descr="Patrones del delantero y espalda de chaqueta básica con márgenes de costura y dobladillo seña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49616" name="Gráfico 1" descr="Patrones del delantero y espalda de chaqueta básica con márgenes de costura y dobladillo señalados."/>
                    <pic:cNvPicPr/>
                  </pic:nvPicPr>
                  <pic:blipFill>
                    <a:blip r:embed="rId110">
                      <a:extLst>
                        <a:ext uri="{96DAC541-7B7A-43D3-8B79-37D633B846F1}">
                          <asvg:svgBlip xmlns:asvg="http://schemas.microsoft.com/office/drawing/2016/SVG/main" r:embed="rId111"/>
                        </a:ext>
                      </a:extLst>
                    </a:blip>
                    <a:stretch>
                      <a:fillRect/>
                    </a:stretch>
                  </pic:blipFill>
                  <pic:spPr>
                    <a:xfrm>
                      <a:off x="0" y="0"/>
                      <a:ext cx="5408999" cy="3297907"/>
                    </a:xfrm>
                    <a:prstGeom prst="rect">
                      <a:avLst/>
                    </a:prstGeom>
                  </pic:spPr>
                </pic:pic>
              </a:graphicData>
            </a:graphic>
          </wp:inline>
        </w:drawing>
      </w:r>
    </w:p>
    <w:p w14:paraId="01B6FF3A" w14:textId="7F4B0A1F" w:rsidR="006250B0" w:rsidRDefault="006250B0" w:rsidP="006250B0">
      <w:pPr>
        <w:rPr>
          <w:lang w:val="es-419" w:eastAsia="es-CO"/>
        </w:rPr>
      </w:pPr>
      <w:r w:rsidRPr="006250B0">
        <w:rPr>
          <w:lang w:val="es-419" w:eastAsia="es-CO"/>
        </w:rPr>
        <w:t>Fuente: SENA, (2019)</w:t>
      </w:r>
    </w:p>
    <w:p w14:paraId="5E9FE2F9" w14:textId="70B5FA00" w:rsidR="006250B0" w:rsidRDefault="006250B0" w:rsidP="006250B0">
      <w:pPr>
        <w:pStyle w:val="Ttulo2"/>
      </w:pPr>
      <w:bookmarkStart w:id="11" w:name="_Toc210845456"/>
      <w:r w:rsidRPr="006250B0">
        <w:t>Manga de chaqueta</w:t>
      </w:r>
      <w:bookmarkEnd w:id="11"/>
    </w:p>
    <w:p w14:paraId="7B3961CC" w14:textId="6F2BABD2" w:rsidR="006250B0" w:rsidRPr="006250B0" w:rsidRDefault="006250B0" w:rsidP="006250B0">
      <w:pPr>
        <w:rPr>
          <w:lang w:val="es-419" w:eastAsia="es-CO"/>
        </w:rPr>
      </w:pPr>
      <w:r w:rsidRPr="006250B0">
        <w:rPr>
          <w:lang w:val="es-419" w:eastAsia="es-CO"/>
        </w:rPr>
        <w:t>La manga es la parte de la chaqueta que cubre el brazo. Existen diversos tipos, como la manga campana, obispo, sastre, entre otras.</w:t>
      </w:r>
    </w:p>
    <w:p w14:paraId="3946FD66" w14:textId="6369DC0C" w:rsidR="006250B0" w:rsidRDefault="006250B0" w:rsidP="006250B0">
      <w:pPr>
        <w:rPr>
          <w:lang w:val="es-419" w:eastAsia="es-CO"/>
        </w:rPr>
      </w:pPr>
      <w:r w:rsidRPr="006250B0">
        <w:rPr>
          <w:lang w:val="es-419" w:eastAsia="es-CO"/>
        </w:rPr>
        <w:t>A continuación, se describen los pasos para la elaboración del patrón de una manga básica:</w:t>
      </w:r>
    </w:p>
    <w:p w14:paraId="4AC5AB21" w14:textId="2E753504" w:rsidR="006250B0" w:rsidRPr="006250B0" w:rsidRDefault="006250B0">
      <w:pPr>
        <w:pStyle w:val="Prrafodelista"/>
        <w:numPr>
          <w:ilvl w:val="0"/>
          <w:numId w:val="24"/>
        </w:numPr>
        <w:rPr>
          <w:lang w:val="es-419" w:eastAsia="es-CO"/>
        </w:rPr>
      </w:pPr>
      <w:r w:rsidRPr="006250B0">
        <w:rPr>
          <w:lang w:val="es-419" w:eastAsia="es-CO"/>
        </w:rPr>
        <w:t>Para realizar la manga de la chaqueta, se deben tomar las medidas del contorno de la sisa, tanto del delantero como de la espalda, por separado.</w:t>
      </w:r>
    </w:p>
    <w:p w14:paraId="516DB3B3" w14:textId="50802A40" w:rsidR="006250B0" w:rsidRPr="006250B0" w:rsidRDefault="006250B0">
      <w:pPr>
        <w:pStyle w:val="Prrafodelista"/>
        <w:numPr>
          <w:ilvl w:val="0"/>
          <w:numId w:val="24"/>
        </w:numPr>
        <w:rPr>
          <w:lang w:val="es-419" w:eastAsia="es-CO"/>
        </w:rPr>
      </w:pPr>
      <w:r w:rsidRPr="006250B0">
        <w:rPr>
          <w:lang w:val="es-419" w:eastAsia="es-CO"/>
        </w:rPr>
        <w:t>Trazar una línea recta vertical con la medida del largo de la manga (talla 10: 60 cm). Desde el vértice superior de esta línea, bajar 15 cm (altura de la copa de la manga) y escuadrar hacia ambos lados prolongando la línea.</w:t>
      </w:r>
    </w:p>
    <w:p w14:paraId="2F187486" w14:textId="48129230" w:rsidR="006250B0" w:rsidRDefault="006250B0">
      <w:pPr>
        <w:pStyle w:val="Prrafodelista"/>
        <w:numPr>
          <w:ilvl w:val="0"/>
          <w:numId w:val="24"/>
        </w:numPr>
        <w:rPr>
          <w:lang w:val="es-419" w:eastAsia="es-CO"/>
        </w:rPr>
      </w:pPr>
      <w:r w:rsidRPr="006250B0">
        <w:rPr>
          <w:lang w:val="es-419" w:eastAsia="es-CO"/>
        </w:rPr>
        <w:lastRenderedPageBreak/>
        <w:t>En el lado izquierdo, trazar la curva correspondiente al delantero de la manga; en el lado derecho, la correspondiente a la espalda.</w:t>
      </w:r>
    </w:p>
    <w:p w14:paraId="78AAD024" w14:textId="3827BD8B" w:rsidR="006250B0" w:rsidRDefault="006250B0" w:rsidP="006250B0">
      <w:pPr>
        <w:pStyle w:val="Figura"/>
        <w:rPr>
          <w:lang w:val="es-419"/>
        </w:rPr>
      </w:pPr>
      <w:r w:rsidRPr="006250B0">
        <w:rPr>
          <w:lang w:val="es-419"/>
        </w:rPr>
        <w:t>Esquema inicial de manga básica</w:t>
      </w:r>
    </w:p>
    <w:p w14:paraId="651D447A" w14:textId="1614F4F3" w:rsidR="006250B0" w:rsidRDefault="008A05CC" w:rsidP="006250B0">
      <w:pPr>
        <w:jc w:val="center"/>
        <w:rPr>
          <w:lang w:val="es-419" w:eastAsia="es-CO"/>
        </w:rPr>
      </w:pPr>
      <w:r>
        <w:rPr>
          <w:noProof/>
        </w:rPr>
        <w:drawing>
          <wp:inline distT="0" distB="0" distL="0" distR="0" wp14:anchorId="3D05D9BB" wp14:editId="23715981">
            <wp:extent cx="4000500" cy="2800350"/>
            <wp:effectExtent l="0" t="0" r="0" b="0"/>
            <wp:docPr id="223388770" name="Gráfico 1" descr="Diagrama con línea vertical de 60 cm y línea horizontal a 15 cm desde el vértice superior, indicando curvas para sisa delantera y sisa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8770" name="Gráfico 1" descr="Diagrama con línea vertical de 60 cm y línea horizontal a 15 cm desde el vértice superior, indicando curvas para sisa delantera y sisa espalda."/>
                    <pic:cNvPicPr/>
                  </pic:nvPicPr>
                  <pic:blipFill>
                    <a:blip r:embed="rId112">
                      <a:extLst>
                        <a:ext uri="{96DAC541-7B7A-43D3-8B79-37D633B846F1}">
                          <asvg:svgBlip xmlns:asvg="http://schemas.microsoft.com/office/drawing/2016/SVG/main" r:embed="rId113"/>
                        </a:ext>
                      </a:extLst>
                    </a:blip>
                    <a:stretch>
                      <a:fillRect/>
                    </a:stretch>
                  </pic:blipFill>
                  <pic:spPr>
                    <a:xfrm>
                      <a:off x="0" y="0"/>
                      <a:ext cx="4000500" cy="2800350"/>
                    </a:xfrm>
                    <a:prstGeom prst="rect">
                      <a:avLst/>
                    </a:prstGeom>
                  </pic:spPr>
                </pic:pic>
              </a:graphicData>
            </a:graphic>
          </wp:inline>
        </w:drawing>
      </w:r>
    </w:p>
    <w:p w14:paraId="55D5B58A" w14:textId="32BAB7A7" w:rsidR="006250B0" w:rsidRDefault="006250B0" w:rsidP="006250B0">
      <w:pPr>
        <w:rPr>
          <w:lang w:val="es-419" w:eastAsia="es-CO"/>
        </w:rPr>
      </w:pPr>
      <w:r w:rsidRPr="006250B0">
        <w:rPr>
          <w:lang w:val="es-419" w:eastAsia="es-CO"/>
        </w:rPr>
        <w:t>Fuente: SENA, (2019)</w:t>
      </w:r>
    </w:p>
    <w:p w14:paraId="560D09D7" w14:textId="304F16B0" w:rsidR="006250B0" w:rsidRPr="006250B0" w:rsidRDefault="006250B0">
      <w:pPr>
        <w:pStyle w:val="Prrafodelista"/>
        <w:numPr>
          <w:ilvl w:val="0"/>
          <w:numId w:val="24"/>
        </w:numPr>
        <w:rPr>
          <w:lang w:val="es-419" w:eastAsia="es-CO"/>
        </w:rPr>
      </w:pPr>
      <w:r w:rsidRPr="006250B0">
        <w:rPr>
          <w:lang w:val="es-419" w:eastAsia="es-CO"/>
        </w:rPr>
        <w:t>Tomar la medida de la sisa del delantero, desde el punto A en diagonal a caer sobre la línea de la altura de cabeza de manga hacia el lado izquierdo menos 0.5 cm.</w:t>
      </w:r>
    </w:p>
    <w:p w14:paraId="15640C25" w14:textId="61F3B76F" w:rsidR="006250B0" w:rsidRPr="006250B0" w:rsidRDefault="006250B0" w:rsidP="00472AD4">
      <w:pPr>
        <w:pStyle w:val="Prrafodelista"/>
        <w:ind w:left="1429" w:firstLine="0"/>
        <w:rPr>
          <w:lang w:val="es-419" w:eastAsia="es-CO"/>
        </w:rPr>
      </w:pPr>
      <w:r w:rsidRPr="006250B0">
        <w:rPr>
          <w:lang w:val="es-419" w:eastAsia="es-CO"/>
        </w:rPr>
        <w:t>Nota: la medida de la línea diagonal resultante es la que debe tener la medida de la sisa del delantero.</w:t>
      </w:r>
    </w:p>
    <w:p w14:paraId="4C4AADBF" w14:textId="312AE182" w:rsidR="006250B0" w:rsidRDefault="006250B0">
      <w:pPr>
        <w:pStyle w:val="Prrafodelista"/>
        <w:numPr>
          <w:ilvl w:val="0"/>
          <w:numId w:val="24"/>
        </w:numPr>
        <w:rPr>
          <w:lang w:val="es-419" w:eastAsia="es-CO"/>
        </w:rPr>
      </w:pPr>
      <w:r w:rsidRPr="006250B0">
        <w:rPr>
          <w:lang w:val="es-419" w:eastAsia="es-CO"/>
        </w:rPr>
        <w:t>Se hace el mismo procedimiento al lado derecho, pero con la medida de la sisa de la espalda.</w:t>
      </w:r>
    </w:p>
    <w:p w14:paraId="59A2387B" w14:textId="77777777" w:rsidR="00472AD4" w:rsidRDefault="00472AD4" w:rsidP="00472AD4">
      <w:pPr>
        <w:rPr>
          <w:lang w:val="es-419" w:eastAsia="es-CO"/>
        </w:rPr>
      </w:pPr>
    </w:p>
    <w:p w14:paraId="55756FB3" w14:textId="77777777" w:rsidR="00472AD4" w:rsidRDefault="00472AD4" w:rsidP="00472AD4">
      <w:pPr>
        <w:rPr>
          <w:lang w:val="es-419" w:eastAsia="es-CO"/>
        </w:rPr>
      </w:pPr>
    </w:p>
    <w:p w14:paraId="7AD92736" w14:textId="77777777" w:rsidR="00472AD4" w:rsidRPr="00472AD4" w:rsidRDefault="00472AD4" w:rsidP="00472AD4">
      <w:pPr>
        <w:rPr>
          <w:lang w:val="es-419" w:eastAsia="es-CO"/>
        </w:rPr>
      </w:pPr>
    </w:p>
    <w:p w14:paraId="73F75BF3" w14:textId="736DF0CE" w:rsidR="00472AD4" w:rsidRDefault="00472AD4" w:rsidP="00472AD4">
      <w:pPr>
        <w:pStyle w:val="Figura"/>
        <w:rPr>
          <w:lang w:val="es-419"/>
        </w:rPr>
      </w:pPr>
      <w:r w:rsidRPr="00472AD4">
        <w:rPr>
          <w:lang w:val="es-419"/>
        </w:rPr>
        <w:lastRenderedPageBreak/>
        <w:t>Medidas ajustadas de sisa</w:t>
      </w:r>
    </w:p>
    <w:p w14:paraId="723F8765" w14:textId="07623618" w:rsidR="00472AD4" w:rsidRDefault="00B65276" w:rsidP="00472AD4">
      <w:pPr>
        <w:jc w:val="center"/>
        <w:rPr>
          <w:lang w:val="es-419" w:eastAsia="es-CO"/>
        </w:rPr>
      </w:pPr>
      <w:r>
        <w:rPr>
          <w:noProof/>
        </w:rPr>
        <w:drawing>
          <wp:inline distT="0" distB="0" distL="0" distR="0" wp14:anchorId="5DC1E83F" wp14:editId="0ED333C5">
            <wp:extent cx="4000500" cy="2486025"/>
            <wp:effectExtent l="0" t="0" r="0" b="9525"/>
            <wp:docPr id="1787134488" name="Gráfico 1" descr="Líneas diagonales indican sisa delantera y espalda con reducción de 0.5 cm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4488" name="Gráfico 1" descr="Líneas diagonales indican sisa delantera y espalda con reducción de 0.5 cm cada una."/>
                    <pic:cNvPicPr/>
                  </pic:nvPicPr>
                  <pic:blipFill>
                    <a:blip r:embed="rId56">
                      <a:extLst>
                        <a:ext uri="{96DAC541-7B7A-43D3-8B79-37D633B846F1}">
                          <asvg:svgBlip xmlns:asvg="http://schemas.microsoft.com/office/drawing/2016/SVG/main" r:embed="rId57"/>
                        </a:ext>
                      </a:extLst>
                    </a:blip>
                    <a:stretch>
                      <a:fillRect/>
                    </a:stretch>
                  </pic:blipFill>
                  <pic:spPr>
                    <a:xfrm>
                      <a:off x="0" y="0"/>
                      <a:ext cx="4000500" cy="2486025"/>
                    </a:xfrm>
                    <a:prstGeom prst="rect">
                      <a:avLst/>
                    </a:prstGeom>
                  </pic:spPr>
                </pic:pic>
              </a:graphicData>
            </a:graphic>
          </wp:inline>
        </w:drawing>
      </w:r>
    </w:p>
    <w:p w14:paraId="65B553BC" w14:textId="72639641" w:rsidR="00472AD4" w:rsidRDefault="00472AD4" w:rsidP="00472AD4">
      <w:pPr>
        <w:rPr>
          <w:lang w:val="es-419" w:eastAsia="es-CO"/>
        </w:rPr>
      </w:pPr>
      <w:r w:rsidRPr="00472AD4">
        <w:rPr>
          <w:lang w:val="es-419" w:eastAsia="es-CO"/>
        </w:rPr>
        <w:t>Fuente: SENA, (2019)</w:t>
      </w:r>
    </w:p>
    <w:p w14:paraId="07D83E60" w14:textId="1B92C3AC" w:rsidR="00412E21" w:rsidRPr="00412E21" w:rsidRDefault="00412E21">
      <w:pPr>
        <w:pStyle w:val="Prrafodelista"/>
        <w:numPr>
          <w:ilvl w:val="0"/>
          <w:numId w:val="24"/>
        </w:numPr>
        <w:rPr>
          <w:lang w:val="es-419" w:eastAsia="es-CO"/>
        </w:rPr>
      </w:pPr>
      <w:r w:rsidRPr="00412E21">
        <w:rPr>
          <w:lang w:val="es-419" w:eastAsia="es-CO"/>
        </w:rPr>
        <w:t>En la diagonal de la sisa del delantero, divídala en dos partes iguales y desplace 1 cm hacia abajo sobre la diagonal. Luego, divida nuevamente los dos tramos resultantes. En la mitad del tramo inferior, escuadre 0.8 cm hacia adentro, y en la mitad del tramo superior, escuadre 1.8 cm hacia afuera.</w:t>
      </w:r>
    </w:p>
    <w:p w14:paraId="0FAE323B" w14:textId="40656131" w:rsidR="00412E21" w:rsidRDefault="00412E21">
      <w:pPr>
        <w:pStyle w:val="Prrafodelista"/>
        <w:numPr>
          <w:ilvl w:val="0"/>
          <w:numId w:val="24"/>
        </w:numPr>
        <w:rPr>
          <w:lang w:val="es-419" w:eastAsia="es-CO"/>
        </w:rPr>
      </w:pPr>
      <w:r w:rsidRPr="00412E21">
        <w:rPr>
          <w:lang w:val="es-419" w:eastAsia="es-CO"/>
        </w:rPr>
        <w:t>En la diagonal de la sisa de la espalda, divídala en tres partes iguales. En la primera división, escuadre 1.8 cm hacia afuera, y en la mitad del tramo inferior, escuadre 0.5 cm hacia adentro, tal como se identifica en la siguiente figura.</w:t>
      </w:r>
    </w:p>
    <w:p w14:paraId="108CCE3B" w14:textId="77777777" w:rsidR="00412E21" w:rsidRDefault="00412E21" w:rsidP="00412E21">
      <w:pPr>
        <w:rPr>
          <w:lang w:val="es-419" w:eastAsia="es-CO"/>
        </w:rPr>
      </w:pPr>
    </w:p>
    <w:p w14:paraId="7C9A5EF9" w14:textId="77777777" w:rsidR="00412E21" w:rsidRDefault="00412E21" w:rsidP="00412E21">
      <w:pPr>
        <w:rPr>
          <w:lang w:val="es-419" w:eastAsia="es-CO"/>
        </w:rPr>
      </w:pPr>
    </w:p>
    <w:p w14:paraId="08E4DE5A" w14:textId="77777777" w:rsidR="00412E21" w:rsidRPr="00412E21" w:rsidRDefault="00412E21" w:rsidP="00D76481">
      <w:pPr>
        <w:ind w:firstLine="0"/>
        <w:rPr>
          <w:lang w:val="es-419" w:eastAsia="es-CO"/>
        </w:rPr>
      </w:pPr>
    </w:p>
    <w:p w14:paraId="34CF9F97" w14:textId="2B4FD32A" w:rsidR="00412E21" w:rsidRDefault="00412E21" w:rsidP="00412E21">
      <w:pPr>
        <w:pStyle w:val="Figura"/>
        <w:rPr>
          <w:lang w:val="es-419"/>
        </w:rPr>
      </w:pPr>
      <w:r w:rsidRPr="00412E21">
        <w:rPr>
          <w:lang w:val="es-419"/>
        </w:rPr>
        <w:lastRenderedPageBreak/>
        <w:t>Curvatura para sisa delantera y espalda</w:t>
      </w:r>
    </w:p>
    <w:p w14:paraId="23F9E3A6" w14:textId="24704C33" w:rsidR="00412E21" w:rsidRDefault="00412E21" w:rsidP="00412E21">
      <w:pPr>
        <w:jc w:val="center"/>
        <w:rPr>
          <w:lang w:val="es-419" w:eastAsia="es-CO"/>
        </w:rPr>
      </w:pPr>
      <w:r>
        <w:rPr>
          <w:noProof/>
          <w:lang w:val="es-419" w:eastAsia="es-CO"/>
        </w:rPr>
        <w:drawing>
          <wp:inline distT="0" distB="0" distL="0" distR="0" wp14:anchorId="032815CD" wp14:editId="6FD56A74">
            <wp:extent cx="4000500" cy="2476500"/>
            <wp:effectExtent l="0" t="0" r="0" b="0"/>
            <wp:docPr id="113035520" name="Gráfico 55" descr="Trazado de curvas en la diagonal de la manga con medidas específicas para sisa delantera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5520" name="Gráfico 55" descr="Trazado de curvas en la diagonal de la manga con medidas específicas para sisa delantera y espalda."/>
                    <pic:cNvPicPr/>
                  </pic:nvPicPr>
                  <pic:blipFill>
                    <a:blip r:embed="rId114">
                      <a:extLst>
                        <a:ext uri="{96DAC541-7B7A-43D3-8B79-37D633B846F1}">
                          <asvg:svgBlip xmlns:asvg="http://schemas.microsoft.com/office/drawing/2016/SVG/main" r:embed="rId115"/>
                        </a:ext>
                      </a:extLst>
                    </a:blip>
                    <a:stretch>
                      <a:fillRect/>
                    </a:stretch>
                  </pic:blipFill>
                  <pic:spPr>
                    <a:xfrm>
                      <a:off x="0" y="0"/>
                      <a:ext cx="4000500" cy="2476500"/>
                    </a:xfrm>
                    <a:prstGeom prst="rect">
                      <a:avLst/>
                    </a:prstGeom>
                  </pic:spPr>
                </pic:pic>
              </a:graphicData>
            </a:graphic>
          </wp:inline>
        </w:drawing>
      </w:r>
    </w:p>
    <w:p w14:paraId="6E34F1CC" w14:textId="77BCBA6E" w:rsidR="00412E21" w:rsidRDefault="00412E21" w:rsidP="00412E21">
      <w:pPr>
        <w:rPr>
          <w:lang w:val="es-419" w:eastAsia="es-CO"/>
        </w:rPr>
      </w:pPr>
      <w:r w:rsidRPr="00412E21">
        <w:rPr>
          <w:lang w:val="es-419" w:eastAsia="es-CO"/>
        </w:rPr>
        <w:t>Fuente: SENA, (2019)</w:t>
      </w:r>
    </w:p>
    <w:p w14:paraId="6313D27F" w14:textId="13ABEB99" w:rsidR="002E6501" w:rsidRDefault="002E6501">
      <w:pPr>
        <w:pStyle w:val="Prrafodelista"/>
        <w:numPr>
          <w:ilvl w:val="0"/>
          <w:numId w:val="24"/>
        </w:numPr>
        <w:rPr>
          <w:lang w:val="es-419" w:eastAsia="es-CO"/>
        </w:rPr>
      </w:pPr>
      <w:r w:rsidRPr="002E6501">
        <w:rPr>
          <w:lang w:val="es-419" w:eastAsia="es-CO"/>
        </w:rPr>
        <w:t>Realizar la unión en curva en dos tiempos, siguiendo los puntos de referencia indicados:</w:t>
      </w:r>
    </w:p>
    <w:p w14:paraId="75A8C260" w14:textId="7BD831FB" w:rsidR="002E6501" w:rsidRDefault="002E6501" w:rsidP="002E6501">
      <w:pPr>
        <w:pStyle w:val="Figura"/>
        <w:rPr>
          <w:lang w:val="es-419"/>
        </w:rPr>
      </w:pPr>
      <w:r w:rsidRPr="002E6501">
        <w:rPr>
          <w:lang w:val="es-419"/>
        </w:rPr>
        <w:t>Curva final de copa de manga</w:t>
      </w:r>
    </w:p>
    <w:p w14:paraId="683F43B5" w14:textId="747F34D8" w:rsidR="002E6501" w:rsidRDefault="002E6501" w:rsidP="002E6501">
      <w:pPr>
        <w:jc w:val="center"/>
        <w:rPr>
          <w:lang w:val="es-419" w:eastAsia="es-CO"/>
        </w:rPr>
      </w:pPr>
      <w:r>
        <w:rPr>
          <w:noProof/>
          <w:lang w:val="es-419" w:eastAsia="es-CO"/>
        </w:rPr>
        <w:drawing>
          <wp:inline distT="0" distB="0" distL="0" distR="0" wp14:anchorId="4F1B2945" wp14:editId="475161DD">
            <wp:extent cx="4000500" cy="2476500"/>
            <wp:effectExtent l="0" t="0" r="0" b="0"/>
            <wp:docPr id="2069423908" name="Gráfico 56" descr="Trazado completo de la curva superior de la manga con medidas preci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23908" name="Gráfico 56" descr="Trazado completo de la curva superior de la manga con medidas precisas."/>
                    <pic:cNvPicPr/>
                  </pic:nvPicPr>
                  <pic:blipFill>
                    <a:blip r:embed="rId116">
                      <a:extLst>
                        <a:ext uri="{96DAC541-7B7A-43D3-8B79-37D633B846F1}">
                          <asvg:svgBlip xmlns:asvg="http://schemas.microsoft.com/office/drawing/2016/SVG/main" r:embed="rId117"/>
                        </a:ext>
                      </a:extLst>
                    </a:blip>
                    <a:stretch>
                      <a:fillRect/>
                    </a:stretch>
                  </pic:blipFill>
                  <pic:spPr>
                    <a:xfrm>
                      <a:off x="0" y="0"/>
                      <a:ext cx="4000500" cy="2476500"/>
                    </a:xfrm>
                    <a:prstGeom prst="rect">
                      <a:avLst/>
                    </a:prstGeom>
                  </pic:spPr>
                </pic:pic>
              </a:graphicData>
            </a:graphic>
          </wp:inline>
        </w:drawing>
      </w:r>
    </w:p>
    <w:p w14:paraId="31EBBF08" w14:textId="645FBD78" w:rsidR="002E6501" w:rsidRDefault="002E6501" w:rsidP="002E6501">
      <w:pPr>
        <w:rPr>
          <w:lang w:val="es-419" w:eastAsia="es-CO"/>
        </w:rPr>
      </w:pPr>
      <w:r w:rsidRPr="002E6501">
        <w:rPr>
          <w:lang w:val="es-419" w:eastAsia="es-CO"/>
        </w:rPr>
        <w:t>Fuente: SENA, (2019)</w:t>
      </w:r>
    </w:p>
    <w:p w14:paraId="2F9EDDFF" w14:textId="5F84B085" w:rsidR="002E6501" w:rsidRPr="002E6501" w:rsidRDefault="002E6501">
      <w:pPr>
        <w:pStyle w:val="Prrafodelista"/>
        <w:numPr>
          <w:ilvl w:val="0"/>
          <w:numId w:val="24"/>
        </w:numPr>
        <w:rPr>
          <w:lang w:val="es-419" w:eastAsia="es-CO"/>
        </w:rPr>
      </w:pPr>
      <w:r w:rsidRPr="002E6501">
        <w:rPr>
          <w:lang w:val="es-419" w:eastAsia="es-CO"/>
        </w:rPr>
        <w:lastRenderedPageBreak/>
        <w:t>Escuadrar los costados de la manga hasta el ruedo, cerrando así el rectángulo. Ubicar el punto medio de la línea del ruedo y, desde ese centro, marcar 12 cm hacia cada lado para definir el ancho del puño.</w:t>
      </w:r>
    </w:p>
    <w:p w14:paraId="3FA6C357" w14:textId="1A5EAFB0" w:rsidR="002E6501" w:rsidRDefault="002E6501">
      <w:pPr>
        <w:pStyle w:val="Prrafodelista"/>
        <w:numPr>
          <w:ilvl w:val="0"/>
          <w:numId w:val="24"/>
        </w:numPr>
        <w:rPr>
          <w:lang w:val="es-419" w:eastAsia="es-CO"/>
        </w:rPr>
      </w:pPr>
      <w:r w:rsidRPr="002E6501">
        <w:rPr>
          <w:lang w:val="es-419" w:eastAsia="es-CO"/>
        </w:rPr>
        <w:t>Para ubicar la altura del codo, calcular la mitad entre la línea base de la cabeza de manga y la línea del ruedo; desde ese punto, subir 3 cm. Escuadrar hacia ambos lados y unir en línea recta los costados de la manga.</w:t>
      </w:r>
    </w:p>
    <w:p w14:paraId="02FF7A8F" w14:textId="66515CFA" w:rsidR="002E6501" w:rsidRDefault="002E6501" w:rsidP="002E6501">
      <w:pPr>
        <w:pStyle w:val="Figura"/>
        <w:rPr>
          <w:lang w:val="es-419"/>
        </w:rPr>
      </w:pPr>
      <w:r w:rsidRPr="002E6501">
        <w:rPr>
          <w:lang w:val="es-419"/>
        </w:rPr>
        <w:t>Trazado final de manga básica</w:t>
      </w:r>
    </w:p>
    <w:p w14:paraId="005C6296" w14:textId="2FC70E6D" w:rsidR="002E6501" w:rsidRPr="002E6501" w:rsidRDefault="0033670D" w:rsidP="002E6501">
      <w:pPr>
        <w:jc w:val="center"/>
        <w:rPr>
          <w:lang w:val="es-419" w:eastAsia="es-CO"/>
        </w:rPr>
      </w:pPr>
      <w:r>
        <w:rPr>
          <w:noProof/>
        </w:rPr>
        <w:drawing>
          <wp:inline distT="0" distB="0" distL="0" distR="0" wp14:anchorId="02813DA6" wp14:editId="4606552A">
            <wp:extent cx="4000500" cy="2638425"/>
            <wp:effectExtent l="0" t="0" r="0" b="9525"/>
            <wp:docPr id="1069398459" name="Gráfico 1" descr="Diagrama del trazado completo de una manga básica con curvas, centro, puño y altura del codo seña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98459" name="Gráfico 1" descr="Diagrama del trazado completo de una manga básica con curvas, centro, puño y altura del codo señalados."/>
                    <pic:cNvPicPr/>
                  </pic:nvPicPr>
                  <pic:blipFill>
                    <a:blip r:embed="rId118">
                      <a:extLst>
                        <a:ext uri="{96DAC541-7B7A-43D3-8B79-37D633B846F1}">
                          <asvg:svgBlip xmlns:asvg="http://schemas.microsoft.com/office/drawing/2016/SVG/main" r:embed="rId119"/>
                        </a:ext>
                      </a:extLst>
                    </a:blip>
                    <a:stretch>
                      <a:fillRect/>
                    </a:stretch>
                  </pic:blipFill>
                  <pic:spPr>
                    <a:xfrm>
                      <a:off x="0" y="0"/>
                      <a:ext cx="4000500" cy="2638425"/>
                    </a:xfrm>
                    <a:prstGeom prst="rect">
                      <a:avLst/>
                    </a:prstGeom>
                  </pic:spPr>
                </pic:pic>
              </a:graphicData>
            </a:graphic>
          </wp:inline>
        </w:drawing>
      </w:r>
    </w:p>
    <w:p w14:paraId="159F0C33" w14:textId="5B9401BF" w:rsidR="00412E21" w:rsidRDefault="002E6501" w:rsidP="00472AD4">
      <w:pPr>
        <w:rPr>
          <w:lang w:val="es-419" w:eastAsia="es-CO"/>
        </w:rPr>
      </w:pPr>
      <w:r w:rsidRPr="002E6501">
        <w:rPr>
          <w:lang w:val="es-419" w:eastAsia="es-CO"/>
        </w:rPr>
        <w:t>Fuente: SENA, (2019)</w:t>
      </w:r>
    </w:p>
    <w:p w14:paraId="480D205B" w14:textId="348A71B8" w:rsidR="002E6501" w:rsidRDefault="002E6501">
      <w:pPr>
        <w:pStyle w:val="Prrafodelista"/>
        <w:numPr>
          <w:ilvl w:val="0"/>
          <w:numId w:val="24"/>
        </w:numPr>
        <w:rPr>
          <w:lang w:val="es-419" w:eastAsia="es-CO"/>
        </w:rPr>
      </w:pPr>
      <w:r w:rsidRPr="002E6501">
        <w:rPr>
          <w:lang w:val="es-419" w:eastAsia="es-CO"/>
        </w:rPr>
        <w:t>Trazar una línea para el corte vertical de la parte posterior de la manga, iniciando 10 cm por encima de la curva de la sisa de la espalda, desde el costado hasta el centro del puño posterior. Sobre esta línea de corte, subir 16 cm para definir la extensión de la abertura.</w:t>
      </w:r>
    </w:p>
    <w:p w14:paraId="605FB86E" w14:textId="77777777" w:rsidR="002E6501" w:rsidRDefault="002E6501" w:rsidP="002E6501">
      <w:pPr>
        <w:rPr>
          <w:lang w:val="es-419" w:eastAsia="es-CO"/>
        </w:rPr>
      </w:pPr>
    </w:p>
    <w:p w14:paraId="2AEC6F76" w14:textId="77777777" w:rsidR="002E6501" w:rsidRPr="002E6501" w:rsidRDefault="002E6501" w:rsidP="002E6501">
      <w:pPr>
        <w:rPr>
          <w:lang w:val="es-419" w:eastAsia="es-CO"/>
        </w:rPr>
      </w:pPr>
    </w:p>
    <w:p w14:paraId="3C62F2BD" w14:textId="38F563BF" w:rsidR="002E6501" w:rsidRDefault="002E6501" w:rsidP="002E6501">
      <w:pPr>
        <w:pStyle w:val="Figura"/>
        <w:rPr>
          <w:lang w:val="es-419"/>
        </w:rPr>
      </w:pPr>
      <w:r w:rsidRPr="002E6501">
        <w:rPr>
          <w:lang w:val="es-419"/>
        </w:rPr>
        <w:lastRenderedPageBreak/>
        <w:t>Trazado final de manga básica</w:t>
      </w:r>
    </w:p>
    <w:p w14:paraId="17456F08" w14:textId="1F97013D" w:rsidR="001B1984" w:rsidRDefault="001567EC" w:rsidP="001B1984">
      <w:pPr>
        <w:jc w:val="center"/>
        <w:rPr>
          <w:lang w:val="es-419" w:eastAsia="es-CO"/>
        </w:rPr>
      </w:pPr>
      <w:r>
        <w:rPr>
          <w:noProof/>
        </w:rPr>
        <w:drawing>
          <wp:inline distT="0" distB="0" distL="0" distR="0" wp14:anchorId="7F1750F5" wp14:editId="46EE15ED">
            <wp:extent cx="4000500" cy="2638425"/>
            <wp:effectExtent l="0" t="0" r="0" b="9525"/>
            <wp:docPr id="560832965" name="Gráfico 1" descr="Diagrama que ilustra la línea de corte vertical en la parte posterior de la manga, con una abertura de 16 cm iniciando a 8 cm de la curva de sisa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2965" name="Gráfico 1" descr="Diagrama que ilustra la línea de corte vertical en la parte posterior de la manga, con una abertura de 16 cm iniciando a 8 cm de la curva de sisa espalda."/>
                    <pic:cNvPicPr/>
                  </pic:nvPicPr>
                  <pic:blipFill>
                    <a:blip r:embed="rId120">
                      <a:extLst>
                        <a:ext uri="{96DAC541-7B7A-43D3-8B79-37D633B846F1}">
                          <asvg:svgBlip xmlns:asvg="http://schemas.microsoft.com/office/drawing/2016/SVG/main" r:embed="rId121"/>
                        </a:ext>
                      </a:extLst>
                    </a:blip>
                    <a:stretch>
                      <a:fillRect/>
                    </a:stretch>
                  </pic:blipFill>
                  <pic:spPr>
                    <a:xfrm>
                      <a:off x="0" y="0"/>
                      <a:ext cx="4000500" cy="2638425"/>
                    </a:xfrm>
                    <a:prstGeom prst="rect">
                      <a:avLst/>
                    </a:prstGeom>
                  </pic:spPr>
                </pic:pic>
              </a:graphicData>
            </a:graphic>
          </wp:inline>
        </w:drawing>
      </w:r>
    </w:p>
    <w:p w14:paraId="53910D07" w14:textId="394015E9" w:rsidR="001B1984" w:rsidRDefault="001B1984" w:rsidP="001B1984">
      <w:pPr>
        <w:rPr>
          <w:lang w:val="es-419" w:eastAsia="es-CO"/>
        </w:rPr>
      </w:pPr>
      <w:r w:rsidRPr="001B1984">
        <w:rPr>
          <w:lang w:val="es-419" w:eastAsia="es-CO"/>
        </w:rPr>
        <w:t>Fuente: SENA, (2019)</w:t>
      </w:r>
    </w:p>
    <w:p w14:paraId="016E82B3" w14:textId="77777777" w:rsidR="001B1984" w:rsidRPr="001B1984" w:rsidRDefault="001B1984" w:rsidP="001B1984">
      <w:pPr>
        <w:rPr>
          <w:lang w:val="es-419" w:eastAsia="es-CO"/>
        </w:rPr>
      </w:pPr>
    </w:p>
    <w:p w14:paraId="0C225FD7" w14:textId="77777777" w:rsidR="002E6501" w:rsidRPr="00472AD4" w:rsidRDefault="002E6501" w:rsidP="00472AD4">
      <w:pPr>
        <w:rPr>
          <w:lang w:val="es-419" w:eastAsia="es-CO"/>
        </w:rPr>
      </w:pPr>
    </w:p>
    <w:p w14:paraId="716F8F5B" w14:textId="77777777" w:rsidR="00CD2E1A" w:rsidRDefault="00CD2E1A"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549850F3" w:rsidR="00A80B32" w:rsidRDefault="001B1984" w:rsidP="000C7F62">
      <w:pPr>
        <w:pStyle w:val="Ttulo1"/>
      </w:pPr>
      <w:bookmarkStart w:id="12" w:name="_Toc210845457"/>
      <w:r w:rsidRPr="001B1984">
        <w:lastRenderedPageBreak/>
        <w:t>Ajuste y corrección de moldes en prendas masculinas</w:t>
      </w:r>
      <w:bookmarkEnd w:id="12"/>
    </w:p>
    <w:p w14:paraId="5B5F6CF0" w14:textId="3A8710DE" w:rsidR="001B1984" w:rsidRDefault="001B1984" w:rsidP="001B1984">
      <w:pPr>
        <w:rPr>
          <w:lang w:val="es-419" w:eastAsia="es-CO"/>
        </w:rPr>
      </w:pPr>
      <w:r w:rsidRPr="001B1984">
        <w:rPr>
          <w:lang w:val="es-419" w:eastAsia="es-CO"/>
        </w:rPr>
        <w:t>El ajuste de moldes en prendas masculinas es un paso esencial en la confección, ya que garantiza que la prenda se adapte correctamente al cuerpo del hombre, respetando sus proporciones anatómicas y cumpliendo con estándares de comodidad, funcionalidad y estética.</w:t>
      </w:r>
    </w:p>
    <w:p w14:paraId="6F8613B1" w14:textId="57CA8C0C" w:rsidR="001B1984" w:rsidRPr="00A0748F" w:rsidRDefault="001B1984" w:rsidP="001B1984">
      <w:pPr>
        <w:rPr>
          <w:b/>
          <w:bCs/>
          <w:lang w:val="es-419" w:eastAsia="es-CO"/>
        </w:rPr>
      </w:pPr>
      <w:r w:rsidRPr="00A0748F">
        <w:rPr>
          <w:b/>
          <w:bCs/>
          <w:lang w:val="es-419" w:eastAsia="es-CO"/>
        </w:rPr>
        <w:t>Aspectos clave a revisar en prendas masculinas</w:t>
      </w:r>
    </w:p>
    <w:p w14:paraId="4F4AC8BA" w14:textId="67BFB34F" w:rsidR="001B1984" w:rsidRPr="001B1984" w:rsidRDefault="001B1984">
      <w:pPr>
        <w:pStyle w:val="Prrafodelista"/>
        <w:numPr>
          <w:ilvl w:val="0"/>
          <w:numId w:val="25"/>
        </w:numPr>
        <w:rPr>
          <w:b/>
          <w:bCs/>
          <w:lang w:val="es-419" w:eastAsia="es-CO"/>
        </w:rPr>
      </w:pPr>
      <w:r w:rsidRPr="001B1984">
        <w:rPr>
          <w:b/>
          <w:bCs/>
          <w:lang w:val="es-419" w:eastAsia="es-CO"/>
        </w:rPr>
        <w:t>Hombros y espalda</w:t>
      </w:r>
    </w:p>
    <w:p w14:paraId="362E2CCE" w14:textId="4E0C7755" w:rsidR="001B1984" w:rsidRPr="001B1984" w:rsidRDefault="001B1984">
      <w:pPr>
        <w:pStyle w:val="Prrafodelista"/>
        <w:numPr>
          <w:ilvl w:val="0"/>
          <w:numId w:val="26"/>
        </w:numPr>
        <w:rPr>
          <w:lang w:val="es-419" w:eastAsia="es-CO"/>
        </w:rPr>
      </w:pPr>
      <w:r w:rsidRPr="001B1984">
        <w:rPr>
          <w:lang w:val="es-419" w:eastAsia="es-CO"/>
        </w:rPr>
        <w:t>En prendas como camisas, chaquetas o sacos, es fundamental que el ajuste en los hombros sea exacto. Un error en esta área afecta la caída de la manga y la estructura general de la prenda.</w:t>
      </w:r>
    </w:p>
    <w:p w14:paraId="0AD888E3" w14:textId="3082C562" w:rsidR="001B1984" w:rsidRDefault="001B1984">
      <w:pPr>
        <w:pStyle w:val="Prrafodelista"/>
        <w:numPr>
          <w:ilvl w:val="0"/>
          <w:numId w:val="26"/>
        </w:numPr>
        <w:rPr>
          <w:lang w:val="es-419" w:eastAsia="es-CO"/>
        </w:rPr>
      </w:pPr>
      <w:r w:rsidRPr="001B1984">
        <w:rPr>
          <w:lang w:val="es-419" w:eastAsia="es-CO"/>
        </w:rPr>
        <w:t>En cuerpos masculinos con espalda ancha o caída de hombros, se deben realizar ajustes al ancho de espalda y la inclinación del hombro.</w:t>
      </w:r>
    </w:p>
    <w:p w14:paraId="7DCB38D3" w14:textId="02C2C1EF" w:rsidR="001B1984" w:rsidRPr="001B1984" w:rsidRDefault="001B1984">
      <w:pPr>
        <w:pStyle w:val="Prrafodelista"/>
        <w:numPr>
          <w:ilvl w:val="0"/>
          <w:numId w:val="25"/>
        </w:numPr>
        <w:rPr>
          <w:b/>
          <w:bCs/>
          <w:lang w:val="es-419" w:eastAsia="es-CO"/>
        </w:rPr>
      </w:pPr>
      <w:r w:rsidRPr="001B1984">
        <w:rPr>
          <w:b/>
          <w:bCs/>
          <w:lang w:val="es-419" w:eastAsia="es-CO"/>
        </w:rPr>
        <w:t>Contorno de pecho y abdomen</w:t>
      </w:r>
    </w:p>
    <w:p w14:paraId="18B4FC10" w14:textId="39D6BADB" w:rsidR="001B1984" w:rsidRPr="001B1984" w:rsidRDefault="001B1984">
      <w:pPr>
        <w:pStyle w:val="Prrafodelista"/>
        <w:numPr>
          <w:ilvl w:val="0"/>
          <w:numId w:val="27"/>
        </w:numPr>
        <w:rPr>
          <w:lang w:val="es-419" w:eastAsia="es-CO"/>
        </w:rPr>
      </w:pPr>
      <w:r w:rsidRPr="001B1984">
        <w:rPr>
          <w:lang w:val="es-419" w:eastAsia="es-CO"/>
        </w:rPr>
        <w:t>Es común que los patrones necesiten correcciones en el contorno torácico, especialmente si el modelo presenta volumen en el abdomen o desarrollo muscular en el pecho.</w:t>
      </w:r>
    </w:p>
    <w:p w14:paraId="69BC1F67" w14:textId="542B876E" w:rsidR="001B1984" w:rsidRPr="001B1984" w:rsidRDefault="001B1984">
      <w:pPr>
        <w:pStyle w:val="Prrafodelista"/>
        <w:numPr>
          <w:ilvl w:val="0"/>
          <w:numId w:val="27"/>
        </w:numPr>
        <w:rPr>
          <w:lang w:val="es-419" w:eastAsia="es-CO"/>
        </w:rPr>
      </w:pPr>
      <w:r w:rsidRPr="001B1984">
        <w:rPr>
          <w:lang w:val="es-419" w:eastAsia="es-CO"/>
        </w:rPr>
        <w:t>Se ajusta la amplitud del patrón, la curva de la sisa y se puede aplicar pinza lateral o costadillos.</w:t>
      </w:r>
    </w:p>
    <w:p w14:paraId="13C0473F" w14:textId="3D5F21E0" w:rsidR="001B1984" w:rsidRDefault="001B1984">
      <w:pPr>
        <w:pStyle w:val="Prrafodelista"/>
        <w:numPr>
          <w:ilvl w:val="0"/>
          <w:numId w:val="25"/>
        </w:numPr>
        <w:rPr>
          <w:lang w:val="es-419" w:eastAsia="es-CO"/>
        </w:rPr>
      </w:pPr>
      <w:r w:rsidRPr="001B1984">
        <w:rPr>
          <w:b/>
          <w:bCs/>
          <w:lang w:val="es-419" w:eastAsia="es-CO"/>
        </w:rPr>
        <w:t>Largo de manga y ubicación del codo</w:t>
      </w:r>
      <w:r w:rsidRPr="001B1984">
        <w:rPr>
          <w:b/>
          <w:bCs/>
          <w:lang w:val="es-419" w:eastAsia="es-CO"/>
        </w:rPr>
        <w:br/>
      </w:r>
      <w:r w:rsidRPr="001B1984">
        <w:rPr>
          <w:lang w:val="es-419" w:eastAsia="es-CO"/>
        </w:rPr>
        <w:t>En camisas o chaquetas formales, el largo exacto de la manga es esencial. Se ajusta desde la copa de la manga y se traza correctamente la altura del codo para dar libertad de movimiento.</w:t>
      </w:r>
    </w:p>
    <w:p w14:paraId="675DC91C" w14:textId="77777777" w:rsidR="001B1984" w:rsidRPr="001B1984" w:rsidRDefault="001B1984" w:rsidP="001B1984">
      <w:pPr>
        <w:pStyle w:val="Prrafodelista"/>
        <w:ind w:left="1429" w:firstLine="0"/>
        <w:rPr>
          <w:lang w:val="es-419" w:eastAsia="es-CO"/>
        </w:rPr>
      </w:pPr>
    </w:p>
    <w:p w14:paraId="57DFF14D" w14:textId="7FF24D1A" w:rsidR="001B1984" w:rsidRPr="001B1984" w:rsidRDefault="001B1984">
      <w:pPr>
        <w:pStyle w:val="Prrafodelista"/>
        <w:numPr>
          <w:ilvl w:val="0"/>
          <w:numId w:val="25"/>
        </w:numPr>
        <w:rPr>
          <w:b/>
          <w:bCs/>
          <w:lang w:val="es-419" w:eastAsia="es-CO"/>
        </w:rPr>
      </w:pPr>
      <w:r w:rsidRPr="001B1984">
        <w:rPr>
          <w:b/>
          <w:bCs/>
          <w:lang w:val="es-419" w:eastAsia="es-CO"/>
        </w:rPr>
        <w:lastRenderedPageBreak/>
        <w:t>Entalle de cintura y cadera</w:t>
      </w:r>
    </w:p>
    <w:p w14:paraId="1FB7C71D" w14:textId="13F923D2" w:rsidR="001B1984" w:rsidRPr="001B1984" w:rsidRDefault="001B1984">
      <w:pPr>
        <w:pStyle w:val="Prrafodelista"/>
        <w:numPr>
          <w:ilvl w:val="0"/>
          <w:numId w:val="28"/>
        </w:numPr>
        <w:rPr>
          <w:lang w:val="es-419" w:eastAsia="es-CO"/>
        </w:rPr>
      </w:pPr>
      <w:r w:rsidRPr="001B1984">
        <w:rPr>
          <w:lang w:val="es-419" w:eastAsia="es-CO"/>
        </w:rPr>
        <w:t>Aunque en hombres el entalle no es tan pronunciado como en prendas femeninas, es importante que la prenda no quede demasiado recta si el cuerpo lo requiere.</w:t>
      </w:r>
    </w:p>
    <w:p w14:paraId="6DB0532F" w14:textId="6B0D60E6" w:rsidR="001B1984" w:rsidRDefault="001B1984">
      <w:pPr>
        <w:pStyle w:val="Prrafodelista"/>
        <w:numPr>
          <w:ilvl w:val="0"/>
          <w:numId w:val="28"/>
        </w:numPr>
        <w:rPr>
          <w:lang w:val="es-419" w:eastAsia="es-CO"/>
        </w:rPr>
      </w:pPr>
      <w:r w:rsidRPr="001B1984">
        <w:rPr>
          <w:lang w:val="es-419" w:eastAsia="es-CO"/>
        </w:rPr>
        <w:t>Se modifican costados, se crean ligeras pinzas en espalda o delanteros, o se redibuja la curva lateral.</w:t>
      </w:r>
    </w:p>
    <w:p w14:paraId="5D163CB9" w14:textId="18EF4930" w:rsidR="001B1984" w:rsidRPr="007048AC" w:rsidRDefault="001B1984">
      <w:pPr>
        <w:pStyle w:val="Prrafodelista"/>
        <w:numPr>
          <w:ilvl w:val="0"/>
          <w:numId w:val="25"/>
        </w:numPr>
        <w:rPr>
          <w:lang w:val="es-419" w:eastAsia="es-CO"/>
        </w:rPr>
      </w:pPr>
      <w:r w:rsidRPr="007048AC">
        <w:rPr>
          <w:b/>
          <w:bCs/>
          <w:lang w:val="es-419" w:eastAsia="es-CO"/>
        </w:rPr>
        <w:t>Caída y forma del pantalón</w:t>
      </w:r>
      <w:r w:rsidR="007048AC">
        <w:rPr>
          <w:lang w:val="es-419" w:eastAsia="es-CO"/>
        </w:rPr>
        <w:br/>
      </w:r>
      <w:r w:rsidRPr="007048AC">
        <w:rPr>
          <w:lang w:val="es-419" w:eastAsia="es-CO"/>
        </w:rPr>
        <w:t>Para prendas inferiores, se deben revisar detalles como:</w:t>
      </w:r>
    </w:p>
    <w:p w14:paraId="4786B12E" w14:textId="1DF9BBA4" w:rsidR="001B1984" w:rsidRPr="001B1984" w:rsidRDefault="001B1984">
      <w:pPr>
        <w:pStyle w:val="Prrafodelista"/>
        <w:numPr>
          <w:ilvl w:val="0"/>
          <w:numId w:val="29"/>
        </w:numPr>
        <w:rPr>
          <w:lang w:val="es-419" w:eastAsia="es-CO"/>
        </w:rPr>
      </w:pPr>
      <w:r w:rsidRPr="001B1984">
        <w:rPr>
          <w:lang w:val="es-419" w:eastAsia="es-CO"/>
        </w:rPr>
        <w:t>Largo total y altura de tiro (especialmente en pantalones de vestir).</w:t>
      </w:r>
    </w:p>
    <w:p w14:paraId="095461DD" w14:textId="76FC85DC" w:rsidR="001B1984" w:rsidRPr="001B1984" w:rsidRDefault="001B1984">
      <w:pPr>
        <w:pStyle w:val="Prrafodelista"/>
        <w:numPr>
          <w:ilvl w:val="0"/>
          <w:numId w:val="29"/>
        </w:numPr>
        <w:rPr>
          <w:lang w:val="es-419" w:eastAsia="es-CO"/>
        </w:rPr>
      </w:pPr>
      <w:r w:rsidRPr="001B1984">
        <w:rPr>
          <w:lang w:val="es-419" w:eastAsia="es-CO"/>
        </w:rPr>
        <w:t>Amplitud en muslo, rodilla y bota.</w:t>
      </w:r>
    </w:p>
    <w:p w14:paraId="43C9767F" w14:textId="4C1595CF" w:rsidR="001B1984" w:rsidRPr="001B1984" w:rsidRDefault="001B1984">
      <w:pPr>
        <w:pStyle w:val="Prrafodelista"/>
        <w:numPr>
          <w:ilvl w:val="0"/>
          <w:numId w:val="29"/>
        </w:numPr>
        <w:rPr>
          <w:lang w:val="es-419" w:eastAsia="es-CO"/>
        </w:rPr>
      </w:pPr>
      <w:r w:rsidRPr="001B1984">
        <w:rPr>
          <w:lang w:val="es-419" w:eastAsia="es-CO"/>
        </w:rPr>
        <w:t>Formas asimétricas por posturas (ejemplo: una cadera más alta que otra).</w:t>
      </w:r>
    </w:p>
    <w:p w14:paraId="41330F43" w14:textId="22D3C992" w:rsidR="001B1984" w:rsidRDefault="001B1984" w:rsidP="001B1984">
      <w:pPr>
        <w:pStyle w:val="Prrafodelista"/>
        <w:ind w:left="1429" w:firstLine="0"/>
        <w:rPr>
          <w:lang w:val="es-419" w:eastAsia="es-CO"/>
        </w:rPr>
      </w:pPr>
      <w:r w:rsidRPr="001B1984">
        <w:rPr>
          <w:lang w:val="es-419" w:eastAsia="es-CO"/>
        </w:rPr>
        <w:t>Se aplican correcciones en la entrepierna, centro delantero o trasero, y costados.</w:t>
      </w:r>
    </w:p>
    <w:p w14:paraId="2140787B" w14:textId="3A7E333B" w:rsidR="007048AC" w:rsidRPr="007048AC" w:rsidRDefault="007048AC" w:rsidP="007048AC">
      <w:pPr>
        <w:ind w:firstLine="0"/>
        <w:rPr>
          <w:b/>
          <w:bCs/>
          <w:lang w:val="es-419" w:eastAsia="es-CO"/>
        </w:rPr>
      </w:pPr>
      <w:r w:rsidRPr="007048AC">
        <w:rPr>
          <w:b/>
          <w:bCs/>
          <w:lang w:val="es-419" w:eastAsia="es-CO"/>
        </w:rPr>
        <w:t>Técnicas comunes de corrección en prendas masculinas</w:t>
      </w:r>
    </w:p>
    <w:p w14:paraId="224259F4" w14:textId="77777777" w:rsidR="007048AC" w:rsidRPr="007048AC" w:rsidRDefault="007048AC">
      <w:pPr>
        <w:pStyle w:val="Prrafodelista"/>
        <w:numPr>
          <w:ilvl w:val="0"/>
          <w:numId w:val="30"/>
        </w:numPr>
        <w:rPr>
          <w:lang w:val="es-419" w:eastAsia="es-CO"/>
        </w:rPr>
      </w:pPr>
      <w:r w:rsidRPr="007048AC">
        <w:rPr>
          <w:lang w:val="es-419" w:eastAsia="es-CO"/>
        </w:rPr>
        <w:t>Incremento o reducción de holguras según tipo de prenda (formal o casual).</w:t>
      </w:r>
    </w:p>
    <w:p w14:paraId="19F7CABB" w14:textId="77777777" w:rsidR="007048AC" w:rsidRPr="007048AC" w:rsidRDefault="007048AC">
      <w:pPr>
        <w:pStyle w:val="Prrafodelista"/>
        <w:numPr>
          <w:ilvl w:val="0"/>
          <w:numId w:val="30"/>
        </w:numPr>
        <w:rPr>
          <w:lang w:val="es-419" w:eastAsia="es-CO"/>
        </w:rPr>
      </w:pPr>
      <w:r w:rsidRPr="007048AC">
        <w:rPr>
          <w:lang w:val="es-419" w:eastAsia="es-CO"/>
        </w:rPr>
        <w:t xml:space="preserve">Traslado de pinzas, especialmente en camisas entalladas o chaquetas  </w:t>
      </w:r>
    </w:p>
    <w:p w14:paraId="0EB13573" w14:textId="37DCD63A" w:rsidR="007048AC" w:rsidRPr="007048AC" w:rsidRDefault="007048AC" w:rsidP="007048AC">
      <w:pPr>
        <w:pStyle w:val="Prrafodelista"/>
        <w:ind w:left="1429" w:firstLine="0"/>
        <w:rPr>
          <w:spacing w:val="20"/>
          <w:lang w:val="es-419" w:eastAsia="es-CO"/>
        </w:rPr>
      </w:pPr>
      <w:r w:rsidRPr="007048AC">
        <w:rPr>
          <w:rStyle w:val="Extranjerismo"/>
          <w:lang w:val="es-419" w:eastAsia="es-CO"/>
        </w:rPr>
        <w:t>slim fit</w:t>
      </w:r>
      <w:r w:rsidRPr="007048AC">
        <w:rPr>
          <w:lang w:val="es-419" w:eastAsia="es-CO"/>
        </w:rPr>
        <w:t>.</w:t>
      </w:r>
    </w:p>
    <w:p w14:paraId="4DEDA835" w14:textId="068A9898" w:rsidR="007048AC" w:rsidRPr="007048AC" w:rsidRDefault="007048AC">
      <w:pPr>
        <w:pStyle w:val="Prrafodelista"/>
        <w:numPr>
          <w:ilvl w:val="0"/>
          <w:numId w:val="30"/>
        </w:numPr>
        <w:rPr>
          <w:lang w:val="es-419" w:eastAsia="es-CO"/>
        </w:rPr>
      </w:pPr>
      <w:r w:rsidRPr="007048AC">
        <w:rPr>
          <w:lang w:val="es-419" w:eastAsia="es-CO"/>
        </w:rPr>
        <w:t>Ajuste del escote o cuello en chaquetas, abrigos y sacos, para mejorar asentamiento.</w:t>
      </w:r>
    </w:p>
    <w:p w14:paraId="06AE56E2" w14:textId="6D01EEB8" w:rsidR="007048AC" w:rsidRPr="007048AC" w:rsidRDefault="007048AC">
      <w:pPr>
        <w:pStyle w:val="Prrafodelista"/>
        <w:numPr>
          <w:ilvl w:val="0"/>
          <w:numId w:val="30"/>
        </w:numPr>
        <w:rPr>
          <w:lang w:val="es-419" w:eastAsia="es-CO"/>
        </w:rPr>
      </w:pPr>
      <w:r w:rsidRPr="007048AC">
        <w:rPr>
          <w:lang w:val="es-419" w:eastAsia="es-CO"/>
        </w:rPr>
        <w:t>Nivelación de ruedos si hay diferencia de postura (por ejemplo, lordosis o escoliosis leve).</w:t>
      </w:r>
    </w:p>
    <w:p w14:paraId="71F4C5DA" w14:textId="33B30F88" w:rsidR="007048AC" w:rsidRDefault="007048AC">
      <w:pPr>
        <w:pStyle w:val="Prrafodelista"/>
        <w:numPr>
          <w:ilvl w:val="0"/>
          <w:numId w:val="30"/>
        </w:numPr>
        <w:rPr>
          <w:lang w:val="es-419" w:eastAsia="es-CO"/>
        </w:rPr>
      </w:pPr>
      <w:r w:rsidRPr="007048AC">
        <w:rPr>
          <w:lang w:val="es-419" w:eastAsia="es-CO"/>
        </w:rPr>
        <w:lastRenderedPageBreak/>
        <w:t>Corrección de balance delantero o trasero si la prenda tiende a moverse hacia un lado del cuerpo.</w:t>
      </w:r>
    </w:p>
    <w:p w14:paraId="0201C0BA" w14:textId="02CE6598" w:rsidR="007048AC" w:rsidRPr="007048AC" w:rsidRDefault="007048AC" w:rsidP="007048AC">
      <w:pPr>
        <w:rPr>
          <w:b/>
          <w:bCs/>
          <w:lang w:val="es-419" w:eastAsia="es-CO"/>
        </w:rPr>
      </w:pPr>
      <w:r w:rsidRPr="007048AC">
        <w:rPr>
          <w:b/>
          <w:bCs/>
          <w:lang w:val="es-419" w:eastAsia="es-CO"/>
        </w:rPr>
        <w:t>Importancia de estos correctivos</w:t>
      </w:r>
    </w:p>
    <w:p w14:paraId="0DF3A1A3" w14:textId="48427A26" w:rsidR="007048AC" w:rsidRPr="007048AC" w:rsidRDefault="007048AC">
      <w:pPr>
        <w:pStyle w:val="Prrafodelista"/>
        <w:numPr>
          <w:ilvl w:val="0"/>
          <w:numId w:val="31"/>
        </w:numPr>
        <w:rPr>
          <w:lang w:val="es-419" w:eastAsia="es-CO"/>
        </w:rPr>
      </w:pPr>
      <w:r w:rsidRPr="007048AC">
        <w:rPr>
          <w:lang w:val="es-419" w:eastAsia="es-CO"/>
        </w:rPr>
        <w:t>Mejoran el calce, confort y movilidad.</w:t>
      </w:r>
    </w:p>
    <w:p w14:paraId="6B98C053" w14:textId="000DB1FE" w:rsidR="007048AC" w:rsidRPr="007048AC" w:rsidRDefault="007048AC">
      <w:pPr>
        <w:pStyle w:val="Prrafodelista"/>
        <w:numPr>
          <w:ilvl w:val="0"/>
          <w:numId w:val="31"/>
        </w:numPr>
        <w:rPr>
          <w:lang w:val="es-419" w:eastAsia="es-CO"/>
        </w:rPr>
      </w:pPr>
      <w:r w:rsidRPr="007048AC">
        <w:rPr>
          <w:lang w:val="es-419" w:eastAsia="es-CO"/>
        </w:rPr>
        <w:t>Aseguran la presentación formal y estética en prendas como trajes y camisas.</w:t>
      </w:r>
    </w:p>
    <w:p w14:paraId="377F2939" w14:textId="045EFA1B" w:rsidR="007048AC" w:rsidRPr="007048AC" w:rsidRDefault="007048AC">
      <w:pPr>
        <w:pStyle w:val="Prrafodelista"/>
        <w:numPr>
          <w:ilvl w:val="0"/>
          <w:numId w:val="31"/>
        </w:numPr>
        <w:rPr>
          <w:lang w:val="es-419" w:eastAsia="es-CO"/>
        </w:rPr>
      </w:pPr>
      <w:r w:rsidRPr="007048AC">
        <w:rPr>
          <w:lang w:val="es-419" w:eastAsia="es-CO"/>
        </w:rPr>
        <w:t>Evitan errores en producción seriada, sobre todo en tallajes estándar.</w:t>
      </w:r>
    </w:p>
    <w:p w14:paraId="296F0CBB" w14:textId="245D37CA" w:rsidR="007048AC" w:rsidRPr="007048AC" w:rsidRDefault="007048AC">
      <w:pPr>
        <w:pStyle w:val="Prrafodelista"/>
        <w:numPr>
          <w:ilvl w:val="0"/>
          <w:numId w:val="31"/>
        </w:numPr>
        <w:rPr>
          <w:lang w:val="es-419" w:eastAsia="es-CO"/>
        </w:rPr>
      </w:pPr>
      <w:r w:rsidRPr="007048AC">
        <w:rPr>
          <w:lang w:val="es-419" w:eastAsia="es-CO"/>
        </w:rPr>
        <w:t>Permiten adaptaciones personalizadas en sastrería o confección a medida.</w:t>
      </w:r>
    </w:p>
    <w:p w14:paraId="4E9FD6C0" w14:textId="77777777" w:rsidR="007048AC" w:rsidRPr="007048AC" w:rsidRDefault="007048AC" w:rsidP="007048AC">
      <w:pPr>
        <w:rPr>
          <w:lang w:val="es-419" w:eastAsia="es-CO"/>
        </w:rPr>
      </w:pPr>
    </w:p>
    <w:p w14:paraId="65247C9C" w14:textId="4F4E7C5A" w:rsidR="0078285B" w:rsidRDefault="0078285B" w:rsidP="009212CE">
      <w:pPr>
        <w:rPr>
          <w:lang w:val="es-419" w:eastAsia="es-CO"/>
        </w:rPr>
      </w:pPr>
    </w:p>
    <w:p w14:paraId="39302916" w14:textId="77777777" w:rsidR="0078285B" w:rsidRDefault="0078285B">
      <w:pPr>
        <w:spacing w:before="0" w:after="160" w:line="259" w:lineRule="auto"/>
        <w:ind w:firstLine="0"/>
        <w:rPr>
          <w:lang w:val="es-419" w:eastAsia="es-CO"/>
        </w:rPr>
      </w:pPr>
      <w:r>
        <w:rPr>
          <w:b/>
          <w:bCs/>
        </w:rPr>
        <w:br w:type="page"/>
      </w:r>
    </w:p>
    <w:p w14:paraId="3F4093EA" w14:textId="604EAD22" w:rsidR="00FA65F6" w:rsidRDefault="00FA65F6" w:rsidP="005720FC">
      <w:pPr>
        <w:pStyle w:val="Ttulo1"/>
        <w:numPr>
          <w:ilvl w:val="0"/>
          <w:numId w:val="0"/>
        </w:numPr>
        <w:ind w:left="709"/>
      </w:pPr>
      <w:bookmarkStart w:id="13" w:name="_Toc210845458"/>
      <w:r w:rsidRPr="00CF3007">
        <w:lastRenderedPageBreak/>
        <w:t>Síntesis</w:t>
      </w:r>
      <w:bookmarkEnd w:id="13"/>
    </w:p>
    <w:p w14:paraId="349CD88B" w14:textId="386B870E" w:rsidR="007048AC" w:rsidRPr="007048AC" w:rsidRDefault="007048AC" w:rsidP="007048AC">
      <w:pPr>
        <w:rPr>
          <w:lang w:val="es-419" w:eastAsia="es-CO"/>
        </w:rPr>
      </w:pPr>
      <w:r w:rsidRPr="007048AC">
        <w:rPr>
          <w:lang w:val="es-419" w:eastAsia="es-CO"/>
        </w:rPr>
        <w:t>La elaboración de moldes para prendas masculinas inicia con la construcción del básico superior, seguido del desarrollo de la camisa, integrando la manga camisera, el puño y el cuello, junto con las marcaciones y costuras necesarias para su correcta confección. El proceso continúa con el trazado del pantalón, abordando en detalle las secciones del delantero y el posterior, así como las indicaciones de marcación e industrialización.</w:t>
      </w:r>
    </w:p>
    <w:p w14:paraId="735569D3" w14:textId="002C23F1" w:rsidR="007048AC" w:rsidRDefault="007048AC" w:rsidP="007048AC">
      <w:pPr>
        <w:rPr>
          <w:lang w:val="es-419" w:eastAsia="es-CO"/>
        </w:rPr>
      </w:pPr>
      <w:r w:rsidRPr="007048AC">
        <w:rPr>
          <w:lang w:val="es-419" w:eastAsia="es-CO"/>
        </w:rPr>
        <w:t>En la chaqueta masculina se trabajan los patrones del cuerpo y las mangas, considerando los despieces, costuras y ajustes requeridos para su ensamblaje técnico. También se incorpora la aplicación de correctivos al patrón base con base en los resultados obtenidos, asegurando precisión, funcionalidad y una adecuada adaptación a la silueta del usuario.</w:t>
      </w:r>
    </w:p>
    <w:p w14:paraId="0C55332E" w14:textId="7EDDA89F" w:rsidR="007048AC" w:rsidRPr="007048AC" w:rsidRDefault="007048AC" w:rsidP="007048AC">
      <w:pPr>
        <w:ind w:firstLine="426"/>
        <w:rPr>
          <w:lang w:val="es-419" w:eastAsia="es-CO"/>
        </w:rPr>
      </w:pPr>
      <w:r>
        <w:rPr>
          <w:noProof/>
          <w:lang w:val="es-419" w:eastAsia="es-CO"/>
        </w:rPr>
        <w:drawing>
          <wp:inline distT="0" distB="0" distL="0" distR="0" wp14:anchorId="189AC8A3" wp14:editId="699B6A14">
            <wp:extent cx="5987561" cy="2317688"/>
            <wp:effectExtent l="0" t="0" r="0" b="0"/>
            <wp:docPr id="254386940" name="Gráfico 59" descr="Diagrama de fases del diseño y elaboración de patrones básicos de ropa masculina, incluyendo patronaje, pantalón, chaqueta y ajustes de mol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86940" name="Gráfico 59" descr="Diagrama de fases del diseño y elaboración de patrones básicos de ropa masculina, incluyendo patronaje, pantalón, chaqueta y ajustes de moldes."/>
                    <pic:cNvPicPr/>
                  </pic:nvPicPr>
                  <pic:blipFill>
                    <a:blip r:embed="rId122">
                      <a:extLst>
                        <a:ext uri="{96DAC541-7B7A-43D3-8B79-37D633B846F1}">
                          <asvg:svgBlip xmlns:asvg="http://schemas.microsoft.com/office/drawing/2016/SVG/main" r:embed="rId123"/>
                        </a:ext>
                      </a:extLst>
                    </a:blip>
                    <a:stretch>
                      <a:fillRect/>
                    </a:stretch>
                  </pic:blipFill>
                  <pic:spPr>
                    <a:xfrm>
                      <a:off x="0" y="0"/>
                      <a:ext cx="6000430" cy="2322669"/>
                    </a:xfrm>
                    <a:prstGeom prst="rect">
                      <a:avLst/>
                    </a:prstGeom>
                  </pic:spPr>
                </pic:pic>
              </a:graphicData>
            </a:graphic>
          </wp:inline>
        </w:drawing>
      </w: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4" w:name="_Toc210845459"/>
      <w:r w:rsidRPr="00982075">
        <w:lastRenderedPageBreak/>
        <w:t>Material complementario</w:t>
      </w:r>
      <w:bookmarkEnd w:id="14"/>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7048AC"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555AC96B" w:rsidR="007048AC" w:rsidRPr="00EE3D1E" w:rsidRDefault="007048AC" w:rsidP="007048AC">
            <w:pPr>
              <w:pStyle w:val="TextoTablas"/>
            </w:pPr>
            <w:r w:rsidRPr="00110824">
              <w:t>Básico superior masculino</w:t>
            </w:r>
          </w:p>
        </w:tc>
        <w:tc>
          <w:tcPr>
            <w:tcW w:w="3969" w:type="dxa"/>
          </w:tcPr>
          <w:p w14:paraId="440879EF" w14:textId="758F882C" w:rsidR="007048AC" w:rsidRPr="00EE3D1E" w:rsidRDefault="007048AC" w:rsidP="007048AC">
            <w:pPr>
              <w:pStyle w:val="TextoTablas"/>
            </w:pPr>
            <w:r w:rsidRPr="00110824">
              <w:t>Ecosistema de Recursos Educativos. (2019, 12 agosto). Patronaje Industrial Masculino. Patrón básico superior masculino.</w:t>
            </w:r>
          </w:p>
        </w:tc>
        <w:tc>
          <w:tcPr>
            <w:tcW w:w="1843" w:type="dxa"/>
          </w:tcPr>
          <w:p w14:paraId="143AB1A6" w14:textId="13D9A5D9" w:rsidR="007048AC" w:rsidRPr="00EE3D1E" w:rsidRDefault="007048AC" w:rsidP="007048AC">
            <w:pPr>
              <w:pStyle w:val="TextoTablas"/>
            </w:pPr>
            <w:r w:rsidRPr="00110824">
              <w:t>Video</w:t>
            </w:r>
          </w:p>
        </w:tc>
        <w:tc>
          <w:tcPr>
            <w:tcW w:w="2283" w:type="dxa"/>
          </w:tcPr>
          <w:p w14:paraId="5395B11C" w14:textId="0D4B9B66" w:rsidR="007048AC" w:rsidRPr="00EE3D1E" w:rsidRDefault="007048AC" w:rsidP="007048AC">
            <w:pPr>
              <w:pStyle w:val="TextoTablas"/>
            </w:pPr>
            <w:hyperlink r:id="rId124" w:history="1">
              <w:r w:rsidRPr="00B632B3">
                <w:rPr>
                  <w:rStyle w:val="Hipervnculo"/>
                </w:rPr>
                <w:t>https://www.youtube.com/watch?v=fx7tmoiqPfI</w:t>
              </w:r>
            </w:hyperlink>
            <w:r>
              <w:t xml:space="preserve"> </w:t>
            </w:r>
          </w:p>
        </w:tc>
      </w:tr>
      <w:tr w:rsidR="007048AC" w:rsidRPr="00EE3D1E" w14:paraId="3FFF326A" w14:textId="77777777" w:rsidTr="00583EE8">
        <w:tc>
          <w:tcPr>
            <w:tcW w:w="1980" w:type="dxa"/>
          </w:tcPr>
          <w:p w14:paraId="545CA16E" w14:textId="104D3017" w:rsidR="007048AC" w:rsidRPr="00C81F39" w:rsidRDefault="007048AC" w:rsidP="007048AC">
            <w:pPr>
              <w:pStyle w:val="TextoTablas"/>
            </w:pPr>
            <w:r w:rsidRPr="00110824">
              <w:t>Elaboración de patronaje masculino</w:t>
            </w:r>
          </w:p>
        </w:tc>
        <w:tc>
          <w:tcPr>
            <w:tcW w:w="3969" w:type="dxa"/>
          </w:tcPr>
          <w:p w14:paraId="00A9E097" w14:textId="6FFA2DE2" w:rsidR="007048AC" w:rsidRPr="00C81F39" w:rsidRDefault="007048AC" w:rsidP="007048AC">
            <w:pPr>
              <w:pStyle w:val="TextoTablas"/>
            </w:pPr>
            <w:r w:rsidRPr="00110824">
              <w:t>Carrera de Diseño y Gestión de Moda. (2015). Técnicas de patronaje. Tomo II: Hombre. Universidad Peruana de Ciencias Aplicadas (UPC). ProQuest Ebook Central.</w:t>
            </w:r>
          </w:p>
        </w:tc>
        <w:tc>
          <w:tcPr>
            <w:tcW w:w="1843" w:type="dxa"/>
          </w:tcPr>
          <w:p w14:paraId="1019BC5A" w14:textId="1F359A0E" w:rsidR="007048AC" w:rsidRPr="00C81F39" w:rsidRDefault="007048AC" w:rsidP="007048AC">
            <w:pPr>
              <w:pStyle w:val="TextoTablas"/>
            </w:pPr>
            <w:r w:rsidRPr="00110824">
              <w:t>Documento</w:t>
            </w:r>
          </w:p>
        </w:tc>
        <w:tc>
          <w:tcPr>
            <w:tcW w:w="2283" w:type="dxa"/>
          </w:tcPr>
          <w:p w14:paraId="465B84B7" w14:textId="2B9F82B8" w:rsidR="007048AC" w:rsidRPr="00EE3D1E" w:rsidRDefault="00670B5C" w:rsidP="007048AC">
            <w:pPr>
              <w:pStyle w:val="TextoTablas"/>
            </w:pPr>
            <w:hyperlink r:id="rId125" w:history="1">
              <w:r w:rsidRPr="00A503D2">
                <w:rPr>
                  <w:rStyle w:val="Hipervnculo"/>
                </w:rPr>
                <w:t>https://ecoredsena-santander.github.io/CF2_52450388_PATRONAJE_INDUSTRIAL_MASCULINO/downloads/MC_AA2_Los_inicios_proceso_historico_evolucion_vestimenta_hombres.pdf</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5" w:name="_Toc210845460"/>
      <w:r w:rsidRPr="00A42379">
        <w:lastRenderedPageBreak/>
        <w:t>Glosario</w:t>
      </w:r>
      <w:bookmarkEnd w:id="15"/>
    </w:p>
    <w:p w14:paraId="709AF35E" w14:textId="38F3C610" w:rsidR="00F70BC0" w:rsidRPr="00F70BC0" w:rsidRDefault="00F70BC0" w:rsidP="00F70BC0">
      <w:pPr>
        <w:spacing w:before="0" w:after="160"/>
        <w:rPr>
          <w:lang w:val="es-419" w:eastAsia="es-CO"/>
        </w:rPr>
      </w:pPr>
      <w:r w:rsidRPr="00F70BC0">
        <w:rPr>
          <w:b/>
          <w:bCs/>
          <w:lang w:val="es-419" w:eastAsia="es-CO"/>
        </w:rPr>
        <w:t>Ajuste de moldes:</w:t>
      </w:r>
      <w:r w:rsidRPr="00F70BC0">
        <w:rPr>
          <w:lang w:val="es-419" w:eastAsia="es-CO"/>
        </w:rPr>
        <w:t xml:space="preserve"> proceso mediante el cual se modifican los moldes existentes para mejorar el calce y la forma de la prenda según pruebas o requerimientos técnicos.</w:t>
      </w:r>
    </w:p>
    <w:p w14:paraId="7DC59899" w14:textId="30343FC5" w:rsidR="00F70BC0" w:rsidRPr="00F70BC0" w:rsidRDefault="00F70BC0" w:rsidP="00F70BC0">
      <w:pPr>
        <w:spacing w:before="0" w:after="160"/>
        <w:rPr>
          <w:lang w:val="es-419" w:eastAsia="es-CO"/>
        </w:rPr>
      </w:pPr>
      <w:r w:rsidRPr="00F70BC0">
        <w:rPr>
          <w:b/>
          <w:bCs/>
          <w:lang w:val="es-419" w:eastAsia="es-CO"/>
        </w:rPr>
        <w:t>Básico superior masculino:</w:t>
      </w:r>
      <w:r w:rsidRPr="00F70BC0">
        <w:rPr>
          <w:lang w:val="es-419" w:eastAsia="es-CO"/>
        </w:rPr>
        <w:t xml:space="preserve"> base del patrón superior que incluye las partes del torso como espalda, delantero, hombros y sisa, usada para el desarrollo de diferentes tipos de prendas.</w:t>
      </w:r>
    </w:p>
    <w:p w14:paraId="5463B18B" w14:textId="045C2925" w:rsidR="00F70BC0" w:rsidRPr="00F70BC0" w:rsidRDefault="00F70BC0" w:rsidP="00F70BC0">
      <w:pPr>
        <w:spacing w:before="0" w:after="160"/>
        <w:rPr>
          <w:lang w:val="es-419" w:eastAsia="es-CO"/>
        </w:rPr>
      </w:pPr>
      <w:r w:rsidRPr="00F70BC0">
        <w:rPr>
          <w:b/>
          <w:bCs/>
          <w:lang w:val="es-419" w:eastAsia="es-CO"/>
        </w:rPr>
        <w:t>Chaqueta básica masculina:</w:t>
      </w:r>
      <w:r w:rsidRPr="00F70BC0">
        <w:rPr>
          <w:lang w:val="es-419" w:eastAsia="es-CO"/>
        </w:rPr>
        <w:t xml:space="preserve"> prenda de vestir exterior masculina, construida a partir de patrones base y compuesta por cuerpo, mangas, cuellos y otros detalles técnicos.</w:t>
      </w:r>
    </w:p>
    <w:p w14:paraId="62B231AD" w14:textId="5E25DDFC" w:rsidR="00F70BC0" w:rsidRPr="00F70BC0" w:rsidRDefault="00F70BC0" w:rsidP="00F70BC0">
      <w:pPr>
        <w:spacing w:before="0" w:after="160"/>
        <w:rPr>
          <w:lang w:val="es-419" w:eastAsia="es-CO"/>
        </w:rPr>
      </w:pPr>
      <w:r w:rsidRPr="00F70BC0">
        <w:rPr>
          <w:b/>
          <w:bCs/>
          <w:lang w:val="es-419" w:eastAsia="es-CO"/>
        </w:rPr>
        <w:t>Costuras:</w:t>
      </w:r>
      <w:r w:rsidRPr="00F70BC0">
        <w:rPr>
          <w:lang w:val="es-419" w:eastAsia="es-CO"/>
        </w:rPr>
        <w:t xml:space="preserve"> uniones realizadas entre piezas de tela mediante puntadas, necesarias para el armado de la prenda.</w:t>
      </w:r>
    </w:p>
    <w:p w14:paraId="2495B8F0" w14:textId="61EB1C51" w:rsidR="00F70BC0" w:rsidRPr="00F70BC0" w:rsidRDefault="00F70BC0" w:rsidP="00F70BC0">
      <w:pPr>
        <w:spacing w:before="0" w:after="160"/>
        <w:rPr>
          <w:lang w:val="es-419" w:eastAsia="es-CO"/>
        </w:rPr>
      </w:pPr>
      <w:r w:rsidRPr="00F70BC0">
        <w:rPr>
          <w:b/>
          <w:bCs/>
          <w:lang w:val="es-419" w:eastAsia="es-CO"/>
        </w:rPr>
        <w:t>Cuerpo de chaqueta:</w:t>
      </w:r>
      <w:r w:rsidRPr="00F70BC0">
        <w:rPr>
          <w:lang w:val="es-419" w:eastAsia="es-CO"/>
        </w:rPr>
        <w:t xml:space="preserve"> estructura principal de la chaqueta que comprende las piezas del delantero y la espalda antes de añadir mangas y otros componentes.</w:t>
      </w:r>
    </w:p>
    <w:p w14:paraId="7A2C939D" w14:textId="441195BB" w:rsidR="00F70BC0" w:rsidRPr="00F70BC0" w:rsidRDefault="00F70BC0" w:rsidP="00F70BC0">
      <w:pPr>
        <w:spacing w:before="0" w:after="160"/>
        <w:rPr>
          <w:lang w:val="es-419" w:eastAsia="es-CO"/>
        </w:rPr>
      </w:pPr>
      <w:r w:rsidRPr="00F70BC0">
        <w:rPr>
          <w:b/>
          <w:bCs/>
          <w:lang w:val="es-419" w:eastAsia="es-CO"/>
        </w:rPr>
        <w:t>Despiece:</w:t>
      </w:r>
      <w:r w:rsidRPr="00F70BC0">
        <w:rPr>
          <w:lang w:val="es-419" w:eastAsia="es-CO"/>
        </w:rPr>
        <w:t xml:space="preserve"> división técnica de una prenda en sus partes individuales como mangas, delanteros, espalda, cuellos, entre otros, para su corte y confección.</w:t>
      </w:r>
    </w:p>
    <w:p w14:paraId="79C308F9" w14:textId="63D5DD67" w:rsidR="00F70BC0" w:rsidRPr="00F70BC0" w:rsidRDefault="00F70BC0" w:rsidP="00F70BC0">
      <w:pPr>
        <w:spacing w:before="0" w:after="160"/>
        <w:rPr>
          <w:lang w:val="es-419" w:eastAsia="es-CO"/>
        </w:rPr>
      </w:pPr>
      <w:r w:rsidRPr="00F70BC0">
        <w:rPr>
          <w:b/>
          <w:bCs/>
          <w:lang w:val="es-419" w:eastAsia="es-CO"/>
        </w:rPr>
        <w:t>Industrialización de prendas:</w:t>
      </w:r>
      <w:r w:rsidRPr="00F70BC0">
        <w:rPr>
          <w:lang w:val="es-419" w:eastAsia="es-CO"/>
        </w:rPr>
        <w:t xml:space="preserve"> adaptación de los procesos de patronaje y confección para la producción en serie de prendas con estándares de calidad.</w:t>
      </w:r>
    </w:p>
    <w:p w14:paraId="026AC7C0" w14:textId="1E9BA2B5" w:rsidR="00F70BC0" w:rsidRPr="00F70BC0" w:rsidRDefault="00F70BC0" w:rsidP="00F70BC0">
      <w:pPr>
        <w:spacing w:before="0" w:after="160"/>
        <w:rPr>
          <w:lang w:val="es-419" w:eastAsia="es-CO"/>
        </w:rPr>
      </w:pPr>
      <w:r w:rsidRPr="00F70BC0">
        <w:rPr>
          <w:b/>
          <w:bCs/>
          <w:lang w:val="es-419" w:eastAsia="es-CO"/>
        </w:rPr>
        <w:t>Manga de chaqueta:</w:t>
      </w:r>
      <w:r w:rsidRPr="00F70BC0">
        <w:rPr>
          <w:lang w:val="es-419" w:eastAsia="es-CO"/>
        </w:rPr>
        <w:t xml:space="preserve"> pieza que cubre el brazo y se une al cuerpo de la chaqueta; su diseño requiere mediciones específicas y ajustes para un buen calce.</w:t>
      </w:r>
    </w:p>
    <w:p w14:paraId="557DC367" w14:textId="77777777" w:rsidR="00F70BC0" w:rsidRPr="00F70BC0" w:rsidRDefault="00F70BC0" w:rsidP="00F70BC0">
      <w:pPr>
        <w:spacing w:before="0" w:after="160"/>
        <w:rPr>
          <w:lang w:val="es-419" w:eastAsia="es-CO"/>
        </w:rPr>
      </w:pPr>
      <w:r w:rsidRPr="00F70BC0">
        <w:rPr>
          <w:b/>
          <w:bCs/>
          <w:lang w:val="es-419" w:eastAsia="es-CO"/>
        </w:rPr>
        <w:t>Marcaciones:</w:t>
      </w:r>
      <w:r w:rsidRPr="00F70BC0">
        <w:rPr>
          <w:lang w:val="es-419" w:eastAsia="es-CO"/>
        </w:rPr>
        <w:t xml:space="preserve"> señales técnicas trazadas sobre los moldes o telas que indican posiciones de costuras, pliegues, piquetes, bolsillos o cortes.</w:t>
      </w:r>
    </w:p>
    <w:p w14:paraId="54BE182B" w14:textId="77777777" w:rsidR="00F70BC0" w:rsidRPr="00F70BC0" w:rsidRDefault="00F70BC0" w:rsidP="00F70BC0">
      <w:pPr>
        <w:spacing w:before="0" w:after="160"/>
        <w:rPr>
          <w:lang w:val="es-419" w:eastAsia="es-CO"/>
        </w:rPr>
      </w:pPr>
    </w:p>
    <w:p w14:paraId="0FBC936D" w14:textId="2D651E6C" w:rsidR="00F70BC0" w:rsidRPr="00F70BC0" w:rsidRDefault="00F70BC0" w:rsidP="00F70BC0">
      <w:pPr>
        <w:spacing w:before="0" w:after="160"/>
        <w:rPr>
          <w:lang w:val="es-419" w:eastAsia="es-CO"/>
        </w:rPr>
      </w:pPr>
      <w:r w:rsidRPr="00F70BC0">
        <w:rPr>
          <w:b/>
          <w:bCs/>
          <w:lang w:val="es-419" w:eastAsia="es-CO"/>
        </w:rPr>
        <w:lastRenderedPageBreak/>
        <w:t>Moldes:</w:t>
      </w:r>
      <w:r w:rsidRPr="00F70BC0">
        <w:rPr>
          <w:lang w:val="es-419" w:eastAsia="es-CO"/>
        </w:rPr>
        <w:t xml:space="preserve"> plantillas que representan cada parte de una prenda, utilizadas como guía para el corte de las telas.</w:t>
      </w:r>
    </w:p>
    <w:p w14:paraId="07AA567F" w14:textId="1B4CDBF8" w:rsidR="00F70BC0" w:rsidRPr="00F70BC0" w:rsidRDefault="00F70BC0" w:rsidP="00F70BC0">
      <w:pPr>
        <w:spacing w:before="0" w:after="160"/>
        <w:rPr>
          <w:lang w:val="es-419" w:eastAsia="es-CO"/>
        </w:rPr>
      </w:pPr>
      <w:r w:rsidRPr="00F70BC0">
        <w:rPr>
          <w:b/>
          <w:bCs/>
          <w:lang w:val="es-419" w:eastAsia="es-CO"/>
        </w:rPr>
        <w:t>Pantalón básico masculino:</w:t>
      </w:r>
      <w:r w:rsidRPr="00F70BC0">
        <w:rPr>
          <w:lang w:val="es-419" w:eastAsia="es-CO"/>
        </w:rPr>
        <w:t xml:space="preserve"> patrón base del pantalón que incluye estructura del delantero y posterior, y sirve como punto de partida para múltiples diseños.</w:t>
      </w:r>
    </w:p>
    <w:p w14:paraId="1BC2AC8C" w14:textId="0F08AE95" w:rsidR="00F70BC0" w:rsidRPr="00F70BC0" w:rsidRDefault="00F70BC0" w:rsidP="00F70BC0">
      <w:pPr>
        <w:spacing w:before="0" w:after="160"/>
        <w:rPr>
          <w:lang w:val="es-419" w:eastAsia="es-CO"/>
        </w:rPr>
      </w:pPr>
      <w:r w:rsidRPr="00F70BC0">
        <w:rPr>
          <w:b/>
          <w:bCs/>
          <w:lang w:val="es-419" w:eastAsia="es-CO"/>
        </w:rPr>
        <w:t>Pasos delanteros:</w:t>
      </w:r>
      <w:r w:rsidRPr="00F70BC0">
        <w:rPr>
          <w:lang w:val="es-419" w:eastAsia="es-CO"/>
        </w:rPr>
        <w:t xml:space="preserve"> fases técnicas para la construcción del delantero del pantalón, desde el trazo del patrón hasta sus marcaciones.</w:t>
      </w:r>
    </w:p>
    <w:p w14:paraId="4F1E957E" w14:textId="5B28A29D" w:rsidR="00F70BC0" w:rsidRPr="00F70BC0" w:rsidRDefault="00F70BC0" w:rsidP="00F70BC0">
      <w:pPr>
        <w:spacing w:before="0" w:after="160"/>
        <w:rPr>
          <w:lang w:val="es-419" w:eastAsia="es-CO"/>
        </w:rPr>
      </w:pPr>
      <w:r w:rsidRPr="00F70BC0">
        <w:rPr>
          <w:b/>
          <w:bCs/>
          <w:lang w:val="es-419" w:eastAsia="es-CO"/>
        </w:rPr>
        <w:t>Pasos posteriores:</w:t>
      </w:r>
      <w:r w:rsidRPr="00F70BC0">
        <w:rPr>
          <w:lang w:val="es-419" w:eastAsia="es-CO"/>
        </w:rPr>
        <w:t xml:space="preserve"> etapas correspondientes a la elaboración del patrón trasero del pantalón, incluyendo medidas de cadera, tiro y costados.</w:t>
      </w:r>
    </w:p>
    <w:p w14:paraId="0854B184" w14:textId="772C4D3F" w:rsidR="00F70BC0" w:rsidRPr="00F70BC0" w:rsidRDefault="00F70BC0" w:rsidP="00F70BC0">
      <w:pPr>
        <w:spacing w:before="0" w:after="160"/>
        <w:rPr>
          <w:lang w:val="es-419" w:eastAsia="es-CO"/>
        </w:rPr>
      </w:pPr>
      <w:r w:rsidRPr="00F70BC0">
        <w:rPr>
          <w:b/>
          <w:bCs/>
          <w:lang w:val="es-419" w:eastAsia="es-CO"/>
        </w:rPr>
        <w:t>Patronaje masculino:</w:t>
      </w:r>
      <w:r w:rsidRPr="00F70BC0">
        <w:rPr>
          <w:lang w:val="es-419" w:eastAsia="es-CO"/>
        </w:rPr>
        <w:t xml:space="preserve"> disciplina técnica dedicada a la elaboración de patrones para prendas de vestir dirigidas al público masculino.</w:t>
      </w:r>
    </w:p>
    <w:p w14:paraId="2918BA9F" w14:textId="342AB9F8" w:rsidR="00676A98" w:rsidRDefault="00F70BC0" w:rsidP="00F70BC0">
      <w:pPr>
        <w:spacing w:before="0" w:after="160"/>
        <w:rPr>
          <w:b/>
          <w:bCs/>
          <w:lang w:val="es-419" w:eastAsia="es-CO"/>
        </w:rPr>
      </w:pPr>
      <w:r w:rsidRPr="00F70BC0">
        <w:rPr>
          <w:b/>
          <w:bCs/>
          <w:lang w:val="es-419" w:eastAsia="es-CO"/>
        </w:rPr>
        <w:t>Pieza del patrón:</w:t>
      </w:r>
      <w:r w:rsidRPr="00F70BC0">
        <w:rPr>
          <w:lang w:val="es-419" w:eastAsia="es-CO"/>
        </w:rPr>
        <w:t xml:space="preserve"> cada una de las partes que conforman un molde, como delantero, espalda, manga o cuello, utilizadas en el armado de la prenda.</w:t>
      </w:r>
      <w:r w:rsidR="00676A98">
        <w:rPr>
          <w:bCs/>
        </w:rPr>
        <w:br w:type="page"/>
      </w:r>
    </w:p>
    <w:p w14:paraId="6332B3CA" w14:textId="364FA925" w:rsidR="00076493" w:rsidRPr="00A42379" w:rsidRDefault="00076493" w:rsidP="00992599">
      <w:pPr>
        <w:pStyle w:val="Ttulo1"/>
        <w:numPr>
          <w:ilvl w:val="0"/>
          <w:numId w:val="0"/>
        </w:numPr>
        <w:ind w:left="709"/>
      </w:pPr>
      <w:bookmarkStart w:id="16" w:name="_Toc210845461"/>
      <w:r w:rsidRPr="00A42379">
        <w:lastRenderedPageBreak/>
        <w:t>Referencias bibliográficas</w:t>
      </w:r>
      <w:bookmarkEnd w:id="16"/>
    </w:p>
    <w:p w14:paraId="6E1E69A1" w14:textId="77777777" w:rsidR="00C549AD" w:rsidRPr="00C549AD" w:rsidRDefault="00C549AD" w:rsidP="00C549AD">
      <w:pPr>
        <w:spacing w:before="0" w:after="160" w:line="259" w:lineRule="auto"/>
        <w:ind w:left="709" w:hanging="709"/>
        <w:rPr>
          <w:rFonts w:eastAsia="Times New Roman" w:cstheme="minorHAnsi"/>
          <w:kern w:val="0"/>
          <w:szCs w:val="28"/>
          <w:bdr w:val="none" w:sz="0" w:space="0" w:color="auto" w:frame="1"/>
          <w:lang w:eastAsia="es-CO"/>
          <w14:ligatures w14:val="none"/>
        </w:rPr>
      </w:pPr>
      <w:r w:rsidRPr="00C549AD">
        <w:rPr>
          <w:rFonts w:eastAsia="Times New Roman" w:cstheme="minorHAnsi"/>
          <w:kern w:val="0"/>
          <w:szCs w:val="28"/>
          <w:bdr w:val="none" w:sz="0" w:space="0" w:color="auto" w:frame="1"/>
          <w:lang w:eastAsia="es-CO"/>
          <w14:ligatures w14:val="none"/>
        </w:rPr>
        <w:t>Camps, J. (1995). Manual Técnico de Patronaje Industrial Ropa Masculina. Medellín, Colombia: Comité Técnico de Costura 3.</w:t>
      </w:r>
    </w:p>
    <w:p w14:paraId="0F4D6D46" w14:textId="36069FE2" w:rsidR="009975B2" w:rsidRPr="00676A98" w:rsidRDefault="00C549AD" w:rsidP="00C549AD">
      <w:pPr>
        <w:spacing w:before="0" w:after="160" w:line="259" w:lineRule="auto"/>
        <w:ind w:left="709" w:hanging="709"/>
        <w:rPr>
          <w:rFonts w:eastAsia="Times New Roman" w:cstheme="minorHAnsi"/>
          <w:kern w:val="0"/>
          <w:szCs w:val="28"/>
          <w:bdr w:val="none" w:sz="0" w:space="0" w:color="auto" w:frame="1"/>
          <w:lang w:eastAsia="es-CO"/>
          <w14:ligatures w14:val="none"/>
        </w:rPr>
      </w:pPr>
      <w:proofErr w:type="spellStart"/>
      <w:r w:rsidRPr="00C549AD">
        <w:rPr>
          <w:rFonts w:eastAsia="Times New Roman" w:cstheme="minorHAnsi"/>
          <w:kern w:val="0"/>
          <w:szCs w:val="28"/>
          <w:bdr w:val="none" w:sz="0" w:space="0" w:color="auto" w:frame="1"/>
          <w:lang w:eastAsia="es-CO"/>
          <w14:ligatures w14:val="none"/>
        </w:rPr>
        <w:t>Chunman</w:t>
      </w:r>
      <w:proofErr w:type="spellEnd"/>
      <w:r w:rsidRPr="00C549AD">
        <w:rPr>
          <w:rFonts w:eastAsia="Times New Roman" w:cstheme="minorHAnsi"/>
          <w:kern w:val="0"/>
          <w:szCs w:val="28"/>
          <w:bdr w:val="none" w:sz="0" w:space="0" w:color="auto" w:frame="1"/>
          <w:lang w:eastAsia="es-CO"/>
          <w14:ligatures w14:val="none"/>
        </w:rPr>
        <w:t>, D. (2011). Patronaje. Barcelona, España: Ed Blume.</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7" w:name="_Toc210845462"/>
      <w:r w:rsidRPr="00FE7BD7">
        <w:lastRenderedPageBreak/>
        <w:t>Créditos</w:t>
      </w:r>
      <w:bookmarkEnd w:id="17"/>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1F7587"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198BFBCA" w:rsidR="001F7587" w:rsidRPr="002602A2" w:rsidRDefault="001F7587" w:rsidP="001F7587">
            <w:pPr>
              <w:pStyle w:val="TextoTablas"/>
            </w:pPr>
            <w:r w:rsidRPr="00964269">
              <w:t>Nohora Amparo Nieto Cárdenas</w:t>
            </w:r>
          </w:p>
        </w:tc>
        <w:tc>
          <w:tcPr>
            <w:tcW w:w="3139" w:type="dxa"/>
          </w:tcPr>
          <w:p w14:paraId="358D1FE5" w14:textId="05DC9F97" w:rsidR="001F7587" w:rsidRPr="002602A2" w:rsidRDefault="001F7587" w:rsidP="001F7587">
            <w:pPr>
              <w:pStyle w:val="TextoTablas"/>
            </w:pPr>
            <w:r w:rsidRPr="00964269">
              <w:t>Experta temática</w:t>
            </w:r>
          </w:p>
        </w:tc>
        <w:tc>
          <w:tcPr>
            <w:tcW w:w="3821" w:type="dxa"/>
          </w:tcPr>
          <w:p w14:paraId="020D614C" w14:textId="7EC0C98D" w:rsidR="001F7587" w:rsidRPr="002602A2" w:rsidRDefault="00517B0A" w:rsidP="001F7587">
            <w:pPr>
              <w:pStyle w:val="TextoTablas"/>
            </w:pPr>
            <w:r w:rsidRPr="00517B0A">
              <w:t>Centro de Manufactura en Textil y Cuero - Regional Distrito Capital</w:t>
            </w:r>
          </w:p>
        </w:tc>
      </w:tr>
      <w:tr w:rsidR="001F7587" w:rsidRPr="002602A2" w14:paraId="1C9140C1" w14:textId="77777777" w:rsidTr="006067E1">
        <w:trPr>
          <w:trHeight w:val="852"/>
        </w:trPr>
        <w:tc>
          <w:tcPr>
            <w:tcW w:w="2724" w:type="dxa"/>
          </w:tcPr>
          <w:p w14:paraId="61D187BE" w14:textId="2C181480" w:rsidR="001F7587" w:rsidRPr="002602A2" w:rsidRDefault="001F7587" w:rsidP="001F7587">
            <w:pPr>
              <w:pStyle w:val="TextoTablas"/>
            </w:pPr>
            <w:r w:rsidRPr="00964269">
              <w:t>Laura Paola Gelvez Manosalva</w:t>
            </w:r>
          </w:p>
        </w:tc>
        <w:tc>
          <w:tcPr>
            <w:tcW w:w="3139" w:type="dxa"/>
          </w:tcPr>
          <w:p w14:paraId="3E51764A" w14:textId="082B3C32" w:rsidR="001F7587" w:rsidRPr="002602A2" w:rsidRDefault="001F7587" w:rsidP="001F7587">
            <w:pPr>
              <w:pStyle w:val="TextoTablas"/>
            </w:pPr>
            <w:r w:rsidRPr="00964269">
              <w:t>Evaluadora instruccional</w:t>
            </w:r>
          </w:p>
        </w:tc>
        <w:tc>
          <w:tcPr>
            <w:tcW w:w="3821" w:type="dxa"/>
          </w:tcPr>
          <w:p w14:paraId="5633CECC" w14:textId="45B756D8" w:rsidR="001F7587" w:rsidRPr="002602A2" w:rsidRDefault="001F7587" w:rsidP="001F7587">
            <w:pPr>
              <w:pStyle w:val="TextoTablas"/>
            </w:pPr>
            <w:r w:rsidRPr="00672788">
              <w:t>Centro Agroturístico - Regional Santander</w:t>
            </w:r>
          </w:p>
        </w:tc>
      </w:tr>
      <w:tr w:rsidR="001F7587"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53767200" w:rsidR="001F7587" w:rsidRPr="002602A2" w:rsidRDefault="001F7587" w:rsidP="001F7587">
            <w:pPr>
              <w:pStyle w:val="TextoTablas"/>
            </w:pPr>
            <w:r w:rsidRPr="00FA036A">
              <w:t>Edison Eduardo Mantilla Cuadros</w:t>
            </w:r>
          </w:p>
        </w:tc>
        <w:tc>
          <w:tcPr>
            <w:tcW w:w="3139" w:type="dxa"/>
          </w:tcPr>
          <w:p w14:paraId="10781D6B" w14:textId="631CD3E6" w:rsidR="001F7587" w:rsidRPr="002602A2" w:rsidRDefault="001F7587" w:rsidP="001F7587">
            <w:pPr>
              <w:pStyle w:val="TextoTablas"/>
            </w:pPr>
            <w:r w:rsidRPr="00FA036A">
              <w:t>Diseñador de contenidos</w:t>
            </w:r>
          </w:p>
        </w:tc>
        <w:tc>
          <w:tcPr>
            <w:tcW w:w="3821" w:type="dxa"/>
          </w:tcPr>
          <w:p w14:paraId="6B0D5A1A" w14:textId="0BD4542A" w:rsidR="001F7587" w:rsidRPr="002602A2" w:rsidRDefault="001F7587" w:rsidP="001F7587">
            <w:pPr>
              <w:pStyle w:val="TextoTablas"/>
            </w:pPr>
            <w:r w:rsidRPr="00FA036A">
              <w:t>Centro Agroturístico - Regional Santander</w:t>
            </w:r>
          </w:p>
        </w:tc>
      </w:tr>
      <w:tr w:rsidR="001F7587" w:rsidRPr="002602A2" w14:paraId="3B4C8373" w14:textId="77777777" w:rsidTr="006067E1">
        <w:trPr>
          <w:trHeight w:val="852"/>
        </w:trPr>
        <w:tc>
          <w:tcPr>
            <w:tcW w:w="2724" w:type="dxa"/>
          </w:tcPr>
          <w:p w14:paraId="7C0A488A" w14:textId="0E90B6A3" w:rsidR="001F7587" w:rsidRPr="002602A2" w:rsidRDefault="001F7587" w:rsidP="001F7587">
            <w:pPr>
              <w:pStyle w:val="TextoTablas"/>
            </w:pPr>
            <w:r w:rsidRPr="00FA036A">
              <w:t>Lizeth Karina Manchego Suarez</w:t>
            </w:r>
          </w:p>
        </w:tc>
        <w:tc>
          <w:tcPr>
            <w:tcW w:w="3139" w:type="dxa"/>
          </w:tcPr>
          <w:p w14:paraId="318DC674" w14:textId="2486C1B8" w:rsidR="001F7587" w:rsidRPr="002602A2" w:rsidRDefault="001F7587" w:rsidP="001F7587">
            <w:pPr>
              <w:pStyle w:val="TextoTablas"/>
            </w:pPr>
            <w:r w:rsidRPr="00FA036A">
              <w:t xml:space="preserve">Desarrolladora </w:t>
            </w:r>
            <w:r w:rsidRPr="001F7587">
              <w:rPr>
                <w:rStyle w:val="Extranjerismo"/>
              </w:rPr>
              <w:t>full stack</w:t>
            </w:r>
          </w:p>
        </w:tc>
        <w:tc>
          <w:tcPr>
            <w:tcW w:w="3821" w:type="dxa"/>
          </w:tcPr>
          <w:p w14:paraId="27030E68" w14:textId="1E1DFECE" w:rsidR="001F7587" w:rsidRPr="002602A2" w:rsidRDefault="001F7587" w:rsidP="001F7587">
            <w:pPr>
              <w:pStyle w:val="TextoTablas"/>
            </w:pPr>
            <w:r w:rsidRPr="00FA036A">
              <w:t>Centro Agroturístico - Regional Santander</w:t>
            </w:r>
          </w:p>
        </w:tc>
      </w:tr>
      <w:tr w:rsidR="001F7587"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4176DB06" w:rsidR="001F7587" w:rsidRPr="002602A2" w:rsidRDefault="001F7587" w:rsidP="001F7587">
            <w:pPr>
              <w:pStyle w:val="TextoTablas"/>
            </w:pPr>
            <w:r w:rsidRPr="00FA036A">
              <w:t>Maria Alejandra Vera Briceño</w:t>
            </w:r>
          </w:p>
        </w:tc>
        <w:tc>
          <w:tcPr>
            <w:tcW w:w="3139" w:type="dxa"/>
          </w:tcPr>
          <w:p w14:paraId="3236DAE3" w14:textId="02B5D9B4" w:rsidR="001F7587" w:rsidRPr="002602A2" w:rsidRDefault="001F7587" w:rsidP="001F7587">
            <w:pPr>
              <w:pStyle w:val="TextoTablas"/>
            </w:pPr>
            <w:r w:rsidRPr="00FA036A">
              <w:t>Animadora y productora audiovisual</w:t>
            </w:r>
          </w:p>
        </w:tc>
        <w:tc>
          <w:tcPr>
            <w:tcW w:w="3821" w:type="dxa"/>
          </w:tcPr>
          <w:p w14:paraId="7D77F9D3" w14:textId="29FB6447" w:rsidR="001F7587" w:rsidRPr="002602A2" w:rsidRDefault="001F7587" w:rsidP="001F7587">
            <w:pPr>
              <w:pStyle w:val="TextoTablas"/>
            </w:pPr>
            <w:r w:rsidRPr="00411AD7">
              <w:t>Centro Agroturístico - Regional Santander</w:t>
            </w:r>
          </w:p>
        </w:tc>
      </w:tr>
      <w:tr w:rsidR="002C3AA8" w:rsidRPr="002602A2" w14:paraId="0322CE9A" w14:textId="77777777" w:rsidTr="006067E1">
        <w:trPr>
          <w:trHeight w:val="852"/>
        </w:trPr>
        <w:tc>
          <w:tcPr>
            <w:tcW w:w="2724" w:type="dxa"/>
          </w:tcPr>
          <w:p w14:paraId="5837EDA7" w14:textId="465CC630" w:rsidR="002C3AA8" w:rsidRPr="00CA3F42" w:rsidRDefault="0004675D" w:rsidP="002C3AA8">
            <w:pPr>
              <w:pStyle w:val="TextoTablas"/>
            </w:pPr>
            <w:r>
              <w:t xml:space="preserve">Erika Daniela Manrique Rueda </w:t>
            </w:r>
          </w:p>
        </w:tc>
        <w:tc>
          <w:tcPr>
            <w:tcW w:w="3139" w:type="dxa"/>
          </w:tcPr>
          <w:p w14:paraId="74A4FA7A" w14:textId="6AA6EAC6" w:rsidR="002C3AA8" w:rsidRPr="00CA3F42" w:rsidRDefault="00C84691" w:rsidP="002C3AA8">
            <w:pPr>
              <w:pStyle w:val="TextoTablas"/>
            </w:pPr>
            <w:r w:rsidRPr="00C84691">
              <w:t>Validadora y vinculadora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7048AC">
      <w:headerReference w:type="default" r:id="rId126"/>
      <w:footerReference w:type="default" r:id="rId1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A642" w14:textId="77777777" w:rsidR="007F7CC4" w:rsidRDefault="007F7CC4" w:rsidP="00EC0858">
      <w:pPr>
        <w:spacing w:before="0" w:after="0" w:line="240" w:lineRule="auto"/>
      </w:pPr>
      <w:r>
        <w:separator/>
      </w:r>
    </w:p>
  </w:endnote>
  <w:endnote w:type="continuationSeparator" w:id="0">
    <w:p w14:paraId="6190CC7F" w14:textId="77777777" w:rsidR="007F7CC4" w:rsidRDefault="007F7CC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9AD4" w14:textId="77777777" w:rsidR="007F7CC4" w:rsidRDefault="007F7CC4" w:rsidP="00EC0858">
      <w:pPr>
        <w:spacing w:before="0" w:after="0" w:line="240" w:lineRule="auto"/>
      </w:pPr>
      <w:r>
        <w:separator/>
      </w:r>
    </w:p>
  </w:footnote>
  <w:footnote w:type="continuationSeparator" w:id="0">
    <w:p w14:paraId="6270F443" w14:textId="77777777" w:rsidR="007F7CC4" w:rsidRDefault="007F7CC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B0CD5"/>
    <w:multiLevelType w:val="hybridMultilevel"/>
    <w:tmpl w:val="CEC038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7D36BBE"/>
    <w:multiLevelType w:val="hybridMultilevel"/>
    <w:tmpl w:val="E0C6940C"/>
    <w:lvl w:ilvl="0" w:tplc="080A0001">
      <w:start w:val="1"/>
      <w:numFmt w:val="bullet"/>
      <w:lvlText w:val=""/>
      <w:lvlJc w:val="left"/>
      <w:pPr>
        <w:ind w:left="2149" w:hanging="360"/>
      </w:pPr>
      <w:rPr>
        <w:rFonts w:ascii="Symbol" w:hAnsi="Symbol"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 w15:restartNumberingAfterBreak="0">
    <w:nsid w:val="090F44D8"/>
    <w:multiLevelType w:val="hybridMultilevel"/>
    <w:tmpl w:val="922AE972"/>
    <w:lvl w:ilvl="0" w:tplc="B1B03106">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 w15:restartNumberingAfterBreak="0">
    <w:nsid w:val="0B2E2806"/>
    <w:multiLevelType w:val="hybridMultilevel"/>
    <w:tmpl w:val="31FCFA7C"/>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0C5F4C0D"/>
    <w:multiLevelType w:val="hybridMultilevel"/>
    <w:tmpl w:val="557CF57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3891063"/>
    <w:multiLevelType w:val="hybridMultilevel"/>
    <w:tmpl w:val="21506E6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AC29D9"/>
    <w:multiLevelType w:val="hybridMultilevel"/>
    <w:tmpl w:val="7B805A2A"/>
    <w:lvl w:ilvl="0" w:tplc="080A0001">
      <w:start w:val="1"/>
      <w:numFmt w:val="bullet"/>
      <w:lvlText w:val=""/>
      <w:lvlJc w:val="left"/>
      <w:pPr>
        <w:ind w:left="2149" w:hanging="360"/>
      </w:pPr>
      <w:rPr>
        <w:rFonts w:ascii="Symbol" w:hAnsi="Symbol"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9" w15:restartNumberingAfterBreak="0">
    <w:nsid w:val="1EEE5243"/>
    <w:multiLevelType w:val="hybridMultilevel"/>
    <w:tmpl w:val="55261B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9291EC4"/>
    <w:multiLevelType w:val="hybridMultilevel"/>
    <w:tmpl w:val="0D1E7624"/>
    <w:lvl w:ilvl="0" w:tplc="080A0001">
      <w:start w:val="1"/>
      <w:numFmt w:val="bullet"/>
      <w:lvlText w:val=""/>
      <w:lvlJc w:val="left"/>
      <w:pPr>
        <w:ind w:left="2149" w:hanging="360"/>
      </w:pPr>
      <w:rPr>
        <w:rFonts w:ascii="Symbol" w:hAnsi="Symbol"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3" w15:restartNumberingAfterBreak="0">
    <w:nsid w:val="40E25F5D"/>
    <w:multiLevelType w:val="hybridMultilevel"/>
    <w:tmpl w:val="606EB842"/>
    <w:lvl w:ilvl="0" w:tplc="37EEF0AE">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41FD4BB7"/>
    <w:multiLevelType w:val="hybridMultilevel"/>
    <w:tmpl w:val="922AE972"/>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4DC07B40"/>
    <w:multiLevelType w:val="hybridMultilevel"/>
    <w:tmpl w:val="76389F92"/>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4DE164F3"/>
    <w:multiLevelType w:val="hybridMultilevel"/>
    <w:tmpl w:val="E182E694"/>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4DE0D82"/>
    <w:multiLevelType w:val="hybridMultilevel"/>
    <w:tmpl w:val="919C833E"/>
    <w:lvl w:ilvl="0" w:tplc="7C26198A">
      <w:start w:val="1"/>
      <w:numFmt w:val="decimal"/>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9" w15:restartNumberingAfterBreak="0">
    <w:nsid w:val="56C3459D"/>
    <w:multiLevelType w:val="hybridMultilevel"/>
    <w:tmpl w:val="CDE0C6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57867CC0"/>
    <w:multiLevelType w:val="hybridMultilevel"/>
    <w:tmpl w:val="43AA489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5C457EF0"/>
    <w:multiLevelType w:val="hybridMultilevel"/>
    <w:tmpl w:val="EC1800BC"/>
    <w:lvl w:ilvl="0" w:tplc="080A0001">
      <w:start w:val="1"/>
      <w:numFmt w:val="bullet"/>
      <w:lvlText w:val=""/>
      <w:lvlJc w:val="left"/>
      <w:pPr>
        <w:ind w:left="2149" w:hanging="360"/>
      </w:pPr>
      <w:rPr>
        <w:rFonts w:ascii="Symbol" w:hAnsi="Symbol"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2" w15:restartNumberingAfterBreak="0">
    <w:nsid w:val="6036339F"/>
    <w:multiLevelType w:val="hybridMultilevel"/>
    <w:tmpl w:val="2CEA90CA"/>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3" w15:restartNumberingAfterBreak="0">
    <w:nsid w:val="62645DBE"/>
    <w:multiLevelType w:val="hybridMultilevel"/>
    <w:tmpl w:val="21FC4606"/>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68E151F4"/>
    <w:multiLevelType w:val="hybridMultilevel"/>
    <w:tmpl w:val="AC74549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7" w15:restartNumberingAfterBreak="0">
    <w:nsid w:val="729F1ED4"/>
    <w:multiLevelType w:val="hybridMultilevel"/>
    <w:tmpl w:val="4456ED32"/>
    <w:lvl w:ilvl="0" w:tplc="521EAE48">
      <w:start w:val="1"/>
      <w:numFmt w:val="decimal"/>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8" w15:restartNumberingAfterBreak="0">
    <w:nsid w:val="76E02EC4"/>
    <w:multiLevelType w:val="hybridMultilevel"/>
    <w:tmpl w:val="38209A34"/>
    <w:lvl w:ilvl="0" w:tplc="3A728CC6">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9" w15:restartNumberingAfterBreak="0">
    <w:nsid w:val="77845010"/>
    <w:multiLevelType w:val="hybridMultilevel"/>
    <w:tmpl w:val="8BE08F7C"/>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7FE371A3"/>
    <w:multiLevelType w:val="hybridMultilevel"/>
    <w:tmpl w:val="8A403E3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10"/>
  </w:num>
  <w:num w:numId="3" w16cid:durableId="1453593432">
    <w:abstractNumId w:val="17"/>
  </w:num>
  <w:num w:numId="4" w16cid:durableId="1761674783">
    <w:abstractNumId w:val="11"/>
  </w:num>
  <w:num w:numId="5" w16cid:durableId="851265509">
    <w:abstractNumId w:val="7"/>
  </w:num>
  <w:num w:numId="6" w16cid:durableId="2120836654">
    <w:abstractNumId w:val="25"/>
  </w:num>
  <w:num w:numId="7" w16cid:durableId="1370185621">
    <w:abstractNumId w:val="26"/>
  </w:num>
  <w:num w:numId="8" w16cid:durableId="290870164">
    <w:abstractNumId w:val="5"/>
  </w:num>
  <w:num w:numId="9" w16cid:durableId="2108964991">
    <w:abstractNumId w:val="3"/>
  </w:num>
  <w:num w:numId="10" w16cid:durableId="605625538">
    <w:abstractNumId w:val="4"/>
  </w:num>
  <w:num w:numId="11" w16cid:durableId="474378908">
    <w:abstractNumId w:val="9"/>
  </w:num>
  <w:num w:numId="12" w16cid:durableId="1603222834">
    <w:abstractNumId w:val="24"/>
  </w:num>
  <w:num w:numId="13" w16cid:durableId="1360084292">
    <w:abstractNumId w:val="6"/>
  </w:num>
  <w:num w:numId="14" w16cid:durableId="141435541">
    <w:abstractNumId w:val="20"/>
  </w:num>
  <w:num w:numId="15" w16cid:durableId="705644861">
    <w:abstractNumId w:val="27"/>
  </w:num>
  <w:num w:numId="16" w16cid:durableId="1001540669">
    <w:abstractNumId w:val="30"/>
  </w:num>
  <w:num w:numId="17" w16cid:durableId="589050745">
    <w:abstractNumId w:val="18"/>
  </w:num>
  <w:num w:numId="18" w16cid:durableId="1305504263">
    <w:abstractNumId w:val="19"/>
  </w:num>
  <w:num w:numId="19" w16cid:durableId="368801720">
    <w:abstractNumId w:val="15"/>
  </w:num>
  <w:num w:numId="20" w16cid:durableId="775908985">
    <w:abstractNumId w:val="29"/>
  </w:num>
  <w:num w:numId="21" w16cid:durableId="198399151">
    <w:abstractNumId w:val="28"/>
  </w:num>
  <w:num w:numId="22" w16cid:durableId="181743785">
    <w:abstractNumId w:val="16"/>
  </w:num>
  <w:num w:numId="23" w16cid:durableId="1127698883">
    <w:abstractNumId w:val="22"/>
  </w:num>
  <w:num w:numId="24" w16cid:durableId="517500636">
    <w:abstractNumId w:val="23"/>
  </w:num>
  <w:num w:numId="25" w16cid:durableId="1910339137">
    <w:abstractNumId w:val="14"/>
  </w:num>
  <w:num w:numId="26" w16cid:durableId="78137329">
    <w:abstractNumId w:val="8"/>
  </w:num>
  <w:num w:numId="27" w16cid:durableId="1580096930">
    <w:abstractNumId w:val="21"/>
  </w:num>
  <w:num w:numId="28" w16cid:durableId="348993436">
    <w:abstractNumId w:val="2"/>
  </w:num>
  <w:num w:numId="29" w16cid:durableId="754403694">
    <w:abstractNumId w:val="12"/>
  </w:num>
  <w:num w:numId="30" w16cid:durableId="713969703">
    <w:abstractNumId w:val="13"/>
  </w:num>
  <w:num w:numId="31" w16cid:durableId="838235040">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503A"/>
    <w:rsid w:val="00012C8B"/>
    <w:rsid w:val="000138F8"/>
    <w:rsid w:val="00024CF7"/>
    <w:rsid w:val="00024D63"/>
    <w:rsid w:val="00026704"/>
    <w:rsid w:val="00040172"/>
    <w:rsid w:val="000434FA"/>
    <w:rsid w:val="0004675D"/>
    <w:rsid w:val="00047124"/>
    <w:rsid w:val="00047224"/>
    <w:rsid w:val="000513A0"/>
    <w:rsid w:val="0005476E"/>
    <w:rsid w:val="00056E2C"/>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56D3"/>
    <w:rsid w:val="000C3F4A"/>
    <w:rsid w:val="000C5A51"/>
    <w:rsid w:val="000C5EEE"/>
    <w:rsid w:val="000C700E"/>
    <w:rsid w:val="000C7F62"/>
    <w:rsid w:val="000D477C"/>
    <w:rsid w:val="000D5447"/>
    <w:rsid w:val="000D6DCE"/>
    <w:rsid w:val="000D7F52"/>
    <w:rsid w:val="000E12D8"/>
    <w:rsid w:val="000E1339"/>
    <w:rsid w:val="000F51A5"/>
    <w:rsid w:val="000F53E2"/>
    <w:rsid w:val="000F68F8"/>
    <w:rsid w:val="000F7B75"/>
    <w:rsid w:val="001015BD"/>
    <w:rsid w:val="001029AD"/>
    <w:rsid w:val="00123B3F"/>
    <w:rsid w:val="00123EA6"/>
    <w:rsid w:val="00127C17"/>
    <w:rsid w:val="00132777"/>
    <w:rsid w:val="001459B0"/>
    <w:rsid w:val="00153406"/>
    <w:rsid w:val="00154C9A"/>
    <w:rsid w:val="001567EC"/>
    <w:rsid w:val="00157993"/>
    <w:rsid w:val="00157D49"/>
    <w:rsid w:val="00160664"/>
    <w:rsid w:val="00160D56"/>
    <w:rsid w:val="00163BF9"/>
    <w:rsid w:val="001725B9"/>
    <w:rsid w:val="00175DD9"/>
    <w:rsid w:val="0017719B"/>
    <w:rsid w:val="00182157"/>
    <w:rsid w:val="00183827"/>
    <w:rsid w:val="00183E64"/>
    <w:rsid w:val="00185A69"/>
    <w:rsid w:val="00190070"/>
    <w:rsid w:val="00196452"/>
    <w:rsid w:val="001A3178"/>
    <w:rsid w:val="001A50D4"/>
    <w:rsid w:val="001A6D42"/>
    <w:rsid w:val="001B1984"/>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1F2DCE"/>
    <w:rsid w:val="001F7587"/>
    <w:rsid w:val="00203367"/>
    <w:rsid w:val="0022249E"/>
    <w:rsid w:val="002227A0"/>
    <w:rsid w:val="00222872"/>
    <w:rsid w:val="00231210"/>
    <w:rsid w:val="002401C2"/>
    <w:rsid w:val="002402B0"/>
    <w:rsid w:val="0024054E"/>
    <w:rsid w:val="002450B6"/>
    <w:rsid w:val="002479B8"/>
    <w:rsid w:val="00255C3B"/>
    <w:rsid w:val="002602A2"/>
    <w:rsid w:val="0026713B"/>
    <w:rsid w:val="0028296B"/>
    <w:rsid w:val="002837E6"/>
    <w:rsid w:val="00284FD1"/>
    <w:rsid w:val="00290A08"/>
    <w:rsid w:val="00291787"/>
    <w:rsid w:val="00294AD8"/>
    <w:rsid w:val="00295028"/>
    <w:rsid w:val="00296B7D"/>
    <w:rsid w:val="00296CC0"/>
    <w:rsid w:val="002A07BF"/>
    <w:rsid w:val="002A2C79"/>
    <w:rsid w:val="002A6666"/>
    <w:rsid w:val="002B060B"/>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E6501"/>
    <w:rsid w:val="002F527C"/>
    <w:rsid w:val="002F747E"/>
    <w:rsid w:val="003137E4"/>
    <w:rsid w:val="00317500"/>
    <w:rsid w:val="00325BB3"/>
    <w:rsid w:val="003272D8"/>
    <w:rsid w:val="00327A62"/>
    <w:rsid w:val="00332B25"/>
    <w:rsid w:val="0033661D"/>
    <w:rsid w:val="0033670D"/>
    <w:rsid w:val="003411C8"/>
    <w:rsid w:val="00341340"/>
    <w:rsid w:val="00343452"/>
    <w:rsid w:val="0034518F"/>
    <w:rsid w:val="00345EE5"/>
    <w:rsid w:val="00347C29"/>
    <w:rsid w:val="00353681"/>
    <w:rsid w:val="0035622E"/>
    <w:rsid w:val="0035680B"/>
    <w:rsid w:val="0035731C"/>
    <w:rsid w:val="003577DF"/>
    <w:rsid w:val="00361FED"/>
    <w:rsid w:val="00363CC9"/>
    <w:rsid w:val="00363D1D"/>
    <w:rsid w:val="00366088"/>
    <w:rsid w:val="003674FC"/>
    <w:rsid w:val="00377C8C"/>
    <w:rsid w:val="0038306E"/>
    <w:rsid w:val="003834CE"/>
    <w:rsid w:val="00383DFB"/>
    <w:rsid w:val="003842F1"/>
    <w:rsid w:val="00392F6C"/>
    <w:rsid w:val="00395358"/>
    <w:rsid w:val="00397EE0"/>
    <w:rsid w:val="003A0FFD"/>
    <w:rsid w:val="003A1882"/>
    <w:rsid w:val="003B15D0"/>
    <w:rsid w:val="003B22A8"/>
    <w:rsid w:val="003B2741"/>
    <w:rsid w:val="003C3D05"/>
    <w:rsid w:val="003C4559"/>
    <w:rsid w:val="003D1D53"/>
    <w:rsid w:val="003D1DF2"/>
    <w:rsid w:val="003D1FAE"/>
    <w:rsid w:val="003D45BE"/>
    <w:rsid w:val="003D7BEB"/>
    <w:rsid w:val="003E59A7"/>
    <w:rsid w:val="003E64D4"/>
    <w:rsid w:val="003E7363"/>
    <w:rsid w:val="00402C5B"/>
    <w:rsid w:val="00404F2A"/>
    <w:rsid w:val="00405967"/>
    <w:rsid w:val="0040615E"/>
    <w:rsid w:val="00407933"/>
    <w:rsid w:val="00412E21"/>
    <w:rsid w:val="004139C8"/>
    <w:rsid w:val="0041583F"/>
    <w:rsid w:val="00416617"/>
    <w:rsid w:val="0042081E"/>
    <w:rsid w:val="00420B43"/>
    <w:rsid w:val="00422559"/>
    <w:rsid w:val="00425C35"/>
    <w:rsid w:val="00425E49"/>
    <w:rsid w:val="004300AD"/>
    <w:rsid w:val="00431F7F"/>
    <w:rsid w:val="004376E8"/>
    <w:rsid w:val="00440AE1"/>
    <w:rsid w:val="0045359B"/>
    <w:rsid w:val="004554CA"/>
    <w:rsid w:val="00462222"/>
    <w:rsid w:val="00462969"/>
    <w:rsid w:val="00462EB6"/>
    <w:rsid w:val="00464190"/>
    <w:rsid w:val="004728BA"/>
    <w:rsid w:val="00472AD4"/>
    <w:rsid w:val="0048199A"/>
    <w:rsid w:val="00484C64"/>
    <w:rsid w:val="00491F27"/>
    <w:rsid w:val="00492A97"/>
    <w:rsid w:val="00494C49"/>
    <w:rsid w:val="00495F48"/>
    <w:rsid w:val="0049609F"/>
    <w:rsid w:val="004A0F1F"/>
    <w:rsid w:val="004A3FF6"/>
    <w:rsid w:val="004A54EF"/>
    <w:rsid w:val="004A5F8A"/>
    <w:rsid w:val="004A67BD"/>
    <w:rsid w:val="004B15E9"/>
    <w:rsid w:val="004C05A3"/>
    <w:rsid w:val="004C2653"/>
    <w:rsid w:val="004D6F74"/>
    <w:rsid w:val="004D73AE"/>
    <w:rsid w:val="004E50CD"/>
    <w:rsid w:val="0050308B"/>
    <w:rsid w:val="0050478A"/>
    <w:rsid w:val="005060C2"/>
    <w:rsid w:val="0050650A"/>
    <w:rsid w:val="00510C61"/>
    <w:rsid w:val="00512394"/>
    <w:rsid w:val="00517B0A"/>
    <w:rsid w:val="00524ED6"/>
    <w:rsid w:val="00535BEF"/>
    <w:rsid w:val="0054016F"/>
    <w:rsid w:val="005404D5"/>
    <w:rsid w:val="00540F7F"/>
    <w:rsid w:val="00543112"/>
    <w:rsid w:val="005468A8"/>
    <w:rsid w:val="00546EC9"/>
    <w:rsid w:val="00553444"/>
    <w:rsid w:val="0056142D"/>
    <w:rsid w:val="00561BB6"/>
    <w:rsid w:val="005720FC"/>
    <w:rsid w:val="00572AB2"/>
    <w:rsid w:val="00573B92"/>
    <w:rsid w:val="005825DF"/>
    <w:rsid w:val="00583EE8"/>
    <w:rsid w:val="0058441F"/>
    <w:rsid w:val="00590D20"/>
    <w:rsid w:val="00597ED4"/>
    <w:rsid w:val="005C279E"/>
    <w:rsid w:val="005C5023"/>
    <w:rsid w:val="005C7140"/>
    <w:rsid w:val="005C7867"/>
    <w:rsid w:val="005D042F"/>
    <w:rsid w:val="005D23D1"/>
    <w:rsid w:val="005E187E"/>
    <w:rsid w:val="005E36A1"/>
    <w:rsid w:val="005E3E3D"/>
    <w:rsid w:val="005E580C"/>
    <w:rsid w:val="005E6322"/>
    <w:rsid w:val="005F0565"/>
    <w:rsid w:val="005F49DE"/>
    <w:rsid w:val="005F795C"/>
    <w:rsid w:val="00603916"/>
    <w:rsid w:val="006074C9"/>
    <w:rsid w:val="00607806"/>
    <w:rsid w:val="00613541"/>
    <w:rsid w:val="006138E4"/>
    <w:rsid w:val="00614D6A"/>
    <w:rsid w:val="0062297C"/>
    <w:rsid w:val="006250B0"/>
    <w:rsid w:val="006305D8"/>
    <w:rsid w:val="00632322"/>
    <w:rsid w:val="0063485E"/>
    <w:rsid w:val="006356D2"/>
    <w:rsid w:val="006453E0"/>
    <w:rsid w:val="0064562C"/>
    <w:rsid w:val="006543B0"/>
    <w:rsid w:val="006705B4"/>
    <w:rsid w:val="00670B5C"/>
    <w:rsid w:val="00673EC6"/>
    <w:rsid w:val="00674625"/>
    <w:rsid w:val="00676A98"/>
    <w:rsid w:val="00677253"/>
    <w:rsid w:val="00680078"/>
    <w:rsid w:val="00680229"/>
    <w:rsid w:val="0068692F"/>
    <w:rsid w:val="00693D52"/>
    <w:rsid w:val="006943BA"/>
    <w:rsid w:val="0069718E"/>
    <w:rsid w:val="006A049F"/>
    <w:rsid w:val="006A070B"/>
    <w:rsid w:val="006A1504"/>
    <w:rsid w:val="006A4221"/>
    <w:rsid w:val="006B14D2"/>
    <w:rsid w:val="006B196C"/>
    <w:rsid w:val="006B55C4"/>
    <w:rsid w:val="006B5D50"/>
    <w:rsid w:val="006C12F9"/>
    <w:rsid w:val="006C1815"/>
    <w:rsid w:val="006C3C20"/>
    <w:rsid w:val="006C4664"/>
    <w:rsid w:val="006C7683"/>
    <w:rsid w:val="006D1D90"/>
    <w:rsid w:val="006D5341"/>
    <w:rsid w:val="006D7C1D"/>
    <w:rsid w:val="006E6D23"/>
    <w:rsid w:val="006F6971"/>
    <w:rsid w:val="006F798C"/>
    <w:rsid w:val="0070112D"/>
    <w:rsid w:val="007028D5"/>
    <w:rsid w:val="00702D4F"/>
    <w:rsid w:val="007048AC"/>
    <w:rsid w:val="007072AE"/>
    <w:rsid w:val="00707D87"/>
    <w:rsid w:val="00710409"/>
    <w:rsid w:val="007125BA"/>
    <w:rsid w:val="0071528F"/>
    <w:rsid w:val="00723503"/>
    <w:rsid w:val="00726EC1"/>
    <w:rsid w:val="00730EF9"/>
    <w:rsid w:val="00733FEB"/>
    <w:rsid w:val="0073444A"/>
    <w:rsid w:val="00740358"/>
    <w:rsid w:val="00746AD1"/>
    <w:rsid w:val="00753C20"/>
    <w:rsid w:val="00753C7E"/>
    <w:rsid w:val="007570B4"/>
    <w:rsid w:val="007640BE"/>
    <w:rsid w:val="007663FE"/>
    <w:rsid w:val="00767643"/>
    <w:rsid w:val="007758EC"/>
    <w:rsid w:val="00776B36"/>
    <w:rsid w:val="0078285B"/>
    <w:rsid w:val="00787244"/>
    <w:rsid w:val="007A30C2"/>
    <w:rsid w:val="007A3230"/>
    <w:rsid w:val="007A4A62"/>
    <w:rsid w:val="007A7871"/>
    <w:rsid w:val="007B0518"/>
    <w:rsid w:val="007B2854"/>
    <w:rsid w:val="007B5EF2"/>
    <w:rsid w:val="007B700E"/>
    <w:rsid w:val="007C06A9"/>
    <w:rsid w:val="007C2DD9"/>
    <w:rsid w:val="007C7B79"/>
    <w:rsid w:val="007E0F2E"/>
    <w:rsid w:val="007E6846"/>
    <w:rsid w:val="007E6D77"/>
    <w:rsid w:val="007F0B94"/>
    <w:rsid w:val="007F0F45"/>
    <w:rsid w:val="007F1788"/>
    <w:rsid w:val="007F1F56"/>
    <w:rsid w:val="007F4A79"/>
    <w:rsid w:val="007F7CC4"/>
    <w:rsid w:val="007F7ECE"/>
    <w:rsid w:val="008025F2"/>
    <w:rsid w:val="00802AFF"/>
    <w:rsid w:val="00804D03"/>
    <w:rsid w:val="00806A4E"/>
    <w:rsid w:val="0081013A"/>
    <w:rsid w:val="00815320"/>
    <w:rsid w:val="0081627B"/>
    <w:rsid w:val="008246C6"/>
    <w:rsid w:val="0083113E"/>
    <w:rsid w:val="008312FA"/>
    <w:rsid w:val="008326A1"/>
    <w:rsid w:val="008327CE"/>
    <w:rsid w:val="00834B81"/>
    <w:rsid w:val="008353DB"/>
    <w:rsid w:val="00837883"/>
    <w:rsid w:val="00840331"/>
    <w:rsid w:val="008425BC"/>
    <w:rsid w:val="00846B61"/>
    <w:rsid w:val="00847563"/>
    <w:rsid w:val="00847880"/>
    <w:rsid w:val="00861B97"/>
    <w:rsid w:val="0087083B"/>
    <w:rsid w:val="00873EF7"/>
    <w:rsid w:val="00875A9A"/>
    <w:rsid w:val="0088034E"/>
    <w:rsid w:val="00880B5D"/>
    <w:rsid w:val="00883976"/>
    <w:rsid w:val="0089468F"/>
    <w:rsid w:val="00895771"/>
    <w:rsid w:val="008A05CC"/>
    <w:rsid w:val="008A1B76"/>
    <w:rsid w:val="008A211B"/>
    <w:rsid w:val="008A4B6C"/>
    <w:rsid w:val="008A5EC9"/>
    <w:rsid w:val="008B3450"/>
    <w:rsid w:val="008B34FC"/>
    <w:rsid w:val="008B6400"/>
    <w:rsid w:val="008C0D8B"/>
    <w:rsid w:val="008C258A"/>
    <w:rsid w:val="008C3103"/>
    <w:rsid w:val="008C3DDB"/>
    <w:rsid w:val="008C5D9F"/>
    <w:rsid w:val="008C65F4"/>
    <w:rsid w:val="008C782D"/>
    <w:rsid w:val="008C7CC5"/>
    <w:rsid w:val="008D0E80"/>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56E"/>
    <w:rsid w:val="009212C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714D3"/>
    <w:rsid w:val="00972B88"/>
    <w:rsid w:val="00982075"/>
    <w:rsid w:val="0098428C"/>
    <w:rsid w:val="00990035"/>
    <w:rsid w:val="009906C0"/>
    <w:rsid w:val="00992333"/>
    <w:rsid w:val="00992599"/>
    <w:rsid w:val="00996B51"/>
    <w:rsid w:val="009975B2"/>
    <w:rsid w:val="009A0AE2"/>
    <w:rsid w:val="009B1FCB"/>
    <w:rsid w:val="009B549C"/>
    <w:rsid w:val="009B57D3"/>
    <w:rsid w:val="009B5A2A"/>
    <w:rsid w:val="009C43AE"/>
    <w:rsid w:val="009D0B0C"/>
    <w:rsid w:val="009E04AA"/>
    <w:rsid w:val="009E53B6"/>
    <w:rsid w:val="00A00B19"/>
    <w:rsid w:val="00A0748F"/>
    <w:rsid w:val="00A16A9D"/>
    <w:rsid w:val="00A2799A"/>
    <w:rsid w:val="00A30E50"/>
    <w:rsid w:val="00A3175D"/>
    <w:rsid w:val="00A32FD5"/>
    <w:rsid w:val="00A3503E"/>
    <w:rsid w:val="00A42379"/>
    <w:rsid w:val="00A46BEE"/>
    <w:rsid w:val="00A50069"/>
    <w:rsid w:val="00A51CF7"/>
    <w:rsid w:val="00A6499F"/>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45A4"/>
    <w:rsid w:val="00AB6280"/>
    <w:rsid w:val="00AB6C5C"/>
    <w:rsid w:val="00AB75C6"/>
    <w:rsid w:val="00AD392A"/>
    <w:rsid w:val="00AD4CE5"/>
    <w:rsid w:val="00AD6740"/>
    <w:rsid w:val="00AD6C6E"/>
    <w:rsid w:val="00AD7D68"/>
    <w:rsid w:val="00AE0E28"/>
    <w:rsid w:val="00AF3441"/>
    <w:rsid w:val="00AF5E68"/>
    <w:rsid w:val="00B00EFB"/>
    <w:rsid w:val="00B01666"/>
    <w:rsid w:val="00B04398"/>
    <w:rsid w:val="00B05E26"/>
    <w:rsid w:val="00B10054"/>
    <w:rsid w:val="00B135A9"/>
    <w:rsid w:val="00B155B6"/>
    <w:rsid w:val="00B15E1A"/>
    <w:rsid w:val="00B16951"/>
    <w:rsid w:val="00B2054F"/>
    <w:rsid w:val="00B22A60"/>
    <w:rsid w:val="00B240EC"/>
    <w:rsid w:val="00B305FE"/>
    <w:rsid w:val="00B31720"/>
    <w:rsid w:val="00B33115"/>
    <w:rsid w:val="00B3403D"/>
    <w:rsid w:val="00B34268"/>
    <w:rsid w:val="00B34936"/>
    <w:rsid w:val="00B371C6"/>
    <w:rsid w:val="00B37283"/>
    <w:rsid w:val="00B40A5F"/>
    <w:rsid w:val="00B41B36"/>
    <w:rsid w:val="00B450F0"/>
    <w:rsid w:val="00B62D5C"/>
    <w:rsid w:val="00B65276"/>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7555"/>
    <w:rsid w:val="00BF2E8A"/>
    <w:rsid w:val="00BF5782"/>
    <w:rsid w:val="00C01366"/>
    <w:rsid w:val="00C04028"/>
    <w:rsid w:val="00C0459C"/>
    <w:rsid w:val="00C05612"/>
    <w:rsid w:val="00C11C7F"/>
    <w:rsid w:val="00C11F77"/>
    <w:rsid w:val="00C12026"/>
    <w:rsid w:val="00C12AD9"/>
    <w:rsid w:val="00C2782D"/>
    <w:rsid w:val="00C34927"/>
    <w:rsid w:val="00C3543B"/>
    <w:rsid w:val="00C37701"/>
    <w:rsid w:val="00C407C1"/>
    <w:rsid w:val="00C4203D"/>
    <w:rsid w:val="00C42065"/>
    <w:rsid w:val="00C432EF"/>
    <w:rsid w:val="00C438E6"/>
    <w:rsid w:val="00C467A9"/>
    <w:rsid w:val="00C5146D"/>
    <w:rsid w:val="00C549AD"/>
    <w:rsid w:val="00C60CA2"/>
    <w:rsid w:val="00C64C40"/>
    <w:rsid w:val="00C6615A"/>
    <w:rsid w:val="00C71901"/>
    <w:rsid w:val="00C7377B"/>
    <w:rsid w:val="00C811F9"/>
    <w:rsid w:val="00C82BDA"/>
    <w:rsid w:val="00C83943"/>
    <w:rsid w:val="00C84691"/>
    <w:rsid w:val="00C906E9"/>
    <w:rsid w:val="00C937F5"/>
    <w:rsid w:val="00C940A6"/>
    <w:rsid w:val="00C978CB"/>
    <w:rsid w:val="00CA53DA"/>
    <w:rsid w:val="00CB26AA"/>
    <w:rsid w:val="00CB479E"/>
    <w:rsid w:val="00CC158F"/>
    <w:rsid w:val="00CD2E1A"/>
    <w:rsid w:val="00CD2F08"/>
    <w:rsid w:val="00CE2C4A"/>
    <w:rsid w:val="00CE5975"/>
    <w:rsid w:val="00CE6B51"/>
    <w:rsid w:val="00CF01EC"/>
    <w:rsid w:val="00CF3007"/>
    <w:rsid w:val="00D0087A"/>
    <w:rsid w:val="00D02957"/>
    <w:rsid w:val="00D13E46"/>
    <w:rsid w:val="00D157B1"/>
    <w:rsid w:val="00D16756"/>
    <w:rsid w:val="00D20E05"/>
    <w:rsid w:val="00D2346A"/>
    <w:rsid w:val="00D33184"/>
    <w:rsid w:val="00D356F8"/>
    <w:rsid w:val="00D37F43"/>
    <w:rsid w:val="00D419DA"/>
    <w:rsid w:val="00D4223D"/>
    <w:rsid w:val="00D454A9"/>
    <w:rsid w:val="00D53111"/>
    <w:rsid w:val="00D55F04"/>
    <w:rsid w:val="00D578C7"/>
    <w:rsid w:val="00D6145E"/>
    <w:rsid w:val="00D63358"/>
    <w:rsid w:val="00D76481"/>
    <w:rsid w:val="00D77283"/>
    <w:rsid w:val="00D77E5E"/>
    <w:rsid w:val="00D80164"/>
    <w:rsid w:val="00D8180B"/>
    <w:rsid w:val="00D82A25"/>
    <w:rsid w:val="00D86B53"/>
    <w:rsid w:val="00D92EC4"/>
    <w:rsid w:val="00DA158F"/>
    <w:rsid w:val="00DA40F8"/>
    <w:rsid w:val="00DB2087"/>
    <w:rsid w:val="00DB4017"/>
    <w:rsid w:val="00DB7A4C"/>
    <w:rsid w:val="00DC10D3"/>
    <w:rsid w:val="00DC4D5D"/>
    <w:rsid w:val="00DC6BF6"/>
    <w:rsid w:val="00DD334A"/>
    <w:rsid w:val="00DD4F67"/>
    <w:rsid w:val="00DE2964"/>
    <w:rsid w:val="00DE3C9E"/>
    <w:rsid w:val="00DE42B1"/>
    <w:rsid w:val="00DF4909"/>
    <w:rsid w:val="00DF68D9"/>
    <w:rsid w:val="00E00E9E"/>
    <w:rsid w:val="00E17ACD"/>
    <w:rsid w:val="00E21139"/>
    <w:rsid w:val="00E31900"/>
    <w:rsid w:val="00E47540"/>
    <w:rsid w:val="00E47D0B"/>
    <w:rsid w:val="00E5020B"/>
    <w:rsid w:val="00E5193B"/>
    <w:rsid w:val="00E55124"/>
    <w:rsid w:val="00E57B67"/>
    <w:rsid w:val="00E611DA"/>
    <w:rsid w:val="00E66449"/>
    <w:rsid w:val="00E71A5F"/>
    <w:rsid w:val="00E74B95"/>
    <w:rsid w:val="00E87ED1"/>
    <w:rsid w:val="00E92C3E"/>
    <w:rsid w:val="00E93D25"/>
    <w:rsid w:val="00EA0555"/>
    <w:rsid w:val="00EA27D9"/>
    <w:rsid w:val="00EA7C7C"/>
    <w:rsid w:val="00EB205A"/>
    <w:rsid w:val="00EB7862"/>
    <w:rsid w:val="00EC0858"/>
    <w:rsid w:val="00EC279D"/>
    <w:rsid w:val="00ED6D94"/>
    <w:rsid w:val="00EE3D1E"/>
    <w:rsid w:val="00EE4C61"/>
    <w:rsid w:val="00EE525C"/>
    <w:rsid w:val="00EE638F"/>
    <w:rsid w:val="00F02D19"/>
    <w:rsid w:val="00F04C4C"/>
    <w:rsid w:val="00F07366"/>
    <w:rsid w:val="00F11D27"/>
    <w:rsid w:val="00F22793"/>
    <w:rsid w:val="00F24245"/>
    <w:rsid w:val="00F26557"/>
    <w:rsid w:val="00F35D2B"/>
    <w:rsid w:val="00F35F6D"/>
    <w:rsid w:val="00F36C9D"/>
    <w:rsid w:val="00F3729F"/>
    <w:rsid w:val="00F41BF3"/>
    <w:rsid w:val="00F41CB5"/>
    <w:rsid w:val="00F45A6E"/>
    <w:rsid w:val="00F50EF0"/>
    <w:rsid w:val="00F70BC0"/>
    <w:rsid w:val="00F72559"/>
    <w:rsid w:val="00F7265A"/>
    <w:rsid w:val="00F731F5"/>
    <w:rsid w:val="00F83441"/>
    <w:rsid w:val="00F900B6"/>
    <w:rsid w:val="00F915A5"/>
    <w:rsid w:val="00F938DA"/>
    <w:rsid w:val="00F9610A"/>
    <w:rsid w:val="00F96773"/>
    <w:rsid w:val="00F96CC1"/>
    <w:rsid w:val="00FA0555"/>
    <w:rsid w:val="00FA32D1"/>
    <w:rsid w:val="00FA5A4F"/>
    <w:rsid w:val="00FA604E"/>
    <w:rsid w:val="00FA65F6"/>
    <w:rsid w:val="00FB4B61"/>
    <w:rsid w:val="00FB6642"/>
    <w:rsid w:val="00FC0B01"/>
    <w:rsid w:val="00FC2555"/>
    <w:rsid w:val="00FC3002"/>
    <w:rsid w:val="00FC3022"/>
    <w:rsid w:val="00FC5E8E"/>
    <w:rsid w:val="00FD3E3F"/>
    <w:rsid w:val="00FE127C"/>
    <w:rsid w:val="00FE1C92"/>
    <w:rsid w:val="00FE368B"/>
    <w:rsid w:val="00FE4B87"/>
    <w:rsid w:val="00FE6C8C"/>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styleId="Sinespaciado">
    <w:name w:val="No Spacing"/>
    <w:uiPriority w:val="1"/>
    <w:qFormat/>
    <w:rsid w:val="00361FED"/>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sv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svg"/><Relationship Id="rId63" Type="http://schemas.openxmlformats.org/officeDocument/2006/relationships/image" Target="media/image50.sv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svg"/><Relationship Id="rId112" Type="http://schemas.openxmlformats.org/officeDocument/2006/relationships/image" Target="media/image99.png"/><Relationship Id="rId16" Type="http://schemas.openxmlformats.org/officeDocument/2006/relationships/image" Target="media/image4.svg"/><Relationship Id="rId107" Type="http://schemas.openxmlformats.org/officeDocument/2006/relationships/image" Target="media/image94.svg"/><Relationship Id="rId11" Type="http://schemas.openxmlformats.org/officeDocument/2006/relationships/image" Target="media/image1.png"/><Relationship Id="rId32" Type="http://schemas.openxmlformats.org/officeDocument/2006/relationships/image" Target="media/image20.svg"/><Relationship Id="rId37" Type="http://schemas.openxmlformats.org/officeDocument/2006/relationships/image" Target="media/image24.svg"/><Relationship Id="rId53" Type="http://schemas.openxmlformats.org/officeDocument/2006/relationships/image" Target="media/image40.sv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svg"/><Relationship Id="rId102" Type="http://schemas.openxmlformats.org/officeDocument/2006/relationships/image" Target="media/image89.png"/><Relationship Id="rId123" Type="http://schemas.openxmlformats.org/officeDocument/2006/relationships/image" Target="media/image110.svg"/><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svg"/><Relationship Id="rId22" Type="http://schemas.openxmlformats.org/officeDocument/2006/relationships/image" Target="media/image10.svg"/><Relationship Id="rId27" Type="http://schemas.openxmlformats.org/officeDocument/2006/relationships/image" Target="media/image15.png"/><Relationship Id="rId43" Type="http://schemas.openxmlformats.org/officeDocument/2006/relationships/image" Target="media/image30.sv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svg"/><Relationship Id="rId113" Type="http://schemas.openxmlformats.org/officeDocument/2006/relationships/image" Target="media/image100.svg"/><Relationship Id="rId118" Type="http://schemas.openxmlformats.org/officeDocument/2006/relationships/image" Target="media/image105.png"/><Relationship Id="rId80" Type="http://schemas.openxmlformats.org/officeDocument/2006/relationships/image" Target="media/image67.png"/><Relationship Id="rId85" Type="http://schemas.openxmlformats.org/officeDocument/2006/relationships/image" Target="media/image72.svg"/><Relationship Id="rId12" Type="http://schemas.openxmlformats.org/officeDocument/2006/relationships/footer" Target="footer1.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5.png"/><Relationship Id="rId59" Type="http://schemas.openxmlformats.org/officeDocument/2006/relationships/image" Target="media/image46.svg"/><Relationship Id="rId103" Type="http://schemas.openxmlformats.org/officeDocument/2006/relationships/image" Target="media/image90.svg"/><Relationship Id="rId108" Type="http://schemas.openxmlformats.org/officeDocument/2006/relationships/image" Target="media/image95.png"/><Relationship Id="rId124" Type="http://schemas.openxmlformats.org/officeDocument/2006/relationships/hyperlink" Target="https://www.youtube.com/watch?v=fx7tmoiqPfI" TargetMode="External"/><Relationship Id="rId129" Type="http://schemas.openxmlformats.org/officeDocument/2006/relationships/theme" Target="theme/theme1.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svg"/><Relationship Id="rId91" Type="http://schemas.openxmlformats.org/officeDocument/2006/relationships/image" Target="media/image78.sv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image" Target="media/image16.svg"/><Relationship Id="rId49" Type="http://schemas.openxmlformats.org/officeDocument/2006/relationships/image" Target="media/image36.svg"/><Relationship Id="rId114" Type="http://schemas.openxmlformats.org/officeDocument/2006/relationships/image" Target="media/image101.png"/><Relationship Id="rId119" Type="http://schemas.openxmlformats.org/officeDocument/2006/relationships/image" Target="media/image106.sv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svg"/><Relationship Id="rId81" Type="http://schemas.openxmlformats.org/officeDocument/2006/relationships/image" Target="media/image68.svg"/><Relationship Id="rId86" Type="http://schemas.openxmlformats.org/officeDocument/2006/relationships/image" Target="media/image73.png"/><Relationship Id="rId13" Type="http://schemas.openxmlformats.org/officeDocument/2006/relationships/image" Target="media/image2.jpeg"/><Relationship Id="rId18" Type="http://schemas.openxmlformats.org/officeDocument/2006/relationships/image" Target="media/image6.svg"/><Relationship Id="rId39" Type="http://schemas.openxmlformats.org/officeDocument/2006/relationships/image" Target="media/image26.svg"/><Relationship Id="rId109" Type="http://schemas.openxmlformats.org/officeDocument/2006/relationships/image" Target="media/image96.svg"/><Relationship Id="rId34" Type="http://schemas.openxmlformats.org/officeDocument/2006/relationships/image" Target="media/image22.svg"/><Relationship Id="rId50" Type="http://schemas.openxmlformats.org/officeDocument/2006/relationships/image" Target="media/image37.png"/><Relationship Id="rId55" Type="http://schemas.openxmlformats.org/officeDocument/2006/relationships/image" Target="media/image42.svg"/><Relationship Id="rId76" Type="http://schemas.openxmlformats.org/officeDocument/2006/relationships/image" Target="media/image63.png"/><Relationship Id="rId97" Type="http://schemas.openxmlformats.org/officeDocument/2006/relationships/image" Target="media/image84.sv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hyperlink" Target="https://ecoredsena-santander.github.io/CF2_52450388_PATRONAJE_INDUSTRIAL_MASCULINO/downloads/MC_AA2_Los_inicios_proceso_historico_evolucion_vestimenta_hombres.pdf" TargetMode="External"/><Relationship Id="rId7" Type="http://schemas.openxmlformats.org/officeDocument/2006/relationships/settings" Target="settings.xml"/><Relationship Id="rId71" Type="http://schemas.openxmlformats.org/officeDocument/2006/relationships/image" Target="media/image58.sv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svg"/><Relationship Id="rId40" Type="http://schemas.openxmlformats.org/officeDocument/2006/relationships/image" Target="media/image27.png"/><Relationship Id="rId45" Type="http://schemas.openxmlformats.org/officeDocument/2006/relationships/image" Target="media/image32.svg"/><Relationship Id="rId66" Type="http://schemas.openxmlformats.org/officeDocument/2006/relationships/image" Target="media/image53.png"/><Relationship Id="rId87" Type="http://schemas.openxmlformats.org/officeDocument/2006/relationships/image" Target="media/image74.svg"/><Relationship Id="rId110" Type="http://schemas.openxmlformats.org/officeDocument/2006/relationships/image" Target="media/image97.png"/><Relationship Id="rId115" Type="http://schemas.openxmlformats.org/officeDocument/2006/relationships/image" Target="media/image102.svg"/><Relationship Id="rId61" Type="http://schemas.openxmlformats.org/officeDocument/2006/relationships/image" Target="media/image48.svg"/><Relationship Id="rId82" Type="http://schemas.openxmlformats.org/officeDocument/2006/relationships/image" Target="media/image69.png"/><Relationship Id="rId19" Type="http://schemas.openxmlformats.org/officeDocument/2006/relationships/image" Target="media/image7.png"/><Relationship Id="rId14" Type="http://schemas.openxmlformats.org/officeDocument/2006/relationships/hyperlink" Target="https://www.youtube.com/watch?v=HBlkCNpU6_U&amp;t=1s" TargetMode="External"/><Relationship Id="rId30" Type="http://schemas.openxmlformats.org/officeDocument/2006/relationships/image" Target="media/image18.svg"/><Relationship Id="rId35" Type="http://schemas.openxmlformats.org/officeDocument/2006/relationships/hyperlink" Target="https://www.youtube.com/watch?v=fx7tmoiqPfI" TargetMode="External"/><Relationship Id="rId56" Type="http://schemas.openxmlformats.org/officeDocument/2006/relationships/image" Target="media/image43.png"/><Relationship Id="rId77" Type="http://schemas.openxmlformats.org/officeDocument/2006/relationships/image" Target="media/image64.svg"/><Relationship Id="rId100" Type="http://schemas.openxmlformats.org/officeDocument/2006/relationships/image" Target="media/image87.png"/><Relationship Id="rId105" Type="http://schemas.openxmlformats.org/officeDocument/2006/relationships/image" Target="media/image92.svg"/><Relationship Id="rId12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8.svg"/><Relationship Id="rId72" Type="http://schemas.openxmlformats.org/officeDocument/2006/relationships/image" Target="media/image59.png"/><Relationship Id="rId93" Type="http://schemas.openxmlformats.org/officeDocument/2006/relationships/image" Target="media/image80.svg"/><Relationship Id="rId98" Type="http://schemas.openxmlformats.org/officeDocument/2006/relationships/image" Target="media/image85.png"/><Relationship Id="rId121" Type="http://schemas.openxmlformats.org/officeDocument/2006/relationships/image" Target="media/image108.sv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4.svg"/><Relationship Id="rId116" Type="http://schemas.openxmlformats.org/officeDocument/2006/relationships/image" Target="media/image103.png"/><Relationship Id="rId20" Type="http://schemas.openxmlformats.org/officeDocument/2006/relationships/image" Target="media/image8.svg"/><Relationship Id="rId41" Type="http://schemas.openxmlformats.org/officeDocument/2006/relationships/image" Target="media/image28.svg"/><Relationship Id="rId62" Type="http://schemas.openxmlformats.org/officeDocument/2006/relationships/image" Target="media/image49.png"/><Relationship Id="rId83" Type="http://schemas.openxmlformats.org/officeDocument/2006/relationships/image" Target="media/image70.svg"/><Relationship Id="rId88" Type="http://schemas.openxmlformats.org/officeDocument/2006/relationships/image" Target="media/image75.png"/><Relationship Id="rId111" Type="http://schemas.openxmlformats.org/officeDocument/2006/relationships/image" Target="media/image98.svg"/><Relationship Id="rId15" Type="http://schemas.openxmlformats.org/officeDocument/2006/relationships/image" Target="media/image3.png"/><Relationship Id="rId36" Type="http://schemas.openxmlformats.org/officeDocument/2006/relationships/image" Target="media/image23.png"/><Relationship Id="rId57" Type="http://schemas.openxmlformats.org/officeDocument/2006/relationships/image" Target="media/image44.svg"/><Relationship Id="rId106" Type="http://schemas.openxmlformats.org/officeDocument/2006/relationships/image" Target="media/image93.png"/><Relationship Id="rId12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60.sv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svg"/><Relationship Id="rId101" Type="http://schemas.openxmlformats.org/officeDocument/2006/relationships/image" Target="media/image88.svg"/><Relationship Id="rId122" Type="http://schemas.openxmlformats.org/officeDocument/2006/relationships/image" Target="media/image109.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4.svg"/></Relationships>
</file>

<file path=word/_rels/header1.xml.rels><?xml version="1.0" encoding="UTF-8" standalone="yes"?>
<Relationships xmlns="http://schemas.openxmlformats.org/package/2006/relationships"><Relationship Id="rId2" Type="http://schemas.openxmlformats.org/officeDocument/2006/relationships/image" Target="media/image112.svg"/><Relationship Id="rId1" Type="http://schemas.openxmlformats.org/officeDocument/2006/relationships/image" Target="media/image1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BE32D642-C49B-44D9-A9B6-48F9B8223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Pages>
  <Words>6655</Words>
  <Characters>36608</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Diseño y elaboración de patrones básicos de ropa masculina</vt:lpstr>
    </vt:vector>
  </TitlesOfParts>
  <Manager/>
  <Company/>
  <LinksUpToDate>false</LinksUpToDate>
  <CharactersWithSpaces>43177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elaboración de patrones básicos de ropa masculina</dc:title>
  <dc:subject/>
  <dc:creator>SENA</dc:creator>
  <cp:keywords/>
  <dc:description/>
  <cp:lastModifiedBy>Andrea Ardila</cp:lastModifiedBy>
  <cp:revision>91</cp:revision>
  <cp:lastPrinted>2025-10-17T17:04:00Z</cp:lastPrinted>
  <dcterms:created xsi:type="dcterms:W3CDTF">2025-04-09T19:53:00Z</dcterms:created>
  <dcterms:modified xsi:type="dcterms:W3CDTF">2025-10-17T17:04:00Z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