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0E6DFC">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0E6DFC">
      <w:pPr>
        <w:spacing w:before="0" w:after="0"/>
        <w:rPr>
          <w:rFonts w:ascii="Calibri" w:hAnsi="Calibri"/>
          <w:b/>
          <w:bCs/>
          <w:color w:val="000000" w:themeColor="text1"/>
          <w:kern w:val="0"/>
          <w14:ligatures w14:val="none"/>
        </w:rPr>
      </w:pPr>
    </w:p>
    <w:p w14:paraId="37B855DA" w14:textId="77777777" w:rsidR="00C407C1" w:rsidRPr="00362BCC" w:rsidRDefault="00C407C1" w:rsidP="000E6DFC">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0E6DFC">
      <w:pPr>
        <w:spacing w:before="0" w:after="0"/>
        <w:rPr>
          <w:rFonts w:ascii="Calibri" w:hAnsi="Calibri"/>
          <w:b/>
          <w:bCs/>
          <w:color w:val="000000" w:themeColor="text1"/>
          <w:kern w:val="0"/>
          <w14:ligatures w14:val="none"/>
        </w:rPr>
      </w:pPr>
    </w:p>
    <w:p w14:paraId="235ED061" w14:textId="075BA552" w:rsidR="00C407C1" w:rsidRPr="00362BCC" w:rsidRDefault="001A6D42" w:rsidP="000E6DFC">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62BCC" w:rsidRDefault="00217419" w:rsidP="000E6DFC">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7317DA57">
                <wp:simplePos x="0" y="0"/>
                <wp:positionH relativeFrom="margin">
                  <wp:align>left</wp:align>
                </wp:positionH>
                <wp:positionV relativeFrom="paragraph">
                  <wp:posOffset>86863</wp:posOffset>
                </wp:positionV>
                <wp:extent cx="6713149" cy="17716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3149" cy="1771650"/>
                        </a:xfrm>
                        <a:prstGeom prst="rect">
                          <a:avLst/>
                        </a:prstGeom>
                        <a:noFill/>
                        <a:ln>
                          <a:noFill/>
                        </a:ln>
                        <a:effectLst/>
                      </wps:spPr>
                      <wps:txbx>
                        <w:txbxContent>
                          <w:p w14:paraId="7E1D8646" w14:textId="4D1855AB" w:rsidR="00312004" w:rsidRPr="00312004" w:rsidRDefault="00312004" w:rsidP="00312004">
                            <w:pPr>
                              <w:pStyle w:val="TituloPortada"/>
                              <w:ind w:firstLine="0"/>
                              <w:rPr>
                                <w:bCs/>
                                <w:sz w:val="68"/>
                                <w:szCs w:val="68"/>
                                <w:lang w:val="es-CO"/>
                              </w:rPr>
                            </w:pPr>
                            <w:r w:rsidRPr="00312004">
                              <w:rPr>
                                <w:bCs/>
                                <w:sz w:val="68"/>
                                <w:szCs w:val="68"/>
                                <w:lang w:val="es-CO"/>
                              </w:rPr>
                              <w:t>Mantenimiento, control y evaluación de cultivos en agricultura urbana</w:t>
                            </w:r>
                          </w:p>
                          <w:p w14:paraId="6FCB6DAF" w14:textId="4DB51813" w:rsidR="00771AF7" w:rsidRDefault="00771AF7" w:rsidP="00771AF7">
                            <w:pPr>
                              <w:pStyle w:val="TituloPortada"/>
                              <w:ind w:firstLine="0"/>
                              <w:rPr>
                                <w:bCs/>
                                <w:sz w:val="68"/>
                                <w:szCs w:val="68"/>
                                <w:lang w:val="es-CO"/>
                              </w:rPr>
                            </w:pP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6.85pt;width:528.6pt;height:13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" filled="f" stroked="f">
                <v:textbox>
                  <w:txbxContent>
                    <w:p w14:paraId="7E1D8646" w14:textId="4D1855AB" w:rsidR="00312004" w:rsidRPr="00312004" w:rsidRDefault="00312004" w:rsidP="00312004">
                      <w:pPr>
                        <w:pStyle w:val="TituloPortada"/>
                        <w:ind w:firstLine="0"/>
                        <w:rPr>
                          <w:bCs/>
                          <w:sz w:val="68"/>
                          <w:szCs w:val="68"/>
                          <w:lang w:val="es-CO"/>
                        </w:rPr>
                      </w:pPr>
                      <w:r w:rsidRPr="00312004">
                        <w:rPr>
                          <w:bCs/>
                          <w:sz w:val="68"/>
                          <w:szCs w:val="68"/>
                          <w:lang w:val="es-CO"/>
                        </w:rPr>
                        <w:t>Mantenimiento, control y evaluación de cultivos en agricultura urbana</w:t>
                      </w:r>
                    </w:p>
                    <w:p w14:paraId="6FCB6DAF" w14:textId="4DB51813" w:rsidR="00771AF7" w:rsidRDefault="00771AF7" w:rsidP="00771AF7">
                      <w:pPr>
                        <w:pStyle w:val="TituloPortada"/>
                        <w:ind w:firstLine="0"/>
                        <w:rPr>
                          <w:bCs/>
                          <w:sz w:val="68"/>
                          <w:szCs w:val="68"/>
                          <w:lang w:val="es-CO"/>
                        </w:rPr>
                      </w:pP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318F596D" w14:textId="517FA5AA" w:rsidR="00C407C1" w:rsidRPr="00362BCC" w:rsidRDefault="00C407C1" w:rsidP="000E6DFC">
      <w:pPr>
        <w:spacing w:before="0" w:after="0"/>
        <w:rPr>
          <w:rFonts w:ascii="Calibri" w:hAnsi="Calibri"/>
          <w:b/>
          <w:bCs/>
          <w:color w:val="000000" w:themeColor="text1"/>
          <w:kern w:val="0"/>
          <w14:ligatures w14:val="none"/>
        </w:rPr>
      </w:pPr>
    </w:p>
    <w:p w14:paraId="6EE52F01" w14:textId="5D0F52E9" w:rsidR="00C407C1" w:rsidRPr="00362BCC" w:rsidRDefault="00C407C1" w:rsidP="000E6DFC">
      <w:pPr>
        <w:spacing w:before="0" w:after="0"/>
        <w:rPr>
          <w:rFonts w:ascii="Calibri" w:hAnsi="Calibri"/>
          <w:b/>
          <w:bCs/>
          <w:color w:val="000000" w:themeColor="text1"/>
          <w:kern w:val="0"/>
          <w14:ligatures w14:val="none"/>
        </w:rPr>
      </w:pPr>
    </w:p>
    <w:p w14:paraId="3677C0C6" w14:textId="77777777" w:rsidR="00C407C1" w:rsidRPr="00362BCC" w:rsidRDefault="00C407C1" w:rsidP="000E6DFC">
      <w:pPr>
        <w:spacing w:before="0" w:after="0"/>
        <w:rPr>
          <w:rFonts w:ascii="Calibri" w:hAnsi="Calibri"/>
          <w:b/>
          <w:bCs/>
          <w:color w:val="000000" w:themeColor="text1"/>
          <w:kern w:val="0"/>
          <w14:ligatures w14:val="none"/>
        </w:rPr>
      </w:pPr>
    </w:p>
    <w:p w14:paraId="36A78229" w14:textId="77777777" w:rsidR="00C407C1" w:rsidRPr="00362BCC" w:rsidRDefault="00C407C1" w:rsidP="000E6DFC">
      <w:pPr>
        <w:spacing w:before="0" w:after="0"/>
        <w:rPr>
          <w:rFonts w:ascii="Calibri" w:hAnsi="Calibri"/>
          <w:b/>
          <w:bCs/>
          <w:color w:val="000000" w:themeColor="text1"/>
          <w:kern w:val="0"/>
          <w14:ligatures w14:val="none"/>
        </w:rPr>
      </w:pPr>
    </w:p>
    <w:p w14:paraId="65C4268D" w14:textId="77777777" w:rsidR="00264D0D" w:rsidRPr="00362BCC" w:rsidRDefault="00264D0D" w:rsidP="000E6DFC">
      <w:pPr>
        <w:spacing w:before="0" w:after="0"/>
        <w:rPr>
          <w:rFonts w:ascii="Calibri" w:hAnsi="Calibri"/>
          <w:b/>
          <w:bCs/>
          <w:color w:val="000000" w:themeColor="text1"/>
          <w:kern w:val="0"/>
          <w14:ligatures w14:val="none"/>
        </w:rPr>
      </w:pPr>
    </w:p>
    <w:p w14:paraId="16CCC48B" w14:textId="77777777" w:rsidR="00264D0D" w:rsidRPr="00362BCC" w:rsidRDefault="00264D0D" w:rsidP="000E6DFC">
      <w:pPr>
        <w:spacing w:before="0" w:after="0"/>
        <w:rPr>
          <w:rFonts w:ascii="Calibri" w:hAnsi="Calibri"/>
          <w:b/>
          <w:bCs/>
          <w:color w:val="000000" w:themeColor="text1"/>
          <w:kern w:val="0"/>
          <w14:ligatures w14:val="none"/>
        </w:rPr>
      </w:pPr>
    </w:p>
    <w:p w14:paraId="7819A49C" w14:textId="3107E444" w:rsidR="00C407C1" w:rsidRPr="00362BCC" w:rsidRDefault="00C407C1" w:rsidP="000E6DFC">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5DD57E37" w14:textId="30ADD8A5" w:rsidR="007C4DCA" w:rsidRPr="00362BCC" w:rsidRDefault="00312004" w:rsidP="000E6DFC">
      <w:pPr>
        <w:spacing w:before="0" w:after="0"/>
      </w:pPr>
      <w:r w:rsidRPr="00312004">
        <w:t>El mantenimiento, control y evaluación de cultivos constituyen procesos fundamentales para garantizar el éxito en agricultura urbana. Este componente desarrolla competencias para el mantenimiento, control y evaluación de cultivos en agricultura urbana mediante la aplicación de técnicas de riego, manejo de normativa, seguimiento productivo y uso de registros, con el fin de garantizar sistemas sostenibles, eficientes y acordes a criterios técnicos y ambientales.</w:t>
      </w:r>
    </w:p>
    <w:p w14:paraId="3889CAEE" w14:textId="77777777" w:rsidR="00752082" w:rsidRPr="00362BCC" w:rsidRDefault="00752082" w:rsidP="00A21BDA">
      <w:pPr>
        <w:pBdr>
          <w:bottom w:val="single" w:sz="12" w:space="1" w:color="auto"/>
        </w:pBdr>
        <w:spacing w:before="0" w:after="0"/>
        <w:ind w:firstLine="0"/>
        <w:rPr>
          <w:rFonts w:ascii="Calibri" w:hAnsi="Calibri"/>
          <w:color w:val="000000" w:themeColor="text1"/>
          <w:kern w:val="0"/>
          <w14:ligatures w14:val="none"/>
        </w:rPr>
      </w:pPr>
    </w:p>
    <w:p w14:paraId="676EB408" w14:textId="324EF714" w:rsidR="00C407C1" w:rsidRPr="00362BCC" w:rsidRDefault="006E2B22" w:rsidP="000E6DFC">
      <w:pPr>
        <w:spacing w:before="0" w:after="0"/>
        <w:ind w:firstLine="0"/>
        <w:jc w:val="center"/>
      </w:pPr>
      <w:r>
        <w:rPr>
          <w:rFonts w:ascii="Calibri" w:hAnsi="Calibri"/>
          <w:b/>
          <w:bCs/>
          <w:color w:val="000000" w:themeColor="text1"/>
          <w:kern w:val="0"/>
          <w14:ligatures w14:val="none"/>
        </w:rPr>
        <w:t>Septiembre</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51FF9" w:rsidRDefault="00EC0858" w:rsidP="000E6DFC">
          <w:pPr>
            <w:pStyle w:val="TtuloTDC"/>
            <w:spacing w:before="0" w:line="360" w:lineRule="auto"/>
            <w:rPr>
              <w:sz w:val="36"/>
              <w:szCs w:val="36"/>
            </w:rPr>
          </w:pPr>
          <w:r w:rsidRPr="00D51FF9">
            <w:rPr>
              <w:sz w:val="36"/>
              <w:szCs w:val="36"/>
            </w:rPr>
            <w:t>Tabla de c</w:t>
          </w:r>
          <w:r w:rsidR="000434FA" w:rsidRPr="00D51FF9">
            <w:rPr>
              <w:sz w:val="36"/>
              <w:szCs w:val="36"/>
            </w:rPr>
            <w:t>ontenido</w:t>
          </w:r>
        </w:p>
        <w:p w14:paraId="100350A9" w14:textId="78399EA4" w:rsidR="009C28C2" w:rsidRDefault="00436C80" w:rsidP="009C28C2">
          <w:pPr>
            <w:pStyle w:val="TDC1"/>
            <w:tabs>
              <w:tab w:val="right" w:leader="dot" w:pos="9962"/>
            </w:tabs>
            <w:spacing w:before="0" w:after="0"/>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39950894" w:history="1">
            <w:r w:rsidR="009C28C2" w:rsidRPr="007E2252">
              <w:rPr>
                <w:rStyle w:val="Hipervnculo"/>
                <w:noProof/>
              </w:rPr>
              <w:t>Introducción</w:t>
            </w:r>
            <w:r w:rsidR="009C28C2">
              <w:rPr>
                <w:noProof/>
                <w:webHidden/>
              </w:rPr>
              <w:tab/>
            </w:r>
            <w:r w:rsidR="009C28C2">
              <w:rPr>
                <w:noProof/>
                <w:webHidden/>
              </w:rPr>
              <w:fldChar w:fldCharType="begin"/>
            </w:r>
            <w:r w:rsidR="009C28C2">
              <w:rPr>
                <w:noProof/>
                <w:webHidden/>
              </w:rPr>
              <w:instrText xml:space="preserve"> PAGEREF _Toc239950894 \h </w:instrText>
            </w:r>
            <w:r w:rsidR="009C28C2">
              <w:rPr>
                <w:noProof/>
                <w:webHidden/>
              </w:rPr>
            </w:r>
            <w:r w:rsidR="009C28C2">
              <w:rPr>
                <w:noProof/>
                <w:webHidden/>
              </w:rPr>
              <w:fldChar w:fldCharType="separate"/>
            </w:r>
            <w:r w:rsidR="009C28C2">
              <w:rPr>
                <w:noProof/>
                <w:webHidden/>
              </w:rPr>
              <w:t>3</w:t>
            </w:r>
            <w:r w:rsidR="009C28C2">
              <w:rPr>
                <w:noProof/>
                <w:webHidden/>
              </w:rPr>
              <w:fldChar w:fldCharType="end"/>
            </w:r>
          </w:hyperlink>
        </w:p>
        <w:p w14:paraId="6A3A1F7C" w14:textId="5B9A8A02" w:rsidR="009C28C2" w:rsidRDefault="009C28C2" w:rsidP="009C28C2">
          <w:pPr>
            <w:pStyle w:val="TDC1"/>
            <w:tabs>
              <w:tab w:val="right" w:leader="dot" w:pos="9962"/>
            </w:tabs>
            <w:spacing w:before="0" w:after="0"/>
            <w:rPr>
              <w:rFonts w:eastAsiaTheme="minorEastAsia"/>
              <w:noProof/>
              <w:sz w:val="24"/>
              <w:szCs w:val="24"/>
              <w:lang w:eastAsia="es-CO"/>
            </w:rPr>
          </w:pPr>
          <w:hyperlink w:anchor="_Toc239950895" w:history="1">
            <w:r w:rsidRPr="007E2252">
              <w:rPr>
                <w:rStyle w:val="Hipervnculo"/>
                <w:noProof/>
              </w:rPr>
              <w:t xml:space="preserve">1. </w:t>
            </w:r>
            <w:r w:rsidRPr="007E2252">
              <w:rPr>
                <w:rStyle w:val="Hipervnculo"/>
                <w:bCs/>
                <w:noProof/>
              </w:rPr>
              <w:t>Mantenimiento del cultivo en agricultura urbana</w:t>
            </w:r>
            <w:r>
              <w:rPr>
                <w:noProof/>
                <w:webHidden/>
              </w:rPr>
              <w:tab/>
            </w:r>
            <w:r>
              <w:rPr>
                <w:noProof/>
                <w:webHidden/>
              </w:rPr>
              <w:fldChar w:fldCharType="begin"/>
            </w:r>
            <w:r>
              <w:rPr>
                <w:noProof/>
                <w:webHidden/>
              </w:rPr>
              <w:instrText xml:space="preserve"> PAGEREF _Toc239950895 \h </w:instrText>
            </w:r>
            <w:r>
              <w:rPr>
                <w:noProof/>
                <w:webHidden/>
              </w:rPr>
            </w:r>
            <w:r>
              <w:rPr>
                <w:noProof/>
                <w:webHidden/>
              </w:rPr>
              <w:fldChar w:fldCharType="separate"/>
            </w:r>
            <w:r>
              <w:rPr>
                <w:noProof/>
                <w:webHidden/>
              </w:rPr>
              <w:t>7</w:t>
            </w:r>
            <w:r>
              <w:rPr>
                <w:noProof/>
                <w:webHidden/>
              </w:rPr>
              <w:fldChar w:fldCharType="end"/>
            </w:r>
          </w:hyperlink>
        </w:p>
        <w:p w14:paraId="52D6CBCF" w14:textId="5CA615C5" w:rsidR="009C28C2" w:rsidRDefault="009C28C2" w:rsidP="009C28C2">
          <w:pPr>
            <w:pStyle w:val="TDC2"/>
            <w:tabs>
              <w:tab w:val="right" w:leader="dot" w:pos="9962"/>
            </w:tabs>
            <w:spacing w:before="0" w:after="0"/>
            <w:rPr>
              <w:rFonts w:eastAsiaTheme="minorEastAsia"/>
              <w:noProof/>
              <w:sz w:val="24"/>
              <w:szCs w:val="24"/>
              <w:lang w:eastAsia="es-CO"/>
            </w:rPr>
          </w:pPr>
          <w:hyperlink w:anchor="_Toc239950896" w:history="1">
            <w:r w:rsidRPr="007E2252">
              <w:rPr>
                <w:rStyle w:val="Hipervnculo"/>
                <w:noProof/>
              </w:rPr>
              <w:t xml:space="preserve">1.1. </w:t>
            </w:r>
            <w:r w:rsidRPr="007E2252">
              <w:rPr>
                <w:rStyle w:val="Hipervnculo"/>
                <w:bCs/>
                <w:noProof/>
              </w:rPr>
              <w:t>Riego</w:t>
            </w:r>
            <w:r>
              <w:rPr>
                <w:noProof/>
                <w:webHidden/>
              </w:rPr>
              <w:tab/>
            </w:r>
            <w:r>
              <w:rPr>
                <w:noProof/>
                <w:webHidden/>
              </w:rPr>
              <w:fldChar w:fldCharType="begin"/>
            </w:r>
            <w:r>
              <w:rPr>
                <w:noProof/>
                <w:webHidden/>
              </w:rPr>
              <w:instrText xml:space="preserve"> PAGEREF _Toc239950896 \h </w:instrText>
            </w:r>
            <w:r>
              <w:rPr>
                <w:noProof/>
                <w:webHidden/>
              </w:rPr>
            </w:r>
            <w:r>
              <w:rPr>
                <w:noProof/>
                <w:webHidden/>
              </w:rPr>
              <w:fldChar w:fldCharType="separate"/>
            </w:r>
            <w:r>
              <w:rPr>
                <w:noProof/>
                <w:webHidden/>
              </w:rPr>
              <w:t>7</w:t>
            </w:r>
            <w:r>
              <w:rPr>
                <w:noProof/>
                <w:webHidden/>
              </w:rPr>
              <w:fldChar w:fldCharType="end"/>
            </w:r>
          </w:hyperlink>
        </w:p>
        <w:p w14:paraId="1555B665" w14:textId="4B7C7C34" w:rsidR="009C28C2" w:rsidRDefault="009C28C2" w:rsidP="009C28C2">
          <w:pPr>
            <w:pStyle w:val="TDC2"/>
            <w:tabs>
              <w:tab w:val="right" w:leader="dot" w:pos="9962"/>
            </w:tabs>
            <w:spacing w:before="0" w:after="0"/>
            <w:rPr>
              <w:rFonts w:eastAsiaTheme="minorEastAsia"/>
              <w:noProof/>
              <w:sz w:val="24"/>
              <w:szCs w:val="24"/>
              <w:lang w:eastAsia="es-CO"/>
            </w:rPr>
          </w:pPr>
          <w:hyperlink w:anchor="_Toc239950897" w:history="1">
            <w:r w:rsidRPr="007E2252">
              <w:rPr>
                <w:rStyle w:val="Hipervnculo"/>
                <w:noProof/>
              </w:rPr>
              <w:t>1.2 Manejo normativo (seguridad, ambiental, fitosanitaria)</w:t>
            </w:r>
            <w:r>
              <w:rPr>
                <w:noProof/>
                <w:webHidden/>
              </w:rPr>
              <w:tab/>
            </w:r>
            <w:r>
              <w:rPr>
                <w:noProof/>
                <w:webHidden/>
              </w:rPr>
              <w:fldChar w:fldCharType="begin"/>
            </w:r>
            <w:r>
              <w:rPr>
                <w:noProof/>
                <w:webHidden/>
              </w:rPr>
              <w:instrText xml:space="preserve"> PAGEREF _Toc239950897 \h </w:instrText>
            </w:r>
            <w:r>
              <w:rPr>
                <w:noProof/>
                <w:webHidden/>
              </w:rPr>
            </w:r>
            <w:r>
              <w:rPr>
                <w:noProof/>
                <w:webHidden/>
              </w:rPr>
              <w:fldChar w:fldCharType="separate"/>
            </w:r>
            <w:r>
              <w:rPr>
                <w:noProof/>
                <w:webHidden/>
              </w:rPr>
              <w:t>13</w:t>
            </w:r>
            <w:r>
              <w:rPr>
                <w:noProof/>
                <w:webHidden/>
              </w:rPr>
              <w:fldChar w:fldCharType="end"/>
            </w:r>
          </w:hyperlink>
        </w:p>
        <w:p w14:paraId="1442ED47" w14:textId="303BBF46" w:rsidR="009C28C2" w:rsidRDefault="009C28C2" w:rsidP="009C28C2">
          <w:pPr>
            <w:pStyle w:val="TDC2"/>
            <w:tabs>
              <w:tab w:val="right" w:leader="dot" w:pos="9962"/>
            </w:tabs>
            <w:spacing w:before="0" w:after="0"/>
            <w:rPr>
              <w:rFonts w:eastAsiaTheme="minorEastAsia"/>
              <w:noProof/>
              <w:sz w:val="24"/>
              <w:szCs w:val="24"/>
              <w:lang w:eastAsia="es-CO"/>
            </w:rPr>
          </w:pPr>
          <w:hyperlink w:anchor="_Toc239950898" w:history="1">
            <w:r w:rsidRPr="007E2252">
              <w:rPr>
                <w:rStyle w:val="Hipervnculo"/>
                <w:noProof/>
              </w:rPr>
              <w:t>1.3 Labores culturales y fertilización</w:t>
            </w:r>
            <w:r>
              <w:rPr>
                <w:noProof/>
                <w:webHidden/>
              </w:rPr>
              <w:tab/>
            </w:r>
            <w:r>
              <w:rPr>
                <w:noProof/>
                <w:webHidden/>
              </w:rPr>
              <w:fldChar w:fldCharType="begin"/>
            </w:r>
            <w:r>
              <w:rPr>
                <w:noProof/>
                <w:webHidden/>
              </w:rPr>
              <w:instrText xml:space="preserve"> PAGEREF _Toc239950898 \h </w:instrText>
            </w:r>
            <w:r>
              <w:rPr>
                <w:noProof/>
                <w:webHidden/>
              </w:rPr>
            </w:r>
            <w:r>
              <w:rPr>
                <w:noProof/>
                <w:webHidden/>
              </w:rPr>
              <w:fldChar w:fldCharType="separate"/>
            </w:r>
            <w:r>
              <w:rPr>
                <w:noProof/>
                <w:webHidden/>
              </w:rPr>
              <w:t>32</w:t>
            </w:r>
            <w:r>
              <w:rPr>
                <w:noProof/>
                <w:webHidden/>
              </w:rPr>
              <w:fldChar w:fldCharType="end"/>
            </w:r>
          </w:hyperlink>
        </w:p>
        <w:p w14:paraId="66957330" w14:textId="635F8926" w:rsidR="009C28C2" w:rsidRDefault="009C28C2" w:rsidP="009C28C2">
          <w:pPr>
            <w:pStyle w:val="TDC1"/>
            <w:tabs>
              <w:tab w:val="right" w:leader="dot" w:pos="9962"/>
            </w:tabs>
            <w:spacing w:before="0" w:after="0"/>
            <w:rPr>
              <w:rFonts w:eastAsiaTheme="minorEastAsia"/>
              <w:noProof/>
              <w:sz w:val="24"/>
              <w:szCs w:val="24"/>
              <w:lang w:eastAsia="es-CO"/>
            </w:rPr>
          </w:pPr>
          <w:hyperlink w:anchor="_Toc239950899" w:history="1">
            <w:r w:rsidRPr="007E2252">
              <w:rPr>
                <w:rStyle w:val="Hipervnculo"/>
                <w:noProof/>
              </w:rPr>
              <w:t xml:space="preserve">2. </w:t>
            </w:r>
            <w:r w:rsidRPr="007E2252">
              <w:rPr>
                <w:rStyle w:val="Hipervnculo"/>
                <w:bCs/>
                <w:noProof/>
              </w:rPr>
              <w:t>Control y evaluación del proceso productivo</w:t>
            </w:r>
            <w:r>
              <w:rPr>
                <w:noProof/>
                <w:webHidden/>
              </w:rPr>
              <w:tab/>
            </w:r>
            <w:r>
              <w:rPr>
                <w:noProof/>
                <w:webHidden/>
              </w:rPr>
              <w:fldChar w:fldCharType="begin"/>
            </w:r>
            <w:r>
              <w:rPr>
                <w:noProof/>
                <w:webHidden/>
              </w:rPr>
              <w:instrText xml:space="preserve"> PAGEREF _Toc239950899 \h </w:instrText>
            </w:r>
            <w:r>
              <w:rPr>
                <w:noProof/>
                <w:webHidden/>
              </w:rPr>
            </w:r>
            <w:r>
              <w:rPr>
                <w:noProof/>
                <w:webHidden/>
              </w:rPr>
              <w:fldChar w:fldCharType="separate"/>
            </w:r>
            <w:r>
              <w:rPr>
                <w:noProof/>
                <w:webHidden/>
              </w:rPr>
              <w:t>37</w:t>
            </w:r>
            <w:r>
              <w:rPr>
                <w:noProof/>
                <w:webHidden/>
              </w:rPr>
              <w:fldChar w:fldCharType="end"/>
            </w:r>
          </w:hyperlink>
        </w:p>
        <w:p w14:paraId="0E70F3B3" w14:textId="77CB0EAD" w:rsidR="009C28C2" w:rsidRDefault="009C28C2" w:rsidP="009C28C2">
          <w:pPr>
            <w:pStyle w:val="TDC2"/>
            <w:tabs>
              <w:tab w:val="right" w:leader="dot" w:pos="9962"/>
            </w:tabs>
            <w:spacing w:before="0" w:after="0"/>
            <w:rPr>
              <w:rFonts w:eastAsiaTheme="minorEastAsia"/>
              <w:noProof/>
              <w:sz w:val="24"/>
              <w:szCs w:val="24"/>
              <w:lang w:eastAsia="es-CO"/>
            </w:rPr>
          </w:pPr>
          <w:hyperlink w:anchor="_Toc239950900" w:history="1">
            <w:r w:rsidRPr="007E2252">
              <w:rPr>
                <w:rStyle w:val="Hipervnculo"/>
                <w:noProof/>
              </w:rPr>
              <w:t xml:space="preserve">2.1. </w:t>
            </w:r>
            <w:r w:rsidRPr="007E2252">
              <w:rPr>
                <w:rStyle w:val="Hipervnculo"/>
                <w:bCs/>
                <w:noProof/>
              </w:rPr>
              <w:t>Registros y seguimiento</w:t>
            </w:r>
            <w:r>
              <w:rPr>
                <w:noProof/>
                <w:webHidden/>
              </w:rPr>
              <w:tab/>
            </w:r>
            <w:r>
              <w:rPr>
                <w:noProof/>
                <w:webHidden/>
              </w:rPr>
              <w:fldChar w:fldCharType="begin"/>
            </w:r>
            <w:r>
              <w:rPr>
                <w:noProof/>
                <w:webHidden/>
              </w:rPr>
              <w:instrText xml:space="preserve"> PAGEREF _Toc239950900 \h </w:instrText>
            </w:r>
            <w:r>
              <w:rPr>
                <w:noProof/>
                <w:webHidden/>
              </w:rPr>
            </w:r>
            <w:r>
              <w:rPr>
                <w:noProof/>
                <w:webHidden/>
              </w:rPr>
              <w:fldChar w:fldCharType="separate"/>
            </w:r>
            <w:r>
              <w:rPr>
                <w:noProof/>
                <w:webHidden/>
              </w:rPr>
              <w:t>37</w:t>
            </w:r>
            <w:r>
              <w:rPr>
                <w:noProof/>
                <w:webHidden/>
              </w:rPr>
              <w:fldChar w:fldCharType="end"/>
            </w:r>
          </w:hyperlink>
        </w:p>
        <w:p w14:paraId="1E41C5CA" w14:textId="2A8F0B2D" w:rsidR="009C28C2" w:rsidRDefault="009C28C2" w:rsidP="009C28C2">
          <w:pPr>
            <w:pStyle w:val="TDC2"/>
            <w:tabs>
              <w:tab w:val="right" w:leader="dot" w:pos="9962"/>
            </w:tabs>
            <w:spacing w:before="0" w:after="0"/>
            <w:rPr>
              <w:rFonts w:eastAsiaTheme="minorEastAsia"/>
              <w:noProof/>
              <w:sz w:val="24"/>
              <w:szCs w:val="24"/>
              <w:lang w:eastAsia="es-CO"/>
            </w:rPr>
          </w:pPr>
          <w:hyperlink w:anchor="_Toc239950901" w:history="1">
            <w:r w:rsidRPr="007E2252">
              <w:rPr>
                <w:rStyle w:val="Hipervnculo"/>
                <w:noProof/>
              </w:rPr>
              <w:t>2.2 Análisis</w:t>
            </w:r>
            <w:r w:rsidRPr="007E2252">
              <w:rPr>
                <w:rStyle w:val="Hipervnculo"/>
                <w:bCs/>
                <w:noProof/>
              </w:rPr>
              <w:t xml:space="preserve"> e identificación de problemas</w:t>
            </w:r>
            <w:r>
              <w:rPr>
                <w:noProof/>
                <w:webHidden/>
              </w:rPr>
              <w:tab/>
            </w:r>
            <w:r>
              <w:rPr>
                <w:noProof/>
                <w:webHidden/>
              </w:rPr>
              <w:fldChar w:fldCharType="begin"/>
            </w:r>
            <w:r>
              <w:rPr>
                <w:noProof/>
                <w:webHidden/>
              </w:rPr>
              <w:instrText xml:space="preserve"> PAGEREF _Toc239950901 \h </w:instrText>
            </w:r>
            <w:r>
              <w:rPr>
                <w:noProof/>
                <w:webHidden/>
              </w:rPr>
            </w:r>
            <w:r>
              <w:rPr>
                <w:noProof/>
                <w:webHidden/>
              </w:rPr>
              <w:fldChar w:fldCharType="separate"/>
            </w:r>
            <w:r>
              <w:rPr>
                <w:noProof/>
                <w:webHidden/>
              </w:rPr>
              <w:t>47</w:t>
            </w:r>
            <w:r>
              <w:rPr>
                <w:noProof/>
                <w:webHidden/>
              </w:rPr>
              <w:fldChar w:fldCharType="end"/>
            </w:r>
          </w:hyperlink>
        </w:p>
        <w:p w14:paraId="5C4D8CDB" w14:textId="1217564C" w:rsidR="009C28C2" w:rsidRDefault="009C28C2" w:rsidP="009C28C2">
          <w:pPr>
            <w:pStyle w:val="TDC2"/>
            <w:tabs>
              <w:tab w:val="right" w:leader="dot" w:pos="9962"/>
            </w:tabs>
            <w:spacing w:before="0" w:after="0"/>
            <w:rPr>
              <w:rFonts w:eastAsiaTheme="minorEastAsia"/>
              <w:noProof/>
              <w:sz w:val="24"/>
              <w:szCs w:val="24"/>
              <w:lang w:eastAsia="es-CO"/>
            </w:rPr>
          </w:pPr>
          <w:hyperlink w:anchor="_Toc239950902" w:history="1">
            <w:r w:rsidRPr="007E2252">
              <w:rPr>
                <w:rStyle w:val="Hipervnculo"/>
                <w:noProof/>
              </w:rPr>
              <w:t>2.3 Mejora continua e implementación de acciones</w:t>
            </w:r>
            <w:r>
              <w:rPr>
                <w:noProof/>
                <w:webHidden/>
              </w:rPr>
              <w:tab/>
            </w:r>
            <w:r>
              <w:rPr>
                <w:noProof/>
                <w:webHidden/>
              </w:rPr>
              <w:fldChar w:fldCharType="begin"/>
            </w:r>
            <w:r>
              <w:rPr>
                <w:noProof/>
                <w:webHidden/>
              </w:rPr>
              <w:instrText xml:space="preserve"> PAGEREF _Toc239950902 \h </w:instrText>
            </w:r>
            <w:r>
              <w:rPr>
                <w:noProof/>
                <w:webHidden/>
              </w:rPr>
            </w:r>
            <w:r>
              <w:rPr>
                <w:noProof/>
                <w:webHidden/>
              </w:rPr>
              <w:fldChar w:fldCharType="separate"/>
            </w:r>
            <w:r>
              <w:rPr>
                <w:noProof/>
                <w:webHidden/>
              </w:rPr>
              <w:t>49</w:t>
            </w:r>
            <w:r>
              <w:rPr>
                <w:noProof/>
                <w:webHidden/>
              </w:rPr>
              <w:fldChar w:fldCharType="end"/>
            </w:r>
          </w:hyperlink>
        </w:p>
        <w:p w14:paraId="2621896C" w14:textId="1F7B199F" w:rsidR="009C28C2" w:rsidRDefault="009C28C2" w:rsidP="009C28C2">
          <w:pPr>
            <w:pStyle w:val="TDC2"/>
            <w:tabs>
              <w:tab w:val="right" w:leader="dot" w:pos="9962"/>
            </w:tabs>
            <w:spacing w:before="0" w:after="0"/>
            <w:rPr>
              <w:rFonts w:eastAsiaTheme="minorEastAsia"/>
              <w:noProof/>
              <w:sz w:val="24"/>
              <w:szCs w:val="24"/>
              <w:lang w:eastAsia="es-CO"/>
            </w:rPr>
          </w:pPr>
          <w:hyperlink w:anchor="_Toc239950903" w:history="1">
            <w:r w:rsidRPr="007E2252">
              <w:rPr>
                <w:rStyle w:val="Hipervnculo"/>
                <w:noProof/>
              </w:rPr>
              <w:t>2.4 Evaluación del sistema productivo</w:t>
            </w:r>
            <w:r>
              <w:rPr>
                <w:noProof/>
                <w:webHidden/>
              </w:rPr>
              <w:tab/>
            </w:r>
            <w:r>
              <w:rPr>
                <w:noProof/>
                <w:webHidden/>
              </w:rPr>
              <w:fldChar w:fldCharType="begin"/>
            </w:r>
            <w:r>
              <w:rPr>
                <w:noProof/>
                <w:webHidden/>
              </w:rPr>
              <w:instrText xml:space="preserve"> PAGEREF _Toc239950903 \h </w:instrText>
            </w:r>
            <w:r>
              <w:rPr>
                <w:noProof/>
                <w:webHidden/>
              </w:rPr>
            </w:r>
            <w:r>
              <w:rPr>
                <w:noProof/>
                <w:webHidden/>
              </w:rPr>
              <w:fldChar w:fldCharType="separate"/>
            </w:r>
            <w:r>
              <w:rPr>
                <w:noProof/>
                <w:webHidden/>
              </w:rPr>
              <w:t>51</w:t>
            </w:r>
            <w:r>
              <w:rPr>
                <w:noProof/>
                <w:webHidden/>
              </w:rPr>
              <w:fldChar w:fldCharType="end"/>
            </w:r>
          </w:hyperlink>
        </w:p>
        <w:p w14:paraId="6FA1C23B" w14:textId="28184CF1" w:rsidR="009C28C2" w:rsidRDefault="009C28C2" w:rsidP="009C28C2">
          <w:pPr>
            <w:pStyle w:val="TDC1"/>
            <w:tabs>
              <w:tab w:val="right" w:leader="dot" w:pos="9962"/>
            </w:tabs>
            <w:spacing w:before="0" w:after="0"/>
            <w:rPr>
              <w:rFonts w:eastAsiaTheme="minorEastAsia"/>
              <w:noProof/>
              <w:sz w:val="24"/>
              <w:szCs w:val="24"/>
              <w:lang w:eastAsia="es-CO"/>
            </w:rPr>
          </w:pPr>
          <w:hyperlink w:anchor="_Toc239950904" w:history="1">
            <w:r w:rsidRPr="007E2252">
              <w:rPr>
                <w:rStyle w:val="Hipervnculo"/>
                <w:noProof/>
              </w:rPr>
              <w:t>Síntesis</w:t>
            </w:r>
            <w:r>
              <w:rPr>
                <w:noProof/>
                <w:webHidden/>
              </w:rPr>
              <w:tab/>
            </w:r>
            <w:r>
              <w:rPr>
                <w:noProof/>
                <w:webHidden/>
              </w:rPr>
              <w:fldChar w:fldCharType="begin"/>
            </w:r>
            <w:r>
              <w:rPr>
                <w:noProof/>
                <w:webHidden/>
              </w:rPr>
              <w:instrText xml:space="preserve"> PAGEREF _Toc239950904 \h </w:instrText>
            </w:r>
            <w:r>
              <w:rPr>
                <w:noProof/>
                <w:webHidden/>
              </w:rPr>
            </w:r>
            <w:r>
              <w:rPr>
                <w:noProof/>
                <w:webHidden/>
              </w:rPr>
              <w:fldChar w:fldCharType="separate"/>
            </w:r>
            <w:r>
              <w:rPr>
                <w:noProof/>
                <w:webHidden/>
              </w:rPr>
              <w:t>55</w:t>
            </w:r>
            <w:r>
              <w:rPr>
                <w:noProof/>
                <w:webHidden/>
              </w:rPr>
              <w:fldChar w:fldCharType="end"/>
            </w:r>
          </w:hyperlink>
        </w:p>
        <w:p w14:paraId="2BA55502" w14:textId="5A4D13B9" w:rsidR="009C28C2" w:rsidRDefault="009C28C2" w:rsidP="009C28C2">
          <w:pPr>
            <w:pStyle w:val="TDC1"/>
            <w:tabs>
              <w:tab w:val="right" w:leader="dot" w:pos="9962"/>
            </w:tabs>
            <w:spacing w:before="0" w:after="0"/>
            <w:rPr>
              <w:rFonts w:eastAsiaTheme="minorEastAsia"/>
              <w:noProof/>
              <w:sz w:val="24"/>
              <w:szCs w:val="24"/>
              <w:lang w:eastAsia="es-CO"/>
            </w:rPr>
          </w:pPr>
          <w:hyperlink w:anchor="_Toc239950905" w:history="1">
            <w:r w:rsidRPr="007E2252">
              <w:rPr>
                <w:rStyle w:val="Hipervnculo"/>
                <w:noProof/>
              </w:rPr>
              <w:t>Glosario</w:t>
            </w:r>
            <w:r>
              <w:rPr>
                <w:noProof/>
                <w:webHidden/>
              </w:rPr>
              <w:tab/>
            </w:r>
            <w:r>
              <w:rPr>
                <w:noProof/>
                <w:webHidden/>
              </w:rPr>
              <w:fldChar w:fldCharType="begin"/>
            </w:r>
            <w:r>
              <w:rPr>
                <w:noProof/>
                <w:webHidden/>
              </w:rPr>
              <w:instrText xml:space="preserve"> PAGEREF _Toc239950905 \h </w:instrText>
            </w:r>
            <w:r>
              <w:rPr>
                <w:noProof/>
                <w:webHidden/>
              </w:rPr>
            </w:r>
            <w:r>
              <w:rPr>
                <w:noProof/>
                <w:webHidden/>
              </w:rPr>
              <w:fldChar w:fldCharType="separate"/>
            </w:r>
            <w:r>
              <w:rPr>
                <w:noProof/>
                <w:webHidden/>
              </w:rPr>
              <w:t>57</w:t>
            </w:r>
            <w:r>
              <w:rPr>
                <w:noProof/>
                <w:webHidden/>
              </w:rPr>
              <w:fldChar w:fldCharType="end"/>
            </w:r>
          </w:hyperlink>
        </w:p>
        <w:p w14:paraId="00BB0612" w14:textId="79AA4A35" w:rsidR="009C28C2" w:rsidRDefault="009C28C2" w:rsidP="009C28C2">
          <w:pPr>
            <w:pStyle w:val="TDC1"/>
            <w:tabs>
              <w:tab w:val="right" w:leader="dot" w:pos="9962"/>
            </w:tabs>
            <w:spacing w:before="0" w:after="0"/>
            <w:rPr>
              <w:rFonts w:eastAsiaTheme="minorEastAsia"/>
              <w:noProof/>
              <w:sz w:val="24"/>
              <w:szCs w:val="24"/>
              <w:lang w:eastAsia="es-CO"/>
            </w:rPr>
          </w:pPr>
          <w:hyperlink w:anchor="_Toc239950906" w:history="1">
            <w:r w:rsidRPr="007E2252">
              <w:rPr>
                <w:rStyle w:val="Hipervnculo"/>
                <w:noProof/>
              </w:rPr>
              <w:t>Referencias bibliográficas</w:t>
            </w:r>
            <w:r>
              <w:rPr>
                <w:noProof/>
                <w:webHidden/>
              </w:rPr>
              <w:tab/>
            </w:r>
            <w:r>
              <w:rPr>
                <w:noProof/>
                <w:webHidden/>
              </w:rPr>
              <w:fldChar w:fldCharType="begin"/>
            </w:r>
            <w:r>
              <w:rPr>
                <w:noProof/>
                <w:webHidden/>
              </w:rPr>
              <w:instrText xml:space="preserve"> PAGEREF _Toc239950906 \h </w:instrText>
            </w:r>
            <w:r>
              <w:rPr>
                <w:noProof/>
                <w:webHidden/>
              </w:rPr>
            </w:r>
            <w:r>
              <w:rPr>
                <w:noProof/>
                <w:webHidden/>
              </w:rPr>
              <w:fldChar w:fldCharType="separate"/>
            </w:r>
            <w:r>
              <w:rPr>
                <w:noProof/>
                <w:webHidden/>
              </w:rPr>
              <w:t>59</w:t>
            </w:r>
            <w:r>
              <w:rPr>
                <w:noProof/>
                <w:webHidden/>
              </w:rPr>
              <w:fldChar w:fldCharType="end"/>
            </w:r>
          </w:hyperlink>
        </w:p>
        <w:p w14:paraId="21E499F0" w14:textId="03B9171D" w:rsidR="009C28C2" w:rsidRDefault="009C28C2" w:rsidP="009C28C2">
          <w:pPr>
            <w:pStyle w:val="TDC1"/>
            <w:tabs>
              <w:tab w:val="right" w:leader="dot" w:pos="9962"/>
            </w:tabs>
            <w:spacing w:before="0" w:after="0"/>
            <w:rPr>
              <w:rFonts w:eastAsiaTheme="minorEastAsia"/>
              <w:noProof/>
              <w:sz w:val="24"/>
              <w:szCs w:val="24"/>
              <w:lang w:eastAsia="es-CO"/>
            </w:rPr>
          </w:pPr>
          <w:hyperlink w:anchor="_Toc239950907" w:history="1">
            <w:r w:rsidRPr="007E2252">
              <w:rPr>
                <w:rStyle w:val="Hipervnculo"/>
                <w:noProof/>
              </w:rPr>
              <w:t>Créditos</w:t>
            </w:r>
            <w:r>
              <w:rPr>
                <w:noProof/>
                <w:webHidden/>
              </w:rPr>
              <w:tab/>
            </w:r>
            <w:r>
              <w:rPr>
                <w:noProof/>
                <w:webHidden/>
              </w:rPr>
              <w:fldChar w:fldCharType="begin"/>
            </w:r>
            <w:r>
              <w:rPr>
                <w:noProof/>
                <w:webHidden/>
              </w:rPr>
              <w:instrText xml:space="preserve"> PAGEREF _Toc239950907 \h </w:instrText>
            </w:r>
            <w:r>
              <w:rPr>
                <w:noProof/>
                <w:webHidden/>
              </w:rPr>
            </w:r>
            <w:r>
              <w:rPr>
                <w:noProof/>
                <w:webHidden/>
              </w:rPr>
              <w:fldChar w:fldCharType="separate"/>
            </w:r>
            <w:r>
              <w:rPr>
                <w:noProof/>
                <w:webHidden/>
              </w:rPr>
              <w:t>60</w:t>
            </w:r>
            <w:r>
              <w:rPr>
                <w:noProof/>
                <w:webHidden/>
              </w:rPr>
              <w:fldChar w:fldCharType="end"/>
            </w:r>
          </w:hyperlink>
        </w:p>
        <w:p w14:paraId="3AFC5851" w14:textId="59F244E8" w:rsidR="000434FA" w:rsidRPr="00362BCC" w:rsidRDefault="00436C80" w:rsidP="00993CB9">
          <w:pPr>
            <w:pStyle w:val="TDC1"/>
            <w:tabs>
              <w:tab w:val="right" w:leader="dot" w:pos="9962"/>
            </w:tabs>
            <w:spacing w:before="0" w:after="0"/>
          </w:pPr>
          <w:r w:rsidRPr="00362BCC">
            <w:fldChar w:fldCharType="end"/>
          </w:r>
        </w:p>
      </w:sdtContent>
    </w:sdt>
    <w:p w14:paraId="51859525" w14:textId="2759880B" w:rsidR="007F2B44" w:rsidRPr="00362BCC" w:rsidRDefault="007F2B44" w:rsidP="000E6DFC">
      <w:pPr>
        <w:pStyle w:val="Titulosgenerales"/>
      </w:pPr>
      <w:bookmarkStart w:id="0" w:name="_Toc239950894"/>
      <w:r w:rsidRPr="00362BCC">
        <w:lastRenderedPageBreak/>
        <w:t>Introducción</w:t>
      </w:r>
      <w:bookmarkEnd w:id="0"/>
    </w:p>
    <w:p w14:paraId="3EC3ED66" w14:textId="77777777" w:rsidR="00312004" w:rsidRPr="00312004" w:rsidRDefault="00312004" w:rsidP="000E6DFC">
      <w:pPr>
        <w:spacing w:before="0" w:after="0"/>
      </w:pPr>
      <w:r w:rsidRPr="00312004">
        <w:t>La agricultura urbana se ha consolidado como una alternativa sostenible para la producción de alimentos en espacios reducidos, permitiendo no solo el aprovechamiento eficiente de recursos, sino también la generación de sistemas productivos adaptados a las dinámicas de los entornos urbanos. Sin embargo, el éxito de estos sistemas no depende únicamente de un adecuado establecimiento del cultivo, sino también de su correcto mantenimiento, control y evaluación a lo largo de su ciclo productivo.</w:t>
      </w:r>
    </w:p>
    <w:p w14:paraId="640D7D2B" w14:textId="77777777" w:rsidR="00312004" w:rsidRPr="00312004" w:rsidRDefault="00312004" w:rsidP="000E6DFC">
      <w:pPr>
        <w:spacing w:before="0" w:after="0"/>
      </w:pPr>
      <w:r w:rsidRPr="00312004">
        <w:t>En este sentido, las labores de mantenimiento del cultivo constituyen un proceso fundamental que garantiza el desarrollo adecuado de las plantas, optimizando factores como el riego, la nutrición y el manejo de las condiciones ambientales. La aplicación de criterios técnicos en estas actividades permite prevenir problemas asociados al estrés hídrico, deficiencias nutricionales y la proliferación de plagas y enfermedades, asegurando así la sostenibilidad y productividad del sistema agrícola urbano.</w:t>
      </w:r>
    </w:p>
    <w:p w14:paraId="0FBF7FCF" w14:textId="77777777" w:rsidR="00312004" w:rsidRDefault="00312004" w:rsidP="000E6DFC">
      <w:pPr>
        <w:spacing w:before="0" w:after="0"/>
      </w:pPr>
      <w:r>
        <w:t>De igual manera, la implementación de normas de seguridad y salud en el trabajo, junto con el cumplimiento de la normativa ambiental y fitosanitaria, se convierte en un aspecto esencial dentro de la producción agrícola. Estas regulaciones orientan el uso responsable de los recursos, el manejo adecuado de residuos y la aplicación controlada de agroinsumos, contribuyendo a la protección del medio ambiente, la salud humana y la calidad de los productos obtenidos.</w:t>
      </w:r>
    </w:p>
    <w:p w14:paraId="77E35D18" w14:textId="77777777" w:rsidR="00312004" w:rsidRDefault="00312004" w:rsidP="000E6DFC">
      <w:pPr>
        <w:spacing w:before="0" w:after="0"/>
      </w:pPr>
      <w:r>
        <w:t xml:space="preserve">Por otra parte, el control y seguimiento del proceso productivo permiten evaluar el desempeño del sistema agrícola, identificar oportunidades de mejora y tomar decisiones informadas. El uso de registros, la ejecución de labores culturales y el análisis de indicadores productivos facilitan la gestión eficiente del cultivo, </w:t>
      </w:r>
      <w:r>
        <w:lastRenderedPageBreak/>
        <w:t>fortaleciendo la capacidad del productor para optimizar resultados y garantizar la calidad de la producción.</w:t>
      </w:r>
    </w:p>
    <w:p w14:paraId="433177BB" w14:textId="77777777" w:rsidR="00312004" w:rsidRDefault="00312004" w:rsidP="000E6DFC">
      <w:pPr>
        <w:spacing w:before="0" w:after="0"/>
      </w:pPr>
      <w:r>
        <w:t>Se desarrollan competencias necesarias para realizar el mantenimiento, control y evaluación de cultivos en sistemas de agricultura urbana, aplicando criterios técnicos, normativos y ambientales. A través del estudio teórico y la práctica, se busca fortalecer habilidades orientadas a la gestión eficiente de los sistemas productivos, promoviendo prácticas sostenibles y responsables.</w:t>
      </w:r>
    </w:p>
    <w:p w14:paraId="44C7C742" w14:textId="19A99149" w:rsidR="00312004" w:rsidRDefault="00312004" w:rsidP="000E6DFC">
      <w:pPr>
        <w:spacing w:before="0" w:after="0"/>
      </w:pPr>
      <w:r>
        <w:t>De esta manera, la formación contribuye a la preparación de aprendices capaces de implementar, monitorear y mejorar sistemas de producción agrícola en entornos urbanos, fomentando la seguridad alimentaria, el uso adecuado de los recursos y el compromiso con el desarrollo sostenible de las comunidades.</w:t>
      </w:r>
    </w:p>
    <w:p w14:paraId="3270AB2B" w14:textId="65B044DD" w:rsidR="00F123E3" w:rsidRPr="00362BCC" w:rsidRDefault="00312004" w:rsidP="000E6DFC">
      <w:pPr>
        <w:pStyle w:val="Video"/>
        <w:spacing w:before="0" w:after="0"/>
      </w:pPr>
      <w:r w:rsidRPr="00312004">
        <w:t>Mantenimiento, control y evaluación de cultivos en agricultura urbana</w:t>
      </w:r>
    </w:p>
    <w:p w14:paraId="27636298" w14:textId="4EB67C13" w:rsidR="00F123E3" w:rsidRPr="00362BCC" w:rsidRDefault="00312004" w:rsidP="000E6DFC">
      <w:pPr>
        <w:spacing w:before="0" w:after="0"/>
        <w:ind w:firstLine="0"/>
        <w:jc w:val="center"/>
      </w:pPr>
      <w:r>
        <w:rPr>
          <w:noProof/>
        </w:rPr>
        <w:drawing>
          <wp:inline distT="0" distB="0" distL="0" distR="0" wp14:anchorId="65BB2326" wp14:editId="6F3824A6">
            <wp:extent cx="4680000" cy="2632383"/>
            <wp:effectExtent l="0" t="0" r="6350" b="0"/>
            <wp:docPr id="949994288"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94288"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2ACA301F" w14:textId="540202D0" w:rsidR="00F123E3" w:rsidRPr="00362BCC" w:rsidRDefault="00F123E3" w:rsidP="000E6DFC">
      <w:pPr>
        <w:spacing w:before="0" w:after="0"/>
        <w:ind w:firstLine="0"/>
        <w:jc w:val="center"/>
      </w:pPr>
      <w:hyperlink r:id="rId13" w:history="1">
        <w:r w:rsidRPr="007C4DC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rsidRPr="00362BCC" w14:paraId="333F9A9E" w14:textId="77777777" w:rsidTr="00F53649">
        <w:trPr>
          <w:tblHeader/>
        </w:trPr>
        <w:tc>
          <w:tcPr>
            <w:tcW w:w="9972" w:type="dxa"/>
          </w:tcPr>
          <w:p w14:paraId="29A4D301" w14:textId="3A7BCE58" w:rsidR="00F123E3" w:rsidRPr="00362BCC" w:rsidRDefault="00F123E3" w:rsidP="000E6DFC">
            <w:pPr>
              <w:spacing w:before="0" w:after="0"/>
              <w:ind w:firstLine="0"/>
            </w:pPr>
            <w:r w:rsidRPr="00362BCC">
              <w:rPr>
                <w:b/>
              </w:rPr>
              <w:lastRenderedPageBreak/>
              <w:t>Transcripción del video</w:t>
            </w:r>
            <w:r w:rsidR="005A5ADB">
              <w:rPr>
                <w:b/>
              </w:rPr>
              <w:t xml:space="preserve">: </w:t>
            </w:r>
            <w:r w:rsidR="005A5ADB" w:rsidRPr="005A5ADB">
              <w:rPr>
                <w:bCs/>
              </w:rPr>
              <w:t>mantenimiento, control y evaluación de cultivos en agricultura urbana</w:t>
            </w:r>
          </w:p>
        </w:tc>
      </w:tr>
      <w:tr w:rsidR="00F123E3" w:rsidRPr="00362BCC" w14:paraId="06A2D223" w14:textId="77777777" w:rsidTr="00F53649">
        <w:tc>
          <w:tcPr>
            <w:tcW w:w="9972" w:type="dxa"/>
          </w:tcPr>
          <w:p w14:paraId="1C8A033C" w14:textId="77777777" w:rsidR="005A5ADB" w:rsidRDefault="007C4DCA" w:rsidP="000E6DFC">
            <w:pPr>
              <w:spacing w:before="0" w:after="0"/>
              <w:ind w:firstLine="0"/>
            </w:pPr>
            <w:r>
              <w:tab/>
            </w:r>
            <w:r w:rsidR="005A5ADB">
              <w:t>La agricultura urbana se ha consolidado como una alternativa sostenible para la producción de alimentos en espacios reducidos. Sin embargo, el éxito de estos sistemas no depende únicamente de su establecimiento, sino del correcto mantenimiento, control y evaluación a lo largo del ciclo productivo.</w:t>
            </w:r>
          </w:p>
          <w:p w14:paraId="36DFD3ED" w14:textId="646B9781" w:rsidR="005A5ADB" w:rsidRDefault="005A5ADB" w:rsidP="000E6DFC">
            <w:pPr>
              <w:spacing w:before="0" w:after="0"/>
              <w:ind w:firstLine="0"/>
            </w:pPr>
            <w:r>
              <w:tab/>
              <w:t>Este proceso integral garantiza el desarrollo adecuado de las plantas, optimizando factores como el riego, la nutrición y el manejo de condiciones ambientales, lo que permite la prevención de problemas asociados al estrés hídrico, deficiencias nutricionales y la proliferación de plagas y enfermedades.</w:t>
            </w:r>
          </w:p>
          <w:p w14:paraId="69C6CBDC" w14:textId="6D90BB3A" w:rsidR="005A5ADB" w:rsidRDefault="005A5ADB" w:rsidP="000E6DFC">
            <w:pPr>
              <w:spacing w:before="0" w:after="0"/>
              <w:ind w:firstLine="0"/>
            </w:pPr>
            <w:r>
              <w:tab/>
              <w:t>Para el productor urbano, la capacidad de mantener, controlar y evaluar sus cultivos se convierte en una competencia decisiva que determina la productividad, sostenibilidad y rentabilidad de su iniciativa.</w:t>
            </w:r>
          </w:p>
          <w:p w14:paraId="105E7CC5" w14:textId="3D5E813C" w:rsidR="005A5ADB" w:rsidRDefault="005A5ADB" w:rsidP="000E6DFC">
            <w:pPr>
              <w:spacing w:before="0" w:after="0"/>
              <w:ind w:firstLine="0"/>
            </w:pPr>
            <w:r>
              <w:tab/>
              <w:t>La implementación de normas de seguridad y salud en el trabajo y normativa ambiental asegura la calidad de los productos, protege la salud del trabajador y del consumidor, así como la del entorno, generando confianza en el mercado.</w:t>
            </w:r>
          </w:p>
          <w:p w14:paraId="5F34760B" w14:textId="43B2CC90" w:rsidR="005A5ADB" w:rsidRDefault="005A5ADB" w:rsidP="000E6DFC">
            <w:pPr>
              <w:spacing w:before="0" w:after="0"/>
              <w:ind w:firstLine="0"/>
            </w:pPr>
            <w:r>
              <w:tab/>
              <w:t>El uso de registros y seguimiento permite optimizar recursos, identificar problemas a tiempo y tomar decisiones informadas que mejoren los resultados productivos en los cultivos. Este componente integra el análisis de técnicas de mantenimiento del cultivo, sistemas de riego, normativa fitosanitaria, labores culturales y fertilización, la estructuración de procesos de control y evaluación, registros, identificación de problemas, mejora continua y el uso de indicadores para evaluar el desempeño del sistema productivo.</w:t>
            </w:r>
          </w:p>
          <w:p w14:paraId="2177A933" w14:textId="195096B8" w:rsidR="00F123E3" w:rsidRPr="00362BCC" w:rsidRDefault="005A5ADB" w:rsidP="000E6DFC">
            <w:pPr>
              <w:spacing w:before="0" w:after="0"/>
              <w:ind w:firstLine="0"/>
            </w:pPr>
            <w:r>
              <w:lastRenderedPageBreak/>
              <w:tab/>
              <w:t>De igual forma, contempla el reconocimiento de la normativa ambiental y fitosanitaria aplicable, así como los principios de manejo responsable en contextos urbanos. Estos elementos proporcionan las bases técnicas y normativas necesarias para gestionar eficientemente cultivos en espacios urbanos. El aprendizaje se orienta a la formación de productores capaces de implementar, monitorear y mejorar sistemas de producción agrícola en entornos urbanos, garantizando la sostenibilidad, la eficiencia y la calidad de la producción. De esta manera se contribuye a la seguridad alimentaria, el uso adecuado de recursos naturales y el compromiso con el desarrollo sostenible de las comunidades urbanas.</w:t>
            </w:r>
          </w:p>
        </w:tc>
      </w:tr>
    </w:tbl>
    <w:p w14:paraId="537C993E" w14:textId="6E0FD010" w:rsidR="00BF7EA0" w:rsidRPr="00362BCC" w:rsidRDefault="00BF7EA0" w:rsidP="000E6DFC">
      <w:pPr>
        <w:spacing w:before="0" w:after="0"/>
        <w:ind w:firstLine="0"/>
      </w:pPr>
      <w:r w:rsidRPr="00362BCC">
        <w:lastRenderedPageBreak/>
        <w:br w:type="page"/>
      </w:r>
    </w:p>
    <w:p w14:paraId="48F274B7" w14:textId="6F2D5FD8" w:rsidR="003F6CDC" w:rsidRPr="003F6CDC" w:rsidRDefault="00154303" w:rsidP="000E6DFC">
      <w:pPr>
        <w:pStyle w:val="Ttulo1"/>
        <w:rPr>
          <w:bCs/>
          <w:lang w:val="es-CO"/>
        </w:rPr>
      </w:pPr>
      <w:bookmarkStart w:id="1" w:name="_Toc239950895"/>
      <w:r w:rsidRPr="00362BCC">
        <w:lastRenderedPageBreak/>
        <w:t xml:space="preserve">1. </w:t>
      </w:r>
      <w:r w:rsidR="003F6CDC" w:rsidRPr="003F6CDC">
        <w:rPr>
          <w:bCs/>
          <w:lang w:val="es-CO"/>
        </w:rPr>
        <w:t>Mantenimiento del cultivo en agricultura urbana</w:t>
      </w:r>
      <w:bookmarkEnd w:id="1"/>
    </w:p>
    <w:p w14:paraId="0A5559F0" w14:textId="77777777" w:rsidR="003F6CDC" w:rsidRPr="003F6CDC" w:rsidRDefault="003F6CDC" w:rsidP="000E6DFC">
      <w:pPr>
        <w:spacing w:before="0" w:after="0"/>
        <w:rPr>
          <w:lang w:eastAsia="es-CO"/>
        </w:rPr>
      </w:pPr>
      <w:r w:rsidRPr="003F6CDC">
        <w:rPr>
          <w:lang w:eastAsia="es-CO"/>
        </w:rPr>
        <w:t>El mantenimiento del cultivo en agricultura urbana comprende el conjunto de prácticas técnicas orientadas a garantizar el crecimiento, desarrollo y productividad de las plantas en espacios reducidos. Estas labores incluyen el manejo adecuado del riego, la nutrición, el control de condiciones ambientales y la prevención de plagas y enfermedades.</w:t>
      </w:r>
    </w:p>
    <w:p w14:paraId="0767F69A" w14:textId="77777777" w:rsidR="003F6CDC" w:rsidRPr="003F6CDC" w:rsidRDefault="003F6CDC" w:rsidP="000E6DFC">
      <w:pPr>
        <w:spacing w:before="0" w:after="0"/>
        <w:rPr>
          <w:lang w:eastAsia="es-CO"/>
        </w:rPr>
      </w:pPr>
      <w:r w:rsidRPr="003F6CDC">
        <w:rPr>
          <w:lang w:eastAsia="es-CO"/>
        </w:rPr>
        <w:t>En sistemas urbanos, el mantenimiento es aún más importante debido a las limitaciones de espacio, el uso de contenedores y la dependencia de intervenciones humanas para regular las condiciones del cultivo. Un manejo adecuado permite optimizar recursos, mejorar la calidad de la producción y asegurar la sostenibilidad del sistema.</w:t>
      </w:r>
    </w:p>
    <w:p w14:paraId="690D21F3" w14:textId="63A39F9D" w:rsidR="00CC3C05" w:rsidRPr="00CC3C05" w:rsidRDefault="00A771E2" w:rsidP="0027176C">
      <w:pPr>
        <w:pStyle w:val="Ttulo2"/>
      </w:pPr>
      <w:bookmarkStart w:id="2" w:name="_Toc239950896"/>
      <w:r w:rsidRPr="00362BCC">
        <w:t xml:space="preserve">1.1. </w:t>
      </w:r>
      <w:r w:rsidR="003F6CDC">
        <w:t>Riego</w:t>
      </w:r>
      <w:bookmarkEnd w:id="2"/>
    </w:p>
    <w:p w14:paraId="7791E16C" w14:textId="0638FD26" w:rsidR="009D5E32" w:rsidRDefault="009D5E32" w:rsidP="000E6DFC">
      <w:pPr>
        <w:spacing w:before="0" w:after="0"/>
        <w:ind w:firstLine="708"/>
      </w:pPr>
      <w:r w:rsidRPr="009D5E32">
        <w:t>El riego es el proceso mediante el cual se suministra agua a las plantas de manera controlada, con el fin de satisfacer sus necesidades hídricas y garantizar su desarrollo adecuado. En la agricultura urbana, el riego es una de las prácticas más críticas, ya que los cultivos en contenedores dependen totalmente del suministro artificial de agua.</w:t>
      </w:r>
    </w:p>
    <w:p w14:paraId="233CCAF7" w14:textId="4DA06462" w:rsidR="009D5E32" w:rsidRPr="009D5E32" w:rsidRDefault="009D5E32" w:rsidP="000E6DFC">
      <w:pPr>
        <w:pStyle w:val="Prrafodelista"/>
        <w:numPr>
          <w:ilvl w:val="0"/>
          <w:numId w:val="7"/>
        </w:numPr>
        <w:spacing w:before="0" w:after="0"/>
        <w:ind w:left="709"/>
        <w:rPr>
          <w:b/>
          <w:bCs/>
        </w:rPr>
      </w:pPr>
      <w:r w:rsidRPr="009D5E32">
        <w:rPr>
          <w:b/>
          <w:bCs/>
        </w:rPr>
        <w:t>Importancia del riego en agricultura urbana</w:t>
      </w:r>
    </w:p>
    <w:p w14:paraId="70844DF7" w14:textId="77777777" w:rsidR="009D5E32" w:rsidRDefault="009D5E32" w:rsidP="000E6DFC">
      <w:pPr>
        <w:spacing w:before="0" w:after="0"/>
        <w:ind w:firstLine="708"/>
      </w:pPr>
      <w:r w:rsidRPr="009D5E32">
        <w:t>El agua es un elemento esencial para la vida de las plantas, ya que interviene en múltiples procesos fisiológicos.</w:t>
      </w:r>
    </w:p>
    <w:p w14:paraId="2EDBB085" w14:textId="77777777" w:rsidR="009D5E32" w:rsidRPr="009D5E32" w:rsidRDefault="009D5E32" w:rsidP="000E6DFC">
      <w:pPr>
        <w:pStyle w:val="Prrafodelista"/>
        <w:numPr>
          <w:ilvl w:val="0"/>
          <w:numId w:val="9"/>
        </w:numPr>
        <w:spacing w:before="0" w:after="0"/>
        <w:rPr>
          <w:b/>
          <w:bCs/>
        </w:rPr>
      </w:pPr>
      <w:r w:rsidRPr="009D5E32">
        <w:rPr>
          <w:b/>
          <w:bCs/>
        </w:rPr>
        <w:t>Transporte de nutrientes</w:t>
      </w:r>
    </w:p>
    <w:p w14:paraId="3D0F9B02" w14:textId="77777777" w:rsidR="009D5E32" w:rsidRDefault="009D5E32" w:rsidP="000E6DFC">
      <w:pPr>
        <w:pStyle w:val="Prrafodelista"/>
        <w:spacing w:before="0" w:after="0"/>
        <w:ind w:left="1068" w:firstLine="0"/>
      </w:pPr>
      <w:r w:rsidRPr="009D5E32">
        <w:t>El agua disuelve los nutrientes del sustrato y los transporta desde las raíces hasta todas las células vegetales, permitiendo la absorción de elementos esenciales como nitrógeno, fósforo y potasio.</w:t>
      </w:r>
    </w:p>
    <w:p w14:paraId="39068301" w14:textId="77777777" w:rsidR="00A21BDA" w:rsidRPr="009D5E32" w:rsidRDefault="00A21BDA" w:rsidP="000E6DFC">
      <w:pPr>
        <w:pStyle w:val="Prrafodelista"/>
        <w:spacing w:before="0" w:after="0"/>
        <w:ind w:left="1068" w:firstLine="0"/>
      </w:pPr>
    </w:p>
    <w:p w14:paraId="7EFAC4CF" w14:textId="77777777" w:rsidR="009D5E32" w:rsidRPr="009D5E32" w:rsidRDefault="009D5E32" w:rsidP="000E6DFC">
      <w:pPr>
        <w:pStyle w:val="Prrafodelista"/>
        <w:numPr>
          <w:ilvl w:val="0"/>
          <w:numId w:val="9"/>
        </w:numPr>
        <w:spacing w:before="0" w:after="0"/>
        <w:rPr>
          <w:b/>
          <w:bCs/>
        </w:rPr>
      </w:pPr>
      <w:r w:rsidRPr="009D5E32">
        <w:rPr>
          <w:b/>
          <w:bCs/>
        </w:rPr>
        <w:lastRenderedPageBreak/>
        <w:t>Fotosíntesis</w:t>
      </w:r>
    </w:p>
    <w:p w14:paraId="755D3581" w14:textId="77777777" w:rsidR="009D5E32" w:rsidRPr="009D5E32" w:rsidRDefault="009D5E32" w:rsidP="000E6DFC">
      <w:pPr>
        <w:pStyle w:val="Prrafodelista"/>
        <w:spacing w:before="0" w:after="0"/>
        <w:ind w:left="1068" w:firstLine="0"/>
      </w:pPr>
      <w:r w:rsidRPr="009D5E32">
        <w:t>El agua es uno de los reactivos fundamentales en la fotosíntesis, participando activamente en la conversión de luz solar en energía química que la planta utiliza para crecer y producir biomasa.</w:t>
      </w:r>
    </w:p>
    <w:p w14:paraId="3FF60760" w14:textId="77777777" w:rsidR="009D5E32" w:rsidRPr="009D5E32" w:rsidRDefault="009D5E32" w:rsidP="000E6DFC">
      <w:pPr>
        <w:pStyle w:val="Prrafodelista"/>
        <w:numPr>
          <w:ilvl w:val="0"/>
          <w:numId w:val="9"/>
        </w:numPr>
        <w:spacing w:before="0" w:after="0"/>
        <w:rPr>
          <w:b/>
          <w:bCs/>
        </w:rPr>
      </w:pPr>
      <w:r w:rsidRPr="009D5E32">
        <w:rPr>
          <w:b/>
          <w:bCs/>
        </w:rPr>
        <w:t>Regulación de temperatura</w:t>
      </w:r>
    </w:p>
    <w:p w14:paraId="5C85D1D4" w14:textId="77777777" w:rsidR="009D5E32" w:rsidRPr="009D5E32" w:rsidRDefault="009D5E32" w:rsidP="000E6DFC">
      <w:pPr>
        <w:pStyle w:val="Prrafodelista"/>
        <w:spacing w:before="0" w:after="0"/>
        <w:ind w:left="1068" w:firstLine="0"/>
      </w:pPr>
      <w:r w:rsidRPr="009D5E32">
        <w:t>A través del proceso de transpiración, la planta libera agua en forma de vapor, lo que reduce la temperatura de los tejidos evitando estrés térmico en días calurosos.</w:t>
      </w:r>
    </w:p>
    <w:p w14:paraId="7AFB4DCB" w14:textId="77777777" w:rsidR="009D5E32" w:rsidRPr="009D5E32" w:rsidRDefault="009D5E32" w:rsidP="000E6DFC">
      <w:pPr>
        <w:pStyle w:val="Prrafodelista"/>
        <w:numPr>
          <w:ilvl w:val="0"/>
          <w:numId w:val="9"/>
        </w:numPr>
        <w:spacing w:before="0" w:after="0"/>
        <w:rPr>
          <w:b/>
          <w:bCs/>
        </w:rPr>
      </w:pPr>
      <w:r w:rsidRPr="009D5E32">
        <w:rPr>
          <w:b/>
          <w:bCs/>
        </w:rPr>
        <w:t>Turgencia celular</w:t>
      </w:r>
    </w:p>
    <w:p w14:paraId="15E4658D" w14:textId="77777777" w:rsidR="009D5E32" w:rsidRPr="009D5E32" w:rsidRDefault="009D5E32" w:rsidP="000E6DFC">
      <w:pPr>
        <w:pStyle w:val="Prrafodelista"/>
        <w:spacing w:before="0" w:after="0"/>
        <w:ind w:left="1068" w:firstLine="0"/>
      </w:pPr>
      <w:r w:rsidRPr="009D5E32">
        <w:t>El agua mantiene la presión dentro de las células, proporcionando rigidez y firmeza a los tallos y hojas. Sin turgencia, las plantas se marchitan y colapsan.</w:t>
      </w:r>
    </w:p>
    <w:p w14:paraId="5CDB38C9" w14:textId="77777777" w:rsidR="009D5E32" w:rsidRDefault="009D5E32" w:rsidP="000E6DFC">
      <w:pPr>
        <w:spacing w:before="0" w:after="0"/>
        <w:ind w:firstLine="708"/>
      </w:pPr>
    </w:p>
    <w:p w14:paraId="46FDE7E5" w14:textId="5158EBA8" w:rsidR="00057113" w:rsidRDefault="00057113" w:rsidP="00993CB9">
      <w:pPr>
        <w:spacing w:before="0" w:after="0"/>
        <w:ind w:firstLine="708"/>
      </w:pPr>
      <w:r w:rsidRPr="00057113">
        <w:t>La importancia del riego en la producción es evidente. El agua garantiza el crecimiento adecuado del cultivo, facilita la expansión celular, favorece la absorción de nutrientes del sustrato, ya que estos viajan disueltos en ella, evita el estrés hídrico, que debilita las plantas, y mejora la productividad general del sistema. El mal manejo del riego genera problemas serios; el exceso de agua causa pudrición de raíces y aparición de hongos patógenos, mientras que el déficit de agua produce marchitez visible y bajo crecimiento de las plantas.</w:t>
      </w:r>
    </w:p>
    <w:p w14:paraId="6AC2EFCE" w14:textId="652B1536" w:rsidR="00057113" w:rsidRPr="00057113" w:rsidRDefault="00057113" w:rsidP="00A21BDA">
      <w:pPr>
        <w:pStyle w:val="Prrafodelista"/>
        <w:numPr>
          <w:ilvl w:val="0"/>
          <w:numId w:val="7"/>
        </w:numPr>
        <w:spacing w:after="0"/>
        <w:ind w:left="709"/>
        <w:rPr>
          <w:b/>
          <w:bCs/>
        </w:rPr>
      </w:pPr>
      <w:r w:rsidRPr="00057113">
        <w:rPr>
          <w:b/>
          <w:bCs/>
        </w:rPr>
        <w:t>Humedad del suelo o sustrato</w:t>
      </w:r>
    </w:p>
    <w:p w14:paraId="63D0C79B" w14:textId="08C69B6C" w:rsidR="00057113" w:rsidRDefault="00057113" w:rsidP="00993CB9">
      <w:pPr>
        <w:spacing w:before="0" w:after="0"/>
        <w:ind w:firstLine="708"/>
      </w:pPr>
      <w:r w:rsidRPr="00057113">
        <w:t>La humedad del sustrato se refiere a la cantidad de agua retenida en el medio de cultivo disponible para las plantas. Es fundamental distinguir entre tres tipos de humedad.</w:t>
      </w:r>
    </w:p>
    <w:p w14:paraId="36153BA9" w14:textId="77777777" w:rsidR="006D547E" w:rsidRDefault="006D547E" w:rsidP="000E6DFC">
      <w:pPr>
        <w:spacing w:before="0" w:after="0"/>
        <w:ind w:firstLine="708"/>
      </w:pPr>
    </w:p>
    <w:p w14:paraId="4D2B0468" w14:textId="4A0372A2" w:rsidR="00057113" w:rsidRPr="00057113" w:rsidRDefault="00057113" w:rsidP="000E6DFC">
      <w:pPr>
        <w:pStyle w:val="Prrafodelista"/>
        <w:numPr>
          <w:ilvl w:val="0"/>
          <w:numId w:val="9"/>
        </w:numPr>
        <w:spacing w:before="0" w:after="0"/>
      </w:pPr>
      <w:r w:rsidRPr="00057113">
        <w:rPr>
          <w:b/>
          <w:bCs/>
        </w:rPr>
        <w:lastRenderedPageBreak/>
        <w:t>Humedad óptima</w:t>
      </w:r>
    </w:p>
    <w:p w14:paraId="18359205" w14:textId="77777777" w:rsidR="00057113" w:rsidRPr="00057113" w:rsidRDefault="00057113" w:rsidP="000E6DFC">
      <w:pPr>
        <w:pStyle w:val="Prrafodelista"/>
        <w:spacing w:after="0"/>
        <w:ind w:left="1068" w:firstLine="0"/>
      </w:pPr>
      <w:r w:rsidRPr="00057113">
        <w:t>Nivel ideal para el desarrollo del cultivo, donde hay agua disponible, pero también espacio para aire. Las raíces pueden absorber agua sin sufrir por falta de oxígeno.</w:t>
      </w:r>
    </w:p>
    <w:p w14:paraId="5A2F8B61" w14:textId="77777777" w:rsidR="00057113" w:rsidRPr="00057113" w:rsidRDefault="00057113" w:rsidP="000E6DFC">
      <w:pPr>
        <w:pStyle w:val="Prrafodelista"/>
        <w:numPr>
          <w:ilvl w:val="0"/>
          <w:numId w:val="10"/>
        </w:numPr>
      </w:pPr>
      <w:r w:rsidRPr="00057113">
        <w:rPr>
          <w:b/>
          <w:bCs/>
        </w:rPr>
        <w:t>Indicadores:</w:t>
      </w:r>
      <w:r w:rsidRPr="00057113">
        <w:t> sustrato húmedo al tacto, pero no encharcado.</w:t>
      </w:r>
    </w:p>
    <w:p w14:paraId="0339CA97" w14:textId="6C3B388F" w:rsidR="00057113" w:rsidRPr="005772E7" w:rsidRDefault="005772E7" w:rsidP="000E6DFC">
      <w:pPr>
        <w:pStyle w:val="Prrafodelista"/>
        <w:numPr>
          <w:ilvl w:val="0"/>
          <w:numId w:val="9"/>
        </w:numPr>
        <w:spacing w:before="0" w:after="0"/>
        <w:rPr>
          <w:b/>
          <w:bCs/>
        </w:rPr>
      </w:pPr>
      <w:r w:rsidRPr="005772E7">
        <w:rPr>
          <w:b/>
          <w:bCs/>
        </w:rPr>
        <w:t>Exceso de humedad</w:t>
      </w:r>
    </w:p>
    <w:p w14:paraId="1B6D4CCA" w14:textId="77777777" w:rsidR="005772E7" w:rsidRDefault="005772E7" w:rsidP="000E6DFC">
      <w:pPr>
        <w:pStyle w:val="Prrafodelista"/>
        <w:spacing w:after="0"/>
        <w:ind w:left="1068" w:firstLine="0"/>
      </w:pPr>
      <w:r>
        <w:t>Genera saturación limitando el oxígeno necesario para las raíces. Favorece proliferación de hongos patógenos y pudrición radicular.</w:t>
      </w:r>
    </w:p>
    <w:p w14:paraId="1EDA21B1" w14:textId="31F24DFC" w:rsidR="00057113" w:rsidRPr="005772E7" w:rsidRDefault="005772E7" w:rsidP="000E6DFC">
      <w:pPr>
        <w:pStyle w:val="Prrafodelista"/>
        <w:numPr>
          <w:ilvl w:val="0"/>
          <w:numId w:val="10"/>
        </w:numPr>
        <w:rPr>
          <w:b/>
          <w:bCs/>
        </w:rPr>
      </w:pPr>
      <w:r w:rsidRPr="005772E7">
        <w:rPr>
          <w:b/>
          <w:bCs/>
        </w:rPr>
        <w:t xml:space="preserve">Síntomas: </w:t>
      </w:r>
      <w:r w:rsidRPr="005772E7">
        <w:t>sustrato permanentemente empapado, olor a tierra mojada, hojas amarillas.</w:t>
      </w:r>
    </w:p>
    <w:p w14:paraId="30BFFC97" w14:textId="708A04F0" w:rsidR="00057113" w:rsidRDefault="00AB2172" w:rsidP="000E6DFC">
      <w:pPr>
        <w:pStyle w:val="Prrafodelista"/>
        <w:numPr>
          <w:ilvl w:val="0"/>
          <w:numId w:val="9"/>
        </w:numPr>
        <w:spacing w:before="0" w:after="0"/>
        <w:rPr>
          <w:b/>
          <w:bCs/>
        </w:rPr>
      </w:pPr>
      <w:r w:rsidRPr="00AB2172">
        <w:rPr>
          <w:b/>
          <w:bCs/>
        </w:rPr>
        <w:t>Déficit de humedad</w:t>
      </w:r>
    </w:p>
    <w:p w14:paraId="58D0D7F2" w14:textId="77777777" w:rsidR="00AB2172" w:rsidRPr="00AB2172" w:rsidRDefault="00AB2172" w:rsidP="000E6DFC">
      <w:pPr>
        <w:pStyle w:val="Prrafodelista"/>
        <w:spacing w:after="0"/>
        <w:ind w:left="1068" w:firstLine="0"/>
      </w:pPr>
      <w:r w:rsidRPr="00AB2172">
        <w:t>Indica falta de agua disponible. La planta no puede absorber los nutrientes necesarios y sufre estrés hídrico.</w:t>
      </w:r>
    </w:p>
    <w:p w14:paraId="5EF94CAF" w14:textId="77777777" w:rsidR="00AB2172" w:rsidRPr="00AB2172" w:rsidRDefault="00AB2172" w:rsidP="000E6DFC">
      <w:pPr>
        <w:pStyle w:val="Prrafodelista"/>
        <w:numPr>
          <w:ilvl w:val="0"/>
          <w:numId w:val="10"/>
        </w:numPr>
        <w:rPr>
          <w:b/>
          <w:bCs/>
        </w:rPr>
      </w:pPr>
      <w:r w:rsidRPr="00AB2172">
        <w:rPr>
          <w:b/>
          <w:bCs/>
        </w:rPr>
        <w:t>Síntomas: </w:t>
      </w:r>
      <w:r w:rsidRPr="00AB2172">
        <w:t>sustrato seco y duro, hojas marchitas, plantas débiles.</w:t>
      </w:r>
    </w:p>
    <w:p w14:paraId="2B51777C" w14:textId="1227A26B" w:rsidR="00CF25EA" w:rsidRDefault="00CF25EA" w:rsidP="000E6DFC">
      <w:pPr>
        <w:spacing w:before="0" w:after="0"/>
      </w:pPr>
      <w:r w:rsidRPr="00CF25EA">
        <w:t>Varios factores influyen en la humedad del sustrato. El tipo de sustrato determina su capacidad de retención de agua, pues los sustratos livianos retienen menos, mientras que los sustratos pesados retienen más. El tamaño del contenedor afecta la velocidad de secado, ya que los contenedores pequeños se secan más rápido que los grandes. Las condiciones climáticas impactan la evaporación, dado que las temperaturas altas aceleran la pérdida de humedad.</w:t>
      </w:r>
    </w:p>
    <w:p w14:paraId="561B7D36" w14:textId="10775E60" w:rsidR="00AB2172" w:rsidRPr="00CF25EA" w:rsidRDefault="00CF25EA" w:rsidP="000E6DFC">
      <w:pPr>
        <w:spacing w:before="0" w:after="0"/>
      </w:pPr>
      <w:r w:rsidRPr="00CF25EA">
        <w:t xml:space="preserve">La frecuencia de riego es un factor que puede controlarse directamente durante el manejo del cultivo. Para verificar la humedad del sustrato existen diversos métodos prácticos. La observación del sustrato permite detectar cambios visuales en color y textura. El método manual o de tacto consiste en insertar el dedo aproximadamente </w:t>
      </w:r>
      <w:r w:rsidRPr="00CF25EA">
        <w:lastRenderedPageBreak/>
        <w:t>dos centímetros en el sustrato para evaluar la presencia de agua. Por otro lado, el uso de medidores de humedad proporciona valores numéricos precisos, útiles para el registro y control técnico.</w:t>
      </w:r>
    </w:p>
    <w:p w14:paraId="297908EB" w14:textId="77777777" w:rsidR="00CF25EA" w:rsidRPr="00CF25EA" w:rsidRDefault="00CF25EA" w:rsidP="000E6DFC">
      <w:pPr>
        <w:pStyle w:val="Prrafodelista"/>
        <w:numPr>
          <w:ilvl w:val="0"/>
          <w:numId w:val="7"/>
        </w:numPr>
        <w:spacing w:before="0" w:after="0"/>
        <w:ind w:left="709"/>
        <w:rPr>
          <w:b/>
          <w:bCs/>
        </w:rPr>
      </w:pPr>
      <w:r w:rsidRPr="00CF25EA">
        <w:rPr>
          <w:b/>
          <w:bCs/>
        </w:rPr>
        <w:t>Factores técnicos del riego</w:t>
      </w:r>
    </w:p>
    <w:p w14:paraId="4382F8DF" w14:textId="2EEACE1A" w:rsidR="00AB2172" w:rsidRPr="00CF25EA" w:rsidRDefault="00CF25EA" w:rsidP="000E6DFC">
      <w:pPr>
        <w:spacing w:before="0" w:after="0"/>
      </w:pPr>
      <w:r w:rsidRPr="00CF25EA">
        <w:t>El riego debe planificarse teniendo en cuenta diversos factores que influyen en la cantidad y la frecuencia del agua aplicada.</w:t>
      </w:r>
    </w:p>
    <w:p w14:paraId="13D2EAF0" w14:textId="22139649" w:rsidR="00AB2172" w:rsidRPr="00F12348" w:rsidRDefault="00CF25EA" w:rsidP="000E6DFC">
      <w:pPr>
        <w:pStyle w:val="Prrafodelista"/>
        <w:numPr>
          <w:ilvl w:val="0"/>
          <w:numId w:val="9"/>
        </w:numPr>
        <w:spacing w:before="0" w:after="0"/>
        <w:rPr>
          <w:b/>
          <w:bCs/>
        </w:rPr>
      </w:pPr>
      <w:r>
        <w:rPr>
          <w:b/>
          <w:bCs/>
        </w:rPr>
        <w:t xml:space="preserve">Tipo de cultivo: </w:t>
      </w:r>
      <w:r w:rsidR="00F12348">
        <w:t>c</w:t>
      </w:r>
      <w:r w:rsidR="00F12348" w:rsidRPr="00F12348">
        <w:t>ada especie tiene requerimientos hídricos diferentes. Las lechugas requieren humedad constante para mantener sus hojas turgentes y crujientes. Los suculentos toleran períodos secos prolongados porque almacenan agua en sus tejidos. Las frutas como el tomate requieren un riego moderado durante el crecimiento y un riego controlado durante la producción para concentrar sabores.</w:t>
      </w:r>
    </w:p>
    <w:p w14:paraId="167C589E" w14:textId="7DBFBABC" w:rsidR="00AB2172" w:rsidRDefault="00F12348" w:rsidP="000E6DFC">
      <w:pPr>
        <w:pStyle w:val="Prrafodelista"/>
        <w:numPr>
          <w:ilvl w:val="0"/>
          <w:numId w:val="9"/>
        </w:numPr>
        <w:spacing w:before="0" w:after="0"/>
        <w:rPr>
          <w:b/>
          <w:bCs/>
        </w:rPr>
      </w:pPr>
      <w:r w:rsidRPr="00F12348">
        <w:rPr>
          <w:b/>
          <w:bCs/>
        </w:rPr>
        <w:t xml:space="preserve">Etapa de desarrollo: </w:t>
      </w:r>
      <w:r>
        <w:t>d</w:t>
      </w:r>
      <w:r w:rsidRPr="00F12348">
        <w:t>urante la germinación se requiere alta humedad para facilitar la emergencia de la plántula y evitar resecamiento. En el crecimiento se aplica riego moderado balanceando humedad con aireación para favorecer desarrollo radicular. Durante la producción se mantiene riego controlado según demanda específica del cultivo, ajustando según la producción de frutos.</w:t>
      </w:r>
    </w:p>
    <w:p w14:paraId="73264F56" w14:textId="7B8CFD4F" w:rsidR="00F12348" w:rsidRPr="00F12348" w:rsidRDefault="00F12348" w:rsidP="000E6DFC">
      <w:pPr>
        <w:pStyle w:val="Prrafodelista"/>
        <w:numPr>
          <w:ilvl w:val="0"/>
          <w:numId w:val="9"/>
        </w:numPr>
        <w:spacing w:before="0" w:after="0"/>
        <w:rPr>
          <w:b/>
          <w:bCs/>
        </w:rPr>
      </w:pPr>
      <w:r>
        <w:rPr>
          <w:b/>
          <w:bCs/>
        </w:rPr>
        <w:t>Condiciones climáticas:</w:t>
      </w:r>
      <w:r w:rsidRPr="00F12348">
        <w:t xml:space="preserve"> </w:t>
      </w:r>
      <w:r>
        <w:t>l</w:t>
      </w:r>
      <w:r w:rsidRPr="00F12348">
        <w:t>as altas temperaturas aceleran la evaporación, requiriendo mayor frecuencia de riego, a veces diaria en climas muy cálidos. La alta humedad relativa reduce la necesidad de riego, porque la evaporación es más lenta. Los períodos de lluvia requieren suspender o reducir significativamente el riego para evitar encharcamiento.</w:t>
      </w:r>
    </w:p>
    <w:p w14:paraId="4664C675" w14:textId="1AFB3B6E" w:rsidR="00F12348" w:rsidRPr="00F12348" w:rsidRDefault="00F12348" w:rsidP="000E6DFC">
      <w:pPr>
        <w:pStyle w:val="Prrafodelista"/>
        <w:numPr>
          <w:ilvl w:val="0"/>
          <w:numId w:val="9"/>
        </w:numPr>
        <w:spacing w:before="0" w:after="0"/>
        <w:rPr>
          <w:b/>
          <w:bCs/>
        </w:rPr>
      </w:pPr>
      <w:r>
        <w:rPr>
          <w:b/>
          <w:bCs/>
        </w:rPr>
        <w:t xml:space="preserve">Tipo de sustrato y contenedor: </w:t>
      </w:r>
      <w:r>
        <w:t>l</w:t>
      </w:r>
      <w:r w:rsidRPr="00F12348">
        <w:t xml:space="preserve">os sustratos livianos, como la turba o la fibra de coco, permiten menor retención de agua, requiriendo riego frecuente (a </w:t>
      </w:r>
      <w:r w:rsidRPr="00F12348">
        <w:lastRenderedPageBreak/>
        <w:t>veces diario). Los sustratos pesados, como la tierra arcillosa, retienen más agua, necesitando menor frecuencia de riego. Los contenedores pequeños se secan más rápido que los contenedores grandes con el mismo cultivo, requiriendo mayor frecuencia de riego.</w:t>
      </w:r>
    </w:p>
    <w:p w14:paraId="016AE75B" w14:textId="5E3CB50F" w:rsidR="00F12348" w:rsidRDefault="00F12348" w:rsidP="000E6DFC">
      <w:pPr>
        <w:pStyle w:val="Prrafodelista"/>
        <w:numPr>
          <w:ilvl w:val="0"/>
          <w:numId w:val="7"/>
        </w:numPr>
        <w:spacing w:before="0" w:after="0"/>
        <w:ind w:left="709"/>
        <w:rPr>
          <w:b/>
          <w:bCs/>
        </w:rPr>
      </w:pPr>
      <w:r w:rsidRPr="00F12348">
        <w:rPr>
          <w:b/>
          <w:bCs/>
        </w:rPr>
        <w:t>Sistemas de riego</w:t>
      </w:r>
    </w:p>
    <w:p w14:paraId="6550C569" w14:textId="781D2846" w:rsidR="00F12348" w:rsidRPr="00F12348" w:rsidRDefault="00F12348" w:rsidP="000E6DFC">
      <w:pPr>
        <w:spacing w:before="0" w:after="0"/>
        <w:ind w:firstLine="708"/>
      </w:pPr>
      <w:r w:rsidRPr="00F12348">
        <w:t>Los sistemas de riego son los métodos utilizados para suministrar agua a los cultivos. Existen tres opciones principales en agricultura urbana:</w:t>
      </w:r>
    </w:p>
    <w:p w14:paraId="5392EA8F" w14:textId="5B2EA4E3" w:rsidR="00FE08F6" w:rsidRPr="00051E28" w:rsidRDefault="00051E28" w:rsidP="00A21BDA">
      <w:pPr>
        <w:pStyle w:val="Tabla"/>
        <w:spacing w:after="0" w:line="360" w:lineRule="auto"/>
        <w:rPr>
          <w:b/>
          <w:bCs/>
        </w:rPr>
      </w:pPr>
      <w:r w:rsidRPr="00051E28">
        <w:t>Sistemas de riego utilizados en agricultura urbana con sus características técnicas</w:t>
      </w:r>
    </w:p>
    <w:tbl>
      <w:tblPr>
        <w:tblStyle w:val="SENA"/>
        <w:tblW w:w="0" w:type="auto"/>
        <w:tblLook w:val="04A0" w:firstRow="1" w:lastRow="0" w:firstColumn="1" w:lastColumn="0" w:noHBand="0" w:noVBand="1"/>
      </w:tblPr>
      <w:tblGrid>
        <w:gridCol w:w="1696"/>
        <w:gridCol w:w="2835"/>
        <w:gridCol w:w="2552"/>
        <w:gridCol w:w="2879"/>
      </w:tblGrid>
      <w:tr w:rsidR="00574EF8" w:rsidRPr="00574EF8" w14:paraId="2EA40760" w14:textId="77777777" w:rsidTr="00C11EEA">
        <w:trPr>
          <w:cnfStyle w:val="100000000000" w:firstRow="1" w:lastRow="0" w:firstColumn="0" w:lastColumn="0" w:oddVBand="0" w:evenVBand="0" w:oddHBand="0" w:evenHBand="0" w:firstRowFirstColumn="0" w:firstRowLastColumn="0" w:lastRowFirstColumn="0" w:lastRowLastColumn="0"/>
          <w:tblHeader/>
        </w:trPr>
        <w:tc>
          <w:tcPr>
            <w:tcW w:w="1696" w:type="dxa"/>
          </w:tcPr>
          <w:p w14:paraId="21459969" w14:textId="640CEEC1" w:rsidR="00574EF8" w:rsidRPr="00574EF8" w:rsidRDefault="00574EF8" w:rsidP="00A21BDA">
            <w:pPr>
              <w:pStyle w:val="Tablas"/>
              <w:rPr>
                <w:rFonts w:asciiTheme="minorHAnsi" w:hAnsiTheme="minorHAnsi" w:cstheme="minorHAnsi"/>
                <w:color w:val="auto"/>
                <w:sz w:val="28"/>
                <w:szCs w:val="28"/>
              </w:rPr>
            </w:pPr>
            <w:r w:rsidRPr="00574EF8">
              <w:rPr>
                <w:rFonts w:asciiTheme="minorHAnsi" w:hAnsiTheme="minorHAnsi" w:cstheme="minorHAnsi"/>
                <w:color w:val="auto"/>
                <w:sz w:val="28"/>
                <w:szCs w:val="28"/>
              </w:rPr>
              <w:t>Sistema de riego</w:t>
            </w:r>
          </w:p>
        </w:tc>
        <w:tc>
          <w:tcPr>
            <w:tcW w:w="2835" w:type="dxa"/>
          </w:tcPr>
          <w:p w14:paraId="061B0DC4" w14:textId="5ADD15C4" w:rsidR="00574EF8" w:rsidRPr="00574EF8" w:rsidRDefault="00574EF8" w:rsidP="00A21BDA">
            <w:pPr>
              <w:pStyle w:val="Tablas"/>
              <w:rPr>
                <w:rFonts w:asciiTheme="minorHAnsi" w:hAnsiTheme="minorHAnsi" w:cstheme="minorHAnsi"/>
                <w:color w:val="auto"/>
                <w:sz w:val="28"/>
                <w:szCs w:val="28"/>
              </w:rPr>
            </w:pPr>
            <w:r w:rsidRPr="00574EF8">
              <w:rPr>
                <w:rFonts w:asciiTheme="minorHAnsi" w:hAnsiTheme="minorHAnsi" w:cstheme="minorHAnsi"/>
                <w:color w:val="auto"/>
                <w:sz w:val="28"/>
                <w:szCs w:val="28"/>
              </w:rPr>
              <w:t>Descripción</w:t>
            </w:r>
          </w:p>
        </w:tc>
        <w:tc>
          <w:tcPr>
            <w:tcW w:w="2552" w:type="dxa"/>
          </w:tcPr>
          <w:p w14:paraId="426C9AAF" w14:textId="6E98DE29" w:rsidR="00574EF8" w:rsidRPr="00574EF8" w:rsidRDefault="00574EF8" w:rsidP="00A21BDA">
            <w:pPr>
              <w:pStyle w:val="Tablas"/>
              <w:rPr>
                <w:rFonts w:asciiTheme="minorHAnsi" w:hAnsiTheme="minorHAnsi" w:cstheme="minorHAnsi"/>
                <w:color w:val="auto"/>
                <w:sz w:val="28"/>
                <w:szCs w:val="28"/>
              </w:rPr>
            </w:pPr>
            <w:r w:rsidRPr="00574EF8">
              <w:rPr>
                <w:rFonts w:asciiTheme="minorHAnsi" w:hAnsiTheme="minorHAnsi" w:cstheme="minorHAnsi"/>
                <w:color w:val="auto"/>
                <w:sz w:val="28"/>
                <w:szCs w:val="28"/>
              </w:rPr>
              <w:t>Ventajas</w:t>
            </w:r>
          </w:p>
        </w:tc>
        <w:tc>
          <w:tcPr>
            <w:tcW w:w="2879" w:type="dxa"/>
          </w:tcPr>
          <w:p w14:paraId="56EBC9A8" w14:textId="1B279E93" w:rsidR="00574EF8" w:rsidRPr="00574EF8" w:rsidRDefault="00574EF8" w:rsidP="00A21BDA">
            <w:pPr>
              <w:pStyle w:val="Tablas"/>
              <w:rPr>
                <w:rFonts w:asciiTheme="minorHAnsi" w:hAnsiTheme="minorHAnsi" w:cstheme="minorHAnsi"/>
                <w:color w:val="auto"/>
                <w:sz w:val="28"/>
                <w:szCs w:val="28"/>
              </w:rPr>
            </w:pPr>
            <w:r w:rsidRPr="00574EF8">
              <w:rPr>
                <w:rFonts w:asciiTheme="minorHAnsi" w:hAnsiTheme="minorHAnsi" w:cstheme="minorHAnsi"/>
                <w:color w:val="auto"/>
                <w:sz w:val="28"/>
                <w:szCs w:val="28"/>
              </w:rPr>
              <w:t>Desventajas</w:t>
            </w:r>
          </w:p>
        </w:tc>
      </w:tr>
      <w:tr w:rsidR="00574EF8" w:rsidRPr="00574EF8" w14:paraId="7AB63E9D" w14:textId="77777777" w:rsidTr="00C11EEA">
        <w:trPr>
          <w:cnfStyle w:val="000000100000" w:firstRow="0" w:lastRow="0" w:firstColumn="0" w:lastColumn="0" w:oddVBand="0" w:evenVBand="0" w:oddHBand="1" w:evenHBand="0" w:firstRowFirstColumn="0" w:firstRowLastColumn="0" w:lastRowFirstColumn="0" w:lastRowLastColumn="0"/>
        </w:trPr>
        <w:tc>
          <w:tcPr>
            <w:tcW w:w="1696" w:type="dxa"/>
          </w:tcPr>
          <w:p w14:paraId="65BBC371" w14:textId="6E08691C" w:rsidR="00574EF8" w:rsidRPr="00574EF8" w:rsidRDefault="00574EF8" w:rsidP="00A21BDA">
            <w:pPr>
              <w:pStyle w:val="Tablas"/>
              <w:rPr>
                <w:rFonts w:asciiTheme="minorHAnsi" w:hAnsiTheme="minorHAnsi" w:cstheme="minorHAnsi"/>
                <w:bCs w:val="0"/>
                <w:color w:val="auto"/>
                <w:sz w:val="28"/>
                <w:szCs w:val="28"/>
              </w:rPr>
            </w:pPr>
            <w:r w:rsidRPr="00574EF8">
              <w:rPr>
                <w:rFonts w:asciiTheme="minorHAnsi" w:hAnsiTheme="minorHAnsi" w:cstheme="minorHAnsi"/>
                <w:color w:val="auto"/>
                <w:sz w:val="28"/>
                <w:szCs w:val="28"/>
              </w:rPr>
              <w:t>Riego manual</w:t>
            </w:r>
            <w:r w:rsidR="00D23E20">
              <w:rPr>
                <w:rFonts w:asciiTheme="minorHAnsi" w:hAnsiTheme="minorHAnsi" w:cstheme="minorHAnsi"/>
                <w:color w:val="auto"/>
                <w:sz w:val="28"/>
                <w:szCs w:val="28"/>
              </w:rPr>
              <w:t>.</w:t>
            </w:r>
          </w:p>
        </w:tc>
        <w:tc>
          <w:tcPr>
            <w:tcW w:w="2835" w:type="dxa"/>
          </w:tcPr>
          <w:p w14:paraId="6F45B085" w14:textId="14904DBD" w:rsidR="00574EF8" w:rsidRPr="00574EF8" w:rsidRDefault="00574EF8" w:rsidP="00A21BDA">
            <w:pPr>
              <w:pStyle w:val="Tablas"/>
              <w:rPr>
                <w:rFonts w:asciiTheme="minorHAnsi" w:hAnsiTheme="minorHAnsi" w:cstheme="minorHAnsi"/>
                <w:bCs w:val="0"/>
                <w:color w:val="auto"/>
                <w:sz w:val="28"/>
                <w:szCs w:val="28"/>
              </w:rPr>
            </w:pPr>
            <w:r w:rsidRPr="00574EF8">
              <w:rPr>
                <w:rFonts w:asciiTheme="minorHAnsi" w:hAnsiTheme="minorHAnsi" w:cstheme="minorHAnsi"/>
                <w:color w:val="auto"/>
                <w:sz w:val="28"/>
                <w:szCs w:val="28"/>
              </w:rPr>
              <w:t>Se realiza con regaderas o recipientes directamente.</w:t>
            </w:r>
          </w:p>
        </w:tc>
        <w:tc>
          <w:tcPr>
            <w:tcW w:w="2552" w:type="dxa"/>
          </w:tcPr>
          <w:p w14:paraId="0011C571" w14:textId="7F02FF22" w:rsidR="00574EF8" w:rsidRPr="00574EF8" w:rsidRDefault="00574EF8" w:rsidP="00A21BDA">
            <w:pPr>
              <w:pStyle w:val="Tablas"/>
              <w:rPr>
                <w:rFonts w:asciiTheme="minorHAnsi" w:hAnsiTheme="minorHAnsi" w:cstheme="minorHAnsi"/>
                <w:bCs w:val="0"/>
                <w:color w:val="auto"/>
                <w:sz w:val="28"/>
                <w:szCs w:val="28"/>
              </w:rPr>
            </w:pPr>
            <w:r w:rsidRPr="00574EF8">
              <w:rPr>
                <w:rFonts w:asciiTheme="minorHAnsi" w:hAnsiTheme="minorHAnsi" w:cstheme="minorHAnsi"/>
                <w:color w:val="auto"/>
                <w:sz w:val="28"/>
                <w:szCs w:val="28"/>
              </w:rPr>
              <w:t>Bajo costo, fácil aplicación, control preciso.</w:t>
            </w:r>
          </w:p>
        </w:tc>
        <w:tc>
          <w:tcPr>
            <w:tcW w:w="2879" w:type="dxa"/>
          </w:tcPr>
          <w:p w14:paraId="5F91E2CA" w14:textId="3102B363" w:rsidR="00574EF8" w:rsidRPr="00574EF8" w:rsidRDefault="00574EF8" w:rsidP="00A21BDA">
            <w:pPr>
              <w:pStyle w:val="Tablas"/>
              <w:rPr>
                <w:rFonts w:asciiTheme="minorHAnsi" w:hAnsiTheme="minorHAnsi" w:cstheme="minorHAnsi"/>
                <w:bCs w:val="0"/>
                <w:color w:val="auto"/>
                <w:sz w:val="28"/>
                <w:szCs w:val="28"/>
              </w:rPr>
            </w:pPr>
            <w:r w:rsidRPr="00574EF8">
              <w:rPr>
                <w:rFonts w:asciiTheme="minorHAnsi" w:hAnsiTheme="minorHAnsi" w:cstheme="minorHAnsi"/>
                <w:color w:val="auto"/>
                <w:sz w:val="28"/>
                <w:szCs w:val="28"/>
              </w:rPr>
              <w:t>Menor precisión en dosis, mayor esfuerzo físico, inconsistencia.</w:t>
            </w:r>
          </w:p>
        </w:tc>
      </w:tr>
      <w:tr w:rsidR="00574EF8" w:rsidRPr="00574EF8" w14:paraId="75885B94" w14:textId="77777777" w:rsidTr="00C11EEA">
        <w:tc>
          <w:tcPr>
            <w:tcW w:w="1696" w:type="dxa"/>
          </w:tcPr>
          <w:p w14:paraId="3C8D0811" w14:textId="53B543D1" w:rsidR="00574EF8" w:rsidRPr="00574EF8" w:rsidRDefault="00574EF8" w:rsidP="00A21BDA">
            <w:pPr>
              <w:pStyle w:val="Tablas"/>
              <w:rPr>
                <w:rFonts w:asciiTheme="minorHAnsi" w:hAnsiTheme="minorHAnsi" w:cstheme="minorHAnsi"/>
                <w:bCs w:val="0"/>
                <w:color w:val="auto"/>
                <w:sz w:val="28"/>
                <w:szCs w:val="28"/>
              </w:rPr>
            </w:pPr>
            <w:r w:rsidRPr="00574EF8">
              <w:rPr>
                <w:rFonts w:asciiTheme="minorHAnsi" w:hAnsiTheme="minorHAnsi" w:cstheme="minorHAnsi"/>
                <w:color w:val="auto"/>
                <w:sz w:val="28"/>
                <w:szCs w:val="28"/>
              </w:rPr>
              <w:t>Riego por goteo</w:t>
            </w:r>
            <w:r w:rsidR="00D23E20">
              <w:rPr>
                <w:rFonts w:asciiTheme="minorHAnsi" w:hAnsiTheme="minorHAnsi" w:cstheme="minorHAnsi"/>
                <w:color w:val="auto"/>
                <w:sz w:val="28"/>
                <w:szCs w:val="28"/>
              </w:rPr>
              <w:t>.</w:t>
            </w:r>
          </w:p>
        </w:tc>
        <w:tc>
          <w:tcPr>
            <w:tcW w:w="2835" w:type="dxa"/>
          </w:tcPr>
          <w:p w14:paraId="097B57E9" w14:textId="166E4F07" w:rsidR="00574EF8" w:rsidRPr="00574EF8" w:rsidRDefault="00574EF8" w:rsidP="00A21BDA">
            <w:pPr>
              <w:pStyle w:val="Tablas"/>
              <w:rPr>
                <w:rFonts w:asciiTheme="minorHAnsi" w:hAnsiTheme="minorHAnsi" w:cstheme="minorHAnsi"/>
                <w:bCs w:val="0"/>
                <w:color w:val="auto"/>
                <w:sz w:val="28"/>
                <w:szCs w:val="28"/>
              </w:rPr>
            </w:pPr>
            <w:r w:rsidRPr="00574EF8">
              <w:rPr>
                <w:rFonts w:asciiTheme="minorHAnsi" w:hAnsiTheme="minorHAnsi" w:cstheme="minorHAnsi"/>
                <w:color w:val="auto"/>
                <w:sz w:val="28"/>
                <w:szCs w:val="28"/>
              </w:rPr>
              <w:t>Sistema que suministra agua directamente a la raíz mediante tuberías.</w:t>
            </w:r>
          </w:p>
        </w:tc>
        <w:tc>
          <w:tcPr>
            <w:tcW w:w="2552" w:type="dxa"/>
          </w:tcPr>
          <w:p w14:paraId="03808645" w14:textId="20DA830E" w:rsidR="00574EF8" w:rsidRPr="00574EF8" w:rsidRDefault="00574EF8" w:rsidP="00A21BDA">
            <w:pPr>
              <w:pStyle w:val="Tablas"/>
              <w:rPr>
                <w:rFonts w:asciiTheme="minorHAnsi" w:hAnsiTheme="minorHAnsi" w:cstheme="minorHAnsi"/>
                <w:bCs w:val="0"/>
                <w:color w:val="auto"/>
                <w:sz w:val="28"/>
                <w:szCs w:val="28"/>
              </w:rPr>
            </w:pPr>
            <w:r w:rsidRPr="00574EF8">
              <w:rPr>
                <w:rFonts w:asciiTheme="minorHAnsi" w:hAnsiTheme="minorHAnsi" w:cstheme="minorHAnsi"/>
                <w:color w:val="auto"/>
                <w:sz w:val="28"/>
                <w:szCs w:val="28"/>
              </w:rPr>
              <w:t>Alta eficiencia, ahorro significativo de agua, menor aparición de enfermedades.</w:t>
            </w:r>
          </w:p>
        </w:tc>
        <w:tc>
          <w:tcPr>
            <w:tcW w:w="2879" w:type="dxa"/>
          </w:tcPr>
          <w:p w14:paraId="5BE8300D" w14:textId="79E27CCF" w:rsidR="00574EF8" w:rsidRPr="00574EF8" w:rsidRDefault="00574EF8" w:rsidP="00A21BDA">
            <w:pPr>
              <w:pStyle w:val="Tablas"/>
              <w:rPr>
                <w:rFonts w:asciiTheme="minorHAnsi" w:hAnsiTheme="minorHAnsi" w:cstheme="minorHAnsi"/>
                <w:bCs w:val="0"/>
                <w:color w:val="auto"/>
                <w:sz w:val="28"/>
                <w:szCs w:val="28"/>
              </w:rPr>
            </w:pPr>
            <w:r w:rsidRPr="00574EF8">
              <w:rPr>
                <w:rFonts w:asciiTheme="minorHAnsi" w:hAnsiTheme="minorHAnsi" w:cstheme="minorHAnsi"/>
                <w:color w:val="auto"/>
                <w:sz w:val="28"/>
                <w:szCs w:val="28"/>
              </w:rPr>
              <w:t>Inversión inicial más alta, requiere mantenimiento regular.</w:t>
            </w:r>
          </w:p>
        </w:tc>
      </w:tr>
      <w:tr w:rsidR="00574EF8" w:rsidRPr="00574EF8" w14:paraId="7707FB06" w14:textId="77777777" w:rsidTr="00C11EEA">
        <w:trPr>
          <w:cnfStyle w:val="000000100000" w:firstRow="0" w:lastRow="0" w:firstColumn="0" w:lastColumn="0" w:oddVBand="0" w:evenVBand="0" w:oddHBand="1" w:evenHBand="0" w:firstRowFirstColumn="0" w:firstRowLastColumn="0" w:lastRowFirstColumn="0" w:lastRowLastColumn="0"/>
        </w:trPr>
        <w:tc>
          <w:tcPr>
            <w:tcW w:w="1696" w:type="dxa"/>
          </w:tcPr>
          <w:p w14:paraId="0B2E3C72" w14:textId="6BF79173" w:rsidR="00574EF8" w:rsidRPr="00574EF8" w:rsidRDefault="00574EF8" w:rsidP="00A21BDA">
            <w:pPr>
              <w:pStyle w:val="Tablas"/>
              <w:rPr>
                <w:rFonts w:asciiTheme="minorHAnsi" w:hAnsiTheme="minorHAnsi" w:cstheme="minorHAnsi"/>
                <w:bCs w:val="0"/>
                <w:color w:val="auto"/>
                <w:sz w:val="28"/>
                <w:szCs w:val="28"/>
              </w:rPr>
            </w:pPr>
            <w:r w:rsidRPr="00574EF8">
              <w:rPr>
                <w:rFonts w:asciiTheme="minorHAnsi" w:hAnsiTheme="minorHAnsi" w:cstheme="minorHAnsi"/>
                <w:color w:val="auto"/>
                <w:sz w:val="28"/>
                <w:szCs w:val="28"/>
              </w:rPr>
              <w:t>Riego por aspersión</w:t>
            </w:r>
            <w:r w:rsidR="00D23E20">
              <w:rPr>
                <w:rFonts w:asciiTheme="minorHAnsi" w:hAnsiTheme="minorHAnsi" w:cstheme="minorHAnsi"/>
                <w:color w:val="auto"/>
                <w:sz w:val="28"/>
                <w:szCs w:val="28"/>
              </w:rPr>
              <w:t>.</w:t>
            </w:r>
          </w:p>
        </w:tc>
        <w:tc>
          <w:tcPr>
            <w:tcW w:w="2835" w:type="dxa"/>
          </w:tcPr>
          <w:p w14:paraId="07D1A8AD" w14:textId="28D9FF7C" w:rsidR="00574EF8" w:rsidRPr="00574EF8" w:rsidRDefault="00574EF8" w:rsidP="00A21BDA">
            <w:pPr>
              <w:pStyle w:val="Tablas"/>
              <w:rPr>
                <w:rFonts w:asciiTheme="minorHAnsi" w:hAnsiTheme="minorHAnsi" w:cstheme="minorHAnsi"/>
                <w:bCs w:val="0"/>
                <w:color w:val="auto"/>
                <w:sz w:val="28"/>
                <w:szCs w:val="28"/>
              </w:rPr>
            </w:pPr>
            <w:r w:rsidRPr="00574EF8">
              <w:rPr>
                <w:rFonts w:asciiTheme="minorHAnsi" w:hAnsiTheme="minorHAnsi" w:cstheme="minorHAnsi"/>
                <w:color w:val="auto"/>
                <w:sz w:val="28"/>
                <w:szCs w:val="28"/>
              </w:rPr>
              <w:t xml:space="preserve">Simula la lluvia mediante dispersión </w:t>
            </w:r>
            <w:r w:rsidRPr="00574EF8">
              <w:rPr>
                <w:rFonts w:asciiTheme="minorHAnsi" w:hAnsiTheme="minorHAnsi" w:cstheme="minorHAnsi"/>
                <w:color w:val="auto"/>
                <w:sz w:val="28"/>
                <w:szCs w:val="28"/>
              </w:rPr>
              <w:lastRenderedPageBreak/>
              <w:t>de agua en forma de gotas.</w:t>
            </w:r>
          </w:p>
        </w:tc>
        <w:tc>
          <w:tcPr>
            <w:tcW w:w="2552" w:type="dxa"/>
          </w:tcPr>
          <w:p w14:paraId="7BD072C9" w14:textId="3C8A219E" w:rsidR="00574EF8" w:rsidRPr="00574EF8" w:rsidRDefault="00574EF8" w:rsidP="00A21BDA">
            <w:pPr>
              <w:pStyle w:val="Tablas"/>
              <w:rPr>
                <w:rFonts w:asciiTheme="minorHAnsi" w:hAnsiTheme="minorHAnsi" w:cstheme="minorHAnsi"/>
                <w:bCs w:val="0"/>
                <w:color w:val="auto"/>
                <w:sz w:val="28"/>
                <w:szCs w:val="28"/>
              </w:rPr>
            </w:pPr>
            <w:r w:rsidRPr="00574EF8">
              <w:rPr>
                <w:rFonts w:asciiTheme="minorHAnsi" w:hAnsiTheme="minorHAnsi" w:cstheme="minorHAnsi"/>
                <w:color w:val="auto"/>
                <w:sz w:val="28"/>
                <w:szCs w:val="28"/>
              </w:rPr>
              <w:lastRenderedPageBreak/>
              <w:t>Cobertura uniforme, simula lluvia natural.</w:t>
            </w:r>
          </w:p>
        </w:tc>
        <w:tc>
          <w:tcPr>
            <w:tcW w:w="2879" w:type="dxa"/>
          </w:tcPr>
          <w:p w14:paraId="11409E5C" w14:textId="1A38800B" w:rsidR="00574EF8" w:rsidRPr="00574EF8" w:rsidRDefault="00574EF8" w:rsidP="00A21BDA">
            <w:pPr>
              <w:pStyle w:val="Tablas"/>
              <w:rPr>
                <w:rFonts w:asciiTheme="minorHAnsi" w:hAnsiTheme="minorHAnsi" w:cstheme="minorHAnsi"/>
                <w:bCs w:val="0"/>
                <w:color w:val="auto"/>
                <w:sz w:val="28"/>
                <w:szCs w:val="28"/>
              </w:rPr>
            </w:pPr>
            <w:r w:rsidRPr="00574EF8">
              <w:rPr>
                <w:rFonts w:asciiTheme="minorHAnsi" w:hAnsiTheme="minorHAnsi" w:cstheme="minorHAnsi"/>
                <w:color w:val="auto"/>
                <w:sz w:val="28"/>
                <w:szCs w:val="28"/>
              </w:rPr>
              <w:t xml:space="preserve">Mayor consumo de agua, puede favorecer enfermedades por </w:t>
            </w:r>
            <w:r w:rsidRPr="00574EF8">
              <w:rPr>
                <w:rFonts w:asciiTheme="minorHAnsi" w:hAnsiTheme="minorHAnsi" w:cstheme="minorHAnsi"/>
                <w:color w:val="auto"/>
                <w:sz w:val="28"/>
                <w:szCs w:val="28"/>
              </w:rPr>
              <w:lastRenderedPageBreak/>
              <w:t>hongos y generar pérdidas por evaporación.</w:t>
            </w:r>
          </w:p>
        </w:tc>
      </w:tr>
    </w:tbl>
    <w:p w14:paraId="39782E38" w14:textId="77777777" w:rsidR="00FE08F6" w:rsidRDefault="00FE08F6" w:rsidP="000E6DFC">
      <w:pPr>
        <w:spacing w:before="0" w:after="0"/>
        <w:ind w:firstLine="708"/>
      </w:pPr>
    </w:p>
    <w:p w14:paraId="72A54234" w14:textId="77777777" w:rsidR="00574EF8" w:rsidRPr="00574EF8" w:rsidRDefault="00574EF8" w:rsidP="000E6DFC">
      <w:pPr>
        <w:pStyle w:val="Prrafodelista"/>
        <w:numPr>
          <w:ilvl w:val="0"/>
          <w:numId w:val="7"/>
        </w:numPr>
        <w:spacing w:before="0" w:after="0"/>
        <w:ind w:left="709"/>
        <w:rPr>
          <w:b/>
          <w:bCs/>
        </w:rPr>
      </w:pPr>
      <w:r w:rsidRPr="00574EF8">
        <w:rPr>
          <w:b/>
          <w:bCs/>
        </w:rPr>
        <w:t>Buenas prácticas en el manejo del riego</w:t>
      </w:r>
    </w:p>
    <w:p w14:paraId="4169023E" w14:textId="608E2DA0" w:rsidR="00FE08F6" w:rsidRDefault="00574EF8" w:rsidP="000E6DFC">
      <w:pPr>
        <w:spacing w:before="0" w:after="0"/>
        <w:ind w:firstLine="708"/>
      </w:pPr>
      <w:r w:rsidRPr="00574EF8">
        <w:t>La implementación de buenas prácticas permite optimizar el uso del agua y mejorar la productividad del cultivo.</w:t>
      </w:r>
    </w:p>
    <w:p w14:paraId="1551FC40" w14:textId="7358B6AA" w:rsidR="00330568" w:rsidRPr="00330568" w:rsidRDefault="00330568" w:rsidP="000E6DFC">
      <w:pPr>
        <w:pStyle w:val="Prrafodelista"/>
        <w:numPr>
          <w:ilvl w:val="0"/>
          <w:numId w:val="9"/>
        </w:numPr>
        <w:spacing w:before="0" w:after="0"/>
        <w:rPr>
          <w:b/>
          <w:bCs/>
        </w:rPr>
      </w:pPr>
      <w:r w:rsidRPr="00330568">
        <w:rPr>
          <w:b/>
          <w:bCs/>
        </w:rPr>
        <w:t>Recomendaciones técnicas</w:t>
      </w:r>
    </w:p>
    <w:p w14:paraId="0546D7B4" w14:textId="77777777" w:rsidR="00330568" w:rsidRDefault="00330568" w:rsidP="000E6DFC">
      <w:pPr>
        <w:pStyle w:val="Prrafodelista"/>
        <w:spacing w:before="0" w:after="0"/>
        <w:ind w:left="1068" w:firstLine="0"/>
      </w:pPr>
      <w:r w:rsidRPr="00330568">
        <w:t>Regar en horas de baja radiación (mañana temprano o al atardecer) para reducir la pérdida por evaporación y permitir una mejor absorción. Evitar el encharcamiento, ya que limita el oxígeno en las raíces. Verificar la humedad antes de regar para evitar excesos. Aplicar la cantidad adecuada de agua según el cultivo y sustrato específico.</w:t>
      </w:r>
    </w:p>
    <w:p w14:paraId="44D7DB57" w14:textId="77777777" w:rsidR="00330568" w:rsidRPr="00330568" w:rsidRDefault="00330568" w:rsidP="000E6DFC">
      <w:pPr>
        <w:pStyle w:val="Prrafodelista"/>
        <w:numPr>
          <w:ilvl w:val="0"/>
          <w:numId w:val="9"/>
        </w:numPr>
        <w:spacing w:before="0" w:after="0"/>
        <w:rPr>
          <w:b/>
          <w:bCs/>
        </w:rPr>
      </w:pPr>
      <w:r w:rsidRPr="00330568">
        <w:rPr>
          <w:b/>
          <w:bCs/>
        </w:rPr>
        <w:t>Manejo eficiente</w:t>
      </w:r>
    </w:p>
    <w:p w14:paraId="2806731F" w14:textId="77777777" w:rsidR="00330568" w:rsidRDefault="00330568" w:rsidP="000E6DFC">
      <w:pPr>
        <w:pStyle w:val="Prrafodelista"/>
        <w:ind w:left="1068" w:firstLine="0"/>
      </w:pPr>
      <w:r w:rsidRPr="00330568">
        <w:t>Ajustar el riego según cambios climáticos: reducir en épocas de lluvia, aumentar en sequías. Utilizar sistemas eficientes, como el goteo, que minimizan pérdidas de agua. Evitar el desperdicio, monitoreando constantemente el estado del sustrato y de las plantas.</w:t>
      </w:r>
    </w:p>
    <w:p w14:paraId="5F91282F" w14:textId="7168037B" w:rsidR="00330568" w:rsidRPr="00330568" w:rsidRDefault="00330568" w:rsidP="000E6DFC">
      <w:pPr>
        <w:pStyle w:val="Prrafodelista"/>
        <w:numPr>
          <w:ilvl w:val="0"/>
          <w:numId w:val="9"/>
        </w:numPr>
        <w:spacing w:before="0" w:after="0"/>
        <w:rPr>
          <w:b/>
          <w:bCs/>
        </w:rPr>
      </w:pPr>
      <w:r w:rsidRPr="00330568">
        <w:rPr>
          <w:b/>
          <w:bCs/>
        </w:rPr>
        <w:t>Prevención de enfermedades fúngicas</w:t>
      </w:r>
    </w:p>
    <w:p w14:paraId="5EBF8B68" w14:textId="77777777" w:rsidR="00330568" w:rsidRPr="00330568" w:rsidRDefault="00330568" w:rsidP="000E6DFC">
      <w:pPr>
        <w:pStyle w:val="Prrafodelista"/>
        <w:ind w:left="1068" w:firstLine="0"/>
      </w:pPr>
      <w:r w:rsidRPr="00330568">
        <w:t xml:space="preserve">No mojar en exceso las hojas que son susceptibles a hongos. Mantener buen drenaje en contenedores para evitar encharcamiento. Evitar acumulación de </w:t>
      </w:r>
      <w:r w:rsidRPr="00330568">
        <w:lastRenderedPageBreak/>
        <w:t>agua en superficies donde pueden proliferar patógenos. Garantizar buena circulación de aire alrededor de las plantas.</w:t>
      </w:r>
    </w:p>
    <w:p w14:paraId="36F1DFC7" w14:textId="77777777" w:rsidR="00330568" w:rsidRPr="00330568" w:rsidRDefault="00330568" w:rsidP="0027176C">
      <w:pPr>
        <w:pStyle w:val="Ttulo2"/>
        <w:rPr>
          <w:bCs/>
        </w:rPr>
      </w:pPr>
      <w:bookmarkStart w:id="3" w:name="_Toc239950897"/>
      <w:r w:rsidRPr="00330568">
        <w:t>1.2 Manejo normativo (seguridad, ambiental, fitosanitaria)</w:t>
      </w:r>
      <w:bookmarkEnd w:id="3"/>
    </w:p>
    <w:p w14:paraId="2FD3AC7D" w14:textId="77777777" w:rsidR="00325B87" w:rsidRPr="00325B87" w:rsidRDefault="00325B87" w:rsidP="00A21BDA">
      <w:pPr>
        <w:spacing w:before="0" w:after="0"/>
      </w:pPr>
      <w:r w:rsidRPr="00325B87">
        <w:t>Las normas de seguridad industrial y salud en el trabajo, comprenden el conjunto de principios, lineamientos y procedimientos orientados a prevenir accidentes, enfermedades laborales y riesgos asociados a las actividades productivas. En la agricultura urbana, estas normas adquieren gran relevancia debido al uso de herramientas, manipulación de insumos y condiciones particulares de trabajo en espacios reducidos.</w:t>
      </w:r>
    </w:p>
    <w:p w14:paraId="4A4673AB" w14:textId="77777777" w:rsidR="00325B87" w:rsidRPr="00325B87" w:rsidRDefault="00325B87" w:rsidP="000E6DFC">
      <w:pPr>
        <w:spacing w:before="0" w:after="0"/>
      </w:pPr>
      <w:r w:rsidRPr="00325B87">
        <w:t>La implementación de prácticas seguras no solo protege la integridad física del trabajador, sino que también mejora la eficiencia de las labores agrícolas, promueve ambientes de trabajo adecuados y garantiza el cumplimiento de la normativa vigente.</w:t>
      </w:r>
    </w:p>
    <w:p w14:paraId="4794DCB1" w14:textId="77777777" w:rsidR="00325B87" w:rsidRPr="00325B87" w:rsidRDefault="00325B87" w:rsidP="000E6DFC">
      <w:pPr>
        <w:pStyle w:val="Prrafodelista"/>
        <w:numPr>
          <w:ilvl w:val="0"/>
          <w:numId w:val="7"/>
        </w:numPr>
        <w:spacing w:before="0" w:after="0"/>
        <w:ind w:left="709"/>
        <w:rPr>
          <w:b/>
          <w:bCs/>
        </w:rPr>
      </w:pPr>
      <w:r w:rsidRPr="00325B87">
        <w:rPr>
          <w:b/>
          <w:bCs/>
        </w:rPr>
        <w:t>Importancia en actividades agrícolas</w:t>
      </w:r>
    </w:p>
    <w:p w14:paraId="34E34014" w14:textId="77777777" w:rsidR="00325B87" w:rsidRPr="00325B87" w:rsidRDefault="00325B87" w:rsidP="000E6DFC">
      <w:pPr>
        <w:spacing w:before="0" w:after="0"/>
      </w:pPr>
      <w:r w:rsidRPr="00325B87">
        <w:t>La seguridad y salud en el trabajo es fundamental en el sector agrícola, ya que las actividades implican diversos riesgos físicos, químicos y ergonómicos.</w:t>
      </w:r>
    </w:p>
    <w:p w14:paraId="0D1E0793" w14:textId="77777777" w:rsidR="00325B87" w:rsidRPr="00325B87" w:rsidRDefault="00325B87" w:rsidP="000E6DFC">
      <w:pPr>
        <w:pStyle w:val="Prrafodelista"/>
        <w:numPr>
          <w:ilvl w:val="0"/>
          <w:numId w:val="7"/>
        </w:numPr>
        <w:spacing w:before="0" w:after="0"/>
        <w:ind w:left="709"/>
        <w:rPr>
          <w:b/>
          <w:bCs/>
        </w:rPr>
      </w:pPr>
      <w:r w:rsidRPr="00325B87">
        <w:rPr>
          <w:b/>
          <w:bCs/>
        </w:rPr>
        <w:t>Importancia técnica</w:t>
      </w:r>
    </w:p>
    <w:p w14:paraId="541550BE" w14:textId="77777777" w:rsidR="00325B87" w:rsidRPr="00325B87" w:rsidRDefault="00325B87" w:rsidP="000E6DFC">
      <w:pPr>
        <w:spacing w:before="0" w:after="0"/>
      </w:pPr>
      <w:r w:rsidRPr="00325B87">
        <w:t>La seguridad en el trabajo es esencial para garantizar el desempeño eficiente y responsable de todas las labores agrícolas en espacios urbanos.</w:t>
      </w:r>
    </w:p>
    <w:p w14:paraId="507D5B8A" w14:textId="77777777" w:rsidR="00325B87" w:rsidRPr="00325B87" w:rsidRDefault="00325B87" w:rsidP="000E6DFC">
      <w:pPr>
        <w:pStyle w:val="Prrafodelista"/>
        <w:numPr>
          <w:ilvl w:val="0"/>
          <w:numId w:val="9"/>
        </w:numPr>
        <w:spacing w:before="0" w:after="0"/>
        <w:rPr>
          <w:b/>
          <w:bCs/>
        </w:rPr>
      </w:pPr>
      <w:r w:rsidRPr="00325B87">
        <w:rPr>
          <w:b/>
          <w:bCs/>
        </w:rPr>
        <w:t>Proteger la salud e integridad física del trabajador</w:t>
      </w:r>
    </w:p>
    <w:p w14:paraId="742DACD9" w14:textId="77777777" w:rsidR="00325B87" w:rsidRDefault="00325B87" w:rsidP="000E6DFC">
      <w:pPr>
        <w:pStyle w:val="Prrafodelista"/>
        <w:ind w:left="1068" w:firstLine="0"/>
      </w:pPr>
      <w:r w:rsidRPr="00325B87">
        <w:t>Evita lesiones inmediatas y enfermedades ocupacionales que puedan afectar la vida laboral y personal.</w:t>
      </w:r>
    </w:p>
    <w:p w14:paraId="4157A6A5" w14:textId="77777777" w:rsidR="00325B87" w:rsidRPr="00325B87" w:rsidRDefault="00325B87" w:rsidP="000E6DFC">
      <w:pPr>
        <w:pStyle w:val="Prrafodelista"/>
        <w:numPr>
          <w:ilvl w:val="0"/>
          <w:numId w:val="9"/>
        </w:numPr>
        <w:spacing w:before="0" w:after="0"/>
        <w:rPr>
          <w:b/>
          <w:bCs/>
        </w:rPr>
      </w:pPr>
      <w:r w:rsidRPr="00325B87">
        <w:rPr>
          <w:b/>
          <w:bCs/>
        </w:rPr>
        <w:t>Reducir la ocurrencia de accidentes laborales</w:t>
      </w:r>
    </w:p>
    <w:p w14:paraId="5AA0E3BA" w14:textId="77777777" w:rsidR="00325B87" w:rsidRPr="00325B87" w:rsidRDefault="00325B87" w:rsidP="000E6DFC">
      <w:pPr>
        <w:pStyle w:val="Prrafodelista"/>
        <w:ind w:left="1068" w:firstLine="0"/>
      </w:pPr>
      <w:r w:rsidRPr="00325B87">
        <w:t>Implementar medidas preventivas disminuye significativamente la probabilidad de incidentes.</w:t>
      </w:r>
    </w:p>
    <w:p w14:paraId="4EF00EC4" w14:textId="77777777" w:rsidR="00325B87" w:rsidRPr="00325B87" w:rsidRDefault="00325B87" w:rsidP="000E6DFC">
      <w:pPr>
        <w:pStyle w:val="Prrafodelista"/>
        <w:numPr>
          <w:ilvl w:val="0"/>
          <w:numId w:val="9"/>
        </w:numPr>
        <w:spacing w:before="0" w:after="0"/>
        <w:rPr>
          <w:b/>
          <w:bCs/>
        </w:rPr>
      </w:pPr>
      <w:r w:rsidRPr="00325B87">
        <w:rPr>
          <w:b/>
          <w:bCs/>
        </w:rPr>
        <w:lastRenderedPageBreak/>
        <w:t>Prevenir enfermedades ocupacionales</w:t>
      </w:r>
    </w:p>
    <w:p w14:paraId="6A734393" w14:textId="77777777" w:rsidR="00325B87" w:rsidRDefault="00325B87" w:rsidP="000E6DFC">
      <w:pPr>
        <w:pStyle w:val="Prrafodelista"/>
        <w:ind w:left="1068" w:firstLine="0"/>
      </w:pPr>
      <w:r w:rsidRPr="00325B87">
        <w:t>La exposición controlada a riesgos reduce enfermedades crónicas asociadas al trabajo agrícola.</w:t>
      </w:r>
    </w:p>
    <w:p w14:paraId="708FB29F" w14:textId="77777777" w:rsidR="00052E15" w:rsidRPr="00052E15" w:rsidRDefault="00052E15" w:rsidP="00A21BDA">
      <w:pPr>
        <w:pStyle w:val="Prrafodelista"/>
        <w:numPr>
          <w:ilvl w:val="0"/>
          <w:numId w:val="7"/>
        </w:numPr>
        <w:spacing w:after="0"/>
        <w:ind w:left="709"/>
        <w:rPr>
          <w:b/>
          <w:bCs/>
        </w:rPr>
      </w:pPr>
      <w:r w:rsidRPr="00052E15">
        <w:rPr>
          <w:b/>
          <w:bCs/>
        </w:rPr>
        <w:t>Aplicación en agricultura urbana</w:t>
      </w:r>
    </w:p>
    <w:p w14:paraId="2D2B54BE" w14:textId="77777777" w:rsidR="00052E15" w:rsidRDefault="00052E15" w:rsidP="000E6DFC">
      <w:pPr>
        <w:spacing w:before="0" w:after="0"/>
      </w:pPr>
      <w:r>
        <w:t>En espacios urbanos, los riesgos pueden aumentar debido a características específicas del entorno. Es necesario aplicar medidas de seguridad adaptadas al contexto particular de la producción en las ciudades.</w:t>
      </w:r>
    </w:p>
    <w:p w14:paraId="3BF8475D" w14:textId="77777777" w:rsidR="00052E15" w:rsidRPr="00052E15" w:rsidRDefault="00052E15" w:rsidP="000E6DFC">
      <w:pPr>
        <w:pStyle w:val="Prrafodelista"/>
        <w:numPr>
          <w:ilvl w:val="0"/>
          <w:numId w:val="9"/>
        </w:numPr>
        <w:spacing w:before="0" w:after="0"/>
        <w:rPr>
          <w:b/>
          <w:bCs/>
        </w:rPr>
      </w:pPr>
      <w:r w:rsidRPr="00052E15">
        <w:rPr>
          <w:b/>
          <w:bCs/>
        </w:rPr>
        <w:t>Áreas reducidas</w:t>
      </w:r>
    </w:p>
    <w:p w14:paraId="3ED681E4" w14:textId="77777777" w:rsidR="00052E15" w:rsidRDefault="00052E15" w:rsidP="000E6DFC">
      <w:pPr>
        <w:pStyle w:val="Prrafodelista"/>
        <w:spacing w:before="0" w:after="0"/>
        <w:ind w:left="1068" w:firstLine="0"/>
      </w:pPr>
      <w:r>
        <w:t>Limitan el movimiento y la seguridad. Requieren organización estricta del espacio para evitar obstáculos y caídas.</w:t>
      </w:r>
    </w:p>
    <w:p w14:paraId="6AA5F5D5" w14:textId="77777777" w:rsidR="00052E15" w:rsidRDefault="00052E15" w:rsidP="000E6DFC">
      <w:pPr>
        <w:pStyle w:val="Prrafodelista"/>
        <w:numPr>
          <w:ilvl w:val="0"/>
          <w:numId w:val="9"/>
        </w:numPr>
        <w:spacing w:before="0" w:after="0"/>
      </w:pPr>
      <w:r w:rsidRPr="00052E15">
        <w:rPr>
          <w:b/>
          <w:bCs/>
        </w:rPr>
        <w:t>Presencia de objetos y obstáculos</w:t>
      </w:r>
    </w:p>
    <w:p w14:paraId="7BD4D008" w14:textId="77777777" w:rsidR="00052E15" w:rsidRDefault="00052E15" w:rsidP="000E6DFC">
      <w:pPr>
        <w:pStyle w:val="Prrafodelista"/>
        <w:spacing w:before="0" w:after="0"/>
        <w:ind w:left="1068" w:firstLine="0"/>
      </w:pPr>
      <w:r>
        <w:t>Incrementa el riesgo de caídas, golpes y lesiones. Especialmente crítico en balcones o terrazas compartidas.</w:t>
      </w:r>
    </w:p>
    <w:p w14:paraId="100BB699" w14:textId="77777777" w:rsidR="00052E15" w:rsidRPr="00052E15" w:rsidRDefault="00052E15" w:rsidP="000E6DFC">
      <w:pPr>
        <w:pStyle w:val="Prrafodelista"/>
        <w:numPr>
          <w:ilvl w:val="0"/>
          <w:numId w:val="9"/>
        </w:numPr>
        <w:spacing w:before="0" w:after="0"/>
        <w:rPr>
          <w:b/>
          <w:bCs/>
        </w:rPr>
      </w:pPr>
      <w:r w:rsidRPr="00052E15">
        <w:rPr>
          <w:b/>
          <w:bCs/>
        </w:rPr>
        <w:t>Manejo de herramientas en espacios compartidos</w:t>
      </w:r>
    </w:p>
    <w:p w14:paraId="770AA583" w14:textId="2C68C521" w:rsidR="00330568" w:rsidRDefault="00052E15" w:rsidP="000E6DFC">
      <w:pPr>
        <w:pStyle w:val="Prrafodelista"/>
        <w:spacing w:before="0" w:after="0"/>
        <w:ind w:left="1068" w:firstLine="0"/>
      </w:pPr>
      <w:r>
        <w:t>Puede afectar a otras personas. Requiere delimitación clara del área de trabajo y señalización de seguridad.</w:t>
      </w:r>
    </w:p>
    <w:p w14:paraId="788AA03A" w14:textId="77777777" w:rsidR="00195ED7" w:rsidRPr="00195ED7" w:rsidRDefault="00195ED7" w:rsidP="00A21BDA">
      <w:pPr>
        <w:pStyle w:val="Prrafodelista"/>
        <w:numPr>
          <w:ilvl w:val="0"/>
          <w:numId w:val="7"/>
        </w:numPr>
        <w:spacing w:before="0" w:after="0"/>
        <w:ind w:left="709"/>
        <w:rPr>
          <w:b/>
          <w:bCs/>
        </w:rPr>
      </w:pPr>
      <w:r w:rsidRPr="00195ED7">
        <w:rPr>
          <w:b/>
          <w:bCs/>
        </w:rPr>
        <w:t>Normas básicas de seguridad</w:t>
      </w:r>
    </w:p>
    <w:p w14:paraId="7931DB63" w14:textId="77777777" w:rsidR="00195ED7" w:rsidRDefault="00195ED7" w:rsidP="000E6DFC">
      <w:pPr>
        <w:spacing w:before="0" w:after="0"/>
        <w:ind w:firstLine="708"/>
      </w:pPr>
      <w:r w:rsidRPr="00195ED7">
        <w:t>Las normas básicas de seguridad son reglas generales que deben cumplirse durante el desarrollo de actividades agrícolas. Su aplicación es obligatoria y no admite excepciones.</w:t>
      </w:r>
    </w:p>
    <w:p w14:paraId="0AD2F893" w14:textId="77777777" w:rsidR="00195ED7" w:rsidRPr="00195ED7" w:rsidRDefault="00195ED7" w:rsidP="000E6DFC">
      <w:pPr>
        <w:pStyle w:val="Prrafodelista"/>
        <w:numPr>
          <w:ilvl w:val="0"/>
          <w:numId w:val="9"/>
        </w:numPr>
        <w:spacing w:before="0" w:after="0"/>
        <w:rPr>
          <w:b/>
          <w:bCs/>
        </w:rPr>
      </w:pPr>
      <w:r w:rsidRPr="00195ED7">
        <w:rPr>
          <w:b/>
          <w:bCs/>
        </w:rPr>
        <w:t>Normas generales</w:t>
      </w:r>
    </w:p>
    <w:p w14:paraId="5A96C397" w14:textId="77777777" w:rsidR="00195ED7" w:rsidRPr="00195ED7" w:rsidRDefault="00195ED7" w:rsidP="000E6DFC">
      <w:pPr>
        <w:numPr>
          <w:ilvl w:val="0"/>
          <w:numId w:val="11"/>
        </w:numPr>
        <w:spacing w:before="0" w:after="0"/>
      </w:pPr>
      <w:r w:rsidRPr="00195ED7">
        <w:t>Utilizar herramientas adecuadas y en buen estado: cada herramienta debe ser la correcta para la tarea.</w:t>
      </w:r>
    </w:p>
    <w:p w14:paraId="64DA6DCA" w14:textId="77777777" w:rsidR="00195ED7" w:rsidRPr="00195ED7" w:rsidRDefault="00195ED7" w:rsidP="000E6DFC">
      <w:pPr>
        <w:numPr>
          <w:ilvl w:val="0"/>
          <w:numId w:val="11"/>
        </w:numPr>
        <w:spacing w:before="0" w:after="0"/>
      </w:pPr>
      <w:r w:rsidRPr="00195ED7">
        <w:t>Mantener el área de trabajo limpia y ordenada: evita tropiezos, caídas y obstáculos.</w:t>
      </w:r>
    </w:p>
    <w:p w14:paraId="2AB2DAD7" w14:textId="77777777" w:rsidR="00195ED7" w:rsidRPr="00195ED7" w:rsidRDefault="00195ED7" w:rsidP="000E6DFC">
      <w:pPr>
        <w:numPr>
          <w:ilvl w:val="0"/>
          <w:numId w:val="11"/>
        </w:numPr>
        <w:spacing w:before="0" w:after="0"/>
      </w:pPr>
      <w:r w:rsidRPr="00195ED7">
        <w:lastRenderedPageBreak/>
        <w:t>No dejar herramientas en el suelo: especialmente crítico en agricultura urbana, donde otras personas pueden transitar.</w:t>
      </w:r>
    </w:p>
    <w:p w14:paraId="2A8238A2" w14:textId="77777777" w:rsidR="00195ED7" w:rsidRPr="00195ED7" w:rsidRDefault="00195ED7" w:rsidP="000E6DFC">
      <w:pPr>
        <w:numPr>
          <w:ilvl w:val="0"/>
          <w:numId w:val="11"/>
        </w:numPr>
        <w:spacing w:before="0" w:after="0"/>
      </w:pPr>
      <w:r w:rsidRPr="00195ED7">
        <w:t>Almacenar correctamente los insumos: en contenedores seguros para evitar derrames y contaminación.</w:t>
      </w:r>
    </w:p>
    <w:p w14:paraId="61129A3B" w14:textId="77777777" w:rsidR="006B29A2" w:rsidRPr="006B29A2" w:rsidRDefault="006B29A2" w:rsidP="000E6DFC">
      <w:pPr>
        <w:pStyle w:val="Prrafodelista"/>
        <w:numPr>
          <w:ilvl w:val="0"/>
          <w:numId w:val="9"/>
        </w:numPr>
        <w:spacing w:before="0" w:after="0"/>
        <w:rPr>
          <w:b/>
          <w:bCs/>
        </w:rPr>
      </w:pPr>
      <w:r w:rsidRPr="006B29A2">
        <w:rPr>
          <w:b/>
          <w:bCs/>
        </w:rPr>
        <w:t>Normas de comportamiento</w:t>
      </w:r>
    </w:p>
    <w:p w14:paraId="21B3C4D8" w14:textId="77777777" w:rsidR="006B29A2" w:rsidRPr="006B29A2" w:rsidRDefault="006B29A2" w:rsidP="000E6DFC">
      <w:pPr>
        <w:numPr>
          <w:ilvl w:val="0"/>
          <w:numId w:val="11"/>
        </w:numPr>
        <w:tabs>
          <w:tab w:val="num" w:pos="720"/>
        </w:tabs>
        <w:spacing w:before="0" w:after="0"/>
      </w:pPr>
      <w:r w:rsidRPr="006B29A2">
        <w:t>No realizar actividades bajo fatiga o distracción: el cansancio reduce concentración.</w:t>
      </w:r>
    </w:p>
    <w:p w14:paraId="089357A2" w14:textId="77777777" w:rsidR="006B29A2" w:rsidRPr="006B29A2" w:rsidRDefault="006B29A2" w:rsidP="000E6DFC">
      <w:pPr>
        <w:numPr>
          <w:ilvl w:val="0"/>
          <w:numId w:val="11"/>
        </w:numPr>
        <w:tabs>
          <w:tab w:val="num" w:pos="720"/>
        </w:tabs>
        <w:spacing w:before="0" w:after="0"/>
      </w:pPr>
      <w:r w:rsidRPr="006B29A2">
        <w:t>Seguir instrucciones técnicas establecidas: cada procedimiento tiene una razón de ser.</w:t>
      </w:r>
    </w:p>
    <w:p w14:paraId="17958811" w14:textId="77777777" w:rsidR="006B29A2" w:rsidRPr="006B29A2" w:rsidRDefault="006B29A2" w:rsidP="000E6DFC">
      <w:pPr>
        <w:numPr>
          <w:ilvl w:val="0"/>
          <w:numId w:val="11"/>
        </w:numPr>
        <w:tabs>
          <w:tab w:val="num" w:pos="720"/>
        </w:tabs>
        <w:spacing w:before="0" w:after="0"/>
      </w:pPr>
      <w:r w:rsidRPr="006B29A2">
        <w:t>Evitar el uso de herramientas sin capacitación: la falta de conocimiento aumenta riesgos.</w:t>
      </w:r>
    </w:p>
    <w:p w14:paraId="75A7BFE0" w14:textId="77777777" w:rsidR="006B29A2" w:rsidRPr="006B29A2" w:rsidRDefault="006B29A2" w:rsidP="000E6DFC">
      <w:pPr>
        <w:pStyle w:val="Prrafodelista"/>
        <w:numPr>
          <w:ilvl w:val="0"/>
          <w:numId w:val="9"/>
        </w:numPr>
        <w:spacing w:before="0" w:after="0"/>
        <w:rPr>
          <w:b/>
          <w:bCs/>
        </w:rPr>
      </w:pPr>
      <w:r w:rsidRPr="006B29A2">
        <w:rPr>
          <w:b/>
          <w:bCs/>
        </w:rPr>
        <w:t>Normas en espacios urbanos</w:t>
      </w:r>
    </w:p>
    <w:p w14:paraId="3F78E897" w14:textId="77777777" w:rsidR="006B29A2" w:rsidRPr="006B29A2" w:rsidRDefault="006B29A2" w:rsidP="000E6DFC">
      <w:pPr>
        <w:numPr>
          <w:ilvl w:val="0"/>
          <w:numId w:val="11"/>
        </w:numPr>
        <w:tabs>
          <w:tab w:val="num" w:pos="720"/>
        </w:tabs>
        <w:spacing w:before="0" w:after="0"/>
      </w:pPr>
      <w:r w:rsidRPr="006B29A2">
        <w:t>Delimitar claramente el área de trabajo: para evitar intrusiones de otras personas.</w:t>
      </w:r>
    </w:p>
    <w:p w14:paraId="1C7FB835" w14:textId="77777777" w:rsidR="006B29A2" w:rsidRPr="006B29A2" w:rsidRDefault="006B29A2" w:rsidP="000E6DFC">
      <w:pPr>
        <w:numPr>
          <w:ilvl w:val="0"/>
          <w:numId w:val="11"/>
        </w:numPr>
        <w:tabs>
          <w:tab w:val="num" w:pos="720"/>
        </w:tabs>
        <w:spacing w:before="0" w:after="0"/>
      </w:pPr>
      <w:r w:rsidRPr="006B29A2">
        <w:t>Evitar obstrucciones en pasillos, balcones o terrazas: que interfieran con la circulación.</w:t>
      </w:r>
    </w:p>
    <w:p w14:paraId="6ACA8A70" w14:textId="77777777" w:rsidR="006B29A2" w:rsidRPr="006B29A2" w:rsidRDefault="006B29A2" w:rsidP="000E6DFC">
      <w:pPr>
        <w:numPr>
          <w:ilvl w:val="0"/>
          <w:numId w:val="11"/>
        </w:numPr>
        <w:tabs>
          <w:tab w:val="num" w:pos="720"/>
        </w:tabs>
        <w:spacing w:before="0" w:after="0"/>
      </w:pPr>
      <w:r w:rsidRPr="006B29A2">
        <w:t>Garantizar estabilidad de materas y estructuras: mediante soportes seguros para prevenir volcamientos.</w:t>
      </w:r>
    </w:p>
    <w:p w14:paraId="772DEBF0" w14:textId="77777777" w:rsidR="006B29A2" w:rsidRPr="006B29A2" w:rsidRDefault="006B29A2" w:rsidP="000E6DFC">
      <w:pPr>
        <w:numPr>
          <w:ilvl w:val="0"/>
          <w:numId w:val="11"/>
        </w:numPr>
        <w:tabs>
          <w:tab w:val="num" w:pos="720"/>
        </w:tabs>
        <w:spacing w:before="0" w:after="0"/>
      </w:pPr>
      <w:r w:rsidRPr="006B29A2">
        <w:t>Prevenir caídas o tropiezos: manteniendo el área ordenada y bien señalizada.</w:t>
      </w:r>
    </w:p>
    <w:p w14:paraId="432C57F3" w14:textId="77777777" w:rsidR="006B29A2" w:rsidRPr="006B29A2" w:rsidRDefault="006B29A2" w:rsidP="000E6DFC">
      <w:pPr>
        <w:pStyle w:val="Prrafodelista"/>
        <w:numPr>
          <w:ilvl w:val="0"/>
          <w:numId w:val="7"/>
        </w:numPr>
        <w:spacing w:before="0" w:after="0"/>
        <w:ind w:left="709"/>
        <w:rPr>
          <w:b/>
          <w:bCs/>
        </w:rPr>
      </w:pPr>
      <w:r w:rsidRPr="006B29A2">
        <w:rPr>
          <w:b/>
          <w:bCs/>
        </w:rPr>
        <w:t>Elementos de protección personal (EPP)</w:t>
      </w:r>
    </w:p>
    <w:p w14:paraId="4982489C" w14:textId="2E427E2D" w:rsidR="00574EF8" w:rsidRDefault="006B29A2" w:rsidP="000E6DFC">
      <w:pPr>
        <w:spacing w:before="0" w:after="0"/>
        <w:ind w:firstLine="708"/>
      </w:pPr>
      <w:r w:rsidRPr="006B29A2">
        <w:t>Los elementos de protección personal (EPP) son dispositivos diseñados para proteger al trabajador de riesgos que puedan afectar su salud o integridad física.</w:t>
      </w:r>
    </w:p>
    <w:p w14:paraId="3083D3AE" w14:textId="77777777" w:rsidR="00A21BDA" w:rsidRDefault="00A21BDA" w:rsidP="000E6DFC">
      <w:pPr>
        <w:spacing w:before="0" w:after="0"/>
        <w:ind w:firstLine="708"/>
      </w:pPr>
    </w:p>
    <w:p w14:paraId="1A539401" w14:textId="516A32B5" w:rsidR="00FE08F6" w:rsidRPr="006B29A2" w:rsidRDefault="006B29A2" w:rsidP="000E6DFC">
      <w:pPr>
        <w:pStyle w:val="Tabla"/>
        <w:spacing w:line="360" w:lineRule="auto"/>
        <w:rPr>
          <w:b/>
          <w:bCs/>
        </w:rPr>
      </w:pPr>
      <w:r w:rsidRPr="006B29A2">
        <w:lastRenderedPageBreak/>
        <w:t>Elementos de protección personal y sus funciones en agricultura urbana</w:t>
      </w:r>
    </w:p>
    <w:tbl>
      <w:tblPr>
        <w:tblStyle w:val="SENA"/>
        <w:tblW w:w="0" w:type="auto"/>
        <w:tblLook w:val="04A0" w:firstRow="1" w:lastRow="0" w:firstColumn="1" w:lastColumn="0" w:noHBand="0" w:noVBand="1"/>
      </w:tblPr>
      <w:tblGrid>
        <w:gridCol w:w="1838"/>
        <w:gridCol w:w="4536"/>
        <w:gridCol w:w="3588"/>
      </w:tblGrid>
      <w:tr w:rsidR="006B29A2" w14:paraId="2FD78996" w14:textId="77777777" w:rsidTr="006B29A2">
        <w:trPr>
          <w:cnfStyle w:val="100000000000" w:firstRow="1" w:lastRow="0" w:firstColumn="0" w:lastColumn="0" w:oddVBand="0" w:evenVBand="0" w:oddHBand="0" w:evenHBand="0" w:firstRowFirstColumn="0" w:firstRowLastColumn="0" w:lastRowFirstColumn="0" w:lastRowLastColumn="0"/>
          <w:tblHeader/>
        </w:trPr>
        <w:tc>
          <w:tcPr>
            <w:tcW w:w="1838" w:type="dxa"/>
          </w:tcPr>
          <w:p w14:paraId="08D7E0F5" w14:textId="3B8B69B7" w:rsidR="006B29A2" w:rsidRPr="006B29A2" w:rsidRDefault="006B29A2" w:rsidP="000E6DFC">
            <w:pPr>
              <w:pStyle w:val="Tablas"/>
              <w:rPr>
                <w:rFonts w:asciiTheme="minorHAnsi" w:hAnsiTheme="minorHAnsi" w:cstheme="minorHAnsi"/>
                <w:color w:val="auto"/>
                <w:sz w:val="28"/>
                <w:szCs w:val="28"/>
              </w:rPr>
            </w:pPr>
            <w:r w:rsidRPr="006B29A2">
              <w:rPr>
                <w:rFonts w:asciiTheme="minorHAnsi" w:hAnsiTheme="minorHAnsi" w:cstheme="minorHAnsi"/>
                <w:color w:val="auto"/>
                <w:sz w:val="28"/>
                <w:szCs w:val="28"/>
              </w:rPr>
              <w:t>Elemento</w:t>
            </w:r>
          </w:p>
        </w:tc>
        <w:tc>
          <w:tcPr>
            <w:tcW w:w="4536" w:type="dxa"/>
          </w:tcPr>
          <w:p w14:paraId="5CDDDE42" w14:textId="6E6367DF" w:rsidR="006B29A2" w:rsidRPr="006B29A2" w:rsidRDefault="006B29A2" w:rsidP="000E6DFC">
            <w:pPr>
              <w:pStyle w:val="Tablas"/>
              <w:rPr>
                <w:rFonts w:asciiTheme="minorHAnsi" w:hAnsiTheme="minorHAnsi" w:cstheme="minorHAnsi"/>
                <w:color w:val="auto"/>
                <w:sz w:val="28"/>
                <w:szCs w:val="28"/>
              </w:rPr>
            </w:pPr>
            <w:r w:rsidRPr="006B29A2">
              <w:rPr>
                <w:rFonts w:asciiTheme="minorHAnsi" w:hAnsiTheme="minorHAnsi" w:cstheme="minorHAnsi"/>
                <w:color w:val="auto"/>
                <w:sz w:val="28"/>
                <w:szCs w:val="28"/>
              </w:rPr>
              <w:t>Función</w:t>
            </w:r>
          </w:p>
        </w:tc>
        <w:tc>
          <w:tcPr>
            <w:tcW w:w="3588" w:type="dxa"/>
          </w:tcPr>
          <w:p w14:paraId="46A48037" w14:textId="7694C068" w:rsidR="006B29A2" w:rsidRPr="006B29A2" w:rsidRDefault="006B29A2" w:rsidP="000E6DFC">
            <w:pPr>
              <w:pStyle w:val="Tablas"/>
              <w:rPr>
                <w:rFonts w:asciiTheme="minorHAnsi" w:hAnsiTheme="minorHAnsi" w:cstheme="minorHAnsi"/>
                <w:color w:val="auto"/>
                <w:sz w:val="28"/>
                <w:szCs w:val="28"/>
              </w:rPr>
            </w:pPr>
            <w:r w:rsidRPr="006B29A2">
              <w:rPr>
                <w:rFonts w:asciiTheme="minorHAnsi" w:hAnsiTheme="minorHAnsi" w:cstheme="minorHAnsi"/>
                <w:color w:val="auto"/>
                <w:sz w:val="28"/>
                <w:szCs w:val="28"/>
              </w:rPr>
              <w:t>Casos de uso</w:t>
            </w:r>
          </w:p>
        </w:tc>
      </w:tr>
      <w:tr w:rsidR="006B29A2" w14:paraId="154FC6E8" w14:textId="77777777" w:rsidTr="006B29A2">
        <w:trPr>
          <w:cnfStyle w:val="000000100000" w:firstRow="0" w:lastRow="0" w:firstColumn="0" w:lastColumn="0" w:oddVBand="0" w:evenVBand="0" w:oddHBand="1" w:evenHBand="0" w:firstRowFirstColumn="0" w:firstRowLastColumn="0" w:lastRowFirstColumn="0" w:lastRowLastColumn="0"/>
        </w:trPr>
        <w:tc>
          <w:tcPr>
            <w:tcW w:w="1838" w:type="dxa"/>
          </w:tcPr>
          <w:p w14:paraId="7AC5FD88" w14:textId="43A65349" w:rsidR="006B29A2" w:rsidRPr="006B29A2" w:rsidRDefault="006B29A2" w:rsidP="000E6DFC">
            <w:pPr>
              <w:pStyle w:val="Tablas"/>
              <w:rPr>
                <w:rFonts w:asciiTheme="minorHAnsi" w:hAnsiTheme="minorHAnsi" w:cstheme="minorHAnsi"/>
                <w:bCs w:val="0"/>
                <w:color w:val="auto"/>
                <w:sz w:val="28"/>
                <w:szCs w:val="28"/>
              </w:rPr>
            </w:pPr>
            <w:r w:rsidRPr="006B29A2">
              <w:rPr>
                <w:rFonts w:asciiTheme="minorHAnsi" w:hAnsiTheme="minorHAnsi" w:cstheme="minorHAnsi"/>
                <w:color w:val="auto"/>
                <w:sz w:val="28"/>
                <w:szCs w:val="28"/>
              </w:rPr>
              <w:t>Guantes</w:t>
            </w:r>
          </w:p>
        </w:tc>
        <w:tc>
          <w:tcPr>
            <w:tcW w:w="4536" w:type="dxa"/>
          </w:tcPr>
          <w:p w14:paraId="189C3389" w14:textId="5ED5FAF3" w:rsidR="006B29A2" w:rsidRPr="006B29A2" w:rsidRDefault="006B29A2" w:rsidP="000E6DFC">
            <w:pPr>
              <w:pStyle w:val="Tablas"/>
              <w:rPr>
                <w:rFonts w:asciiTheme="minorHAnsi" w:hAnsiTheme="minorHAnsi" w:cstheme="minorHAnsi"/>
                <w:bCs w:val="0"/>
                <w:color w:val="auto"/>
                <w:sz w:val="28"/>
                <w:szCs w:val="28"/>
              </w:rPr>
            </w:pPr>
            <w:r w:rsidRPr="006B29A2">
              <w:rPr>
                <w:rFonts w:asciiTheme="minorHAnsi" w:hAnsiTheme="minorHAnsi" w:cstheme="minorHAnsi"/>
                <w:color w:val="auto"/>
                <w:sz w:val="28"/>
                <w:szCs w:val="28"/>
              </w:rPr>
              <w:t>Protegen las manos de cortes, químicos y suciedad.</w:t>
            </w:r>
          </w:p>
        </w:tc>
        <w:tc>
          <w:tcPr>
            <w:tcW w:w="3588" w:type="dxa"/>
          </w:tcPr>
          <w:p w14:paraId="3B71BC40" w14:textId="5209178A" w:rsidR="006B29A2" w:rsidRPr="006B29A2" w:rsidRDefault="006B29A2" w:rsidP="000E6DFC">
            <w:pPr>
              <w:pStyle w:val="Tablas"/>
              <w:rPr>
                <w:rFonts w:asciiTheme="minorHAnsi" w:hAnsiTheme="minorHAnsi" w:cstheme="minorHAnsi"/>
                <w:bCs w:val="0"/>
                <w:color w:val="auto"/>
                <w:sz w:val="28"/>
                <w:szCs w:val="28"/>
              </w:rPr>
            </w:pPr>
            <w:r w:rsidRPr="006B29A2">
              <w:rPr>
                <w:rFonts w:asciiTheme="minorHAnsi" w:hAnsiTheme="minorHAnsi" w:cstheme="minorHAnsi"/>
                <w:color w:val="auto"/>
                <w:sz w:val="28"/>
                <w:szCs w:val="28"/>
              </w:rPr>
              <w:t>Manipulación de plantas e insumos.</w:t>
            </w:r>
          </w:p>
        </w:tc>
      </w:tr>
      <w:tr w:rsidR="006B29A2" w14:paraId="563024D0" w14:textId="77777777" w:rsidTr="006B29A2">
        <w:tc>
          <w:tcPr>
            <w:tcW w:w="1838" w:type="dxa"/>
          </w:tcPr>
          <w:p w14:paraId="308E7C16" w14:textId="6456A9FE" w:rsidR="006B29A2" w:rsidRPr="006B29A2" w:rsidRDefault="006B29A2" w:rsidP="000E6DFC">
            <w:pPr>
              <w:pStyle w:val="Tablas"/>
              <w:rPr>
                <w:rFonts w:asciiTheme="minorHAnsi" w:hAnsiTheme="minorHAnsi" w:cstheme="minorHAnsi"/>
                <w:bCs w:val="0"/>
                <w:color w:val="auto"/>
                <w:sz w:val="28"/>
                <w:szCs w:val="28"/>
              </w:rPr>
            </w:pPr>
            <w:r w:rsidRPr="006B29A2">
              <w:rPr>
                <w:rFonts w:asciiTheme="minorHAnsi" w:hAnsiTheme="minorHAnsi" w:cstheme="minorHAnsi"/>
                <w:color w:val="auto"/>
                <w:sz w:val="28"/>
                <w:szCs w:val="28"/>
              </w:rPr>
              <w:t>Botas cerradas</w:t>
            </w:r>
            <w:r w:rsidR="00C11EEA">
              <w:rPr>
                <w:rFonts w:asciiTheme="minorHAnsi" w:hAnsiTheme="minorHAnsi" w:cstheme="minorHAnsi"/>
                <w:color w:val="auto"/>
                <w:sz w:val="28"/>
                <w:szCs w:val="28"/>
              </w:rPr>
              <w:t>.</w:t>
            </w:r>
          </w:p>
        </w:tc>
        <w:tc>
          <w:tcPr>
            <w:tcW w:w="4536" w:type="dxa"/>
          </w:tcPr>
          <w:p w14:paraId="653B2E9B" w14:textId="39E6EC5A" w:rsidR="006B29A2" w:rsidRPr="006B29A2" w:rsidRDefault="006B29A2" w:rsidP="000E6DFC">
            <w:pPr>
              <w:pStyle w:val="Tablas"/>
              <w:rPr>
                <w:rFonts w:asciiTheme="minorHAnsi" w:hAnsiTheme="minorHAnsi" w:cstheme="minorHAnsi"/>
                <w:bCs w:val="0"/>
                <w:color w:val="auto"/>
                <w:sz w:val="28"/>
                <w:szCs w:val="28"/>
              </w:rPr>
            </w:pPr>
            <w:r w:rsidRPr="006B29A2">
              <w:rPr>
                <w:rFonts w:asciiTheme="minorHAnsi" w:hAnsiTheme="minorHAnsi" w:cstheme="minorHAnsi"/>
                <w:color w:val="auto"/>
                <w:sz w:val="28"/>
                <w:szCs w:val="28"/>
              </w:rPr>
              <w:t>Previenen resbalones y lesiones en pies.</w:t>
            </w:r>
          </w:p>
        </w:tc>
        <w:tc>
          <w:tcPr>
            <w:tcW w:w="3588" w:type="dxa"/>
          </w:tcPr>
          <w:p w14:paraId="2A77EF9D" w14:textId="6B060E09" w:rsidR="006B29A2" w:rsidRPr="006B29A2" w:rsidRDefault="006B29A2" w:rsidP="000E6DFC">
            <w:pPr>
              <w:pStyle w:val="Tablas"/>
              <w:rPr>
                <w:rFonts w:asciiTheme="minorHAnsi" w:hAnsiTheme="minorHAnsi" w:cstheme="minorHAnsi"/>
                <w:bCs w:val="0"/>
                <w:color w:val="auto"/>
                <w:sz w:val="28"/>
                <w:szCs w:val="28"/>
              </w:rPr>
            </w:pPr>
            <w:r w:rsidRPr="006B29A2">
              <w:rPr>
                <w:rFonts w:asciiTheme="minorHAnsi" w:hAnsiTheme="minorHAnsi" w:cstheme="minorHAnsi"/>
                <w:color w:val="auto"/>
                <w:sz w:val="28"/>
                <w:szCs w:val="28"/>
              </w:rPr>
              <w:t>Trabajo en áreas húmedas.</w:t>
            </w:r>
          </w:p>
        </w:tc>
      </w:tr>
      <w:tr w:rsidR="006B29A2" w14:paraId="1A44AF68" w14:textId="77777777" w:rsidTr="006B29A2">
        <w:trPr>
          <w:cnfStyle w:val="000000100000" w:firstRow="0" w:lastRow="0" w:firstColumn="0" w:lastColumn="0" w:oddVBand="0" w:evenVBand="0" w:oddHBand="1" w:evenHBand="0" w:firstRowFirstColumn="0" w:firstRowLastColumn="0" w:lastRowFirstColumn="0" w:lastRowLastColumn="0"/>
        </w:trPr>
        <w:tc>
          <w:tcPr>
            <w:tcW w:w="1838" w:type="dxa"/>
          </w:tcPr>
          <w:p w14:paraId="1001240B" w14:textId="62556B33" w:rsidR="006B29A2" w:rsidRPr="006B29A2" w:rsidRDefault="006B29A2" w:rsidP="000E6DFC">
            <w:pPr>
              <w:pStyle w:val="Tablas"/>
              <w:rPr>
                <w:rFonts w:asciiTheme="minorHAnsi" w:hAnsiTheme="minorHAnsi" w:cstheme="minorHAnsi"/>
                <w:bCs w:val="0"/>
                <w:color w:val="auto"/>
                <w:sz w:val="28"/>
                <w:szCs w:val="28"/>
              </w:rPr>
            </w:pPr>
            <w:r w:rsidRPr="006B29A2">
              <w:rPr>
                <w:rFonts w:asciiTheme="minorHAnsi" w:hAnsiTheme="minorHAnsi" w:cstheme="minorHAnsi"/>
                <w:color w:val="auto"/>
                <w:sz w:val="28"/>
                <w:szCs w:val="28"/>
              </w:rPr>
              <w:t>Mascarilla</w:t>
            </w:r>
          </w:p>
        </w:tc>
        <w:tc>
          <w:tcPr>
            <w:tcW w:w="4536" w:type="dxa"/>
          </w:tcPr>
          <w:p w14:paraId="16D083BA" w14:textId="01FE6E28" w:rsidR="006B29A2" w:rsidRPr="006B29A2" w:rsidRDefault="006B29A2" w:rsidP="000E6DFC">
            <w:pPr>
              <w:pStyle w:val="Tablas"/>
              <w:rPr>
                <w:rFonts w:asciiTheme="minorHAnsi" w:hAnsiTheme="minorHAnsi" w:cstheme="minorHAnsi"/>
                <w:bCs w:val="0"/>
                <w:color w:val="auto"/>
                <w:sz w:val="28"/>
                <w:szCs w:val="28"/>
              </w:rPr>
            </w:pPr>
            <w:r w:rsidRPr="006B29A2">
              <w:rPr>
                <w:rFonts w:asciiTheme="minorHAnsi" w:hAnsiTheme="minorHAnsi" w:cstheme="minorHAnsi"/>
                <w:color w:val="auto"/>
                <w:sz w:val="28"/>
                <w:szCs w:val="28"/>
              </w:rPr>
              <w:t>Protege de polvo y vapores químicos.</w:t>
            </w:r>
          </w:p>
        </w:tc>
        <w:tc>
          <w:tcPr>
            <w:tcW w:w="3588" w:type="dxa"/>
          </w:tcPr>
          <w:p w14:paraId="585A4638" w14:textId="18D493DB" w:rsidR="006B29A2" w:rsidRPr="006B29A2" w:rsidRDefault="006B29A2" w:rsidP="000E6DFC">
            <w:pPr>
              <w:pStyle w:val="Tablas"/>
              <w:rPr>
                <w:rFonts w:asciiTheme="minorHAnsi" w:hAnsiTheme="minorHAnsi" w:cstheme="minorHAnsi"/>
                <w:bCs w:val="0"/>
                <w:color w:val="auto"/>
                <w:sz w:val="28"/>
                <w:szCs w:val="28"/>
              </w:rPr>
            </w:pPr>
            <w:r w:rsidRPr="006B29A2">
              <w:rPr>
                <w:rFonts w:asciiTheme="minorHAnsi" w:hAnsiTheme="minorHAnsi" w:cstheme="minorHAnsi"/>
                <w:color w:val="auto"/>
                <w:sz w:val="28"/>
                <w:szCs w:val="28"/>
              </w:rPr>
              <w:t>Aplicación de agroquímicos.</w:t>
            </w:r>
          </w:p>
        </w:tc>
      </w:tr>
      <w:tr w:rsidR="006B29A2" w14:paraId="560FF6EF" w14:textId="77777777" w:rsidTr="006B29A2">
        <w:tc>
          <w:tcPr>
            <w:tcW w:w="1838" w:type="dxa"/>
          </w:tcPr>
          <w:p w14:paraId="5809F32F" w14:textId="7A1DCD37" w:rsidR="006B29A2" w:rsidRPr="006B29A2" w:rsidRDefault="006B29A2" w:rsidP="000E6DFC">
            <w:pPr>
              <w:pStyle w:val="Tablas"/>
              <w:rPr>
                <w:rFonts w:asciiTheme="minorHAnsi" w:hAnsiTheme="minorHAnsi" w:cstheme="minorHAnsi"/>
                <w:bCs w:val="0"/>
                <w:color w:val="auto"/>
                <w:sz w:val="28"/>
                <w:szCs w:val="28"/>
              </w:rPr>
            </w:pPr>
            <w:r w:rsidRPr="006B29A2">
              <w:rPr>
                <w:rFonts w:asciiTheme="minorHAnsi" w:hAnsiTheme="minorHAnsi" w:cstheme="minorHAnsi"/>
                <w:color w:val="auto"/>
                <w:sz w:val="28"/>
                <w:szCs w:val="28"/>
              </w:rPr>
              <w:t>Gafas de seguridad</w:t>
            </w:r>
            <w:r w:rsidR="00C11EEA">
              <w:rPr>
                <w:rFonts w:asciiTheme="minorHAnsi" w:hAnsiTheme="minorHAnsi" w:cstheme="minorHAnsi"/>
                <w:color w:val="auto"/>
                <w:sz w:val="28"/>
                <w:szCs w:val="28"/>
              </w:rPr>
              <w:t>.</w:t>
            </w:r>
          </w:p>
        </w:tc>
        <w:tc>
          <w:tcPr>
            <w:tcW w:w="4536" w:type="dxa"/>
          </w:tcPr>
          <w:p w14:paraId="10C33A14" w14:textId="5856C2DC" w:rsidR="006B29A2" w:rsidRPr="006B29A2" w:rsidRDefault="006B29A2" w:rsidP="000E6DFC">
            <w:pPr>
              <w:pStyle w:val="Tablas"/>
              <w:rPr>
                <w:rFonts w:asciiTheme="minorHAnsi" w:hAnsiTheme="minorHAnsi" w:cstheme="minorHAnsi"/>
                <w:bCs w:val="0"/>
                <w:color w:val="auto"/>
                <w:sz w:val="28"/>
                <w:szCs w:val="28"/>
              </w:rPr>
            </w:pPr>
            <w:r w:rsidRPr="006B29A2">
              <w:rPr>
                <w:rFonts w:asciiTheme="minorHAnsi" w:hAnsiTheme="minorHAnsi" w:cstheme="minorHAnsi"/>
                <w:color w:val="auto"/>
                <w:sz w:val="28"/>
                <w:szCs w:val="28"/>
              </w:rPr>
              <w:t>Protegen los ojos de partículas y salpicaduras.</w:t>
            </w:r>
          </w:p>
        </w:tc>
        <w:tc>
          <w:tcPr>
            <w:tcW w:w="3588" w:type="dxa"/>
          </w:tcPr>
          <w:p w14:paraId="2C97C93D" w14:textId="137E4565" w:rsidR="006B29A2" w:rsidRPr="006B29A2" w:rsidRDefault="006B29A2" w:rsidP="000E6DFC">
            <w:pPr>
              <w:pStyle w:val="Tablas"/>
              <w:rPr>
                <w:rFonts w:asciiTheme="minorHAnsi" w:hAnsiTheme="minorHAnsi" w:cstheme="minorHAnsi"/>
                <w:bCs w:val="0"/>
                <w:color w:val="auto"/>
                <w:sz w:val="28"/>
                <w:szCs w:val="28"/>
              </w:rPr>
            </w:pPr>
            <w:r w:rsidRPr="006B29A2">
              <w:rPr>
                <w:rFonts w:asciiTheme="minorHAnsi" w:hAnsiTheme="minorHAnsi" w:cstheme="minorHAnsi"/>
                <w:color w:val="auto"/>
                <w:sz w:val="28"/>
                <w:szCs w:val="28"/>
              </w:rPr>
              <w:t>Uso de químicos y herramientas.</w:t>
            </w:r>
          </w:p>
        </w:tc>
      </w:tr>
      <w:tr w:rsidR="006B29A2" w14:paraId="09744F4B" w14:textId="77777777" w:rsidTr="006B29A2">
        <w:trPr>
          <w:cnfStyle w:val="000000100000" w:firstRow="0" w:lastRow="0" w:firstColumn="0" w:lastColumn="0" w:oddVBand="0" w:evenVBand="0" w:oddHBand="1" w:evenHBand="0" w:firstRowFirstColumn="0" w:firstRowLastColumn="0" w:lastRowFirstColumn="0" w:lastRowLastColumn="0"/>
        </w:trPr>
        <w:tc>
          <w:tcPr>
            <w:tcW w:w="1838" w:type="dxa"/>
          </w:tcPr>
          <w:p w14:paraId="3D811D7E" w14:textId="449A9A49" w:rsidR="006B29A2" w:rsidRPr="006B29A2" w:rsidRDefault="006B29A2" w:rsidP="000E6DFC">
            <w:pPr>
              <w:pStyle w:val="Tablas"/>
              <w:rPr>
                <w:rFonts w:asciiTheme="minorHAnsi" w:hAnsiTheme="minorHAnsi" w:cstheme="minorHAnsi"/>
                <w:bCs w:val="0"/>
                <w:color w:val="auto"/>
                <w:sz w:val="28"/>
                <w:szCs w:val="28"/>
              </w:rPr>
            </w:pPr>
            <w:r w:rsidRPr="006B29A2">
              <w:rPr>
                <w:rFonts w:asciiTheme="minorHAnsi" w:hAnsiTheme="minorHAnsi" w:cstheme="minorHAnsi"/>
                <w:color w:val="auto"/>
                <w:sz w:val="28"/>
                <w:szCs w:val="28"/>
              </w:rPr>
              <w:t>Ropa adecuada</w:t>
            </w:r>
            <w:r w:rsidR="00C11EEA">
              <w:rPr>
                <w:rFonts w:asciiTheme="minorHAnsi" w:hAnsiTheme="minorHAnsi" w:cstheme="minorHAnsi"/>
                <w:color w:val="auto"/>
                <w:sz w:val="28"/>
                <w:szCs w:val="28"/>
              </w:rPr>
              <w:t>.</w:t>
            </w:r>
          </w:p>
        </w:tc>
        <w:tc>
          <w:tcPr>
            <w:tcW w:w="4536" w:type="dxa"/>
          </w:tcPr>
          <w:p w14:paraId="1D554F7B" w14:textId="1A08D747" w:rsidR="006B29A2" w:rsidRPr="006B29A2" w:rsidRDefault="006B29A2" w:rsidP="000E6DFC">
            <w:pPr>
              <w:pStyle w:val="Tablas"/>
              <w:rPr>
                <w:rFonts w:asciiTheme="minorHAnsi" w:hAnsiTheme="minorHAnsi" w:cstheme="minorHAnsi"/>
                <w:bCs w:val="0"/>
                <w:color w:val="auto"/>
                <w:sz w:val="28"/>
                <w:szCs w:val="28"/>
              </w:rPr>
            </w:pPr>
            <w:r w:rsidRPr="006B29A2">
              <w:rPr>
                <w:rFonts w:asciiTheme="minorHAnsi" w:hAnsiTheme="minorHAnsi" w:cstheme="minorHAnsi"/>
                <w:color w:val="auto"/>
                <w:sz w:val="28"/>
                <w:szCs w:val="28"/>
              </w:rPr>
              <w:t>Evita el contacto directo con sustancias irritantes.</w:t>
            </w:r>
          </w:p>
        </w:tc>
        <w:tc>
          <w:tcPr>
            <w:tcW w:w="3588" w:type="dxa"/>
          </w:tcPr>
          <w:p w14:paraId="6CD6D9F4" w14:textId="60376D2C" w:rsidR="006B29A2" w:rsidRPr="006B29A2" w:rsidRDefault="006B29A2" w:rsidP="000E6DFC">
            <w:pPr>
              <w:pStyle w:val="Tablas"/>
              <w:rPr>
                <w:rFonts w:asciiTheme="minorHAnsi" w:hAnsiTheme="minorHAnsi" w:cstheme="minorHAnsi"/>
                <w:bCs w:val="0"/>
                <w:color w:val="auto"/>
                <w:sz w:val="28"/>
                <w:szCs w:val="28"/>
              </w:rPr>
            </w:pPr>
            <w:r w:rsidRPr="006B29A2">
              <w:rPr>
                <w:rFonts w:asciiTheme="minorHAnsi" w:hAnsiTheme="minorHAnsi" w:cstheme="minorHAnsi"/>
                <w:color w:val="auto"/>
                <w:sz w:val="28"/>
                <w:szCs w:val="28"/>
              </w:rPr>
              <w:t>Manipulación general de insumos.</w:t>
            </w:r>
          </w:p>
        </w:tc>
      </w:tr>
    </w:tbl>
    <w:p w14:paraId="7815A34A" w14:textId="77777777" w:rsidR="006B29A2" w:rsidRDefault="006B29A2" w:rsidP="000E6DFC">
      <w:pPr>
        <w:spacing w:before="0" w:after="0"/>
        <w:ind w:firstLine="708"/>
      </w:pPr>
    </w:p>
    <w:p w14:paraId="254CB79F" w14:textId="37EC1CB2" w:rsidR="00FE08F6" w:rsidRDefault="006B29A2" w:rsidP="000E6DFC">
      <w:pPr>
        <w:spacing w:before="0" w:after="0"/>
        <w:ind w:firstLine="708"/>
      </w:pPr>
      <w:r w:rsidRPr="006B29A2">
        <w:t>La reducción de riesgos de accidentes es el principal beneficio de los EPP, ya que actúan como una barrera protectora. Además, protegen al trabajador contra agentes químicos y biológicos, lo cual es especialmente crítico durante la manipulación de plaguicidas. Por último, contribuyen a mejorar las condiciones de trabajo al generar confianza y motivación en el trabajador.</w:t>
      </w:r>
    </w:p>
    <w:p w14:paraId="2FC5D6C8" w14:textId="77777777" w:rsidR="006B29A2" w:rsidRPr="006B29A2" w:rsidRDefault="006B29A2" w:rsidP="000E6DFC">
      <w:pPr>
        <w:pStyle w:val="Prrafodelista"/>
        <w:numPr>
          <w:ilvl w:val="0"/>
          <w:numId w:val="7"/>
        </w:numPr>
        <w:spacing w:before="0" w:after="0"/>
        <w:ind w:left="709"/>
        <w:rPr>
          <w:b/>
          <w:bCs/>
        </w:rPr>
      </w:pPr>
      <w:r w:rsidRPr="006B29A2">
        <w:rPr>
          <w:b/>
          <w:bCs/>
        </w:rPr>
        <w:t>Buenas prácticas</w:t>
      </w:r>
    </w:p>
    <w:p w14:paraId="2083CE47" w14:textId="77777777" w:rsidR="006B29A2" w:rsidRPr="006B29A2" w:rsidRDefault="006B29A2" w:rsidP="000E6DFC">
      <w:pPr>
        <w:pStyle w:val="Prrafodelista"/>
        <w:numPr>
          <w:ilvl w:val="0"/>
          <w:numId w:val="12"/>
        </w:numPr>
        <w:spacing w:before="0" w:after="0"/>
        <w:rPr>
          <w:b/>
          <w:bCs/>
        </w:rPr>
      </w:pPr>
      <w:r w:rsidRPr="006B29A2">
        <w:rPr>
          <w:b/>
          <w:bCs/>
        </w:rPr>
        <w:t>Usar EPP según la actividad específica</w:t>
      </w:r>
    </w:p>
    <w:p w14:paraId="7B8D2BB1" w14:textId="77777777" w:rsidR="006B29A2" w:rsidRDefault="006B29A2" w:rsidP="000E6DFC">
      <w:pPr>
        <w:spacing w:before="0" w:after="0"/>
        <w:ind w:left="1069" w:firstLine="0"/>
      </w:pPr>
      <w:r>
        <w:t>No todos los EPP se utilizan para todas las tareas. Es necesario evaluar los riesgos y seleccionar los EPP adecuados.</w:t>
      </w:r>
    </w:p>
    <w:p w14:paraId="51EC51A2" w14:textId="77777777" w:rsidR="006B29A2" w:rsidRPr="006B29A2" w:rsidRDefault="006B29A2" w:rsidP="000E6DFC">
      <w:pPr>
        <w:pStyle w:val="Prrafodelista"/>
        <w:numPr>
          <w:ilvl w:val="0"/>
          <w:numId w:val="12"/>
        </w:numPr>
        <w:spacing w:before="0" w:after="0"/>
        <w:rPr>
          <w:b/>
          <w:bCs/>
        </w:rPr>
      </w:pPr>
      <w:r w:rsidRPr="006B29A2">
        <w:rPr>
          <w:b/>
          <w:bCs/>
        </w:rPr>
        <w:t>Mantener los EPP limpios y en buen estado</w:t>
      </w:r>
    </w:p>
    <w:p w14:paraId="7204A60A" w14:textId="77777777" w:rsidR="006B29A2" w:rsidRDefault="006B29A2" w:rsidP="000E6DFC">
      <w:pPr>
        <w:spacing w:before="0" w:after="0"/>
        <w:ind w:left="1069" w:firstLine="0"/>
      </w:pPr>
      <w:r>
        <w:t>Un EPP dañado pierde su función protectora; por lo tanto, debe revisarse de manera regular.</w:t>
      </w:r>
    </w:p>
    <w:p w14:paraId="63BDF9D3" w14:textId="77777777" w:rsidR="006B29A2" w:rsidRPr="006B29A2" w:rsidRDefault="006B29A2" w:rsidP="000E6DFC">
      <w:pPr>
        <w:pStyle w:val="Prrafodelista"/>
        <w:numPr>
          <w:ilvl w:val="0"/>
          <w:numId w:val="12"/>
        </w:numPr>
        <w:spacing w:before="0" w:after="0"/>
        <w:rPr>
          <w:b/>
          <w:bCs/>
        </w:rPr>
      </w:pPr>
      <w:r w:rsidRPr="006B29A2">
        <w:rPr>
          <w:b/>
          <w:bCs/>
        </w:rPr>
        <w:lastRenderedPageBreak/>
        <w:t>No compartir elementos personales</w:t>
      </w:r>
    </w:p>
    <w:p w14:paraId="0A260805" w14:textId="77777777" w:rsidR="006B29A2" w:rsidRDefault="006B29A2" w:rsidP="000E6DFC">
      <w:pPr>
        <w:spacing w:before="0" w:after="0"/>
        <w:ind w:left="361" w:firstLine="708"/>
      </w:pPr>
      <w:r>
        <w:t>Cada persona debe tener su propio EPP.</w:t>
      </w:r>
    </w:p>
    <w:p w14:paraId="60D636EA" w14:textId="77777777" w:rsidR="006B29A2" w:rsidRPr="006B29A2" w:rsidRDefault="006B29A2" w:rsidP="000E6DFC">
      <w:pPr>
        <w:pStyle w:val="Prrafodelista"/>
        <w:numPr>
          <w:ilvl w:val="0"/>
          <w:numId w:val="12"/>
        </w:numPr>
        <w:spacing w:before="0" w:after="0"/>
        <w:rPr>
          <w:b/>
          <w:bCs/>
        </w:rPr>
      </w:pPr>
      <w:r w:rsidRPr="006B29A2">
        <w:rPr>
          <w:b/>
          <w:bCs/>
        </w:rPr>
        <w:t>Reemplazar cuando estén deteriorados</w:t>
      </w:r>
    </w:p>
    <w:p w14:paraId="5B341361" w14:textId="15059523" w:rsidR="00FE08F6" w:rsidRDefault="006B29A2" w:rsidP="000E6DFC">
      <w:pPr>
        <w:spacing w:before="0" w:after="0"/>
        <w:ind w:left="361" w:firstLine="708"/>
      </w:pPr>
      <w:r>
        <w:t>Un guante con un agujero no ofrece una protección adecuada.</w:t>
      </w:r>
    </w:p>
    <w:p w14:paraId="10381B8A" w14:textId="77777777" w:rsidR="001B0EC5" w:rsidRPr="001B0EC5" w:rsidRDefault="001B0EC5" w:rsidP="00A21BDA">
      <w:pPr>
        <w:pStyle w:val="Prrafodelista"/>
        <w:numPr>
          <w:ilvl w:val="0"/>
          <w:numId w:val="7"/>
        </w:numPr>
        <w:spacing w:after="0"/>
        <w:ind w:left="709"/>
        <w:rPr>
          <w:b/>
          <w:bCs/>
        </w:rPr>
      </w:pPr>
      <w:r w:rsidRPr="001B0EC5">
        <w:rPr>
          <w:b/>
          <w:bCs/>
        </w:rPr>
        <w:t>Identificación de riesgos</w:t>
      </w:r>
    </w:p>
    <w:p w14:paraId="53853D6C" w14:textId="77777777" w:rsidR="001B0EC5" w:rsidRPr="001B0EC5" w:rsidRDefault="001B0EC5" w:rsidP="000E6DFC">
      <w:pPr>
        <w:spacing w:before="0" w:after="0"/>
        <w:ind w:firstLine="708"/>
      </w:pPr>
      <w:r w:rsidRPr="001B0EC5">
        <w:t>La identificación de riesgos es el proceso mediante el cual se reconocen las situaciones que pueden generar daño o afectar la salud del trabajador. Este paso es fundamental y debe realizarse antes de implementar medidas de control.</w:t>
      </w:r>
    </w:p>
    <w:p w14:paraId="52DDDA29" w14:textId="77777777" w:rsidR="001B0EC5" w:rsidRPr="001B0EC5" w:rsidRDefault="001B0EC5" w:rsidP="000E6DFC">
      <w:pPr>
        <w:pStyle w:val="Prrafodelista"/>
        <w:numPr>
          <w:ilvl w:val="0"/>
          <w:numId w:val="12"/>
        </w:numPr>
        <w:spacing w:before="0" w:after="0"/>
        <w:rPr>
          <w:b/>
          <w:bCs/>
        </w:rPr>
      </w:pPr>
      <w:r w:rsidRPr="001B0EC5">
        <w:rPr>
          <w:b/>
          <w:bCs/>
        </w:rPr>
        <w:t>Riesgos físicos</w:t>
      </w:r>
    </w:p>
    <w:p w14:paraId="24073AC7" w14:textId="77777777" w:rsidR="001B0EC5" w:rsidRPr="001B0EC5" w:rsidRDefault="001B0EC5" w:rsidP="000E6DFC">
      <w:pPr>
        <w:spacing w:before="0" w:after="0"/>
        <w:ind w:left="1069" w:firstLine="0"/>
      </w:pPr>
      <w:r w:rsidRPr="001B0EC5">
        <w:t>Son aquellos derivados de condiciones del ambiente, movimientos inadecuados o caídas.</w:t>
      </w:r>
    </w:p>
    <w:p w14:paraId="44669CA4" w14:textId="77777777" w:rsidR="001B0EC5" w:rsidRPr="001B0EC5" w:rsidRDefault="001B0EC5" w:rsidP="000E6DFC">
      <w:pPr>
        <w:pStyle w:val="Prrafodelista"/>
        <w:numPr>
          <w:ilvl w:val="0"/>
          <w:numId w:val="13"/>
        </w:numPr>
        <w:spacing w:before="0" w:after="0"/>
      </w:pPr>
      <w:r w:rsidRPr="001B0EC5">
        <w:rPr>
          <w:b/>
          <w:bCs/>
        </w:rPr>
        <w:t>Incluyen:</w:t>
      </w:r>
      <w:r w:rsidRPr="001B0EC5">
        <w:t> cortes con herramientas, caídas desde alturas, golpes, exposición al sol, quemaduras.</w:t>
      </w:r>
    </w:p>
    <w:p w14:paraId="2F9409D5" w14:textId="77777777" w:rsidR="001B0EC5" w:rsidRPr="001B0EC5" w:rsidRDefault="001B0EC5" w:rsidP="000E6DFC">
      <w:pPr>
        <w:pStyle w:val="Prrafodelista"/>
        <w:numPr>
          <w:ilvl w:val="0"/>
          <w:numId w:val="13"/>
        </w:numPr>
        <w:spacing w:before="0" w:after="0"/>
      </w:pPr>
      <w:r w:rsidRPr="001B0EC5">
        <w:rPr>
          <w:b/>
          <w:bCs/>
        </w:rPr>
        <w:t>Consecuencia:</w:t>
      </w:r>
      <w:r w:rsidRPr="001B0EC5">
        <w:t> lesiones graves, incapacidad temporal o permanente.</w:t>
      </w:r>
    </w:p>
    <w:p w14:paraId="66FCF735" w14:textId="77777777" w:rsidR="00715ACB" w:rsidRPr="00715ACB" w:rsidRDefault="00715ACB" w:rsidP="000E6DFC">
      <w:pPr>
        <w:pStyle w:val="Prrafodelista"/>
        <w:numPr>
          <w:ilvl w:val="0"/>
          <w:numId w:val="12"/>
        </w:numPr>
        <w:spacing w:before="0" w:after="0"/>
        <w:rPr>
          <w:b/>
          <w:bCs/>
        </w:rPr>
      </w:pPr>
      <w:r w:rsidRPr="00715ACB">
        <w:rPr>
          <w:b/>
          <w:bCs/>
        </w:rPr>
        <w:t>Riesgos químicos</w:t>
      </w:r>
    </w:p>
    <w:p w14:paraId="11A49801" w14:textId="77777777" w:rsidR="00715ACB" w:rsidRDefault="00715ACB" w:rsidP="000E6DFC">
      <w:pPr>
        <w:spacing w:before="0" w:after="0"/>
        <w:ind w:left="1069" w:firstLine="0"/>
      </w:pPr>
      <w:r>
        <w:t>Están asociados al uso y manipulación de sustancias químicas utilizadas en la agricultura.</w:t>
      </w:r>
    </w:p>
    <w:p w14:paraId="1EA66997" w14:textId="77777777" w:rsidR="00715ACB" w:rsidRPr="00715ACB" w:rsidRDefault="00715ACB" w:rsidP="000E6DFC">
      <w:pPr>
        <w:pStyle w:val="Prrafodelista"/>
        <w:numPr>
          <w:ilvl w:val="0"/>
          <w:numId w:val="13"/>
        </w:numPr>
        <w:spacing w:before="0" w:after="0"/>
        <w:rPr>
          <w:b/>
          <w:bCs/>
        </w:rPr>
      </w:pPr>
      <w:r w:rsidRPr="00715ACB">
        <w:rPr>
          <w:b/>
          <w:bCs/>
        </w:rPr>
        <w:t xml:space="preserve">Incluyen: </w:t>
      </w:r>
      <w:r w:rsidRPr="00715ACB">
        <w:t>exposición a fertilizantes, vapores de plaguicidas, contacto directo con químicos.</w:t>
      </w:r>
    </w:p>
    <w:p w14:paraId="41A9DB66" w14:textId="78C2817A" w:rsidR="00FE08F6" w:rsidRPr="00715ACB" w:rsidRDefault="00715ACB" w:rsidP="000E6DFC">
      <w:pPr>
        <w:pStyle w:val="Prrafodelista"/>
        <w:numPr>
          <w:ilvl w:val="0"/>
          <w:numId w:val="13"/>
        </w:numPr>
        <w:spacing w:before="0" w:after="0"/>
        <w:rPr>
          <w:b/>
          <w:bCs/>
        </w:rPr>
      </w:pPr>
      <w:r w:rsidRPr="00715ACB">
        <w:rPr>
          <w:b/>
          <w:bCs/>
        </w:rPr>
        <w:t xml:space="preserve">Consecuencia: </w:t>
      </w:r>
      <w:r w:rsidRPr="00715ACB">
        <w:t>intoxicación, quemaduras químicas, problemas respiratorios.</w:t>
      </w:r>
    </w:p>
    <w:p w14:paraId="50A5F0F5" w14:textId="77777777" w:rsidR="00606A1C" w:rsidRPr="00606A1C" w:rsidRDefault="00606A1C" w:rsidP="000E6DFC">
      <w:pPr>
        <w:pStyle w:val="Prrafodelista"/>
        <w:numPr>
          <w:ilvl w:val="0"/>
          <w:numId w:val="12"/>
        </w:numPr>
        <w:spacing w:before="0" w:after="0"/>
        <w:rPr>
          <w:b/>
          <w:bCs/>
        </w:rPr>
      </w:pPr>
      <w:r w:rsidRPr="00606A1C">
        <w:rPr>
          <w:b/>
          <w:bCs/>
        </w:rPr>
        <w:t>Riesgos biológicos</w:t>
      </w:r>
    </w:p>
    <w:p w14:paraId="0919BFA6" w14:textId="77777777" w:rsidR="00606A1C" w:rsidRPr="00606A1C" w:rsidRDefault="00606A1C" w:rsidP="000E6DFC">
      <w:pPr>
        <w:spacing w:before="0" w:after="0"/>
        <w:ind w:left="1068" w:firstLine="0"/>
      </w:pPr>
      <w:r w:rsidRPr="00606A1C">
        <w:t>Provienen del contacto con microorganismos, plagas o materiales contaminados.</w:t>
      </w:r>
    </w:p>
    <w:p w14:paraId="332DD038" w14:textId="77777777" w:rsidR="00606A1C" w:rsidRPr="00606A1C" w:rsidRDefault="00606A1C" w:rsidP="000E6DFC">
      <w:pPr>
        <w:pStyle w:val="Prrafodelista"/>
        <w:numPr>
          <w:ilvl w:val="0"/>
          <w:numId w:val="13"/>
        </w:numPr>
        <w:spacing w:before="0" w:after="0"/>
        <w:rPr>
          <w:b/>
          <w:bCs/>
        </w:rPr>
      </w:pPr>
      <w:r w:rsidRPr="00606A1C">
        <w:rPr>
          <w:b/>
          <w:bCs/>
        </w:rPr>
        <w:lastRenderedPageBreak/>
        <w:t xml:space="preserve">Incluyen: </w:t>
      </w:r>
      <w:r w:rsidRPr="00606A1C">
        <w:t>hongos patógenos, bacterias, plagas, alergias a esporas.</w:t>
      </w:r>
    </w:p>
    <w:p w14:paraId="650FF96D" w14:textId="47E43123" w:rsidR="006B29A2" w:rsidRPr="00606A1C" w:rsidRDefault="00606A1C" w:rsidP="000E6DFC">
      <w:pPr>
        <w:pStyle w:val="Prrafodelista"/>
        <w:numPr>
          <w:ilvl w:val="0"/>
          <w:numId w:val="13"/>
        </w:numPr>
        <w:spacing w:before="0" w:after="0"/>
        <w:rPr>
          <w:b/>
          <w:bCs/>
        </w:rPr>
      </w:pPr>
      <w:r w:rsidRPr="00606A1C">
        <w:rPr>
          <w:b/>
          <w:bCs/>
        </w:rPr>
        <w:t xml:space="preserve">Consecuencia: </w:t>
      </w:r>
      <w:r w:rsidRPr="009F517C">
        <w:t>infecciones, micosis, reacciones alérgicas graves.</w:t>
      </w:r>
    </w:p>
    <w:p w14:paraId="624F57DB" w14:textId="5A5A20C6" w:rsidR="009F517C" w:rsidRPr="009F517C" w:rsidRDefault="009F517C" w:rsidP="000E6DFC">
      <w:pPr>
        <w:pStyle w:val="Prrafodelista"/>
        <w:numPr>
          <w:ilvl w:val="0"/>
          <w:numId w:val="12"/>
        </w:numPr>
        <w:spacing w:before="0" w:after="0"/>
        <w:rPr>
          <w:b/>
          <w:bCs/>
        </w:rPr>
      </w:pPr>
      <w:r w:rsidRPr="009F517C">
        <w:rPr>
          <w:b/>
          <w:bCs/>
        </w:rPr>
        <w:t>Riesgos ergonómicos</w:t>
      </w:r>
    </w:p>
    <w:p w14:paraId="18EA5456" w14:textId="77777777" w:rsidR="009F517C" w:rsidRPr="009F517C" w:rsidRDefault="009F517C" w:rsidP="000E6DFC">
      <w:pPr>
        <w:spacing w:before="0" w:after="0"/>
        <w:ind w:left="1068" w:firstLine="1"/>
      </w:pPr>
      <w:r w:rsidRPr="009F517C">
        <w:t>Resultan de posturas inadecuadas, movimientos repetitivos o esfuerzos excesivos.</w:t>
      </w:r>
    </w:p>
    <w:p w14:paraId="70B230AB" w14:textId="77777777" w:rsidR="009F517C" w:rsidRPr="009F517C" w:rsidRDefault="009F517C" w:rsidP="000E6DFC">
      <w:pPr>
        <w:pStyle w:val="Prrafodelista"/>
        <w:numPr>
          <w:ilvl w:val="0"/>
          <w:numId w:val="13"/>
        </w:numPr>
        <w:spacing w:before="0" w:after="0"/>
        <w:rPr>
          <w:b/>
          <w:bCs/>
        </w:rPr>
      </w:pPr>
      <w:r w:rsidRPr="009F517C">
        <w:rPr>
          <w:b/>
          <w:bCs/>
        </w:rPr>
        <w:t>Incluyen:</w:t>
      </w:r>
      <w:r w:rsidRPr="009F517C">
        <w:t> posturas inadecuadas, movimientos repetitivos, cargas de peso excesivo.</w:t>
      </w:r>
    </w:p>
    <w:p w14:paraId="7F02109F" w14:textId="77777777" w:rsidR="009F517C" w:rsidRPr="000559FB" w:rsidRDefault="009F517C" w:rsidP="000E6DFC">
      <w:pPr>
        <w:pStyle w:val="Prrafodelista"/>
        <w:numPr>
          <w:ilvl w:val="0"/>
          <w:numId w:val="13"/>
        </w:numPr>
        <w:spacing w:before="0" w:after="0"/>
        <w:rPr>
          <w:b/>
          <w:bCs/>
        </w:rPr>
      </w:pPr>
      <w:r w:rsidRPr="009F517C">
        <w:rPr>
          <w:b/>
          <w:bCs/>
        </w:rPr>
        <w:t>Consecuencia: </w:t>
      </w:r>
      <w:r w:rsidRPr="009F517C">
        <w:t>lesiones musculoesqueléticas crónicas, tendinitis, dolor persistente de espalda.</w:t>
      </w:r>
    </w:p>
    <w:p w14:paraId="00780F10" w14:textId="2D6189A1" w:rsidR="006B29A2" w:rsidRPr="004530A3" w:rsidRDefault="004530A3" w:rsidP="00A21BDA">
      <w:pPr>
        <w:pStyle w:val="Prrafodelista"/>
        <w:numPr>
          <w:ilvl w:val="0"/>
          <w:numId w:val="7"/>
        </w:numPr>
        <w:spacing w:after="0"/>
        <w:ind w:left="709"/>
        <w:rPr>
          <w:b/>
          <w:bCs/>
        </w:rPr>
      </w:pPr>
      <w:r w:rsidRPr="004530A3">
        <w:rPr>
          <w:b/>
          <w:bCs/>
        </w:rPr>
        <w:t>Proceso de identificación de riesgos</w:t>
      </w:r>
    </w:p>
    <w:p w14:paraId="49786CC7" w14:textId="77777777" w:rsidR="004530A3" w:rsidRPr="004530A3" w:rsidRDefault="004530A3" w:rsidP="000E6DFC">
      <w:pPr>
        <w:pStyle w:val="Prrafodelista"/>
        <w:numPr>
          <w:ilvl w:val="0"/>
          <w:numId w:val="12"/>
        </w:numPr>
        <w:spacing w:before="0" w:after="0"/>
        <w:rPr>
          <w:b/>
          <w:bCs/>
        </w:rPr>
      </w:pPr>
      <w:r w:rsidRPr="004530A3">
        <w:rPr>
          <w:b/>
          <w:bCs/>
        </w:rPr>
        <w:t>Paso 1</w:t>
      </w:r>
    </w:p>
    <w:p w14:paraId="11A77C39" w14:textId="77777777" w:rsidR="004530A3" w:rsidRPr="004530A3" w:rsidRDefault="004530A3" w:rsidP="000E6DFC">
      <w:pPr>
        <w:spacing w:before="0" w:after="0"/>
        <w:ind w:left="361" w:firstLine="708"/>
        <w:rPr>
          <w:b/>
          <w:bCs/>
        </w:rPr>
      </w:pPr>
      <w:r w:rsidRPr="004530A3">
        <w:rPr>
          <w:b/>
          <w:bCs/>
        </w:rPr>
        <w:t>Observación del área de trabajo</w:t>
      </w:r>
    </w:p>
    <w:p w14:paraId="6155592B" w14:textId="77777777" w:rsidR="004530A3" w:rsidRDefault="004530A3" w:rsidP="000E6DFC">
      <w:pPr>
        <w:spacing w:before="0" w:after="0"/>
        <w:ind w:left="361" w:firstLine="708"/>
      </w:pPr>
      <w:r>
        <w:t>Recorrer el espacio identificando condiciones inseguras.</w:t>
      </w:r>
    </w:p>
    <w:p w14:paraId="24A438E9" w14:textId="77777777" w:rsidR="004530A3" w:rsidRPr="004530A3" w:rsidRDefault="004530A3" w:rsidP="000E6DFC">
      <w:pPr>
        <w:pStyle w:val="Prrafodelista"/>
        <w:numPr>
          <w:ilvl w:val="0"/>
          <w:numId w:val="12"/>
        </w:numPr>
        <w:spacing w:before="0" w:after="0"/>
        <w:rPr>
          <w:b/>
          <w:bCs/>
        </w:rPr>
      </w:pPr>
      <w:r w:rsidRPr="004530A3">
        <w:rPr>
          <w:b/>
          <w:bCs/>
        </w:rPr>
        <w:t>Paso 2</w:t>
      </w:r>
    </w:p>
    <w:p w14:paraId="06A26BCF" w14:textId="77777777" w:rsidR="004530A3" w:rsidRPr="004530A3" w:rsidRDefault="004530A3" w:rsidP="000E6DFC">
      <w:pPr>
        <w:spacing w:before="0" w:after="0"/>
        <w:ind w:left="361" w:firstLine="708"/>
        <w:rPr>
          <w:b/>
          <w:bCs/>
        </w:rPr>
      </w:pPr>
      <w:r w:rsidRPr="004530A3">
        <w:rPr>
          <w:b/>
          <w:bCs/>
        </w:rPr>
        <w:t>Reconocimiento de actividades</w:t>
      </w:r>
    </w:p>
    <w:p w14:paraId="200E95BB" w14:textId="77777777" w:rsidR="004530A3" w:rsidRDefault="004530A3" w:rsidP="000E6DFC">
      <w:pPr>
        <w:spacing w:before="0" w:after="0"/>
        <w:ind w:left="361" w:firstLine="708"/>
      </w:pPr>
      <w:r>
        <w:t>Listar todas las labores que se realizan.</w:t>
      </w:r>
    </w:p>
    <w:p w14:paraId="1F309B8D" w14:textId="77777777" w:rsidR="004530A3" w:rsidRPr="004530A3" w:rsidRDefault="004530A3" w:rsidP="000E6DFC">
      <w:pPr>
        <w:pStyle w:val="Prrafodelista"/>
        <w:numPr>
          <w:ilvl w:val="0"/>
          <w:numId w:val="12"/>
        </w:numPr>
        <w:spacing w:before="0" w:after="0"/>
        <w:rPr>
          <w:b/>
          <w:bCs/>
        </w:rPr>
      </w:pPr>
      <w:r w:rsidRPr="004530A3">
        <w:rPr>
          <w:b/>
          <w:bCs/>
        </w:rPr>
        <w:t>Paso 3</w:t>
      </w:r>
    </w:p>
    <w:p w14:paraId="6C74A098" w14:textId="77777777" w:rsidR="004530A3" w:rsidRPr="004530A3" w:rsidRDefault="004530A3" w:rsidP="000E6DFC">
      <w:pPr>
        <w:spacing w:before="0" w:after="0"/>
        <w:ind w:left="361" w:firstLine="708"/>
        <w:rPr>
          <w:b/>
          <w:bCs/>
        </w:rPr>
      </w:pPr>
      <w:r w:rsidRPr="004530A3">
        <w:rPr>
          <w:b/>
          <w:bCs/>
        </w:rPr>
        <w:t>Identificación de peligros</w:t>
      </w:r>
    </w:p>
    <w:p w14:paraId="5141E420" w14:textId="77777777" w:rsidR="004530A3" w:rsidRDefault="004530A3" w:rsidP="000E6DFC">
      <w:pPr>
        <w:spacing w:before="0" w:after="0"/>
        <w:ind w:left="361" w:firstLine="708"/>
      </w:pPr>
      <w:r>
        <w:t>Asociar cada actividad con sus riesgos potenciales.</w:t>
      </w:r>
    </w:p>
    <w:p w14:paraId="1F5A41C8" w14:textId="77777777" w:rsidR="004530A3" w:rsidRPr="004530A3" w:rsidRDefault="004530A3" w:rsidP="000E6DFC">
      <w:pPr>
        <w:pStyle w:val="Prrafodelista"/>
        <w:numPr>
          <w:ilvl w:val="0"/>
          <w:numId w:val="12"/>
        </w:numPr>
        <w:spacing w:before="0" w:after="0"/>
        <w:rPr>
          <w:b/>
          <w:bCs/>
        </w:rPr>
      </w:pPr>
      <w:r w:rsidRPr="004530A3">
        <w:rPr>
          <w:b/>
          <w:bCs/>
        </w:rPr>
        <w:t>Paso 4</w:t>
      </w:r>
    </w:p>
    <w:p w14:paraId="36094A63" w14:textId="77777777" w:rsidR="004530A3" w:rsidRPr="004530A3" w:rsidRDefault="004530A3" w:rsidP="000E6DFC">
      <w:pPr>
        <w:spacing w:before="0" w:after="0"/>
        <w:ind w:left="361" w:firstLine="708"/>
        <w:rPr>
          <w:b/>
          <w:bCs/>
        </w:rPr>
      </w:pPr>
      <w:r w:rsidRPr="004530A3">
        <w:rPr>
          <w:b/>
          <w:bCs/>
        </w:rPr>
        <w:t>Evaluación e implementación</w:t>
      </w:r>
    </w:p>
    <w:p w14:paraId="61F6A9A7" w14:textId="1D779747" w:rsidR="006B29A2" w:rsidRDefault="004530A3" w:rsidP="000E6DFC">
      <w:pPr>
        <w:spacing w:before="0" w:after="0"/>
        <w:ind w:left="361" w:firstLine="708"/>
      </w:pPr>
      <w:r>
        <w:t>Priorizar riesgos e implementar medidas de control.</w:t>
      </w:r>
    </w:p>
    <w:p w14:paraId="2ED85137" w14:textId="77777777" w:rsidR="00A21BDA" w:rsidRDefault="00A21BDA" w:rsidP="000E6DFC">
      <w:pPr>
        <w:spacing w:before="0" w:after="0"/>
        <w:ind w:left="361" w:firstLine="708"/>
      </w:pPr>
    </w:p>
    <w:p w14:paraId="7D2C463C" w14:textId="77777777" w:rsidR="00A21BDA" w:rsidRDefault="00A21BDA" w:rsidP="000E6DFC">
      <w:pPr>
        <w:spacing w:before="0" w:after="0"/>
        <w:ind w:left="361" w:firstLine="708"/>
      </w:pPr>
    </w:p>
    <w:p w14:paraId="6665D6CC" w14:textId="77777777" w:rsidR="00A21BDA" w:rsidRDefault="00A21BDA" w:rsidP="000E6DFC">
      <w:pPr>
        <w:spacing w:before="0" w:after="0"/>
        <w:ind w:left="361" w:firstLine="708"/>
      </w:pPr>
    </w:p>
    <w:p w14:paraId="1E98CC3C" w14:textId="77777777" w:rsidR="004530A3" w:rsidRPr="004530A3" w:rsidRDefault="004530A3" w:rsidP="000E6DFC">
      <w:pPr>
        <w:pStyle w:val="Prrafodelista"/>
        <w:numPr>
          <w:ilvl w:val="0"/>
          <w:numId w:val="7"/>
        </w:numPr>
        <w:spacing w:before="0" w:after="0"/>
        <w:ind w:left="709"/>
        <w:rPr>
          <w:b/>
          <w:bCs/>
        </w:rPr>
      </w:pPr>
      <w:r w:rsidRPr="004530A3">
        <w:rPr>
          <w:b/>
          <w:bCs/>
        </w:rPr>
        <w:lastRenderedPageBreak/>
        <w:t>Prevención de accidentes en agricultura urbana</w:t>
      </w:r>
    </w:p>
    <w:p w14:paraId="39002F68" w14:textId="66DFD6A3" w:rsidR="006B29A2" w:rsidRDefault="004530A3" w:rsidP="000E6DFC">
      <w:pPr>
        <w:spacing w:before="0" w:after="0"/>
        <w:ind w:firstLine="708"/>
      </w:pPr>
      <w:r>
        <w:t>La prevención de accidentes consiste en aplicar medidas que reduzcan o eliminen los riesgos identificados. Es un enfoque proactivo que evita que los problemas ocurran antes de que causen lesiones.</w:t>
      </w:r>
    </w:p>
    <w:p w14:paraId="035D1B7B" w14:textId="77777777" w:rsidR="00C66A56" w:rsidRPr="00C66A56" w:rsidRDefault="00C66A56" w:rsidP="00A21BDA">
      <w:pPr>
        <w:pStyle w:val="Prrafodelista"/>
        <w:numPr>
          <w:ilvl w:val="0"/>
          <w:numId w:val="7"/>
        </w:numPr>
        <w:spacing w:after="0"/>
        <w:ind w:left="709"/>
        <w:rPr>
          <w:b/>
          <w:bCs/>
        </w:rPr>
      </w:pPr>
      <w:r w:rsidRPr="00C66A56">
        <w:rPr>
          <w:b/>
          <w:bCs/>
        </w:rPr>
        <w:t>Medidas preventivas principales</w:t>
      </w:r>
    </w:p>
    <w:p w14:paraId="25F3F4FC" w14:textId="77777777" w:rsidR="00C66A56" w:rsidRPr="00C66A56" w:rsidRDefault="00C66A56" w:rsidP="000E6DFC">
      <w:pPr>
        <w:numPr>
          <w:ilvl w:val="0"/>
          <w:numId w:val="14"/>
        </w:numPr>
        <w:spacing w:before="0" w:after="0"/>
      </w:pPr>
      <w:r w:rsidRPr="00C66A56">
        <w:rPr>
          <w:b/>
          <w:bCs/>
        </w:rPr>
        <w:t>Uso obligatorio de EPP:</w:t>
      </w:r>
      <w:r w:rsidRPr="00C66A56">
        <w:t> según la actividad específica que se desarrolle.</w:t>
      </w:r>
    </w:p>
    <w:p w14:paraId="1B0A1CF9" w14:textId="77777777" w:rsidR="00C66A56" w:rsidRPr="00C66A56" w:rsidRDefault="00C66A56" w:rsidP="000E6DFC">
      <w:pPr>
        <w:numPr>
          <w:ilvl w:val="0"/>
          <w:numId w:val="14"/>
        </w:numPr>
        <w:spacing w:before="0" w:after="0"/>
      </w:pPr>
      <w:r w:rsidRPr="00C66A56">
        <w:rPr>
          <w:b/>
          <w:bCs/>
        </w:rPr>
        <w:t>Capacitación en manejo seguro:</w:t>
      </w:r>
      <w:r w:rsidRPr="00C66A56">
        <w:t> antes de manipular herramientas o insumos.</w:t>
      </w:r>
    </w:p>
    <w:p w14:paraId="6E06437D" w14:textId="77777777" w:rsidR="00C66A56" w:rsidRPr="00C66A56" w:rsidRDefault="00C66A56" w:rsidP="000E6DFC">
      <w:pPr>
        <w:numPr>
          <w:ilvl w:val="0"/>
          <w:numId w:val="14"/>
        </w:numPr>
        <w:spacing w:before="0" w:after="0"/>
      </w:pPr>
      <w:r w:rsidRPr="00C66A56">
        <w:rPr>
          <w:b/>
          <w:bCs/>
        </w:rPr>
        <w:t>Organización del espacio de trabajo:</w:t>
      </w:r>
      <w:r w:rsidRPr="00C66A56">
        <w:t> mantener pasillos y áreas de circulación despejados.</w:t>
      </w:r>
    </w:p>
    <w:p w14:paraId="0157F3BF" w14:textId="77777777" w:rsidR="00C66A56" w:rsidRPr="00C66A56" w:rsidRDefault="00C66A56" w:rsidP="000E6DFC">
      <w:pPr>
        <w:numPr>
          <w:ilvl w:val="0"/>
          <w:numId w:val="14"/>
        </w:numPr>
        <w:spacing w:before="0" w:after="0"/>
      </w:pPr>
      <w:r w:rsidRPr="00C66A56">
        <w:rPr>
          <w:b/>
          <w:bCs/>
        </w:rPr>
        <w:t>Señalización clara de áreas de riesgo:</w:t>
      </w:r>
      <w:r w:rsidRPr="00C66A56">
        <w:t> usar cintas, letreros o símbolos de advertencia.</w:t>
      </w:r>
    </w:p>
    <w:p w14:paraId="262E9811" w14:textId="77777777" w:rsidR="00C66A56" w:rsidRDefault="00C66A56" w:rsidP="000E6DFC">
      <w:pPr>
        <w:numPr>
          <w:ilvl w:val="0"/>
          <w:numId w:val="14"/>
        </w:numPr>
        <w:spacing w:before="0" w:after="0"/>
      </w:pPr>
      <w:r w:rsidRPr="00C66A56">
        <w:rPr>
          <w:b/>
          <w:bCs/>
        </w:rPr>
        <w:t>Supervisión regular:</w:t>
      </w:r>
      <w:r w:rsidRPr="00C66A56">
        <w:t> verificar que se cumplan los procedimientos de seguridad.</w:t>
      </w:r>
    </w:p>
    <w:p w14:paraId="2D749B53" w14:textId="77777777" w:rsidR="0010770B" w:rsidRPr="0010770B" w:rsidRDefault="0010770B" w:rsidP="00A21BDA">
      <w:pPr>
        <w:pStyle w:val="Prrafodelista"/>
        <w:numPr>
          <w:ilvl w:val="0"/>
          <w:numId w:val="7"/>
        </w:numPr>
        <w:spacing w:after="0"/>
        <w:ind w:left="709"/>
        <w:rPr>
          <w:b/>
          <w:bCs/>
        </w:rPr>
      </w:pPr>
      <w:r w:rsidRPr="0010770B">
        <w:rPr>
          <w:b/>
          <w:bCs/>
        </w:rPr>
        <w:t>Prácticas seguras</w:t>
      </w:r>
    </w:p>
    <w:p w14:paraId="3D45F588" w14:textId="77777777" w:rsidR="0010770B" w:rsidRPr="0010770B" w:rsidRDefault="0010770B" w:rsidP="000E6DFC">
      <w:pPr>
        <w:numPr>
          <w:ilvl w:val="0"/>
          <w:numId w:val="14"/>
        </w:numPr>
        <w:spacing w:before="0" w:after="0"/>
        <w:rPr>
          <w:b/>
          <w:bCs/>
        </w:rPr>
      </w:pPr>
      <w:r w:rsidRPr="0010770B">
        <w:rPr>
          <w:b/>
          <w:bCs/>
        </w:rPr>
        <w:t>Mantener herramientas en buen estado</w:t>
      </w:r>
    </w:p>
    <w:p w14:paraId="3FE92CE3" w14:textId="77777777" w:rsidR="0010770B" w:rsidRPr="0010770B" w:rsidRDefault="0010770B" w:rsidP="000E6DFC">
      <w:pPr>
        <w:spacing w:before="0" w:after="0"/>
        <w:ind w:left="1068" w:firstLine="0"/>
      </w:pPr>
      <w:r w:rsidRPr="0010770B">
        <w:t>Revisarlas regularmente para verificar que estén libres de óxido, con mangos sin grietas y debidamente afiladas, según corresponda.</w:t>
      </w:r>
    </w:p>
    <w:p w14:paraId="6F6BC911" w14:textId="77777777" w:rsidR="0010770B" w:rsidRPr="0010770B" w:rsidRDefault="0010770B" w:rsidP="000E6DFC">
      <w:pPr>
        <w:numPr>
          <w:ilvl w:val="0"/>
          <w:numId w:val="14"/>
        </w:numPr>
        <w:spacing w:before="0" w:after="0"/>
        <w:rPr>
          <w:b/>
          <w:bCs/>
        </w:rPr>
      </w:pPr>
      <w:r w:rsidRPr="0010770B">
        <w:rPr>
          <w:b/>
          <w:bCs/>
        </w:rPr>
        <w:t>Evitar improvisaciones</w:t>
      </w:r>
    </w:p>
    <w:p w14:paraId="150D91C1" w14:textId="77777777" w:rsidR="0010770B" w:rsidRPr="0010770B" w:rsidRDefault="0010770B" w:rsidP="000E6DFC">
      <w:pPr>
        <w:spacing w:before="0" w:after="0"/>
        <w:ind w:left="1068" w:firstLine="0"/>
      </w:pPr>
      <w:r w:rsidRPr="0010770B">
        <w:t>Usar cada herramienta según su diseño y función original.</w:t>
      </w:r>
    </w:p>
    <w:p w14:paraId="449D6743" w14:textId="77777777" w:rsidR="0010770B" w:rsidRPr="0010770B" w:rsidRDefault="0010770B" w:rsidP="000E6DFC">
      <w:pPr>
        <w:numPr>
          <w:ilvl w:val="0"/>
          <w:numId w:val="14"/>
        </w:numPr>
        <w:spacing w:before="0" w:after="0"/>
        <w:rPr>
          <w:b/>
          <w:bCs/>
        </w:rPr>
      </w:pPr>
      <w:r w:rsidRPr="0010770B">
        <w:rPr>
          <w:b/>
          <w:bCs/>
        </w:rPr>
        <w:t>No sobrecargar contenedores</w:t>
      </w:r>
    </w:p>
    <w:p w14:paraId="658F607C" w14:textId="77777777" w:rsidR="0010770B" w:rsidRPr="0010770B" w:rsidRDefault="0010770B" w:rsidP="000E6DFC">
      <w:pPr>
        <w:spacing w:before="0" w:after="0"/>
        <w:ind w:left="1068" w:firstLine="0"/>
      </w:pPr>
      <w:r w:rsidRPr="0010770B">
        <w:t>Respetar el límite de peso indicado en cada contenedor.</w:t>
      </w:r>
    </w:p>
    <w:p w14:paraId="48756B82" w14:textId="77777777" w:rsidR="0010770B" w:rsidRPr="0010770B" w:rsidRDefault="0010770B" w:rsidP="000E6DFC">
      <w:pPr>
        <w:numPr>
          <w:ilvl w:val="0"/>
          <w:numId w:val="14"/>
        </w:numPr>
        <w:spacing w:before="0" w:after="0"/>
        <w:rPr>
          <w:b/>
          <w:bCs/>
        </w:rPr>
      </w:pPr>
      <w:r w:rsidRPr="0010770B">
        <w:rPr>
          <w:b/>
          <w:bCs/>
        </w:rPr>
        <w:t>Trabajar con buena iluminación</w:t>
      </w:r>
    </w:p>
    <w:p w14:paraId="5BAA3ABC" w14:textId="77777777" w:rsidR="0010770B" w:rsidRDefault="0010770B" w:rsidP="000E6DFC">
      <w:pPr>
        <w:spacing w:before="0" w:after="0"/>
        <w:ind w:left="1068" w:firstLine="0"/>
      </w:pPr>
      <w:r w:rsidRPr="0010770B">
        <w:t>No realizar tareas que requieran precisión en condiciones de penumbra.</w:t>
      </w:r>
    </w:p>
    <w:p w14:paraId="61BA07BA" w14:textId="77777777" w:rsidR="000559FB" w:rsidRDefault="000559FB" w:rsidP="000E6DFC">
      <w:pPr>
        <w:spacing w:before="0" w:after="0"/>
        <w:ind w:left="1068" w:firstLine="0"/>
      </w:pPr>
    </w:p>
    <w:p w14:paraId="691945C6" w14:textId="77777777" w:rsidR="0010770B" w:rsidRPr="0010770B" w:rsidRDefault="0010770B" w:rsidP="000E6DFC">
      <w:pPr>
        <w:pStyle w:val="Prrafodelista"/>
        <w:numPr>
          <w:ilvl w:val="0"/>
          <w:numId w:val="7"/>
        </w:numPr>
        <w:spacing w:before="0" w:after="0"/>
        <w:ind w:left="709"/>
        <w:rPr>
          <w:b/>
          <w:bCs/>
        </w:rPr>
      </w:pPr>
      <w:r w:rsidRPr="0010770B">
        <w:rPr>
          <w:b/>
          <w:bCs/>
        </w:rPr>
        <w:lastRenderedPageBreak/>
        <w:t>Consideraciones específicas en espacios urbanos</w:t>
      </w:r>
    </w:p>
    <w:p w14:paraId="349810EF" w14:textId="77777777" w:rsidR="0010770B" w:rsidRPr="0010770B" w:rsidRDefault="0010770B" w:rsidP="000E6DFC">
      <w:pPr>
        <w:numPr>
          <w:ilvl w:val="0"/>
          <w:numId w:val="14"/>
        </w:numPr>
        <w:spacing w:before="0" w:after="0"/>
        <w:rPr>
          <w:b/>
          <w:bCs/>
        </w:rPr>
      </w:pPr>
      <w:r w:rsidRPr="0010770B">
        <w:rPr>
          <w:b/>
          <w:bCs/>
        </w:rPr>
        <w:t>Asegurar estabilidad de materas y estructuras</w:t>
      </w:r>
    </w:p>
    <w:p w14:paraId="48CE6CCD" w14:textId="77777777" w:rsidR="0010770B" w:rsidRDefault="0010770B" w:rsidP="000E6DFC">
      <w:pPr>
        <w:spacing w:before="0" w:after="0"/>
        <w:ind w:left="360" w:firstLine="708"/>
      </w:pPr>
      <w:r>
        <w:t>Usar soportes o anclajes para evitar volcamientos.</w:t>
      </w:r>
    </w:p>
    <w:p w14:paraId="42027B69" w14:textId="77777777" w:rsidR="0010770B" w:rsidRPr="0010770B" w:rsidRDefault="0010770B" w:rsidP="000E6DFC">
      <w:pPr>
        <w:numPr>
          <w:ilvl w:val="0"/>
          <w:numId w:val="14"/>
        </w:numPr>
        <w:spacing w:before="0" w:after="0"/>
        <w:rPr>
          <w:b/>
          <w:bCs/>
        </w:rPr>
      </w:pPr>
      <w:r w:rsidRPr="0010770B">
        <w:rPr>
          <w:b/>
          <w:bCs/>
        </w:rPr>
        <w:t>Evitar acumulación de agua</w:t>
      </w:r>
    </w:p>
    <w:p w14:paraId="74453638" w14:textId="77777777" w:rsidR="0010770B" w:rsidRDefault="0010770B" w:rsidP="000E6DFC">
      <w:pPr>
        <w:spacing w:before="0" w:after="0"/>
        <w:ind w:left="360" w:firstLine="708"/>
      </w:pPr>
      <w:r>
        <w:t>El agua estancada causa resbalones peligrosos.</w:t>
      </w:r>
    </w:p>
    <w:p w14:paraId="5B699C72" w14:textId="77777777" w:rsidR="0010770B" w:rsidRPr="0010770B" w:rsidRDefault="0010770B" w:rsidP="000E6DFC">
      <w:pPr>
        <w:numPr>
          <w:ilvl w:val="0"/>
          <w:numId w:val="14"/>
        </w:numPr>
        <w:spacing w:before="0" w:after="0"/>
        <w:rPr>
          <w:b/>
          <w:bCs/>
        </w:rPr>
      </w:pPr>
      <w:r w:rsidRPr="0010770B">
        <w:rPr>
          <w:b/>
          <w:bCs/>
        </w:rPr>
        <w:t>Mantener áreas despejadas</w:t>
      </w:r>
    </w:p>
    <w:p w14:paraId="2299D620" w14:textId="7DA3B2A1" w:rsidR="006B29A2" w:rsidRDefault="0010770B" w:rsidP="000E6DFC">
      <w:pPr>
        <w:spacing w:before="0" w:after="0"/>
        <w:ind w:left="360" w:firstLine="708"/>
      </w:pPr>
      <w:r>
        <w:t>Libres de obstáculos para permitir circulación segura.</w:t>
      </w:r>
    </w:p>
    <w:p w14:paraId="13926284" w14:textId="77777777" w:rsidR="004E0995" w:rsidRPr="004E0995" w:rsidRDefault="004E0995" w:rsidP="000E6DFC">
      <w:pPr>
        <w:numPr>
          <w:ilvl w:val="0"/>
          <w:numId w:val="14"/>
        </w:numPr>
        <w:spacing w:before="0" w:after="0"/>
        <w:rPr>
          <w:b/>
          <w:bCs/>
        </w:rPr>
      </w:pPr>
      <w:r w:rsidRPr="004E0995">
        <w:rPr>
          <w:b/>
          <w:bCs/>
        </w:rPr>
        <w:t>Supervisar presencia de niños o mascotas</w:t>
      </w:r>
    </w:p>
    <w:p w14:paraId="71DA0F6F" w14:textId="77777777" w:rsidR="004E0995" w:rsidRPr="004E0995" w:rsidRDefault="004E0995" w:rsidP="000E6DFC">
      <w:pPr>
        <w:spacing w:before="0" w:after="0"/>
        <w:ind w:left="360" w:firstLine="708"/>
      </w:pPr>
      <w:r w:rsidRPr="004E0995">
        <w:t>Delimite y señalice para protegerlos.</w:t>
      </w:r>
    </w:p>
    <w:p w14:paraId="3C74FF1E" w14:textId="77777777" w:rsidR="004E0995" w:rsidRPr="004E0995" w:rsidRDefault="004E0995" w:rsidP="00A21BDA">
      <w:pPr>
        <w:pStyle w:val="Prrafodelista"/>
        <w:numPr>
          <w:ilvl w:val="0"/>
          <w:numId w:val="7"/>
        </w:numPr>
        <w:spacing w:after="0"/>
        <w:ind w:left="709"/>
        <w:rPr>
          <w:b/>
          <w:bCs/>
        </w:rPr>
      </w:pPr>
      <w:r w:rsidRPr="004E0995">
        <w:rPr>
          <w:b/>
          <w:bCs/>
        </w:rPr>
        <w:t>Cultura de prevención</w:t>
      </w:r>
    </w:p>
    <w:p w14:paraId="360E0905" w14:textId="77777777" w:rsidR="004E0995" w:rsidRPr="004E0995" w:rsidRDefault="004E0995" w:rsidP="000E6DFC">
      <w:pPr>
        <w:numPr>
          <w:ilvl w:val="0"/>
          <w:numId w:val="14"/>
        </w:numPr>
        <w:spacing w:before="0" w:after="0"/>
        <w:rPr>
          <w:b/>
          <w:bCs/>
        </w:rPr>
      </w:pPr>
      <w:r w:rsidRPr="004E0995">
        <w:rPr>
          <w:b/>
          <w:bCs/>
        </w:rPr>
        <w:t>Fomentar hábitos seguros como rutina diaria: </w:t>
      </w:r>
      <w:r w:rsidRPr="004E0995">
        <w:t>la seguridad es parte de cómo se trabaja.</w:t>
      </w:r>
    </w:p>
    <w:p w14:paraId="537CD6B6" w14:textId="77777777" w:rsidR="004E0995" w:rsidRPr="004E0995" w:rsidRDefault="004E0995" w:rsidP="000E6DFC">
      <w:pPr>
        <w:numPr>
          <w:ilvl w:val="0"/>
          <w:numId w:val="14"/>
        </w:numPr>
        <w:spacing w:before="0" w:after="0"/>
        <w:rPr>
          <w:b/>
          <w:bCs/>
        </w:rPr>
      </w:pPr>
      <w:r w:rsidRPr="004E0995">
        <w:rPr>
          <w:b/>
          <w:bCs/>
        </w:rPr>
        <w:t>Promover responsabilidad individual: </w:t>
      </w:r>
      <w:r w:rsidRPr="004E0995">
        <w:t>cada trabajador es responsable de su propia seguridad.</w:t>
      </w:r>
    </w:p>
    <w:p w14:paraId="7745F269" w14:textId="77777777" w:rsidR="004E0995" w:rsidRPr="004E0995" w:rsidRDefault="004E0995" w:rsidP="000E6DFC">
      <w:pPr>
        <w:numPr>
          <w:ilvl w:val="0"/>
          <w:numId w:val="14"/>
        </w:numPr>
        <w:spacing w:before="0" w:after="0"/>
        <w:rPr>
          <w:b/>
          <w:bCs/>
        </w:rPr>
      </w:pPr>
      <w:r w:rsidRPr="004E0995">
        <w:rPr>
          <w:b/>
          <w:bCs/>
        </w:rPr>
        <w:t>Reportar inmediatamente condiciones inseguras: </w:t>
      </w:r>
      <w:r w:rsidRPr="004E0995">
        <w:t>para implementar medidas correctivas.</w:t>
      </w:r>
    </w:p>
    <w:p w14:paraId="51718E5E" w14:textId="77777777" w:rsidR="004E0995" w:rsidRPr="004E0995" w:rsidRDefault="004E0995" w:rsidP="000E6DFC">
      <w:pPr>
        <w:numPr>
          <w:ilvl w:val="0"/>
          <w:numId w:val="14"/>
        </w:numPr>
        <w:spacing w:before="0" w:after="0"/>
        <w:rPr>
          <w:b/>
          <w:bCs/>
        </w:rPr>
      </w:pPr>
      <w:r w:rsidRPr="004E0995">
        <w:rPr>
          <w:b/>
          <w:bCs/>
        </w:rPr>
        <w:t>Participar activamente en programas de seguridad: </w:t>
      </w:r>
      <w:r w:rsidRPr="004E0995">
        <w:t>asistir a capacitaciones.</w:t>
      </w:r>
    </w:p>
    <w:p w14:paraId="1A3C9A62" w14:textId="77777777" w:rsidR="004E0995" w:rsidRPr="004E0995" w:rsidRDefault="004E0995" w:rsidP="00A21BDA">
      <w:pPr>
        <w:spacing w:before="0" w:after="0"/>
        <w:ind w:firstLine="708"/>
        <w:rPr>
          <w:b/>
          <w:bCs/>
        </w:rPr>
      </w:pPr>
      <w:r w:rsidRPr="004E0995">
        <w:rPr>
          <w:b/>
          <w:bCs/>
        </w:rPr>
        <w:t>¿Por qué la seguridad es importante en agricultura urbana?</w:t>
      </w:r>
    </w:p>
    <w:p w14:paraId="21FB5A2D" w14:textId="77777777" w:rsidR="004E0995" w:rsidRDefault="004E0995" w:rsidP="00A21BDA">
      <w:pPr>
        <w:spacing w:before="0" w:after="0"/>
        <w:ind w:firstLine="708"/>
      </w:pPr>
      <w:r w:rsidRPr="004E0995">
        <w:t>En espacios urbanos, los riesgos aumentan por limitaciones de espacio, presencia de obstáculos, entorno compartido con otras personas. La seguridad protege al trabajador, al entorno y a la comunidad cercana.</w:t>
      </w:r>
    </w:p>
    <w:p w14:paraId="61ABB67A" w14:textId="77777777" w:rsidR="001E450D" w:rsidRPr="001E450D" w:rsidRDefault="001E450D" w:rsidP="000E6DFC">
      <w:pPr>
        <w:spacing w:before="0" w:after="0"/>
        <w:ind w:firstLine="708"/>
        <w:rPr>
          <w:b/>
          <w:bCs/>
        </w:rPr>
      </w:pPr>
      <w:r w:rsidRPr="001E450D">
        <w:rPr>
          <w:b/>
          <w:bCs/>
        </w:rPr>
        <w:t>¿Cuáles son mis responsabilidades?</w:t>
      </w:r>
    </w:p>
    <w:p w14:paraId="1384487B" w14:textId="77777777" w:rsidR="001E450D" w:rsidRPr="001E450D" w:rsidRDefault="001E450D" w:rsidP="000E6DFC">
      <w:pPr>
        <w:spacing w:before="0" w:after="0"/>
        <w:ind w:firstLine="708"/>
      </w:pPr>
      <w:r w:rsidRPr="001E450D">
        <w:t>Mantener el área limpia, usar EPP adecuado, seguir instrucciones técnicas, reportar riesgos, capacitarse continuamente, supervisar a otros.</w:t>
      </w:r>
    </w:p>
    <w:p w14:paraId="6D6A6D93" w14:textId="77777777" w:rsidR="001E450D" w:rsidRPr="001E450D" w:rsidRDefault="001E450D" w:rsidP="000E6DFC">
      <w:pPr>
        <w:spacing w:before="0" w:after="0"/>
        <w:ind w:firstLine="708"/>
        <w:rPr>
          <w:b/>
          <w:bCs/>
        </w:rPr>
      </w:pPr>
      <w:r w:rsidRPr="001E450D">
        <w:rPr>
          <w:b/>
          <w:bCs/>
        </w:rPr>
        <w:lastRenderedPageBreak/>
        <w:t>¿Qué hago si identifico un riesgo?</w:t>
      </w:r>
    </w:p>
    <w:p w14:paraId="26FA9105" w14:textId="77777777" w:rsidR="001E450D" w:rsidRDefault="001E450D" w:rsidP="000E6DFC">
      <w:pPr>
        <w:spacing w:before="0" w:after="0"/>
        <w:ind w:firstLine="708"/>
      </w:pPr>
      <w:r w:rsidRPr="001E450D">
        <w:t>Se debe detener la actividad, evaluar el peligro identificado, implementar las medidas de control correspondientes, verificar su efectividad y reportar el incidente.</w:t>
      </w:r>
    </w:p>
    <w:p w14:paraId="5D589B9A" w14:textId="77777777" w:rsidR="0052217F" w:rsidRPr="0052217F" w:rsidRDefault="0052217F" w:rsidP="00A21BDA">
      <w:pPr>
        <w:pStyle w:val="Prrafodelista"/>
        <w:numPr>
          <w:ilvl w:val="0"/>
          <w:numId w:val="7"/>
        </w:numPr>
        <w:spacing w:after="0"/>
        <w:ind w:left="709"/>
        <w:rPr>
          <w:b/>
          <w:bCs/>
        </w:rPr>
      </w:pPr>
      <w:r w:rsidRPr="0052217F">
        <w:rPr>
          <w:b/>
          <w:bCs/>
        </w:rPr>
        <w:t>Normativa ambiental</w:t>
      </w:r>
    </w:p>
    <w:p w14:paraId="2B565031" w14:textId="77777777" w:rsidR="0052217F" w:rsidRDefault="0052217F" w:rsidP="000E6DFC">
      <w:pPr>
        <w:spacing w:before="0" w:after="0"/>
        <w:ind w:firstLine="708"/>
      </w:pPr>
      <w:r>
        <w:t>La normativa ambiental comprende el conjunto de leyes, reglamentos y lineamientos que regulan las actividades humanas con el fin de proteger el medio ambiente, conservar los recursos naturales y prevenir impactos negativos. En la agricultura urbana, su aplicación es fundamental para garantizar prácticas sostenibles, responsables y seguras.</w:t>
      </w:r>
    </w:p>
    <w:p w14:paraId="5F9ECD5F" w14:textId="77777777" w:rsidR="0052217F" w:rsidRDefault="0052217F" w:rsidP="000E6DFC">
      <w:pPr>
        <w:spacing w:before="0" w:after="0"/>
        <w:ind w:firstLine="708"/>
      </w:pPr>
      <w:r>
        <w:t>El cumplimiento de la normativa ambiental permite desarrollar sistemas productivos que respeten el entorno, reduzcan la contaminación y promuevan el uso eficiente de los recursos como el agua, el suelo y la biodiversidad.</w:t>
      </w:r>
    </w:p>
    <w:p w14:paraId="5E2925B1" w14:textId="77777777" w:rsidR="0052217F" w:rsidRPr="0052217F" w:rsidRDefault="0052217F" w:rsidP="00A21BDA">
      <w:pPr>
        <w:pStyle w:val="Prrafodelista"/>
        <w:numPr>
          <w:ilvl w:val="0"/>
          <w:numId w:val="7"/>
        </w:numPr>
        <w:spacing w:before="0" w:after="0"/>
        <w:ind w:left="709"/>
        <w:rPr>
          <w:b/>
          <w:bCs/>
        </w:rPr>
      </w:pPr>
      <w:r w:rsidRPr="0052217F">
        <w:rPr>
          <w:b/>
          <w:bCs/>
        </w:rPr>
        <w:t>Importancia en la producción agrícola</w:t>
      </w:r>
    </w:p>
    <w:p w14:paraId="14B18E79" w14:textId="16C36FAC" w:rsidR="006B29A2" w:rsidRDefault="0052217F" w:rsidP="000E6DFC">
      <w:pPr>
        <w:spacing w:before="0" w:after="0"/>
        <w:ind w:firstLine="708"/>
      </w:pPr>
      <w:r w:rsidRPr="0052217F">
        <w:t>La normativa ambiental es clave para orientar las actividades agrícolas hacia la sostenibilidad.</w:t>
      </w:r>
    </w:p>
    <w:p w14:paraId="3D5A0897" w14:textId="77777777" w:rsidR="0052217F" w:rsidRPr="0052217F" w:rsidRDefault="0052217F" w:rsidP="000E6DFC">
      <w:pPr>
        <w:pStyle w:val="Prrafodelista"/>
        <w:numPr>
          <w:ilvl w:val="0"/>
          <w:numId w:val="12"/>
        </w:numPr>
        <w:spacing w:before="0" w:after="0"/>
        <w:rPr>
          <w:b/>
          <w:bCs/>
        </w:rPr>
      </w:pPr>
      <w:r w:rsidRPr="0052217F">
        <w:rPr>
          <w:b/>
          <w:bCs/>
        </w:rPr>
        <w:t>Importancia técnica</w:t>
      </w:r>
    </w:p>
    <w:p w14:paraId="420863BE" w14:textId="77777777" w:rsidR="0052217F" w:rsidRPr="0052217F" w:rsidRDefault="0052217F" w:rsidP="00A21BDA">
      <w:pPr>
        <w:numPr>
          <w:ilvl w:val="0"/>
          <w:numId w:val="15"/>
        </w:numPr>
        <w:spacing w:before="0" w:after="0"/>
      </w:pPr>
      <w:r w:rsidRPr="0052217F">
        <w:t>Protege los recursos naturales (suelo, agua, aire).</w:t>
      </w:r>
    </w:p>
    <w:p w14:paraId="56E75686" w14:textId="77777777" w:rsidR="0052217F" w:rsidRPr="0052217F" w:rsidRDefault="0052217F" w:rsidP="00A21BDA">
      <w:pPr>
        <w:numPr>
          <w:ilvl w:val="0"/>
          <w:numId w:val="15"/>
        </w:numPr>
        <w:spacing w:before="0" w:after="0"/>
      </w:pPr>
      <w:r w:rsidRPr="0052217F">
        <w:t>Previene la contaminación ambiental.</w:t>
      </w:r>
    </w:p>
    <w:p w14:paraId="03EF3F1B" w14:textId="77777777" w:rsidR="0052217F" w:rsidRPr="0052217F" w:rsidRDefault="0052217F" w:rsidP="00A21BDA">
      <w:pPr>
        <w:numPr>
          <w:ilvl w:val="0"/>
          <w:numId w:val="15"/>
        </w:numPr>
        <w:spacing w:before="0" w:after="0"/>
      </w:pPr>
      <w:r w:rsidRPr="0052217F">
        <w:t>Promueve el uso responsable de insumos.</w:t>
      </w:r>
    </w:p>
    <w:p w14:paraId="0C549BEB" w14:textId="77777777" w:rsidR="0052217F" w:rsidRPr="0052217F" w:rsidRDefault="0052217F" w:rsidP="00A21BDA">
      <w:pPr>
        <w:numPr>
          <w:ilvl w:val="0"/>
          <w:numId w:val="15"/>
        </w:numPr>
        <w:spacing w:before="0" w:after="0"/>
      </w:pPr>
      <w:r w:rsidRPr="0052217F">
        <w:t>Garantiza la seguridad alimentaria.</w:t>
      </w:r>
    </w:p>
    <w:p w14:paraId="24EE4730" w14:textId="77777777" w:rsidR="0052217F" w:rsidRPr="0052217F" w:rsidRDefault="0052217F" w:rsidP="00A21BDA">
      <w:pPr>
        <w:numPr>
          <w:ilvl w:val="0"/>
          <w:numId w:val="15"/>
        </w:numPr>
        <w:spacing w:before="0" w:after="0"/>
      </w:pPr>
      <w:r w:rsidRPr="0052217F">
        <w:t>Favorece la sostenibilidad del sistema productivo.</w:t>
      </w:r>
    </w:p>
    <w:p w14:paraId="413061F6" w14:textId="77777777" w:rsidR="0052217F" w:rsidRPr="0052217F" w:rsidRDefault="0052217F" w:rsidP="00A21BDA">
      <w:pPr>
        <w:pStyle w:val="Prrafodelista"/>
        <w:numPr>
          <w:ilvl w:val="0"/>
          <w:numId w:val="12"/>
        </w:numPr>
        <w:spacing w:before="0" w:after="0"/>
        <w:rPr>
          <w:b/>
          <w:bCs/>
        </w:rPr>
      </w:pPr>
      <w:r w:rsidRPr="0052217F">
        <w:rPr>
          <w:b/>
          <w:bCs/>
        </w:rPr>
        <w:t>En agricultura urbana</w:t>
      </w:r>
    </w:p>
    <w:p w14:paraId="782AFB52" w14:textId="77777777" w:rsidR="0052217F" w:rsidRPr="0052217F" w:rsidRDefault="0052217F" w:rsidP="0088279B">
      <w:pPr>
        <w:numPr>
          <w:ilvl w:val="0"/>
          <w:numId w:val="15"/>
        </w:numPr>
        <w:tabs>
          <w:tab w:val="num" w:pos="720"/>
        </w:tabs>
        <w:spacing w:before="0" w:after="0"/>
      </w:pPr>
      <w:r w:rsidRPr="0052217F">
        <w:t>Evita impactos negativos en espacios habitados.</w:t>
      </w:r>
    </w:p>
    <w:p w14:paraId="23F87AA4" w14:textId="77777777" w:rsidR="0052217F" w:rsidRPr="0052217F" w:rsidRDefault="0052217F" w:rsidP="0088279B">
      <w:pPr>
        <w:numPr>
          <w:ilvl w:val="0"/>
          <w:numId w:val="15"/>
        </w:numPr>
        <w:tabs>
          <w:tab w:val="num" w:pos="720"/>
        </w:tabs>
        <w:spacing w:before="0" w:after="0"/>
      </w:pPr>
      <w:r w:rsidRPr="0052217F">
        <w:t>Regula el manejo de residuos.</w:t>
      </w:r>
    </w:p>
    <w:p w14:paraId="0E85B72E" w14:textId="77777777" w:rsidR="0052217F" w:rsidRPr="0052217F" w:rsidRDefault="0052217F" w:rsidP="0088279B">
      <w:pPr>
        <w:numPr>
          <w:ilvl w:val="0"/>
          <w:numId w:val="15"/>
        </w:numPr>
        <w:tabs>
          <w:tab w:val="num" w:pos="720"/>
        </w:tabs>
        <w:spacing w:before="0" w:after="0"/>
      </w:pPr>
      <w:r w:rsidRPr="0052217F">
        <w:lastRenderedPageBreak/>
        <w:t>Promueve prácticas limpias.</w:t>
      </w:r>
    </w:p>
    <w:p w14:paraId="3AD10BC5" w14:textId="77777777" w:rsidR="0052217F" w:rsidRDefault="0052217F" w:rsidP="0088279B">
      <w:pPr>
        <w:numPr>
          <w:ilvl w:val="0"/>
          <w:numId w:val="15"/>
        </w:numPr>
        <w:tabs>
          <w:tab w:val="num" w:pos="720"/>
        </w:tabs>
        <w:spacing w:before="0" w:after="0"/>
      </w:pPr>
      <w:r w:rsidRPr="0052217F">
        <w:t>Protege la salud de las personas.</w:t>
      </w:r>
    </w:p>
    <w:p w14:paraId="52D69458" w14:textId="4A94F39E" w:rsidR="006B29A2" w:rsidRPr="00FC4F70" w:rsidRDefault="00FC4F70" w:rsidP="00A21BDA">
      <w:pPr>
        <w:pStyle w:val="Prrafodelista"/>
        <w:numPr>
          <w:ilvl w:val="0"/>
          <w:numId w:val="7"/>
        </w:numPr>
        <w:spacing w:before="0" w:after="0"/>
        <w:ind w:left="709"/>
        <w:rPr>
          <w:b/>
          <w:bCs/>
        </w:rPr>
      </w:pPr>
      <w:r w:rsidRPr="00FC4F70">
        <w:rPr>
          <w:b/>
          <w:bCs/>
        </w:rPr>
        <w:t>Características de la normativa ambiental</w:t>
      </w:r>
    </w:p>
    <w:p w14:paraId="35C32CB2" w14:textId="6C61DF7F" w:rsidR="006B29A2" w:rsidRDefault="008D5BEE" w:rsidP="000E6DFC">
      <w:pPr>
        <w:spacing w:before="0" w:after="0"/>
        <w:ind w:firstLine="708"/>
      </w:pPr>
      <w:r w:rsidRPr="008D5BEE">
        <w:t>La normativa ambiental posee características que orientan su aplicación en el sector agrícola.</w:t>
      </w:r>
    </w:p>
    <w:p w14:paraId="76C62FCB" w14:textId="670CCB41" w:rsidR="006B29A2" w:rsidRDefault="008D5BEE" w:rsidP="000E6DFC">
      <w:pPr>
        <w:pStyle w:val="Prrafodelista"/>
        <w:numPr>
          <w:ilvl w:val="0"/>
          <w:numId w:val="12"/>
        </w:numPr>
        <w:spacing w:before="0" w:after="0"/>
        <w:rPr>
          <w:b/>
          <w:bCs/>
        </w:rPr>
      </w:pPr>
      <w:r w:rsidRPr="008D5BEE">
        <w:rPr>
          <w:b/>
          <w:bCs/>
        </w:rPr>
        <w:t>Carácter preventivo</w:t>
      </w:r>
    </w:p>
    <w:p w14:paraId="0ACE41B1" w14:textId="6655B204" w:rsidR="008D5BEE" w:rsidRPr="008D5BEE" w:rsidRDefault="008D5BEE" w:rsidP="000E6DFC">
      <w:pPr>
        <w:pStyle w:val="Prrafodelista"/>
        <w:spacing w:before="0" w:after="0"/>
        <w:ind w:left="1069" w:firstLine="0"/>
      </w:pPr>
      <w:r w:rsidRPr="008D5BEE">
        <w:t>Busca evitar daños al medio ambiente antes de que ocurran.</w:t>
      </w:r>
    </w:p>
    <w:p w14:paraId="1F5672E8" w14:textId="6A614839" w:rsidR="008D5BEE" w:rsidRDefault="008D5BEE" w:rsidP="000E6DFC">
      <w:pPr>
        <w:pStyle w:val="Prrafodelista"/>
        <w:numPr>
          <w:ilvl w:val="0"/>
          <w:numId w:val="12"/>
        </w:numPr>
        <w:spacing w:before="0" w:after="0"/>
        <w:rPr>
          <w:b/>
          <w:bCs/>
        </w:rPr>
      </w:pPr>
      <w:r w:rsidRPr="008D5BEE">
        <w:rPr>
          <w:b/>
          <w:bCs/>
        </w:rPr>
        <w:t>Carácter obligatorio</w:t>
      </w:r>
    </w:p>
    <w:p w14:paraId="1B5F0309" w14:textId="58445EF4" w:rsidR="008D5BEE" w:rsidRPr="008D5BEE" w:rsidRDefault="008D5BEE" w:rsidP="000E6DFC">
      <w:pPr>
        <w:pStyle w:val="Prrafodelista"/>
        <w:spacing w:before="0" w:after="0"/>
        <w:ind w:left="1069" w:firstLine="0"/>
      </w:pPr>
      <w:r w:rsidRPr="008D5BEE">
        <w:t>Su cumplimiento es de carácter legal y debe ser respetado por todos los actores.</w:t>
      </w:r>
    </w:p>
    <w:p w14:paraId="34E8C7BD" w14:textId="343D9C55" w:rsidR="008D5BEE" w:rsidRDefault="008D5BEE" w:rsidP="000E6DFC">
      <w:pPr>
        <w:pStyle w:val="Prrafodelista"/>
        <w:numPr>
          <w:ilvl w:val="0"/>
          <w:numId w:val="12"/>
        </w:numPr>
        <w:spacing w:before="0" w:after="0"/>
        <w:rPr>
          <w:b/>
          <w:bCs/>
        </w:rPr>
      </w:pPr>
      <w:r w:rsidRPr="008D5BEE">
        <w:rPr>
          <w:b/>
          <w:bCs/>
        </w:rPr>
        <w:t>Enfoque sostenible</w:t>
      </w:r>
    </w:p>
    <w:p w14:paraId="6554E2A0" w14:textId="3FEF92B7" w:rsidR="008D5BEE" w:rsidRPr="003A16B1" w:rsidRDefault="003A16B1" w:rsidP="000E6DFC">
      <w:pPr>
        <w:spacing w:before="0" w:after="0"/>
        <w:ind w:left="361" w:firstLine="708"/>
      </w:pPr>
      <w:r w:rsidRPr="003A16B1">
        <w:t>Promueve el equilibrio entre producción y conservación de recursos.</w:t>
      </w:r>
    </w:p>
    <w:p w14:paraId="213E214E" w14:textId="1B81AF0F" w:rsidR="008D5BEE" w:rsidRDefault="008D5BEE" w:rsidP="000E6DFC">
      <w:pPr>
        <w:pStyle w:val="Prrafodelista"/>
        <w:numPr>
          <w:ilvl w:val="0"/>
          <w:numId w:val="12"/>
        </w:numPr>
        <w:spacing w:before="0" w:after="0"/>
        <w:rPr>
          <w:b/>
          <w:bCs/>
        </w:rPr>
      </w:pPr>
      <w:r w:rsidRPr="008D5BEE">
        <w:rPr>
          <w:b/>
          <w:bCs/>
        </w:rPr>
        <w:t>Integralidad</w:t>
      </w:r>
    </w:p>
    <w:p w14:paraId="1DEB586D" w14:textId="7FCE9EC9" w:rsidR="008D5BEE" w:rsidRPr="003A16B1" w:rsidRDefault="003A16B1" w:rsidP="000E6DFC">
      <w:pPr>
        <w:spacing w:before="0" w:after="0"/>
        <w:ind w:left="361" w:firstLine="708"/>
      </w:pPr>
      <w:r w:rsidRPr="003A16B1">
        <w:t>Considera aspectos ambientales, sociales y económicos.</w:t>
      </w:r>
    </w:p>
    <w:p w14:paraId="0A36CF80" w14:textId="77777777" w:rsidR="003A16B1" w:rsidRDefault="008D5BEE" w:rsidP="000E6DFC">
      <w:pPr>
        <w:pStyle w:val="Prrafodelista"/>
        <w:numPr>
          <w:ilvl w:val="0"/>
          <w:numId w:val="12"/>
        </w:numPr>
        <w:spacing w:before="0" w:after="0"/>
        <w:rPr>
          <w:b/>
          <w:bCs/>
        </w:rPr>
      </w:pPr>
      <w:r w:rsidRPr="008D5BEE">
        <w:rPr>
          <w:b/>
          <w:bCs/>
        </w:rPr>
        <w:t>Adaptabilidad</w:t>
      </w:r>
    </w:p>
    <w:p w14:paraId="0D389846" w14:textId="551B0FB7" w:rsidR="006B29A2" w:rsidRDefault="003A16B1" w:rsidP="000E6DFC">
      <w:pPr>
        <w:pStyle w:val="Prrafodelista"/>
        <w:spacing w:before="0" w:after="0"/>
        <w:ind w:left="1069" w:firstLine="0"/>
      </w:pPr>
      <w:r w:rsidRPr="003A16B1">
        <w:t>Se ajusta a diferentes contextos, incluyendo la agricultura urbana.</w:t>
      </w:r>
    </w:p>
    <w:p w14:paraId="6675D36E" w14:textId="6086E265" w:rsidR="006B29A2" w:rsidRPr="00AC7113" w:rsidRDefault="00AC7113" w:rsidP="00A21BDA">
      <w:pPr>
        <w:pStyle w:val="Prrafodelista"/>
        <w:numPr>
          <w:ilvl w:val="0"/>
          <w:numId w:val="7"/>
        </w:numPr>
        <w:spacing w:before="0" w:after="0"/>
        <w:ind w:left="709"/>
        <w:rPr>
          <w:b/>
          <w:bCs/>
        </w:rPr>
      </w:pPr>
      <w:r w:rsidRPr="00AC7113">
        <w:rPr>
          <w:b/>
          <w:bCs/>
        </w:rPr>
        <w:t>Clasificación de residuos</w:t>
      </w:r>
    </w:p>
    <w:p w14:paraId="2D2825B9" w14:textId="1496D3D8" w:rsidR="006B29A2" w:rsidRDefault="00AC7113" w:rsidP="00A21BDA">
      <w:pPr>
        <w:spacing w:before="0" w:after="0"/>
        <w:ind w:firstLine="708"/>
      </w:pPr>
      <w:r w:rsidRPr="00AC7113">
        <w:t>Los residuos generados en actividades agrícolas deben clasificarse para facilitar su manejo adecuado.</w:t>
      </w:r>
    </w:p>
    <w:p w14:paraId="7FE33792" w14:textId="77777777" w:rsidR="00AC7113" w:rsidRPr="00AC7113" w:rsidRDefault="00AC7113" w:rsidP="00A21BDA">
      <w:pPr>
        <w:pStyle w:val="Prrafodelista"/>
        <w:numPr>
          <w:ilvl w:val="0"/>
          <w:numId w:val="12"/>
        </w:numPr>
        <w:spacing w:before="0" w:after="0"/>
        <w:rPr>
          <w:b/>
          <w:bCs/>
        </w:rPr>
      </w:pPr>
      <w:r w:rsidRPr="00AC7113">
        <w:rPr>
          <w:b/>
          <w:bCs/>
        </w:rPr>
        <w:t>Residuos orgánicos</w:t>
      </w:r>
    </w:p>
    <w:p w14:paraId="4AD7D38D" w14:textId="77777777" w:rsidR="00AC7113" w:rsidRDefault="00AC7113" w:rsidP="00A21BDA">
      <w:pPr>
        <w:spacing w:before="0" w:after="0"/>
        <w:ind w:left="1069" w:firstLine="0"/>
      </w:pPr>
      <w:r w:rsidRPr="00AC7113">
        <w:t>Son de origen natural y biodegradables, como restos de plantas, hojas y residuos de cosecha. Se utilizan para compostaje y producción de abonos orgánicos.</w:t>
      </w:r>
    </w:p>
    <w:p w14:paraId="73BE924D" w14:textId="77777777" w:rsidR="00A21BDA" w:rsidRDefault="00A21BDA" w:rsidP="00A21BDA">
      <w:pPr>
        <w:spacing w:before="0" w:after="0"/>
        <w:ind w:left="1069" w:firstLine="0"/>
      </w:pPr>
    </w:p>
    <w:p w14:paraId="16E47FAF" w14:textId="77777777" w:rsidR="00A21BDA" w:rsidRPr="00AC7113" w:rsidRDefault="00A21BDA" w:rsidP="00A21BDA">
      <w:pPr>
        <w:spacing w:before="0" w:after="0"/>
        <w:ind w:left="1069" w:firstLine="0"/>
      </w:pPr>
    </w:p>
    <w:p w14:paraId="54DB9745" w14:textId="77777777" w:rsidR="00AC7113" w:rsidRPr="00AC7113" w:rsidRDefault="00AC7113" w:rsidP="00A21BDA">
      <w:pPr>
        <w:pStyle w:val="Prrafodelista"/>
        <w:numPr>
          <w:ilvl w:val="0"/>
          <w:numId w:val="12"/>
        </w:numPr>
        <w:spacing w:before="0" w:after="0"/>
        <w:rPr>
          <w:b/>
          <w:bCs/>
        </w:rPr>
      </w:pPr>
      <w:r w:rsidRPr="00AC7113">
        <w:rPr>
          <w:b/>
          <w:bCs/>
        </w:rPr>
        <w:lastRenderedPageBreak/>
        <w:t>Residuos inorgánicos</w:t>
      </w:r>
    </w:p>
    <w:p w14:paraId="0747241C" w14:textId="77777777" w:rsidR="00AC7113" w:rsidRDefault="00AC7113" w:rsidP="00A21BDA">
      <w:pPr>
        <w:spacing w:before="0" w:after="0"/>
        <w:ind w:left="1069" w:firstLine="0"/>
      </w:pPr>
      <w:r w:rsidRPr="00AC7113">
        <w:t>No se descomponen fácilmente, como plásticos, envases y materiales sintéticos.</w:t>
      </w:r>
    </w:p>
    <w:p w14:paraId="4F410B2E" w14:textId="77777777" w:rsidR="00AC7113" w:rsidRPr="00AC7113" w:rsidRDefault="00AC7113" w:rsidP="00A21BDA">
      <w:pPr>
        <w:pStyle w:val="Prrafodelista"/>
        <w:numPr>
          <w:ilvl w:val="0"/>
          <w:numId w:val="12"/>
        </w:numPr>
        <w:spacing w:before="0" w:after="0"/>
        <w:rPr>
          <w:b/>
          <w:bCs/>
        </w:rPr>
      </w:pPr>
      <w:r w:rsidRPr="00AC7113">
        <w:rPr>
          <w:b/>
          <w:bCs/>
        </w:rPr>
        <w:t>Residuos peligrosos</w:t>
      </w:r>
    </w:p>
    <w:p w14:paraId="0D56C8B8" w14:textId="77777777" w:rsidR="00AC7113" w:rsidRPr="00AC7113" w:rsidRDefault="00AC7113" w:rsidP="00A21BDA">
      <w:pPr>
        <w:spacing w:before="0" w:after="0"/>
        <w:ind w:left="1068" w:firstLine="0"/>
      </w:pPr>
      <w:r w:rsidRPr="00AC7113">
        <w:t>Pueden afectar la salud y el ambiente, como los envases de agroquímicos, las sustancias químicas y los productos contaminantes.</w:t>
      </w:r>
    </w:p>
    <w:p w14:paraId="1C16D3B0" w14:textId="77777777" w:rsidR="006D547E" w:rsidRPr="006D547E" w:rsidRDefault="006D547E" w:rsidP="00A21BDA">
      <w:pPr>
        <w:pStyle w:val="Prrafodelista"/>
        <w:numPr>
          <w:ilvl w:val="0"/>
          <w:numId w:val="7"/>
        </w:numPr>
        <w:spacing w:before="0" w:after="0"/>
        <w:ind w:left="709"/>
        <w:rPr>
          <w:b/>
          <w:bCs/>
        </w:rPr>
      </w:pPr>
      <w:r w:rsidRPr="006D547E">
        <w:rPr>
          <w:b/>
          <w:bCs/>
        </w:rPr>
        <w:t>Disposición adecuada de residuos</w:t>
      </w:r>
    </w:p>
    <w:p w14:paraId="2DB11D5B" w14:textId="6EBB0330" w:rsidR="006B29A2" w:rsidRDefault="006D547E" w:rsidP="000E6DFC">
      <w:pPr>
        <w:spacing w:before="0" w:after="0"/>
        <w:ind w:firstLine="708"/>
      </w:pPr>
      <w:r w:rsidRPr="006D547E">
        <w:t>La correcta disposición de residuos es esencial para evitar la contaminación y proteger el entorno.</w:t>
      </w:r>
    </w:p>
    <w:p w14:paraId="3FB28CD7" w14:textId="77777777" w:rsidR="006D547E" w:rsidRPr="006D547E" w:rsidRDefault="006D547E" w:rsidP="000E6DFC">
      <w:pPr>
        <w:pStyle w:val="Prrafodelista"/>
        <w:numPr>
          <w:ilvl w:val="0"/>
          <w:numId w:val="12"/>
        </w:numPr>
        <w:spacing w:before="0" w:after="0"/>
        <w:rPr>
          <w:b/>
          <w:bCs/>
        </w:rPr>
      </w:pPr>
      <w:r w:rsidRPr="006D547E">
        <w:rPr>
          <w:b/>
          <w:bCs/>
        </w:rPr>
        <w:t>Manejo de residuos orgánicos</w:t>
      </w:r>
    </w:p>
    <w:p w14:paraId="3FD1E4F4" w14:textId="77777777" w:rsidR="006D547E" w:rsidRPr="006D547E" w:rsidRDefault="006D547E" w:rsidP="0088279B">
      <w:pPr>
        <w:numPr>
          <w:ilvl w:val="0"/>
          <w:numId w:val="15"/>
        </w:numPr>
        <w:tabs>
          <w:tab w:val="num" w:pos="720"/>
        </w:tabs>
        <w:spacing w:before="0" w:after="0"/>
      </w:pPr>
      <w:r w:rsidRPr="006D547E">
        <w:t>Compostaje.</w:t>
      </w:r>
    </w:p>
    <w:p w14:paraId="72493E1A" w14:textId="77777777" w:rsidR="006D547E" w:rsidRPr="006D547E" w:rsidRDefault="006D547E" w:rsidP="0088279B">
      <w:pPr>
        <w:numPr>
          <w:ilvl w:val="0"/>
          <w:numId w:val="15"/>
        </w:numPr>
        <w:tabs>
          <w:tab w:val="num" w:pos="720"/>
        </w:tabs>
        <w:spacing w:before="0" w:after="0"/>
      </w:pPr>
      <w:r w:rsidRPr="006D547E">
        <w:t>Reutilización en el cultivo.</w:t>
      </w:r>
    </w:p>
    <w:p w14:paraId="7EE06700" w14:textId="77777777" w:rsidR="006D547E" w:rsidRPr="006D547E" w:rsidRDefault="006D547E" w:rsidP="0088279B">
      <w:pPr>
        <w:numPr>
          <w:ilvl w:val="0"/>
          <w:numId w:val="15"/>
        </w:numPr>
        <w:tabs>
          <w:tab w:val="num" w:pos="720"/>
        </w:tabs>
        <w:spacing w:before="0" w:after="0"/>
      </w:pPr>
      <w:r w:rsidRPr="006D547E">
        <w:t>Aprovechamiento como abono.</w:t>
      </w:r>
    </w:p>
    <w:p w14:paraId="7D51DAEE" w14:textId="2F3C7E89" w:rsidR="006D547E" w:rsidRPr="006D547E" w:rsidRDefault="006D547E" w:rsidP="000E6DFC">
      <w:pPr>
        <w:pStyle w:val="Prrafodelista"/>
        <w:numPr>
          <w:ilvl w:val="0"/>
          <w:numId w:val="12"/>
        </w:numPr>
        <w:spacing w:before="0" w:after="0"/>
        <w:rPr>
          <w:b/>
          <w:bCs/>
        </w:rPr>
      </w:pPr>
      <w:r w:rsidRPr="006D547E">
        <w:rPr>
          <w:b/>
          <w:bCs/>
        </w:rPr>
        <w:t>Manejo de residuos inorgánicos</w:t>
      </w:r>
    </w:p>
    <w:p w14:paraId="4848E309" w14:textId="77777777" w:rsidR="006D547E" w:rsidRPr="006D547E" w:rsidRDefault="006D547E" w:rsidP="0088279B">
      <w:pPr>
        <w:numPr>
          <w:ilvl w:val="0"/>
          <w:numId w:val="15"/>
        </w:numPr>
        <w:tabs>
          <w:tab w:val="num" w:pos="720"/>
        </w:tabs>
        <w:spacing w:before="0" w:after="0"/>
      </w:pPr>
      <w:r w:rsidRPr="006D547E">
        <w:t>Separación en la fuente.</w:t>
      </w:r>
    </w:p>
    <w:p w14:paraId="2F3AA384" w14:textId="77777777" w:rsidR="006D547E" w:rsidRPr="006D547E" w:rsidRDefault="006D547E" w:rsidP="0088279B">
      <w:pPr>
        <w:numPr>
          <w:ilvl w:val="0"/>
          <w:numId w:val="15"/>
        </w:numPr>
        <w:tabs>
          <w:tab w:val="num" w:pos="720"/>
        </w:tabs>
        <w:spacing w:before="0" w:after="0"/>
      </w:pPr>
      <w:r w:rsidRPr="006D547E">
        <w:t>Reciclaje.</w:t>
      </w:r>
    </w:p>
    <w:p w14:paraId="779FD139" w14:textId="77777777" w:rsidR="006D547E" w:rsidRPr="006D547E" w:rsidRDefault="006D547E" w:rsidP="0088279B">
      <w:pPr>
        <w:numPr>
          <w:ilvl w:val="0"/>
          <w:numId w:val="15"/>
        </w:numPr>
        <w:tabs>
          <w:tab w:val="num" w:pos="720"/>
        </w:tabs>
        <w:spacing w:before="0" w:after="0"/>
      </w:pPr>
      <w:r w:rsidRPr="006D547E">
        <w:t>Reutilización.</w:t>
      </w:r>
    </w:p>
    <w:p w14:paraId="7A10DC60" w14:textId="1E846F3A" w:rsidR="006D547E" w:rsidRPr="006D547E" w:rsidRDefault="006D547E" w:rsidP="000E6DFC">
      <w:pPr>
        <w:pStyle w:val="Prrafodelista"/>
        <w:numPr>
          <w:ilvl w:val="0"/>
          <w:numId w:val="12"/>
        </w:numPr>
        <w:spacing w:before="0" w:after="0"/>
        <w:rPr>
          <w:b/>
          <w:bCs/>
        </w:rPr>
      </w:pPr>
      <w:r w:rsidRPr="006D547E">
        <w:rPr>
          <w:b/>
          <w:bCs/>
        </w:rPr>
        <w:t>Manejo de residuos peligrosos</w:t>
      </w:r>
    </w:p>
    <w:p w14:paraId="73E34AF4" w14:textId="77777777" w:rsidR="006D547E" w:rsidRPr="006D547E" w:rsidRDefault="006D547E" w:rsidP="0088279B">
      <w:pPr>
        <w:numPr>
          <w:ilvl w:val="0"/>
          <w:numId w:val="15"/>
        </w:numPr>
        <w:tabs>
          <w:tab w:val="num" w:pos="720"/>
        </w:tabs>
        <w:spacing w:before="0" w:after="0"/>
      </w:pPr>
      <w:r w:rsidRPr="006D547E">
        <w:t>Almacenamiento seguro.</w:t>
      </w:r>
    </w:p>
    <w:p w14:paraId="71BF6B0C" w14:textId="77777777" w:rsidR="006D547E" w:rsidRPr="006D547E" w:rsidRDefault="006D547E" w:rsidP="0088279B">
      <w:pPr>
        <w:numPr>
          <w:ilvl w:val="0"/>
          <w:numId w:val="15"/>
        </w:numPr>
        <w:tabs>
          <w:tab w:val="num" w:pos="720"/>
        </w:tabs>
        <w:spacing w:before="0" w:after="0"/>
      </w:pPr>
      <w:r w:rsidRPr="006D547E">
        <w:t>No reutilizar envases contaminados.</w:t>
      </w:r>
    </w:p>
    <w:p w14:paraId="577AA7AA" w14:textId="77777777" w:rsidR="006D547E" w:rsidRDefault="006D547E" w:rsidP="0088279B">
      <w:pPr>
        <w:numPr>
          <w:ilvl w:val="0"/>
          <w:numId w:val="15"/>
        </w:numPr>
        <w:tabs>
          <w:tab w:val="num" w:pos="720"/>
        </w:tabs>
        <w:spacing w:before="0" w:after="0"/>
      </w:pPr>
      <w:r w:rsidRPr="006D547E">
        <w:t>Entrega a puntos autorizados.</w:t>
      </w:r>
    </w:p>
    <w:p w14:paraId="0AE26F62" w14:textId="77777777" w:rsidR="006D547E" w:rsidRDefault="006D547E" w:rsidP="0088279B">
      <w:pPr>
        <w:pStyle w:val="Prrafodelista"/>
        <w:numPr>
          <w:ilvl w:val="0"/>
          <w:numId w:val="16"/>
        </w:numPr>
        <w:spacing w:before="0" w:after="0"/>
      </w:pPr>
      <w:r w:rsidRPr="006D547E">
        <w:rPr>
          <w:b/>
          <w:bCs/>
        </w:rPr>
        <w:t xml:space="preserve">Clasificar los residuos: </w:t>
      </w:r>
      <w:r>
        <w:t>separar según su tipo (orgánico, inorgánico, peligroso).</w:t>
      </w:r>
    </w:p>
    <w:p w14:paraId="03C2F3FF" w14:textId="77777777" w:rsidR="006D547E" w:rsidRDefault="006D547E" w:rsidP="0088279B">
      <w:pPr>
        <w:pStyle w:val="Prrafodelista"/>
        <w:numPr>
          <w:ilvl w:val="0"/>
          <w:numId w:val="16"/>
        </w:numPr>
        <w:spacing w:before="0" w:after="0"/>
      </w:pPr>
      <w:r w:rsidRPr="006D547E">
        <w:rPr>
          <w:b/>
          <w:bCs/>
        </w:rPr>
        <w:t>No mezclar residuos peligrosos con orgánicos:</w:t>
      </w:r>
      <w:r>
        <w:t xml:space="preserve"> evita contaminación cruzada.</w:t>
      </w:r>
    </w:p>
    <w:p w14:paraId="530B5BB6" w14:textId="77777777" w:rsidR="006D547E" w:rsidRDefault="006D547E" w:rsidP="0088279B">
      <w:pPr>
        <w:pStyle w:val="Prrafodelista"/>
        <w:numPr>
          <w:ilvl w:val="0"/>
          <w:numId w:val="16"/>
        </w:numPr>
        <w:spacing w:before="0" w:after="0"/>
      </w:pPr>
      <w:r w:rsidRPr="006D547E">
        <w:rPr>
          <w:b/>
          <w:bCs/>
        </w:rPr>
        <w:t>Mantener áreas limpias:</w:t>
      </w:r>
      <w:r>
        <w:t xml:space="preserve"> previene acumulación de residuos.</w:t>
      </w:r>
    </w:p>
    <w:p w14:paraId="278C9BC8" w14:textId="501E9595" w:rsidR="006B29A2" w:rsidRDefault="006D547E" w:rsidP="0088279B">
      <w:pPr>
        <w:pStyle w:val="Prrafodelista"/>
        <w:numPr>
          <w:ilvl w:val="0"/>
          <w:numId w:val="16"/>
        </w:numPr>
        <w:spacing w:before="0" w:after="0"/>
      </w:pPr>
      <w:r w:rsidRPr="006D547E">
        <w:rPr>
          <w:b/>
          <w:bCs/>
        </w:rPr>
        <w:t>Reducir generación de residuos:</w:t>
      </w:r>
      <w:r>
        <w:t xml:space="preserve"> aplicar principio de reducción en la fuente.</w:t>
      </w:r>
    </w:p>
    <w:p w14:paraId="5AF55201" w14:textId="77777777" w:rsidR="006D547E" w:rsidRPr="006D547E" w:rsidRDefault="006D547E" w:rsidP="000E6DFC">
      <w:pPr>
        <w:pStyle w:val="Prrafodelista"/>
        <w:numPr>
          <w:ilvl w:val="0"/>
          <w:numId w:val="7"/>
        </w:numPr>
        <w:spacing w:before="0" w:after="0"/>
        <w:ind w:left="709"/>
        <w:rPr>
          <w:b/>
          <w:bCs/>
        </w:rPr>
      </w:pPr>
      <w:r w:rsidRPr="006D547E">
        <w:rPr>
          <w:b/>
          <w:bCs/>
        </w:rPr>
        <w:lastRenderedPageBreak/>
        <w:t>Regulación de la siembra de cultivos</w:t>
      </w:r>
    </w:p>
    <w:p w14:paraId="1BD011DD" w14:textId="3B60DB06" w:rsidR="006D547E" w:rsidRDefault="006D547E" w:rsidP="000E6DFC">
      <w:pPr>
        <w:spacing w:before="0" w:after="0"/>
      </w:pPr>
      <w:r w:rsidRPr="006D547E">
        <w:t>La normativa ambiental también regula las prácticas de siembra para evitar impactos negativos.</w:t>
      </w:r>
    </w:p>
    <w:p w14:paraId="7E0352E4" w14:textId="1E94933C" w:rsidR="00FE08F6" w:rsidRPr="006D547E" w:rsidRDefault="006D547E" w:rsidP="000E6DFC">
      <w:pPr>
        <w:pStyle w:val="Tabla"/>
        <w:spacing w:line="360" w:lineRule="auto"/>
        <w:rPr>
          <w:b/>
          <w:bCs/>
        </w:rPr>
      </w:pPr>
      <w:r w:rsidRPr="006D547E">
        <w:t>Regulación de la siembra: aspectos normados, aplicación urbana y objetivos</w:t>
      </w:r>
    </w:p>
    <w:tbl>
      <w:tblPr>
        <w:tblStyle w:val="SENA"/>
        <w:tblW w:w="0" w:type="auto"/>
        <w:tblLook w:val="04A0" w:firstRow="1" w:lastRow="0" w:firstColumn="1" w:lastColumn="0" w:noHBand="0" w:noVBand="1"/>
      </w:tblPr>
      <w:tblGrid>
        <w:gridCol w:w="3397"/>
        <w:gridCol w:w="3402"/>
        <w:gridCol w:w="3163"/>
      </w:tblGrid>
      <w:tr w:rsidR="006D547E" w:rsidRPr="006D547E" w14:paraId="14E6D6C6" w14:textId="77777777" w:rsidTr="00A21BDA">
        <w:trPr>
          <w:cnfStyle w:val="100000000000" w:firstRow="1" w:lastRow="0" w:firstColumn="0" w:lastColumn="0" w:oddVBand="0" w:evenVBand="0" w:oddHBand="0" w:evenHBand="0" w:firstRowFirstColumn="0" w:firstRowLastColumn="0" w:lastRowFirstColumn="0" w:lastRowLastColumn="0"/>
          <w:tblHeader/>
        </w:trPr>
        <w:tc>
          <w:tcPr>
            <w:tcW w:w="3397" w:type="dxa"/>
          </w:tcPr>
          <w:p w14:paraId="489D5418" w14:textId="3AF8E46C" w:rsidR="006D547E" w:rsidRPr="006D547E" w:rsidRDefault="006D547E" w:rsidP="00A21BDA">
            <w:pPr>
              <w:pStyle w:val="Tablas"/>
              <w:rPr>
                <w:rFonts w:asciiTheme="minorHAnsi" w:hAnsiTheme="minorHAnsi" w:cstheme="minorHAnsi"/>
                <w:color w:val="auto"/>
                <w:sz w:val="28"/>
                <w:szCs w:val="28"/>
              </w:rPr>
            </w:pPr>
            <w:r w:rsidRPr="006D547E">
              <w:rPr>
                <w:rFonts w:asciiTheme="minorHAnsi" w:hAnsiTheme="minorHAnsi" w:cstheme="minorHAnsi"/>
                <w:color w:val="000000"/>
                <w:sz w:val="28"/>
                <w:szCs w:val="28"/>
              </w:rPr>
              <w:t>Aspectos regulados</w:t>
            </w:r>
          </w:p>
        </w:tc>
        <w:tc>
          <w:tcPr>
            <w:tcW w:w="3402" w:type="dxa"/>
          </w:tcPr>
          <w:p w14:paraId="56AFEB2B" w14:textId="6CCAFDEB" w:rsidR="006D547E" w:rsidRPr="006D547E" w:rsidRDefault="006D547E" w:rsidP="00A21BDA">
            <w:pPr>
              <w:pStyle w:val="Tablas"/>
              <w:rPr>
                <w:rFonts w:asciiTheme="minorHAnsi" w:hAnsiTheme="minorHAnsi" w:cstheme="minorHAnsi"/>
                <w:color w:val="auto"/>
                <w:sz w:val="28"/>
                <w:szCs w:val="28"/>
              </w:rPr>
            </w:pPr>
            <w:r w:rsidRPr="006D547E">
              <w:rPr>
                <w:rFonts w:asciiTheme="minorHAnsi" w:hAnsiTheme="minorHAnsi" w:cstheme="minorHAnsi"/>
                <w:color w:val="000000"/>
                <w:sz w:val="28"/>
                <w:szCs w:val="28"/>
              </w:rPr>
              <w:t>En agricultura urbana</w:t>
            </w:r>
          </w:p>
        </w:tc>
        <w:tc>
          <w:tcPr>
            <w:tcW w:w="3163" w:type="dxa"/>
          </w:tcPr>
          <w:p w14:paraId="35DDB148" w14:textId="2C991491" w:rsidR="006D547E" w:rsidRPr="006D547E" w:rsidRDefault="006D547E" w:rsidP="00A21BDA">
            <w:pPr>
              <w:pStyle w:val="Tablas"/>
              <w:rPr>
                <w:rFonts w:asciiTheme="minorHAnsi" w:hAnsiTheme="minorHAnsi" w:cstheme="minorHAnsi"/>
                <w:color w:val="auto"/>
                <w:sz w:val="28"/>
                <w:szCs w:val="28"/>
              </w:rPr>
            </w:pPr>
            <w:r w:rsidRPr="006D547E">
              <w:rPr>
                <w:rFonts w:asciiTheme="minorHAnsi" w:hAnsiTheme="minorHAnsi" w:cstheme="minorHAnsi"/>
                <w:color w:val="000000"/>
                <w:sz w:val="28"/>
                <w:szCs w:val="28"/>
              </w:rPr>
              <w:t>Objetivo de la regulación</w:t>
            </w:r>
          </w:p>
        </w:tc>
      </w:tr>
      <w:tr w:rsidR="006D547E" w:rsidRPr="006D547E" w14:paraId="1352149B" w14:textId="77777777" w:rsidTr="00A21BDA">
        <w:trPr>
          <w:cnfStyle w:val="000000100000" w:firstRow="0" w:lastRow="0" w:firstColumn="0" w:lastColumn="0" w:oddVBand="0" w:evenVBand="0" w:oddHBand="1" w:evenHBand="0" w:firstRowFirstColumn="0" w:firstRowLastColumn="0" w:lastRowFirstColumn="0" w:lastRowLastColumn="0"/>
        </w:trPr>
        <w:tc>
          <w:tcPr>
            <w:tcW w:w="3397" w:type="dxa"/>
          </w:tcPr>
          <w:p w14:paraId="02F12F73" w14:textId="77777777" w:rsidR="006D547E" w:rsidRPr="006D547E" w:rsidRDefault="006D547E" w:rsidP="00A21BDA">
            <w:pPr>
              <w:pStyle w:val="Tablas"/>
              <w:numPr>
                <w:ilvl w:val="0"/>
                <w:numId w:val="17"/>
              </w:numPr>
              <w:rPr>
                <w:rFonts w:asciiTheme="minorHAnsi" w:hAnsiTheme="minorHAnsi" w:cstheme="minorHAnsi"/>
                <w:sz w:val="28"/>
                <w:szCs w:val="28"/>
              </w:rPr>
            </w:pPr>
            <w:r w:rsidRPr="006D547E">
              <w:rPr>
                <w:rFonts w:asciiTheme="minorHAnsi" w:hAnsiTheme="minorHAnsi" w:cstheme="minorHAnsi"/>
                <w:sz w:val="28"/>
                <w:szCs w:val="28"/>
              </w:rPr>
              <w:t>Uso adecuado del suelo o sustrato.</w:t>
            </w:r>
          </w:p>
          <w:p w14:paraId="79B60745" w14:textId="77777777" w:rsidR="006D547E" w:rsidRPr="006D547E" w:rsidRDefault="006D547E" w:rsidP="00A21BDA">
            <w:pPr>
              <w:pStyle w:val="Tablas"/>
              <w:numPr>
                <w:ilvl w:val="0"/>
                <w:numId w:val="17"/>
              </w:numPr>
              <w:rPr>
                <w:rFonts w:asciiTheme="minorHAnsi" w:hAnsiTheme="minorHAnsi" w:cstheme="minorHAnsi"/>
                <w:sz w:val="28"/>
                <w:szCs w:val="28"/>
              </w:rPr>
            </w:pPr>
            <w:r w:rsidRPr="006D547E">
              <w:rPr>
                <w:rFonts w:asciiTheme="minorHAnsi" w:hAnsiTheme="minorHAnsi" w:cstheme="minorHAnsi"/>
                <w:sz w:val="28"/>
                <w:szCs w:val="28"/>
              </w:rPr>
              <w:t>Control del uso de agroinsumos.</w:t>
            </w:r>
          </w:p>
          <w:p w14:paraId="5741E09F" w14:textId="77777777" w:rsidR="006D547E" w:rsidRPr="006D547E" w:rsidRDefault="006D547E" w:rsidP="00A21BDA">
            <w:pPr>
              <w:pStyle w:val="Tablas"/>
              <w:numPr>
                <w:ilvl w:val="0"/>
                <w:numId w:val="17"/>
              </w:numPr>
              <w:rPr>
                <w:rFonts w:asciiTheme="minorHAnsi" w:hAnsiTheme="minorHAnsi" w:cstheme="minorHAnsi"/>
                <w:sz w:val="28"/>
                <w:szCs w:val="28"/>
              </w:rPr>
            </w:pPr>
            <w:r w:rsidRPr="006D547E">
              <w:rPr>
                <w:rFonts w:asciiTheme="minorHAnsi" w:hAnsiTheme="minorHAnsi" w:cstheme="minorHAnsi"/>
                <w:sz w:val="28"/>
                <w:szCs w:val="28"/>
              </w:rPr>
              <w:t>Protección de fuentes hídricas.</w:t>
            </w:r>
          </w:p>
          <w:p w14:paraId="76CA2592" w14:textId="46AF6A78" w:rsidR="006D547E" w:rsidRPr="006D547E" w:rsidRDefault="006D547E" w:rsidP="00A21BDA">
            <w:pPr>
              <w:pStyle w:val="Tablas"/>
              <w:numPr>
                <w:ilvl w:val="0"/>
                <w:numId w:val="17"/>
              </w:numPr>
              <w:rPr>
                <w:rFonts w:asciiTheme="minorHAnsi" w:hAnsiTheme="minorHAnsi" w:cstheme="minorHAnsi"/>
                <w:sz w:val="28"/>
                <w:szCs w:val="28"/>
              </w:rPr>
            </w:pPr>
            <w:r w:rsidRPr="006D547E">
              <w:rPr>
                <w:rFonts w:asciiTheme="minorHAnsi" w:hAnsiTheme="minorHAnsi" w:cstheme="minorHAnsi"/>
                <w:sz w:val="28"/>
                <w:szCs w:val="28"/>
              </w:rPr>
              <w:t>Manejo de especies vegetales.</w:t>
            </w:r>
          </w:p>
        </w:tc>
        <w:tc>
          <w:tcPr>
            <w:tcW w:w="3402" w:type="dxa"/>
          </w:tcPr>
          <w:p w14:paraId="3791420F" w14:textId="77777777" w:rsidR="006D547E" w:rsidRPr="006D547E" w:rsidRDefault="006D547E" w:rsidP="00A21BDA">
            <w:pPr>
              <w:pStyle w:val="Tablas"/>
              <w:numPr>
                <w:ilvl w:val="0"/>
                <w:numId w:val="17"/>
              </w:numPr>
              <w:rPr>
                <w:rFonts w:asciiTheme="minorHAnsi" w:hAnsiTheme="minorHAnsi" w:cstheme="minorHAnsi"/>
                <w:sz w:val="28"/>
                <w:szCs w:val="28"/>
              </w:rPr>
            </w:pPr>
            <w:r w:rsidRPr="006D547E">
              <w:rPr>
                <w:rFonts w:asciiTheme="minorHAnsi" w:hAnsiTheme="minorHAnsi" w:cstheme="minorHAnsi"/>
                <w:sz w:val="28"/>
                <w:szCs w:val="28"/>
              </w:rPr>
              <w:t>Evitar el uso excesivo de químicos.</w:t>
            </w:r>
          </w:p>
          <w:p w14:paraId="5AA0166F" w14:textId="77777777" w:rsidR="006D547E" w:rsidRPr="006D547E" w:rsidRDefault="006D547E" w:rsidP="00A21BDA">
            <w:pPr>
              <w:pStyle w:val="Tablas"/>
              <w:numPr>
                <w:ilvl w:val="0"/>
                <w:numId w:val="17"/>
              </w:numPr>
              <w:rPr>
                <w:rFonts w:asciiTheme="minorHAnsi" w:hAnsiTheme="minorHAnsi" w:cstheme="minorHAnsi"/>
                <w:sz w:val="28"/>
                <w:szCs w:val="28"/>
              </w:rPr>
            </w:pPr>
            <w:r w:rsidRPr="006D547E">
              <w:rPr>
                <w:rFonts w:asciiTheme="minorHAnsi" w:hAnsiTheme="minorHAnsi" w:cstheme="minorHAnsi"/>
                <w:sz w:val="28"/>
                <w:szCs w:val="28"/>
              </w:rPr>
              <w:t>Promover cultivos sostenibles.</w:t>
            </w:r>
          </w:p>
          <w:p w14:paraId="4A898A1F" w14:textId="77777777" w:rsidR="006D547E" w:rsidRPr="006D547E" w:rsidRDefault="006D547E" w:rsidP="00A21BDA">
            <w:pPr>
              <w:pStyle w:val="Tablas"/>
              <w:numPr>
                <w:ilvl w:val="0"/>
                <w:numId w:val="17"/>
              </w:numPr>
              <w:rPr>
                <w:rFonts w:asciiTheme="minorHAnsi" w:hAnsiTheme="minorHAnsi" w:cstheme="minorHAnsi"/>
                <w:sz w:val="28"/>
                <w:szCs w:val="28"/>
              </w:rPr>
            </w:pPr>
            <w:r w:rsidRPr="006D547E">
              <w:rPr>
                <w:rFonts w:asciiTheme="minorHAnsi" w:hAnsiTheme="minorHAnsi" w:cstheme="minorHAnsi"/>
                <w:sz w:val="28"/>
                <w:szCs w:val="28"/>
              </w:rPr>
              <w:t>Respetar normas locales.</w:t>
            </w:r>
          </w:p>
          <w:p w14:paraId="4410425B" w14:textId="1DE47146" w:rsidR="006D547E" w:rsidRPr="00D916FA" w:rsidRDefault="006D547E" w:rsidP="00A21BDA">
            <w:pPr>
              <w:pStyle w:val="Tablas"/>
              <w:numPr>
                <w:ilvl w:val="0"/>
                <w:numId w:val="17"/>
              </w:numPr>
              <w:rPr>
                <w:rFonts w:asciiTheme="minorHAnsi" w:hAnsiTheme="minorHAnsi" w:cstheme="minorHAnsi"/>
                <w:sz w:val="28"/>
                <w:szCs w:val="28"/>
              </w:rPr>
            </w:pPr>
            <w:r w:rsidRPr="006D547E">
              <w:rPr>
                <w:rFonts w:asciiTheme="minorHAnsi" w:hAnsiTheme="minorHAnsi" w:cstheme="minorHAnsi"/>
                <w:sz w:val="28"/>
                <w:szCs w:val="28"/>
              </w:rPr>
              <w:t>Implementar prácticas limpias.</w:t>
            </w:r>
          </w:p>
        </w:tc>
        <w:tc>
          <w:tcPr>
            <w:tcW w:w="3163" w:type="dxa"/>
          </w:tcPr>
          <w:p w14:paraId="6CEFB969" w14:textId="77777777" w:rsidR="00D916FA" w:rsidRPr="00D916FA" w:rsidRDefault="00D916FA" w:rsidP="00A21BDA">
            <w:pPr>
              <w:pStyle w:val="Tablas"/>
              <w:numPr>
                <w:ilvl w:val="0"/>
                <w:numId w:val="18"/>
              </w:numPr>
              <w:rPr>
                <w:rFonts w:asciiTheme="minorHAnsi" w:hAnsiTheme="minorHAnsi" w:cstheme="minorHAnsi"/>
                <w:sz w:val="28"/>
                <w:szCs w:val="28"/>
              </w:rPr>
            </w:pPr>
            <w:r w:rsidRPr="00D916FA">
              <w:rPr>
                <w:rFonts w:asciiTheme="minorHAnsi" w:hAnsiTheme="minorHAnsi" w:cstheme="minorHAnsi"/>
                <w:sz w:val="28"/>
                <w:szCs w:val="28"/>
              </w:rPr>
              <w:t>Proteger el ambiente.</w:t>
            </w:r>
          </w:p>
          <w:p w14:paraId="43A8EBF4" w14:textId="77777777" w:rsidR="00D916FA" w:rsidRPr="00D916FA" w:rsidRDefault="00D916FA" w:rsidP="00A21BDA">
            <w:pPr>
              <w:pStyle w:val="Tablas"/>
              <w:numPr>
                <w:ilvl w:val="0"/>
                <w:numId w:val="18"/>
              </w:numPr>
              <w:rPr>
                <w:rFonts w:asciiTheme="minorHAnsi" w:hAnsiTheme="minorHAnsi" w:cstheme="minorHAnsi"/>
                <w:sz w:val="28"/>
                <w:szCs w:val="28"/>
              </w:rPr>
            </w:pPr>
            <w:r w:rsidRPr="00D916FA">
              <w:rPr>
                <w:rFonts w:asciiTheme="minorHAnsi" w:hAnsiTheme="minorHAnsi" w:cstheme="minorHAnsi"/>
                <w:sz w:val="28"/>
                <w:szCs w:val="28"/>
              </w:rPr>
              <w:t>Garantizar producción segura.</w:t>
            </w:r>
          </w:p>
          <w:p w14:paraId="4270BE64" w14:textId="77777777" w:rsidR="00D916FA" w:rsidRPr="00D916FA" w:rsidRDefault="00D916FA" w:rsidP="00A21BDA">
            <w:pPr>
              <w:pStyle w:val="Tablas"/>
              <w:numPr>
                <w:ilvl w:val="0"/>
                <w:numId w:val="18"/>
              </w:numPr>
              <w:rPr>
                <w:rFonts w:asciiTheme="minorHAnsi" w:hAnsiTheme="minorHAnsi" w:cstheme="minorHAnsi"/>
                <w:sz w:val="28"/>
                <w:szCs w:val="28"/>
              </w:rPr>
            </w:pPr>
            <w:r w:rsidRPr="00D916FA">
              <w:rPr>
                <w:rFonts w:asciiTheme="minorHAnsi" w:hAnsiTheme="minorHAnsi" w:cstheme="minorHAnsi"/>
                <w:sz w:val="28"/>
                <w:szCs w:val="28"/>
              </w:rPr>
              <w:t>Promover sostenibilidad.</w:t>
            </w:r>
          </w:p>
          <w:p w14:paraId="3ECE81B0" w14:textId="7764B138" w:rsidR="006D547E" w:rsidRPr="00D916FA" w:rsidRDefault="006D547E" w:rsidP="00A21BDA">
            <w:pPr>
              <w:pStyle w:val="Tablas"/>
              <w:rPr>
                <w:rFonts w:asciiTheme="minorHAnsi" w:hAnsiTheme="minorHAnsi" w:cstheme="minorHAnsi"/>
                <w:sz w:val="28"/>
                <w:szCs w:val="28"/>
              </w:rPr>
            </w:pPr>
          </w:p>
        </w:tc>
      </w:tr>
    </w:tbl>
    <w:p w14:paraId="0D4ACA92" w14:textId="77777777" w:rsidR="00FE08F6" w:rsidRPr="00D916FA" w:rsidRDefault="00FE08F6" w:rsidP="000E6DFC">
      <w:pPr>
        <w:pStyle w:val="Prrafodelista"/>
        <w:spacing w:before="0" w:after="0"/>
        <w:ind w:left="709" w:firstLine="0"/>
        <w:rPr>
          <w:b/>
          <w:bCs/>
        </w:rPr>
      </w:pPr>
    </w:p>
    <w:p w14:paraId="234C07D9" w14:textId="77777777" w:rsidR="00D916FA" w:rsidRPr="00D916FA" w:rsidRDefault="00D916FA" w:rsidP="000E6DFC">
      <w:pPr>
        <w:pStyle w:val="Prrafodelista"/>
        <w:numPr>
          <w:ilvl w:val="0"/>
          <w:numId w:val="7"/>
        </w:numPr>
        <w:spacing w:before="0" w:after="0"/>
        <w:ind w:left="709"/>
        <w:rPr>
          <w:b/>
          <w:bCs/>
        </w:rPr>
      </w:pPr>
      <w:r w:rsidRPr="00D916FA">
        <w:rPr>
          <w:b/>
          <w:bCs/>
        </w:rPr>
        <w:t>Normativa ambiental en el sector agrícola</w:t>
      </w:r>
    </w:p>
    <w:p w14:paraId="1C05B122" w14:textId="0515EA10" w:rsidR="00D916FA" w:rsidRDefault="00D916FA" w:rsidP="000E6DFC">
      <w:pPr>
        <w:spacing w:before="0" w:after="0"/>
        <w:ind w:firstLine="708"/>
      </w:pPr>
      <w:r w:rsidRPr="00D916FA">
        <w:t>El sector agrícola está regulado por diversas normas que buscan el equilibrio entre producción y conservación.</w:t>
      </w:r>
    </w:p>
    <w:p w14:paraId="6029F7F8" w14:textId="77777777" w:rsidR="00D916FA" w:rsidRPr="00D916FA" w:rsidRDefault="00D916FA" w:rsidP="0088279B">
      <w:pPr>
        <w:pStyle w:val="Prrafodelista"/>
        <w:numPr>
          <w:ilvl w:val="0"/>
          <w:numId w:val="19"/>
        </w:numPr>
        <w:spacing w:before="0" w:after="0"/>
        <w:rPr>
          <w:b/>
          <w:bCs/>
        </w:rPr>
      </w:pPr>
      <w:r w:rsidRPr="00D916FA">
        <w:rPr>
          <w:b/>
          <w:bCs/>
        </w:rPr>
        <w:t>Enfoques principales</w:t>
      </w:r>
    </w:p>
    <w:p w14:paraId="30632E3F" w14:textId="77777777" w:rsidR="00D916FA" w:rsidRDefault="00D916FA" w:rsidP="0088279B">
      <w:pPr>
        <w:pStyle w:val="Prrafodelista"/>
        <w:numPr>
          <w:ilvl w:val="0"/>
          <w:numId w:val="20"/>
        </w:numPr>
        <w:spacing w:before="0" w:after="0"/>
      </w:pPr>
      <w:r>
        <w:t>Uso eficiente del agua.</w:t>
      </w:r>
    </w:p>
    <w:p w14:paraId="4CE720B9" w14:textId="77777777" w:rsidR="00D916FA" w:rsidRDefault="00D916FA" w:rsidP="0088279B">
      <w:pPr>
        <w:pStyle w:val="Prrafodelista"/>
        <w:numPr>
          <w:ilvl w:val="0"/>
          <w:numId w:val="20"/>
        </w:numPr>
        <w:spacing w:before="0" w:after="0"/>
      </w:pPr>
      <w:r>
        <w:t>Conservación del suelo.</w:t>
      </w:r>
    </w:p>
    <w:p w14:paraId="09FBB768" w14:textId="77777777" w:rsidR="00D916FA" w:rsidRDefault="00D916FA" w:rsidP="0088279B">
      <w:pPr>
        <w:pStyle w:val="Prrafodelista"/>
        <w:numPr>
          <w:ilvl w:val="0"/>
          <w:numId w:val="20"/>
        </w:numPr>
        <w:spacing w:before="0" w:after="0"/>
      </w:pPr>
      <w:r>
        <w:t>Manejo adecuado de residuos.</w:t>
      </w:r>
    </w:p>
    <w:p w14:paraId="5285BEF4" w14:textId="64780C1C" w:rsidR="00D916FA" w:rsidRDefault="00D916FA" w:rsidP="0088279B">
      <w:pPr>
        <w:pStyle w:val="Prrafodelista"/>
        <w:numPr>
          <w:ilvl w:val="0"/>
          <w:numId w:val="20"/>
        </w:numPr>
        <w:spacing w:before="0" w:after="0"/>
      </w:pPr>
      <w:r>
        <w:t>Control del uso de agroquímicos.</w:t>
      </w:r>
    </w:p>
    <w:p w14:paraId="48648917" w14:textId="77777777" w:rsidR="00D916FA" w:rsidRDefault="00D916FA" w:rsidP="000E6DFC">
      <w:pPr>
        <w:pStyle w:val="Prrafodelista"/>
        <w:spacing w:before="0" w:after="0"/>
        <w:ind w:left="1428" w:firstLine="0"/>
      </w:pPr>
    </w:p>
    <w:p w14:paraId="57831DA2" w14:textId="77777777" w:rsidR="00A21BDA" w:rsidRDefault="00A21BDA" w:rsidP="000E6DFC">
      <w:pPr>
        <w:pStyle w:val="Prrafodelista"/>
        <w:spacing w:before="0" w:after="0"/>
        <w:ind w:left="1428" w:firstLine="0"/>
      </w:pPr>
    </w:p>
    <w:p w14:paraId="17A04B93" w14:textId="77777777" w:rsidR="00D916FA" w:rsidRPr="00D916FA" w:rsidRDefault="00D916FA" w:rsidP="0088279B">
      <w:pPr>
        <w:pStyle w:val="Prrafodelista"/>
        <w:numPr>
          <w:ilvl w:val="0"/>
          <w:numId w:val="19"/>
        </w:numPr>
        <w:spacing w:before="0" w:after="0"/>
        <w:rPr>
          <w:b/>
          <w:bCs/>
        </w:rPr>
      </w:pPr>
      <w:r w:rsidRPr="00D916FA">
        <w:rPr>
          <w:b/>
          <w:bCs/>
        </w:rPr>
        <w:lastRenderedPageBreak/>
        <w:t>Aplicación en agricultura urbana</w:t>
      </w:r>
    </w:p>
    <w:p w14:paraId="7B7FFAC6" w14:textId="77777777" w:rsidR="00D916FA" w:rsidRPr="00D916FA" w:rsidRDefault="00D916FA" w:rsidP="0088279B">
      <w:pPr>
        <w:pStyle w:val="Prrafodelista"/>
        <w:numPr>
          <w:ilvl w:val="0"/>
          <w:numId w:val="20"/>
        </w:numPr>
        <w:spacing w:before="0" w:after="0"/>
      </w:pPr>
      <w:r w:rsidRPr="00D916FA">
        <w:t>Uso de prácticas agroecológicas.</w:t>
      </w:r>
    </w:p>
    <w:p w14:paraId="77C47CDB" w14:textId="77777777" w:rsidR="00D916FA" w:rsidRPr="00D916FA" w:rsidRDefault="00D916FA" w:rsidP="0088279B">
      <w:pPr>
        <w:pStyle w:val="Prrafodelista"/>
        <w:numPr>
          <w:ilvl w:val="0"/>
          <w:numId w:val="20"/>
        </w:numPr>
        <w:spacing w:before="0" w:after="0"/>
      </w:pPr>
      <w:r w:rsidRPr="00D916FA">
        <w:t>Reducción de contaminantes.</w:t>
      </w:r>
    </w:p>
    <w:p w14:paraId="47F6D25F" w14:textId="77777777" w:rsidR="00D916FA" w:rsidRPr="00D916FA" w:rsidRDefault="00D916FA" w:rsidP="0088279B">
      <w:pPr>
        <w:pStyle w:val="Prrafodelista"/>
        <w:numPr>
          <w:ilvl w:val="0"/>
          <w:numId w:val="20"/>
        </w:numPr>
        <w:spacing w:before="0" w:after="0"/>
      </w:pPr>
      <w:r w:rsidRPr="00D916FA">
        <w:t>Producción limpia.</w:t>
      </w:r>
    </w:p>
    <w:p w14:paraId="62F1673E" w14:textId="77777777" w:rsidR="00D916FA" w:rsidRPr="00D916FA" w:rsidRDefault="00D916FA" w:rsidP="0088279B">
      <w:pPr>
        <w:pStyle w:val="Prrafodelista"/>
        <w:numPr>
          <w:ilvl w:val="0"/>
          <w:numId w:val="20"/>
        </w:numPr>
        <w:spacing w:before="0" w:after="0"/>
      </w:pPr>
      <w:r w:rsidRPr="00D916FA">
        <w:t>Educación ambiental.</w:t>
      </w:r>
    </w:p>
    <w:p w14:paraId="75F72C2E" w14:textId="77777777" w:rsidR="00D916FA" w:rsidRPr="00D916FA" w:rsidRDefault="00D916FA" w:rsidP="0088279B">
      <w:pPr>
        <w:pStyle w:val="Prrafodelista"/>
        <w:numPr>
          <w:ilvl w:val="0"/>
          <w:numId w:val="19"/>
        </w:numPr>
        <w:spacing w:before="0" w:after="0"/>
        <w:rPr>
          <w:b/>
          <w:bCs/>
        </w:rPr>
      </w:pPr>
      <w:r w:rsidRPr="00D916FA">
        <w:rPr>
          <w:b/>
          <w:bCs/>
        </w:rPr>
        <w:t>Beneficios del cumplimiento normativo</w:t>
      </w:r>
    </w:p>
    <w:p w14:paraId="2666D168" w14:textId="77777777" w:rsidR="00D916FA" w:rsidRPr="00D916FA" w:rsidRDefault="00D916FA" w:rsidP="0088279B">
      <w:pPr>
        <w:pStyle w:val="Prrafodelista"/>
        <w:numPr>
          <w:ilvl w:val="0"/>
          <w:numId w:val="20"/>
        </w:numPr>
        <w:spacing w:before="0" w:after="0"/>
      </w:pPr>
      <w:r w:rsidRPr="00D916FA">
        <w:t>Mejora la calidad del producto.</w:t>
      </w:r>
    </w:p>
    <w:p w14:paraId="517C3D73" w14:textId="77777777" w:rsidR="00D916FA" w:rsidRPr="00D916FA" w:rsidRDefault="00D916FA" w:rsidP="0088279B">
      <w:pPr>
        <w:pStyle w:val="Prrafodelista"/>
        <w:numPr>
          <w:ilvl w:val="0"/>
          <w:numId w:val="20"/>
        </w:numPr>
        <w:spacing w:before="0" w:after="0"/>
      </w:pPr>
      <w:r w:rsidRPr="00D916FA">
        <w:t>Reduce impactos ambientales.</w:t>
      </w:r>
    </w:p>
    <w:p w14:paraId="264E473C" w14:textId="77777777" w:rsidR="00D916FA" w:rsidRPr="00D916FA" w:rsidRDefault="00D916FA" w:rsidP="0088279B">
      <w:pPr>
        <w:pStyle w:val="Prrafodelista"/>
        <w:numPr>
          <w:ilvl w:val="0"/>
          <w:numId w:val="20"/>
        </w:numPr>
        <w:spacing w:before="0" w:after="0"/>
      </w:pPr>
      <w:r w:rsidRPr="00D916FA">
        <w:t>Protege la salud humana.</w:t>
      </w:r>
    </w:p>
    <w:p w14:paraId="240F9633" w14:textId="77777777" w:rsidR="00D916FA" w:rsidRPr="00D916FA" w:rsidRDefault="00D916FA" w:rsidP="0088279B">
      <w:pPr>
        <w:pStyle w:val="Prrafodelista"/>
        <w:numPr>
          <w:ilvl w:val="0"/>
          <w:numId w:val="20"/>
        </w:numPr>
        <w:spacing w:before="0" w:after="0"/>
      </w:pPr>
      <w:r w:rsidRPr="00D916FA">
        <w:t>Favorece la sostenibilidad.</w:t>
      </w:r>
    </w:p>
    <w:p w14:paraId="396D3BA1" w14:textId="77777777" w:rsidR="00D916FA" w:rsidRPr="00D916FA" w:rsidRDefault="00D916FA" w:rsidP="0088279B">
      <w:pPr>
        <w:pStyle w:val="Prrafodelista"/>
        <w:numPr>
          <w:ilvl w:val="0"/>
          <w:numId w:val="19"/>
        </w:numPr>
        <w:spacing w:before="0" w:after="0"/>
        <w:rPr>
          <w:b/>
          <w:bCs/>
        </w:rPr>
      </w:pPr>
      <w:r w:rsidRPr="00D916FA">
        <w:rPr>
          <w:b/>
          <w:bCs/>
        </w:rPr>
        <w:t>Consecuencias del incumplimiento</w:t>
      </w:r>
    </w:p>
    <w:p w14:paraId="2E9574B8" w14:textId="77777777" w:rsidR="00D916FA" w:rsidRPr="00D916FA" w:rsidRDefault="00D916FA" w:rsidP="0088279B">
      <w:pPr>
        <w:pStyle w:val="Prrafodelista"/>
        <w:numPr>
          <w:ilvl w:val="0"/>
          <w:numId w:val="20"/>
        </w:numPr>
        <w:spacing w:before="0" w:after="0"/>
      </w:pPr>
      <w:r w:rsidRPr="00D916FA">
        <w:t>Contaminación del suelo y agua.</w:t>
      </w:r>
    </w:p>
    <w:p w14:paraId="36AB7988" w14:textId="77777777" w:rsidR="00D916FA" w:rsidRPr="00D916FA" w:rsidRDefault="00D916FA" w:rsidP="0088279B">
      <w:pPr>
        <w:pStyle w:val="Prrafodelista"/>
        <w:numPr>
          <w:ilvl w:val="0"/>
          <w:numId w:val="20"/>
        </w:numPr>
        <w:spacing w:before="0" w:after="0"/>
      </w:pPr>
      <w:r w:rsidRPr="00D916FA">
        <w:t>Afectación a la salud.</w:t>
      </w:r>
    </w:p>
    <w:p w14:paraId="6B622335" w14:textId="77777777" w:rsidR="00D916FA" w:rsidRPr="00D916FA" w:rsidRDefault="00D916FA" w:rsidP="0088279B">
      <w:pPr>
        <w:pStyle w:val="Prrafodelista"/>
        <w:numPr>
          <w:ilvl w:val="0"/>
          <w:numId w:val="20"/>
        </w:numPr>
        <w:spacing w:before="0" w:after="0"/>
      </w:pPr>
      <w:r w:rsidRPr="00D916FA">
        <w:t>Sanciones legales.</w:t>
      </w:r>
    </w:p>
    <w:p w14:paraId="2EED8910" w14:textId="77777777" w:rsidR="00D916FA" w:rsidRPr="00D916FA" w:rsidRDefault="00D916FA" w:rsidP="0088279B">
      <w:pPr>
        <w:pStyle w:val="Prrafodelista"/>
        <w:numPr>
          <w:ilvl w:val="0"/>
          <w:numId w:val="20"/>
        </w:numPr>
        <w:spacing w:before="0" w:after="0"/>
      </w:pPr>
      <w:r w:rsidRPr="00D916FA">
        <w:t>Pérdida de productividad.</w:t>
      </w:r>
    </w:p>
    <w:p w14:paraId="7217344E" w14:textId="2B5E5F42" w:rsidR="00D916FA" w:rsidRPr="003B1F18" w:rsidRDefault="003B1F18" w:rsidP="000E6DFC">
      <w:pPr>
        <w:pStyle w:val="Tabla"/>
        <w:spacing w:line="360" w:lineRule="auto"/>
        <w:rPr>
          <w:rFonts w:cs="Calibri"/>
          <w:szCs w:val="28"/>
        </w:rPr>
      </w:pPr>
      <w:r w:rsidRPr="003B1F18">
        <w:rPr>
          <w:rFonts w:cs="Calibri"/>
          <w:szCs w:val="28"/>
          <w:shd w:val="clear" w:color="auto" w:fill="FFFFFF"/>
        </w:rPr>
        <w:t>Normativa ambiental aplicable al sector agrícola en Colombia</w:t>
      </w:r>
    </w:p>
    <w:tbl>
      <w:tblPr>
        <w:tblStyle w:val="SENA"/>
        <w:tblW w:w="0" w:type="auto"/>
        <w:tblLayout w:type="fixed"/>
        <w:tblLook w:val="04A0" w:firstRow="1" w:lastRow="0" w:firstColumn="1" w:lastColumn="0" w:noHBand="0" w:noVBand="1"/>
      </w:tblPr>
      <w:tblGrid>
        <w:gridCol w:w="1838"/>
        <w:gridCol w:w="1701"/>
        <w:gridCol w:w="1843"/>
        <w:gridCol w:w="2410"/>
        <w:gridCol w:w="2170"/>
      </w:tblGrid>
      <w:tr w:rsidR="0041391B" w:rsidRPr="00EF43E6" w14:paraId="1C953022" w14:textId="4F8A34B9" w:rsidTr="00EF43E6">
        <w:trPr>
          <w:cnfStyle w:val="100000000000" w:firstRow="1" w:lastRow="0" w:firstColumn="0" w:lastColumn="0" w:oddVBand="0" w:evenVBand="0" w:oddHBand="0" w:evenHBand="0" w:firstRowFirstColumn="0" w:firstRowLastColumn="0" w:lastRowFirstColumn="0" w:lastRowLastColumn="0"/>
          <w:tblHeader/>
        </w:trPr>
        <w:tc>
          <w:tcPr>
            <w:tcW w:w="1838" w:type="dxa"/>
          </w:tcPr>
          <w:p w14:paraId="7212CB8E" w14:textId="4719A376"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Norma</w:t>
            </w:r>
          </w:p>
        </w:tc>
        <w:tc>
          <w:tcPr>
            <w:tcW w:w="1701" w:type="dxa"/>
          </w:tcPr>
          <w:p w14:paraId="50DDDD8F" w14:textId="3DA0B238"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Tipo</w:t>
            </w:r>
          </w:p>
        </w:tc>
        <w:tc>
          <w:tcPr>
            <w:tcW w:w="1843" w:type="dxa"/>
          </w:tcPr>
          <w:p w14:paraId="56180BBC" w14:textId="58E1EBB4"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Entidad o fuente</w:t>
            </w:r>
          </w:p>
        </w:tc>
        <w:tc>
          <w:tcPr>
            <w:tcW w:w="2410" w:type="dxa"/>
          </w:tcPr>
          <w:p w14:paraId="7386FC97" w14:textId="6E1C3EAA"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¿Qué regula?</w:t>
            </w:r>
          </w:p>
        </w:tc>
        <w:tc>
          <w:tcPr>
            <w:tcW w:w="2170" w:type="dxa"/>
          </w:tcPr>
          <w:p w14:paraId="04157B65" w14:textId="4C9CFDA3"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Aplicación en agricultura urbana</w:t>
            </w:r>
          </w:p>
        </w:tc>
      </w:tr>
      <w:tr w:rsidR="0041391B" w:rsidRPr="00EF43E6" w14:paraId="3B9CBCC2" w14:textId="472B9188" w:rsidTr="00EF43E6">
        <w:trPr>
          <w:cnfStyle w:val="000000100000" w:firstRow="0" w:lastRow="0" w:firstColumn="0" w:lastColumn="0" w:oddVBand="0" w:evenVBand="0" w:oddHBand="1" w:evenHBand="0" w:firstRowFirstColumn="0" w:firstRowLastColumn="0" w:lastRowFirstColumn="0" w:lastRowLastColumn="0"/>
        </w:trPr>
        <w:tc>
          <w:tcPr>
            <w:tcW w:w="1838" w:type="dxa"/>
          </w:tcPr>
          <w:p w14:paraId="1C619F26" w14:textId="5C2CB998"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Ley 99 de 1993</w:t>
            </w:r>
            <w:r w:rsidR="000255D2">
              <w:rPr>
                <w:rFonts w:ascii="Calibri" w:hAnsi="Calibri" w:cs="Calibri"/>
                <w:color w:val="auto"/>
                <w:sz w:val="28"/>
                <w:szCs w:val="28"/>
              </w:rPr>
              <w:t>.</w:t>
            </w:r>
          </w:p>
        </w:tc>
        <w:tc>
          <w:tcPr>
            <w:tcW w:w="1701" w:type="dxa"/>
          </w:tcPr>
          <w:p w14:paraId="3B1CC033" w14:textId="52155069"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Ley</w:t>
            </w:r>
          </w:p>
        </w:tc>
        <w:tc>
          <w:tcPr>
            <w:tcW w:w="1843" w:type="dxa"/>
          </w:tcPr>
          <w:p w14:paraId="2E9967F0" w14:textId="3AD8DD67"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Estado colombiano</w:t>
            </w:r>
            <w:r w:rsidR="000255D2">
              <w:rPr>
                <w:rFonts w:ascii="Calibri" w:hAnsi="Calibri" w:cs="Calibri"/>
                <w:color w:val="auto"/>
                <w:sz w:val="28"/>
                <w:szCs w:val="28"/>
              </w:rPr>
              <w:t>.</w:t>
            </w:r>
          </w:p>
        </w:tc>
        <w:tc>
          <w:tcPr>
            <w:tcW w:w="2410" w:type="dxa"/>
          </w:tcPr>
          <w:p w14:paraId="564BF903" w14:textId="3CCC777D"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 xml:space="preserve">Protección ambiental y creación del </w:t>
            </w:r>
            <w:r w:rsidRPr="00EF43E6">
              <w:rPr>
                <w:rFonts w:ascii="Calibri" w:hAnsi="Calibri" w:cs="Calibri"/>
                <w:color w:val="auto"/>
                <w:sz w:val="28"/>
                <w:szCs w:val="28"/>
              </w:rPr>
              <w:lastRenderedPageBreak/>
              <w:t>Sistema Nacional Ambiental (SINA)</w:t>
            </w:r>
            <w:r w:rsidR="000255D2">
              <w:rPr>
                <w:rFonts w:ascii="Calibri" w:hAnsi="Calibri" w:cs="Calibri"/>
                <w:color w:val="auto"/>
                <w:sz w:val="28"/>
                <w:szCs w:val="28"/>
              </w:rPr>
              <w:t>.</w:t>
            </w:r>
          </w:p>
        </w:tc>
        <w:tc>
          <w:tcPr>
            <w:tcW w:w="2170" w:type="dxa"/>
          </w:tcPr>
          <w:p w14:paraId="6D7ADEF4" w14:textId="2E4CC970"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lastRenderedPageBreak/>
              <w:t>Uso sostenible de recursos y cuidado del entorno</w:t>
            </w:r>
            <w:r w:rsidR="000255D2">
              <w:rPr>
                <w:rFonts w:ascii="Calibri" w:hAnsi="Calibri" w:cs="Calibri"/>
                <w:color w:val="auto"/>
                <w:sz w:val="28"/>
                <w:szCs w:val="28"/>
              </w:rPr>
              <w:t>.</w:t>
            </w:r>
          </w:p>
        </w:tc>
      </w:tr>
      <w:tr w:rsidR="0041391B" w:rsidRPr="00EF43E6" w14:paraId="285A13A9" w14:textId="1DC81A99" w:rsidTr="00EF43E6">
        <w:tc>
          <w:tcPr>
            <w:tcW w:w="1838" w:type="dxa"/>
          </w:tcPr>
          <w:p w14:paraId="3C42D8BD" w14:textId="21E7A7CA"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Decreto 1076 de 2015</w:t>
            </w:r>
            <w:r w:rsidR="000255D2">
              <w:rPr>
                <w:rFonts w:ascii="Calibri" w:hAnsi="Calibri" w:cs="Calibri"/>
                <w:color w:val="auto"/>
                <w:sz w:val="28"/>
                <w:szCs w:val="28"/>
              </w:rPr>
              <w:t>.</w:t>
            </w:r>
          </w:p>
        </w:tc>
        <w:tc>
          <w:tcPr>
            <w:tcW w:w="1701" w:type="dxa"/>
          </w:tcPr>
          <w:p w14:paraId="61457A4A" w14:textId="5FE825F8"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Decreto</w:t>
            </w:r>
          </w:p>
        </w:tc>
        <w:tc>
          <w:tcPr>
            <w:tcW w:w="1843" w:type="dxa"/>
          </w:tcPr>
          <w:p w14:paraId="6B81B20F" w14:textId="4F1CBEAF"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Ministerio de Ambiente y Desarrollo Sostenible</w:t>
            </w:r>
            <w:r w:rsidR="000255D2">
              <w:rPr>
                <w:rFonts w:ascii="Calibri" w:hAnsi="Calibri" w:cs="Calibri"/>
                <w:color w:val="auto"/>
                <w:sz w:val="28"/>
                <w:szCs w:val="28"/>
              </w:rPr>
              <w:t>.</w:t>
            </w:r>
          </w:p>
        </w:tc>
        <w:tc>
          <w:tcPr>
            <w:tcW w:w="2410" w:type="dxa"/>
          </w:tcPr>
          <w:p w14:paraId="6998DCC3" w14:textId="1CCC124C"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Normativa ambiental general (agua, aire, suelo)</w:t>
            </w:r>
            <w:r w:rsidR="000255D2">
              <w:rPr>
                <w:rFonts w:ascii="Calibri" w:hAnsi="Calibri" w:cs="Calibri"/>
                <w:color w:val="auto"/>
                <w:sz w:val="28"/>
                <w:szCs w:val="28"/>
              </w:rPr>
              <w:t>.</w:t>
            </w:r>
          </w:p>
        </w:tc>
        <w:tc>
          <w:tcPr>
            <w:tcW w:w="2170" w:type="dxa"/>
          </w:tcPr>
          <w:p w14:paraId="20B11F0C" w14:textId="5BE6B577"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Base legal para prácticas agrícolas sostenibles</w:t>
            </w:r>
            <w:r w:rsidR="000255D2">
              <w:rPr>
                <w:rFonts w:ascii="Calibri" w:hAnsi="Calibri" w:cs="Calibri"/>
                <w:color w:val="auto"/>
                <w:sz w:val="28"/>
                <w:szCs w:val="28"/>
              </w:rPr>
              <w:t>.</w:t>
            </w:r>
          </w:p>
        </w:tc>
      </w:tr>
      <w:tr w:rsidR="0041391B" w:rsidRPr="00EF43E6" w14:paraId="5848D990" w14:textId="4600E36E" w:rsidTr="00EF43E6">
        <w:trPr>
          <w:cnfStyle w:val="000000100000" w:firstRow="0" w:lastRow="0" w:firstColumn="0" w:lastColumn="0" w:oddVBand="0" w:evenVBand="0" w:oddHBand="1" w:evenHBand="0" w:firstRowFirstColumn="0" w:firstRowLastColumn="0" w:lastRowFirstColumn="0" w:lastRowLastColumn="0"/>
        </w:trPr>
        <w:tc>
          <w:tcPr>
            <w:tcW w:w="1838" w:type="dxa"/>
          </w:tcPr>
          <w:p w14:paraId="57F56BC2" w14:textId="4FC654EC"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Decreto 3930 de 2010</w:t>
            </w:r>
            <w:r w:rsidR="000255D2">
              <w:rPr>
                <w:rFonts w:ascii="Calibri" w:hAnsi="Calibri" w:cs="Calibri"/>
                <w:color w:val="auto"/>
                <w:sz w:val="28"/>
                <w:szCs w:val="28"/>
              </w:rPr>
              <w:t>.</w:t>
            </w:r>
          </w:p>
        </w:tc>
        <w:tc>
          <w:tcPr>
            <w:tcW w:w="1701" w:type="dxa"/>
          </w:tcPr>
          <w:p w14:paraId="3583320E" w14:textId="201258C2"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Decreto</w:t>
            </w:r>
          </w:p>
        </w:tc>
        <w:tc>
          <w:tcPr>
            <w:tcW w:w="1843" w:type="dxa"/>
          </w:tcPr>
          <w:p w14:paraId="7D33CA90" w14:textId="3B128007"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Ministerio de Ambiente y Desarrollo Sostenible</w:t>
            </w:r>
            <w:r w:rsidR="000255D2">
              <w:rPr>
                <w:rFonts w:ascii="Calibri" w:hAnsi="Calibri" w:cs="Calibri"/>
                <w:color w:val="auto"/>
                <w:sz w:val="28"/>
                <w:szCs w:val="28"/>
              </w:rPr>
              <w:t>.</w:t>
            </w:r>
          </w:p>
        </w:tc>
        <w:tc>
          <w:tcPr>
            <w:tcW w:w="2410" w:type="dxa"/>
          </w:tcPr>
          <w:p w14:paraId="46EEF564" w14:textId="1DBEC82F"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Uso del agua y control de vertimientos</w:t>
            </w:r>
            <w:r w:rsidR="000255D2">
              <w:rPr>
                <w:rFonts w:ascii="Calibri" w:hAnsi="Calibri" w:cs="Calibri"/>
                <w:color w:val="auto"/>
                <w:sz w:val="28"/>
                <w:szCs w:val="28"/>
              </w:rPr>
              <w:t>.</w:t>
            </w:r>
          </w:p>
        </w:tc>
        <w:tc>
          <w:tcPr>
            <w:tcW w:w="2170" w:type="dxa"/>
          </w:tcPr>
          <w:p w14:paraId="2B21C529" w14:textId="0B10C769"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Manejo adecuado del riego y aguas residuales</w:t>
            </w:r>
            <w:r w:rsidR="000255D2">
              <w:rPr>
                <w:rFonts w:ascii="Calibri" w:hAnsi="Calibri" w:cs="Calibri"/>
                <w:color w:val="auto"/>
                <w:sz w:val="28"/>
                <w:szCs w:val="28"/>
              </w:rPr>
              <w:t>.</w:t>
            </w:r>
          </w:p>
        </w:tc>
      </w:tr>
      <w:tr w:rsidR="0041391B" w:rsidRPr="00EF43E6" w14:paraId="7F398D98" w14:textId="49957356" w:rsidTr="00EF43E6">
        <w:tc>
          <w:tcPr>
            <w:tcW w:w="1838" w:type="dxa"/>
          </w:tcPr>
          <w:p w14:paraId="1F7259CB" w14:textId="06B4CD69"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Ley 373 de 1997</w:t>
            </w:r>
            <w:r w:rsidR="000255D2">
              <w:rPr>
                <w:rFonts w:ascii="Calibri" w:hAnsi="Calibri" w:cs="Calibri"/>
                <w:color w:val="auto"/>
                <w:sz w:val="28"/>
                <w:szCs w:val="28"/>
              </w:rPr>
              <w:t>.</w:t>
            </w:r>
          </w:p>
        </w:tc>
        <w:tc>
          <w:tcPr>
            <w:tcW w:w="1701" w:type="dxa"/>
          </w:tcPr>
          <w:p w14:paraId="542630E6" w14:textId="3CF577DD"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Ley</w:t>
            </w:r>
          </w:p>
        </w:tc>
        <w:tc>
          <w:tcPr>
            <w:tcW w:w="1843" w:type="dxa"/>
          </w:tcPr>
          <w:p w14:paraId="00EB8EFA" w14:textId="395B4DBB"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Estado colombiano</w:t>
            </w:r>
            <w:r w:rsidR="000255D2">
              <w:rPr>
                <w:rFonts w:ascii="Calibri" w:hAnsi="Calibri" w:cs="Calibri"/>
                <w:color w:val="auto"/>
                <w:sz w:val="28"/>
                <w:szCs w:val="28"/>
              </w:rPr>
              <w:t>.</w:t>
            </w:r>
          </w:p>
        </w:tc>
        <w:tc>
          <w:tcPr>
            <w:tcW w:w="2410" w:type="dxa"/>
          </w:tcPr>
          <w:p w14:paraId="67D8B235" w14:textId="7EC1D087"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Uso eficiente y ahorro del agua</w:t>
            </w:r>
            <w:r w:rsidR="000255D2">
              <w:rPr>
                <w:rFonts w:ascii="Calibri" w:hAnsi="Calibri" w:cs="Calibri"/>
                <w:color w:val="auto"/>
                <w:sz w:val="28"/>
                <w:szCs w:val="28"/>
              </w:rPr>
              <w:t>.</w:t>
            </w:r>
          </w:p>
        </w:tc>
        <w:tc>
          <w:tcPr>
            <w:tcW w:w="2170" w:type="dxa"/>
          </w:tcPr>
          <w:p w14:paraId="057681FD" w14:textId="308A6E5D"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Optimización del riego en cultivos urbanos</w:t>
            </w:r>
            <w:r w:rsidR="000255D2">
              <w:rPr>
                <w:rFonts w:ascii="Calibri" w:hAnsi="Calibri" w:cs="Calibri"/>
                <w:color w:val="auto"/>
                <w:sz w:val="28"/>
                <w:szCs w:val="28"/>
              </w:rPr>
              <w:t>.</w:t>
            </w:r>
          </w:p>
        </w:tc>
      </w:tr>
      <w:tr w:rsidR="0041391B" w:rsidRPr="00EF43E6" w14:paraId="2DFCEEFA" w14:textId="2E656EEC" w:rsidTr="00EF43E6">
        <w:trPr>
          <w:cnfStyle w:val="000000100000" w:firstRow="0" w:lastRow="0" w:firstColumn="0" w:lastColumn="0" w:oddVBand="0" w:evenVBand="0" w:oddHBand="1" w:evenHBand="0" w:firstRowFirstColumn="0" w:firstRowLastColumn="0" w:lastRowFirstColumn="0" w:lastRowLastColumn="0"/>
        </w:trPr>
        <w:tc>
          <w:tcPr>
            <w:tcW w:w="1838" w:type="dxa"/>
          </w:tcPr>
          <w:p w14:paraId="24EC19EA" w14:textId="6138E94B"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Decreto 4741 de 2005</w:t>
            </w:r>
            <w:r w:rsidR="000255D2">
              <w:rPr>
                <w:rFonts w:ascii="Calibri" w:hAnsi="Calibri" w:cs="Calibri"/>
                <w:color w:val="auto"/>
                <w:sz w:val="28"/>
                <w:szCs w:val="28"/>
              </w:rPr>
              <w:t>.</w:t>
            </w:r>
          </w:p>
        </w:tc>
        <w:tc>
          <w:tcPr>
            <w:tcW w:w="1701" w:type="dxa"/>
          </w:tcPr>
          <w:p w14:paraId="17F14C82" w14:textId="4A3ADE9F"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Decreto</w:t>
            </w:r>
          </w:p>
        </w:tc>
        <w:tc>
          <w:tcPr>
            <w:tcW w:w="1843" w:type="dxa"/>
          </w:tcPr>
          <w:p w14:paraId="10AAE600" w14:textId="5F5ACC45"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Ministerio de Ambiente y Desarrollo Sostenible</w:t>
            </w:r>
            <w:r w:rsidR="000255D2">
              <w:rPr>
                <w:rFonts w:ascii="Calibri" w:hAnsi="Calibri" w:cs="Calibri"/>
                <w:color w:val="auto"/>
                <w:sz w:val="28"/>
                <w:szCs w:val="28"/>
              </w:rPr>
              <w:t>.</w:t>
            </w:r>
          </w:p>
        </w:tc>
        <w:tc>
          <w:tcPr>
            <w:tcW w:w="2410" w:type="dxa"/>
          </w:tcPr>
          <w:p w14:paraId="07464620" w14:textId="6C69C3D3"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Manejo de residuos peligrosos</w:t>
            </w:r>
            <w:r w:rsidR="000255D2">
              <w:rPr>
                <w:rFonts w:ascii="Calibri" w:hAnsi="Calibri" w:cs="Calibri"/>
                <w:color w:val="auto"/>
                <w:sz w:val="28"/>
                <w:szCs w:val="28"/>
              </w:rPr>
              <w:t>.</w:t>
            </w:r>
          </w:p>
        </w:tc>
        <w:tc>
          <w:tcPr>
            <w:tcW w:w="2170" w:type="dxa"/>
          </w:tcPr>
          <w:p w14:paraId="045D2D6D" w14:textId="49B8B13D"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Disposición de envases de agroquímicos</w:t>
            </w:r>
            <w:r w:rsidR="000255D2">
              <w:rPr>
                <w:rFonts w:ascii="Calibri" w:hAnsi="Calibri" w:cs="Calibri"/>
                <w:color w:val="auto"/>
                <w:sz w:val="28"/>
                <w:szCs w:val="28"/>
              </w:rPr>
              <w:t>.</w:t>
            </w:r>
          </w:p>
        </w:tc>
      </w:tr>
      <w:tr w:rsidR="0041391B" w:rsidRPr="00EF43E6" w14:paraId="30AE4328" w14:textId="05A47256" w:rsidTr="00EF43E6">
        <w:tc>
          <w:tcPr>
            <w:tcW w:w="1838" w:type="dxa"/>
          </w:tcPr>
          <w:p w14:paraId="5DD15D13" w14:textId="4D7447A0"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Resolución 2184 de 2019</w:t>
            </w:r>
            <w:r w:rsidR="000255D2">
              <w:rPr>
                <w:rFonts w:ascii="Calibri" w:hAnsi="Calibri" w:cs="Calibri"/>
                <w:color w:val="auto"/>
                <w:sz w:val="28"/>
                <w:szCs w:val="28"/>
              </w:rPr>
              <w:t>.</w:t>
            </w:r>
          </w:p>
        </w:tc>
        <w:tc>
          <w:tcPr>
            <w:tcW w:w="1701" w:type="dxa"/>
          </w:tcPr>
          <w:p w14:paraId="6462345C" w14:textId="256238A6"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Resolución</w:t>
            </w:r>
          </w:p>
        </w:tc>
        <w:tc>
          <w:tcPr>
            <w:tcW w:w="1843" w:type="dxa"/>
          </w:tcPr>
          <w:p w14:paraId="43EC8961" w14:textId="00ECB67F"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Ministerio de Ambiente y Desarrollo Sostenible</w:t>
            </w:r>
            <w:r w:rsidR="000255D2">
              <w:rPr>
                <w:rFonts w:ascii="Calibri" w:hAnsi="Calibri" w:cs="Calibri"/>
                <w:color w:val="auto"/>
                <w:sz w:val="28"/>
                <w:szCs w:val="28"/>
              </w:rPr>
              <w:t>.</w:t>
            </w:r>
          </w:p>
        </w:tc>
        <w:tc>
          <w:tcPr>
            <w:tcW w:w="2410" w:type="dxa"/>
          </w:tcPr>
          <w:p w14:paraId="645F2228" w14:textId="1421D2CC"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Clasificación de residuos por colores</w:t>
            </w:r>
            <w:r w:rsidR="000255D2">
              <w:rPr>
                <w:rFonts w:ascii="Calibri" w:hAnsi="Calibri" w:cs="Calibri"/>
                <w:color w:val="auto"/>
                <w:sz w:val="28"/>
                <w:szCs w:val="28"/>
              </w:rPr>
              <w:t>.</w:t>
            </w:r>
          </w:p>
        </w:tc>
        <w:tc>
          <w:tcPr>
            <w:tcW w:w="2170" w:type="dxa"/>
          </w:tcPr>
          <w:p w14:paraId="10C30884" w14:textId="70A09979"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Separación adecuada de residuos en huertas</w:t>
            </w:r>
            <w:r w:rsidR="000255D2">
              <w:rPr>
                <w:rFonts w:ascii="Calibri" w:hAnsi="Calibri" w:cs="Calibri"/>
                <w:color w:val="auto"/>
                <w:sz w:val="28"/>
                <w:szCs w:val="28"/>
              </w:rPr>
              <w:t>.</w:t>
            </w:r>
          </w:p>
        </w:tc>
      </w:tr>
      <w:tr w:rsidR="0041391B" w:rsidRPr="00EF43E6" w14:paraId="3D0EE626" w14:textId="252A5711" w:rsidTr="00EF43E6">
        <w:trPr>
          <w:cnfStyle w:val="000000100000" w:firstRow="0" w:lastRow="0" w:firstColumn="0" w:lastColumn="0" w:oddVBand="0" w:evenVBand="0" w:oddHBand="1" w:evenHBand="0" w:firstRowFirstColumn="0" w:firstRowLastColumn="0" w:lastRowFirstColumn="0" w:lastRowLastColumn="0"/>
        </w:trPr>
        <w:tc>
          <w:tcPr>
            <w:tcW w:w="1838" w:type="dxa"/>
          </w:tcPr>
          <w:p w14:paraId="03F0CC13" w14:textId="7BF2B45F"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lastRenderedPageBreak/>
              <w:t>Instituto Colombiano Agropecuario (ICA)</w:t>
            </w:r>
            <w:r w:rsidR="000255D2">
              <w:rPr>
                <w:rFonts w:ascii="Calibri" w:hAnsi="Calibri" w:cs="Calibri"/>
                <w:color w:val="auto"/>
                <w:sz w:val="28"/>
                <w:szCs w:val="28"/>
              </w:rPr>
              <w:t>.</w:t>
            </w:r>
          </w:p>
        </w:tc>
        <w:tc>
          <w:tcPr>
            <w:tcW w:w="1701" w:type="dxa"/>
          </w:tcPr>
          <w:p w14:paraId="0829A7D9" w14:textId="6BC46E94"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Entidad reguladora</w:t>
            </w:r>
            <w:r w:rsidR="00C11EEA">
              <w:rPr>
                <w:rFonts w:ascii="Calibri" w:hAnsi="Calibri" w:cs="Calibri"/>
                <w:color w:val="auto"/>
                <w:sz w:val="28"/>
                <w:szCs w:val="28"/>
              </w:rPr>
              <w:t>.</w:t>
            </w:r>
          </w:p>
        </w:tc>
        <w:tc>
          <w:tcPr>
            <w:tcW w:w="1843" w:type="dxa"/>
          </w:tcPr>
          <w:p w14:paraId="47D1B1E5" w14:textId="70E0A8AB"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ICA</w:t>
            </w:r>
          </w:p>
        </w:tc>
        <w:tc>
          <w:tcPr>
            <w:tcW w:w="2410" w:type="dxa"/>
          </w:tcPr>
          <w:p w14:paraId="52A2727C" w14:textId="498B33B2"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Control de insumos agrícolas y sanidad vegetal</w:t>
            </w:r>
            <w:r w:rsidR="000255D2">
              <w:rPr>
                <w:rFonts w:ascii="Calibri" w:hAnsi="Calibri" w:cs="Calibri"/>
                <w:color w:val="auto"/>
                <w:sz w:val="28"/>
                <w:szCs w:val="28"/>
              </w:rPr>
              <w:t>.</w:t>
            </w:r>
          </w:p>
        </w:tc>
        <w:tc>
          <w:tcPr>
            <w:tcW w:w="2170" w:type="dxa"/>
          </w:tcPr>
          <w:p w14:paraId="645AF9F8" w14:textId="7C4B0D93"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Uso adecuado de fertilizantes y plaguicidas</w:t>
            </w:r>
            <w:r w:rsidR="000255D2">
              <w:rPr>
                <w:rFonts w:ascii="Calibri" w:hAnsi="Calibri" w:cs="Calibri"/>
                <w:color w:val="auto"/>
                <w:sz w:val="28"/>
                <w:szCs w:val="28"/>
              </w:rPr>
              <w:t>.</w:t>
            </w:r>
          </w:p>
        </w:tc>
      </w:tr>
      <w:tr w:rsidR="0041391B" w:rsidRPr="00EF43E6" w14:paraId="5B2C410A" w14:textId="11349449" w:rsidTr="00EF43E6">
        <w:tc>
          <w:tcPr>
            <w:tcW w:w="1838" w:type="dxa"/>
          </w:tcPr>
          <w:p w14:paraId="7A730F0A" w14:textId="28FE9447"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Resolución 30021 de 2017</w:t>
            </w:r>
            <w:r w:rsidR="000255D2">
              <w:rPr>
                <w:rFonts w:ascii="Calibri" w:hAnsi="Calibri" w:cs="Calibri"/>
                <w:color w:val="auto"/>
                <w:sz w:val="28"/>
                <w:szCs w:val="28"/>
              </w:rPr>
              <w:t>.</w:t>
            </w:r>
          </w:p>
        </w:tc>
        <w:tc>
          <w:tcPr>
            <w:tcW w:w="1701" w:type="dxa"/>
          </w:tcPr>
          <w:p w14:paraId="7367B8C6" w14:textId="6EBED5E9"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Resolución</w:t>
            </w:r>
          </w:p>
        </w:tc>
        <w:tc>
          <w:tcPr>
            <w:tcW w:w="1843" w:type="dxa"/>
          </w:tcPr>
          <w:p w14:paraId="2B14E234" w14:textId="2A214242"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ICA</w:t>
            </w:r>
          </w:p>
        </w:tc>
        <w:tc>
          <w:tcPr>
            <w:tcW w:w="2410" w:type="dxa"/>
          </w:tcPr>
          <w:p w14:paraId="5B36AA33" w14:textId="6654BF67"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Implementación de Buenas Prácticas Agrícolas (BPA)</w:t>
            </w:r>
            <w:r w:rsidR="000255D2">
              <w:rPr>
                <w:rFonts w:ascii="Calibri" w:hAnsi="Calibri" w:cs="Calibri"/>
                <w:color w:val="auto"/>
                <w:sz w:val="28"/>
                <w:szCs w:val="28"/>
              </w:rPr>
              <w:t>.</w:t>
            </w:r>
          </w:p>
        </w:tc>
        <w:tc>
          <w:tcPr>
            <w:tcW w:w="2170" w:type="dxa"/>
          </w:tcPr>
          <w:p w14:paraId="29296B4B" w14:textId="5C3FCE20"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Producción limpia y segura</w:t>
            </w:r>
            <w:r w:rsidR="000255D2">
              <w:rPr>
                <w:rFonts w:ascii="Calibri" w:hAnsi="Calibri" w:cs="Calibri"/>
                <w:color w:val="auto"/>
                <w:sz w:val="28"/>
                <w:szCs w:val="28"/>
              </w:rPr>
              <w:t>.</w:t>
            </w:r>
          </w:p>
        </w:tc>
      </w:tr>
      <w:tr w:rsidR="0041391B" w:rsidRPr="00EF43E6" w14:paraId="6533EB79" w14:textId="3505ED9F" w:rsidTr="00EF43E6">
        <w:trPr>
          <w:cnfStyle w:val="000000100000" w:firstRow="0" w:lastRow="0" w:firstColumn="0" w:lastColumn="0" w:oddVBand="0" w:evenVBand="0" w:oddHBand="1" w:evenHBand="0" w:firstRowFirstColumn="0" w:firstRowLastColumn="0" w:lastRowFirstColumn="0" w:lastRowLastColumn="0"/>
        </w:trPr>
        <w:tc>
          <w:tcPr>
            <w:tcW w:w="1838" w:type="dxa"/>
          </w:tcPr>
          <w:p w14:paraId="000F379D" w14:textId="323907D2"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Decreto 948 de 1995</w:t>
            </w:r>
            <w:r w:rsidR="000255D2">
              <w:rPr>
                <w:rFonts w:ascii="Calibri" w:hAnsi="Calibri" w:cs="Calibri"/>
                <w:color w:val="auto"/>
                <w:sz w:val="28"/>
                <w:szCs w:val="28"/>
              </w:rPr>
              <w:t>.</w:t>
            </w:r>
          </w:p>
        </w:tc>
        <w:tc>
          <w:tcPr>
            <w:tcW w:w="1701" w:type="dxa"/>
          </w:tcPr>
          <w:p w14:paraId="43905E7C" w14:textId="5D882AD4"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Decreto</w:t>
            </w:r>
          </w:p>
        </w:tc>
        <w:tc>
          <w:tcPr>
            <w:tcW w:w="1843" w:type="dxa"/>
          </w:tcPr>
          <w:p w14:paraId="62D5356F" w14:textId="4722C48A"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Ministerio de Ambiente y Desarrollo Sostenible</w:t>
            </w:r>
            <w:r w:rsidR="000255D2">
              <w:rPr>
                <w:rFonts w:ascii="Calibri" w:hAnsi="Calibri" w:cs="Calibri"/>
                <w:color w:val="auto"/>
                <w:sz w:val="28"/>
                <w:szCs w:val="28"/>
              </w:rPr>
              <w:t>.</w:t>
            </w:r>
          </w:p>
        </w:tc>
        <w:tc>
          <w:tcPr>
            <w:tcW w:w="2410" w:type="dxa"/>
          </w:tcPr>
          <w:p w14:paraId="286FD465" w14:textId="49907D46"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Control de emisiones contaminantes</w:t>
            </w:r>
            <w:r w:rsidR="000255D2">
              <w:rPr>
                <w:rFonts w:ascii="Calibri" w:hAnsi="Calibri" w:cs="Calibri"/>
                <w:color w:val="auto"/>
                <w:sz w:val="28"/>
                <w:szCs w:val="28"/>
              </w:rPr>
              <w:t>.</w:t>
            </w:r>
          </w:p>
        </w:tc>
        <w:tc>
          <w:tcPr>
            <w:tcW w:w="2170" w:type="dxa"/>
          </w:tcPr>
          <w:p w14:paraId="3F79AA47" w14:textId="16D37732"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Evitar quemas y reducir contaminación</w:t>
            </w:r>
            <w:r w:rsidR="000255D2">
              <w:rPr>
                <w:rFonts w:ascii="Calibri" w:hAnsi="Calibri" w:cs="Calibri"/>
                <w:color w:val="auto"/>
                <w:sz w:val="28"/>
                <w:szCs w:val="28"/>
              </w:rPr>
              <w:t>.</w:t>
            </w:r>
          </w:p>
        </w:tc>
      </w:tr>
      <w:tr w:rsidR="0041391B" w:rsidRPr="00EF43E6" w14:paraId="73668DD7" w14:textId="39864481" w:rsidTr="00EF43E6">
        <w:tc>
          <w:tcPr>
            <w:tcW w:w="1838" w:type="dxa"/>
          </w:tcPr>
          <w:p w14:paraId="595C117B" w14:textId="1BDAC15F"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Normativa local (municipal)</w:t>
            </w:r>
            <w:r w:rsidR="000255D2">
              <w:rPr>
                <w:rFonts w:ascii="Calibri" w:hAnsi="Calibri" w:cs="Calibri"/>
                <w:color w:val="auto"/>
                <w:sz w:val="28"/>
                <w:szCs w:val="28"/>
              </w:rPr>
              <w:t>.</w:t>
            </w:r>
          </w:p>
        </w:tc>
        <w:tc>
          <w:tcPr>
            <w:tcW w:w="1701" w:type="dxa"/>
          </w:tcPr>
          <w:p w14:paraId="63689D3D" w14:textId="25F2DE94"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Reglamentos</w:t>
            </w:r>
          </w:p>
        </w:tc>
        <w:tc>
          <w:tcPr>
            <w:tcW w:w="1843" w:type="dxa"/>
          </w:tcPr>
          <w:p w14:paraId="3C1782B6" w14:textId="50EDC081"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Alcaldías/autoridades locales</w:t>
            </w:r>
            <w:r w:rsidR="000255D2">
              <w:rPr>
                <w:rFonts w:ascii="Calibri" w:hAnsi="Calibri" w:cs="Calibri"/>
                <w:color w:val="auto"/>
                <w:sz w:val="28"/>
                <w:szCs w:val="28"/>
              </w:rPr>
              <w:t>.</w:t>
            </w:r>
          </w:p>
        </w:tc>
        <w:tc>
          <w:tcPr>
            <w:tcW w:w="2410" w:type="dxa"/>
          </w:tcPr>
          <w:p w14:paraId="6CFE5096" w14:textId="4BFEFE10"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Uso del suelo y gestión ambiental local</w:t>
            </w:r>
            <w:r w:rsidR="000255D2">
              <w:rPr>
                <w:rFonts w:ascii="Calibri" w:hAnsi="Calibri" w:cs="Calibri"/>
                <w:color w:val="auto"/>
                <w:sz w:val="28"/>
                <w:szCs w:val="28"/>
              </w:rPr>
              <w:t>.</w:t>
            </w:r>
          </w:p>
        </w:tc>
        <w:tc>
          <w:tcPr>
            <w:tcW w:w="2170" w:type="dxa"/>
          </w:tcPr>
          <w:p w14:paraId="6EFED31D" w14:textId="1065868E" w:rsidR="0041391B" w:rsidRPr="00EF43E6" w:rsidRDefault="0041391B" w:rsidP="000E6DFC">
            <w:pPr>
              <w:pStyle w:val="Tablas"/>
              <w:rPr>
                <w:rFonts w:ascii="Calibri" w:hAnsi="Calibri" w:cs="Calibri"/>
                <w:color w:val="auto"/>
                <w:sz w:val="28"/>
                <w:szCs w:val="28"/>
              </w:rPr>
            </w:pPr>
            <w:r w:rsidRPr="00EF43E6">
              <w:rPr>
                <w:rFonts w:ascii="Calibri" w:hAnsi="Calibri" w:cs="Calibri"/>
                <w:color w:val="auto"/>
                <w:sz w:val="28"/>
                <w:szCs w:val="28"/>
              </w:rPr>
              <w:t>Regulación de agricultura urbana en cada territorio</w:t>
            </w:r>
            <w:r w:rsidR="000255D2">
              <w:rPr>
                <w:rFonts w:ascii="Calibri" w:hAnsi="Calibri" w:cs="Calibri"/>
                <w:color w:val="auto"/>
                <w:sz w:val="28"/>
                <w:szCs w:val="28"/>
              </w:rPr>
              <w:t>.</w:t>
            </w:r>
          </w:p>
        </w:tc>
      </w:tr>
    </w:tbl>
    <w:p w14:paraId="0DD9BFA9" w14:textId="77777777" w:rsidR="006D547E" w:rsidRDefault="006D547E" w:rsidP="000E6DFC">
      <w:pPr>
        <w:spacing w:before="0" w:after="0"/>
        <w:ind w:firstLine="708"/>
      </w:pPr>
    </w:p>
    <w:p w14:paraId="34A795DC" w14:textId="77777777" w:rsidR="00616F00" w:rsidRPr="00616F00" w:rsidRDefault="00616F00" w:rsidP="000E6DFC">
      <w:pPr>
        <w:pStyle w:val="Prrafodelista"/>
        <w:numPr>
          <w:ilvl w:val="0"/>
          <w:numId w:val="7"/>
        </w:numPr>
        <w:spacing w:before="0" w:after="0"/>
        <w:ind w:left="709"/>
        <w:rPr>
          <w:b/>
          <w:bCs/>
        </w:rPr>
      </w:pPr>
      <w:r w:rsidRPr="00616F00">
        <w:rPr>
          <w:b/>
          <w:bCs/>
        </w:rPr>
        <w:t>Normativa fitosanitaria</w:t>
      </w:r>
    </w:p>
    <w:p w14:paraId="1C2CD936" w14:textId="77777777" w:rsidR="00616F00" w:rsidRPr="00616F00" w:rsidRDefault="00616F00" w:rsidP="000E6DFC">
      <w:pPr>
        <w:spacing w:before="0" w:after="0"/>
        <w:ind w:firstLine="708"/>
      </w:pPr>
      <w:r w:rsidRPr="00616F00">
        <w:t xml:space="preserve">La normativa fitosanitaria reúne las disposiciones orientadas a proteger la sanidad vegetal, prevenir la propagación de plagas y enfermedades, y regular el uso adecuado de insumos agrícolas. En la agricultura urbana, su aplicación es importante </w:t>
      </w:r>
      <w:r w:rsidRPr="00616F00">
        <w:lastRenderedPageBreak/>
        <w:t>para mantener cultivos sanos, seguros y sostenibles. En Colombia, esta regulación es liderada principalmente por el Instituto Colombiano Agropecuario (ICA).</w:t>
      </w:r>
    </w:p>
    <w:p w14:paraId="2F0B1244" w14:textId="77777777" w:rsidR="00616F00" w:rsidRPr="00616F00" w:rsidRDefault="00616F00" w:rsidP="000E6DFC">
      <w:pPr>
        <w:pStyle w:val="Prrafodelista"/>
        <w:numPr>
          <w:ilvl w:val="0"/>
          <w:numId w:val="7"/>
        </w:numPr>
        <w:spacing w:before="0" w:after="0"/>
        <w:ind w:left="709"/>
        <w:rPr>
          <w:b/>
          <w:bCs/>
        </w:rPr>
      </w:pPr>
      <w:r w:rsidRPr="00616F00">
        <w:rPr>
          <w:b/>
          <w:bCs/>
        </w:rPr>
        <w:t>Importancia en la sanidad vegetal</w:t>
      </w:r>
    </w:p>
    <w:p w14:paraId="4126F2D0" w14:textId="0653985F" w:rsidR="006D547E" w:rsidRDefault="00941E71" w:rsidP="000E6DFC">
      <w:pPr>
        <w:spacing w:before="0" w:after="0"/>
        <w:ind w:firstLine="708"/>
      </w:pPr>
      <w:r w:rsidRPr="00941E71">
        <w:t>La sanidad vegetal se refiere al buen estado de salud de las plantas y a su desarrollo sin afectaciones por plagas o enfermedades. Su importancia radica en que ayuda a prevenir la propagación de plagas, reducir pérdidas en la producción, mejorar la calidad de los cultivos, proteger la biodiversidad y favorecer alimentos más seguros para el consumo. En agricultura urbana, además, evita contagios entre cultivos cercanos, protege la salud de las personas y contribuye a reducir el uso excesivo de químicos.</w:t>
      </w:r>
    </w:p>
    <w:p w14:paraId="348C3659" w14:textId="77777777" w:rsidR="00941E71" w:rsidRPr="00941E71" w:rsidRDefault="00941E71" w:rsidP="000E6DFC">
      <w:pPr>
        <w:pStyle w:val="Prrafodelista"/>
        <w:numPr>
          <w:ilvl w:val="0"/>
          <w:numId w:val="7"/>
        </w:numPr>
        <w:spacing w:before="0" w:after="0"/>
        <w:ind w:left="709"/>
        <w:rPr>
          <w:b/>
          <w:bCs/>
        </w:rPr>
      </w:pPr>
      <w:r w:rsidRPr="00941E71">
        <w:rPr>
          <w:b/>
          <w:bCs/>
        </w:rPr>
        <w:t>Características de la normativa fitosanitaria</w:t>
      </w:r>
    </w:p>
    <w:p w14:paraId="6A8E02F7" w14:textId="4CA7EF43" w:rsidR="006D547E" w:rsidRPr="00941E71" w:rsidRDefault="00941E71" w:rsidP="000E6DFC">
      <w:pPr>
        <w:spacing w:before="0" w:after="0"/>
        <w:ind w:firstLine="708"/>
      </w:pPr>
      <w:r w:rsidRPr="00941E71">
        <w:t>La normativa fitosanitaria se caracteriza por su enfoque preventivo, ya que busca evitar la aparición y propagación de plagas; por su carácter obligatorio, debido a que debe cumplirse conforme a lo establecido por las autoridades competentes; por su enfoque técnico, sustentado en criterios científicos y agronómicos; por el control sanitario, mediante acciones de vigilancia y control; y por la regulación de insumos, que orienta el uso adecuado de productos agrícolas.</w:t>
      </w:r>
    </w:p>
    <w:p w14:paraId="421E7BB4" w14:textId="6D434D9E" w:rsidR="006D547E" w:rsidRDefault="00941E71" w:rsidP="000E6DFC">
      <w:pPr>
        <w:pStyle w:val="Prrafodelista"/>
        <w:numPr>
          <w:ilvl w:val="0"/>
          <w:numId w:val="7"/>
        </w:numPr>
        <w:spacing w:before="0" w:after="0"/>
        <w:ind w:left="709"/>
      </w:pPr>
      <w:r w:rsidRPr="00941E71">
        <w:rPr>
          <w:b/>
          <w:bCs/>
        </w:rPr>
        <w:t>Legislación sobre uso de plaguicidas</w:t>
      </w:r>
    </w:p>
    <w:p w14:paraId="5555C83A" w14:textId="37E1DCB8" w:rsidR="006D547E" w:rsidRDefault="00941E71" w:rsidP="000E6DFC">
      <w:pPr>
        <w:spacing w:before="0" w:after="0"/>
        <w:ind w:firstLine="708"/>
      </w:pPr>
      <w:r w:rsidRPr="00941E71">
        <w:t>El uso de plaguicidas está regulado para evitar riesgos a la salud humana y al medio ambiente. La clasificación internacional establece niveles de toxicidad que orientan el manejo seguro, almacenamiento, transporte y uso adecuado de estos productos, permitiendo identificar de manera clara el nivel de riesgo de cada plaguicida.</w:t>
      </w:r>
    </w:p>
    <w:p w14:paraId="42DCCD8F" w14:textId="77777777" w:rsidR="00F85F63" w:rsidRDefault="00F85F63" w:rsidP="000E6DFC">
      <w:pPr>
        <w:spacing w:before="0" w:after="0"/>
        <w:ind w:firstLine="708"/>
      </w:pPr>
    </w:p>
    <w:p w14:paraId="4A749F55" w14:textId="41CCF733" w:rsidR="00F85F63" w:rsidRPr="00F85F63" w:rsidRDefault="00F85F63" w:rsidP="000E6DFC">
      <w:pPr>
        <w:pStyle w:val="Tabla"/>
        <w:spacing w:line="360" w:lineRule="auto"/>
        <w:rPr>
          <w:b/>
          <w:bCs/>
        </w:rPr>
      </w:pPr>
      <w:r w:rsidRPr="00F85F63">
        <w:lastRenderedPageBreak/>
        <w:t>Clasificación de plaguicidas según OMS y SGA: categorías de toxicidad</w:t>
      </w:r>
    </w:p>
    <w:tbl>
      <w:tblPr>
        <w:tblStyle w:val="SENA"/>
        <w:tblW w:w="0" w:type="auto"/>
        <w:tblLook w:val="04A0" w:firstRow="1" w:lastRow="0" w:firstColumn="1" w:lastColumn="0" w:noHBand="0" w:noVBand="1"/>
      </w:tblPr>
      <w:tblGrid>
        <w:gridCol w:w="1331"/>
        <w:gridCol w:w="3909"/>
        <w:gridCol w:w="2454"/>
        <w:gridCol w:w="2268"/>
      </w:tblGrid>
      <w:tr w:rsidR="00372B46" w:rsidRPr="00372B46" w14:paraId="6FA6353A" w14:textId="7CAF0D7F" w:rsidTr="00372B46">
        <w:trPr>
          <w:cnfStyle w:val="100000000000" w:firstRow="1" w:lastRow="0" w:firstColumn="0" w:lastColumn="0" w:oddVBand="0" w:evenVBand="0" w:oddHBand="0" w:evenHBand="0" w:firstRowFirstColumn="0" w:firstRowLastColumn="0" w:lastRowFirstColumn="0" w:lastRowLastColumn="0"/>
        </w:trPr>
        <w:tc>
          <w:tcPr>
            <w:tcW w:w="1331" w:type="dxa"/>
          </w:tcPr>
          <w:p w14:paraId="7540E719" w14:textId="76D7CC64" w:rsidR="00372B46" w:rsidRPr="00372B46" w:rsidRDefault="00372B46" w:rsidP="000E6DFC">
            <w:pPr>
              <w:pStyle w:val="TextoTablas"/>
              <w:spacing w:before="0" w:after="0" w:line="360" w:lineRule="auto"/>
              <w:rPr>
                <w:sz w:val="28"/>
                <w:szCs w:val="28"/>
              </w:rPr>
            </w:pPr>
            <w:bookmarkStart w:id="4" w:name="_Hlk230197180"/>
            <w:r w:rsidRPr="00372B46">
              <w:rPr>
                <w:sz w:val="28"/>
                <w:szCs w:val="28"/>
              </w:rPr>
              <w:t>Categoría</w:t>
            </w:r>
          </w:p>
        </w:tc>
        <w:tc>
          <w:tcPr>
            <w:tcW w:w="3909" w:type="dxa"/>
          </w:tcPr>
          <w:p w14:paraId="55EEA8B6" w14:textId="6E91443D" w:rsidR="00372B46" w:rsidRPr="00372B46" w:rsidRDefault="00372B46" w:rsidP="000E6DFC">
            <w:pPr>
              <w:pStyle w:val="TextoTablas"/>
              <w:spacing w:before="0" w:after="0" w:line="360" w:lineRule="auto"/>
              <w:rPr>
                <w:sz w:val="28"/>
                <w:szCs w:val="28"/>
              </w:rPr>
            </w:pPr>
            <w:r w:rsidRPr="00372B46">
              <w:rPr>
                <w:sz w:val="28"/>
                <w:szCs w:val="28"/>
              </w:rPr>
              <w:t>Clasificación OMS</w:t>
            </w:r>
          </w:p>
        </w:tc>
        <w:tc>
          <w:tcPr>
            <w:tcW w:w="2454" w:type="dxa"/>
          </w:tcPr>
          <w:p w14:paraId="3FCB270F" w14:textId="06CE98D0" w:rsidR="00372B46" w:rsidRPr="00372B46" w:rsidRDefault="00372B46" w:rsidP="000E6DFC">
            <w:pPr>
              <w:pStyle w:val="TextoTablas"/>
              <w:spacing w:before="0" w:after="0" w:line="360" w:lineRule="auto"/>
              <w:rPr>
                <w:sz w:val="28"/>
                <w:szCs w:val="28"/>
              </w:rPr>
            </w:pPr>
            <w:r w:rsidRPr="00372B46">
              <w:rPr>
                <w:sz w:val="28"/>
                <w:szCs w:val="28"/>
              </w:rPr>
              <w:t>Palabra de advertencia del SGA</w:t>
            </w:r>
          </w:p>
        </w:tc>
        <w:tc>
          <w:tcPr>
            <w:tcW w:w="2268" w:type="dxa"/>
          </w:tcPr>
          <w:p w14:paraId="62A5AD68" w14:textId="3EC92859" w:rsidR="00372B46" w:rsidRPr="00372B46" w:rsidRDefault="00372B46" w:rsidP="000E6DFC">
            <w:pPr>
              <w:pStyle w:val="TextoTablas"/>
              <w:spacing w:before="0" w:after="0" w:line="360" w:lineRule="auto"/>
              <w:rPr>
                <w:sz w:val="28"/>
                <w:szCs w:val="28"/>
              </w:rPr>
            </w:pPr>
            <w:r w:rsidRPr="00372B46">
              <w:rPr>
                <w:sz w:val="28"/>
                <w:szCs w:val="28"/>
              </w:rPr>
              <w:t>Nivel de riesgo</w:t>
            </w:r>
          </w:p>
        </w:tc>
      </w:tr>
      <w:tr w:rsidR="00372B46" w:rsidRPr="00372B46" w14:paraId="04C925D7" w14:textId="08FA5AC2" w:rsidTr="00372B46">
        <w:trPr>
          <w:cnfStyle w:val="000000100000" w:firstRow="0" w:lastRow="0" w:firstColumn="0" w:lastColumn="0" w:oddVBand="0" w:evenVBand="0" w:oddHBand="1" w:evenHBand="0" w:firstRowFirstColumn="0" w:firstRowLastColumn="0" w:lastRowFirstColumn="0" w:lastRowLastColumn="0"/>
          <w:trHeight w:val="487"/>
        </w:trPr>
        <w:tc>
          <w:tcPr>
            <w:tcW w:w="1331" w:type="dxa"/>
          </w:tcPr>
          <w:p w14:paraId="5654D68C" w14:textId="7BB99277" w:rsidR="00372B46" w:rsidRPr="00372B46" w:rsidRDefault="00372B46" w:rsidP="000E6DFC">
            <w:pPr>
              <w:pStyle w:val="TextoTablas"/>
              <w:spacing w:before="0" w:after="0" w:line="360" w:lineRule="auto"/>
              <w:rPr>
                <w:sz w:val="28"/>
                <w:szCs w:val="28"/>
              </w:rPr>
            </w:pPr>
            <w:r w:rsidRPr="00372B46">
              <w:rPr>
                <w:sz w:val="28"/>
                <w:szCs w:val="28"/>
              </w:rPr>
              <w:t>1A</w:t>
            </w:r>
          </w:p>
        </w:tc>
        <w:tc>
          <w:tcPr>
            <w:tcW w:w="3909" w:type="dxa"/>
          </w:tcPr>
          <w:p w14:paraId="0FB7A908" w14:textId="788E6DA2" w:rsidR="00372B46" w:rsidRPr="00372B46" w:rsidRDefault="00372B46" w:rsidP="000E6DFC">
            <w:pPr>
              <w:pStyle w:val="TextoTablas"/>
              <w:spacing w:before="0" w:after="0" w:line="360" w:lineRule="auto"/>
              <w:rPr>
                <w:sz w:val="28"/>
                <w:szCs w:val="28"/>
              </w:rPr>
            </w:pPr>
            <w:r w:rsidRPr="00372B46">
              <w:rPr>
                <w:sz w:val="28"/>
                <w:szCs w:val="28"/>
              </w:rPr>
              <w:t>Extremadamente peligroso (rojo)</w:t>
            </w:r>
            <w:r w:rsidR="000255D2">
              <w:rPr>
                <w:sz w:val="28"/>
                <w:szCs w:val="28"/>
              </w:rPr>
              <w:t>.</w:t>
            </w:r>
          </w:p>
        </w:tc>
        <w:tc>
          <w:tcPr>
            <w:tcW w:w="2454" w:type="dxa"/>
          </w:tcPr>
          <w:p w14:paraId="13DC482A" w14:textId="712C3113" w:rsidR="00372B46" w:rsidRPr="00372B46" w:rsidRDefault="00372B46" w:rsidP="000E6DFC">
            <w:pPr>
              <w:pStyle w:val="TextoTablas"/>
              <w:spacing w:before="0" w:after="0" w:line="360" w:lineRule="auto"/>
              <w:rPr>
                <w:sz w:val="28"/>
                <w:szCs w:val="28"/>
              </w:rPr>
            </w:pPr>
            <w:r w:rsidRPr="00372B46">
              <w:rPr>
                <w:sz w:val="28"/>
                <w:szCs w:val="28"/>
              </w:rPr>
              <w:t>Peligro (rojo)</w:t>
            </w:r>
            <w:r w:rsidR="000255D2">
              <w:rPr>
                <w:sz w:val="28"/>
                <w:szCs w:val="28"/>
              </w:rPr>
              <w:t>.</w:t>
            </w:r>
          </w:p>
        </w:tc>
        <w:tc>
          <w:tcPr>
            <w:tcW w:w="2268" w:type="dxa"/>
          </w:tcPr>
          <w:p w14:paraId="07786E24" w14:textId="4763976B" w:rsidR="00372B46" w:rsidRPr="00372B46" w:rsidRDefault="00372B46" w:rsidP="000E6DFC">
            <w:pPr>
              <w:pStyle w:val="TextoTablas"/>
              <w:spacing w:before="0" w:after="0" w:line="360" w:lineRule="auto"/>
              <w:rPr>
                <w:sz w:val="28"/>
                <w:szCs w:val="28"/>
              </w:rPr>
            </w:pPr>
            <w:r w:rsidRPr="00372B46">
              <w:rPr>
                <w:sz w:val="28"/>
                <w:szCs w:val="28"/>
              </w:rPr>
              <w:t>Extremadamente peligroso</w:t>
            </w:r>
            <w:r w:rsidR="000255D2">
              <w:rPr>
                <w:sz w:val="28"/>
                <w:szCs w:val="28"/>
              </w:rPr>
              <w:t>.</w:t>
            </w:r>
          </w:p>
        </w:tc>
      </w:tr>
      <w:tr w:rsidR="00372B46" w:rsidRPr="00372B46" w14:paraId="7D1879C1" w14:textId="32260E41" w:rsidTr="00372B46">
        <w:trPr>
          <w:trHeight w:val="551"/>
        </w:trPr>
        <w:tc>
          <w:tcPr>
            <w:tcW w:w="1331" w:type="dxa"/>
          </w:tcPr>
          <w:p w14:paraId="33BD4D86" w14:textId="5EA6495C" w:rsidR="00372B46" w:rsidRPr="00372B46" w:rsidRDefault="00372B46" w:rsidP="000E6DFC">
            <w:pPr>
              <w:pStyle w:val="TextoTablas"/>
              <w:spacing w:before="0" w:after="0" w:line="360" w:lineRule="auto"/>
              <w:rPr>
                <w:sz w:val="28"/>
                <w:szCs w:val="28"/>
              </w:rPr>
            </w:pPr>
            <w:r w:rsidRPr="00372B46">
              <w:rPr>
                <w:sz w:val="28"/>
                <w:szCs w:val="28"/>
              </w:rPr>
              <w:t>1B</w:t>
            </w:r>
          </w:p>
        </w:tc>
        <w:tc>
          <w:tcPr>
            <w:tcW w:w="3909" w:type="dxa"/>
          </w:tcPr>
          <w:p w14:paraId="0053CBCD" w14:textId="0B10CB4D" w:rsidR="00372B46" w:rsidRPr="00372B46" w:rsidRDefault="00372B46" w:rsidP="000E6DFC">
            <w:pPr>
              <w:pStyle w:val="TextoTablas"/>
              <w:spacing w:before="0" w:after="0" w:line="360" w:lineRule="auto"/>
              <w:rPr>
                <w:sz w:val="28"/>
                <w:szCs w:val="28"/>
              </w:rPr>
            </w:pPr>
            <w:r w:rsidRPr="00372B46">
              <w:rPr>
                <w:sz w:val="28"/>
                <w:szCs w:val="28"/>
              </w:rPr>
              <w:t>Altamente peligroso (rojo)</w:t>
            </w:r>
            <w:r w:rsidR="000255D2">
              <w:rPr>
                <w:sz w:val="28"/>
                <w:szCs w:val="28"/>
              </w:rPr>
              <w:t>.</w:t>
            </w:r>
          </w:p>
        </w:tc>
        <w:tc>
          <w:tcPr>
            <w:tcW w:w="2454" w:type="dxa"/>
          </w:tcPr>
          <w:p w14:paraId="29BE1AD7" w14:textId="7AAA4529" w:rsidR="00372B46" w:rsidRPr="00372B46" w:rsidRDefault="00372B46" w:rsidP="000E6DFC">
            <w:pPr>
              <w:pStyle w:val="TextoTablas"/>
              <w:spacing w:before="0" w:after="0" w:line="360" w:lineRule="auto"/>
              <w:rPr>
                <w:sz w:val="28"/>
                <w:szCs w:val="28"/>
              </w:rPr>
            </w:pPr>
            <w:r w:rsidRPr="00372B46">
              <w:rPr>
                <w:sz w:val="28"/>
                <w:szCs w:val="28"/>
              </w:rPr>
              <w:t>Peligro (rojo)</w:t>
            </w:r>
            <w:r w:rsidR="000255D2">
              <w:rPr>
                <w:sz w:val="28"/>
                <w:szCs w:val="28"/>
              </w:rPr>
              <w:t>.</w:t>
            </w:r>
          </w:p>
        </w:tc>
        <w:tc>
          <w:tcPr>
            <w:tcW w:w="2268" w:type="dxa"/>
          </w:tcPr>
          <w:p w14:paraId="78FDAFC6" w14:textId="52B4C4E7" w:rsidR="00372B46" w:rsidRPr="00372B46" w:rsidRDefault="00372B46" w:rsidP="000E6DFC">
            <w:pPr>
              <w:pStyle w:val="TextoTablas"/>
              <w:spacing w:before="0" w:after="0" w:line="360" w:lineRule="auto"/>
              <w:rPr>
                <w:sz w:val="28"/>
                <w:szCs w:val="28"/>
              </w:rPr>
            </w:pPr>
            <w:r w:rsidRPr="00372B46">
              <w:rPr>
                <w:sz w:val="28"/>
                <w:szCs w:val="28"/>
              </w:rPr>
              <w:t>Altamente peligroso</w:t>
            </w:r>
            <w:r w:rsidR="000255D2">
              <w:rPr>
                <w:sz w:val="28"/>
                <w:szCs w:val="28"/>
              </w:rPr>
              <w:t>.</w:t>
            </w:r>
          </w:p>
        </w:tc>
      </w:tr>
      <w:tr w:rsidR="00372B46" w:rsidRPr="00372B46" w14:paraId="62D5C188" w14:textId="77777777" w:rsidTr="00372B46">
        <w:trPr>
          <w:cnfStyle w:val="000000100000" w:firstRow="0" w:lastRow="0" w:firstColumn="0" w:lastColumn="0" w:oddVBand="0" w:evenVBand="0" w:oddHBand="1" w:evenHBand="0" w:firstRowFirstColumn="0" w:firstRowLastColumn="0" w:lastRowFirstColumn="0" w:lastRowLastColumn="0"/>
          <w:trHeight w:val="551"/>
        </w:trPr>
        <w:tc>
          <w:tcPr>
            <w:tcW w:w="1331" w:type="dxa"/>
          </w:tcPr>
          <w:p w14:paraId="6FF76F3E" w14:textId="53F9CEE3" w:rsidR="00372B46" w:rsidRPr="00372B46" w:rsidRDefault="00372B46" w:rsidP="000E6DFC">
            <w:pPr>
              <w:pStyle w:val="TextoTablas"/>
              <w:spacing w:before="0" w:after="0" w:line="360" w:lineRule="auto"/>
              <w:rPr>
                <w:sz w:val="28"/>
                <w:szCs w:val="28"/>
              </w:rPr>
            </w:pPr>
            <w:r w:rsidRPr="00372B46">
              <w:rPr>
                <w:sz w:val="28"/>
                <w:szCs w:val="28"/>
              </w:rPr>
              <w:t>2</w:t>
            </w:r>
          </w:p>
        </w:tc>
        <w:tc>
          <w:tcPr>
            <w:tcW w:w="3909" w:type="dxa"/>
          </w:tcPr>
          <w:p w14:paraId="02739DE1" w14:textId="1E540EBC" w:rsidR="00372B46" w:rsidRPr="00372B46" w:rsidRDefault="00372B46" w:rsidP="000E6DFC">
            <w:pPr>
              <w:pStyle w:val="TextoTablas"/>
              <w:spacing w:before="0" w:after="0" w:line="360" w:lineRule="auto"/>
              <w:rPr>
                <w:sz w:val="28"/>
                <w:szCs w:val="28"/>
              </w:rPr>
            </w:pPr>
            <w:r w:rsidRPr="00372B46">
              <w:rPr>
                <w:sz w:val="28"/>
                <w:szCs w:val="28"/>
              </w:rPr>
              <w:t>Moderadamente peligroso (amarillo)</w:t>
            </w:r>
            <w:r w:rsidR="000255D2">
              <w:rPr>
                <w:sz w:val="28"/>
                <w:szCs w:val="28"/>
              </w:rPr>
              <w:t>.</w:t>
            </w:r>
          </w:p>
        </w:tc>
        <w:tc>
          <w:tcPr>
            <w:tcW w:w="2454" w:type="dxa"/>
          </w:tcPr>
          <w:p w14:paraId="287C7A0F" w14:textId="6922E4A4" w:rsidR="00372B46" w:rsidRPr="00372B46" w:rsidRDefault="00372B46" w:rsidP="000E6DFC">
            <w:pPr>
              <w:pStyle w:val="TextoTablas"/>
              <w:spacing w:before="0" w:after="0" w:line="360" w:lineRule="auto"/>
              <w:rPr>
                <w:sz w:val="28"/>
                <w:szCs w:val="28"/>
              </w:rPr>
            </w:pPr>
            <w:r w:rsidRPr="00372B46">
              <w:rPr>
                <w:sz w:val="28"/>
                <w:szCs w:val="28"/>
              </w:rPr>
              <w:t>Peligro (rojo) o Atención (amarillo)</w:t>
            </w:r>
            <w:r w:rsidR="000255D2">
              <w:rPr>
                <w:sz w:val="28"/>
                <w:szCs w:val="28"/>
              </w:rPr>
              <w:t>.</w:t>
            </w:r>
          </w:p>
        </w:tc>
        <w:tc>
          <w:tcPr>
            <w:tcW w:w="2268" w:type="dxa"/>
          </w:tcPr>
          <w:p w14:paraId="4A636991" w14:textId="6455FD71" w:rsidR="00372B46" w:rsidRPr="00372B46" w:rsidRDefault="00372B46" w:rsidP="000E6DFC">
            <w:pPr>
              <w:pStyle w:val="TextoTablas"/>
              <w:spacing w:before="0" w:after="0" w:line="360" w:lineRule="auto"/>
              <w:rPr>
                <w:sz w:val="28"/>
                <w:szCs w:val="28"/>
              </w:rPr>
            </w:pPr>
            <w:r w:rsidRPr="00372B46">
              <w:rPr>
                <w:sz w:val="28"/>
                <w:szCs w:val="28"/>
              </w:rPr>
              <w:t>Peligroso</w:t>
            </w:r>
          </w:p>
        </w:tc>
      </w:tr>
      <w:tr w:rsidR="00372B46" w:rsidRPr="00372B46" w14:paraId="4203134D" w14:textId="77777777" w:rsidTr="00372B46">
        <w:trPr>
          <w:trHeight w:val="551"/>
        </w:trPr>
        <w:tc>
          <w:tcPr>
            <w:tcW w:w="1331" w:type="dxa"/>
          </w:tcPr>
          <w:p w14:paraId="26765B7A" w14:textId="51E8B3B0" w:rsidR="00372B46" w:rsidRPr="00372B46" w:rsidRDefault="00372B46" w:rsidP="000E6DFC">
            <w:pPr>
              <w:pStyle w:val="TextoTablas"/>
              <w:spacing w:before="0" w:after="0" w:line="360" w:lineRule="auto"/>
              <w:rPr>
                <w:sz w:val="28"/>
                <w:szCs w:val="28"/>
              </w:rPr>
            </w:pPr>
            <w:r w:rsidRPr="00372B46">
              <w:rPr>
                <w:sz w:val="28"/>
                <w:szCs w:val="28"/>
              </w:rPr>
              <w:t>3</w:t>
            </w:r>
          </w:p>
        </w:tc>
        <w:tc>
          <w:tcPr>
            <w:tcW w:w="3909" w:type="dxa"/>
          </w:tcPr>
          <w:p w14:paraId="25A028FE" w14:textId="19C5F9E5" w:rsidR="00372B46" w:rsidRPr="00372B46" w:rsidRDefault="00372B46" w:rsidP="000E6DFC">
            <w:pPr>
              <w:pStyle w:val="TextoTablas"/>
              <w:spacing w:before="0" w:after="0" w:line="360" w:lineRule="auto"/>
              <w:rPr>
                <w:sz w:val="28"/>
                <w:szCs w:val="28"/>
              </w:rPr>
            </w:pPr>
            <w:r w:rsidRPr="00372B46">
              <w:rPr>
                <w:sz w:val="28"/>
                <w:szCs w:val="28"/>
              </w:rPr>
              <w:t>Ligeramente peligroso (azul)</w:t>
            </w:r>
            <w:r w:rsidR="000255D2">
              <w:rPr>
                <w:sz w:val="28"/>
                <w:szCs w:val="28"/>
              </w:rPr>
              <w:t>.</w:t>
            </w:r>
          </w:p>
        </w:tc>
        <w:tc>
          <w:tcPr>
            <w:tcW w:w="2454" w:type="dxa"/>
          </w:tcPr>
          <w:p w14:paraId="0C5171AB" w14:textId="0EA4F39F" w:rsidR="00372B46" w:rsidRPr="00372B46" w:rsidRDefault="00372B46" w:rsidP="000E6DFC">
            <w:pPr>
              <w:pStyle w:val="TextoTablas"/>
              <w:spacing w:before="0" w:after="0" w:line="360" w:lineRule="auto"/>
              <w:rPr>
                <w:sz w:val="28"/>
                <w:szCs w:val="28"/>
              </w:rPr>
            </w:pPr>
            <w:r w:rsidRPr="00372B46">
              <w:rPr>
                <w:sz w:val="28"/>
                <w:szCs w:val="28"/>
              </w:rPr>
              <w:t>Atención (amarillo)</w:t>
            </w:r>
            <w:r w:rsidR="000255D2">
              <w:rPr>
                <w:sz w:val="28"/>
                <w:szCs w:val="28"/>
              </w:rPr>
              <w:t>.</w:t>
            </w:r>
          </w:p>
        </w:tc>
        <w:tc>
          <w:tcPr>
            <w:tcW w:w="2268" w:type="dxa"/>
          </w:tcPr>
          <w:p w14:paraId="2B8254FC" w14:textId="58C659EB" w:rsidR="00372B46" w:rsidRPr="00372B46" w:rsidRDefault="00372B46" w:rsidP="000E6DFC">
            <w:pPr>
              <w:pStyle w:val="TextoTablas"/>
              <w:spacing w:before="0" w:after="0" w:line="360" w:lineRule="auto"/>
              <w:rPr>
                <w:sz w:val="28"/>
                <w:szCs w:val="28"/>
              </w:rPr>
            </w:pPr>
            <w:r w:rsidRPr="00372B46">
              <w:rPr>
                <w:sz w:val="28"/>
                <w:szCs w:val="28"/>
              </w:rPr>
              <w:t>Precaución</w:t>
            </w:r>
          </w:p>
        </w:tc>
      </w:tr>
      <w:tr w:rsidR="00372B46" w:rsidRPr="00372B46" w14:paraId="693AF661" w14:textId="77777777" w:rsidTr="00372B46">
        <w:trPr>
          <w:cnfStyle w:val="000000100000" w:firstRow="0" w:lastRow="0" w:firstColumn="0" w:lastColumn="0" w:oddVBand="0" w:evenVBand="0" w:oddHBand="1" w:evenHBand="0" w:firstRowFirstColumn="0" w:firstRowLastColumn="0" w:lastRowFirstColumn="0" w:lastRowLastColumn="0"/>
          <w:trHeight w:val="551"/>
        </w:trPr>
        <w:tc>
          <w:tcPr>
            <w:tcW w:w="1331" w:type="dxa"/>
          </w:tcPr>
          <w:p w14:paraId="4C1D23B3" w14:textId="4C7476B2" w:rsidR="00372B46" w:rsidRPr="00372B46" w:rsidRDefault="00372B46" w:rsidP="000E6DFC">
            <w:pPr>
              <w:pStyle w:val="TextoTablas"/>
              <w:spacing w:before="0" w:after="0" w:line="360" w:lineRule="auto"/>
              <w:rPr>
                <w:sz w:val="28"/>
                <w:szCs w:val="28"/>
              </w:rPr>
            </w:pPr>
            <w:r w:rsidRPr="00372B46">
              <w:rPr>
                <w:sz w:val="28"/>
                <w:szCs w:val="28"/>
              </w:rPr>
              <w:t>4</w:t>
            </w:r>
          </w:p>
        </w:tc>
        <w:tc>
          <w:tcPr>
            <w:tcW w:w="3909" w:type="dxa"/>
          </w:tcPr>
          <w:p w14:paraId="14EF54E2" w14:textId="5B10977D" w:rsidR="00372B46" w:rsidRPr="00372B46" w:rsidRDefault="00372B46" w:rsidP="000E6DFC">
            <w:pPr>
              <w:pStyle w:val="TextoTablas"/>
              <w:spacing w:before="0" w:after="0" w:line="360" w:lineRule="auto"/>
              <w:rPr>
                <w:sz w:val="28"/>
                <w:szCs w:val="28"/>
              </w:rPr>
            </w:pPr>
            <w:r w:rsidRPr="00372B46">
              <w:rPr>
                <w:sz w:val="28"/>
                <w:szCs w:val="28"/>
              </w:rPr>
              <w:t>Poco probable que presente peligro (verde)</w:t>
            </w:r>
            <w:r w:rsidR="000255D2">
              <w:rPr>
                <w:sz w:val="28"/>
                <w:szCs w:val="28"/>
              </w:rPr>
              <w:t>.</w:t>
            </w:r>
          </w:p>
        </w:tc>
        <w:tc>
          <w:tcPr>
            <w:tcW w:w="2454" w:type="dxa"/>
          </w:tcPr>
          <w:p w14:paraId="3C982730" w14:textId="26907353" w:rsidR="00372B46" w:rsidRPr="00372B46" w:rsidRDefault="00372B46" w:rsidP="000E6DFC">
            <w:pPr>
              <w:pStyle w:val="TextoTablas"/>
              <w:spacing w:before="0" w:after="0" w:line="360" w:lineRule="auto"/>
              <w:rPr>
                <w:sz w:val="28"/>
                <w:szCs w:val="28"/>
              </w:rPr>
            </w:pPr>
            <w:r w:rsidRPr="00372B46">
              <w:rPr>
                <w:sz w:val="28"/>
                <w:szCs w:val="28"/>
              </w:rPr>
              <w:t>Atención (amarillo)</w:t>
            </w:r>
            <w:r w:rsidR="000255D2">
              <w:rPr>
                <w:sz w:val="28"/>
                <w:szCs w:val="28"/>
              </w:rPr>
              <w:t>.</w:t>
            </w:r>
          </w:p>
        </w:tc>
        <w:tc>
          <w:tcPr>
            <w:tcW w:w="2268" w:type="dxa"/>
          </w:tcPr>
          <w:p w14:paraId="3424220C" w14:textId="69D326E3" w:rsidR="00372B46" w:rsidRPr="00372B46" w:rsidRDefault="00372B46" w:rsidP="000E6DFC">
            <w:pPr>
              <w:pStyle w:val="TextoTablas"/>
              <w:spacing w:before="0" w:after="0" w:line="360" w:lineRule="auto"/>
              <w:rPr>
                <w:sz w:val="28"/>
                <w:szCs w:val="28"/>
              </w:rPr>
            </w:pPr>
            <w:r w:rsidRPr="00372B46">
              <w:rPr>
                <w:sz w:val="28"/>
                <w:szCs w:val="28"/>
              </w:rPr>
              <w:t>Baja peligrosidad</w:t>
            </w:r>
            <w:r w:rsidR="00C11EEA">
              <w:rPr>
                <w:sz w:val="28"/>
                <w:szCs w:val="28"/>
              </w:rPr>
              <w:t>.</w:t>
            </w:r>
          </w:p>
        </w:tc>
      </w:tr>
    </w:tbl>
    <w:bookmarkEnd w:id="4"/>
    <w:p w14:paraId="4E29348F" w14:textId="3497BF8B" w:rsidR="006D547E" w:rsidRDefault="0038538A" w:rsidP="000E6DFC">
      <w:pPr>
        <w:spacing w:before="0" w:after="0"/>
        <w:ind w:firstLine="708"/>
      </w:pPr>
      <w:r w:rsidRPr="0038538A">
        <w:rPr>
          <w:b/>
          <w:bCs/>
        </w:rPr>
        <w:t>Nota:</w:t>
      </w:r>
      <w:r w:rsidRPr="0038538A">
        <w:t> el riesgo depende del manejo y la exposición.</w:t>
      </w:r>
    </w:p>
    <w:p w14:paraId="01843512" w14:textId="77777777" w:rsidR="0038538A" w:rsidRPr="0038538A" w:rsidRDefault="0038538A" w:rsidP="000E6DFC">
      <w:pPr>
        <w:pStyle w:val="Prrafodelista"/>
        <w:numPr>
          <w:ilvl w:val="0"/>
          <w:numId w:val="7"/>
        </w:numPr>
        <w:spacing w:before="0" w:after="0"/>
        <w:ind w:left="709"/>
        <w:rPr>
          <w:b/>
          <w:bCs/>
        </w:rPr>
      </w:pPr>
      <w:r w:rsidRPr="0038538A">
        <w:rPr>
          <w:b/>
          <w:bCs/>
        </w:rPr>
        <w:t>Principales lineamientos</w:t>
      </w:r>
    </w:p>
    <w:p w14:paraId="3D5E430D" w14:textId="77777777" w:rsidR="0038538A" w:rsidRPr="0038538A" w:rsidRDefault="0038538A" w:rsidP="0088279B">
      <w:pPr>
        <w:numPr>
          <w:ilvl w:val="0"/>
          <w:numId w:val="21"/>
        </w:numPr>
        <w:spacing w:before="0" w:after="0"/>
      </w:pPr>
      <w:r w:rsidRPr="0038538A">
        <w:rPr>
          <w:b/>
          <w:bCs/>
        </w:rPr>
        <w:t>Uso exclusivo de productos autorizados por el Instituto Colombiano Agropecuario (ICA):</w:t>
      </w:r>
      <w:r w:rsidRPr="0038538A">
        <w:t> solo plaguicidas registrados y certificados.</w:t>
      </w:r>
    </w:p>
    <w:p w14:paraId="643F2E33" w14:textId="77777777" w:rsidR="0038538A" w:rsidRPr="0038538A" w:rsidRDefault="0038538A" w:rsidP="0088279B">
      <w:pPr>
        <w:numPr>
          <w:ilvl w:val="0"/>
          <w:numId w:val="21"/>
        </w:numPr>
        <w:spacing w:before="0" w:after="0"/>
      </w:pPr>
      <w:r w:rsidRPr="0038538A">
        <w:rPr>
          <w:b/>
          <w:bCs/>
        </w:rPr>
        <w:t>Respeto de dosis y frecuencias recomendadas:</w:t>
      </w:r>
      <w:r w:rsidRPr="0038538A">
        <w:t> aplicar según instrucciones de la etiqueta.</w:t>
      </w:r>
    </w:p>
    <w:p w14:paraId="66DC4A9E" w14:textId="77777777" w:rsidR="0038538A" w:rsidRPr="0038538A" w:rsidRDefault="0038538A" w:rsidP="0088279B">
      <w:pPr>
        <w:numPr>
          <w:ilvl w:val="0"/>
          <w:numId w:val="21"/>
        </w:numPr>
        <w:spacing w:before="0" w:after="0"/>
      </w:pPr>
      <w:r w:rsidRPr="0038538A">
        <w:rPr>
          <w:b/>
          <w:bCs/>
        </w:rPr>
        <w:t>Prohibición de productos no registrados:</w:t>
      </w:r>
      <w:r w:rsidRPr="0038538A">
        <w:t> evitar uso de productos químicos sin autorización.</w:t>
      </w:r>
    </w:p>
    <w:p w14:paraId="2C278569" w14:textId="77777777" w:rsidR="0038538A" w:rsidRPr="0038538A" w:rsidRDefault="0038538A" w:rsidP="0088279B">
      <w:pPr>
        <w:numPr>
          <w:ilvl w:val="0"/>
          <w:numId w:val="21"/>
        </w:numPr>
        <w:spacing w:before="0" w:after="0"/>
      </w:pPr>
      <w:r w:rsidRPr="0038538A">
        <w:rPr>
          <w:b/>
          <w:bCs/>
        </w:rPr>
        <w:lastRenderedPageBreak/>
        <w:t>Manejo seguro durante el almacenamiento y la aplicación:</w:t>
      </w:r>
      <w:r w:rsidRPr="0038538A">
        <w:t> guardar en lugares seguros y aplicar con precaución.</w:t>
      </w:r>
    </w:p>
    <w:p w14:paraId="759AD470" w14:textId="77777777" w:rsidR="009A3AC6" w:rsidRPr="009A3AC6" w:rsidRDefault="009A3AC6" w:rsidP="000E6DFC">
      <w:pPr>
        <w:pStyle w:val="Prrafodelista"/>
        <w:numPr>
          <w:ilvl w:val="0"/>
          <w:numId w:val="7"/>
        </w:numPr>
        <w:spacing w:before="0" w:after="0"/>
        <w:ind w:left="709"/>
        <w:rPr>
          <w:b/>
          <w:bCs/>
        </w:rPr>
      </w:pPr>
      <w:r w:rsidRPr="009A3AC6">
        <w:rPr>
          <w:b/>
          <w:bCs/>
        </w:rPr>
        <w:t>Buenas prácticas</w:t>
      </w:r>
    </w:p>
    <w:p w14:paraId="2D25EA85" w14:textId="77777777" w:rsidR="009A3AC6" w:rsidRPr="009A3AC6" w:rsidRDefault="009A3AC6" w:rsidP="0088279B">
      <w:pPr>
        <w:numPr>
          <w:ilvl w:val="0"/>
          <w:numId w:val="21"/>
        </w:numPr>
        <w:spacing w:before="0" w:after="0"/>
        <w:rPr>
          <w:b/>
          <w:bCs/>
        </w:rPr>
      </w:pPr>
      <w:r w:rsidRPr="009A3AC6">
        <w:rPr>
          <w:b/>
          <w:bCs/>
        </w:rPr>
        <w:t>Leer etiquetas antes de aplicar: </w:t>
      </w:r>
      <w:r w:rsidRPr="009A3AC6">
        <w:t>conocer composición, instrucciones y riesgos.</w:t>
      </w:r>
    </w:p>
    <w:p w14:paraId="22A2B57A" w14:textId="77777777" w:rsidR="009A3AC6" w:rsidRPr="009A3AC6" w:rsidRDefault="009A3AC6" w:rsidP="0088279B">
      <w:pPr>
        <w:numPr>
          <w:ilvl w:val="0"/>
          <w:numId w:val="21"/>
        </w:numPr>
        <w:spacing w:before="0" w:after="0"/>
        <w:rPr>
          <w:b/>
          <w:bCs/>
        </w:rPr>
      </w:pPr>
      <w:r w:rsidRPr="009A3AC6">
        <w:rPr>
          <w:b/>
          <w:bCs/>
        </w:rPr>
        <w:t>Usar elementos de protección personal (EPP):</w:t>
      </w:r>
      <w:r w:rsidRPr="009A3AC6">
        <w:t> guantes, gafas, mascarilla, ropa adecuada.</w:t>
      </w:r>
    </w:p>
    <w:p w14:paraId="5718D5E5" w14:textId="77777777" w:rsidR="009A3AC6" w:rsidRPr="009A3AC6" w:rsidRDefault="009A3AC6" w:rsidP="0088279B">
      <w:pPr>
        <w:numPr>
          <w:ilvl w:val="0"/>
          <w:numId w:val="21"/>
        </w:numPr>
        <w:spacing w:before="0" w:after="0"/>
        <w:rPr>
          <w:b/>
          <w:bCs/>
        </w:rPr>
      </w:pPr>
      <w:r w:rsidRPr="009A3AC6">
        <w:rPr>
          <w:b/>
          <w:bCs/>
        </w:rPr>
        <w:t>No mezclar productos sin recomendación técnica:</w:t>
      </w:r>
      <w:r w:rsidRPr="009A3AC6">
        <w:t> mezclas improvisadas aumentan riesgos.</w:t>
      </w:r>
    </w:p>
    <w:p w14:paraId="6ED2A474" w14:textId="77777777" w:rsidR="009A3AC6" w:rsidRPr="009A3AC6" w:rsidRDefault="009A3AC6" w:rsidP="0088279B">
      <w:pPr>
        <w:numPr>
          <w:ilvl w:val="0"/>
          <w:numId w:val="21"/>
        </w:numPr>
        <w:spacing w:before="0" w:after="0"/>
        <w:rPr>
          <w:b/>
          <w:bCs/>
        </w:rPr>
      </w:pPr>
      <w:r w:rsidRPr="009A3AC6">
        <w:rPr>
          <w:b/>
          <w:bCs/>
        </w:rPr>
        <w:t>Evitar aplicaciones en horas de alta radiación o viento:</w:t>
      </w:r>
      <w:r w:rsidRPr="009A3AC6">
        <w:t> aplicar en horas frescas (mañana o tarde) para mayor efectividad.</w:t>
      </w:r>
    </w:p>
    <w:p w14:paraId="574A7DDE" w14:textId="77777777" w:rsidR="00137C7B" w:rsidRPr="00137C7B" w:rsidRDefault="00137C7B" w:rsidP="000E6DFC">
      <w:pPr>
        <w:pStyle w:val="Prrafodelista"/>
        <w:numPr>
          <w:ilvl w:val="0"/>
          <w:numId w:val="7"/>
        </w:numPr>
        <w:spacing w:before="0" w:after="0"/>
        <w:ind w:left="709"/>
        <w:rPr>
          <w:b/>
          <w:bCs/>
        </w:rPr>
      </w:pPr>
      <w:r w:rsidRPr="00137C7B">
        <w:rPr>
          <w:b/>
          <w:bCs/>
        </w:rPr>
        <w:t>Riesgos del mal uso</w:t>
      </w:r>
    </w:p>
    <w:p w14:paraId="04983532" w14:textId="77777777" w:rsidR="00137C7B" w:rsidRPr="00137C7B" w:rsidRDefault="00137C7B" w:rsidP="0088279B">
      <w:pPr>
        <w:numPr>
          <w:ilvl w:val="0"/>
          <w:numId w:val="21"/>
        </w:numPr>
        <w:spacing w:before="0" w:after="0"/>
        <w:rPr>
          <w:b/>
          <w:bCs/>
        </w:rPr>
      </w:pPr>
      <w:r w:rsidRPr="00137C7B">
        <w:rPr>
          <w:b/>
          <w:bCs/>
        </w:rPr>
        <w:t>Contaminación del suelo y del agua</w:t>
      </w:r>
    </w:p>
    <w:p w14:paraId="5E3D64ED" w14:textId="77777777" w:rsidR="00137C7B" w:rsidRDefault="00137C7B" w:rsidP="000E6DFC">
      <w:pPr>
        <w:spacing w:before="0" w:after="0"/>
        <w:ind w:left="360" w:firstLine="708"/>
      </w:pPr>
      <w:r>
        <w:t>Afecta ecosistemas y fuentes hídricas.</w:t>
      </w:r>
    </w:p>
    <w:p w14:paraId="008F43DA" w14:textId="77777777" w:rsidR="00137C7B" w:rsidRPr="00137C7B" w:rsidRDefault="00137C7B" w:rsidP="0088279B">
      <w:pPr>
        <w:numPr>
          <w:ilvl w:val="0"/>
          <w:numId w:val="21"/>
        </w:numPr>
        <w:spacing w:before="0" w:after="0"/>
        <w:rPr>
          <w:b/>
          <w:bCs/>
        </w:rPr>
      </w:pPr>
      <w:r w:rsidRPr="00137C7B">
        <w:rPr>
          <w:b/>
          <w:bCs/>
        </w:rPr>
        <w:t>Afectaciones a la salud humana</w:t>
      </w:r>
    </w:p>
    <w:p w14:paraId="132AADCF" w14:textId="77777777" w:rsidR="00137C7B" w:rsidRDefault="00137C7B" w:rsidP="000E6DFC">
      <w:pPr>
        <w:spacing w:before="0" w:after="0"/>
        <w:ind w:left="360" w:firstLine="708"/>
      </w:pPr>
      <w:r>
        <w:t>Intoxicación aguda o crónica.</w:t>
      </w:r>
    </w:p>
    <w:p w14:paraId="08217EC9" w14:textId="77777777" w:rsidR="00137C7B" w:rsidRPr="00137C7B" w:rsidRDefault="00137C7B" w:rsidP="0088279B">
      <w:pPr>
        <w:numPr>
          <w:ilvl w:val="0"/>
          <w:numId w:val="21"/>
        </w:numPr>
        <w:spacing w:before="0" w:after="0"/>
        <w:rPr>
          <w:b/>
          <w:bCs/>
        </w:rPr>
      </w:pPr>
      <w:r w:rsidRPr="00137C7B">
        <w:rPr>
          <w:b/>
          <w:bCs/>
        </w:rPr>
        <w:t>Resistencia de plagas</w:t>
      </w:r>
    </w:p>
    <w:p w14:paraId="29C38C54" w14:textId="08098CA9" w:rsidR="006D547E" w:rsidRDefault="00137C7B" w:rsidP="000E6DFC">
      <w:pPr>
        <w:spacing w:before="0" w:after="0"/>
        <w:ind w:left="360" w:firstLine="708"/>
      </w:pPr>
      <w:r>
        <w:t>El uso inadecuado puede generar plagas más resistentes.</w:t>
      </w:r>
    </w:p>
    <w:p w14:paraId="38C20C93" w14:textId="77777777" w:rsidR="00137C7B" w:rsidRPr="00137C7B" w:rsidRDefault="00137C7B" w:rsidP="0088279B">
      <w:pPr>
        <w:numPr>
          <w:ilvl w:val="0"/>
          <w:numId w:val="21"/>
        </w:numPr>
        <w:spacing w:before="0" w:after="0"/>
        <w:rPr>
          <w:b/>
          <w:bCs/>
        </w:rPr>
      </w:pPr>
      <w:r w:rsidRPr="00137C7B">
        <w:rPr>
          <w:b/>
          <w:bCs/>
        </w:rPr>
        <w:t>Daño a organismos benéficos</w:t>
      </w:r>
    </w:p>
    <w:p w14:paraId="7EA5F9FF" w14:textId="07693E12" w:rsidR="009A3AC6" w:rsidRDefault="00137C7B" w:rsidP="000E6DFC">
      <w:pPr>
        <w:spacing w:before="0" w:after="0"/>
        <w:ind w:left="360" w:firstLine="708"/>
      </w:pPr>
      <w:r>
        <w:t>Mata insectos polinizadores y depredadores naturales.</w:t>
      </w:r>
    </w:p>
    <w:p w14:paraId="547CC6D3" w14:textId="77777777" w:rsidR="00AC2CE5" w:rsidRPr="00AC2CE5" w:rsidRDefault="00AC2CE5" w:rsidP="000E6DFC">
      <w:pPr>
        <w:pStyle w:val="Prrafodelista"/>
        <w:numPr>
          <w:ilvl w:val="0"/>
          <w:numId w:val="7"/>
        </w:numPr>
        <w:spacing w:before="0" w:after="0"/>
        <w:ind w:left="709"/>
        <w:rPr>
          <w:b/>
          <w:bCs/>
        </w:rPr>
      </w:pPr>
      <w:r w:rsidRPr="00AC2CE5">
        <w:rPr>
          <w:b/>
          <w:bCs/>
        </w:rPr>
        <w:t>Prevención de plagas y enfermedades</w:t>
      </w:r>
    </w:p>
    <w:p w14:paraId="30EBD514" w14:textId="6E6DAA1B" w:rsidR="009A3AC6" w:rsidRDefault="00AC2CE5" w:rsidP="000E6DFC">
      <w:pPr>
        <w:spacing w:before="0" w:after="0"/>
        <w:ind w:firstLine="708"/>
      </w:pPr>
      <w:r w:rsidRPr="00AC2CE5">
        <w:t>La prevención es la estrategia más eficiente para el control fitosanitario, ya que evita la aparición de problemas antes de que afecten los cultivos. Un enfoque preventivo reduce significativamente el uso de productos químicos, protege el ambiente y garantiza la salud de las plantas de manera sostenible.</w:t>
      </w:r>
    </w:p>
    <w:p w14:paraId="39405D52" w14:textId="5A786FE1" w:rsidR="009A3AC6" w:rsidRPr="001F1871" w:rsidRDefault="001F1871" w:rsidP="000E6DFC">
      <w:pPr>
        <w:pStyle w:val="Tabla"/>
        <w:spacing w:line="360" w:lineRule="auto"/>
        <w:rPr>
          <w:b/>
          <w:bCs/>
        </w:rPr>
      </w:pPr>
      <w:r w:rsidRPr="001F1871">
        <w:lastRenderedPageBreak/>
        <w:t>Estrategias de prevención y control fitosanitario en agricultura urbana</w:t>
      </w:r>
    </w:p>
    <w:tbl>
      <w:tblPr>
        <w:tblStyle w:val="SENA"/>
        <w:tblW w:w="10173" w:type="dxa"/>
        <w:tblInd w:w="-113" w:type="dxa"/>
        <w:tblLook w:val="04A0" w:firstRow="1" w:lastRow="0" w:firstColumn="1" w:lastColumn="0" w:noHBand="0" w:noVBand="1"/>
      </w:tblPr>
      <w:tblGrid>
        <w:gridCol w:w="3936"/>
        <w:gridCol w:w="3827"/>
        <w:gridCol w:w="2410"/>
      </w:tblGrid>
      <w:tr w:rsidR="001F1871" w:rsidRPr="001F1871" w14:paraId="3EAFA75D" w14:textId="77777777" w:rsidTr="00333770">
        <w:trPr>
          <w:cnfStyle w:val="100000000000" w:firstRow="1" w:lastRow="0" w:firstColumn="0" w:lastColumn="0" w:oddVBand="0" w:evenVBand="0" w:oddHBand="0" w:evenHBand="0" w:firstRowFirstColumn="0" w:firstRowLastColumn="0" w:lastRowFirstColumn="0" w:lastRowLastColumn="0"/>
        </w:trPr>
        <w:tc>
          <w:tcPr>
            <w:tcW w:w="3936" w:type="dxa"/>
          </w:tcPr>
          <w:p w14:paraId="7569989F" w14:textId="57F1E071" w:rsidR="001F1871" w:rsidRPr="001F1871" w:rsidRDefault="001F1871" w:rsidP="000E6DFC">
            <w:pPr>
              <w:pStyle w:val="TextoTablas"/>
              <w:spacing w:before="0" w:after="0" w:line="360" w:lineRule="auto"/>
              <w:rPr>
                <w:rFonts w:cs="Calibri"/>
                <w:sz w:val="28"/>
                <w:szCs w:val="28"/>
              </w:rPr>
            </w:pPr>
            <w:r w:rsidRPr="001F1871">
              <w:rPr>
                <w:rFonts w:cs="Calibri"/>
                <w:sz w:val="28"/>
                <w:szCs w:val="28"/>
              </w:rPr>
              <w:t>Estrategias preventivas</w:t>
            </w:r>
          </w:p>
        </w:tc>
        <w:tc>
          <w:tcPr>
            <w:tcW w:w="3827" w:type="dxa"/>
          </w:tcPr>
          <w:p w14:paraId="6F1113AE" w14:textId="1F3EACE9" w:rsidR="001F1871" w:rsidRPr="001F1871" w:rsidRDefault="001F1871" w:rsidP="000E6DFC">
            <w:pPr>
              <w:pStyle w:val="TextoTablas"/>
              <w:spacing w:before="0" w:after="0" w:line="360" w:lineRule="auto"/>
              <w:rPr>
                <w:rFonts w:cs="Calibri"/>
                <w:sz w:val="28"/>
                <w:szCs w:val="28"/>
              </w:rPr>
            </w:pPr>
            <w:r w:rsidRPr="001F1871">
              <w:rPr>
                <w:rFonts w:cs="Calibri"/>
                <w:sz w:val="28"/>
                <w:szCs w:val="28"/>
              </w:rPr>
              <w:t>Control cultural</w:t>
            </w:r>
          </w:p>
        </w:tc>
        <w:tc>
          <w:tcPr>
            <w:tcW w:w="2410" w:type="dxa"/>
          </w:tcPr>
          <w:p w14:paraId="7D2CE73A" w14:textId="2DDAAABF" w:rsidR="001F1871" w:rsidRPr="001F1871" w:rsidRDefault="001F1871" w:rsidP="000E6DFC">
            <w:pPr>
              <w:pStyle w:val="TextoTablas"/>
              <w:spacing w:before="0" w:after="0" w:line="360" w:lineRule="auto"/>
              <w:rPr>
                <w:rFonts w:cs="Calibri"/>
                <w:sz w:val="28"/>
                <w:szCs w:val="28"/>
              </w:rPr>
            </w:pPr>
            <w:r w:rsidRPr="001F1871">
              <w:rPr>
                <w:rFonts w:cs="Calibri"/>
                <w:sz w:val="28"/>
                <w:szCs w:val="28"/>
              </w:rPr>
              <w:t>Control biológico</w:t>
            </w:r>
          </w:p>
        </w:tc>
      </w:tr>
      <w:tr w:rsidR="001F1871" w:rsidRPr="001F1871" w14:paraId="09A1A07B" w14:textId="77777777" w:rsidTr="00333770">
        <w:trPr>
          <w:cnfStyle w:val="000000100000" w:firstRow="0" w:lastRow="0" w:firstColumn="0" w:lastColumn="0" w:oddVBand="0" w:evenVBand="0" w:oddHBand="1" w:evenHBand="0" w:firstRowFirstColumn="0" w:firstRowLastColumn="0" w:lastRowFirstColumn="0" w:lastRowLastColumn="0"/>
          <w:trHeight w:val="487"/>
        </w:trPr>
        <w:tc>
          <w:tcPr>
            <w:tcW w:w="3936" w:type="dxa"/>
          </w:tcPr>
          <w:p w14:paraId="45CF0F73" w14:textId="75477B4E" w:rsidR="001F1871" w:rsidRPr="001F1871" w:rsidRDefault="001F1871" w:rsidP="0088279B">
            <w:pPr>
              <w:pStyle w:val="mb-0"/>
              <w:numPr>
                <w:ilvl w:val="0"/>
                <w:numId w:val="22"/>
              </w:numPr>
              <w:spacing w:before="0" w:beforeAutospacing="0" w:after="0" w:afterAutospacing="0" w:line="360" w:lineRule="auto"/>
              <w:textAlignment w:val="baseline"/>
              <w:rPr>
                <w:rFonts w:ascii="Calibri" w:hAnsi="Calibri" w:cs="Calibri"/>
                <w:sz w:val="28"/>
                <w:szCs w:val="28"/>
              </w:rPr>
            </w:pPr>
            <w:r w:rsidRPr="001F1871">
              <w:rPr>
                <w:rFonts w:ascii="Calibri" w:hAnsi="Calibri" w:cs="Calibri"/>
                <w:sz w:val="28"/>
                <w:szCs w:val="28"/>
              </w:rPr>
              <w:t>Selección de semillas sanas.</w:t>
            </w:r>
          </w:p>
          <w:p w14:paraId="3390871E" w14:textId="77777777" w:rsidR="001F1871" w:rsidRPr="001F1871" w:rsidRDefault="001F1871" w:rsidP="0088279B">
            <w:pPr>
              <w:pStyle w:val="mb-0"/>
              <w:numPr>
                <w:ilvl w:val="0"/>
                <w:numId w:val="22"/>
              </w:numPr>
              <w:spacing w:before="0" w:beforeAutospacing="0" w:after="0" w:afterAutospacing="0" w:line="360" w:lineRule="auto"/>
              <w:textAlignment w:val="baseline"/>
              <w:rPr>
                <w:rFonts w:ascii="Calibri" w:hAnsi="Calibri" w:cs="Calibri"/>
                <w:sz w:val="28"/>
                <w:szCs w:val="28"/>
              </w:rPr>
            </w:pPr>
            <w:r w:rsidRPr="001F1871">
              <w:rPr>
                <w:rFonts w:ascii="Calibri" w:hAnsi="Calibri" w:cs="Calibri"/>
                <w:sz w:val="28"/>
                <w:szCs w:val="28"/>
              </w:rPr>
              <w:t>Uso de sustratos limpios.</w:t>
            </w:r>
          </w:p>
          <w:p w14:paraId="4A9C69A8" w14:textId="77777777" w:rsidR="001F1871" w:rsidRPr="001F1871" w:rsidRDefault="001F1871" w:rsidP="0088279B">
            <w:pPr>
              <w:pStyle w:val="mb-0"/>
              <w:numPr>
                <w:ilvl w:val="0"/>
                <w:numId w:val="22"/>
              </w:numPr>
              <w:spacing w:before="0" w:beforeAutospacing="0" w:after="0" w:afterAutospacing="0" w:line="360" w:lineRule="auto"/>
              <w:textAlignment w:val="baseline"/>
              <w:rPr>
                <w:rFonts w:ascii="Calibri" w:hAnsi="Calibri" w:cs="Calibri"/>
                <w:sz w:val="28"/>
                <w:szCs w:val="28"/>
              </w:rPr>
            </w:pPr>
            <w:r w:rsidRPr="001F1871">
              <w:rPr>
                <w:rFonts w:ascii="Calibri" w:hAnsi="Calibri" w:cs="Calibri"/>
                <w:sz w:val="28"/>
                <w:szCs w:val="28"/>
              </w:rPr>
              <w:t>Rotación de cultivos.</w:t>
            </w:r>
          </w:p>
          <w:p w14:paraId="6C2EF8FE" w14:textId="77777777" w:rsidR="001F1871" w:rsidRPr="001F1871" w:rsidRDefault="001F1871" w:rsidP="0088279B">
            <w:pPr>
              <w:pStyle w:val="mb-0"/>
              <w:numPr>
                <w:ilvl w:val="0"/>
                <w:numId w:val="22"/>
              </w:numPr>
              <w:spacing w:before="0" w:beforeAutospacing="0" w:after="0" w:afterAutospacing="0" w:line="360" w:lineRule="auto"/>
              <w:textAlignment w:val="baseline"/>
              <w:rPr>
                <w:rFonts w:ascii="Calibri" w:hAnsi="Calibri" w:cs="Calibri"/>
                <w:sz w:val="28"/>
                <w:szCs w:val="28"/>
              </w:rPr>
            </w:pPr>
            <w:r w:rsidRPr="001F1871">
              <w:rPr>
                <w:rFonts w:ascii="Calibri" w:hAnsi="Calibri" w:cs="Calibri"/>
                <w:sz w:val="28"/>
                <w:szCs w:val="28"/>
              </w:rPr>
              <w:t>Asociación de cultivos.</w:t>
            </w:r>
          </w:p>
          <w:p w14:paraId="73B46809" w14:textId="3DD6956B" w:rsidR="001F1871" w:rsidRPr="001F1871" w:rsidRDefault="001F1871" w:rsidP="0088279B">
            <w:pPr>
              <w:pStyle w:val="mb-0"/>
              <w:numPr>
                <w:ilvl w:val="0"/>
                <w:numId w:val="22"/>
              </w:numPr>
              <w:spacing w:before="0" w:beforeAutospacing="0" w:after="0" w:afterAutospacing="0" w:line="360" w:lineRule="auto"/>
              <w:textAlignment w:val="baseline"/>
              <w:rPr>
                <w:rFonts w:ascii="Calibri" w:hAnsi="Calibri" w:cs="Calibri"/>
                <w:sz w:val="28"/>
                <w:szCs w:val="28"/>
              </w:rPr>
            </w:pPr>
            <w:r w:rsidRPr="001F1871">
              <w:rPr>
                <w:rFonts w:ascii="Calibri" w:hAnsi="Calibri" w:cs="Calibri"/>
                <w:sz w:val="28"/>
                <w:szCs w:val="28"/>
              </w:rPr>
              <w:t>Manejo adecuado del riego.</w:t>
            </w:r>
          </w:p>
        </w:tc>
        <w:tc>
          <w:tcPr>
            <w:tcW w:w="3827" w:type="dxa"/>
          </w:tcPr>
          <w:p w14:paraId="0FE53D28" w14:textId="77777777" w:rsidR="001F1871" w:rsidRPr="001F1871" w:rsidRDefault="001F1871" w:rsidP="0088279B">
            <w:pPr>
              <w:pStyle w:val="mb-0"/>
              <w:numPr>
                <w:ilvl w:val="0"/>
                <w:numId w:val="22"/>
              </w:numPr>
              <w:spacing w:before="0" w:beforeAutospacing="0" w:after="0" w:afterAutospacing="0" w:line="360" w:lineRule="auto"/>
              <w:textAlignment w:val="baseline"/>
              <w:rPr>
                <w:rFonts w:ascii="Calibri" w:hAnsi="Calibri" w:cs="Calibri"/>
                <w:sz w:val="28"/>
                <w:szCs w:val="28"/>
              </w:rPr>
            </w:pPr>
            <w:r w:rsidRPr="001F1871">
              <w:rPr>
                <w:rFonts w:ascii="Calibri" w:hAnsi="Calibri" w:cs="Calibri"/>
                <w:sz w:val="28"/>
                <w:szCs w:val="28"/>
              </w:rPr>
              <w:t>Eliminación de residuos infectados.</w:t>
            </w:r>
          </w:p>
          <w:p w14:paraId="40DE291F" w14:textId="77777777" w:rsidR="001F1871" w:rsidRPr="001F1871" w:rsidRDefault="001F1871" w:rsidP="0088279B">
            <w:pPr>
              <w:pStyle w:val="mb-0"/>
              <w:numPr>
                <w:ilvl w:val="0"/>
                <w:numId w:val="22"/>
              </w:numPr>
              <w:spacing w:before="0" w:beforeAutospacing="0" w:after="0" w:afterAutospacing="0" w:line="360" w:lineRule="auto"/>
              <w:textAlignment w:val="baseline"/>
              <w:rPr>
                <w:rFonts w:ascii="Calibri" w:hAnsi="Calibri" w:cs="Calibri"/>
                <w:sz w:val="28"/>
                <w:szCs w:val="28"/>
              </w:rPr>
            </w:pPr>
            <w:r w:rsidRPr="001F1871">
              <w:rPr>
                <w:rFonts w:ascii="Calibri" w:hAnsi="Calibri" w:cs="Calibri"/>
                <w:sz w:val="28"/>
                <w:szCs w:val="28"/>
              </w:rPr>
              <w:t>Limpieza del área de cultivo.</w:t>
            </w:r>
          </w:p>
          <w:p w14:paraId="6B080585" w14:textId="48676017" w:rsidR="001F1871" w:rsidRPr="001F1871" w:rsidRDefault="001F1871" w:rsidP="0088279B">
            <w:pPr>
              <w:pStyle w:val="mb-0"/>
              <w:numPr>
                <w:ilvl w:val="0"/>
                <w:numId w:val="22"/>
              </w:numPr>
              <w:spacing w:before="0" w:beforeAutospacing="0" w:after="0" w:afterAutospacing="0" w:line="360" w:lineRule="auto"/>
              <w:textAlignment w:val="baseline"/>
              <w:rPr>
                <w:rFonts w:ascii="Calibri" w:hAnsi="Calibri" w:cs="Calibri"/>
                <w:sz w:val="28"/>
                <w:szCs w:val="28"/>
              </w:rPr>
            </w:pPr>
            <w:r w:rsidRPr="001F1871">
              <w:rPr>
                <w:rFonts w:ascii="Calibri" w:hAnsi="Calibri" w:cs="Calibri"/>
                <w:sz w:val="28"/>
                <w:szCs w:val="28"/>
              </w:rPr>
              <w:t>Desinfección de herramientas.</w:t>
            </w:r>
          </w:p>
        </w:tc>
        <w:tc>
          <w:tcPr>
            <w:tcW w:w="2410" w:type="dxa"/>
          </w:tcPr>
          <w:p w14:paraId="1D93EB95" w14:textId="77777777" w:rsidR="001F1871" w:rsidRPr="001F1871" w:rsidRDefault="001F1871" w:rsidP="0088279B">
            <w:pPr>
              <w:pStyle w:val="mb-0"/>
              <w:numPr>
                <w:ilvl w:val="0"/>
                <w:numId w:val="22"/>
              </w:numPr>
              <w:spacing w:before="0" w:beforeAutospacing="0" w:after="0" w:afterAutospacing="0" w:line="360" w:lineRule="auto"/>
              <w:textAlignment w:val="baseline"/>
              <w:rPr>
                <w:rFonts w:ascii="Calibri" w:hAnsi="Calibri" w:cs="Calibri"/>
                <w:sz w:val="28"/>
                <w:szCs w:val="28"/>
              </w:rPr>
            </w:pPr>
            <w:r w:rsidRPr="001F1871">
              <w:rPr>
                <w:rFonts w:ascii="Calibri" w:hAnsi="Calibri" w:cs="Calibri"/>
                <w:sz w:val="28"/>
                <w:szCs w:val="28"/>
              </w:rPr>
              <w:t>Uso de organismos benéficos.</w:t>
            </w:r>
          </w:p>
          <w:p w14:paraId="2DC8C105" w14:textId="2CBB03F7" w:rsidR="001F1871" w:rsidRPr="001F1871" w:rsidRDefault="001F1871" w:rsidP="0088279B">
            <w:pPr>
              <w:pStyle w:val="mb-0"/>
              <w:numPr>
                <w:ilvl w:val="0"/>
                <w:numId w:val="22"/>
              </w:numPr>
              <w:spacing w:before="0" w:beforeAutospacing="0" w:after="0" w:afterAutospacing="0" w:line="360" w:lineRule="auto"/>
              <w:textAlignment w:val="baseline"/>
              <w:rPr>
                <w:rFonts w:ascii="Calibri" w:hAnsi="Calibri" w:cs="Calibri"/>
                <w:sz w:val="28"/>
                <w:szCs w:val="28"/>
              </w:rPr>
            </w:pPr>
            <w:r w:rsidRPr="001F1871">
              <w:rPr>
                <w:rFonts w:ascii="Calibri" w:hAnsi="Calibri" w:cs="Calibri"/>
                <w:sz w:val="28"/>
                <w:szCs w:val="28"/>
              </w:rPr>
              <w:t>Aplicación de bioinsumos.</w:t>
            </w:r>
          </w:p>
        </w:tc>
      </w:tr>
    </w:tbl>
    <w:p w14:paraId="44B212CE" w14:textId="77777777" w:rsidR="001F1871" w:rsidRPr="001F1871" w:rsidRDefault="001F1871" w:rsidP="000E6DFC">
      <w:pPr>
        <w:spacing w:before="0" w:after="0"/>
        <w:rPr>
          <w:b/>
          <w:bCs/>
        </w:rPr>
      </w:pPr>
    </w:p>
    <w:p w14:paraId="237A5173" w14:textId="3462931A" w:rsidR="001F1871" w:rsidRDefault="001F1871" w:rsidP="000559FB">
      <w:pPr>
        <w:pStyle w:val="Prrafodelista"/>
        <w:numPr>
          <w:ilvl w:val="0"/>
          <w:numId w:val="7"/>
        </w:numPr>
        <w:spacing w:before="0" w:after="0"/>
        <w:ind w:left="709"/>
        <w:rPr>
          <w:b/>
          <w:bCs/>
        </w:rPr>
      </w:pPr>
      <w:r w:rsidRPr="001F1871">
        <w:rPr>
          <w:b/>
          <w:bCs/>
        </w:rPr>
        <w:t>Monitoreo constante</w:t>
      </w:r>
    </w:p>
    <w:p w14:paraId="14D01479" w14:textId="77777777" w:rsidR="001F1871" w:rsidRPr="001F1871" w:rsidRDefault="001F1871" w:rsidP="0088279B">
      <w:pPr>
        <w:pStyle w:val="Prrafodelista"/>
        <w:numPr>
          <w:ilvl w:val="0"/>
          <w:numId w:val="23"/>
        </w:numPr>
        <w:spacing w:before="0" w:after="0"/>
        <w:rPr>
          <w:b/>
          <w:bCs/>
        </w:rPr>
      </w:pPr>
      <w:r w:rsidRPr="001F1871">
        <w:rPr>
          <w:b/>
          <w:bCs/>
        </w:rPr>
        <w:t>Observación periódica del cultivo</w:t>
      </w:r>
    </w:p>
    <w:p w14:paraId="0DAE1D08" w14:textId="77777777" w:rsidR="001F1871" w:rsidRPr="001F1871" w:rsidRDefault="001F1871" w:rsidP="000559FB">
      <w:pPr>
        <w:pStyle w:val="Prrafodelista"/>
        <w:spacing w:before="0" w:after="0"/>
        <w:ind w:left="1068" w:firstLine="0"/>
      </w:pPr>
      <w:r w:rsidRPr="001F1871">
        <w:t>Revisar regularmente el estado de las plantas para detectar cambios.</w:t>
      </w:r>
    </w:p>
    <w:p w14:paraId="673E7C93" w14:textId="77777777" w:rsidR="001F1871" w:rsidRPr="001F1871" w:rsidRDefault="001F1871" w:rsidP="0088279B">
      <w:pPr>
        <w:pStyle w:val="Prrafodelista"/>
        <w:numPr>
          <w:ilvl w:val="0"/>
          <w:numId w:val="23"/>
        </w:numPr>
        <w:spacing w:before="0" w:after="0"/>
        <w:rPr>
          <w:b/>
          <w:bCs/>
        </w:rPr>
      </w:pPr>
      <w:r w:rsidRPr="001F1871">
        <w:rPr>
          <w:b/>
          <w:bCs/>
        </w:rPr>
        <w:t>Identificación temprana de plagas</w:t>
      </w:r>
    </w:p>
    <w:p w14:paraId="633DFCF9" w14:textId="77777777" w:rsidR="001F1871" w:rsidRPr="001F1871" w:rsidRDefault="001F1871" w:rsidP="000559FB">
      <w:pPr>
        <w:pStyle w:val="Prrafodelista"/>
        <w:spacing w:before="0" w:after="0"/>
        <w:ind w:left="1068" w:firstLine="0"/>
      </w:pPr>
      <w:r w:rsidRPr="001F1871">
        <w:t>Reconocer signos de presencia de plagas antes de que causen daños.</w:t>
      </w:r>
    </w:p>
    <w:p w14:paraId="4E6F1864" w14:textId="77777777" w:rsidR="001F1871" w:rsidRPr="001F1871" w:rsidRDefault="001F1871" w:rsidP="0088279B">
      <w:pPr>
        <w:pStyle w:val="Prrafodelista"/>
        <w:numPr>
          <w:ilvl w:val="0"/>
          <w:numId w:val="23"/>
        </w:numPr>
        <w:spacing w:before="0" w:after="0"/>
        <w:rPr>
          <w:b/>
          <w:bCs/>
        </w:rPr>
      </w:pPr>
      <w:r w:rsidRPr="001F1871">
        <w:rPr>
          <w:b/>
          <w:bCs/>
        </w:rPr>
        <w:t>Toma de decisiones oportunas</w:t>
      </w:r>
    </w:p>
    <w:p w14:paraId="1620F772" w14:textId="17079BCF" w:rsidR="001F1871" w:rsidRDefault="001F1871" w:rsidP="000559FB">
      <w:pPr>
        <w:pStyle w:val="Prrafodelista"/>
        <w:spacing w:before="0" w:after="0"/>
        <w:ind w:left="1068" w:firstLine="0"/>
      </w:pPr>
      <w:r w:rsidRPr="001F1871">
        <w:t>Implementar medidas de control de inmediato si se detectan problemas.</w:t>
      </w:r>
    </w:p>
    <w:p w14:paraId="2596A909" w14:textId="77777777" w:rsidR="000559FB" w:rsidRPr="000559FB" w:rsidRDefault="000559FB" w:rsidP="000559FB">
      <w:pPr>
        <w:pStyle w:val="Prrafodelista"/>
        <w:numPr>
          <w:ilvl w:val="0"/>
          <w:numId w:val="7"/>
        </w:numPr>
        <w:spacing w:before="0" w:after="0"/>
        <w:ind w:left="709"/>
        <w:rPr>
          <w:b/>
          <w:bCs/>
        </w:rPr>
      </w:pPr>
      <w:r w:rsidRPr="000559FB">
        <w:rPr>
          <w:b/>
          <w:bCs/>
        </w:rPr>
        <w:t>Consecuencias del incumplimiento</w:t>
      </w:r>
    </w:p>
    <w:p w14:paraId="61B2D37C" w14:textId="77777777" w:rsidR="000559FB" w:rsidRPr="000559FB" w:rsidRDefault="000559FB" w:rsidP="0088279B">
      <w:pPr>
        <w:pStyle w:val="Prrafodelista"/>
        <w:numPr>
          <w:ilvl w:val="0"/>
          <w:numId w:val="23"/>
        </w:numPr>
        <w:spacing w:before="0" w:after="0"/>
        <w:rPr>
          <w:b/>
          <w:bCs/>
        </w:rPr>
      </w:pPr>
      <w:r w:rsidRPr="000559FB">
        <w:rPr>
          <w:b/>
          <w:bCs/>
        </w:rPr>
        <w:t>Propagación de plagas</w:t>
      </w:r>
    </w:p>
    <w:p w14:paraId="24682B05" w14:textId="77777777" w:rsidR="000559FB" w:rsidRDefault="000559FB" w:rsidP="000559FB">
      <w:pPr>
        <w:spacing w:before="0" w:after="0"/>
        <w:ind w:left="1068" w:firstLine="0"/>
      </w:pPr>
      <w:r>
        <w:t>Sin control preventivo, las plagas se multiplican rápidamente y afectan múltiples cultivos.</w:t>
      </w:r>
    </w:p>
    <w:p w14:paraId="2D785A37" w14:textId="77777777" w:rsidR="000559FB" w:rsidRPr="000559FB" w:rsidRDefault="000559FB" w:rsidP="0088279B">
      <w:pPr>
        <w:pStyle w:val="Prrafodelista"/>
        <w:numPr>
          <w:ilvl w:val="0"/>
          <w:numId w:val="23"/>
        </w:numPr>
        <w:spacing w:before="0" w:after="0"/>
        <w:rPr>
          <w:b/>
          <w:bCs/>
        </w:rPr>
      </w:pPr>
      <w:r w:rsidRPr="000559FB">
        <w:rPr>
          <w:b/>
          <w:bCs/>
        </w:rPr>
        <w:t>Pérdidas en la producción</w:t>
      </w:r>
    </w:p>
    <w:p w14:paraId="7D29C014" w14:textId="77777777" w:rsidR="000559FB" w:rsidRDefault="000559FB" w:rsidP="000559FB">
      <w:pPr>
        <w:spacing w:before="0" w:after="0"/>
        <w:ind w:left="360" w:firstLine="708"/>
      </w:pPr>
      <w:r>
        <w:t>Reducción significativa del rendimiento y de calidad de las cosechas.</w:t>
      </w:r>
    </w:p>
    <w:p w14:paraId="1039707F" w14:textId="77777777" w:rsidR="000559FB" w:rsidRPr="000559FB" w:rsidRDefault="000559FB" w:rsidP="0088279B">
      <w:pPr>
        <w:pStyle w:val="Prrafodelista"/>
        <w:numPr>
          <w:ilvl w:val="0"/>
          <w:numId w:val="23"/>
        </w:numPr>
        <w:spacing w:before="0" w:after="0"/>
        <w:rPr>
          <w:b/>
          <w:bCs/>
        </w:rPr>
      </w:pPr>
      <w:r w:rsidRPr="000559FB">
        <w:rPr>
          <w:b/>
          <w:bCs/>
        </w:rPr>
        <w:t>Riesgos para la salud</w:t>
      </w:r>
    </w:p>
    <w:p w14:paraId="069D7F3F" w14:textId="77777777" w:rsidR="000559FB" w:rsidRDefault="000559FB" w:rsidP="000559FB">
      <w:pPr>
        <w:spacing w:before="0" w:after="0"/>
        <w:ind w:left="1068" w:firstLine="0"/>
      </w:pPr>
      <w:r>
        <w:t>Posible exposición a sustancias químicas en niveles elevados o consumo de alimentos contaminados.</w:t>
      </w:r>
    </w:p>
    <w:p w14:paraId="61D412CA" w14:textId="77777777" w:rsidR="000559FB" w:rsidRPr="000559FB" w:rsidRDefault="000559FB" w:rsidP="0088279B">
      <w:pPr>
        <w:pStyle w:val="Prrafodelista"/>
        <w:numPr>
          <w:ilvl w:val="0"/>
          <w:numId w:val="23"/>
        </w:numPr>
        <w:spacing w:before="0" w:after="0"/>
        <w:rPr>
          <w:b/>
          <w:bCs/>
        </w:rPr>
      </w:pPr>
      <w:r w:rsidRPr="000559FB">
        <w:rPr>
          <w:b/>
          <w:bCs/>
        </w:rPr>
        <w:lastRenderedPageBreak/>
        <w:t>Sanciones legales</w:t>
      </w:r>
    </w:p>
    <w:p w14:paraId="73CFB03D" w14:textId="1FE1BFB4" w:rsidR="001F1871" w:rsidRDefault="000559FB" w:rsidP="000559FB">
      <w:pPr>
        <w:spacing w:before="0" w:after="0"/>
        <w:ind w:left="1068" w:firstLine="0"/>
      </w:pPr>
      <w:r>
        <w:t>El incumplimiento de normativa fitosanitaria del ICA puede resultar en la imposición de multas o restricciones.</w:t>
      </w:r>
    </w:p>
    <w:p w14:paraId="71314F2E" w14:textId="77777777" w:rsidR="000559FB" w:rsidRPr="000559FB" w:rsidRDefault="000559FB" w:rsidP="00C11EEA">
      <w:pPr>
        <w:pStyle w:val="Prrafodelista"/>
        <w:numPr>
          <w:ilvl w:val="0"/>
          <w:numId w:val="7"/>
        </w:numPr>
        <w:spacing w:after="0"/>
        <w:ind w:left="709"/>
        <w:rPr>
          <w:b/>
          <w:bCs/>
        </w:rPr>
      </w:pPr>
      <w:r w:rsidRPr="000559FB">
        <w:rPr>
          <w:b/>
          <w:bCs/>
        </w:rPr>
        <w:t>Recomendación final: enfoque integrado de prevención</w:t>
      </w:r>
    </w:p>
    <w:p w14:paraId="79C0B6D9" w14:textId="77777777" w:rsidR="000559FB" w:rsidRPr="000559FB" w:rsidRDefault="000559FB" w:rsidP="0088279B">
      <w:pPr>
        <w:pStyle w:val="Prrafodelista"/>
        <w:numPr>
          <w:ilvl w:val="0"/>
          <w:numId w:val="44"/>
        </w:numPr>
        <w:spacing w:before="0" w:after="0"/>
        <w:rPr>
          <w:b/>
          <w:bCs/>
        </w:rPr>
      </w:pPr>
      <w:r w:rsidRPr="000559FB">
        <w:rPr>
          <w:b/>
          <w:bCs/>
        </w:rPr>
        <w:t>Combina estrategias preventivas, controles culturales y biológicos</w:t>
      </w:r>
    </w:p>
    <w:p w14:paraId="713397B8" w14:textId="77777777" w:rsidR="000559FB" w:rsidRPr="000559FB" w:rsidRDefault="000559FB" w:rsidP="000559FB">
      <w:pPr>
        <w:spacing w:before="0" w:after="0"/>
        <w:ind w:left="1069" w:firstLine="0"/>
      </w:pPr>
      <w:r w:rsidRPr="000559FB">
        <w:t>El mejor control fitosanitario integra múltiples enfoques: seleccionar semillas sanas, mantener sustratos limpios, rotar cultivos, usar organismos benéficos, monitorear constantemente y actuar oportunamente ante cualquier signo de plaga.</w:t>
      </w:r>
    </w:p>
    <w:p w14:paraId="63505578" w14:textId="77777777" w:rsidR="000559FB" w:rsidRPr="000559FB" w:rsidRDefault="000559FB" w:rsidP="0088279B">
      <w:pPr>
        <w:pStyle w:val="Prrafodelista"/>
        <w:numPr>
          <w:ilvl w:val="0"/>
          <w:numId w:val="44"/>
        </w:numPr>
        <w:spacing w:before="0" w:after="0"/>
        <w:rPr>
          <w:b/>
          <w:bCs/>
        </w:rPr>
      </w:pPr>
      <w:r w:rsidRPr="000559FB">
        <w:rPr>
          <w:b/>
          <w:bCs/>
        </w:rPr>
        <w:t>Reduce dependencia de químicos</w:t>
      </w:r>
    </w:p>
    <w:p w14:paraId="1BEBBE87" w14:textId="77777777" w:rsidR="000559FB" w:rsidRPr="000559FB" w:rsidRDefault="000559FB" w:rsidP="000559FB">
      <w:pPr>
        <w:spacing w:before="0" w:after="0"/>
        <w:ind w:left="1069" w:firstLine="0"/>
      </w:pPr>
      <w:r w:rsidRPr="000559FB">
        <w:t>Una estrategia preventiva y biológica disminuye significativamente el uso de plaguicidas, protegiendo la salud humana y el ambiente.</w:t>
      </w:r>
    </w:p>
    <w:p w14:paraId="3DF90408" w14:textId="77777777" w:rsidR="000559FB" w:rsidRPr="000559FB" w:rsidRDefault="000559FB" w:rsidP="0088279B">
      <w:pPr>
        <w:pStyle w:val="Prrafodelista"/>
        <w:numPr>
          <w:ilvl w:val="0"/>
          <w:numId w:val="44"/>
        </w:numPr>
        <w:spacing w:before="0" w:after="0"/>
        <w:rPr>
          <w:b/>
          <w:bCs/>
        </w:rPr>
      </w:pPr>
      <w:r w:rsidRPr="000559FB">
        <w:rPr>
          <w:b/>
          <w:bCs/>
        </w:rPr>
        <w:t>Garantiza sostenibilidad</w:t>
      </w:r>
    </w:p>
    <w:p w14:paraId="151C6939" w14:textId="77777777" w:rsidR="000559FB" w:rsidRDefault="000559FB" w:rsidP="000559FB">
      <w:pPr>
        <w:spacing w:before="0" w:after="0"/>
        <w:ind w:left="1069" w:firstLine="0"/>
      </w:pPr>
      <w:r w:rsidRPr="000559FB">
        <w:t>Esta aproximación asegura cultivos sanos a largo plazo sin comprometer los recursos naturales.</w:t>
      </w:r>
    </w:p>
    <w:p w14:paraId="5615BBBB" w14:textId="77777777" w:rsidR="00333770" w:rsidRPr="00333770" w:rsidRDefault="00333770" w:rsidP="0027176C">
      <w:pPr>
        <w:pStyle w:val="Ttulo2"/>
      </w:pPr>
      <w:bookmarkStart w:id="5" w:name="_Toc239950898"/>
      <w:r w:rsidRPr="00333770">
        <w:t>1.3 Labores culturales y fertilización</w:t>
      </w:r>
      <w:bookmarkEnd w:id="5"/>
    </w:p>
    <w:p w14:paraId="442E7CE2" w14:textId="0D3EAE1C" w:rsidR="009A3AC6" w:rsidRDefault="00333770" w:rsidP="000559FB">
      <w:pPr>
        <w:spacing w:before="0" w:after="0"/>
        <w:ind w:firstLine="708"/>
      </w:pPr>
      <w:r w:rsidRPr="00333770">
        <w:t>Durante el ciclo del cultivo se desarrollan prácticas técnicas orientadas a mantener su crecimiento, sanidad, productividad y rendimiento. En la agricultura urbana, estas acciones permiten optimizar el uso de los recursos, conservar condiciones adecuadas de manejo y prevenir problemas que afecten el sistema productivo.</w:t>
      </w:r>
    </w:p>
    <w:p w14:paraId="4784500D" w14:textId="31AA2156" w:rsidR="009A3AC6" w:rsidRPr="00333770" w:rsidRDefault="00333770" w:rsidP="00C11EEA">
      <w:pPr>
        <w:pStyle w:val="Prrafodelista"/>
        <w:numPr>
          <w:ilvl w:val="0"/>
          <w:numId w:val="7"/>
        </w:numPr>
        <w:spacing w:after="0"/>
        <w:ind w:left="709"/>
        <w:rPr>
          <w:b/>
          <w:bCs/>
        </w:rPr>
      </w:pPr>
      <w:r w:rsidRPr="00333770">
        <w:rPr>
          <w:b/>
          <w:bCs/>
        </w:rPr>
        <w:t>Labores culturales</w:t>
      </w:r>
    </w:p>
    <w:p w14:paraId="289D87E6" w14:textId="165C742F" w:rsidR="009A3AC6" w:rsidRDefault="00333770" w:rsidP="000E6DFC">
      <w:pPr>
        <w:spacing w:before="0" w:after="0"/>
        <w:ind w:firstLine="708"/>
      </w:pPr>
      <w:r w:rsidRPr="00333770">
        <w:t xml:space="preserve">Las labores culturales son prácticas agrícolas que se realizan para favorecer el desarrollo adecuado del cultivo, mantener condiciones óptimas de crecimiento y </w:t>
      </w:r>
      <w:r w:rsidRPr="00333770">
        <w:lastRenderedPageBreak/>
        <w:t>prevenir afectaciones fitosanitarias. En la agricultura urbana, son fundamentales debido a las limitaciones de espacio y a la necesidad de sostener sistemas productivos eficientes y sostenibles. Además, garantizan el adecuado manejo del cultivo desde su establecimiento hasta la cosecha, siendo esenciales para lograr plantas sanas y productivas.</w:t>
      </w:r>
    </w:p>
    <w:p w14:paraId="1C730707" w14:textId="77777777" w:rsidR="00333770" w:rsidRPr="00333770" w:rsidRDefault="00333770" w:rsidP="00333770">
      <w:pPr>
        <w:pStyle w:val="Prrafodelista"/>
        <w:numPr>
          <w:ilvl w:val="0"/>
          <w:numId w:val="7"/>
        </w:numPr>
        <w:spacing w:before="0" w:after="0"/>
        <w:ind w:left="709"/>
        <w:rPr>
          <w:b/>
          <w:bCs/>
        </w:rPr>
      </w:pPr>
      <w:r w:rsidRPr="00333770">
        <w:rPr>
          <w:b/>
          <w:bCs/>
        </w:rPr>
        <w:t>Importancia</w:t>
      </w:r>
    </w:p>
    <w:p w14:paraId="686D7A3A" w14:textId="0C8C90BD" w:rsidR="009A3AC6" w:rsidRDefault="000D2C09" w:rsidP="000E6DFC">
      <w:pPr>
        <w:spacing w:before="0" w:after="0"/>
        <w:ind w:firstLine="708"/>
      </w:pPr>
      <w:r w:rsidRPr="000D2C09">
        <w:t>Las labores culturales garantizan el adecuado manejo del cultivo desde su establecimiento hasta la cosecha, siendo esenciales para lograr plantas sanas y productivas.</w:t>
      </w:r>
    </w:p>
    <w:p w14:paraId="1C9602B3" w14:textId="77777777" w:rsidR="000D2C09" w:rsidRPr="000D2C09" w:rsidRDefault="000D2C09" w:rsidP="0088279B">
      <w:pPr>
        <w:pStyle w:val="Prrafodelista"/>
        <w:numPr>
          <w:ilvl w:val="0"/>
          <w:numId w:val="45"/>
        </w:numPr>
        <w:spacing w:before="0" w:after="0"/>
        <w:rPr>
          <w:b/>
          <w:bCs/>
        </w:rPr>
      </w:pPr>
      <w:r w:rsidRPr="000D2C09">
        <w:rPr>
          <w:b/>
          <w:bCs/>
        </w:rPr>
        <w:t>Importancia técnica</w:t>
      </w:r>
    </w:p>
    <w:p w14:paraId="41F23F9B" w14:textId="77777777" w:rsidR="000D2C09" w:rsidRDefault="000D2C09" w:rsidP="0088279B">
      <w:pPr>
        <w:pStyle w:val="Prrafodelista"/>
        <w:numPr>
          <w:ilvl w:val="0"/>
          <w:numId w:val="46"/>
        </w:numPr>
        <w:spacing w:before="0" w:after="0"/>
      </w:pPr>
      <w:r>
        <w:t>Favorecen el crecimiento saludable de las plantas.</w:t>
      </w:r>
    </w:p>
    <w:p w14:paraId="709A7878" w14:textId="77777777" w:rsidR="000D2C09" w:rsidRDefault="000D2C09" w:rsidP="0088279B">
      <w:pPr>
        <w:pStyle w:val="Prrafodelista"/>
        <w:numPr>
          <w:ilvl w:val="0"/>
          <w:numId w:val="46"/>
        </w:numPr>
        <w:spacing w:before="0" w:after="0"/>
      </w:pPr>
      <w:r>
        <w:t>Mejoran la calidad y cantidad de la producción.</w:t>
      </w:r>
    </w:p>
    <w:p w14:paraId="0824C697" w14:textId="77777777" w:rsidR="000D2C09" w:rsidRDefault="000D2C09" w:rsidP="0088279B">
      <w:pPr>
        <w:pStyle w:val="Prrafodelista"/>
        <w:numPr>
          <w:ilvl w:val="0"/>
          <w:numId w:val="46"/>
        </w:numPr>
        <w:spacing w:before="0" w:after="0"/>
      </w:pPr>
      <w:r>
        <w:t>Previenen plagas y enfermedades.</w:t>
      </w:r>
    </w:p>
    <w:p w14:paraId="7AF302DB" w14:textId="77777777" w:rsidR="000D2C09" w:rsidRDefault="000D2C09" w:rsidP="0088279B">
      <w:pPr>
        <w:pStyle w:val="Prrafodelista"/>
        <w:numPr>
          <w:ilvl w:val="0"/>
          <w:numId w:val="46"/>
        </w:numPr>
        <w:spacing w:before="0" w:after="0"/>
      </w:pPr>
      <w:r>
        <w:t>Optimizan el uso de agua y nutrientes.</w:t>
      </w:r>
    </w:p>
    <w:p w14:paraId="389CB842" w14:textId="77777777" w:rsidR="000D2C09" w:rsidRDefault="000D2C09" w:rsidP="0088279B">
      <w:pPr>
        <w:pStyle w:val="Prrafodelista"/>
        <w:numPr>
          <w:ilvl w:val="0"/>
          <w:numId w:val="46"/>
        </w:numPr>
        <w:spacing w:before="0" w:after="0"/>
      </w:pPr>
      <w:r>
        <w:t>Mantienen el equilibrio del sistema productivo.</w:t>
      </w:r>
    </w:p>
    <w:p w14:paraId="41EFE99F" w14:textId="77777777" w:rsidR="000D2C09" w:rsidRPr="000D2C09" w:rsidRDefault="000D2C09" w:rsidP="0088279B">
      <w:pPr>
        <w:pStyle w:val="Prrafodelista"/>
        <w:numPr>
          <w:ilvl w:val="0"/>
          <w:numId w:val="45"/>
        </w:numPr>
        <w:spacing w:before="0" w:after="0"/>
        <w:rPr>
          <w:b/>
          <w:bCs/>
        </w:rPr>
      </w:pPr>
      <w:r w:rsidRPr="000D2C09">
        <w:rPr>
          <w:b/>
          <w:bCs/>
        </w:rPr>
        <w:t>En agricultura urbana</w:t>
      </w:r>
    </w:p>
    <w:p w14:paraId="2BE2493C" w14:textId="77777777" w:rsidR="000D2C09" w:rsidRDefault="000D2C09" w:rsidP="0088279B">
      <w:pPr>
        <w:pStyle w:val="Prrafodelista"/>
        <w:numPr>
          <w:ilvl w:val="0"/>
          <w:numId w:val="46"/>
        </w:numPr>
        <w:spacing w:before="0" w:after="0"/>
      </w:pPr>
      <w:r>
        <w:t>Permiten aprovechar mejor los espacios reducidos.</w:t>
      </w:r>
    </w:p>
    <w:p w14:paraId="2C076575" w14:textId="77777777" w:rsidR="000D2C09" w:rsidRDefault="000D2C09" w:rsidP="0088279B">
      <w:pPr>
        <w:pStyle w:val="Prrafodelista"/>
        <w:numPr>
          <w:ilvl w:val="0"/>
          <w:numId w:val="46"/>
        </w:numPr>
        <w:spacing w:before="0" w:after="0"/>
      </w:pPr>
      <w:r>
        <w:t>Facilitan el manejo de cultivos en contenedores.</w:t>
      </w:r>
    </w:p>
    <w:p w14:paraId="570C8B4D" w14:textId="77777777" w:rsidR="000D2C09" w:rsidRDefault="000D2C09" w:rsidP="0088279B">
      <w:pPr>
        <w:pStyle w:val="Prrafodelista"/>
        <w:numPr>
          <w:ilvl w:val="0"/>
          <w:numId w:val="46"/>
        </w:numPr>
        <w:spacing w:before="0" w:after="0"/>
      </w:pPr>
      <w:r>
        <w:t>Contribuyen a la producción limpia.</w:t>
      </w:r>
    </w:p>
    <w:p w14:paraId="4BAA5574" w14:textId="60EA65FA" w:rsidR="00333770" w:rsidRDefault="000D2C09" w:rsidP="0088279B">
      <w:pPr>
        <w:pStyle w:val="Prrafodelista"/>
        <w:numPr>
          <w:ilvl w:val="0"/>
          <w:numId w:val="46"/>
        </w:numPr>
        <w:spacing w:before="0" w:after="0"/>
      </w:pPr>
      <w:r>
        <w:t>Reducen el uso de agroquímicos.</w:t>
      </w:r>
    </w:p>
    <w:p w14:paraId="03E4CCBE" w14:textId="77777777" w:rsidR="003D27B1" w:rsidRPr="003D27B1" w:rsidRDefault="003D27B1" w:rsidP="00C11EEA">
      <w:pPr>
        <w:pStyle w:val="Prrafodelista"/>
        <w:numPr>
          <w:ilvl w:val="0"/>
          <w:numId w:val="7"/>
        </w:numPr>
        <w:spacing w:after="0"/>
        <w:ind w:left="709"/>
        <w:rPr>
          <w:b/>
          <w:bCs/>
        </w:rPr>
      </w:pPr>
      <w:r w:rsidRPr="003D27B1">
        <w:rPr>
          <w:b/>
          <w:bCs/>
        </w:rPr>
        <w:t>Tipos de labores culturales</w:t>
      </w:r>
    </w:p>
    <w:p w14:paraId="04907054" w14:textId="5907E63F" w:rsidR="00333770" w:rsidRDefault="003D27B1" w:rsidP="008D5DE3">
      <w:pPr>
        <w:spacing w:before="0" w:after="0"/>
        <w:ind w:firstLine="708"/>
      </w:pPr>
      <w:r w:rsidRPr="003D27B1">
        <w:t xml:space="preserve">Las labores culturales varían según el tipo de cultivo, sin embargo, existen prácticas comunes que se aplican en la mayoría de </w:t>
      </w:r>
      <w:r w:rsidR="00BC2636" w:rsidRPr="003D27B1">
        <w:t>los sistemas</w:t>
      </w:r>
      <w:r w:rsidRPr="003D27B1">
        <w:t xml:space="preserve"> productivos urbanos.</w:t>
      </w:r>
    </w:p>
    <w:p w14:paraId="5373EA77" w14:textId="77777777" w:rsidR="00BC2636" w:rsidRPr="00BC2636" w:rsidRDefault="00BC2636" w:rsidP="0088279B">
      <w:pPr>
        <w:pStyle w:val="Prrafodelista"/>
        <w:numPr>
          <w:ilvl w:val="0"/>
          <w:numId w:val="45"/>
        </w:numPr>
        <w:spacing w:before="0" w:after="0"/>
        <w:rPr>
          <w:b/>
          <w:bCs/>
        </w:rPr>
      </w:pPr>
      <w:r w:rsidRPr="00BC2636">
        <w:rPr>
          <w:b/>
          <w:bCs/>
        </w:rPr>
        <w:t>Deshierbe (control de malezas)</w:t>
      </w:r>
    </w:p>
    <w:p w14:paraId="20F6B591" w14:textId="77777777" w:rsidR="00BC2636" w:rsidRPr="00BC2636" w:rsidRDefault="00BC2636" w:rsidP="0088279B">
      <w:pPr>
        <w:numPr>
          <w:ilvl w:val="0"/>
          <w:numId w:val="47"/>
        </w:numPr>
        <w:spacing w:before="0" w:after="0"/>
      </w:pPr>
      <w:r w:rsidRPr="00BC2636">
        <w:t>Eliminación de plantas no deseadas.</w:t>
      </w:r>
    </w:p>
    <w:p w14:paraId="33A04974" w14:textId="77777777" w:rsidR="00BC2636" w:rsidRPr="00BC2636" w:rsidRDefault="00BC2636" w:rsidP="0088279B">
      <w:pPr>
        <w:numPr>
          <w:ilvl w:val="0"/>
          <w:numId w:val="47"/>
        </w:numPr>
        <w:spacing w:before="0" w:after="0"/>
      </w:pPr>
      <w:r w:rsidRPr="00BC2636">
        <w:lastRenderedPageBreak/>
        <w:t>Evita competencia por agua, luz y nutrientes.</w:t>
      </w:r>
    </w:p>
    <w:p w14:paraId="272EAF73" w14:textId="77777777" w:rsidR="00BC2636" w:rsidRPr="00BC2636" w:rsidRDefault="00BC2636" w:rsidP="0088279B">
      <w:pPr>
        <w:pStyle w:val="Prrafodelista"/>
        <w:numPr>
          <w:ilvl w:val="0"/>
          <w:numId w:val="45"/>
        </w:numPr>
        <w:spacing w:before="0" w:after="0"/>
        <w:rPr>
          <w:b/>
          <w:bCs/>
        </w:rPr>
      </w:pPr>
      <w:r w:rsidRPr="00BC2636">
        <w:rPr>
          <w:b/>
          <w:bCs/>
        </w:rPr>
        <w:t>Aporque</w:t>
      </w:r>
    </w:p>
    <w:p w14:paraId="450D8D1E" w14:textId="77777777" w:rsidR="00BC2636" w:rsidRPr="00BC2636" w:rsidRDefault="00BC2636" w:rsidP="0088279B">
      <w:pPr>
        <w:numPr>
          <w:ilvl w:val="0"/>
          <w:numId w:val="47"/>
        </w:numPr>
        <w:tabs>
          <w:tab w:val="num" w:pos="720"/>
        </w:tabs>
        <w:spacing w:before="0" w:after="0"/>
      </w:pPr>
      <w:r w:rsidRPr="00BC2636">
        <w:t>Acumulación de tierra alrededor de la planta.</w:t>
      </w:r>
    </w:p>
    <w:p w14:paraId="33EB9689" w14:textId="77777777" w:rsidR="00BC2636" w:rsidRPr="00BC2636" w:rsidRDefault="00BC2636" w:rsidP="0088279B">
      <w:pPr>
        <w:numPr>
          <w:ilvl w:val="0"/>
          <w:numId w:val="47"/>
        </w:numPr>
        <w:tabs>
          <w:tab w:val="num" w:pos="720"/>
        </w:tabs>
        <w:spacing w:before="0" w:after="0"/>
      </w:pPr>
      <w:r w:rsidRPr="00BC2636">
        <w:t>Mejora la estabilidad y desarrollo radicular.</w:t>
      </w:r>
    </w:p>
    <w:p w14:paraId="1AB96266" w14:textId="77777777" w:rsidR="0080326D" w:rsidRPr="0080326D" w:rsidRDefault="0080326D" w:rsidP="0088279B">
      <w:pPr>
        <w:pStyle w:val="Prrafodelista"/>
        <w:numPr>
          <w:ilvl w:val="0"/>
          <w:numId w:val="45"/>
        </w:numPr>
        <w:spacing w:before="0" w:after="0"/>
        <w:rPr>
          <w:b/>
          <w:bCs/>
        </w:rPr>
      </w:pPr>
      <w:r w:rsidRPr="0080326D">
        <w:rPr>
          <w:b/>
          <w:bCs/>
        </w:rPr>
        <w:t>Raleo</w:t>
      </w:r>
    </w:p>
    <w:p w14:paraId="5500994D" w14:textId="77777777" w:rsidR="0080326D" w:rsidRPr="0080326D" w:rsidRDefault="0080326D" w:rsidP="0088279B">
      <w:pPr>
        <w:numPr>
          <w:ilvl w:val="0"/>
          <w:numId w:val="47"/>
        </w:numPr>
        <w:tabs>
          <w:tab w:val="num" w:pos="720"/>
        </w:tabs>
        <w:spacing w:before="0" w:after="0"/>
      </w:pPr>
      <w:r w:rsidRPr="0080326D">
        <w:t>Eliminación de plantas en exceso.</w:t>
      </w:r>
    </w:p>
    <w:p w14:paraId="13060C4C" w14:textId="77777777" w:rsidR="0080326D" w:rsidRPr="0080326D" w:rsidRDefault="0080326D" w:rsidP="0088279B">
      <w:pPr>
        <w:numPr>
          <w:ilvl w:val="0"/>
          <w:numId w:val="47"/>
        </w:numPr>
        <w:tabs>
          <w:tab w:val="num" w:pos="720"/>
        </w:tabs>
        <w:spacing w:before="0" w:after="0"/>
      </w:pPr>
      <w:r w:rsidRPr="0080326D">
        <w:t>Permite mejor desarrollo de las plantas restantes.</w:t>
      </w:r>
    </w:p>
    <w:p w14:paraId="6A12739B" w14:textId="77777777" w:rsidR="0080326D" w:rsidRPr="0080326D" w:rsidRDefault="0080326D" w:rsidP="0088279B">
      <w:pPr>
        <w:pStyle w:val="Prrafodelista"/>
        <w:numPr>
          <w:ilvl w:val="0"/>
          <w:numId w:val="45"/>
        </w:numPr>
        <w:spacing w:before="0" w:after="0"/>
        <w:rPr>
          <w:b/>
          <w:bCs/>
        </w:rPr>
      </w:pPr>
      <w:r w:rsidRPr="0080326D">
        <w:rPr>
          <w:b/>
          <w:bCs/>
        </w:rPr>
        <w:t>Tutorado</w:t>
      </w:r>
    </w:p>
    <w:p w14:paraId="60EA03C2" w14:textId="77777777" w:rsidR="0080326D" w:rsidRPr="0080326D" w:rsidRDefault="0080326D" w:rsidP="0088279B">
      <w:pPr>
        <w:numPr>
          <w:ilvl w:val="0"/>
          <w:numId w:val="47"/>
        </w:numPr>
        <w:tabs>
          <w:tab w:val="num" w:pos="720"/>
        </w:tabs>
        <w:spacing w:before="0" w:after="0"/>
      </w:pPr>
      <w:r w:rsidRPr="0080326D">
        <w:t>Uso de soportes para plantas trepadoras.</w:t>
      </w:r>
    </w:p>
    <w:p w14:paraId="0C9F0C63" w14:textId="77777777" w:rsidR="0080326D" w:rsidRPr="0080326D" w:rsidRDefault="0080326D" w:rsidP="0088279B">
      <w:pPr>
        <w:numPr>
          <w:ilvl w:val="0"/>
          <w:numId w:val="47"/>
        </w:numPr>
        <w:tabs>
          <w:tab w:val="num" w:pos="720"/>
        </w:tabs>
        <w:spacing w:before="0" w:after="0"/>
      </w:pPr>
      <w:r w:rsidRPr="0080326D">
        <w:t>Evita contacto con el suelo y mejora la aireación.</w:t>
      </w:r>
    </w:p>
    <w:p w14:paraId="60EFA1F9" w14:textId="77777777" w:rsidR="003F65B7" w:rsidRPr="003F65B7" w:rsidRDefault="003F65B7" w:rsidP="0088279B">
      <w:pPr>
        <w:pStyle w:val="Prrafodelista"/>
        <w:numPr>
          <w:ilvl w:val="0"/>
          <w:numId w:val="45"/>
        </w:numPr>
        <w:spacing w:before="0" w:after="0"/>
        <w:rPr>
          <w:b/>
          <w:bCs/>
        </w:rPr>
      </w:pPr>
      <w:r w:rsidRPr="003F65B7">
        <w:rPr>
          <w:b/>
          <w:bCs/>
        </w:rPr>
        <w:t>Poda</w:t>
      </w:r>
    </w:p>
    <w:p w14:paraId="6425B5D5" w14:textId="77777777" w:rsidR="003F65B7" w:rsidRPr="003F65B7" w:rsidRDefault="003F65B7" w:rsidP="0088279B">
      <w:pPr>
        <w:numPr>
          <w:ilvl w:val="0"/>
          <w:numId w:val="47"/>
        </w:numPr>
        <w:tabs>
          <w:tab w:val="num" w:pos="720"/>
        </w:tabs>
        <w:spacing w:before="0" w:after="0"/>
      </w:pPr>
      <w:r w:rsidRPr="003F65B7">
        <w:t>Eliminación de hojas o ramas innecesarias.</w:t>
      </w:r>
    </w:p>
    <w:p w14:paraId="15BD8732" w14:textId="77777777" w:rsidR="003F65B7" w:rsidRPr="003F65B7" w:rsidRDefault="003F65B7" w:rsidP="0088279B">
      <w:pPr>
        <w:numPr>
          <w:ilvl w:val="0"/>
          <w:numId w:val="47"/>
        </w:numPr>
        <w:tabs>
          <w:tab w:val="num" w:pos="720"/>
        </w:tabs>
        <w:spacing w:before="0" w:after="0"/>
      </w:pPr>
      <w:r w:rsidRPr="003F65B7">
        <w:t>Favorece el crecimiento y la producción.</w:t>
      </w:r>
    </w:p>
    <w:p w14:paraId="22F84256" w14:textId="77777777" w:rsidR="003F65B7" w:rsidRPr="003F65B7" w:rsidRDefault="003F65B7" w:rsidP="0088279B">
      <w:pPr>
        <w:pStyle w:val="Prrafodelista"/>
        <w:numPr>
          <w:ilvl w:val="0"/>
          <w:numId w:val="45"/>
        </w:numPr>
        <w:spacing w:before="0" w:after="0"/>
        <w:rPr>
          <w:b/>
          <w:bCs/>
        </w:rPr>
      </w:pPr>
      <w:r w:rsidRPr="003F65B7">
        <w:rPr>
          <w:b/>
          <w:bCs/>
        </w:rPr>
        <w:t>Fertilización</w:t>
      </w:r>
    </w:p>
    <w:p w14:paraId="2915A76C" w14:textId="77777777" w:rsidR="003F65B7" w:rsidRPr="003F65B7" w:rsidRDefault="003F65B7" w:rsidP="0088279B">
      <w:pPr>
        <w:numPr>
          <w:ilvl w:val="0"/>
          <w:numId w:val="47"/>
        </w:numPr>
        <w:tabs>
          <w:tab w:val="num" w:pos="720"/>
        </w:tabs>
        <w:spacing w:before="0" w:after="0"/>
      </w:pPr>
      <w:r w:rsidRPr="003F65B7">
        <w:t>Aplicación de nutrientes al cultivo.</w:t>
      </w:r>
    </w:p>
    <w:p w14:paraId="3EC4AD55" w14:textId="77777777" w:rsidR="003F65B7" w:rsidRPr="003F65B7" w:rsidRDefault="003F65B7" w:rsidP="0088279B">
      <w:pPr>
        <w:numPr>
          <w:ilvl w:val="0"/>
          <w:numId w:val="47"/>
        </w:numPr>
        <w:tabs>
          <w:tab w:val="num" w:pos="720"/>
        </w:tabs>
        <w:spacing w:before="0" w:after="0"/>
      </w:pPr>
      <w:r w:rsidRPr="003F65B7">
        <w:t>Mejora el desarrollo y rendimiento.</w:t>
      </w:r>
    </w:p>
    <w:p w14:paraId="484EA4A3" w14:textId="77777777" w:rsidR="008D5DE3" w:rsidRPr="008D5DE3" w:rsidRDefault="008D5DE3" w:rsidP="0088279B">
      <w:pPr>
        <w:pStyle w:val="Prrafodelista"/>
        <w:numPr>
          <w:ilvl w:val="0"/>
          <w:numId w:val="45"/>
        </w:numPr>
        <w:spacing w:before="0" w:after="0"/>
        <w:rPr>
          <w:b/>
          <w:bCs/>
        </w:rPr>
      </w:pPr>
      <w:r w:rsidRPr="008D5DE3">
        <w:rPr>
          <w:b/>
          <w:bCs/>
        </w:rPr>
        <w:t>Control fitosanitario</w:t>
      </w:r>
    </w:p>
    <w:p w14:paraId="0C0EDA89" w14:textId="77777777" w:rsidR="008D5DE3" w:rsidRPr="008D5DE3" w:rsidRDefault="008D5DE3" w:rsidP="0088279B">
      <w:pPr>
        <w:numPr>
          <w:ilvl w:val="0"/>
          <w:numId w:val="47"/>
        </w:numPr>
        <w:tabs>
          <w:tab w:val="num" w:pos="720"/>
        </w:tabs>
        <w:spacing w:before="0" w:after="0"/>
      </w:pPr>
      <w:r w:rsidRPr="008D5DE3">
        <w:t>Manejo de plagas y enfermedades.</w:t>
      </w:r>
    </w:p>
    <w:p w14:paraId="30E2684D" w14:textId="77777777" w:rsidR="008D5DE3" w:rsidRDefault="008D5DE3" w:rsidP="0088279B">
      <w:pPr>
        <w:numPr>
          <w:ilvl w:val="0"/>
          <w:numId w:val="47"/>
        </w:numPr>
        <w:tabs>
          <w:tab w:val="num" w:pos="720"/>
        </w:tabs>
        <w:spacing w:before="0" w:after="0"/>
      </w:pPr>
      <w:r w:rsidRPr="008D5DE3">
        <w:t>Uso de métodos preventivos o correctivos.</w:t>
      </w:r>
    </w:p>
    <w:p w14:paraId="78C82417" w14:textId="77777777" w:rsidR="008D5DE3" w:rsidRPr="008D5DE3" w:rsidRDefault="008D5DE3" w:rsidP="0088279B">
      <w:pPr>
        <w:pStyle w:val="Prrafodelista"/>
        <w:numPr>
          <w:ilvl w:val="0"/>
          <w:numId w:val="45"/>
        </w:numPr>
        <w:spacing w:before="0" w:after="0"/>
        <w:rPr>
          <w:b/>
          <w:bCs/>
        </w:rPr>
      </w:pPr>
      <w:r w:rsidRPr="008D5DE3">
        <w:rPr>
          <w:b/>
          <w:bCs/>
        </w:rPr>
        <w:t>Riego</w:t>
      </w:r>
    </w:p>
    <w:p w14:paraId="311D898E" w14:textId="77777777" w:rsidR="008D5DE3" w:rsidRPr="008D5DE3" w:rsidRDefault="008D5DE3" w:rsidP="0088279B">
      <w:pPr>
        <w:numPr>
          <w:ilvl w:val="0"/>
          <w:numId w:val="47"/>
        </w:numPr>
        <w:tabs>
          <w:tab w:val="num" w:pos="720"/>
        </w:tabs>
        <w:spacing w:before="0" w:after="0"/>
      </w:pPr>
      <w:r w:rsidRPr="008D5DE3">
        <w:t>Suministro de agua según necesidades del cultivo.</w:t>
      </w:r>
    </w:p>
    <w:p w14:paraId="5951A31D" w14:textId="77777777" w:rsidR="008D5DE3" w:rsidRPr="008D5DE3" w:rsidRDefault="008D5DE3" w:rsidP="00C11EEA">
      <w:pPr>
        <w:pStyle w:val="Prrafodelista"/>
        <w:numPr>
          <w:ilvl w:val="0"/>
          <w:numId w:val="7"/>
        </w:numPr>
        <w:spacing w:after="0"/>
        <w:ind w:left="709"/>
        <w:rPr>
          <w:b/>
          <w:bCs/>
        </w:rPr>
      </w:pPr>
      <w:r w:rsidRPr="008D5DE3">
        <w:rPr>
          <w:b/>
          <w:bCs/>
        </w:rPr>
        <w:t>Función de las labores culturales</w:t>
      </w:r>
    </w:p>
    <w:p w14:paraId="7B47E2D7" w14:textId="58461B8D" w:rsidR="00333770" w:rsidRDefault="008D5DE3" w:rsidP="000E6DFC">
      <w:pPr>
        <w:spacing w:before="0" w:after="0"/>
        <w:ind w:firstLine="708"/>
      </w:pPr>
      <w:r w:rsidRPr="008D5DE3">
        <w:t>Cada labor cultural cumple funciones específicas dentro del sistema productivo. Una misma actividad puede tener múltiples beneficios simultáneamente.</w:t>
      </w:r>
    </w:p>
    <w:p w14:paraId="5F2D9F6C" w14:textId="77777777" w:rsidR="008D5DE3" w:rsidRPr="008D5DE3" w:rsidRDefault="008D5DE3" w:rsidP="0088279B">
      <w:pPr>
        <w:pStyle w:val="Prrafodelista"/>
        <w:numPr>
          <w:ilvl w:val="0"/>
          <w:numId w:val="45"/>
        </w:numPr>
        <w:spacing w:before="0" w:after="0"/>
        <w:rPr>
          <w:b/>
          <w:bCs/>
        </w:rPr>
      </w:pPr>
      <w:r w:rsidRPr="008D5DE3">
        <w:rPr>
          <w:b/>
          <w:bCs/>
        </w:rPr>
        <w:lastRenderedPageBreak/>
        <w:t>Función productiva</w:t>
      </w:r>
    </w:p>
    <w:p w14:paraId="7449E7B8" w14:textId="69AAF3EE" w:rsidR="008D5DE3" w:rsidRPr="008D5DE3" w:rsidRDefault="008D5DE3" w:rsidP="0088279B">
      <w:pPr>
        <w:numPr>
          <w:ilvl w:val="0"/>
          <w:numId w:val="47"/>
        </w:numPr>
        <w:tabs>
          <w:tab w:val="num" w:pos="720"/>
        </w:tabs>
        <w:spacing w:before="0" w:after="0"/>
      </w:pPr>
      <w:r w:rsidRPr="008D5DE3">
        <w:t>Incrementar el rendimiento del cultivo.</w:t>
      </w:r>
    </w:p>
    <w:p w14:paraId="524B76DA" w14:textId="29E18FC8" w:rsidR="008D5DE3" w:rsidRPr="008D5DE3" w:rsidRDefault="008D5DE3" w:rsidP="0088279B">
      <w:pPr>
        <w:numPr>
          <w:ilvl w:val="0"/>
          <w:numId w:val="47"/>
        </w:numPr>
        <w:tabs>
          <w:tab w:val="num" w:pos="720"/>
        </w:tabs>
        <w:spacing w:before="0" w:after="0"/>
      </w:pPr>
      <w:r w:rsidRPr="008D5DE3">
        <w:t>Mejorar la calidad de los productos.</w:t>
      </w:r>
    </w:p>
    <w:p w14:paraId="67943528" w14:textId="77777777" w:rsidR="00A224FF" w:rsidRPr="00A224FF" w:rsidRDefault="00A224FF" w:rsidP="0088279B">
      <w:pPr>
        <w:pStyle w:val="Prrafodelista"/>
        <w:numPr>
          <w:ilvl w:val="0"/>
          <w:numId w:val="45"/>
        </w:numPr>
        <w:spacing w:before="0" w:after="0"/>
        <w:rPr>
          <w:b/>
          <w:bCs/>
        </w:rPr>
      </w:pPr>
      <w:r w:rsidRPr="00A224FF">
        <w:rPr>
          <w:b/>
          <w:bCs/>
        </w:rPr>
        <w:t>Función preventiva</w:t>
      </w:r>
    </w:p>
    <w:p w14:paraId="3BC83399" w14:textId="45CCADDD" w:rsidR="00A224FF" w:rsidRDefault="00A224FF" w:rsidP="0088279B">
      <w:pPr>
        <w:numPr>
          <w:ilvl w:val="0"/>
          <w:numId w:val="47"/>
        </w:numPr>
        <w:tabs>
          <w:tab w:val="num" w:pos="720"/>
        </w:tabs>
        <w:spacing w:before="0" w:after="0"/>
      </w:pPr>
      <w:r>
        <w:t>Reducir riesgos de plagas y enfermedades.</w:t>
      </w:r>
    </w:p>
    <w:p w14:paraId="2B62BAFC" w14:textId="4BA81749" w:rsidR="00333770" w:rsidRDefault="00A224FF" w:rsidP="0088279B">
      <w:pPr>
        <w:numPr>
          <w:ilvl w:val="0"/>
          <w:numId w:val="47"/>
        </w:numPr>
        <w:tabs>
          <w:tab w:val="num" w:pos="720"/>
        </w:tabs>
        <w:spacing w:before="0" w:after="0"/>
      </w:pPr>
      <w:r>
        <w:t>Mantener condiciones adecuadas del cultivo.</w:t>
      </w:r>
    </w:p>
    <w:p w14:paraId="67713750" w14:textId="77777777" w:rsidR="00004594" w:rsidRPr="00004594" w:rsidRDefault="00004594" w:rsidP="0088279B">
      <w:pPr>
        <w:pStyle w:val="Prrafodelista"/>
        <w:numPr>
          <w:ilvl w:val="0"/>
          <w:numId w:val="45"/>
        </w:numPr>
        <w:spacing w:before="0" w:after="0"/>
        <w:rPr>
          <w:b/>
          <w:bCs/>
        </w:rPr>
      </w:pPr>
      <w:r w:rsidRPr="00004594">
        <w:rPr>
          <w:b/>
          <w:bCs/>
        </w:rPr>
        <w:t>Función de manejo</w:t>
      </w:r>
    </w:p>
    <w:p w14:paraId="7D63F15E" w14:textId="2231197D" w:rsidR="00004594" w:rsidRDefault="00004594" w:rsidP="0088279B">
      <w:pPr>
        <w:numPr>
          <w:ilvl w:val="0"/>
          <w:numId w:val="47"/>
        </w:numPr>
        <w:tabs>
          <w:tab w:val="num" w:pos="720"/>
        </w:tabs>
        <w:spacing w:before="0" w:after="0"/>
      </w:pPr>
      <w:r>
        <w:t>Facilitar el control del cultivo.</w:t>
      </w:r>
    </w:p>
    <w:p w14:paraId="35614BA7" w14:textId="611A342D" w:rsidR="00333770" w:rsidRDefault="00004594" w:rsidP="0088279B">
      <w:pPr>
        <w:numPr>
          <w:ilvl w:val="0"/>
          <w:numId w:val="47"/>
        </w:numPr>
        <w:tabs>
          <w:tab w:val="num" w:pos="720"/>
        </w:tabs>
        <w:spacing w:before="0" w:after="0"/>
      </w:pPr>
      <w:r>
        <w:t>Organizar el espacio de producción.</w:t>
      </w:r>
    </w:p>
    <w:p w14:paraId="3EDF064E" w14:textId="77777777" w:rsidR="009A39AE" w:rsidRPr="009A39AE" w:rsidRDefault="009A39AE" w:rsidP="0088279B">
      <w:pPr>
        <w:pStyle w:val="Prrafodelista"/>
        <w:numPr>
          <w:ilvl w:val="0"/>
          <w:numId w:val="45"/>
        </w:numPr>
        <w:spacing w:before="0" w:after="0"/>
        <w:rPr>
          <w:b/>
          <w:bCs/>
        </w:rPr>
      </w:pPr>
      <w:r w:rsidRPr="009A39AE">
        <w:rPr>
          <w:b/>
          <w:bCs/>
        </w:rPr>
        <w:t>Función ambiental</w:t>
      </w:r>
    </w:p>
    <w:p w14:paraId="0D01B8B4" w14:textId="4113CB06" w:rsidR="009A39AE" w:rsidRDefault="009A39AE" w:rsidP="0088279B">
      <w:pPr>
        <w:numPr>
          <w:ilvl w:val="0"/>
          <w:numId w:val="47"/>
        </w:numPr>
        <w:tabs>
          <w:tab w:val="num" w:pos="720"/>
        </w:tabs>
        <w:spacing w:before="0" w:after="0"/>
      </w:pPr>
      <w:r>
        <w:t>Promover prácticas sostenibles.</w:t>
      </w:r>
    </w:p>
    <w:p w14:paraId="1FA74671" w14:textId="240A563B" w:rsidR="009A39AE" w:rsidRDefault="009A39AE" w:rsidP="0088279B">
      <w:pPr>
        <w:numPr>
          <w:ilvl w:val="0"/>
          <w:numId w:val="47"/>
        </w:numPr>
        <w:tabs>
          <w:tab w:val="num" w:pos="720"/>
        </w:tabs>
        <w:spacing w:before="0" w:after="0"/>
      </w:pPr>
      <w:r>
        <w:t>Reducir el impacto ambiental.</w:t>
      </w:r>
    </w:p>
    <w:p w14:paraId="482DC3AF" w14:textId="2642F9FA" w:rsidR="00333770" w:rsidRDefault="009A39AE" w:rsidP="0088279B">
      <w:pPr>
        <w:numPr>
          <w:ilvl w:val="0"/>
          <w:numId w:val="47"/>
        </w:numPr>
        <w:tabs>
          <w:tab w:val="num" w:pos="720"/>
        </w:tabs>
        <w:spacing w:before="0" w:after="0"/>
      </w:pPr>
      <w:r>
        <w:t>Favorecer el equilibrio ecológico.</w:t>
      </w:r>
    </w:p>
    <w:p w14:paraId="397859FD" w14:textId="70B16646" w:rsidR="00333770" w:rsidRPr="007B7F76" w:rsidRDefault="007B7F76" w:rsidP="007B7F76">
      <w:pPr>
        <w:pStyle w:val="Prrafodelista"/>
        <w:numPr>
          <w:ilvl w:val="0"/>
          <w:numId w:val="7"/>
        </w:numPr>
        <w:spacing w:before="0" w:after="0"/>
        <w:ind w:left="709"/>
        <w:rPr>
          <w:b/>
          <w:bCs/>
        </w:rPr>
      </w:pPr>
      <w:r w:rsidRPr="007B7F76">
        <w:rPr>
          <w:b/>
          <w:bCs/>
        </w:rPr>
        <w:t>Pertinencia según el cultivo</w:t>
      </w:r>
    </w:p>
    <w:p w14:paraId="6346EBDF" w14:textId="552BD8D8" w:rsidR="00333770" w:rsidRDefault="007B7F76" w:rsidP="000E6DFC">
      <w:pPr>
        <w:spacing w:before="0" w:after="0"/>
        <w:ind w:firstLine="708"/>
      </w:pPr>
      <w:r w:rsidRPr="007B7F76">
        <w:t>No todas las labores culturales se aplican de la misma manera. Su pertinencia depende del tipo de cultivo, la etapa de desarrollo y las condiciones del entorno específico.</w:t>
      </w:r>
    </w:p>
    <w:p w14:paraId="7FD3CABD" w14:textId="3BCA61CF" w:rsidR="00333770" w:rsidRDefault="007B7F76" w:rsidP="0088279B">
      <w:pPr>
        <w:pStyle w:val="Prrafodelista"/>
        <w:numPr>
          <w:ilvl w:val="0"/>
          <w:numId w:val="45"/>
        </w:numPr>
        <w:spacing w:before="0" w:after="0"/>
        <w:rPr>
          <w:b/>
          <w:bCs/>
        </w:rPr>
      </w:pPr>
      <w:r w:rsidRPr="007B7F76">
        <w:rPr>
          <w:b/>
          <w:bCs/>
        </w:rPr>
        <w:t>Según el tipo de cultivo</w:t>
      </w:r>
    </w:p>
    <w:p w14:paraId="77F88705" w14:textId="77777777" w:rsidR="007B7F76" w:rsidRPr="007B7F76" w:rsidRDefault="007B7F76" w:rsidP="0088279B">
      <w:pPr>
        <w:pStyle w:val="Prrafodelista"/>
        <w:numPr>
          <w:ilvl w:val="0"/>
          <w:numId w:val="48"/>
        </w:numPr>
        <w:spacing w:before="0" w:after="0"/>
        <w:rPr>
          <w:b/>
          <w:bCs/>
        </w:rPr>
      </w:pPr>
      <w:r w:rsidRPr="007B7F76">
        <w:rPr>
          <w:b/>
          <w:bCs/>
        </w:rPr>
        <w:t>Hortalizas (lechuga, espinaca)</w:t>
      </w:r>
    </w:p>
    <w:p w14:paraId="1460C600" w14:textId="77777777" w:rsidR="007B7F76" w:rsidRPr="007B7F76" w:rsidRDefault="007B7F76" w:rsidP="007B7F76">
      <w:pPr>
        <w:pStyle w:val="Prrafodelista"/>
        <w:spacing w:before="0" w:after="0"/>
        <w:ind w:left="1068" w:firstLine="348"/>
      </w:pPr>
      <w:r w:rsidRPr="007B7F76">
        <w:t>Deshierbe, riego frecuente, fertilización.</w:t>
      </w:r>
    </w:p>
    <w:p w14:paraId="0103EE21" w14:textId="77777777" w:rsidR="007B7F76" w:rsidRPr="007B7F76" w:rsidRDefault="007B7F76" w:rsidP="0088279B">
      <w:pPr>
        <w:pStyle w:val="Prrafodelista"/>
        <w:numPr>
          <w:ilvl w:val="0"/>
          <w:numId w:val="48"/>
        </w:numPr>
        <w:spacing w:before="0" w:after="0"/>
        <w:rPr>
          <w:b/>
          <w:bCs/>
        </w:rPr>
      </w:pPr>
      <w:r w:rsidRPr="007B7F76">
        <w:rPr>
          <w:b/>
          <w:bCs/>
        </w:rPr>
        <w:t>Cultivos trepadores (tomate, frijol)</w:t>
      </w:r>
    </w:p>
    <w:p w14:paraId="0ED31D1E" w14:textId="77777777" w:rsidR="007B7F76" w:rsidRPr="007B7F76" w:rsidRDefault="007B7F76" w:rsidP="007B7F76">
      <w:pPr>
        <w:pStyle w:val="Prrafodelista"/>
        <w:spacing w:before="0" w:after="0"/>
        <w:ind w:left="1068" w:firstLine="348"/>
      </w:pPr>
      <w:r w:rsidRPr="007B7F76">
        <w:t>Tutorado, poda, control fitosanitario.</w:t>
      </w:r>
    </w:p>
    <w:p w14:paraId="1FB21D68" w14:textId="77777777" w:rsidR="007B7F76" w:rsidRPr="007B7F76" w:rsidRDefault="007B7F76" w:rsidP="0088279B">
      <w:pPr>
        <w:pStyle w:val="Prrafodelista"/>
        <w:numPr>
          <w:ilvl w:val="0"/>
          <w:numId w:val="48"/>
        </w:numPr>
        <w:spacing w:before="0" w:after="0"/>
        <w:rPr>
          <w:b/>
          <w:bCs/>
        </w:rPr>
      </w:pPr>
      <w:r w:rsidRPr="007B7F76">
        <w:rPr>
          <w:b/>
          <w:bCs/>
        </w:rPr>
        <w:t>Raíces (zanahoria, rábano)</w:t>
      </w:r>
    </w:p>
    <w:p w14:paraId="2B016A92" w14:textId="0F1EDD93" w:rsidR="007B7F76" w:rsidRDefault="007B7F76" w:rsidP="007B7F76">
      <w:pPr>
        <w:pStyle w:val="Prrafodelista"/>
        <w:spacing w:before="0" w:after="0"/>
        <w:ind w:left="1068" w:firstLine="348"/>
      </w:pPr>
      <w:r w:rsidRPr="007B7F76">
        <w:t>Raleo, control de suelo, riego moderado.</w:t>
      </w:r>
    </w:p>
    <w:p w14:paraId="47A58D5C" w14:textId="77777777" w:rsidR="00C11EEA" w:rsidRPr="007B7F76" w:rsidRDefault="00C11EEA" w:rsidP="007B7F76">
      <w:pPr>
        <w:pStyle w:val="Prrafodelista"/>
        <w:spacing w:before="0" w:after="0"/>
        <w:ind w:left="1068" w:firstLine="348"/>
      </w:pPr>
    </w:p>
    <w:p w14:paraId="3468422A" w14:textId="0599836F" w:rsidR="007B7F76" w:rsidRDefault="007B7F76" w:rsidP="0088279B">
      <w:pPr>
        <w:pStyle w:val="Prrafodelista"/>
        <w:numPr>
          <w:ilvl w:val="0"/>
          <w:numId w:val="45"/>
        </w:numPr>
        <w:spacing w:before="0" w:after="0"/>
        <w:rPr>
          <w:b/>
          <w:bCs/>
        </w:rPr>
      </w:pPr>
      <w:r w:rsidRPr="007B7F76">
        <w:rPr>
          <w:b/>
          <w:bCs/>
        </w:rPr>
        <w:lastRenderedPageBreak/>
        <w:t>Según la etapa del cultivo</w:t>
      </w:r>
    </w:p>
    <w:p w14:paraId="5135FC4A" w14:textId="77777777" w:rsidR="000F7B14" w:rsidRPr="000F7B14" w:rsidRDefault="000F7B14" w:rsidP="0088279B">
      <w:pPr>
        <w:pStyle w:val="Prrafodelista"/>
        <w:numPr>
          <w:ilvl w:val="0"/>
          <w:numId w:val="48"/>
        </w:numPr>
        <w:spacing w:before="0" w:after="0"/>
        <w:rPr>
          <w:b/>
          <w:bCs/>
        </w:rPr>
      </w:pPr>
      <w:r w:rsidRPr="000F7B14">
        <w:rPr>
          <w:b/>
          <w:bCs/>
        </w:rPr>
        <w:t>Germinación</w:t>
      </w:r>
    </w:p>
    <w:p w14:paraId="1F1C8770" w14:textId="77777777" w:rsidR="000F7B14" w:rsidRPr="000F7B14" w:rsidRDefault="000F7B14" w:rsidP="000F7B14">
      <w:pPr>
        <w:pStyle w:val="Prrafodelista"/>
        <w:spacing w:before="0" w:after="0"/>
        <w:ind w:left="1428" w:firstLine="0"/>
      </w:pPr>
      <w:r w:rsidRPr="000F7B14">
        <w:t>Riego suave, protección.</w:t>
      </w:r>
    </w:p>
    <w:p w14:paraId="0FA3357F" w14:textId="77777777" w:rsidR="000F7B14" w:rsidRPr="000F7B14" w:rsidRDefault="000F7B14" w:rsidP="0088279B">
      <w:pPr>
        <w:pStyle w:val="Prrafodelista"/>
        <w:numPr>
          <w:ilvl w:val="0"/>
          <w:numId w:val="48"/>
        </w:numPr>
        <w:spacing w:before="0" w:after="0"/>
        <w:rPr>
          <w:b/>
          <w:bCs/>
        </w:rPr>
      </w:pPr>
      <w:r w:rsidRPr="000F7B14">
        <w:rPr>
          <w:b/>
          <w:bCs/>
        </w:rPr>
        <w:t>Crecimiento</w:t>
      </w:r>
    </w:p>
    <w:p w14:paraId="03480037" w14:textId="77777777" w:rsidR="000F7B14" w:rsidRPr="000F7B14" w:rsidRDefault="000F7B14" w:rsidP="000F7B14">
      <w:pPr>
        <w:pStyle w:val="Prrafodelista"/>
        <w:spacing w:before="0" w:after="0"/>
        <w:ind w:left="1428" w:firstLine="0"/>
      </w:pPr>
      <w:r w:rsidRPr="000F7B14">
        <w:t>Fertilización, deshierbe.</w:t>
      </w:r>
    </w:p>
    <w:p w14:paraId="4630A7E6" w14:textId="77777777" w:rsidR="000F7B14" w:rsidRPr="000F7B14" w:rsidRDefault="000F7B14" w:rsidP="0088279B">
      <w:pPr>
        <w:pStyle w:val="Prrafodelista"/>
        <w:numPr>
          <w:ilvl w:val="0"/>
          <w:numId w:val="48"/>
        </w:numPr>
        <w:spacing w:before="0" w:after="0"/>
        <w:rPr>
          <w:b/>
          <w:bCs/>
        </w:rPr>
      </w:pPr>
      <w:r w:rsidRPr="000F7B14">
        <w:rPr>
          <w:b/>
          <w:bCs/>
        </w:rPr>
        <w:t>Producción</w:t>
      </w:r>
    </w:p>
    <w:p w14:paraId="53A5F367" w14:textId="77777777" w:rsidR="000F7B14" w:rsidRPr="000F7B14" w:rsidRDefault="000F7B14" w:rsidP="000F7B14">
      <w:pPr>
        <w:pStyle w:val="Prrafodelista"/>
        <w:spacing w:before="0" w:after="0"/>
        <w:ind w:left="1428" w:firstLine="0"/>
      </w:pPr>
      <w:r w:rsidRPr="000F7B14">
        <w:t>Poda, control fitosanitario.</w:t>
      </w:r>
    </w:p>
    <w:p w14:paraId="25D7A64C" w14:textId="77777777" w:rsidR="000F7B14" w:rsidRPr="000F7B14" w:rsidRDefault="000F7B14" w:rsidP="0088279B">
      <w:pPr>
        <w:pStyle w:val="Prrafodelista"/>
        <w:numPr>
          <w:ilvl w:val="0"/>
          <w:numId w:val="48"/>
        </w:numPr>
        <w:spacing w:before="0" w:after="0"/>
        <w:rPr>
          <w:b/>
          <w:bCs/>
        </w:rPr>
      </w:pPr>
      <w:r w:rsidRPr="000F7B14">
        <w:rPr>
          <w:b/>
          <w:bCs/>
        </w:rPr>
        <w:t>Cosecha</w:t>
      </w:r>
    </w:p>
    <w:p w14:paraId="3DF9A961" w14:textId="5D13793D" w:rsidR="000F7B14" w:rsidRPr="000F7B14" w:rsidRDefault="000F7B14" w:rsidP="000F7B14">
      <w:pPr>
        <w:pStyle w:val="Prrafodelista"/>
        <w:spacing w:before="0" w:after="0"/>
        <w:ind w:left="1428" w:firstLine="0"/>
      </w:pPr>
      <w:r w:rsidRPr="000F7B14">
        <w:t>Manejo adecuado del producto.</w:t>
      </w:r>
    </w:p>
    <w:p w14:paraId="4A5C675D" w14:textId="492FA3CF" w:rsidR="007B7F76" w:rsidRPr="007B7F76" w:rsidRDefault="007B7F76" w:rsidP="0088279B">
      <w:pPr>
        <w:pStyle w:val="Prrafodelista"/>
        <w:numPr>
          <w:ilvl w:val="0"/>
          <w:numId w:val="45"/>
        </w:numPr>
        <w:spacing w:before="0" w:after="0"/>
        <w:rPr>
          <w:b/>
          <w:bCs/>
        </w:rPr>
      </w:pPr>
      <w:r w:rsidRPr="007B7F76">
        <w:rPr>
          <w:b/>
          <w:bCs/>
        </w:rPr>
        <w:t>Según condiciones del entorno</w:t>
      </w:r>
    </w:p>
    <w:p w14:paraId="0A8CB54D" w14:textId="2A7F207B" w:rsidR="000F7B14" w:rsidRPr="000F7B14" w:rsidRDefault="000F7B14" w:rsidP="0088279B">
      <w:pPr>
        <w:pStyle w:val="Prrafodelista"/>
        <w:numPr>
          <w:ilvl w:val="0"/>
          <w:numId w:val="48"/>
        </w:numPr>
        <w:spacing w:before="0" w:after="0"/>
      </w:pPr>
      <w:r w:rsidRPr="000F7B14">
        <w:t>Espacio disponible.</w:t>
      </w:r>
    </w:p>
    <w:p w14:paraId="43A1D618" w14:textId="31875AE6" w:rsidR="000F7B14" w:rsidRPr="000F7B14" w:rsidRDefault="000F7B14" w:rsidP="0088279B">
      <w:pPr>
        <w:pStyle w:val="Prrafodelista"/>
        <w:numPr>
          <w:ilvl w:val="0"/>
          <w:numId w:val="48"/>
        </w:numPr>
        <w:spacing w:before="0" w:after="0"/>
      </w:pPr>
      <w:r w:rsidRPr="000F7B14">
        <w:t>Tipo de sustrato.</w:t>
      </w:r>
    </w:p>
    <w:p w14:paraId="1DCF29E0" w14:textId="74A3128C" w:rsidR="000F7B14" w:rsidRPr="000F7B14" w:rsidRDefault="000F7B14" w:rsidP="0088279B">
      <w:pPr>
        <w:pStyle w:val="Prrafodelista"/>
        <w:numPr>
          <w:ilvl w:val="0"/>
          <w:numId w:val="48"/>
        </w:numPr>
        <w:spacing w:before="0" w:after="0"/>
      </w:pPr>
      <w:r w:rsidRPr="000F7B14">
        <w:t>Clima o microclima.</w:t>
      </w:r>
    </w:p>
    <w:p w14:paraId="09CB5F6B" w14:textId="65534748" w:rsidR="00333770" w:rsidRPr="000F7B14" w:rsidRDefault="000F7B14" w:rsidP="0088279B">
      <w:pPr>
        <w:pStyle w:val="Prrafodelista"/>
        <w:numPr>
          <w:ilvl w:val="0"/>
          <w:numId w:val="48"/>
        </w:numPr>
        <w:spacing w:before="0" w:after="0"/>
      </w:pPr>
      <w:r w:rsidRPr="000F7B14">
        <w:t>Disponibilidad de agua.</w:t>
      </w:r>
    </w:p>
    <w:p w14:paraId="6D1B23D5" w14:textId="77777777" w:rsidR="00333770" w:rsidRDefault="00333770" w:rsidP="000E6DFC">
      <w:pPr>
        <w:spacing w:before="0" w:after="0"/>
        <w:ind w:firstLine="708"/>
      </w:pPr>
    </w:p>
    <w:p w14:paraId="7342D97B" w14:textId="77777777" w:rsidR="00333770" w:rsidRDefault="00333770" w:rsidP="000E6DFC">
      <w:pPr>
        <w:spacing w:before="0" w:after="0"/>
        <w:ind w:firstLine="708"/>
      </w:pPr>
    </w:p>
    <w:p w14:paraId="5D663240" w14:textId="77777777" w:rsidR="00333770" w:rsidRDefault="00333770" w:rsidP="000E6DFC">
      <w:pPr>
        <w:spacing w:before="0" w:after="0"/>
        <w:ind w:firstLine="708"/>
      </w:pPr>
    </w:p>
    <w:p w14:paraId="61D8FCD7" w14:textId="77777777" w:rsidR="00333770" w:rsidRDefault="00333770" w:rsidP="000E6DFC">
      <w:pPr>
        <w:spacing w:before="0" w:after="0"/>
        <w:ind w:firstLine="708"/>
      </w:pPr>
    </w:p>
    <w:p w14:paraId="17974AA8" w14:textId="77777777" w:rsidR="00C11EEA" w:rsidRDefault="00C11EEA" w:rsidP="000E6DFC">
      <w:pPr>
        <w:spacing w:before="0" w:after="0"/>
        <w:ind w:firstLine="708"/>
      </w:pPr>
    </w:p>
    <w:p w14:paraId="0805FEF1" w14:textId="77777777" w:rsidR="00C11EEA" w:rsidRDefault="00C11EEA" w:rsidP="000E6DFC">
      <w:pPr>
        <w:spacing w:before="0" w:after="0"/>
        <w:ind w:firstLine="708"/>
      </w:pPr>
    </w:p>
    <w:p w14:paraId="74DC66CB" w14:textId="77777777" w:rsidR="00C11EEA" w:rsidRDefault="00C11EEA" w:rsidP="000E6DFC">
      <w:pPr>
        <w:spacing w:before="0" w:after="0"/>
        <w:ind w:firstLine="708"/>
      </w:pPr>
    </w:p>
    <w:p w14:paraId="79FD4171" w14:textId="77777777" w:rsidR="00C11EEA" w:rsidRDefault="00C11EEA" w:rsidP="000E6DFC">
      <w:pPr>
        <w:spacing w:before="0" w:after="0"/>
        <w:ind w:firstLine="708"/>
      </w:pPr>
    </w:p>
    <w:p w14:paraId="7C902BF8" w14:textId="77777777" w:rsidR="00372B46" w:rsidRDefault="00372B46" w:rsidP="000E6DFC">
      <w:pPr>
        <w:spacing w:before="0" w:after="0"/>
        <w:ind w:firstLine="708"/>
      </w:pPr>
    </w:p>
    <w:p w14:paraId="70A6467F" w14:textId="77777777" w:rsidR="006D547E" w:rsidRDefault="006D547E" w:rsidP="000E6DFC">
      <w:pPr>
        <w:spacing w:before="0" w:after="0"/>
        <w:ind w:firstLine="708"/>
      </w:pPr>
    </w:p>
    <w:p w14:paraId="51173655" w14:textId="4FF45386" w:rsidR="00EC4EAF" w:rsidRPr="00EC4EAF" w:rsidRDefault="00A15FBE" w:rsidP="000E6DFC">
      <w:pPr>
        <w:pStyle w:val="Ttulo1"/>
        <w:rPr>
          <w:bCs/>
          <w:lang w:val="es-CO"/>
        </w:rPr>
      </w:pPr>
      <w:bookmarkStart w:id="6" w:name="_Toc239950899"/>
      <w:r w:rsidRPr="00362BCC">
        <w:lastRenderedPageBreak/>
        <w:t xml:space="preserve">2. </w:t>
      </w:r>
      <w:r w:rsidR="00EC4EAF" w:rsidRPr="00EC4EAF">
        <w:rPr>
          <w:bCs/>
          <w:lang w:val="es-CO"/>
        </w:rPr>
        <w:t>Control y evaluación del proceso productivo</w:t>
      </w:r>
      <w:bookmarkEnd w:id="6"/>
    </w:p>
    <w:p w14:paraId="37C7FAE6" w14:textId="77777777" w:rsidR="00EC4EAF" w:rsidRPr="00EC4EAF" w:rsidRDefault="00EC4EAF" w:rsidP="000E6DFC">
      <w:pPr>
        <w:spacing w:before="0" w:after="0"/>
        <w:ind w:firstLine="708"/>
      </w:pPr>
      <w:r w:rsidRPr="00EC4EAF">
        <w:t>La evaluación del proceso productivo consiste en el análisis sistemático de las actividades agrícolas con el fin de verificar el cumplimiento del plan de producción, identificar mejoras y garantizar la eficiencia del sistema. En agricultura urbana, esta evaluación permite optimizar recursos, mejorar la calidad de los cultivos y asegurar prácticas sostenibles.</w:t>
      </w:r>
    </w:p>
    <w:p w14:paraId="751BC00D" w14:textId="77777777" w:rsidR="00EC4EAF" w:rsidRPr="00EC4EAF" w:rsidRDefault="00EC4EAF" w:rsidP="000E6DFC">
      <w:pPr>
        <w:spacing w:before="0" w:after="0"/>
        <w:ind w:firstLine="708"/>
      </w:pPr>
      <w:r w:rsidRPr="00EC4EAF">
        <w:t>Uno de los elementos clave en este proceso es el registro de información, ya que permite llevar control, hacer seguimiento y tomar decisiones basadas en datos reales.</w:t>
      </w:r>
    </w:p>
    <w:p w14:paraId="170C9E98" w14:textId="68829F62" w:rsidR="00EC4EAF" w:rsidRDefault="004F5226" w:rsidP="0027176C">
      <w:pPr>
        <w:pStyle w:val="Ttulo2"/>
      </w:pPr>
      <w:bookmarkStart w:id="7" w:name="_Toc239950900"/>
      <w:r w:rsidRPr="00362BCC">
        <w:t xml:space="preserve">2.1. </w:t>
      </w:r>
      <w:r w:rsidR="00EC4EAF" w:rsidRPr="00EC4EAF">
        <w:t>Registros y seguimiento</w:t>
      </w:r>
      <w:bookmarkEnd w:id="7"/>
    </w:p>
    <w:p w14:paraId="135C5B29" w14:textId="03E09261" w:rsidR="006A5A53" w:rsidRPr="006A5A53" w:rsidRDefault="006A5A53" w:rsidP="000E6DFC">
      <w:pPr>
        <w:rPr>
          <w:lang w:eastAsia="es-CO"/>
        </w:rPr>
      </w:pPr>
      <w:r w:rsidRPr="006A5A53">
        <w:rPr>
          <w:lang w:eastAsia="es-CO"/>
        </w:rPr>
        <w:t>Los registros del proceso productivo son documentos o formatos donde se consigna información relevante sobre las actividades agrícolas, como siembra, riego, fertilización, control de plagas y cosecha. Estos registros son fundamentales para el seguimiento, control y evaluación del sistema productivo.</w:t>
      </w:r>
    </w:p>
    <w:p w14:paraId="3BFFF50D" w14:textId="43580DF3" w:rsidR="00583F95" w:rsidRPr="00583F95" w:rsidRDefault="006A5A53" w:rsidP="000E6DFC">
      <w:pPr>
        <w:pStyle w:val="Prrafodelista"/>
        <w:numPr>
          <w:ilvl w:val="0"/>
          <w:numId w:val="8"/>
        </w:numPr>
        <w:spacing w:before="0" w:after="0"/>
        <w:rPr>
          <w:b/>
          <w:bCs/>
        </w:rPr>
      </w:pPr>
      <w:r>
        <w:rPr>
          <w:b/>
          <w:bCs/>
        </w:rPr>
        <w:t>Importancia</w:t>
      </w:r>
    </w:p>
    <w:p w14:paraId="2F2B646F" w14:textId="694081EE" w:rsidR="007967C9" w:rsidRDefault="007967C9" w:rsidP="000E6DFC">
      <w:pPr>
        <w:spacing w:before="0" w:after="0"/>
      </w:pPr>
      <w:r w:rsidRPr="007967C9">
        <w:t>El registro de información permite organizar y analizar el proceso productivo de manera técnica, facilitando el control y mejora continua del sistema.</w:t>
      </w:r>
    </w:p>
    <w:p w14:paraId="7A47D9BA" w14:textId="081B4E21" w:rsidR="00562F88" w:rsidRPr="00562F88" w:rsidRDefault="00562F88" w:rsidP="000E6DFC">
      <w:pPr>
        <w:pStyle w:val="Tabla"/>
        <w:spacing w:line="360" w:lineRule="auto"/>
        <w:rPr>
          <w:b/>
          <w:bCs/>
        </w:rPr>
      </w:pPr>
      <w:r>
        <w:rPr>
          <w:b/>
          <w:bCs/>
        </w:rPr>
        <w:t xml:space="preserve"> </w:t>
      </w:r>
      <w:r w:rsidRPr="00562F88">
        <w:t>Importancia de los registros del proceso productivo</w:t>
      </w:r>
    </w:p>
    <w:tbl>
      <w:tblPr>
        <w:tblStyle w:val="SENA"/>
        <w:tblW w:w="0" w:type="auto"/>
        <w:tblLook w:val="04A0" w:firstRow="1" w:lastRow="0" w:firstColumn="1" w:lastColumn="0" w:noHBand="0" w:noVBand="1"/>
      </w:tblPr>
      <w:tblGrid>
        <w:gridCol w:w="5382"/>
        <w:gridCol w:w="4536"/>
      </w:tblGrid>
      <w:tr w:rsidR="008B5363" w:rsidRPr="008B5363" w14:paraId="7F1941B1" w14:textId="77777777" w:rsidTr="008B5363">
        <w:trPr>
          <w:cnfStyle w:val="100000000000" w:firstRow="1" w:lastRow="0" w:firstColumn="0" w:lastColumn="0" w:oddVBand="0" w:evenVBand="0" w:oddHBand="0" w:evenHBand="0" w:firstRowFirstColumn="0" w:firstRowLastColumn="0" w:lastRowFirstColumn="0" w:lastRowLastColumn="0"/>
          <w:tblHeader/>
        </w:trPr>
        <w:tc>
          <w:tcPr>
            <w:tcW w:w="5382" w:type="dxa"/>
          </w:tcPr>
          <w:p w14:paraId="2B3A8093" w14:textId="3A7D6190" w:rsidR="008B5363" w:rsidRPr="008B5363" w:rsidRDefault="008B5363" w:rsidP="000E6DFC">
            <w:pPr>
              <w:pStyle w:val="TextoTablas"/>
              <w:spacing w:line="360" w:lineRule="auto"/>
              <w:rPr>
                <w:rFonts w:asciiTheme="minorHAnsi" w:hAnsiTheme="minorHAnsi" w:cstheme="minorHAnsi"/>
                <w:sz w:val="28"/>
                <w:szCs w:val="28"/>
              </w:rPr>
            </w:pPr>
            <w:r w:rsidRPr="008B5363">
              <w:rPr>
                <w:rFonts w:asciiTheme="minorHAnsi" w:hAnsiTheme="minorHAnsi" w:cstheme="minorHAnsi"/>
                <w:sz w:val="28"/>
                <w:szCs w:val="28"/>
              </w:rPr>
              <w:t>Importancia técnica</w:t>
            </w:r>
          </w:p>
        </w:tc>
        <w:tc>
          <w:tcPr>
            <w:tcW w:w="4536" w:type="dxa"/>
          </w:tcPr>
          <w:p w14:paraId="7E6352DA" w14:textId="6B3823EE" w:rsidR="008B5363" w:rsidRPr="008B5363" w:rsidRDefault="008B5363" w:rsidP="000E6DFC">
            <w:pPr>
              <w:pStyle w:val="TextoTablas"/>
              <w:spacing w:line="360" w:lineRule="auto"/>
              <w:rPr>
                <w:rFonts w:asciiTheme="minorHAnsi" w:hAnsiTheme="minorHAnsi" w:cstheme="minorHAnsi"/>
                <w:sz w:val="28"/>
                <w:szCs w:val="28"/>
              </w:rPr>
            </w:pPr>
            <w:r w:rsidRPr="008B5363">
              <w:rPr>
                <w:rFonts w:asciiTheme="minorHAnsi" w:hAnsiTheme="minorHAnsi" w:cstheme="minorHAnsi"/>
                <w:sz w:val="28"/>
                <w:szCs w:val="28"/>
              </w:rPr>
              <w:t>En agricultura urbana</w:t>
            </w:r>
          </w:p>
        </w:tc>
      </w:tr>
      <w:tr w:rsidR="008B5363" w:rsidRPr="008B5363" w14:paraId="49FE4C2A" w14:textId="77777777" w:rsidTr="008B5363">
        <w:trPr>
          <w:cnfStyle w:val="000000100000" w:firstRow="0" w:lastRow="0" w:firstColumn="0" w:lastColumn="0" w:oddVBand="0" w:evenVBand="0" w:oddHBand="1" w:evenHBand="0" w:firstRowFirstColumn="0" w:firstRowLastColumn="0" w:lastRowFirstColumn="0" w:lastRowLastColumn="0"/>
          <w:trHeight w:val="487"/>
        </w:trPr>
        <w:tc>
          <w:tcPr>
            <w:tcW w:w="5382" w:type="dxa"/>
            <w:vAlign w:val="center"/>
          </w:tcPr>
          <w:p w14:paraId="63A01F8B" w14:textId="77777777" w:rsidR="008B5363" w:rsidRPr="008B5363" w:rsidRDefault="008B5363" w:rsidP="0088279B">
            <w:pPr>
              <w:pStyle w:val="TextoTablas"/>
              <w:numPr>
                <w:ilvl w:val="0"/>
                <w:numId w:val="24"/>
              </w:numPr>
              <w:spacing w:line="360" w:lineRule="auto"/>
              <w:rPr>
                <w:rFonts w:asciiTheme="minorHAnsi" w:hAnsiTheme="minorHAnsi" w:cstheme="minorHAnsi"/>
                <w:sz w:val="28"/>
                <w:szCs w:val="28"/>
              </w:rPr>
            </w:pPr>
            <w:r w:rsidRPr="008B5363">
              <w:rPr>
                <w:rFonts w:asciiTheme="minorHAnsi" w:hAnsiTheme="minorHAnsi" w:cstheme="minorHAnsi"/>
                <w:sz w:val="28"/>
                <w:szCs w:val="28"/>
              </w:rPr>
              <w:t>Permite hacer seguimiento a las actividades realizadas.</w:t>
            </w:r>
          </w:p>
          <w:p w14:paraId="0CF09B16" w14:textId="51144F94" w:rsidR="008B5363" w:rsidRPr="008B5363" w:rsidRDefault="008B5363" w:rsidP="0088279B">
            <w:pPr>
              <w:pStyle w:val="TextoTablas"/>
              <w:numPr>
                <w:ilvl w:val="0"/>
                <w:numId w:val="24"/>
              </w:numPr>
              <w:spacing w:line="360" w:lineRule="auto"/>
              <w:rPr>
                <w:rFonts w:asciiTheme="minorHAnsi" w:hAnsiTheme="minorHAnsi" w:cstheme="minorHAnsi"/>
                <w:sz w:val="28"/>
                <w:szCs w:val="28"/>
              </w:rPr>
            </w:pPr>
            <w:r w:rsidRPr="008B5363">
              <w:rPr>
                <w:rFonts w:asciiTheme="minorHAnsi" w:hAnsiTheme="minorHAnsi" w:cstheme="minorHAnsi"/>
                <w:sz w:val="28"/>
                <w:szCs w:val="28"/>
              </w:rPr>
              <w:t>Facilita la toma de decisiones.</w:t>
            </w:r>
          </w:p>
          <w:p w14:paraId="057A60C1" w14:textId="77777777" w:rsidR="008B5363" w:rsidRPr="008B5363" w:rsidRDefault="008B5363" w:rsidP="0088279B">
            <w:pPr>
              <w:pStyle w:val="TextoTablas"/>
              <w:numPr>
                <w:ilvl w:val="0"/>
                <w:numId w:val="24"/>
              </w:numPr>
              <w:spacing w:line="360" w:lineRule="auto"/>
              <w:rPr>
                <w:rFonts w:asciiTheme="minorHAnsi" w:hAnsiTheme="minorHAnsi" w:cstheme="minorHAnsi"/>
                <w:sz w:val="28"/>
                <w:szCs w:val="28"/>
              </w:rPr>
            </w:pPr>
            <w:r w:rsidRPr="008B5363">
              <w:rPr>
                <w:rFonts w:asciiTheme="minorHAnsi" w:hAnsiTheme="minorHAnsi" w:cstheme="minorHAnsi"/>
                <w:sz w:val="28"/>
                <w:szCs w:val="28"/>
              </w:rPr>
              <w:lastRenderedPageBreak/>
              <w:t>Identifica fallas o problemas en el cultivo.</w:t>
            </w:r>
          </w:p>
          <w:p w14:paraId="6D6FAE69" w14:textId="77777777" w:rsidR="008B5363" w:rsidRPr="008B5363" w:rsidRDefault="008B5363" w:rsidP="0088279B">
            <w:pPr>
              <w:pStyle w:val="TextoTablas"/>
              <w:numPr>
                <w:ilvl w:val="0"/>
                <w:numId w:val="24"/>
              </w:numPr>
              <w:spacing w:line="360" w:lineRule="auto"/>
              <w:rPr>
                <w:rFonts w:asciiTheme="minorHAnsi" w:hAnsiTheme="minorHAnsi" w:cstheme="minorHAnsi"/>
                <w:sz w:val="28"/>
                <w:szCs w:val="28"/>
              </w:rPr>
            </w:pPr>
            <w:r w:rsidRPr="008B5363">
              <w:rPr>
                <w:rFonts w:asciiTheme="minorHAnsi" w:hAnsiTheme="minorHAnsi" w:cstheme="minorHAnsi"/>
                <w:sz w:val="28"/>
                <w:szCs w:val="28"/>
              </w:rPr>
              <w:t>Mejora la planificación del proceso productivo.</w:t>
            </w:r>
          </w:p>
          <w:p w14:paraId="06FA2AA0" w14:textId="6B0DECB3" w:rsidR="008B5363" w:rsidRPr="008B5363" w:rsidRDefault="008B5363" w:rsidP="0088279B">
            <w:pPr>
              <w:pStyle w:val="TextoTablas"/>
              <w:numPr>
                <w:ilvl w:val="0"/>
                <w:numId w:val="24"/>
              </w:numPr>
              <w:spacing w:line="360" w:lineRule="auto"/>
              <w:rPr>
                <w:rFonts w:asciiTheme="minorHAnsi" w:hAnsiTheme="minorHAnsi" w:cstheme="minorHAnsi"/>
                <w:sz w:val="28"/>
                <w:szCs w:val="28"/>
              </w:rPr>
            </w:pPr>
            <w:r w:rsidRPr="008B5363">
              <w:rPr>
                <w:rFonts w:asciiTheme="minorHAnsi" w:hAnsiTheme="minorHAnsi" w:cstheme="minorHAnsi"/>
                <w:sz w:val="28"/>
                <w:szCs w:val="28"/>
              </w:rPr>
              <w:t>Permite evaluar resultados y productividad.</w:t>
            </w:r>
          </w:p>
        </w:tc>
        <w:tc>
          <w:tcPr>
            <w:tcW w:w="4536" w:type="dxa"/>
            <w:vAlign w:val="center"/>
          </w:tcPr>
          <w:p w14:paraId="406FC5C2" w14:textId="77777777" w:rsidR="008B5363" w:rsidRPr="008B5363" w:rsidRDefault="008B5363" w:rsidP="0088279B">
            <w:pPr>
              <w:pStyle w:val="TextoTablas"/>
              <w:numPr>
                <w:ilvl w:val="0"/>
                <w:numId w:val="24"/>
              </w:numPr>
              <w:spacing w:line="360" w:lineRule="auto"/>
              <w:rPr>
                <w:rFonts w:asciiTheme="minorHAnsi" w:hAnsiTheme="minorHAnsi" w:cstheme="minorHAnsi"/>
                <w:sz w:val="28"/>
                <w:szCs w:val="28"/>
              </w:rPr>
            </w:pPr>
            <w:r w:rsidRPr="008B5363">
              <w:rPr>
                <w:rFonts w:asciiTheme="minorHAnsi" w:hAnsiTheme="minorHAnsi" w:cstheme="minorHAnsi"/>
                <w:sz w:val="28"/>
                <w:szCs w:val="28"/>
              </w:rPr>
              <w:lastRenderedPageBreak/>
              <w:t>Optimiza el uso de recursos (agua, insumos, espacio).</w:t>
            </w:r>
          </w:p>
          <w:p w14:paraId="47CDF246" w14:textId="77777777" w:rsidR="008B5363" w:rsidRPr="008B5363" w:rsidRDefault="008B5363" w:rsidP="0088279B">
            <w:pPr>
              <w:pStyle w:val="TextoTablas"/>
              <w:numPr>
                <w:ilvl w:val="0"/>
                <w:numId w:val="24"/>
              </w:numPr>
              <w:spacing w:line="360" w:lineRule="auto"/>
              <w:rPr>
                <w:rFonts w:asciiTheme="minorHAnsi" w:hAnsiTheme="minorHAnsi" w:cstheme="minorHAnsi"/>
                <w:sz w:val="28"/>
                <w:szCs w:val="28"/>
              </w:rPr>
            </w:pPr>
            <w:r w:rsidRPr="008B5363">
              <w:rPr>
                <w:rFonts w:asciiTheme="minorHAnsi" w:hAnsiTheme="minorHAnsi" w:cstheme="minorHAnsi"/>
                <w:sz w:val="28"/>
                <w:szCs w:val="28"/>
              </w:rPr>
              <w:t>Permite replicar buenas prácticas.</w:t>
            </w:r>
          </w:p>
          <w:p w14:paraId="6263168D" w14:textId="77777777" w:rsidR="008B5363" w:rsidRPr="008B5363" w:rsidRDefault="008B5363" w:rsidP="0088279B">
            <w:pPr>
              <w:pStyle w:val="TextoTablas"/>
              <w:numPr>
                <w:ilvl w:val="0"/>
                <w:numId w:val="24"/>
              </w:numPr>
              <w:spacing w:line="360" w:lineRule="auto"/>
              <w:rPr>
                <w:rFonts w:asciiTheme="minorHAnsi" w:hAnsiTheme="minorHAnsi" w:cstheme="minorHAnsi"/>
                <w:sz w:val="28"/>
                <w:szCs w:val="28"/>
              </w:rPr>
            </w:pPr>
            <w:r w:rsidRPr="008B5363">
              <w:rPr>
                <w:rFonts w:asciiTheme="minorHAnsi" w:hAnsiTheme="minorHAnsi" w:cstheme="minorHAnsi"/>
                <w:sz w:val="28"/>
                <w:szCs w:val="28"/>
              </w:rPr>
              <w:lastRenderedPageBreak/>
              <w:t>Favorece el aprendizaje práctico.</w:t>
            </w:r>
          </w:p>
          <w:p w14:paraId="4641F166" w14:textId="526EAF96" w:rsidR="008B5363" w:rsidRPr="008B5363" w:rsidRDefault="008B5363" w:rsidP="0088279B">
            <w:pPr>
              <w:pStyle w:val="TextoTablas"/>
              <w:numPr>
                <w:ilvl w:val="0"/>
                <w:numId w:val="24"/>
              </w:numPr>
              <w:spacing w:line="360" w:lineRule="auto"/>
              <w:rPr>
                <w:rFonts w:asciiTheme="minorHAnsi" w:hAnsiTheme="minorHAnsi" w:cstheme="minorHAnsi"/>
                <w:sz w:val="28"/>
                <w:szCs w:val="28"/>
              </w:rPr>
            </w:pPr>
            <w:r w:rsidRPr="008B5363">
              <w:rPr>
                <w:rFonts w:asciiTheme="minorHAnsi" w:hAnsiTheme="minorHAnsi" w:cstheme="minorHAnsi"/>
                <w:sz w:val="28"/>
                <w:szCs w:val="28"/>
              </w:rPr>
              <w:t>Contribuye a la sostenibilidad del sistema.</w:t>
            </w:r>
          </w:p>
        </w:tc>
      </w:tr>
    </w:tbl>
    <w:p w14:paraId="139DCA0C" w14:textId="77777777" w:rsidR="00562F88" w:rsidRDefault="00562F88" w:rsidP="000E6DFC">
      <w:pPr>
        <w:spacing w:before="0" w:after="0"/>
      </w:pPr>
    </w:p>
    <w:p w14:paraId="0DA9A710" w14:textId="77777777" w:rsidR="008B5363" w:rsidRPr="008B5363" w:rsidRDefault="008B5363" w:rsidP="000E6DFC">
      <w:pPr>
        <w:pStyle w:val="Prrafodelista"/>
        <w:numPr>
          <w:ilvl w:val="0"/>
          <w:numId w:val="8"/>
        </w:numPr>
        <w:spacing w:before="0" w:after="0"/>
        <w:rPr>
          <w:b/>
          <w:bCs/>
        </w:rPr>
      </w:pPr>
      <w:r w:rsidRPr="008B5363">
        <w:rPr>
          <w:b/>
          <w:bCs/>
        </w:rPr>
        <w:t>Valor estratégico de los registros</w:t>
      </w:r>
    </w:p>
    <w:p w14:paraId="071FF5C0" w14:textId="487D9E5A" w:rsidR="008B5363" w:rsidRDefault="008B5363" w:rsidP="0088279B">
      <w:pPr>
        <w:pStyle w:val="Prrafodelista"/>
        <w:numPr>
          <w:ilvl w:val="0"/>
          <w:numId w:val="23"/>
        </w:numPr>
        <w:spacing w:before="0" w:after="0"/>
        <w:rPr>
          <w:b/>
          <w:bCs/>
        </w:rPr>
      </w:pPr>
      <w:r w:rsidRPr="008B5363">
        <w:rPr>
          <w:b/>
          <w:bCs/>
        </w:rPr>
        <w:t>Transforman datos en información útil</w:t>
      </w:r>
    </w:p>
    <w:p w14:paraId="3894BA05" w14:textId="74E0A640" w:rsidR="008B5363" w:rsidRPr="008B5363" w:rsidRDefault="008B5363" w:rsidP="000E6DFC">
      <w:pPr>
        <w:pStyle w:val="Prrafodelista"/>
        <w:spacing w:before="0" w:after="0"/>
        <w:ind w:left="1068" w:firstLine="0"/>
      </w:pPr>
      <w:r w:rsidRPr="008B5363">
        <w:t>Cada registro captura momentos específicos del cultivo: fecha de siembra, cantidad de agua aplicada, observaciones sobre plagas, resultados de cosecha. Esta información, al organizarse y analizarse, se convierte en conocimiento que guía decisiones futuras.</w:t>
      </w:r>
    </w:p>
    <w:p w14:paraId="64C97BF1" w14:textId="4E1978D1" w:rsidR="008B5363" w:rsidRDefault="008B5363" w:rsidP="0088279B">
      <w:pPr>
        <w:pStyle w:val="Prrafodelista"/>
        <w:numPr>
          <w:ilvl w:val="0"/>
          <w:numId w:val="23"/>
        </w:numPr>
        <w:spacing w:before="0" w:after="0"/>
        <w:rPr>
          <w:b/>
          <w:bCs/>
        </w:rPr>
      </w:pPr>
      <w:r w:rsidRPr="008B5363">
        <w:rPr>
          <w:b/>
          <w:bCs/>
        </w:rPr>
        <w:t>Permiten medir progreso</w:t>
      </w:r>
    </w:p>
    <w:p w14:paraId="27913EA8" w14:textId="14437DEB" w:rsidR="008B5363" w:rsidRPr="008B5363" w:rsidRDefault="008B5363" w:rsidP="000E6DFC">
      <w:pPr>
        <w:pStyle w:val="Prrafodelista"/>
        <w:spacing w:before="0" w:after="0"/>
        <w:ind w:left="1068" w:firstLine="0"/>
      </w:pPr>
      <w:r w:rsidRPr="008B5363">
        <w:t>Al comparar registros de diferentes períodos, se identifica si el cultivo está creciendo adecuadamente, si el riego es suficiente, o si hay cambios en la presencia de plagas.</w:t>
      </w:r>
    </w:p>
    <w:p w14:paraId="32C42A22" w14:textId="665E48C7" w:rsidR="008B5363" w:rsidRDefault="008B5363" w:rsidP="0088279B">
      <w:pPr>
        <w:pStyle w:val="Prrafodelista"/>
        <w:numPr>
          <w:ilvl w:val="0"/>
          <w:numId w:val="23"/>
        </w:numPr>
        <w:spacing w:before="0" w:after="0"/>
        <w:rPr>
          <w:b/>
          <w:bCs/>
        </w:rPr>
      </w:pPr>
      <w:r w:rsidRPr="008B5363">
        <w:rPr>
          <w:b/>
          <w:bCs/>
        </w:rPr>
        <w:t>Aseguran trazabilidad</w:t>
      </w:r>
    </w:p>
    <w:p w14:paraId="77124C32" w14:textId="13E00C55" w:rsidR="008B5363" w:rsidRDefault="008B5363" w:rsidP="000E6DFC">
      <w:pPr>
        <w:pStyle w:val="Prrafodelista"/>
        <w:spacing w:before="0" w:after="0"/>
        <w:ind w:left="1068" w:firstLine="0"/>
      </w:pPr>
      <w:r w:rsidRPr="008B5363">
        <w:t>Cada actividad realizada queda documentada, permitiendo rastrear cuándo y cómo se hizo, quién la ejecutó, y con qué resultados. Esto es crítico para garantizar calidad y cumplimiento normativo.</w:t>
      </w:r>
    </w:p>
    <w:p w14:paraId="31379B39" w14:textId="77777777" w:rsidR="00E721DC" w:rsidRDefault="00E721DC" w:rsidP="000E6DFC">
      <w:pPr>
        <w:pStyle w:val="Prrafodelista"/>
        <w:spacing w:before="0" w:after="0"/>
        <w:ind w:left="1068" w:firstLine="0"/>
      </w:pPr>
    </w:p>
    <w:p w14:paraId="02113F1D" w14:textId="77777777" w:rsidR="00C11EEA" w:rsidRPr="008B5363" w:rsidRDefault="00C11EEA" w:rsidP="000E6DFC">
      <w:pPr>
        <w:pStyle w:val="Prrafodelista"/>
        <w:spacing w:before="0" w:after="0"/>
        <w:ind w:left="1068" w:firstLine="0"/>
      </w:pPr>
    </w:p>
    <w:p w14:paraId="3851ADD2" w14:textId="77777777" w:rsidR="008B5363" w:rsidRPr="008B5363" w:rsidRDefault="008B5363" w:rsidP="000E6DFC">
      <w:pPr>
        <w:pStyle w:val="Prrafodelista"/>
        <w:numPr>
          <w:ilvl w:val="0"/>
          <w:numId w:val="6"/>
        </w:numPr>
        <w:spacing w:before="0" w:after="0"/>
        <w:ind w:left="718"/>
        <w:rPr>
          <w:b/>
          <w:bCs/>
        </w:rPr>
      </w:pPr>
      <w:r w:rsidRPr="008B5363">
        <w:rPr>
          <w:b/>
          <w:bCs/>
        </w:rPr>
        <w:lastRenderedPageBreak/>
        <w:t>Tipos de registros</w:t>
      </w:r>
    </w:p>
    <w:p w14:paraId="049BF342" w14:textId="67322E55" w:rsidR="008B5363" w:rsidRDefault="008B5363" w:rsidP="000E6DFC">
      <w:pPr>
        <w:spacing w:before="0" w:after="0"/>
        <w:ind w:firstLine="708"/>
      </w:pPr>
      <w:r w:rsidRPr="008B5363">
        <w:t>Existen diferentes tipos de registros según la actividad que se desee controlar. Cada tipo de registro captura información específica que permite hacer seguimiento detallado de un aspecto particular del cultivo.</w:t>
      </w:r>
    </w:p>
    <w:p w14:paraId="3A9DD5FA" w14:textId="029FA49A" w:rsidR="008B5363" w:rsidRPr="008B5363" w:rsidRDefault="008B5363" w:rsidP="0088279B">
      <w:pPr>
        <w:pStyle w:val="Prrafodelista"/>
        <w:numPr>
          <w:ilvl w:val="0"/>
          <w:numId w:val="23"/>
        </w:numPr>
        <w:spacing w:before="0" w:after="0"/>
        <w:rPr>
          <w:b/>
          <w:bCs/>
        </w:rPr>
      </w:pPr>
      <w:r w:rsidRPr="008B5363">
        <w:rPr>
          <w:b/>
          <w:bCs/>
        </w:rPr>
        <w:t>Registro de siembra</w:t>
      </w:r>
    </w:p>
    <w:p w14:paraId="5426A525" w14:textId="77777777" w:rsidR="008B5363" w:rsidRPr="008B5363" w:rsidRDefault="008B5363" w:rsidP="0088279B">
      <w:pPr>
        <w:numPr>
          <w:ilvl w:val="0"/>
          <w:numId w:val="25"/>
        </w:numPr>
        <w:spacing w:before="0" w:after="0"/>
      </w:pPr>
      <w:r w:rsidRPr="008B5363">
        <w:t>Fecha de siembra.</w:t>
      </w:r>
    </w:p>
    <w:p w14:paraId="699A67A9" w14:textId="77777777" w:rsidR="008B5363" w:rsidRPr="008B5363" w:rsidRDefault="008B5363" w:rsidP="0088279B">
      <w:pPr>
        <w:numPr>
          <w:ilvl w:val="0"/>
          <w:numId w:val="25"/>
        </w:numPr>
        <w:spacing w:before="0" w:after="0"/>
      </w:pPr>
      <w:r w:rsidRPr="008B5363">
        <w:t>Tipo de cultivo.</w:t>
      </w:r>
    </w:p>
    <w:p w14:paraId="6387BBD3" w14:textId="77777777" w:rsidR="008B5363" w:rsidRPr="008B5363" w:rsidRDefault="008B5363" w:rsidP="0088279B">
      <w:pPr>
        <w:numPr>
          <w:ilvl w:val="0"/>
          <w:numId w:val="25"/>
        </w:numPr>
        <w:spacing w:before="0" w:after="0"/>
      </w:pPr>
      <w:r w:rsidRPr="008B5363">
        <w:t>Cantidad de semillas.</w:t>
      </w:r>
    </w:p>
    <w:p w14:paraId="693D6A09" w14:textId="77777777" w:rsidR="008B5363" w:rsidRPr="008B5363" w:rsidRDefault="008B5363" w:rsidP="0088279B">
      <w:pPr>
        <w:numPr>
          <w:ilvl w:val="0"/>
          <w:numId w:val="25"/>
        </w:numPr>
        <w:spacing w:before="0" w:after="0"/>
      </w:pPr>
      <w:r w:rsidRPr="008B5363">
        <w:t>Ubicación.</w:t>
      </w:r>
    </w:p>
    <w:p w14:paraId="6561CA61" w14:textId="77777777" w:rsidR="00E721DC" w:rsidRPr="00E721DC" w:rsidRDefault="00E721DC" w:rsidP="0088279B">
      <w:pPr>
        <w:pStyle w:val="Prrafodelista"/>
        <w:numPr>
          <w:ilvl w:val="0"/>
          <w:numId w:val="23"/>
        </w:numPr>
        <w:spacing w:before="0" w:after="0"/>
        <w:rPr>
          <w:b/>
          <w:bCs/>
        </w:rPr>
      </w:pPr>
      <w:r w:rsidRPr="00E721DC">
        <w:rPr>
          <w:b/>
          <w:bCs/>
        </w:rPr>
        <w:t>Registro de riego</w:t>
      </w:r>
    </w:p>
    <w:p w14:paraId="739DDB7A" w14:textId="77777777" w:rsidR="00E721DC" w:rsidRDefault="00E721DC" w:rsidP="0088279B">
      <w:pPr>
        <w:numPr>
          <w:ilvl w:val="0"/>
          <w:numId w:val="25"/>
        </w:numPr>
        <w:spacing w:before="0" w:after="0"/>
      </w:pPr>
      <w:r>
        <w:t>Frecuencia de riego.</w:t>
      </w:r>
    </w:p>
    <w:p w14:paraId="515DBAF6" w14:textId="77777777" w:rsidR="00E721DC" w:rsidRDefault="00E721DC" w:rsidP="0088279B">
      <w:pPr>
        <w:numPr>
          <w:ilvl w:val="0"/>
          <w:numId w:val="25"/>
        </w:numPr>
        <w:spacing w:before="0" w:after="0"/>
      </w:pPr>
      <w:r>
        <w:t>Cantidad de agua aplicada.</w:t>
      </w:r>
    </w:p>
    <w:p w14:paraId="37BE97E7" w14:textId="370F353F" w:rsidR="008B5363" w:rsidRDefault="00E721DC" w:rsidP="0088279B">
      <w:pPr>
        <w:numPr>
          <w:ilvl w:val="0"/>
          <w:numId w:val="25"/>
        </w:numPr>
        <w:spacing w:before="0" w:after="0"/>
      </w:pPr>
      <w:r>
        <w:t>Método de riego.</w:t>
      </w:r>
    </w:p>
    <w:p w14:paraId="3184ADFC" w14:textId="77777777" w:rsidR="00E721DC" w:rsidRPr="00E721DC" w:rsidRDefault="00E721DC" w:rsidP="0088279B">
      <w:pPr>
        <w:pStyle w:val="Prrafodelista"/>
        <w:numPr>
          <w:ilvl w:val="0"/>
          <w:numId w:val="23"/>
        </w:numPr>
        <w:spacing w:before="0" w:after="0"/>
        <w:rPr>
          <w:b/>
          <w:bCs/>
        </w:rPr>
      </w:pPr>
      <w:r w:rsidRPr="00E721DC">
        <w:rPr>
          <w:b/>
          <w:bCs/>
        </w:rPr>
        <w:t>Registro de fertilización</w:t>
      </w:r>
    </w:p>
    <w:p w14:paraId="4A13696C" w14:textId="77777777" w:rsidR="00E721DC" w:rsidRDefault="00E721DC" w:rsidP="0088279B">
      <w:pPr>
        <w:numPr>
          <w:ilvl w:val="0"/>
          <w:numId w:val="25"/>
        </w:numPr>
        <w:spacing w:before="0" w:after="0"/>
      </w:pPr>
      <w:r>
        <w:t>Tipo de fertilizante.</w:t>
      </w:r>
    </w:p>
    <w:p w14:paraId="1ACB0886" w14:textId="77777777" w:rsidR="00E721DC" w:rsidRDefault="00E721DC" w:rsidP="0088279B">
      <w:pPr>
        <w:numPr>
          <w:ilvl w:val="0"/>
          <w:numId w:val="25"/>
        </w:numPr>
        <w:spacing w:before="0" w:after="0"/>
      </w:pPr>
      <w:r>
        <w:t>Dosis aplicada.</w:t>
      </w:r>
    </w:p>
    <w:p w14:paraId="32FB27C0" w14:textId="3A083FB0" w:rsidR="008B5363" w:rsidRDefault="00E721DC" w:rsidP="0088279B">
      <w:pPr>
        <w:numPr>
          <w:ilvl w:val="0"/>
          <w:numId w:val="25"/>
        </w:numPr>
        <w:spacing w:before="0" w:after="0"/>
      </w:pPr>
      <w:r>
        <w:t>Fecha de aplicación.</w:t>
      </w:r>
    </w:p>
    <w:p w14:paraId="1AB70CD5" w14:textId="77777777" w:rsidR="00C71EE0" w:rsidRPr="00C71EE0" w:rsidRDefault="00C71EE0" w:rsidP="0088279B">
      <w:pPr>
        <w:pStyle w:val="Prrafodelista"/>
        <w:numPr>
          <w:ilvl w:val="0"/>
          <w:numId w:val="23"/>
        </w:numPr>
        <w:spacing w:before="0" w:after="0"/>
        <w:rPr>
          <w:b/>
          <w:bCs/>
        </w:rPr>
      </w:pPr>
      <w:r w:rsidRPr="00C71EE0">
        <w:rPr>
          <w:b/>
          <w:bCs/>
        </w:rPr>
        <w:t>Registro fitosanitario</w:t>
      </w:r>
    </w:p>
    <w:p w14:paraId="7B73F54F" w14:textId="77777777" w:rsidR="00C71EE0" w:rsidRDefault="00C71EE0" w:rsidP="0088279B">
      <w:pPr>
        <w:numPr>
          <w:ilvl w:val="0"/>
          <w:numId w:val="25"/>
        </w:numPr>
        <w:spacing w:before="0" w:after="0"/>
      </w:pPr>
      <w:r>
        <w:t>Presencia de plagas o enfermedades.</w:t>
      </w:r>
    </w:p>
    <w:p w14:paraId="742295E9" w14:textId="77777777" w:rsidR="00C71EE0" w:rsidRDefault="00C71EE0" w:rsidP="0088279B">
      <w:pPr>
        <w:numPr>
          <w:ilvl w:val="0"/>
          <w:numId w:val="25"/>
        </w:numPr>
        <w:spacing w:before="0" w:after="0"/>
      </w:pPr>
      <w:r>
        <w:t>Tipo de control aplicado.</w:t>
      </w:r>
    </w:p>
    <w:p w14:paraId="30A84DBF" w14:textId="7A53F755" w:rsidR="008B5363" w:rsidRDefault="00C71EE0" w:rsidP="0088279B">
      <w:pPr>
        <w:numPr>
          <w:ilvl w:val="0"/>
          <w:numId w:val="25"/>
        </w:numPr>
        <w:spacing w:before="0" w:after="0"/>
      </w:pPr>
      <w:r>
        <w:t>Productos utilizados.</w:t>
      </w:r>
    </w:p>
    <w:p w14:paraId="6F027A10" w14:textId="77777777" w:rsidR="00064F84" w:rsidRPr="00064F84" w:rsidRDefault="00064F84" w:rsidP="0088279B">
      <w:pPr>
        <w:pStyle w:val="Prrafodelista"/>
        <w:numPr>
          <w:ilvl w:val="0"/>
          <w:numId w:val="23"/>
        </w:numPr>
        <w:spacing w:before="0" w:after="0"/>
        <w:rPr>
          <w:b/>
          <w:bCs/>
        </w:rPr>
      </w:pPr>
      <w:r w:rsidRPr="00064F84">
        <w:rPr>
          <w:b/>
          <w:bCs/>
        </w:rPr>
        <w:t>Registro de cosecha</w:t>
      </w:r>
    </w:p>
    <w:p w14:paraId="4D11AFEC" w14:textId="77777777" w:rsidR="00064F84" w:rsidRDefault="00064F84" w:rsidP="0088279B">
      <w:pPr>
        <w:numPr>
          <w:ilvl w:val="0"/>
          <w:numId w:val="25"/>
        </w:numPr>
        <w:spacing w:before="0" w:after="0"/>
      </w:pPr>
      <w:r>
        <w:t>Fecha de recolección.</w:t>
      </w:r>
    </w:p>
    <w:p w14:paraId="46E32FB2" w14:textId="77777777" w:rsidR="00064F84" w:rsidRDefault="00064F84" w:rsidP="0088279B">
      <w:pPr>
        <w:numPr>
          <w:ilvl w:val="0"/>
          <w:numId w:val="25"/>
        </w:numPr>
        <w:spacing w:before="0" w:after="0"/>
      </w:pPr>
      <w:r>
        <w:t>Cantidad producida.</w:t>
      </w:r>
    </w:p>
    <w:p w14:paraId="08BB1103" w14:textId="46C69A51" w:rsidR="008B5363" w:rsidRDefault="00064F84" w:rsidP="0088279B">
      <w:pPr>
        <w:numPr>
          <w:ilvl w:val="0"/>
          <w:numId w:val="25"/>
        </w:numPr>
        <w:spacing w:before="0" w:after="0"/>
      </w:pPr>
      <w:r>
        <w:t>Calidad del producto.</w:t>
      </w:r>
    </w:p>
    <w:p w14:paraId="5F0029E3" w14:textId="74631D0E" w:rsidR="00A07186" w:rsidRPr="00A07186" w:rsidRDefault="00A07186" w:rsidP="0088279B">
      <w:pPr>
        <w:pStyle w:val="Prrafodelista"/>
        <w:numPr>
          <w:ilvl w:val="0"/>
          <w:numId w:val="23"/>
        </w:numPr>
        <w:spacing w:before="0" w:after="0"/>
        <w:rPr>
          <w:b/>
          <w:bCs/>
        </w:rPr>
      </w:pPr>
      <w:r w:rsidRPr="00A07186">
        <w:rPr>
          <w:b/>
          <w:bCs/>
        </w:rPr>
        <w:lastRenderedPageBreak/>
        <w:t>Registro de condiciones ambientales</w:t>
      </w:r>
    </w:p>
    <w:p w14:paraId="2453DC08" w14:textId="77777777" w:rsidR="00A07186" w:rsidRPr="00A07186" w:rsidRDefault="00A07186" w:rsidP="0088279B">
      <w:pPr>
        <w:numPr>
          <w:ilvl w:val="0"/>
          <w:numId w:val="25"/>
        </w:numPr>
        <w:tabs>
          <w:tab w:val="num" w:pos="720"/>
        </w:tabs>
        <w:spacing w:before="0" w:after="0"/>
      </w:pPr>
      <w:r w:rsidRPr="00A07186">
        <w:t>Temperatura.</w:t>
      </w:r>
    </w:p>
    <w:p w14:paraId="402CEE55" w14:textId="77777777" w:rsidR="00A07186" w:rsidRPr="00A07186" w:rsidRDefault="00A07186" w:rsidP="0088279B">
      <w:pPr>
        <w:numPr>
          <w:ilvl w:val="0"/>
          <w:numId w:val="25"/>
        </w:numPr>
        <w:tabs>
          <w:tab w:val="num" w:pos="720"/>
        </w:tabs>
        <w:spacing w:before="0" w:after="0"/>
      </w:pPr>
      <w:r w:rsidRPr="00A07186">
        <w:t>Humedad.</w:t>
      </w:r>
    </w:p>
    <w:p w14:paraId="16BFFB0A" w14:textId="77777777" w:rsidR="00A07186" w:rsidRPr="00A07186" w:rsidRDefault="00A07186" w:rsidP="0088279B">
      <w:pPr>
        <w:numPr>
          <w:ilvl w:val="0"/>
          <w:numId w:val="25"/>
        </w:numPr>
        <w:tabs>
          <w:tab w:val="num" w:pos="720"/>
        </w:tabs>
        <w:spacing w:before="0" w:after="0"/>
      </w:pPr>
      <w:r w:rsidRPr="00A07186">
        <w:t>Condiciones climáticas</w:t>
      </w:r>
    </w:p>
    <w:p w14:paraId="4AB9121D" w14:textId="77777777" w:rsidR="006653C6" w:rsidRPr="006653C6" w:rsidRDefault="006653C6" w:rsidP="000E6DFC">
      <w:pPr>
        <w:pStyle w:val="Prrafodelista"/>
        <w:numPr>
          <w:ilvl w:val="0"/>
          <w:numId w:val="6"/>
        </w:numPr>
        <w:spacing w:before="0" w:after="0"/>
        <w:ind w:left="718"/>
        <w:rPr>
          <w:b/>
          <w:bCs/>
        </w:rPr>
      </w:pPr>
      <w:r w:rsidRPr="006653C6">
        <w:rPr>
          <w:b/>
          <w:bCs/>
        </w:rPr>
        <w:t>Formas de diligenciamiento</w:t>
      </w:r>
    </w:p>
    <w:p w14:paraId="0B0B700C" w14:textId="6CA51B84" w:rsidR="008B5363" w:rsidRDefault="00CD0772" w:rsidP="000E6DFC">
      <w:pPr>
        <w:spacing w:before="0" w:after="0"/>
        <w:ind w:firstLine="708"/>
      </w:pPr>
      <w:r w:rsidRPr="00CD0772">
        <w:t>El diligenciamiento de los registros debe realizarse de manera clara, ordenada y constante para garantizar que la información sea útil y confiable.</w:t>
      </w:r>
    </w:p>
    <w:p w14:paraId="4204ACCA" w14:textId="5809EE1A" w:rsidR="008B5363" w:rsidRDefault="00CD0772" w:rsidP="0088279B">
      <w:pPr>
        <w:pStyle w:val="Prrafodelista"/>
        <w:numPr>
          <w:ilvl w:val="0"/>
          <w:numId w:val="23"/>
        </w:numPr>
        <w:spacing w:before="0" w:after="0"/>
        <w:rPr>
          <w:b/>
          <w:bCs/>
        </w:rPr>
      </w:pPr>
      <w:r w:rsidRPr="00CD0772">
        <w:rPr>
          <w:b/>
          <w:bCs/>
        </w:rPr>
        <w:t>Formatos de registro</w:t>
      </w:r>
    </w:p>
    <w:p w14:paraId="5220B041" w14:textId="77777777" w:rsidR="00CD0772" w:rsidRPr="000255D2" w:rsidRDefault="00CD0772" w:rsidP="0088279B">
      <w:pPr>
        <w:pStyle w:val="Prrafodelista"/>
        <w:numPr>
          <w:ilvl w:val="0"/>
          <w:numId w:val="26"/>
        </w:numPr>
        <w:spacing w:before="0" w:after="0"/>
      </w:pPr>
      <w:r w:rsidRPr="000255D2">
        <w:t>Cuadernos de campo: libretas portátiles donde anotar observaciones en tiempo real.</w:t>
      </w:r>
    </w:p>
    <w:p w14:paraId="38CA90A9" w14:textId="77777777" w:rsidR="00CD0772" w:rsidRPr="000255D2" w:rsidRDefault="00CD0772" w:rsidP="0088279B">
      <w:pPr>
        <w:pStyle w:val="Prrafodelista"/>
        <w:numPr>
          <w:ilvl w:val="0"/>
          <w:numId w:val="26"/>
        </w:numPr>
        <w:spacing w:before="0" w:after="0"/>
      </w:pPr>
      <w:r w:rsidRPr="000255D2">
        <w:t>Formatos impresos: hojas preparadas con campos específicos para cada tipo de actividad.</w:t>
      </w:r>
    </w:p>
    <w:p w14:paraId="34E944E3" w14:textId="77777777" w:rsidR="00CD0772" w:rsidRPr="000255D2" w:rsidRDefault="00CD0772" w:rsidP="0088279B">
      <w:pPr>
        <w:pStyle w:val="Prrafodelista"/>
        <w:numPr>
          <w:ilvl w:val="0"/>
          <w:numId w:val="26"/>
        </w:numPr>
        <w:spacing w:before="0" w:after="0"/>
      </w:pPr>
      <w:r w:rsidRPr="000255D2">
        <w:t>Tablas o listas: estructuras simples con columnas para datos ordenados.</w:t>
      </w:r>
    </w:p>
    <w:p w14:paraId="1D018444" w14:textId="77777777" w:rsidR="00CD0772" w:rsidRPr="000255D2" w:rsidRDefault="00CD0772" w:rsidP="0088279B">
      <w:pPr>
        <w:pStyle w:val="Prrafodelista"/>
        <w:numPr>
          <w:ilvl w:val="0"/>
          <w:numId w:val="26"/>
        </w:numPr>
        <w:spacing w:before="0" w:after="0"/>
      </w:pPr>
      <w:r w:rsidRPr="000255D2">
        <w:t>Registros digitales (Excel o aplicaciones): herramientas tecnológicas que facilitan cálculos y análisis.</w:t>
      </w:r>
    </w:p>
    <w:p w14:paraId="71D57107" w14:textId="0B823395" w:rsidR="00CD0772" w:rsidRDefault="00CD0772" w:rsidP="0088279B">
      <w:pPr>
        <w:pStyle w:val="Prrafodelista"/>
        <w:numPr>
          <w:ilvl w:val="0"/>
          <w:numId w:val="23"/>
        </w:numPr>
        <w:spacing w:before="0" w:after="0"/>
        <w:rPr>
          <w:b/>
          <w:bCs/>
        </w:rPr>
      </w:pPr>
      <w:r w:rsidRPr="00CD0772">
        <w:rPr>
          <w:b/>
          <w:bCs/>
        </w:rPr>
        <w:t>Recomendaciones para diligenciar correctamente</w:t>
      </w:r>
    </w:p>
    <w:p w14:paraId="139F1A40" w14:textId="2BF2758B" w:rsidR="00CD0772" w:rsidRPr="000255D2" w:rsidRDefault="00CD0772" w:rsidP="0088279B">
      <w:pPr>
        <w:pStyle w:val="Prrafodelista"/>
        <w:numPr>
          <w:ilvl w:val="0"/>
          <w:numId w:val="26"/>
        </w:numPr>
        <w:spacing w:before="0" w:after="0"/>
      </w:pPr>
      <w:r w:rsidRPr="000255D2">
        <w:t>Registrar la información de forma inmediata: no esperar días para anotar lo sucedido, pues se olvidan detalles.</w:t>
      </w:r>
    </w:p>
    <w:p w14:paraId="59BEBC46" w14:textId="77777777" w:rsidR="00CD0772" w:rsidRPr="000255D2" w:rsidRDefault="00CD0772" w:rsidP="0088279B">
      <w:pPr>
        <w:pStyle w:val="Prrafodelista"/>
        <w:numPr>
          <w:ilvl w:val="0"/>
          <w:numId w:val="26"/>
        </w:numPr>
        <w:spacing w:before="0" w:after="0"/>
      </w:pPr>
      <w:r w:rsidRPr="000255D2">
        <w:t>Utilizar letra clara y legible: otra persona debe poder leer y entender el registro.</w:t>
      </w:r>
    </w:p>
    <w:p w14:paraId="0549BE06" w14:textId="77777777" w:rsidR="00CD0772" w:rsidRPr="000255D2" w:rsidRDefault="00CD0772" w:rsidP="0088279B">
      <w:pPr>
        <w:pStyle w:val="Prrafodelista"/>
        <w:numPr>
          <w:ilvl w:val="0"/>
          <w:numId w:val="26"/>
        </w:numPr>
        <w:spacing w:before="0" w:after="0"/>
      </w:pPr>
      <w:r w:rsidRPr="000255D2">
        <w:t>Evitar tachones o inconsistencias: si hay error, tachar limpiamente una sola vez.</w:t>
      </w:r>
    </w:p>
    <w:p w14:paraId="790B9191" w14:textId="77777777" w:rsidR="00CD0772" w:rsidRPr="000255D2" w:rsidRDefault="00CD0772" w:rsidP="0088279B">
      <w:pPr>
        <w:pStyle w:val="Prrafodelista"/>
        <w:numPr>
          <w:ilvl w:val="0"/>
          <w:numId w:val="26"/>
        </w:numPr>
        <w:spacing w:before="0" w:after="0"/>
      </w:pPr>
      <w:r w:rsidRPr="000255D2">
        <w:t>Usar unidades de medida correctas: litros para agua, gramos para fertilizante, metros para distancias.</w:t>
      </w:r>
    </w:p>
    <w:p w14:paraId="4BDC5A04" w14:textId="77777777" w:rsidR="00CD0772" w:rsidRPr="000255D2" w:rsidRDefault="00CD0772" w:rsidP="0088279B">
      <w:pPr>
        <w:pStyle w:val="Prrafodelista"/>
        <w:numPr>
          <w:ilvl w:val="0"/>
          <w:numId w:val="26"/>
        </w:numPr>
        <w:spacing w:before="0" w:after="0"/>
      </w:pPr>
      <w:r w:rsidRPr="000255D2">
        <w:lastRenderedPageBreak/>
        <w:t>Mantener los registros organizados: guardar en carpetas o cuadernos destinados a este fin.</w:t>
      </w:r>
    </w:p>
    <w:p w14:paraId="502E67B3" w14:textId="72EECDA3" w:rsidR="00CD0772" w:rsidRPr="00CD0772" w:rsidRDefault="00CD0772" w:rsidP="0088279B">
      <w:pPr>
        <w:pStyle w:val="Prrafodelista"/>
        <w:numPr>
          <w:ilvl w:val="0"/>
          <w:numId w:val="23"/>
        </w:numPr>
        <w:spacing w:before="0" w:after="0"/>
        <w:rPr>
          <w:b/>
          <w:bCs/>
        </w:rPr>
      </w:pPr>
      <w:r w:rsidRPr="00CD0772">
        <w:rPr>
          <w:b/>
          <w:bCs/>
        </w:rPr>
        <w:t>Frecuencia de registro</w:t>
      </w:r>
    </w:p>
    <w:p w14:paraId="0BF7C30C" w14:textId="77777777" w:rsidR="004F6418" w:rsidRPr="000255D2" w:rsidRDefault="004F6418" w:rsidP="0088279B">
      <w:pPr>
        <w:pStyle w:val="Prrafodelista"/>
        <w:numPr>
          <w:ilvl w:val="0"/>
          <w:numId w:val="26"/>
        </w:numPr>
        <w:spacing w:before="0" w:after="0"/>
      </w:pPr>
      <w:r w:rsidRPr="000255D2">
        <w:t>Diario (riego, observación): actividades que suceden todos los días.</w:t>
      </w:r>
    </w:p>
    <w:p w14:paraId="3B0263F3" w14:textId="77777777" w:rsidR="004F6418" w:rsidRPr="000255D2" w:rsidRDefault="004F6418" w:rsidP="0088279B">
      <w:pPr>
        <w:pStyle w:val="Prrafodelista"/>
        <w:numPr>
          <w:ilvl w:val="0"/>
          <w:numId w:val="26"/>
        </w:numPr>
        <w:spacing w:before="0" w:after="0"/>
      </w:pPr>
      <w:r w:rsidRPr="000255D2">
        <w:t>Semanal (crecimiento, control): seguimiento de cambios más lentos.</w:t>
      </w:r>
    </w:p>
    <w:p w14:paraId="65C12AC8" w14:textId="77777777" w:rsidR="004F6418" w:rsidRDefault="004F6418" w:rsidP="0088279B">
      <w:pPr>
        <w:pStyle w:val="Prrafodelista"/>
        <w:numPr>
          <w:ilvl w:val="0"/>
          <w:numId w:val="26"/>
        </w:numPr>
        <w:spacing w:before="0" w:after="0"/>
      </w:pPr>
      <w:r w:rsidRPr="000255D2">
        <w:t>Por actividad (siembra, fertilización, cosecha): eventos específicos que ocurren en momentos determinados</w:t>
      </w:r>
      <w:r w:rsidRPr="004F6418">
        <w:t>.</w:t>
      </w:r>
    </w:p>
    <w:p w14:paraId="4BA25B2F" w14:textId="77777777" w:rsidR="00D82804" w:rsidRDefault="00D82804" w:rsidP="000E6DFC">
      <w:pPr>
        <w:pStyle w:val="Prrafodelista"/>
        <w:numPr>
          <w:ilvl w:val="0"/>
          <w:numId w:val="6"/>
        </w:numPr>
        <w:spacing w:before="0" w:after="0"/>
        <w:ind w:left="718"/>
        <w:rPr>
          <w:rFonts w:ascii="Roboto" w:hAnsi="Roboto"/>
          <w:color w:val="12263F"/>
          <w:sz w:val="27"/>
          <w:szCs w:val="27"/>
        </w:rPr>
      </w:pPr>
      <w:r w:rsidRPr="00D82804">
        <w:rPr>
          <w:b/>
          <w:bCs/>
        </w:rPr>
        <w:t>Uso de la información registrada</w:t>
      </w:r>
    </w:p>
    <w:p w14:paraId="6B202F75" w14:textId="281C6966" w:rsidR="008B5363" w:rsidRDefault="00D82804" w:rsidP="000E6DFC">
      <w:pPr>
        <w:spacing w:before="0" w:after="0"/>
        <w:ind w:firstLine="708"/>
      </w:pPr>
      <w:r w:rsidRPr="00D82804">
        <w:t>La información registrada debe ser analizada para mejorar el proceso productivo. Los datos que registramos cobran valor cuando los usamos para tomar decisiones informadas.</w:t>
      </w:r>
    </w:p>
    <w:p w14:paraId="26C0FBED" w14:textId="50EF47C7" w:rsidR="00D82804" w:rsidRPr="00D82804" w:rsidRDefault="00D82804" w:rsidP="0088279B">
      <w:pPr>
        <w:pStyle w:val="Prrafodelista"/>
        <w:numPr>
          <w:ilvl w:val="0"/>
          <w:numId w:val="23"/>
        </w:numPr>
        <w:spacing w:before="0" w:after="0"/>
        <w:rPr>
          <w:b/>
          <w:bCs/>
        </w:rPr>
      </w:pPr>
      <w:r w:rsidRPr="00D82804">
        <w:rPr>
          <w:b/>
          <w:bCs/>
        </w:rPr>
        <w:t>Aplicaciones de los registros</w:t>
      </w:r>
    </w:p>
    <w:p w14:paraId="217C5CF0" w14:textId="77777777" w:rsidR="00D82804" w:rsidRPr="00036E43" w:rsidRDefault="00D82804" w:rsidP="0088279B">
      <w:pPr>
        <w:pStyle w:val="Prrafodelista"/>
        <w:numPr>
          <w:ilvl w:val="0"/>
          <w:numId w:val="26"/>
        </w:numPr>
        <w:spacing w:before="0" w:after="0"/>
      </w:pPr>
      <w:r w:rsidRPr="00036E43">
        <w:t>Evaluar el rendimiento del cultivo: comparar producción esperada vs. producción real.</w:t>
      </w:r>
    </w:p>
    <w:p w14:paraId="3B0637C8" w14:textId="77777777" w:rsidR="00D82804" w:rsidRPr="00036E43" w:rsidRDefault="00D82804" w:rsidP="0088279B">
      <w:pPr>
        <w:pStyle w:val="Prrafodelista"/>
        <w:numPr>
          <w:ilvl w:val="0"/>
          <w:numId w:val="26"/>
        </w:numPr>
        <w:spacing w:before="0" w:after="0"/>
      </w:pPr>
      <w:r w:rsidRPr="00036E43">
        <w:t>Identificar problemas recurrentes: ver si ciertos problemas se repiten en patrones.</w:t>
      </w:r>
    </w:p>
    <w:p w14:paraId="7896D044" w14:textId="77777777" w:rsidR="00D82804" w:rsidRPr="00036E43" w:rsidRDefault="00D82804" w:rsidP="0088279B">
      <w:pPr>
        <w:pStyle w:val="Prrafodelista"/>
        <w:numPr>
          <w:ilvl w:val="0"/>
          <w:numId w:val="26"/>
        </w:numPr>
        <w:spacing w:before="0" w:after="0"/>
      </w:pPr>
      <w:r w:rsidRPr="00036E43">
        <w:t>Ajustar prácticas agrícolas: cambiar técnicas si los resultados no son satisfactorios.</w:t>
      </w:r>
    </w:p>
    <w:p w14:paraId="4CC0AE06" w14:textId="77777777" w:rsidR="00D82804" w:rsidRPr="00036E43" w:rsidRDefault="00D82804" w:rsidP="0088279B">
      <w:pPr>
        <w:pStyle w:val="Prrafodelista"/>
        <w:numPr>
          <w:ilvl w:val="0"/>
          <w:numId w:val="26"/>
        </w:numPr>
        <w:spacing w:before="0" w:after="0"/>
      </w:pPr>
      <w:r w:rsidRPr="00036E43">
        <w:t>Planificar nuevas siembras: usar información anterior para mejorar planificación futura.</w:t>
      </w:r>
    </w:p>
    <w:p w14:paraId="16E0F69F" w14:textId="77777777" w:rsidR="00D82804" w:rsidRDefault="00D82804" w:rsidP="0088279B">
      <w:pPr>
        <w:pStyle w:val="Prrafodelista"/>
        <w:numPr>
          <w:ilvl w:val="0"/>
          <w:numId w:val="26"/>
        </w:numPr>
        <w:spacing w:before="0" w:after="0"/>
      </w:pPr>
      <w:r w:rsidRPr="00036E43">
        <w:t>Optimizar recursos: reducir agua, insumos o tiempo si los registros muestran exceso.</w:t>
      </w:r>
    </w:p>
    <w:p w14:paraId="23A676CF" w14:textId="11D8909F" w:rsidR="00D82804" w:rsidRPr="00D82804" w:rsidRDefault="00D82804" w:rsidP="0088279B">
      <w:pPr>
        <w:pStyle w:val="Prrafodelista"/>
        <w:numPr>
          <w:ilvl w:val="0"/>
          <w:numId w:val="23"/>
        </w:numPr>
        <w:spacing w:before="0" w:after="0"/>
        <w:rPr>
          <w:b/>
          <w:bCs/>
        </w:rPr>
      </w:pPr>
      <w:r w:rsidRPr="00D82804">
        <w:rPr>
          <w:b/>
          <w:bCs/>
        </w:rPr>
        <w:t>Toma de decisiones basada en registros</w:t>
      </w:r>
    </w:p>
    <w:p w14:paraId="7183665C" w14:textId="77777777" w:rsidR="00D82804" w:rsidRPr="00036E43" w:rsidRDefault="00D82804" w:rsidP="0088279B">
      <w:pPr>
        <w:pStyle w:val="Prrafodelista"/>
        <w:numPr>
          <w:ilvl w:val="0"/>
          <w:numId w:val="26"/>
        </w:numPr>
        <w:spacing w:before="0" w:after="0"/>
      </w:pPr>
      <w:r w:rsidRPr="00036E43">
        <w:t>Modificar la frecuencia de riego: si los registros muestran sequedad o exceso de humedad.</w:t>
      </w:r>
    </w:p>
    <w:p w14:paraId="58FAC08C" w14:textId="77777777" w:rsidR="00D82804" w:rsidRPr="00036E43" w:rsidRDefault="00D82804" w:rsidP="0088279B">
      <w:pPr>
        <w:pStyle w:val="Prrafodelista"/>
        <w:numPr>
          <w:ilvl w:val="0"/>
          <w:numId w:val="26"/>
        </w:numPr>
        <w:spacing w:before="0" w:after="0"/>
      </w:pPr>
      <w:r w:rsidRPr="00036E43">
        <w:lastRenderedPageBreak/>
        <w:t>Cambiar insumos utilizados: si ciertos fertilizantes o plaguicidas no funcionan.</w:t>
      </w:r>
    </w:p>
    <w:p w14:paraId="26B98EB5" w14:textId="77777777" w:rsidR="00D82804" w:rsidRPr="00036E43" w:rsidRDefault="00D82804" w:rsidP="0088279B">
      <w:pPr>
        <w:pStyle w:val="Prrafodelista"/>
        <w:numPr>
          <w:ilvl w:val="0"/>
          <w:numId w:val="26"/>
        </w:numPr>
        <w:spacing w:before="0" w:after="0"/>
      </w:pPr>
      <w:r w:rsidRPr="00036E43">
        <w:t>Ajustar distancias de siembra: si hay problemas de espacio o competencia.</w:t>
      </w:r>
    </w:p>
    <w:p w14:paraId="37A4730C" w14:textId="77777777" w:rsidR="00D82804" w:rsidRPr="00036E43" w:rsidRDefault="00D82804" w:rsidP="0088279B">
      <w:pPr>
        <w:pStyle w:val="Prrafodelista"/>
        <w:numPr>
          <w:ilvl w:val="0"/>
          <w:numId w:val="26"/>
        </w:numPr>
        <w:spacing w:before="0" w:after="0"/>
      </w:pPr>
      <w:r w:rsidRPr="00036E43">
        <w:t>Implementar controles fitosanitarios: si se detectan patrones de plagas o enfermedades.</w:t>
      </w:r>
    </w:p>
    <w:p w14:paraId="6548AF96" w14:textId="2FD95B18" w:rsidR="00D82804" w:rsidRPr="00F06365" w:rsidRDefault="00F06365" w:rsidP="0088279B">
      <w:pPr>
        <w:pStyle w:val="Prrafodelista"/>
        <w:numPr>
          <w:ilvl w:val="0"/>
          <w:numId w:val="23"/>
        </w:numPr>
        <w:spacing w:before="0" w:after="0"/>
        <w:rPr>
          <w:b/>
          <w:bCs/>
        </w:rPr>
      </w:pPr>
      <w:r w:rsidRPr="00F06365">
        <w:rPr>
          <w:b/>
          <w:bCs/>
        </w:rPr>
        <w:t>Mejora continua a través de registros</w:t>
      </w:r>
    </w:p>
    <w:p w14:paraId="593553E7" w14:textId="77777777" w:rsidR="00F06365" w:rsidRPr="00036E43" w:rsidRDefault="00F06365" w:rsidP="0088279B">
      <w:pPr>
        <w:pStyle w:val="Prrafodelista"/>
        <w:numPr>
          <w:ilvl w:val="0"/>
          <w:numId w:val="26"/>
        </w:numPr>
        <w:spacing w:before="0" w:after="0"/>
      </w:pPr>
      <w:r w:rsidRPr="00036E43">
        <w:t>Comparar resultados entre ciclos productivos: cada cosecha anterior es una lección.</w:t>
      </w:r>
    </w:p>
    <w:p w14:paraId="6DE09B75" w14:textId="77777777" w:rsidR="00F06365" w:rsidRPr="00036E43" w:rsidRDefault="00F06365" w:rsidP="0088279B">
      <w:pPr>
        <w:pStyle w:val="Prrafodelista"/>
        <w:numPr>
          <w:ilvl w:val="0"/>
          <w:numId w:val="26"/>
        </w:numPr>
        <w:spacing w:before="0" w:after="0"/>
      </w:pPr>
      <w:r w:rsidRPr="00036E43">
        <w:t>Identificar buenas prácticas: replicar lo que funciona bien.</w:t>
      </w:r>
    </w:p>
    <w:p w14:paraId="5CB8CFD6" w14:textId="77777777" w:rsidR="00F06365" w:rsidRPr="00036E43" w:rsidRDefault="00F06365" w:rsidP="0088279B">
      <w:pPr>
        <w:pStyle w:val="Prrafodelista"/>
        <w:numPr>
          <w:ilvl w:val="0"/>
          <w:numId w:val="26"/>
        </w:numPr>
        <w:spacing w:before="0" w:after="0"/>
      </w:pPr>
      <w:r w:rsidRPr="00036E43">
        <w:t>Corregir errores: evitar repetir lo que no funcionó.</w:t>
      </w:r>
    </w:p>
    <w:p w14:paraId="390A3A28" w14:textId="77777777" w:rsidR="00F06365" w:rsidRDefault="00F06365" w:rsidP="0088279B">
      <w:pPr>
        <w:pStyle w:val="Prrafodelista"/>
        <w:numPr>
          <w:ilvl w:val="0"/>
          <w:numId w:val="26"/>
        </w:numPr>
        <w:spacing w:before="0" w:after="0"/>
      </w:pPr>
      <w:r w:rsidRPr="00036E43">
        <w:t>Incrementar productividad: mejora gradual basada en datos reales.</w:t>
      </w:r>
    </w:p>
    <w:p w14:paraId="027D6A23" w14:textId="77777777" w:rsidR="00036E43" w:rsidRPr="00036E43" w:rsidRDefault="00036E43" w:rsidP="00036E43">
      <w:pPr>
        <w:pStyle w:val="Prrafodelista"/>
        <w:spacing w:before="0" w:after="0"/>
        <w:ind w:left="1428" w:firstLine="0"/>
      </w:pPr>
    </w:p>
    <w:p w14:paraId="34B6A701" w14:textId="77777777" w:rsidR="00A314D5" w:rsidRPr="00A314D5" w:rsidRDefault="00A314D5" w:rsidP="000E6DFC">
      <w:pPr>
        <w:pStyle w:val="Prrafodelista"/>
        <w:numPr>
          <w:ilvl w:val="0"/>
          <w:numId w:val="6"/>
        </w:numPr>
        <w:spacing w:before="0" w:after="0"/>
        <w:ind w:left="718"/>
        <w:rPr>
          <w:b/>
          <w:bCs/>
        </w:rPr>
      </w:pPr>
      <w:r w:rsidRPr="00A314D5">
        <w:rPr>
          <w:b/>
          <w:bCs/>
        </w:rPr>
        <w:t>Ejemplo práctico de uso de registros</w:t>
      </w:r>
    </w:p>
    <w:p w14:paraId="7715A941" w14:textId="0379710F" w:rsidR="00D82804" w:rsidRDefault="00A314D5" w:rsidP="000E6DFC">
      <w:pPr>
        <w:tabs>
          <w:tab w:val="left" w:pos="4673"/>
        </w:tabs>
        <w:spacing w:before="0" w:after="0"/>
      </w:pPr>
      <w:r w:rsidRPr="00A314D5">
        <w:t>Los siguientes son ejemplos de cómo los registros generan decisiones:</w:t>
      </w:r>
    </w:p>
    <w:p w14:paraId="641EA1E2" w14:textId="65BAA3B3" w:rsidR="00D82804" w:rsidRDefault="00A314D5" w:rsidP="000E6DFC">
      <w:pPr>
        <w:pStyle w:val="Tabla"/>
        <w:spacing w:line="360" w:lineRule="auto"/>
      </w:pPr>
      <w:r w:rsidRPr="00A314D5">
        <w:t>Decisiones basadas en registros del cultivo</w:t>
      </w:r>
    </w:p>
    <w:tbl>
      <w:tblPr>
        <w:tblStyle w:val="SENA"/>
        <w:tblW w:w="0" w:type="auto"/>
        <w:tblLook w:val="04A0" w:firstRow="1" w:lastRow="0" w:firstColumn="1" w:lastColumn="0" w:noHBand="0" w:noVBand="1"/>
      </w:tblPr>
      <w:tblGrid>
        <w:gridCol w:w="2433"/>
        <w:gridCol w:w="1531"/>
        <w:gridCol w:w="2835"/>
        <w:gridCol w:w="3163"/>
      </w:tblGrid>
      <w:tr w:rsidR="00A314D5" w:rsidRPr="00A314D5" w14:paraId="799F7E46" w14:textId="77777777" w:rsidTr="00A314D5">
        <w:trPr>
          <w:cnfStyle w:val="100000000000" w:firstRow="1" w:lastRow="0" w:firstColumn="0" w:lastColumn="0" w:oddVBand="0" w:evenVBand="0" w:oddHBand="0" w:evenHBand="0" w:firstRowFirstColumn="0" w:firstRowLastColumn="0" w:lastRowFirstColumn="0" w:lastRowLastColumn="0"/>
        </w:trPr>
        <w:tc>
          <w:tcPr>
            <w:tcW w:w="2433" w:type="dxa"/>
          </w:tcPr>
          <w:p w14:paraId="66E9DF9B" w14:textId="4D7C06F7"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Actividad</w:t>
            </w:r>
          </w:p>
        </w:tc>
        <w:tc>
          <w:tcPr>
            <w:tcW w:w="1531" w:type="dxa"/>
          </w:tcPr>
          <w:p w14:paraId="3C9BD3EF" w14:textId="2A240D5F"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Fecha</w:t>
            </w:r>
          </w:p>
        </w:tc>
        <w:tc>
          <w:tcPr>
            <w:tcW w:w="2835" w:type="dxa"/>
          </w:tcPr>
          <w:p w14:paraId="35343D23" w14:textId="5B3459E2"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Observación</w:t>
            </w:r>
          </w:p>
        </w:tc>
        <w:tc>
          <w:tcPr>
            <w:tcW w:w="3163" w:type="dxa"/>
          </w:tcPr>
          <w:p w14:paraId="301A3CE9" w14:textId="12BDAFC1"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Acción tomada</w:t>
            </w:r>
          </w:p>
        </w:tc>
      </w:tr>
      <w:tr w:rsidR="00A314D5" w:rsidRPr="00A314D5" w14:paraId="2FD80307" w14:textId="77777777" w:rsidTr="00A314D5">
        <w:trPr>
          <w:cnfStyle w:val="000000100000" w:firstRow="0" w:lastRow="0" w:firstColumn="0" w:lastColumn="0" w:oddVBand="0" w:evenVBand="0" w:oddHBand="1" w:evenHBand="0" w:firstRowFirstColumn="0" w:firstRowLastColumn="0" w:lastRowFirstColumn="0" w:lastRowLastColumn="0"/>
          <w:trHeight w:val="487"/>
        </w:trPr>
        <w:tc>
          <w:tcPr>
            <w:tcW w:w="2433" w:type="dxa"/>
          </w:tcPr>
          <w:p w14:paraId="76BC3624" w14:textId="778AE436"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Riego</w:t>
            </w:r>
          </w:p>
        </w:tc>
        <w:tc>
          <w:tcPr>
            <w:tcW w:w="1531" w:type="dxa"/>
          </w:tcPr>
          <w:p w14:paraId="42FBFAC2" w14:textId="2661DCD6"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15/03</w:t>
            </w:r>
          </w:p>
        </w:tc>
        <w:tc>
          <w:tcPr>
            <w:tcW w:w="2835" w:type="dxa"/>
          </w:tcPr>
          <w:p w14:paraId="2D7606E1" w14:textId="3A36DA66"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Suelo seco</w:t>
            </w:r>
            <w:r w:rsidR="00D23E20">
              <w:rPr>
                <w:rFonts w:asciiTheme="minorHAnsi" w:hAnsiTheme="minorHAnsi" w:cstheme="minorHAnsi"/>
                <w:color w:val="000000" w:themeColor="text1"/>
                <w:sz w:val="28"/>
                <w:szCs w:val="28"/>
              </w:rPr>
              <w:t>.</w:t>
            </w:r>
          </w:p>
        </w:tc>
        <w:tc>
          <w:tcPr>
            <w:tcW w:w="3163" w:type="dxa"/>
          </w:tcPr>
          <w:p w14:paraId="23F2ACB3" w14:textId="65654E39"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Aumentar frecuencia</w:t>
            </w:r>
            <w:r w:rsidR="00D23E20">
              <w:rPr>
                <w:rFonts w:asciiTheme="minorHAnsi" w:hAnsiTheme="minorHAnsi" w:cstheme="minorHAnsi"/>
                <w:color w:val="000000" w:themeColor="text1"/>
                <w:sz w:val="28"/>
                <w:szCs w:val="28"/>
              </w:rPr>
              <w:t>.</w:t>
            </w:r>
          </w:p>
        </w:tc>
      </w:tr>
      <w:tr w:rsidR="00A314D5" w:rsidRPr="00A314D5" w14:paraId="6FB62498" w14:textId="77777777" w:rsidTr="00A314D5">
        <w:trPr>
          <w:trHeight w:val="551"/>
        </w:trPr>
        <w:tc>
          <w:tcPr>
            <w:tcW w:w="2433" w:type="dxa"/>
          </w:tcPr>
          <w:p w14:paraId="0CF8FFA2" w14:textId="4E2B10E9"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Control de plagas</w:t>
            </w:r>
            <w:r w:rsidR="00D23E20">
              <w:rPr>
                <w:rFonts w:asciiTheme="minorHAnsi" w:hAnsiTheme="minorHAnsi" w:cstheme="minorHAnsi"/>
                <w:color w:val="000000" w:themeColor="text1"/>
                <w:sz w:val="28"/>
                <w:szCs w:val="28"/>
              </w:rPr>
              <w:t>.</w:t>
            </w:r>
          </w:p>
        </w:tc>
        <w:tc>
          <w:tcPr>
            <w:tcW w:w="1531" w:type="dxa"/>
          </w:tcPr>
          <w:p w14:paraId="57520045" w14:textId="1993FB2B"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17/03</w:t>
            </w:r>
          </w:p>
        </w:tc>
        <w:tc>
          <w:tcPr>
            <w:tcW w:w="2835" w:type="dxa"/>
          </w:tcPr>
          <w:p w14:paraId="4773A665" w14:textId="2FA3CE87"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Presencia de insectos</w:t>
            </w:r>
            <w:r w:rsidR="00D23E20">
              <w:rPr>
                <w:rFonts w:asciiTheme="minorHAnsi" w:hAnsiTheme="minorHAnsi" w:cstheme="minorHAnsi"/>
                <w:color w:val="000000" w:themeColor="text1"/>
                <w:sz w:val="28"/>
                <w:szCs w:val="28"/>
              </w:rPr>
              <w:t>.</w:t>
            </w:r>
          </w:p>
        </w:tc>
        <w:tc>
          <w:tcPr>
            <w:tcW w:w="3163" w:type="dxa"/>
          </w:tcPr>
          <w:p w14:paraId="3AC3418A" w14:textId="7A76D25F"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Aplicación de biocontrol</w:t>
            </w:r>
            <w:r w:rsidR="00D23E20">
              <w:rPr>
                <w:rFonts w:asciiTheme="minorHAnsi" w:hAnsiTheme="minorHAnsi" w:cstheme="minorHAnsi"/>
                <w:color w:val="000000" w:themeColor="text1"/>
                <w:sz w:val="28"/>
                <w:szCs w:val="28"/>
              </w:rPr>
              <w:t>.</w:t>
            </w:r>
          </w:p>
        </w:tc>
      </w:tr>
      <w:tr w:rsidR="00A314D5" w:rsidRPr="00A314D5" w14:paraId="1D32EB92" w14:textId="77777777" w:rsidTr="00A314D5">
        <w:trPr>
          <w:cnfStyle w:val="000000100000" w:firstRow="0" w:lastRow="0" w:firstColumn="0" w:lastColumn="0" w:oddVBand="0" w:evenVBand="0" w:oddHBand="1" w:evenHBand="0" w:firstRowFirstColumn="0" w:firstRowLastColumn="0" w:lastRowFirstColumn="0" w:lastRowLastColumn="0"/>
          <w:trHeight w:val="551"/>
        </w:trPr>
        <w:tc>
          <w:tcPr>
            <w:tcW w:w="2433" w:type="dxa"/>
          </w:tcPr>
          <w:p w14:paraId="3F24C647" w14:textId="1D7FE6B1"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Cosecha</w:t>
            </w:r>
          </w:p>
        </w:tc>
        <w:tc>
          <w:tcPr>
            <w:tcW w:w="1531" w:type="dxa"/>
          </w:tcPr>
          <w:p w14:paraId="00D76F75" w14:textId="4EC1D437"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26/03</w:t>
            </w:r>
          </w:p>
        </w:tc>
        <w:tc>
          <w:tcPr>
            <w:tcW w:w="2835" w:type="dxa"/>
          </w:tcPr>
          <w:p w14:paraId="63DB90ED" w14:textId="6534A4D1"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Buena producción</w:t>
            </w:r>
            <w:r w:rsidR="00D23E20">
              <w:rPr>
                <w:rFonts w:asciiTheme="minorHAnsi" w:hAnsiTheme="minorHAnsi" w:cstheme="minorHAnsi"/>
                <w:color w:val="000000" w:themeColor="text1"/>
                <w:sz w:val="28"/>
                <w:szCs w:val="28"/>
              </w:rPr>
              <w:t>.</w:t>
            </w:r>
          </w:p>
        </w:tc>
        <w:tc>
          <w:tcPr>
            <w:tcW w:w="3163" w:type="dxa"/>
          </w:tcPr>
          <w:p w14:paraId="7953C17E" w14:textId="3B717568" w:rsidR="00A314D5" w:rsidRPr="00A314D5" w:rsidRDefault="00A314D5" w:rsidP="000E6DFC">
            <w:pPr>
              <w:pStyle w:val="TextoTablas"/>
              <w:spacing w:before="0" w:after="0" w:line="360" w:lineRule="auto"/>
              <w:rPr>
                <w:rFonts w:asciiTheme="minorHAnsi" w:hAnsiTheme="minorHAnsi" w:cstheme="minorHAnsi"/>
                <w:color w:val="000000" w:themeColor="text1"/>
                <w:sz w:val="28"/>
                <w:szCs w:val="28"/>
              </w:rPr>
            </w:pPr>
            <w:r w:rsidRPr="00A314D5">
              <w:rPr>
                <w:rFonts w:asciiTheme="minorHAnsi" w:hAnsiTheme="minorHAnsi" w:cstheme="minorHAnsi"/>
                <w:color w:val="000000" w:themeColor="text1"/>
                <w:sz w:val="28"/>
                <w:szCs w:val="28"/>
              </w:rPr>
              <w:t>Mantener manejo</w:t>
            </w:r>
            <w:r w:rsidR="00D23E20">
              <w:rPr>
                <w:rFonts w:asciiTheme="minorHAnsi" w:hAnsiTheme="minorHAnsi" w:cstheme="minorHAnsi"/>
                <w:color w:val="000000" w:themeColor="text1"/>
                <w:sz w:val="28"/>
                <w:szCs w:val="28"/>
              </w:rPr>
              <w:t>.</w:t>
            </w:r>
          </w:p>
        </w:tc>
      </w:tr>
    </w:tbl>
    <w:p w14:paraId="213D9B26" w14:textId="77777777" w:rsidR="00036E43" w:rsidRDefault="00036E43" w:rsidP="000E6DFC">
      <w:pPr>
        <w:tabs>
          <w:tab w:val="left" w:pos="4673"/>
        </w:tabs>
        <w:spacing w:before="0" w:after="0"/>
      </w:pPr>
    </w:p>
    <w:p w14:paraId="185AF1B9" w14:textId="77777777" w:rsidR="00DB2C15" w:rsidRPr="00DB2C15" w:rsidRDefault="00DB2C15" w:rsidP="000E6DFC">
      <w:pPr>
        <w:pStyle w:val="Prrafodelista"/>
        <w:numPr>
          <w:ilvl w:val="0"/>
          <w:numId w:val="6"/>
        </w:numPr>
        <w:spacing w:before="0" w:after="0"/>
        <w:ind w:left="718"/>
        <w:rPr>
          <w:b/>
          <w:bCs/>
        </w:rPr>
      </w:pPr>
      <w:r w:rsidRPr="00DB2C15">
        <w:rPr>
          <w:b/>
          <w:bCs/>
        </w:rPr>
        <w:t>Seguimiento del proceso productivo</w:t>
      </w:r>
    </w:p>
    <w:p w14:paraId="18125610" w14:textId="1242A7A7" w:rsidR="00D82804" w:rsidRDefault="00DB2C15" w:rsidP="000E6DFC">
      <w:pPr>
        <w:tabs>
          <w:tab w:val="left" w:pos="4673"/>
        </w:tabs>
        <w:spacing w:before="0" w:after="0"/>
      </w:pPr>
      <w:r w:rsidRPr="00DB2C15">
        <w:t xml:space="preserve">El seguimiento del proceso productivo consiste en la observación, registro y análisis continuo de las actividades y resultados del cultivo, con el fin de verificar su desarrollo, identificar problemas y tomar decisiones oportunas. En la agricultura </w:t>
      </w:r>
      <w:r w:rsidRPr="00DB2C15">
        <w:lastRenderedPageBreak/>
        <w:t>urbana, el seguimiento es fundamental debido a la variabilidad de las condiciones (espacio, clima, sustrato), lo que exige un control constante para garantizar la eficiencia del sistema productivo.</w:t>
      </w:r>
    </w:p>
    <w:p w14:paraId="7D0D3564" w14:textId="1EE72C3E" w:rsidR="00DB2C15" w:rsidRPr="00DB2C15" w:rsidRDefault="00DB2C15" w:rsidP="000E6DFC">
      <w:pPr>
        <w:pStyle w:val="Prrafodelista"/>
        <w:numPr>
          <w:ilvl w:val="0"/>
          <w:numId w:val="6"/>
        </w:numPr>
        <w:spacing w:before="0" w:after="0"/>
        <w:ind w:left="718"/>
        <w:rPr>
          <w:b/>
          <w:bCs/>
        </w:rPr>
      </w:pPr>
      <w:r>
        <w:rPr>
          <w:b/>
          <w:bCs/>
        </w:rPr>
        <w:t>I</w:t>
      </w:r>
      <w:r w:rsidRPr="00DB2C15">
        <w:rPr>
          <w:b/>
          <w:bCs/>
        </w:rPr>
        <w:t>mportancia del seguimiento</w:t>
      </w:r>
    </w:p>
    <w:p w14:paraId="43990CDB" w14:textId="16F6FCA4" w:rsidR="00DB2C15" w:rsidRDefault="00DB2C15" w:rsidP="000E6DFC">
      <w:pPr>
        <w:tabs>
          <w:tab w:val="left" w:pos="4673"/>
        </w:tabs>
        <w:spacing w:before="0" w:after="0"/>
      </w:pPr>
      <w:r w:rsidRPr="00DB2C15">
        <w:t>El seguimiento permite evaluar si el cultivo se está desarrollando de acuerdo con lo planificado, proporcionando información valiosa para la toma de decisiones.</w:t>
      </w:r>
    </w:p>
    <w:p w14:paraId="67A7D5E1" w14:textId="77777777" w:rsidR="00DB2C15" w:rsidRPr="00DB2C15" w:rsidRDefault="00DB2C15" w:rsidP="0088279B">
      <w:pPr>
        <w:pStyle w:val="Prrafodelista"/>
        <w:numPr>
          <w:ilvl w:val="0"/>
          <w:numId w:val="27"/>
        </w:numPr>
        <w:tabs>
          <w:tab w:val="left" w:pos="4673"/>
        </w:tabs>
        <w:spacing w:before="0" w:after="0"/>
        <w:rPr>
          <w:b/>
          <w:bCs/>
        </w:rPr>
      </w:pPr>
      <w:r w:rsidRPr="00DB2C15">
        <w:rPr>
          <w:b/>
          <w:bCs/>
        </w:rPr>
        <w:t>Importancia técnica</w:t>
      </w:r>
    </w:p>
    <w:p w14:paraId="2CC4F534" w14:textId="77777777" w:rsidR="00DB2C15" w:rsidRPr="00DB2C15" w:rsidRDefault="00DB2C15" w:rsidP="0088279B">
      <w:pPr>
        <w:numPr>
          <w:ilvl w:val="0"/>
          <w:numId w:val="28"/>
        </w:numPr>
        <w:tabs>
          <w:tab w:val="left" w:pos="4673"/>
        </w:tabs>
        <w:spacing w:before="0" w:after="0"/>
      </w:pPr>
      <w:r w:rsidRPr="00DB2C15">
        <w:t>Permite detectar problemas de manera oportuna.</w:t>
      </w:r>
    </w:p>
    <w:p w14:paraId="1AFF84EA" w14:textId="77777777" w:rsidR="00DB2C15" w:rsidRPr="00DB2C15" w:rsidRDefault="00DB2C15" w:rsidP="0088279B">
      <w:pPr>
        <w:numPr>
          <w:ilvl w:val="0"/>
          <w:numId w:val="28"/>
        </w:numPr>
        <w:tabs>
          <w:tab w:val="left" w:pos="4673"/>
        </w:tabs>
        <w:spacing w:before="0" w:after="0"/>
      </w:pPr>
      <w:r w:rsidRPr="00DB2C15">
        <w:t>Facilita el control del proceso productivo.</w:t>
      </w:r>
    </w:p>
    <w:p w14:paraId="579AC140" w14:textId="77777777" w:rsidR="00DB2C15" w:rsidRPr="00DB2C15" w:rsidRDefault="00DB2C15" w:rsidP="0088279B">
      <w:pPr>
        <w:numPr>
          <w:ilvl w:val="0"/>
          <w:numId w:val="28"/>
        </w:numPr>
        <w:tabs>
          <w:tab w:val="left" w:pos="4673"/>
        </w:tabs>
        <w:spacing w:before="0" w:after="0"/>
      </w:pPr>
      <w:r w:rsidRPr="00DB2C15">
        <w:t>Mejora la calidad del cultivo.</w:t>
      </w:r>
    </w:p>
    <w:p w14:paraId="66F48F96" w14:textId="77777777" w:rsidR="00DB2C15" w:rsidRPr="00DB2C15" w:rsidRDefault="00DB2C15" w:rsidP="0088279B">
      <w:pPr>
        <w:numPr>
          <w:ilvl w:val="0"/>
          <w:numId w:val="28"/>
        </w:numPr>
        <w:tabs>
          <w:tab w:val="left" w:pos="4673"/>
        </w:tabs>
        <w:spacing w:before="0" w:after="0"/>
      </w:pPr>
      <w:r w:rsidRPr="00DB2C15">
        <w:t>Optimiza el uso de recursos.</w:t>
      </w:r>
    </w:p>
    <w:p w14:paraId="4F355771" w14:textId="77777777" w:rsidR="00DB2C15" w:rsidRPr="00DB2C15" w:rsidRDefault="00DB2C15" w:rsidP="0088279B">
      <w:pPr>
        <w:numPr>
          <w:ilvl w:val="0"/>
          <w:numId w:val="28"/>
        </w:numPr>
        <w:tabs>
          <w:tab w:val="left" w:pos="4673"/>
        </w:tabs>
        <w:spacing w:before="0" w:after="0"/>
      </w:pPr>
      <w:r w:rsidRPr="00DB2C15">
        <w:t>Permite evaluar resultados.</w:t>
      </w:r>
    </w:p>
    <w:p w14:paraId="0D04E604" w14:textId="77777777" w:rsidR="00DB2C15" w:rsidRPr="00DB2C15" w:rsidRDefault="00DB2C15" w:rsidP="0088279B">
      <w:pPr>
        <w:pStyle w:val="Prrafodelista"/>
        <w:numPr>
          <w:ilvl w:val="0"/>
          <w:numId w:val="27"/>
        </w:numPr>
        <w:tabs>
          <w:tab w:val="left" w:pos="4673"/>
        </w:tabs>
        <w:spacing w:before="0" w:after="0"/>
        <w:rPr>
          <w:b/>
          <w:bCs/>
        </w:rPr>
      </w:pPr>
      <w:r w:rsidRPr="00DB2C15">
        <w:rPr>
          <w:b/>
          <w:bCs/>
        </w:rPr>
        <w:t>En agricultura urbana</w:t>
      </w:r>
    </w:p>
    <w:p w14:paraId="0FF8DC81" w14:textId="77777777" w:rsidR="00DB2C15" w:rsidRPr="00DB2C15" w:rsidRDefault="00DB2C15" w:rsidP="0088279B">
      <w:pPr>
        <w:numPr>
          <w:ilvl w:val="0"/>
          <w:numId w:val="28"/>
        </w:numPr>
        <w:tabs>
          <w:tab w:val="num" w:pos="720"/>
          <w:tab w:val="left" w:pos="4673"/>
        </w:tabs>
        <w:spacing w:before="0" w:after="0"/>
      </w:pPr>
      <w:r w:rsidRPr="00DB2C15">
        <w:t>Ayuda a adaptar el cultivo a condiciones cambiantes.</w:t>
      </w:r>
    </w:p>
    <w:p w14:paraId="59300B6A" w14:textId="77777777" w:rsidR="00DB2C15" w:rsidRPr="00DB2C15" w:rsidRDefault="00DB2C15" w:rsidP="0088279B">
      <w:pPr>
        <w:numPr>
          <w:ilvl w:val="0"/>
          <w:numId w:val="28"/>
        </w:numPr>
        <w:tabs>
          <w:tab w:val="num" w:pos="720"/>
          <w:tab w:val="left" w:pos="4673"/>
        </w:tabs>
        <w:spacing w:before="0" w:after="0"/>
      </w:pPr>
      <w:r w:rsidRPr="00DB2C15">
        <w:t>Permite ajustar prácticas como riego y fertilización.</w:t>
      </w:r>
    </w:p>
    <w:p w14:paraId="2332D772" w14:textId="77777777" w:rsidR="00DB2C15" w:rsidRDefault="00DB2C15" w:rsidP="0088279B">
      <w:pPr>
        <w:numPr>
          <w:ilvl w:val="0"/>
          <w:numId w:val="28"/>
        </w:numPr>
        <w:tabs>
          <w:tab w:val="num" w:pos="720"/>
          <w:tab w:val="left" w:pos="4673"/>
        </w:tabs>
        <w:spacing w:before="0" w:after="0"/>
      </w:pPr>
      <w:r w:rsidRPr="00DB2C15">
        <w:t>Favorece la producción sostenible.</w:t>
      </w:r>
    </w:p>
    <w:p w14:paraId="793DC364" w14:textId="77777777" w:rsidR="00D224C4" w:rsidRPr="00D224C4" w:rsidRDefault="00D224C4" w:rsidP="000E6DFC">
      <w:pPr>
        <w:pStyle w:val="Prrafodelista"/>
        <w:numPr>
          <w:ilvl w:val="0"/>
          <w:numId w:val="6"/>
        </w:numPr>
        <w:spacing w:before="0" w:after="0"/>
        <w:ind w:left="718"/>
        <w:rPr>
          <w:b/>
          <w:bCs/>
        </w:rPr>
      </w:pPr>
      <w:r w:rsidRPr="00D224C4">
        <w:rPr>
          <w:b/>
          <w:bCs/>
        </w:rPr>
        <w:t>Indicadores de seguimiento</w:t>
      </w:r>
    </w:p>
    <w:p w14:paraId="46F36789" w14:textId="174BC67E" w:rsidR="00DB2C15" w:rsidRDefault="00D224C4" w:rsidP="000E6DFC">
      <w:pPr>
        <w:tabs>
          <w:tab w:val="left" w:pos="4673"/>
        </w:tabs>
        <w:spacing w:before="0" w:after="0"/>
      </w:pPr>
      <w:r w:rsidRPr="00D224C4">
        <w:t>Los indicadores son variables que permiten medir el estado y desempeño del cultivo. Son datos específicos que se pueden observar, registrar y comparar para evaluar, de manera objetiva, si el cultivo está cumpliendo con lo esperado.</w:t>
      </w:r>
    </w:p>
    <w:p w14:paraId="3CA00452" w14:textId="77777777" w:rsidR="00036E43" w:rsidRDefault="00036E43" w:rsidP="000E6DFC">
      <w:pPr>
        <w:tabs>
          <w:tab w:val="left" w:pos="4673"/>
        </w:tabs>
        <w:spacing w:before="0" w:after="0"/>
      </w:pPr>
    </w:p>
    <w:p w14:paraId="68E45814" w14:textId="77777777" w:rsidR="00036E43" w:rsidRDefault="00036E43" w:rsidP="000E6DFC">
      <w:pPr>
        <w:tabs>
          <w:tab w:val="left" w:pos="4673"/>
        </w:tabs>
        <w:spacing w:before="0" w:after="0"/>
      </w:pPr>
    </w:p>
    <w:p w14:paraId="650A0ACB" w14:textId="77777777" w:rsidR="00036E43" w:rsidRDefault="00036E43" w:rsidP="000E6DFC">
      <w:pPr>
        <w:tabs>
          <w:tab w:val="left" w:pos="4673"/>
        </w:tabs>
        <w:spacing w:before="0" w:after="0"/>
      </w:pPr>
    </w:p>
    <w:p w14:paraId="1E372ACF" w14:textId="77777777" w:rsidR="00036E43" w:rsidRDefault="00036E43" w:rsidP="000E6DFC">
      <w:pPr>
        <w:tabs>
          <w:tab w:val="left" w:pos="4673"/>
        </w:tabs>
        <w:spacing w:before="0" w:after="0"/>
      </w:pPr>
    </w:p>
    <w:p w14:paraId="417C6714" w14:textId="77777777" w:rsidR="00036E43" w:rsidRDefault="00036E43" w:rsidP="000E6DFC">
      <w:pPr>
        <w:tabs>
          <w:tab w:val="left" w:pos="4673"/>
        </w:tabs>
        <w:spacing w:before="0" w:after="0"/>
      </w:pPr>
    </w:p>
    <w:p w14:paraId="2EA5ADC1" w14:textId="6BB853F5" w:rsidR="00DB2C15" w:rsidRDefault="00D224C4" w:rsidP="00036E43">
      <w:pPr>
        <w:pStyle w:val="Tabla"/>
        <w:spacing w:before="0" w:after="0" w:line="360" w:lineRule="auto"/>
      </w:pPr>
      <w:r w:rsidRPr="00D224C4">
        <w:lastRenderedPageBreak/>
        <w:t>Tipos de indicadores de seguimiento del cultivo</w:t>
      </w:r>
    </w:p>
    <w:tbl>
      <w:tblPr>
        <w:tblStyle w:val="SENA"/>
        <w:tblW w:w="0" w:type="auto"/>
        <w:tblLook w:val="04A0" w:firstRow="1" w:lastRow="0" w:firstColumn="1" w:lastColumn="0" w:noHBand="0" w:noVBand="1"/>
      </w:tblPr>
      <w:tblGrid>
        <w:gridCol w:w="2433"/>
        <w:gridCol w:w="2639"/>
        <w:gridCol w:w="2436"/>
        <w:gridCol w:w="2454"/>
      </w:tblGrid>
      <w:tr w:rsidR="009A7FF1" w:rsidRPr="009A7FF1" w14:paraId="1AA76EB0" w14:textId="22117973" w:rsidTr="00036E43">
        <w:trPr>
          <w:cnfStyle w:val="100000000000" w:firstRow="1" w:lastRow="0" w:firstColumn="0" w:lastColumn="0" w:oddVBand="0" w:evenVBand="0" w:oddHBand="0" w:evenHBand="0" w:firstRowFirstColumn="0" w:firstRowLastColumn="0" w:lastRowFirstColumn="0" w:lastRowLastColumn="0"/>
          <w:trHeight w:val="420"/>
          <w:tblHeader/>
        </w:trPr>
        <w:tc>
          <w:tcPr>
            <w:tcW w:w="2433" w:type="dxa"/>
          </w:tcPr>
          <w:p w14:paraId="0C9574E3" w14:textId="6850C605"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Indicadores de crecimiento</w:t>
            </w:r>
          </w:p>
        </w:tc>
        <w:tc>
          <w:tcPr>
            <w:tcW w:w="2639" w:type="dxa"/>
          </w:tcPr>
          <w:p w14:paraId="5CB1F018" w14:textId="2ED4B37A"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Indicadores de producción</w:t>
            </w:r>
          </w:p>
        </w:tc>
        <w:tc>
          <w:tcPr>
            <w:tcW w:w="2436" w:type="dxa"/>
          </w:tcPr>
          <w:p w14:paraId="3154BB6F" w14:textId="6F1FD55B"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Indicadores de sanidad</w:t>
            </w:r>
          </w:p>
        </w:tc>
        <w:tc>
          <w:tcPr>
            <w:tcW w:w="2454" w:type="dxa"/>
          </w:tcPr>
          <w:p w14:paraId="136CF8F0" w14:textId="3348FDD1"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Indicadores de manejo</w:t>
            </w:r>
          </w:p>
        </w:tc>
      </w:tr>
      <w:tr w:rsidR="009A7FF1" w:rsidRPr="009A7FF1" w14:paraId="60E83C54" w14:textId="5696BF97" w:rsidTr="00036E43">
        <w:trPr>
          <w:cnfStyle w:val="000000100000" w:firstRow="0" w:lastRow="0" w:firstColumn="0" w:lastColumn="0" w:oddVBand="0" w:evenVBand="0" w:oddHBand="1" w:evenHBand="0" w:firstRowFirstColumn="0" w:firstRowLastColumn="0" w:lastRowFirstColumn="0" w:lastRowLastColumn="0"/>
          <w:trHeight w:val="520"/>
        </w:trPr>
        <w:tc>
          <w:tcPr>
            <w:tcW w:w="2433" w:type="dxa"/>
          </w:tcPr>
          <w:p w14:paraId="244E15DA" w14:textId="0AB1EA08"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Altura de la planta</w:t>
            </w:r>
            <w:r w:rsidR="00D23E20">
              <w:rPr>
                <w:rFonts w:asciiTheme="minorHAnsi" w:hAnsiTheme="minorHAnsi" w:cstheme="minorHAnsi"/>
                <w:color w:val="000000" w:themeColor="text1"/>
                <w:sz w:val="28"/>
                <w:szCs w:val="28"/>
              </w:rPr>
              <w:t>.</w:t>
            </w:r>
          </w:p>
        </w:tc>
        <w:tc>
          <w:tcPr>
            <w:tcW w:w="2639" w:type="dxa"/>
          </w:tcPr>
          <w:p w14:paraId="62A923B6" w14:textId="78B77C6F"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Cantidad de cosecha</w:t>
            </w:r>
            <w:r w:rsidR="00D23E20">
              <w:rPr>
                <w:rFonts w:asciiTheme="minorHAnsi" w:hAnsiTheme="minorHAnsi" w:cstheme="minorHAnsi"/>
                <w:color w:val="000000" w:themeColor="text1"/>
                <w:sz w:val="28"/>
                <w:szCs w:val="28"/>
              </w:rPr>
              <w:t>.</w:t>
            </w:r>
          </w:p>
        </w:tc>
        <w:tc>
          <w:tcPr>
            <w:tcW w:w="2436" w:type="dxa"/>
          </w:tcPr>
          <w:p w14:paraId="0DCBDCF4" w14:textId="322DAA55"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Presencia de plagas</w:t>
            </w:r>
            <w:r w:rsidR="00D23E20">
              <w:rPr>
                <w:rFonts w:asciiTheme="minorHAnsi" w:hAnsiTheme="minorHAnsi" w:cstheme="minorHAnsi"/>
                <w:color w:val="000000" w:themeColor="text1"/>
                <w:sz w:val="28"/>
                <w:szCs w:val="28"/>
              </w:rPr>
              <w:t>.</w:t>
            </w:r>
          </w:p>
        </w:tc>
        <w:tc>
          <w:tcPr>
            <w:tcW w:w="2454" w:type="dxa"/>
          </w:tcPr>
          <w:p w14:paraId="7040EABB" w14:textId="45554F74"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Frecuencia de riego</w:t>
            </w:r>
            <w:r w:rsidR="00D23E20">
              <w:rPr>
                <w:rFonts w:asciiTheme="minorHAnsi" w:hAnsiTheme="minorHAnsi" w:cstheme="minorHAnsi"/>
                <w:color w:val="000000" w:themeColor="text1"/>
                <w:sz w:val="28"/>
                <w:szCs w:val="28"/>
              </w:rPr>
              <w:t>.</w:t>
            </w:r>
          </w:p>
        </w:tc>
      </w:tr>
      <w:tr w:rsidR="009A7FF1" w:rsidRPr="009A7FF1" w14:paraId="4468CA56" w14:textId="0579F0D6" w:rsidTr="00036E43">
        <w:trPr>
          <w:trHeight w:val="355"/>
        </w:trPr>
        <w:tc>
          <w:tcPr>
            <w:tcW w:w="2433" w:type="dxa"/>
          </w:tcPr>
          <w:p w14:paraId="485F4B7D" w14:textId="666BE0D0"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Número de hojas</w:t>
            </w:r>
            <w:r w:rsidR="00D23E20">
              <w:rPr>
                <w:rFonts w:asciiTheme="minorHAnsi" w:hAnsiTheme="minorHAnsi" w:cstheme="minorHAnsi"/>
                <w:color w:val="000000" w:themeColor="text1"/>
                <w:sz w:val="28"/>
                <w:szCs w:val="28"/>
              </w:rPr>
              <w:t>.</w:t>
            </w:r>
          </w:p>
        </w:tc>
        <w:tc>
          <w:tcPr>
            <w:tcW w:w="2639" w:type="dxa"/>
          </w:tcPr>
          <w:p w14:paraId="0ADFE69C" w14:textId="777FB108"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Tamaño de frutos</w:t>
            </w:r>
            <w:r w:rsidR="00D23E20">
              <w:rPr>
                <w:rFonts w:asciiTheme="minorHAnsi" w:hAnsiTheme="minorHAnsi" w:cstheme="minorHAnsi"/>
                <w:color w:val="000000" w:themeColor="text1"/>
                <w:sz w:val="28"/>
                <w:szCs w:val="28"/>
              </w:rPr>
              <w:t>.</w:t>
            </w:r>
          </w:p>
        </w:tc>
        <w:tc>
          <w:tcPr>
            <w:tcW w:w="2436" w:type="dxa"/>
          </w:tcPr>
          <w:p w14:paraId="4A9EAD3D" w14:textId="74D5E097"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Nivel de afectación</w:t>
            </w:r>
            <w:r w:rsidR="00D23E20">
              <w:rPr>
                <w:rFonts w:asciiTheme="minorHAnsi" w:hAnsiTheme="minorHAnsi" w:cstheme="minorHAnsi"/>
                <w:color w:val="000000" w:themeColor="text1"/>
                <w:sz w:val="28"/>
                <w:szCs w:val="28"/>
              </w:rPr>
              <w:t>.</w:t>
            </w:r>
          </w:p>
        </w:tc>
        <w:tc>
          <w:tcPr>
            <w:tcW w:w="2454" w:type="dxa"/>
          </w:tcPr>
          <w:p w14:paraId="3219009C" w14:textId="6444FAC5"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Uso de insumos</w:t>
            </w:r>
            <w:r w:rsidR="00D23E20">
              <w:rPr>
                <w:rFonts w:asciiTheme="minorHAnsi" w:hAnsiTheme="minorHAnsi" w:cstheme="minorHAnsi"/>
                <w:color w:val="000000" w:themeColor="text1"/>
                <w:sz w:val="28"/>
                <w:szCs w:val="28"/>
              </w:rPr>
              <w:t>.</w:t>
            </w:r>
          </w:p>
        </w:tc>
      </w:tr>
      <w:tr w:rsidR="009A7FF1" w:rsidRPr="009A7FF1" w14:paraId="76E26A94" w14:textId="77777777" w:rsidTr="00036E43">
        <w:trPr>
          <w:cnfStyle w:val="000000100000" w:firstRow="0" w:lastRow="0" w:firstColumn="0" w:lastColumn="0" w:oddVBand="0" w:evenVBand="0" w:oddHBand="1" w:evenHBand="0" w:firstRowFirstColumn="0" w:firstRowLastColumn="0" w:lastRowFirstColumn="0" w:lastRowLastColumn="0"/>
          <w:trHeight w:val="355"/>
        </w:trPr>
        <w:tc>
          <w:tcPr>
            <w:tcW w:w="2433" w:type="dxa"/>
          </w:tcPr>
          <w:p w14:paraId="512B5699" w14:textId="539C7656"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Desarrollo general</w:t>
            </w:r>
            <w:r w:rsidR="00D23E20">
              <w:rPr>
                <w:rFonts w:asciiTheme="minorHAnsi" w:hAnsiTheme="minorHAnsi" w:cstheme="minorHAnsi"/>
                <w:color w:val="000000" w:themeColor="text1"/>
                <w:sz w:val="28"/>
                <w:szCs w:val="28"/>
              </w:rPr>
              <w:t>.</w:t>
            </w:r>
          </w:p>
        </w:tc>
        <w:tc>
          <w:tcPr>
            <w:tcW w:w="2639" w:type="dxa"/>
          </w:tcPr>
          <w:p w14:paraId="06A60CC5" w14:textId="347494DD"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Calidad del producto</w:t>
            </w:r>
            <w:r w:rsidR="00D23E20">
              <w:rPr>
                <w:rFonts w:asciiTheme="minorHAnsi" w:hAnsiTheme="minorHAnsi" w:cstheme="minorHAnsi"/>
                <w:color w:val="000000" w:themeColor="text1"/>
                <w:sz w:val="28"/>
                <w:szCs w:val="28"/>
              </w:rPr>
              <w:t>.</w:t>
            </w:r>
          </w:p>
        </w:tc>
        <w:tc>
          <w:tcPr>
            <w:tcW w:w="2436" w:type="dxa"/>
          </w:tcPr>
          <w:p w14:paraId="2B44853C" w14:textId="1CEC4A09"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Frecuencia de enfermedades</w:t>
            </w:r>
            <w:r w:rsidR="00D23E20">
              <w:rPr>
                <w:rFonts w:asciiTheme="minorHAnsi" w:hAnsiTheme="minorHAnsi" w:cstheme="minorHAnsi"/>
                <w:color w:val="000000" w:themeColor="text1"/>
                <w:sz w:val="28"/>
                <w:szCs w:val="28"/>
              </w:rPr>
              <w:t>.</w:t>
            </w:r>
          </w:p>
        </w:tc>
        <w:tc>
          <w:tcPr>
            <w:tcW w:w="2454" w:type="dxa"/>
          </w:tcPr>
          <w:p w14:paraId="7EB813F4" w14:textId="2FE0F5DD" w:rsidR="009A7FF1" w:rsidRPr="009A7FF1" w:rsidRDefault="009A7FF1" w:rsidP="00036E43">
            <w:pPr>
              <w:pStyle w:val="TextoTablas"/>
              <w:spacing w:before="0" w:after="0" w:line="360" w:lineRule="auto"/>
              <w:rPr>
                <w:rFonts w:asciiTheme="minorHAnsi" w:hAnsiTheme="minorHAnsi" w:cstheme="minorHAnsi"/>
                <w:color w:val="000000" w:themeColor="text1"/>
                <w:sz w:val="28"/>
                <w:szCs w:val="28"/>
              </w:rPr>
            </w:pPr>
            <w:r w:rsidRPr="009A7FF1">
              <w:rPr>
                <w:rFonts w:asciiTheme="minorHAnsi" w:hAnsiTheme="minorHAnsi" w:cstheme="minorHAnsi"/>
                <w:color w:val="000000" w:themeColor="text1"/>
                <w:sz w:val="28"/>
                <w:szCs w:val="28"/>
              </w:rPr>
              <w:t>Cumplimiento de actividades</w:t>
            </w:r>
            <w:r w:rsidR="00D23E20">
              <w:rPr>
                <w:rFonts w:asciiTheme="minorHAnsi" w:hAnsiTheme="minorHAnsi" w:cstheme="minorHAnsi"/>
                <w:color w:val="000000" w:themeColor="text1"/>
                <w:sz w:val="28"/>
                <w:szCs w:val="28"/>
              </w:rPr>
              <w:t>.</w:t>
            </w:r>
          </w:p>
        </w:tc>
      </w:tr>
    </w:tbl>
    <w:p w14:paraId="2FF124C0" w14:textId="73099D39" w:rsidR="00DB2C15" w:rsidRPr="009A7FF1" w:rsidRDefault="009A7FF1" w:rsidP="00D23E20">
      <w:pPr>
        <w:pStyle w:val="Prrafodelista"/>
        <w:numPr>
          <w:ilvl w:val="0"/>
          <w:numId w:val="6"/>
        </w:numPr>
        <w:spacing w:after="0"/>
        <w:ind w:left="718"/>
        <w:rPr>
          <w:b/>
          <w:bCs/>
        </w:rPr>
      </w:pPr>
      <w:r w:rsidRPr="009A7FF1">
        <w:rPr>
          <w:b/>
          <w:bCs/>
        </w:rPr>
        <w:t>Características de un buen indicador</w:t>
      </w:r>
    </w:p>
    <w:p w14:paraId="48FC20FB" w14:textId="77777777" w:rsidR="009A7FF1" w:rsidRDefault="009A7FF1" w:rsidP="0088279B">
      <w:pPr>
        <w:pStyle w:val="Prrafodelista"/>
        <w:numPr>
          <w:ilvl w:val="0"/>
          <w:numId w:val="29"/>
        </w:numPr>
        <w:tabs>
          <w:tab w:val="left" w:pos="4673"/>
        </w:tabs>
        <w:spacing w:before="0" w:after="0"/>
        <w:rPr>
          <w:b/>
          <w:bCs/>
        </w:rPr>
      </w:pPr>
      <w:r w:rsidRPr="009A7FF1">
        <w:rPr>
          <w:b/>
          <w:bCs/>
        </w:rPr>
        <w:t>Medible</w:t>
      </w:r>
    </w:p>
    <w:p w14:paraId="189A3CD0" w14:textId="61D1CEEC" w:rsidR="009A7FF1" w:rsidRPr="009A7FF1" w:rsidRDefault="009A7FF1" w:rsidP="000E6DFC">
      <w:pPr>
        <w:pStyle w:val="Prrafodelista"/>
        <w:tabs>
          <w:tab w:val="left" w:pos="4673"/>
        </w:tabs>
        <w:spacing w:before="0" w:after="0"/>
        <w:ind w:left="1078" w:firstLine="0"/>
        <w:rPr>
          <w:b/>
          <w:bCs/>
        </w:rPr>
      </w:pPr>
      <w:r>
        <w:t>Se puede medir y cuantificar.</w:t>
      </w:r>
    </w:p>
    <w:p w14:paraId="74F85CB3" w14:textId="77777777" w:rsidR="009A7FF1" w:rsidRPr="009A7FF1" w:rsidRDefault="009A7FF1" w:rsidP="0088279B">
      <w:pPr>
        <w:pStyle w:val="Prrafodelista"/>
        <w:numPr>
          <w:ilvl w:val="0"/>
          <w:numId w:val="29"/>
        </w:numPr>
        <w:tabs>
          <w:tab w:val="left" w:pos="4673"/>
        </w:tabs>
        <w:spacing w:before="0" w:after="0"/>
        <w:rPr>
          <w:b/>
          <w:bCs/>
        </w:rPr>
      </w:pPr>
      <w:r w:rsidRPr="009A7FF1">
        <w:rPr>
          <w:b/>
          <w:bCs/>
        </w:rPr>
        <w:t>Claro</w:t>
      </w:r>
    </w:p>
    <w:p w14:paraId="7709442C" w14:textId="77777777" w:rsidR="009A7FF1" w:rsidRPr="009A7FF1" w:rsidRDefault="009A7FF1" w:rsidP="000E6DFC">
      <w:pPr>
        <w:pStyle w:val="Prrafodelista"/>
        <w:tabs>
          <w:tab w:val="left" w:pos="4673"/>
        </w:tabs>
        <w:spacing w:before="0" w:after="0"/>
        <w:ind w:left="1078" w:firstLine="0"/>
      </w:pPr>
      <w:r w:rsidRPr="009A7FF1">
        <w:t>Fácil de entender y comunicar.</w:t>
      </w:r>
    </w:p>
    <w:p w14:paraId="61F4EDED" w14:textId="77777777" w:rsidR="009A7FF1" w:rsidRPr="009A7FF1" w:rsidRDefault="009A7FF1" w:rsidP="0088279B">
      <w:pPr>
        <w:pStyle w:val="Prrafodelista"/>
        <w:numPr>
          <w:ilvl w:val="0"/>
          <w:numId w:val="29"/>
        </w:numPr>
        <w:tabs>
          <w:tab w:val="left" w:pos="4673"/>
        </w:tabs>
        <w:spacing w:before="0" w:after="0"/>
        <w:rPr>
          <w:b/>
          <w:bCs/>
        </w:rPr>
      </w:pPr>
      <w:r w:rsidRPr="009A7FF1">
        <w:rPr>
          <w:b/>
          <w:bCs/>
        </w:rPr>
        <w:t>Relevante</w:t>
      </w:r>
    </w:p>
    <w:p w14:paraId="0C5886E6" w14:textId="77777777" w:rsidR="009A7FF1" w:rsidRPr="009A7FF1" w:rsidRDefault="009A7FF1" w:rsidP="000E6DFC">
      <w:pPr>
        <w:pStyle w:val="Prrafodelista"/>
        <w:tabs>
          <w:tab w:val="left" w:pos="4673"/>
        </w:tabs>
        <w:spacing w:before="0" w:after="0"/>
        <w:ind w:left="1078" w:firstLine="0"/>
      </w:pPr>
      <w:r w:rsidRPr="009A7FF1">
        <w:t>Relacionado directamente con los objetivos.</w:t>
      </w:r>
    </w:p>
    <w:p w14:paraId="04BF3A07" w14:textId="77777777" w:rsidR="009A7FF1" w:rsidRPr="009A7FF1" w:rsidRDefault="009A7FF1" w:rsidP="0088279B">
      <w:pPr>
        <w:pStyle w:val="Prrafodelista"/>
        <w:numPr>
          <w:ilvl w:val="0"/>
          <w:numId w:val="29"/>
        </w:numPr>
        <w:tabs>
          <w:tab w:val="left" w:pos="4673"/>
        </w:tabs>
        <w:spacing w:before="0" w:after="0"/>
        <w:rPr>
          <w:b/>
          <w:bCs/>
        </w:rPr>
      </w:pPr>
      <w:r w:rsidRPr="009A7FF1">
        <w:rPr>
          <w:b/>
          <w:bCs/>
        </w:rPr>
        <w:t>Fácil de interpretar</w:t>
      </w:r>
    </w:p>
    <w:p w14:paraId="2A89CA49" w14:textId="3721C97A" w:rsidR="00DB2C15" w:rsidRPr="009A7FF1" w:rsidRDefault="009A7FF1" w:rsidP="000E6DFC">
      <w:pPr>
        <w:pStyle w:val="Prrafodelista"/>
        <w:tabs>
          <w:tab w:val="left" w:pos="4673"/>
        </w:tabs>
        <w:spacing w:before="0" w:after="0"/>
        <w:ind w:left="1078" w:firstLine="0"/>
      </w:pPr>
      <w:r w:rsidRPr="009A7FF1">
        <w:t>Proporciona información útil para la toma de decisiones.</w:t>
      </w:r>
    </w:p>
    <w:p w14:paraId="43FA23E5" w14:textId="5AAFFAF4" w:rsidR="00192F8C" w:rsidRDefault="00192F8C" w:rsidP="000E6DFC">
      <w:pPr>
        <w:tabs>
          <w:tab w:val="left" w:pos="4673"/>
        </w:tabs>
        <w:spacing w:before="0" w:after="0"/>
      </w:pPr>
      <w:r w:rsidRPr="00192F8C">
        <w:t>Para comprender cómo los registros convierten observaciones cotidianas en decisiones de manejo del cultivo, se recomienda explorar el pódcast </w:t>
      </w:r>
      <w:r w:rsidRPr="00192F8C">
        <w:rPr>
          <w:b/>
          <w:bCs/>
        </w:rPr>
        <w:t>“De la adivinanza a la certeza: registros que controlan tu cultivo”</w:t>
      </w:r>
      <w:r w:rsidRPr="00192F8C">
        <w:t>. En este episodio, se explica la importancia de llevar registros sistemáticos en agricultura urbana, qué información básica debe anotarse y cómo estos datos permiten identificar problemas, reconocer patrones y tomar decisiones informadas.</w:t>
      </w:r>
    </w:p>
    <w:p w14:paraId="2C3C446A" w14:textId="77777777" w:rsidR="0030364E" w:rsidRDefault="0030364E" w:rsidP="000E6DFC">
      <w:pPr>
        <w:rPr>
          <w:lang w:eastAsia="es-CO"/>
        </w:rPr>
      </w:pPr>
      <w:r w:rsidRPr="00732B84">
        <w:rPr>
          <w:lang w:eastAsia="es-CO"/>
        </w:rPr>
        <w:lastRenderedPageBreak/>
        <w:t>Para complementar toda esta información</w:t>
      </w:r>
      <w:r>
        <w:rPr>
          <w:lang w:eastAsia="es-CO"/>
        </w:rPr>
        <w:t>,</w:t>
      </w:r>
      <w:r w:rsidRPr="00732B84">
        <w:rPr>
          <w:lang w:eastAsia="es-CO"/>
        </w:rPr>
        <w:t xml:space="preserve"> se invita al aprendiz a visitar el siguiente pódcast</w:t>
      </w:r>
      <w:r>
        <w:rPr>
          <w:lang w:eastAsia="es-CO"/>
        </w:rPr>
        <w:t>,</w:t>
      </w:r>
      <w:r w:rsidRPr="00732B84">
        <w:rPr>
          <w:lang w:eastAsia="es-CO"/>
        </w:rPr>
        <w:t xml:space="preserve"> que será de gran utilidad:</w:t>
      </w:r>
    </w:p>
    <w:tbl>
      <w:tblPr>
        <w:tblStyle w:val="Tablaconcuadrcula"/>
        <w:tblW w:w="10065" w:type="dxa"/>
        <w:tblInd w:w="-5" w:type="dxa"/>
        <w:tblLook w:val="04A0" w:firstRow="1" w:lastRow="0" w:firstColumn="1" w:lastColumn="0" w:noHBand="0" w:noVBand="1"/>
      </w:tblPr>
      <w:tblGrid>
        <w:gridCol w:w="10065"/>
      </w:tblGrid>
      <w:tr w:rsidR="0030364E" w:rsidRPr="00DF33C2" w14:paraId="2D59BF1E" w14:textId="77777777" w:rsidTr="00036E43">
        <w:tc>
          <w:tcPr>
            <w:tcW w:w="10065" w:type="dxa"/>
          </w:tcPr>
          <w:p w14:paraId="1F196C3A" w14:textId="1ACFD955" w:rsidR="0030364E" w:rsidRPr="00DF33C2" w:rsidRDefault="0030364E" w:rsidP="00036E43">
            <w:pPr>
              <w:spacing w:before="0" w:after="0"/>
              <w:ind w:firstLine="0"/>
              <w:rPr>
                <w:rFonts w:cs="Calibri"/>
                <w:b/>
                <w:bCs/>
                <w:lang w:eastAsia="es-CO"/>
              </w:rPr>
            </w:pPr>
            <w:r w:rsidRPr="006C28F4">
              <w:rPr>
                <w:rFonts w:cs="Calibri"/>
                <w:b/>
                <w:bCs/>
                <w:lang w:eastAsia="es-CO"/>
              </w:rPr>
              <w:t>Transcripción del pódcast</w:t>
            </w:r>
            <w:r w:rsidRPr="00412820">
              <w:rPr>
                <w:rFonts w:cs="Calibri"/>
                <w:lang w:eastAsia="es-CO"/>
              </w:rPr>
              <w:t>.</w:t>
            </w:r>
            <w:r>
              <w:rPr>
                <w:rFonts w:cs="Calibri"/>
                <w:b/>
                <w:bCs/>
                <w:lang w:eastAsia="es-CO"/>
              </w:rPr>
              <w:t xml:space="preserve"> </w:t>
            </w:r>
            <w:r w:rsidRPr="0030364E">
              <w:rPr>
                <w:rFonts w:cs="Calibri"/>
                <w:lang w:eastAsia="es-CO"/>
              </w:rPr>
              <w:t>De la adivinanza a la certeza: registros que controlan tu cultivo</w:t>
            </w:r>
          </w:p>
        </w:tc>
      </w:tr>
      <w:tr w:rsidR="0030364E" w14:paraId="6167BA2F" w14:textId="77777777" w:rsidTr="00036E43">
        <w:tc>
          <w:tcPr>
            <w:tcW w:w="10065" w:type="dxa"/>
          </w:tcPr>
          <w:p w14:paraId="46E0F02D" w14:textId="77777777" w:rsidR="00A82728" w:rsidRPr="00A82728" w:rsidRDefault="00A82728" w:rsidP="00A82728">
            <w:pPr>
              <w:spacing w:before="0" w:after="0"/>
              <w:rPr>
                <w:rFonts w:cs="Calibri"/>
                <w:lang w:eastAsia="es-CO"/>
              </w:rPr>
            </w:pPr>
            <w:r w:rsidRPr="00A82728">
              <w:rPr>
                <w:rFonts w:cs="Calibri"/>
                <w:b/>
                <w:bCs/>
                <w:lang w:eastAsia="es-CO"/>
              </w:rPr>
              <w:t xml:space="preserve">Hombre: </w:t>
            </w:r>
            <w:r w:rsidRPr="00A82728">
              <w:rPr>
                <w:rFonts w:cs="Calibri"/>
                <w:lang w:eastAsia="es-CO"/>
              </w:rPr>
              <w:t>registros como herramienta de control, de la anotación a la toma de decisiones informada.</w:t>
            </w:r>
          </w:p>
          <w:p w14:paraId="24070EA9" w14:textId="77777777" w:rsidR="00A82728" w:rsidRPr="00A82728" w:rsidRDefault="00A82728" w:rsidP="00A82728">
            <w:pPr>
              <w:spacing w:before="0" w:after="0"/>
              <w:rPr>
                <w:rFonts w:cs="Calibri"/>
                <w:lang w:eastAsia="es-CO"/>
              </w:rPr>
            </w:pPr>
            <w:r w:rsidRPr="00A82728">
              <w:rPr>
                <w:rFonts w:cs="Calibri"/>
                <w:b/>
                <w:bCs/>
                <w:lang w:eastAsia="es-CO"/>
              </w:rPr>
              <w:t xml:space="preserve">Hombre: </w:t>
            </w:r>
            <w:r w:rsidRPr="00A82728">
              <w:rPr>
                <w:rFonts w:cs="Calibri"/>
                <w:lang w:eastAsia="es-CO"/>
              </w:rPr>
              <w:t>imaginen que un día nos levantamos, vamos al balcón a revisar nuestras plantas y nos encontramos con que las hojas amanecieron amarillas. Y ahí es donde nos empieza el dilema, porque uno no sabe si fue el sol de ayer, si se nos fue la mano con el agua o si es algo más. Así que terminamos lanzando una moneda al aire para ver si adivinamos qué fue lo que pasó.</w:t>
            </w:r>
          </w:p>
          <w:p w14:paraId="0FCD9126" w14:textId="47EACEBD" w:rsidR="00A82728" w:rsidRPr="00A82728" w:rsidRDefault="00A82728" w:rsidP="00A82728">
            <w:pPr>
              <w:spacing w:before="0" w:after="0"/>
              <w:rPr>
                <w:rFonts w:cs="Calibri"/>
                <w:lang w:eastAsia="es-CO"/>
              </w:rPr>
            </w:pPr>
            <w:r w:rsidRPr="00A82728">
              <w:rPr>
                <w:rFonts w:cs="Calibri"/>
                <w:b/>
                <w:bCs/>
                <w:lang w:eastAsia="es-CO"/>
              </w:rPr>
              <w:t>Mujer:</w:t>
            </w:r>
            <w:r w:rsidRPr="00A82728">
              <w:rPr>
                <w:rFonts w:cs="Calibri"/>
                <w:lang w:eastAsia="es-CO"/>
              </w:rPr>
              <w:t xml:space="preserve"> cuando lo cierto</w:t>
            </w:r>
            <w:r w:rsidR="00E66267">
              <w:rPr>
                <w:rFonts w:cs="Calibri"/>
                <w:lang w:eastAsia="es-CO"/>
              </w:rPr>
              <w:t>,</w:t>
            </w:r>
            <w:r w:rsidRPr="00A82728">
              <w:rPr>
                <w:rFonts w:cs="Calibri"/>
                <w:lang w:eastAsia="es-CO"/>
              </w:rPr>
              <w:t xml:space="preserve"> es que la respuesta siempre estuvo ahí, a un solo apunte de distancia. Piénsenlo un segundo, ningún médico se va a lanzar a formularnos nada sin mirar antes nuestro historial, ¿cierto? Pues con nuestras plantas ocurre lo mismo. Si no sabemos qué pasó antes, no tenemos cómo saber qué aplicarles hoy para salvarlas.</w:t>
            </w:r>
          </w:p>
          <w:p w14:paraId="09BC08DD" w14:textId="1E1A7536" w:rsidR="00A82728" w:rsidRPr="00A82728" w:rsidRDefault="00A82728" w:rsidP="00A82728">
            <w:pPr>
              <w:spacing w:before="0" w:after="0"/>
              <w:rPr>
                <w:rFonts w:cs="Calibri"/>
                <w:lang w:eastAsia="es-CO"/>
              </w:rPr>
            </w:pPr>
            <w:r w:rsidRPr="00A82728">
              <w:rPr>
                <w:rFonts w:cs="Calibri"/>
                <w:b/>
                <w:bCs/>
                <w:lang w:eastAsia="es-CO"/>
              </w:rPr>
              <w:t>Hombre:</w:t>
            </w:r>
            <w:r w:rsidRPr="00A82728">
              <w:rPr>
                <w:rFonts w:cs="Calibri"/>
                <w:lang w:eastAsia="es-CO"/>
              </w:rPr>
              <w:t xml:space="preserve"> es que a veces sentimos que anotar es perder el tiempo, pero el día que la planta se nos enferma, ese cuaderno es el que nos salva la vida. El secreto es simple, son cuatro daticos para evitarnos el dolor de cabeza. Solo es anotar cuándo hicimos la tarea, cuánta agua pusimos, con qué alimentamos la tierra y si pillamos algún bicho raro por ahí dando vueltas. Con eso ya tenemos el escenario completo de </w:t>
            </w:r>
            <w:r w:rsidR="00E66267">
              <w:rPr>
                <w:rFonts w:cs="Calibri"/>
                <w:lang w:eastAsia="es-CO"/>
              </w:rPr>
              <w:t>nuestro jardín.</w:t>
            </w:r>
          </w:p>
          <w:p w14:paraId="35F2046D" w14:textId="77777777" w:rsidR="00A82728" w:rsidRPr="00A82728" w:rsidRDefault="00A82728" w:rsidP="00A82728">
            <w:pPr>
              <w:spacing w:before="0" w:after="0"/>
              <w:rPr>
                <w:rFonts w:cs="Calibri"/>
                <w:lang w:eastAsia="es-CO"/>
              </w:rPr>
            </w:pPr>
            <w:r w:rsidRPr="00A82728">
              <w:rPr>
                <w:rFonts w:cs="Calibri"/>
                <w:b/>
                <w:bCs/>
                <w:lang w:eastAsia="es-CO"/>
              </w:rPr>
              <w:t>Mujer:</w:t>
            </w:r>
            <w:r w:rsidRPr="00A82728">
              <w:rPr>
                <w:rFonts w:cs="Calibri"/>
                <w:lang w:eastAsia="es-CO"/>
              </w:rPr>
              <w:t xml:space="preserve"> es que si tenemos el registro de las actividades que realizamos, el misterio se nos resuelve solo. Ya no tenemos que adivinar nada. Cuando empezamos a </w:t>
            </w:r>
            <w:r w:rsidRPr="00A82728">
              <w:rPr>
                <w:rFonts w:cs="Calibri"/>
                <w:lang w:eastAsia="es-CO"/>
              </w:rPr>
              <w:lastRenderedPageBreak/>
              <w:t>conectar lo que hacemos con lo que pasa, es cuando aprendemos a leer nuestras plantas, nos adelantamos a los problemas y lo más importante, evitamos esos gastos que terminan descuadrándonos el bolsillo.</w:t>
            </w:r>
          </w:p>
          <w:p w14:paraId="4E124CB4" w14:textId="77777777" w:rsidR="00A82728" w:rsidRPr="00A82728" w:rsidRDefault="00A82728" w:rsidP="00A82728">
            <w:pPr>
              <w:spacing w:before="0" w:after="0"/>
              <w:rPr>
                <w:rFonts w:cs="Calibri"/>
                <w:lang w:eastAsia="es-CO"/>
              </w:rPr>
            </w:pPr>
            <w:r w:rsidRPr="00A82728">
              <w:rPr>
                <w:rFonts w:cs="Calibri"/>
                <w:b/>
                <w:bCs/>
                <w:lang w:eastAsia="es-CO"/>
              </w:rPr>
              <w:t>Hombre:</w:t>
            </w:r>
            <w:r w:rsidRPr="00A82728">
              <w:rPr>
                <w:rFonts w:cs="Calibri"/>
                <w:lang w:eastAsia="es-CO"/>
              </w:rPr>
              <w:t xml:space="preserve"> y es que cuidar el bolsillo también es importante. Anotar nos evita botar la plata en químicos que no necesitamos o en abonos que la planta ni va a aprovechar. En un balcón, cada gota de agua y cada gramo de abono valen oro. Si ya sabemos qué funcionó el mes pasado, no tenemos que inventar nada, simplemente repetimos nuestra propia fórmula ganadora, esa que nos funciona en casa.</w:t>
            </w:r>
          </w:p>
          <w:p w14:paraId="650B3416" w14:textId="77777777" w:rsidR="00A82728" w:rsidRPr="00A82728" w:rsidRDefault="00A82728" w:rsidP="00A82728">
            <w:pPr>
              <w:spacing w:before="0" w:after="0"/>
              <w:rPr>
                <w:rFonts w:cs="Calibri"/>
                <w:lang w:eastAsia="es-CO"/>
              </w:rPr>
            </w:pPr>
            <w:r w:rsidRPr="00A82728">
              <w:rPr>
                <w:rFonts w:cs="Calibri"/>
                <w:b/>
                <w:bCs/>
                <w:lang w:eastAsia="es-CO"/>
              </w:rPr>
              <w:t xml:space="preserve">Mujer: </w:t>
            </w:r>
            <w:r w:rsidRPr="00A82728">
              <w:rPr>
                <w:rFonts w:cs="Calibri"/>
                <w:lang w:eastAsia="es-CO"/>
              </w:rPr>
              <w:t>al final, ese cuaderno es como el manual de usuario, nos da seguridad y nos hace trabajar como profesionales. Si queremos que nuestra huerta deje de ser un pasatiempo y se vuelva un proyecto serio, el registro es la mejor herramienta, es la prueba de que tenemos el control y de que nuestra cosecha es de calidad, simplemente porque sabemos cómo la cuidamos día tras día.</w:t>
            </w:r>
          </w:p>
          <w:p w14:paraId="3E9AEC53" w14:textId="77777777" w:rsidR="00A82728" w:rsidRPr="00A82728" w:rsidRDefault="00A82728" w:rsidP="00A82728">
            <w:pPr>
              <w:spacing w:before="0" w:after="0"/>
              <w:rPr>
                <w:rFonts w:cs="Calibri"/>
                <w:lang w:eastAsia="es-CO"/>
              </w:rPr>
            </w:pPr>
            <w:r w:rsidRPr="00A82728">
              <w:rPr>
                <w:rFonts w:cs="Calibri"/>
                <w:b/>
                <w:bCs/>
                <w:lang w:eastAsia="es-CO"/>
              </w:rPr>
              <w:t>Hombre:</w:t>
            </w:r>
            <w:r w:rsidRPr="00A82728">
              <w:rPr>
                <w:rFonts w:cs="Calibri"/>
                <w:lang w:eastAsia="es-CO"/>
              </w:rPr>
              <w:t xml:space="preserve"> así que no esperen que las hojas se pongan amarillas para empezar. Busquen hoy mismo un cuaderno viejo o abran una nota en el celular y escriban lo que hicieron hoy. En una semana tendrán datos, en un mes patrones y en tres meses tendrán la sabiduría para que su huerta sea el orgullo de todos.</w:t>
            </w:r>
          </w:p>
          <w:p w14:paraId="6705B7C4" w14:textId="04BC014A" w:rsidR="0030364E" w:rsidRDefault="00A82728" w:rsidP="00A82728">
            <w:pPr>
              <w:spacing w:before="0" w:after="0"/>
              <w:rPr>
                <w:rFonts w:cs="Calibri"/>
                <w:lang w:eastAsia="es-CO"/>
              </w:rPr>
            </w:pPr>
            <w:r w:rsidRPr="00A82728">
              <w:rPr>
                <w:rFonts w:cs="Calibri"/>
                <w:b/>
                <w:bCs/>
                <w:lang w:eastAsia="es-CO"/>
              </w:rPr>
              <w:t>Mujer:</w:t>
            </w:r>
            <w:r w:rsidRPr="00A82728">
              <w:rPr>
                <w:rFonts w:cs="Calibri"/>
                <w:lang w:eastAsia="es-CO"/>
              </w:rPr>
              <w:t xml:space="preserve"> recuerden que, en este camino de la agricultura urbana, el que anota es el que cosecha resultados de verdad. Empiecen hoy su propia bitácora para transitar hacia cultivos inteligentes y rentables. Gracias por su compañía, nos encontramos muy pronto. Adiós.</w:t>
            </w:r>
          </w:p>
        </w:tc>
      </w:tr>
    </w:tbl>
    <w:p w14:paraId="206DB818" w14:textId="77777777" w:rsidR="0030364E" w:rsidRDefault="0030364E" w:rsidP="000E6DFC">
      <w:pPr>
        <w:tabs>
          <w:tab w:val="left" w:pos="4673"/>
        </w:tabs>
        <w:spacing w:before="0" w:after="0"/>
      </w:pPr>
    </w:p>
    <w:p w14:paraId="5646C43F" w14:textId="77777777" w:rsidR="000E6DFC" w:rsidRDefault="000E6DFC" w:rsidP="000E6DFC">
      <w:pPr>
        <w:tabs>
          <w:tab w:val="left" w:pos="4673"/>
        </w:tabs>
        <w:spacing w:before="0" w:after="0"/>
      </w:pPr>
    </w:p>
    <w:p w14:paraId="7C6715DF" w14:textId="77777777" w:rsidR="000E6DFC" w:rsidRDefault="000E6DFC" w:rsidP="000E6DFC">
      <w:pPr>
        <w:tabs>
          <w:tab w:val="left" w:pos="4673"/>
        </w:tabs>
        <w:spacing w:before="0" w:after="0"/>
      </w:pPr>
    </w:p>
    <w:p w14:paraId="52D6D99F" w14:textId="77777777" w:rsidR="000E6DFC" w:rsidRDefault="000E6DFC" w:rsidP="000E6DFC">
      <w:pPr>
        <w:tabs>
          <w:tab w:val="left" w:pos="4673"/>
        </w:tabs>
        <w:spacing w:before="0" w:after="0"/>
      </w:pPr>
    </w:p>
    <w:p w14:paraId="516ACBE9" w14:textId="5A594C8C" w:rsidR="0030364E" w:rsidRPr="0030364E" w:rsidRDefault="0030364E" w:rsidP="0027176C">
      <w:pPr>
        <w:pStyle w:val="Ttulo2"/>
      </w:pPr>
      <w:bookmarkStart w:id="8" w:name="_Toc239950901"/>
      <w:r w:rsidRPr="00362BCC">
        <w:lastRenderedPageBreak/>
        <w:t xml:space="preserve">2.2 </w:t>
      </w:r>
      <w:r>
        <w:t>Análisis</w:t>
      </w:r>
      <w:r w:rsidRPr="0030364E">
        <w:t xml:space="preserve"> e identificación de problemas</w:t>
      </w:r>
      <w:bookmarkEnd w:id="8"/>
    </w:p>
    <w:p w14:paraId="74796F7C" w14:textId="3C52AEC8" w:rsidR="0030364E" w:rsidRDefault="0030364E" w:rsidP="000E6DFC">
      <w:pPr>
        <w:spacing w:before="0" w:after="0"/>
        <w:ind w:firstLine="708"/>
      </w:pPr>
      <w:r w:rsidRPr="0030364E">
        <w:t>El análisis e identificación de problemas en el cultivo es un proceso que permite detectar oportunamente las dificultades que afectan el crecimiento, la sanidad y la productividad de las plantas. En la agricultura urbana, este análisis se realiza mediante la observación directa, el uso de registros y la comparación entre los resultados esperados y los obtenidos, con el fin de definir acciones correctivas o preventivas que mejoren el desempeño del sistema productivo.</w:t>
      </w:r>
    </w:p>
    <w:p w14:paraId="5B028442" w14:textId="77777777" w:rsidR="009862DA" w:rsidRPr="009862DA" w:rsidRDefault="009862DA" w:rsidP="000E6DFC">
      <w:pPr>
        <w:pStyle w:val="Prrafodelista"/>
        <w:numPr>
          <w:ilvl w:val="0"/>
          <w:numId w:val="6"/>
        </w:numPr>
        <w:spacing w:before="0" w:after="0"/>
        <w:ind w:left="718"/>
        <w:rPr>
          <w:b/>
          <w:bCs/>
        </w:rPr>
      </w:pPr>
      <w:r w:rsidRPr="009862DA">
        <w:rPr>
          <w:b/>
          <w:bCs/>
        </w:rPr>
        <w:t>Análisis del cultivo</w:t>
      </w:r>
    </w:p>
    <w:p w14:paraId="0A98CC32" w14:textId="77777777" w:rsidR="009862DA" w:rsidRDefault="009862DA" w:rsidP="000E6DFC">
      <w:pPr>
        <w:spacing w:before="0" w:after="0"/>
      </w:pPr>
      <w:r w:rsidRPr="009862DA">
        <w:t>El análisis del cultivo consiste en evaluar el estado de las plantas a partir de la observación y los registros, permitiendo identificar si todo está dentro de lo esperado o si hay problemas que requieren atención.</w:t>
      </w:r>
    </w:p>
    <w:p w14:paraId="3AED318C" w14:textId="368CDC14" w:rsidR="009862DA" w:rsidRDefault="009862DA" w:rsidP="0088279B">
      <w:pPr>
        <w:pStyle w:val="Prrafodelista"/>
        <w:numPr>
          <w:ilvl w:val="0"/>
          <w:numId w:val="30"/>
        </w:numPr>
        <w:spacing w:before="0" w:after="0"/>
        <w:rPr>
          <w:b/>
          <w:bCs/>
        </w:rPr>
      </w:pPr>
      <w:r w:rsidRPr="00083A55">
        <w:rPr>
          <w:b/>
          <w:bCs/>
        </w:rPr>
        <w:t>Aspectos a analizar</w:t>
      </w:r>
    </w:p>
    <w:p w14:paraId="599803CA" w14:textId="77777777" w:rsidR="00083A55" w:rsidRPr="00083A55" w:rsidRDefault="00083A55" w:rsidP="0088279B">
      <w:pPr>
        <w:pStyle w:val="Prrafodelista"/>
        <w:numPr>
          <w:ilvl w:val="0"/>
          <w:numId w:val="31"/>
        </w:numPr>
        <w:spacing w:before="0" w:after="0"/>
      </w:pPr>
      <w:r w:rsidRPr="00083A55">
        <w:rPr>
          <w:b/>
          <w:bCs/>
        </w:rPr>
        <w:t>Crecimiento de la planta:</w:t>
      </w:r>
      <w:r w:rsidRPr="00083A55">
        <w:t xml:space="preserve"> altura, tamaño de hojas.</w:t>
      </w:r>
    </w:p>
    <w:p w14:paraId="34492812" w14:textId="77777777" w:rsidR="00083A55" w:rsidRPr="00083A55" w:rsidRDefault="00083A55" w:rsidP="0088279B">
      <w:pPr>
        <w:pStyle w:val="Prrafodelista"/>
        <w:numPr>
          <w:ilvl w:val="0"/>
          <w:numId w:val="31"/>
        </w:numPr>
        <w:spacing w:before="0" w:after="0"/>
      </w:pPr>
      <w:r w:rsidRPr="00083A55">
        <w:rPr>
          <w:b/>
          <w:bCs/>
        </w:rPr>
        <w:t xml:space="preserve">Coloración: </w:t>
      </w:r>
      <w:r w:rsidRPr="00083A55">
        <w:t>hojas verdes (saludable) o amarillas (deficiencias).</w:t>
      </w:r>
    </w:p>
    <w:p w14:paraId="27A9B197" w14:textId="77777777" w:rsidR="00083A55" w:rsidRPr="00083A55" w:rsidRDefault="00083A55" w:rsidP="0088279B">
      <w:pPr>
        <w:pStyle w:val="Prrafodelista"/>
        <w:numPr>
          <w:ilvl w:val="0"/>
          <w:numId w:val="31"/>
        </w:numPr>
        <w:spacing w:before="0" w:after="0"/>
      </w:pPr>
      <w:r w:rsidRPr="00083A55">
        <w:rPr>
          <w:b/>
          <w:bCs/>
        </w:rPr>
        <w:t>Estado fitosanitario:</w:t>
      </w:r>
      <w:r w:rsidRPr="00083A55">
        <w:t xml:space="preserve"> presencia de plagas o enfermedades.</w:t>
      </w:r>
    </w:p>
    <w:p w14:paraId="35A28E40" w14:textId="77777777" w:rsidR="00083A55" w:rsidRPr="00083A55" w:rsidRDefault="00083A55" w:rsidP="0088279B">
      <w:pPr>
        <w:pStyle w:val="Prrafodelista"/>
        <w:numPr>
          <w:ilvl w:val="0"/>
          <w:numId w:val="31"/>
        </w:numPr>
        <w:spacing w:before="0" w:after="0"/>
      </w:pPr>
      <w:r w:rsidRPr="00083A55">
        <w:rPr>
          <w:b/>
          <w:bCs/>
        </w:rPr>
        <w:t>Desarrollo radicular:</w:t>
      </w:r>
      <w:r w:rsidRPr="00083A55">
        <w:t xml:space="preserve"> en caso de revisión del sustrato.</w:t>
      </w:r>
    </w:p>
    <w:p w14:paraId="693F43A6" w14:textId="58DC4A5F" w:rsidR="00083A55" w:rsidRDefault="00083A55" w:rsidP="0088279B">
      <w:pPr>
        <w:pStyle w:val="Prrafodelista"/>
        <w:numPr>
          <w:ilvl w:val="0"/>
          <w:numId w:val="31"/>
        </w:numPr>
        <w:spacing w:before="0" w:after="0"/>
      </w:pPr>
      <w:r w:rsidRPr="00083A55">
        <w:rPr>
          <w:b/>
          <w:bCs/>
        </w:rPr>
        <w:t>Producción:</w:t>
      </w:r>
      <w:r w:rsidRPr="00083A55">
        <w:t xml:space="preserve"> cantidad y calidad de frutos.</w:t>
      </w:r>
    </w:p>
    <w:p w14:paraId="4160CABB" w14:textId="3E6A06D6" w:rsidR="009862DA" w:rsidRPr="00083A55" w:rsidRDefault="009862DA" w:rsidP="0088279B">
      <w:pPr>
        <w:pStyle w:val="Prrafodelista"/>
        <w:numPr>
          <w:ilvl w:val="0"/>
          <w:numId w:val="30"/>
        </w:numPr>
        <w:spacing w:before="0" w:after="0"/>
        <w:rPr>
          <w:b/>
          <w:bCs/>
        </w:rPr>
      </w:pPr>
      <w:r w:rsidRPr="00083A55">
        <w:rPr>
          <w:b/>
          <w:bCs/>
        </w:rPr>
        <w:t>Métodos de análisis y frecuencia</w:t>
      </w:r>
    </w:p>
    <w:p w14:paraId="604AABB9" w14:textId="77777777" w:rsidR="00083A55" w:rsidRPr="00083A55" w:rsidRDefault="00083A55" w:rsidP="0088279B">
      <w:pPr>
        <w:pStyle w:val="Prrafodelista"/>
        <w:numPr>
          <w:ilvl w:val="0"/>
          <w:numId w:val="31"/>
        </w:numPr>
        <w:spacing w:before="0" w:after="0"/>
        <w:rPr>
          <w:b/>
          <w:bCs/>
        </w:rPr>
      </w:pPr>
      <w:r w:rsidRPr="00083A55">
        <w:rPr>
          <w:b/>
          <w:bCs/>
        </w:rPr>
        <w:t>Métodos:</w:t>
      </w:r>
    </w:p>
    <w:p w14:paraId="52293DBE" w14:textId="77777777" w:rsidR="00083A55" w:rsidRDefault="00083A55" w:rsidP="0088279B">
      <w:pPr>
        <w:pStyle w:val="Prrafodelista"/>
        <w:numPr>
          <w:ilvl w:val="0"/>
          <w:numId w:val="32"/>
        </w:numPr>
        <w:spacing w:before="0" w:after="0"/>
      </w:pPr>
      <w:r>
        <w:t>Observación directa.</w:t>
      </w:r>
    </w:p>
    <w:p w14:paraId="11FA8824" w14:textId="77777777" w:rsidR="00083A55" w:rsidRDefault="00083A55" w:rsidP="0088279B">
      <w:pPr>
        <w:pStyle w:val="Prrafodelista"/>
        <w:numPr>
          <w:ilvl w:val="0"/>
          <w:numId w:val="32"/>
        </w:numPr>
        <w:spacing w:before="0" w:after="0"/>
      </w:pPr>
      <w:r>
        <w:t>Comparación con registros anteriores.</w:t>
      </w:r>
    </w:p>
    <w:p w14:paraId="2FEB1085" w14:textId="77777777" w:rsidR="00083A55" w:rsidRDefault="00083A55" w:rsidP="0088279B">
      <w:pPr>
        <w:pStyle w:val="Prrafodelista"/>
        <w:numPr>
          <w:ilvl w:val="0"/>
          <w:numId w:val="32"/>
        </w:numPr>
        <w:spacing w:before="0" w:after="0"/>
      </w:pPr>
      <w:r>
        <w:t>Uso de indicadores (crecimiento, producción).</w:t>
      </w:r>
    </w:p>
    <w:p w14:paraId="6EE85E3E" w14:textId="77777777" w:rsidR="00083A55" w:rsidRPr="00083A55" w:rsidRDefault="00083A55" w:rsidP="0088279B">
      <w:pPr>
        <w:pStyle w:val="Prrafodelista"/>
        <w:numPr>
          <w:ilvl w:val="0"/>
          <w:numId w:val="31"/>
        </w:numPr>
        <w:spacing w:before="0" w:after="0"/>
        <w:rPr>
          <w:b/>
          <w:bCs/>
        </w:rPr>
      </w:pPr>
      <w:r w:rsidRPr="00083A55">
        <w:rPr>
          <w:b/>
          <w:bCs/>
        </w:rPr>
        <w:t>Frecuencia:</w:t>
      </w:r>
    </w:p>
    <w:p w14:paraId="03749426" w14:textId="77777777" w:rsidR="00083A55" w:rsidRDefault="00083A55" w:rsidP="0088279B">
      <w:pPr>
        <w:pStyle w:val="Prrafodelista"/>
        <w:numPr>
          <w:ilvl w:val="0"/>
          <w:numId w:val="32"/>
        </w:numPr>
        <w:spacing w:before="0" w:after="0"/>
      </w:pPr>
      <w:r>
        <w:t>Diaria: observación general.</w:t>
      </w:r>
    </w:p>
    <w:p w14:paraId="5F26259D" w14:textId="77777777" w:rsidR="00083A55" w:rsidRDefault="00083A55" w:rsidP="0088279B">
      <w:pPr>
        <w:pStyle w:val="Prrafodelista"/>
        <w:numPr>
          <w:ilvl w:val="0"/>
          <w:numId w:val="32"/>
        </w:numPr>
        <w:spacing w:before="0" w:after="0"/>
      </w:pPr>
      <w:r>
        <w:lastRenderedPageBreak/>
        <w:t>Semanal: análisis más detallado.</w:t>
      </w:r>
    </w:p>
    <w:p w14:paraId="65796C84" w14:textId="56B2B281" w:rsidR="009862DA" w:rsidRDefault="00083A55" w:rsidP="0088279B">
      <w:pPr>
        <w:pStyle w:val="Prrafodelista"/>
        <w:numPr>
          <w:ilvl w:val="0"/>
          <w:numId w:val="32"/>
        </w:numPr>
        <w:spacing w:before="0" w:after="0"/>
      </w:pPr>
      <w:r>
        <w:t>Por ciclo: evaluación final.</w:t>
      </w:r>
    </w:p>
    <w:p w14:paraId="05E18FA8" w14:textId="77777777" w:rsidR="001E3618" w:rsidRPr="009862DA" w:rsidRDefault="001E3618" w:rsidP="000E6DFC">
      <w:pPr>
        <w:spacing w:before="0" w:after="0"/>
      </w:pPr>
    </w:p>
    <w:p w14:paraId="749B0DD8" w14:textId="77777777" w:rsidR="001E3618" w:rsidRPr="001E3618" w:rsidRDefault="001E3618" w:rsidP="000E6DFC">
      <w:pPr>
        <w:pStyle w:val="Prrafodelista"/>
        <w:numPr>
          <w:ilvl w:val="0"/>
          <w:numId w:val="6"/>
        </w:numPr>
        <w:spacing w:before="0" w:after="0"/>
        <w:ind w:left="718"/>
        <w:rPr>
          <w:b/>
          <w:bCs/>
        </w:rPr>
      </w:pPr>
      <w:r w:rsidRPr="001E3618">
        <w:rPr>
          <w:b/>
          <w:bCs/>
        </w:rPr>
        <w:t>Identificación de problemas</w:t>
      </w:r>
    </w:p>
    <w:p w14:paraId="5B699C21" w14:textId="645074BE" w:rsidR="009862DA" w:rsidRDefault="001E3618" w:rsidP="000E6DFC">
      <w:pPr>
        <w:spacing w:before="0" w:after="0"/>
      </w:pPr>
      <w:r w:rsidRPr="001E3618">
        <w:t>Es el proceso de reconocer las dificultades que afectaron el desarrollo del cultivo. Los problemas pueden ser de naturaleza muy diferente y requieren estrategias distintas para su solución.</w:t>
      </w:r>
    </w:p>
    <w:p w14:paraId="23E0EE02" w14:textId="22D406FA" w:rsidR="001E3618" w:rsidRDefault="001E3618" w:rsidP="000E6DFC">
      <w:pPr>
        <w:pStyle w:val="Tabla"/>
        <w:spacing w:line="360" w:lineRule="auto"/>
      </w:pPr>
      <w:r w:rsidRPr="001E3618">
        <w:t>Tipos de problemas en el sistema productivo</w:t>
      </w:r>
    </w:p>
    <w:tbl>
      <w:tblPr>
        <w:tblStyle w:val="SENA"/>
        <w:tblW w:w="0" w:type="auto"/>
        <w:tblLook w:val="04A0" w:firstRow="1" w:lastRow="0" w:firstColumn="1" w:lastColumn="0" w:noHBand="0" w:noVBand="1"/>
      </w:tblPr>
      <w:tblGrid>
        <w:gridCol w:w="2547"/>
        <w:gridCol w:w="2268"/>
        <w:gridCol w:w="2527"/>
        <w:gridCol w:w="2620"/>
      </w:tblGrid>
      <w:tr w:rsidR="00105688" w:rsidRPr="00105688" w14:paraId="1BDE06C3" w14:textId="77777777" w:rsidTr="00C11EEA">
        <w:trPr>
          <w:cnfStyle w:val="100000000000" w:firstRow="1" w:lastRow="0" w:firstColumn="0" w:lastColumn="0" w:oddVBand="0" w:evenVBand="0" w:oddHBand="0" w:evenHBand="0" w:firstRowFirstColumn="0" w:firstRowLastColumn="0" w:lastRowFirstColumn="0" w:lastRowLastColumn="0"/>
        </w:trPr>
        <w:tc>
          <w:tcPr>
            <w:tcW w:w="2547" w:type="dxa"/>
          </w:tcPr>
          <w:p w14:paraId="444C9E0C" w14:textId="59BAE8AA" w:rsidR="00105688" w:rsidRPr="00105688" w:rsidRDefault="00105688" w:rsidP="000E6DFC">
            <w:pPr>
              <w:pStyle w:val="TextoTablas"/>
              <w:spacing w:before="0" w:after="0" w:line="360" w:lineRule="auto"/>
              <w:rPr>
                <w:rFonts w:asciiTheme="minorHAnsi" w:hAnsiTheme="minorHAnsi" w:cstheme="minorHAnsi"/>
                <w:color w:val="000000" w:themeColor="text1"/>
                <w:sz w:val="28"/>
                <w:szCs w:val="28"/>
              </w:rPr>
            </w:pPr>
            <w:r w:rsidRPr="00105688">
              <w:rPr>
                <w:rFonts w:asciiTheme="minorHAnsi" w:hAnsiTheme="minorHAnsi" w:cstheme="minorHAnsi"/>
                <w:color w:val="000000" w:themeColor="text1"/>
                <w:sz w:val="28"/>
                <w:szCs w:val="28"/>
              </w:rPr>
              <w:t>Problemas técnicos</w:t>
            </w:r>
          </w:p>
        </w:tc>
        <w:tc>
          <w:tcPr>
            <w:tcW w:w="2268" w:type="dxa"/>
          </w:tcPr>
          <w:p w14:paraId="4A580A40" w14:textId="727C98AC" w:rsidR="00105688" w:rsidRPr="00105688" w:rsidRDefault="00105688" w:rsidP="000E6DFC">
            <w:pPr>
              <w:pStyle w:val="TextoTablas"/>
              <w:spacing w:before="0" w:after="0" w:line="360" w:lineRule="auto"/>
              <w:rPr>
                <w:rFonts w:asciiTheme="minorHAnsi" w:hAnsiTheme="minorHAnsi" w:cstheme="minorHAnsi"/>
                <w:color w:val="000000" w:themeColor="text1"/>
                <w:sz w:val="28"/>
                <w:szCs w:val="28"/>
              </w:rPr>
            </w:pPr>
            <w:r w:rsidRPr="00105688">
              <w:rPr>
                <w:rFonts w:asciiTheme="minorHAnsi" w:hAnsiTheme="minorHAnsi" w:cstheme="minorHAnsi"/>
                <w:color w:val="000000" w:themeColor="text1"/>
                <w:sz w:val="28"/>
                <w:szCs w:val="28"/>
              </w:rPr>
              <w:t>Problemas fitosanitarios</w:t>
            </w:r>
          </w:p>
        </w:tc>
        <w:tc>
          <w:tcPr>
            <w:tcW w:w="2527" w:type="dxa"/>
          </w:tcPr>
          <w:p w14:paraId="6CF6F7FB" w14:textId="30F9F34D" w:rsidR="00105688" w:rsidRPr="00105688" w:rsidRDefault="00105688" w:rsidP="000E6DFC">
            <w:pPr>
              <w:pStyle w:val="TextoTablas"/>
              <w:spacing w:before="0" w:after="0" w:line="360" w:lineRule="auto"/>
              <w:rPr>
                <w:rFonts w:asciiTheme="minorHAnsi" w:hAnsiTheme="minorHAnsi" w:cstheme="minorHAnsi"/>
                <w:color w:val="000000" w:themeColor="text1"/>
                <w:sz w:val="28"/>
                <w:szCs w:val="28"/>
              </w:rPr>
            </w:pPr>
            <w:r w:rsidRPr="00105688">
              <w:rPr>
                <w:rFonts w:asciiTheme="minorHAnsi" w:hAnsiTheme="minorHAnsi" w:cstheme="minorHAnsi"/>
                <w:color w:val="000000" w:themeColor="text1"/>
                <w:sz w:val="28"/>
                <w:szCs w:val="28"/>
              </w:rPr>
              <w:t>Problemas ambientales</w:t>
            </w:r>
          </w:p>
        </w:tc>
        <w:tc>
          <w:tcPr>
            <w:tcW w:w="2620" w:type="dxa"/>
          </w:tcPr>
          <w:p w14:paraId="2E8E1590" w14:textId="7FF78B57" w:rsidR="00105688" w:rsidRPr="00105688" w:rsidRDefault="00105688" w:rsidP="000E6DFC">
            <w:pPr>
              <w:pStyle w:val="TextoTablas"/>
              <w:spacing w:before="0" w:after="0" w:line="360" w:lineRule="auto"/>
              <w:rPr>
                <w:rFonts w:asciiTheme="minorHAnsi" w:hAnsiTheme="minorHAnsi" w:cstheme="minorHAnsi"/>
                <w:color w:val="000000" w:themeColor="text1"/>
                <w:sz w:val="28"/>
                <w:szCs w:val="28"/>
              </w:rPr>
            </w:pPr>
            <w:r w:rsidRPr="00105688">
              <w:rPr>
                <w:rFonts w:asciiTheme="minorHAnsi" w:hAnsiTheme="minorHAnsi" w:cstheme="minorHAnsi"/>
                <w:color w:val="000000" w:themeColor="text1"/>
                <w:sz w:val="28"/>
                <w:szCs w:val="28"/>
              </w:rPr>
              <w:t>Problemas de manejo</w:t>
            </w:r>
          </w:p>
        </w:tc>
      </w:tr>
      <w:tr w:rsidR="00105688" w:rsidRPr="00105688" w14:paraId="72B92535" w14:textId="77777777" w:rsidTr="00C11EEA">
        <w:trPr>
          <w:cnfStyle w:val="000000100000" w:firstRow="0" w:lastRow="0" w:firstColumn="0" w:lastColumn="0" w:oddVBand="0" w:evenVBand="0" w:oddHBand="1" w:evenHBand="0" w:firstRowFirstColumn="0" w:firstRowLastColumn="0" w:lastRowFirstColumn="0" w:lastRowLastColumn="0"/>
          <w:trHeight w:val="487"/>
        </w:trPr>
        <w:tc>
          <w:tcPr>
            <w:tcW w:w="2547" w:type="dxa"/>
          </w:tcPr>
          <w:p w14:paraId="385D8A2B" w14:textId="77777777" w:rsidR="00105688" w:rsidRPr="00105688" w:rsidRDefault="00105688" w:rsidP="0088279B">
            <w:pPr>
              <w:pStyle w:val="mb-0"/>
              <w:numPr>
                <w:ilvl w:val="0"/>
                <w:numId w:val="33"/>
              </w:numPr>
              <w:spacing w:before="0" w:beforeAutospacing="0" w:after="0" w:afterAutospacing="0" w:line="360" w:lineRule="auto"/>
              <w:textAlignment w:val="baseline"/>
              <w:rPr>
                <w:rFonts w:asciiTheme="minorHAnsi" w:hAnsiTheme="minorHAnsi" w:cstheme="minorHAnsi"/>
                <w:color w:val="000000" w:themeColor="text1"/>
                <w:sz w:val="28"/>
                <w:szCs w:val="28"/>
              </w:rPr>
            </w:pPr>
            <w:r w:rsidRPr="00105688">
              <w:rPr>
                <w:rFonts w:asciiTheme="minorHAnsi" w:hAnsiTheme="minorHAnsi" w:cstheme="minorHAnsi"/>
                <w:color w:val="000000" w:themeColor="text1"/>
                <w:sz w:val="28"/>
                <w:szCs w:val="28"/>
              </w:rPr>
              <w:t>Riego inadecuado.</w:t>
            </w:r>
          </w:p>
          <w:p w14:paraId="778A6D75" w14:textId="77777777" w:rsidR="00105688" w:rsidRPr="00105688" w:rsidRDefault="00105688" w:rsidP="0088279B">
            <w:pPr>
              <w:pStyle w:val="mb-0"/>
              <w:numPr>
                <w:ilvl w:val="0"/>
                <w:numId w:val="33"/>
              </w:numPr>
              <w:spacing w:before="0" w:beforeAutospacing="0" w:after="0" w:afterAutospacing="0" w:line="360" w:lineRule="auto"/>
              <w:textAlignment w:val="baseline"/>
              <w:rPr>
                <w:rFonts w:asciiTheme="minorHAnsi" w:hAnsiTheme="minorHAnsi" w:cstheme="minorHAnsi"/>
                <w:color w:val="000000" w:themeColor="text1"/>
                <w:sz w:val="28"/>
                <w:szCs w:val="28"/>
              </w:rPr>
            </w:pPr>
            <w:r w:rsidRPr="00105688">
              <w:rPr>
                <w:rFonts w:asciiTheme="minorHAnsi" w:hAnsiTheme="minorHAnsi" w:cstheme="minorHAnsi"/>
                <w:color w:val="000000" w:themeColor="text1"/>
                <w:sz w:val="28"/>
                <w:szCs w:val="28"/>
              </w:rPr>
              <w:t>Mala fertilización.</w:t>
            </w:r>
          </w:p>
          <w:p w14:paraId="2FB62B53" w14:textId="1496198B" w:rsidR="00105688" w:rsidRPr="00105688" w:rsidRDefault="00105688" w:rsidP="0088279B">
            <w:pPr>
              <w:pStyle w:val="TextoTablas"/>
              <w:numPr>
                <w:ilvl w:val="0"/>
                <w:numId w:val="33"/>
              </w:numPr>
              <w:spacing w:before="0" w:after="0" w:line="360" w:lineRule="auto"/>
              <w:rPr>
                <w:rFonts w:asciiTheme="minorHAnsi" w:hAnsiTheme="minorHAnsi" w:cstheme="minorHAnsi"/>
                <w:color w:val="000000" w:themeColor="text1"/>
                <w:sz w:val="28"/>
                <w:szCs w:val="28"/>
              </w:rPr>
            </w:pPr>
            <w:r w:rsidRPr="00105688">
              <w:rPr>
                <w:rFonts w:asciiTheme="minorHAnsi" w:hAnsiTheme="minorHAnsi" w:cstheme="minorHAnsi"/>
                <w:color w:val="000000" w:themeColor="text1"/>
                <w:sz w:val="28"/>
                <w:szCs w:val="28"/>
              </w:rPr>
              <w:t>Densidad incorrecta de siembra.</w:t>
            </w:r>
          </w:p>
        </w:tc>
        <w:tc>
          <w:tcPr>
            <w:tcW w:w="2268" w:type="dxa"/>
          </w:tcPr>
          <w:p w14:paraId="5D5E9CAC" w14:textId="77777777" w:rsidR="00105688" w:rsidRPr="00105688" w:rsidRDefault="00105688" w:rsidP="0088279B">
            <w:pPr>
              <w:pStyle w:val="mb-0"/>
              <w:numPr>
                <w:ilvl w:val="0"/>
                <w:numId w:val="33"/>
              </w:numPr>
              <w:spacing w:before="0" w:beforeAutospacing="0" w:after="0" w:afterAutospacing="0" w:line="360" w:lineRule="auto"/>
              <w:textAlignment w:val="baseline"/>
              <w:rPr>
                <w:rFonts w:asciiTheme="minorHAnsi" w:hAnsiTheme="minorHAnsi" w:cstheme="minorHAnsi"/>
                <w:color w:val="000000" w:themeColor="text1"/>
                <w:sz w:val="28"/>
                <w:szCs w:val="28"/>
              </w:rPr>
            </w:pPr>
            <w:r w:rsidRPr="00105688">
              <w:rPr>
                <w:rFonts w:asciiTheme="minorHAnsi" w:hAnsiTheme="minorHAnsi" w:cstheme="minorHAnsi"/>
                <w:color w:val="000000" w:themeColor="text1"/>
                <w:sz w:val="28"/>
                <w:szCs w:val="28"/>
              </w:rPr>
              <w:t>Presencia de plagas.</w:t>
            </w:r>
          </w:p>
          <w:p w14:paraId="7AA8E9BD" w14:textId="11AD4EA6" w:rsidR="00105688" w:rsidRPr="00105688" w:rsidRDefault="00105688" w:rsidP="0088279B">
            <w:pPr>
              <w:pStyle w:val="TextoTablas"/>
              <w:numPr>
                <w:ilvl w:val="0"/>
                <w:numId w:val="33"/>
              </w:numPr>
              <w:spacing w:before="0" w:after="0" w:line="360" w:lineRule="auto"/>
              <w:rPr>
                <w:rFonts w:asciiTheme="minorHAnsi" w:hAnsiTheme="minorHAnsi" w:cstheme="minorHAnsi"/>
                <w:color w:val="000000" w:themeColor="text1"/>
                <w:sz w:val="28"/>
                <w:szCs w:val="28"/>
              </w:rPr>
            </w:pPr>
            <w:r w:rsidRPr="00105688">
              <w:rPr>
                <w:rFonts w:asciiTheme="minorHAnsi" w:hAnsiTheme="minorHAnsi" w:cstheme="minorHAnsi"/>
                <w:color w:val="000000" w:themeColor="text1"/>
                <w:sz w:val="28"/>
                <w:szCs w:val="28"/>
              </w:rPr>
              <w:t>Enfermedades en las plantas.</w:t>
            </w:r>
          </w:p>
        </w:tc>
        <w:tc>
          <w:tcPr>
            <w:tcW w:w="2527" w:type="dxa"/>
          </w:tcPr>
          <w:p w14:paraId="40AEF9D1" w14:textId="77777777" w:rsidR="00105688" w:rsidRPr="00105688" w:rsidRDefault="00105688" w:rsidP="0088279B">
            <w:pPr>
              <w:pStyle w:val="mb-0"/>
              <w:numPr>
                <w:ilvl w:val="0"/>
                <w:numId w:val="33"/>
              </w:numPr>
              <w:spacing w:before="0" w:beforeAutospacing="0" w:after="0" w:afterAutospacing="0" w:line="360" w:lineRule="auto"/>
              <w:textAlignment w:val="baseline"/>
              <w:rPr>
                <w:rFonts w:asciiTheme="minorHAnsi" w:hAnsiTheme="minorHAnsi" w:cstheme="minorHAnsi"/>
                <w:color w:val="000000" w:themeColor="text1"/>
                <w:sz w:val="28"/>
                <w:szCs w:val="28"/>
              </w:rPr>
            </w:pPr>
            <w:r w:rsidRPr="00105688">
              <w:rPr>
                <w:rFonts w:asciiTheme="minorHAnsi" w:hAnsiTheme="minorHAnsi" w:cstheme="minorHAnsi"/>
                <w:color w:val="000000" w:themeColor="text1"/>
                <w:sz w:val="28"/>
                <w:szCs w:val="28"/>
              </w:rPr>
              <w:t>Exceso o déficit de humedad.</w:t>
            </w:r>
          </w:p>
          <w:p w14:paraId="13B293A8" w14:textId="77777777" w:rsidR="00105688" w:rsidRPr="00105688" w:rsidRDefault="00105688" w:rsidP="0088279B">
            <w:pPr>
              <w:pStyle w:val="mb-0"/>
              <w:numPr>
                <w:ilvl w:val="0"/>
                <w:numId w:val="33"/>
              </w:numPr>
              <w:spacing w:before="0" w:beforeAutospacing="0" w:after="0" w:afterAutospacing="0" w:line="360" w:lineRule="auto"/>
              <w:textAlignment w:val="baseline"/>
              <w:rPr>
                <w:rFonts w:asciiTheme="minorHAnsi" w:hAnsiTheme="minorHAnsi" w:cstheme="minorHAnsi"/>
                <w:color w:val="000000" w:themeColor="text1"/>
                <w:sz w:val="28"/>
                <w:szCs w:val="28"/>
              </w:rPr>
            </w:pPr>
            <w:r w:rsidRPr="00105688">
              <w:rPr>
                <w:rFonts w:asciiTheme="minorHAnsi" w:hAnsiTheme="minorHAnsi" w:cstheme="minorHAnsi"/>
                <w:color w:val="000000" w:themeColor="text1"/>
                <w:sz w:val="28"/>
                <w:szCs w:val="28"/>
              </w:rPr>
              <w:t>Mala ventilación.</w:t>
            </w:r>
          </w:p>
          <w:p w14:paraId="2841000B" w14:textId="44D74782" w:rsidR="00105688" w:rsidRPr="00105688" w:rsidRDefault="00105688" w:rsidP="0088279B">
            <w:pPr>
              <w:pStyle w:val="TextoTablas"/>
              <w:numPr>
                <w:ilvl w:val="0"/>
                <w:numId w:val="33"/>
              </w:numPr>
              <w:spacing w:before="0" w:after="0" w:line="360" w:lineRule="auto"/>
              <w:rPr>
                <w:rFonts w:asciiTheme="minorHAnsi" w:hAnsiTheme="minorHAnsi" w:cstheme="minorHAnsi"/>
                <w:color w:val="000000" w:themeColor="text1"/>
                <w:sz w:val="28"/>
                <w:szCs w:val="28"/>
              </w:rPr>
            </w:pPr>
            <w:r w:rsidRPr="00105688">
              <w:rPr>
                <w:rFonts w:asciiTheme="minorHAnsi" w:hAnsiTheme="minorHAnsi" w:cstheme="minorHAnsi"/>
                <w:color w:val="000000" w:themeColor="text1"/>
                <w:sz w:val="28"/>
                <w:szCs w:val="28"/>
              </w:rPr>
              <w:t>Exposición inadecuada al sol.</w:t>
            </w:r>
          </w:p>
        </w:tc>
        <w:tc>
          <w:tcPr>
            <w:tcW w:w="2620" w:type="dxa"/>
          </w:tcPr>
          <w:p w14:paraId="11DF17E7" w14:textId="77777777" w:rsidR="00105688" w:rsidRPr="00105688" w:rsidRDefault="00105688" w:rsidP="0088279B">
            <w:pPr>
              <w:pStyle w:val="mb-0"/>
              <w:numPr>
                <w:ilvl w:val="0"/>
                <w:numId w:val="33"/>
              </w:numPr>
              <w:spacing w:before="0" w:beforeAutospacing="0" w:after="0" w:afterAutospacing="0" w:line="360" w:lineRule="auto"/>
              <w:textAlignment w:val="baseline"/>
              <w:rPr>
                <w:rFonts w:asciiTheme="minorHAnsi" w:hAnsiTheme="minorHAnsi" w:cstheme="minorHAnsi"/>
                <w:color w:val="000000" w:themeColor="text1"/>
                <w:sz w:val="28"/>
                <w:szCs w:val="28"/>
              </w:rPr>
            </w:pPr>
            <w:r w:rsidRPr="00105688">
              <w:rPr>
                <w:rFonts w:asciiTheme="minorHAnsi" w:hAnsiTheme="minorHAnsi" w:cstheme="minorHAnsi"/>
                <w:color w:val="000000" w:themeColor="text1"/>
                <w:sz w:val="28"/>
                <w:szCs w:val="28"/>
              </w:rPr>
              <w:t>Falta de registros.</w:t>
            </w:r>
          </w:p>
          <w:p w14:paraId="36A4ABF2" w14:textId="77777777" w:rsidR="00105688" w:rsidRPr="00105688" w:rsidRDefault="00105688" w:rsidP="0088279B">
            <w:pPr>
              <w:pStyle w:val="mb-0"/>
              <w:numPr>
                <w:ilvl w:val="0"/>
                <w:numId w:val="33"/>
              </w:numPr>
              <w:spacing w:before="0" w:beforeAutospacing="0" w:after="0" w:afterAutospacing="0" w:line="360" w:lineRule="auto"/>
              <w:textAlignment w:val="baseline"/>
              <w:rPr>
                <w:rFonts w:asciiTheme="minorHAnsi" w:hAnsiTheme="minorHAnsi" w:cstheme="minorHAnsi"/>
                <w:color w:val="000000" w:themeColor="text1"/>
                <w:sz w:val="28"/>
                <w:szCs w:val="28"/>
              </w:rPr>
            </w:pPr>
            <w:r w:rsidRPr="00105688">
              <w:rPr>
                <w:rFonts w:asciiTheme="minorHAnsi" w:hAnsiTheme="minorHAnsi" w:cstheme="minorHAnsi"/>
                <w:color w:val="000000" w:themeColor="text1"/>
                <w:sz w:val="28"/>
                <w:szCs w:val="28"/>
              </w:rPr>
              <w:t>Incumplimiento de labores culturales.</w:t>
            </w:r>
          </w:p>
          <w:p w14:paraId="3D1BE8A7" w14:textId="66653123" w:rsidR="00105688" w:rsidRPr="00105688" w:rsidRDefault="00105688" w:rsidP="0088279B">
            <w:pPr>
              <w:pStyle w:val="TextoTablas"/>
              <w:numPr>
                <w:ilvl w:val="0"/>
                <w:numId w:val="33"/>
              </w:numPr>
              <w:spacing w:before="0" w:after="0" w:line="360" w:lineRule="auto"/>
              <w:rPr>
                <w:rFonts w:asciiTheme="minorHAnsi" w:hAnsiTheme="minorHAnsi" w:cstheme="minorHAnsi"/>
                <w:color w:val="000000" w:themeColor="text1"/>
                <w:sz w:val="28"/>
                <w:szCs w:val="28"/>
              </w:rPr>
            </w:pPr>
            <w:r w:rsidRPr="00105688">
              <w:rPr>
                <w:rFonts w:asciiTheme="minorHAnsi" w:hAnsiTheme="minorHAnsi" w:cstheme="minorHAnsi"/>
                <w:color w:val="000000" w:themeColor="text1"/>
                <w:sz w:val="28"/>
                <w:szCs w:val="28"/>
              </w:rPr>
              <w:t>Uso inadecuado de insumos.</w:t>
            </w:r>
          </w:p>
        </w:tc>
      </w:tr>
    </w:tbl>
    <w:p w14:paraId="439E0F54" w14:textId="77777777" w:rsidR="000E6DFC" w:rsidRDefault="000E6DFC" w:rsidP="000E6DFC">
      <w:pPr>
        <w:pStyle w:val="Prrafodelista"/>
        <w:spacing w:before="0" w:after="0"/>
        <w:ind w:left="718" w:firstLine="0"/>
        <w:rPr>
          <w:b/>
          <w:bCs/>
        </w:rPr>
      </w:pPr>
    </w:p>
    <w:p w14:paraId="401F5327" w14:textId="2C9DFA74" w:rsidR="00002840" w:rsidRPr="00002840" w:rsidRDefault="00002840" w:rsidP="000E6DFC">
      <w:pPr>
        <w:pStyle w:val="Prrafodelista"/>
        <w:numPr>
          <w:ilvl w:val="0"/>
          <w:numId w:val="6"/>
        </w:numPr>
        <w:spacing w:before="0" w:after="0"/>
        <w:ind w:left="718"/>
        <w:rPr>
          <w:b/>
          <w:bCs/>
        </w:rPr>
      </w:pPr>
      <w:r w:rsidRPr="00002840">
        <w:rPr>
          <w:b/>
          <w:bCs/>
        </w:rPr>
        <w:t>Métodos para identificar problemas</w:t>
      </w:r>
    </w:p>
    <w:p w14:paraId="2A23201F" w14:textId="77777777" w:rsidR="00800D26" w:rsidRPr="00800D26" w:rsidRDefault="00800D26" w:rsidP="0088279B">
      <w:pPr>
        <w:pStyle w:val="Prrafodelista"/>
        <w:numPr>
          <w:ilvl w:val="0"/>
          <w:numId w:val="34"/>
        </w:numPr>
        <w:spacing w:before="0" w:after="0"/>
        <w:rPr>
          <w:b/>
          <w:bCs/>
        </w:rPr>
      </w:pPr>
      <w:r w:rsidRPr="00800D26">
        <w:rPr>
          <w:b/>
          <w:bCs/>
        </w:rPr>
        <w:t>Análisis de registros</w:t>
      </w:r>
    </w:p>
    <w:p w14:paraId="20941A15" w14:textId="77777777" w:rsidR="00800D26" w:rsidRDefault="00800D26" w:rsidP="000E6DFC">
      <w:pPr>
        <w:spacing w:before="0" w:after="0"/>
        <w:ind w:left="369"/>
      </w:pPr>
      <w:r>
        <w:t>Revisar datos históricos para detectar patrones.</w:t>
      </w:r>
    </w:p>
    <w:p w14:paraId="1F0F739E" w14:textId="77777777" w:rsidR="00800D26" w:rsidRPr="00800D26" w:rsidRDefault="00800D26" w:rsidP="0088279B">
      <w:pPr>
        <w:pStyle w:val="Prrafodelista"/>
        <w:numPr>
          <w:ilvl w:val="0"/>
          <w:numId w:val="34"/>
        </w:numPr>
        <w:spacing w:before="0" w:after="0"/>
        <w:rPr>
          <w:b/>
          <w:bCs/>
        </w:rPr>
      </w:pPr>
      <w:r w:rsidRPr="00800D26">
        <w:rPr>
          <w:b/>
          <w:bCs/>
        </w:rPr>
        <w:t>Observación directa</w:t>
      </w:r>
    </w:p>
    <w:p w14:paraId="2ED329AD" w14:textId="77777777" w:rsidR="00800D26" w:rsidRDefault="00800D26" w:rsidP="000E6DFC">
      <w:pPr>
        <w:spacing w:before="0" w:after="0"/>
        <w:ind w:left="369"/>
      </w:pPr>
      <w:r>
        <w:t>Examinar el cultivo visualmente en detalle.</w:t>
      </w:r>
    </w:p>
    <w:p w14:paraId="6B122983" w14:textId="77777777" w:rsidR="00C11EEA" w:rsidRDefault="00C11EEA" w:rsidP="000E6DFC">
      <w:pPr>
        <w:spacing w:before="0" w:after="0"/>
        <w:ind w:left="369"/>
      </w:pPr>
    </w:p>
    <w:p w14:paraId="74C9291F" w14:textId="77777777" w:rsidR="00800D26" w:rsidRPr="00800D26" w:rsidRDefault="00800D26" w:rsidP="0088279B">
      <w:pPr>
        <w:pStyle w:val="Prrafodelista"/>
        <w:numPr>
          <w:ilvl w:val="0"/>
          <w:numId w:val="34"/>
        </w:numPr>
        <w:spacing w:before="0" w:after="0"/>
        <w:rPr>
          <w:b/>
          <w:bCs/>
        </w:rPr>
      </w:pPr>
      <w:r w:rsidRPr="00800D26">
        <w:rPr>
          <w:b/>
          <w:bCs/>
        </w:rPr>
        <w:lastRenderedPageBreak/>
        <w:t>Comparación con resultados esperados</w:t>
      </w:r>
    </w:p>
    <w:p w14:paraId="6B6CB445" w14:textId="643B87EA" w:rsidR="00105688" w:rsidRDefault="00800D26" w:rsidP="000E6DFC">
      <w:pPr>
        <w:spacing w:before="0" w:after="0"/>
        <w:ind w:left="369"/>
      </w:pPr>
      <w:r>
        <w:t>Evaluar si lo obtenido se ajusta a lo planificado.</w:t>
      </w:r>
    </w:p>
    <w:p w14:paraId="4F530B68" w14:textId="77777777" w:rsidR="001B2F3F" w:rsidRPr="001B2F3F" w:rsidRDefault="001B2F3F" w:rsidP="0027176C">
      <w:pPr>
        <w:pStyle w:val="Ttulo2"/>
      </w:pPr>
      <w:bookmarkStart w:id="9" w:name="_Toc239950902"/>
      <w:r w:rsidRPr="001B2F3F">
        <w:t>2.3 Mejora continua e implementación de acciones</w:t>
      </w:r>
      <w:bookmarkEnd w:id="9"/>
    </w:p>
    <w:p w14:paraId="32C6A6A5" w14:textId="0AD3645D" w:rsidR="001B2F3F" w:rsidRDefault="001B2F3F" w:rsidP="000E6DFC">
      <w:pPr>
        <w:spacing w:before="0" w:after="0"/>
        <w:ind w:firstLine="708"/>
      </w:pPr>
      <w:r w:rsidRPr="001B2F3F">
        <w:t>La mejora continua del sistema productivo se logra mediante un ciclo permanente de observación, análisis y acción. Este proceso requiere seguimiento constante del cultivo, identificación oportuna de problemas y evaluación sistemática de resultados. En agricultura urbana, donde el espacio es limitado y las condiciones son variables, esta mejora continua es fundamental para garantizar cultivos sanos, productivos y sostenibles.</w:t>
      </w:r>
    </w:p>
    <w:p w14:paraId="3AC0D83B" w14:textId="77777777" w:rsidR="0027176C" w:rsidRPr="0027176C" w:rsidRDefault="0027176C" w:rsidP="0027176C">
      <w:pPr>
        <w:pStyle w:val="Prrafodelista"/>
        <w:numPr>
          <w:ilvl w:val="0"/>
          <w:numId w:val="6"/>
        </w:numPr>
        <w:spacing w:before="0" w:after="0"/>
        <w:ind w:left="718"/>
        <w:rPr>
          <w:b/>
          <w:bCs/>
        </w:rPr>
      </w:pPr>
      <w:r w:rsidRPr="0027176C">
        <w:rPr>
          <w:b/>
          <w:bCs/>
        </w:rPr>
        <w:t>Control del proceso productivo</w:t>
      </w:r>
    </w:p>
    <w:p w14:paraId="48BDBE4A" w14:textId="133418A4" w:rsidR="0027176C" w:rsidRDefault="0027176C" w:rsidP="0027176C">
      <w:pPr>
        <w:spacing w:before="0" w:after="0"/>
        <w:ind w:firstLine="708"/>
      </w:pPr>
      <w:r>
        <w:t>El control del proceso productivo consiste en aplicar acciones correctivas o preventivas para garantizar el adecuado desarrollo del cultivo. El control puede ser de dos tipos: preventivo (antes de que ocurra el problema) o correctivo (cuando ya existe un problema).</w:t>
      </w:r>
    </w:p>
    <w:p w14:paraId="0A05FEC1" w14:textId="01CD6F22" w:rsidR="0086125F" w:rsidRDefault="0086125F" w:rsidP="00C11EEA">
      <w:pPr>
        <w:pStyle w:val="Prrafodelista"/>
        <w:numPr>
          <w:ilvl w:val="0"/>
          <w:numId w:val="34"/>
        </w:numPr>
        <w:spacing w:before="0" w:after="0"/>
        <w:rPr>
          <w:b/>
          <w:bCs/>
        </w:rPr>
      </w:pPr>
      <w:r w:rsidRPr="0086125F">
        <w:rPr>
          <w:b/>
          <w:bCs/>
        </w:rPr>
        <w:t>Tipos de control</w:t>
      </w:r>
    </w:p>
    <w:p w14:paraId="247C0B83" w14:textId="77777777" w:rsidR="0086125F" w:rsidRPr="0086125F" w:rsidRDefault="0086125F" w:rsidP="00C11EEA">
      <w:pPr>
        <w:pStyle w:val="Prrafodelista"/>
        <w:numPr>
          <w:ilvl w:val="0"/>
          <w:numId w:val="35"/>
        </w:numPr>
        <w:spacing w:before="0" w:after="0"/>
        <w:rPr>
          <w:b/>
          <w:bCs/>
        </w:rPr>
      </w:pPr>
      <w:r w:rsidRPr="0086125F">
        <w:rPr>
          <w:b/>
          <w:bCs/>
        </w:rPr>
        <w:t>Control preventivo</w:t>
      </w:r>
    </w:p>
    <w:p w14:paraId="346AF9C2" w14:textId="77777777" w:rsidR="0086125F" w:rsidRPr="0086125F" w:rsidRDefault="0086125F" w:rsidP="00C11EEA">
      <w:pPr>
        <w:pStyle w:val="Prrafodelista"/>
        <w:spacing w:before="0" w:after="0"/>
        <w:ind w:left="1438" w:firstLine="0"/>
      </w:pPr>
      <w:r w:rsidRPr="0086125F">
        <w:t>Evita problemas antes de que ocurran.</w:t>
      </w:r>
    </w:p>
    <w:p w14:paraId="196246CB" w14:textId="77777777" w:rsidR="0086125F" w:rsidRPr="0086125F" w:rsidRDefault="0086125F" w:rsidP="00C11EEA">
      <w:pPr>
        <w:pStyle w:val="Prrafodelista"/>
        <w:numPr>
          <w:ilvl w:val="0"/>
          <w:numId w:val="35"/>
        </w:numPr>
        <w:spacing w:before="0" w:after="0"/>
        <w:rPr>
          <w:b/>
          <w:bCs/>
        </w:rPr>
      </w:pPr>
      <w:r w:rsidRPr="0086125F">
        <w:rPr>
          <w:b/>
          <w:bCs/>
        </w:rPr>
        <w:t>Control correctivo</w:t>
      </w:r>
    </w:p>
    <w:p w14:paraId="4A8672F3" w14:textId="173349BE" w:rsidR="0086125F" w:rsidRPr="0086125F" w:rsidRDefault="0086125F" w:rsidP="00C11EEA">
      <w:pPr>
        <w:pStyle w:val="Prrafodelista"/>
        <w:spacing w:before="0" w:after="0"/>
        <w:ind w:left="1438" w:firstLine="0"/>
      </w:pPr>
      <w:r w:rsidRPr="0086125F">
        <w:t>Actúa cuando ya existe un problema.</w:t>
      </w:r>
    </w:p>
    <w:p w14:paraId="7672C186" w14:textId="02C67682" w:rsidR="0086125F" w:rsidRDefault="0086125F" w:rsidP="00C11EEA">
      <w:pPr>
        <w:pStyle w:val="Prrafodelista"/>
        <w:numPr>
          <w:ilvl w:val="0"/>
          <w:numId w:val="34"/>
        </w:numPr>
        <w:spacing w:before="0" w:after="0"/>
        <w:rPr>
          <w:b/>
          <w:bCs/>
        </w:rPr>
      </w:pPr>
      <w:r w:rsidRPr="0086125F">
        <w:rPr>
          <w:b/>
          <w:bCs/>
        </w:rPr>
        <w:t>Acciones de control y herramientas</w:t>
      </w:r>
    </w:p>
    <w:p w14:paraId="7966FAAF" w14:textId="77777777" w:rsidR="0086125F" w:rsidRPr="000E6DFC" w:rsidRDefault="0086125F" w:rsidP="00C11EEA">
      <w:pPr>
        <w:pStyle w:val="Prrafodelista"/>
        <w:numPr>
          <w:ilvl w:val="0"/>
          <w:numId w:val="35"/>
        </w:numPr>
        <w:spacing w:before="0" w:after="0"/>
        <w:rPr>
          <w:b/>
          <w:bCs/>
        </w:rPr>
      </w:pPr>
      <w:r w:rsidRPr="000E6DFC">
        <w:rPr>
          <w:b/>
          <w:bCs/>
        </w:rPr>
        <w:t>Acciones de control:</w:t>
      </w:r>
    </w:p>
    <w:p w14:paraId="277DD7F0" w14:textId="77777777" w:rsidR="0086125F" w:rsidRPr="0086125F" w:rsidRDefault="0086125F" w:rsidP="00C11EEA">
      <w:pPr>
        <w:pStyle w:val="Prrafodelista"/>
        <w:spacing w:before="0" w:after="0"/>
        <w:ind w:left="1078" w:firstLine="338"/>
      </w:pPr>
      <w:r w:rsidRPr="0086125F">
        <w:t>Ajustar la frecuencia de riego.</w:t>
      </w:r>
    </w:p>
    <w:p w14:paraId="0B53317F" w14:textId="77777777" w:rsidR="0086125F" w:rsidRPr="0086125F" w:rsidRDefault="0086125F" w:rsidP="00C11EEA">
      <w:pPr>
        <w:pStyle w:val="Prrafodelista"/>
        <w:spacing w:before="0" w:after="0"/>
        <w:ind w:left="1078" w:firstLine="338"/>
      </w:pPr>
      <w:r w:rsidRPr="0086125F">
        <w:t>Modificar la fertilización.</w:t>
      </w:r>
    </w:p>
    <w:p w14:paraId="0BC8EB3E" w14:textId="77777777" w:rsidR="0086125F" w:rsidRPr="0086125F" w:rsidRDefault="0086125F" w:rsidP="00C11EEA">
      <w:pPr>
        <w:pStyle w:val="Prrafodelista"/>
        <w:spacing w:before="0" w:after="0"/>
        <w:ind w:left="1078" w:firstLine="338"/>
      </w:pPr>
      <w:r w:rsidRPr="0086125F">
        <w:t>Aplicar control de plagas.</w:t>
      </w:r>
    </w:p>
    <w:p w14:paraId="21E39054" w14:textId="77777777" w:rsidR="0086125F" w:rsidRPr="0086125F" w:rsidRDefault="0086125F" w:rsidP="00C11EEA">
      <w:pPr>
        <w:pStyle w:val="Prrafodelista"/>
        <w:spacing w:before="0" w:after="0"/>
        <w:ind w:left="1078" w:firstLine="338"/>
      </w:pPr>
      <w:r w:rsidRPr="0086125F">
        <w:lastRenderedPageBreak/>
        <w:t>Reorganizar el espacio del cultivo.</w:t>
      </w:r>
    </w:p>
    <w:p w14:paraId="43791CD2" w14:textId="77777777" w:rsidR="0086125F" w:rsidRPr="000E6DFC" w:rsidRDefault="0086125F" w:rsidP="00C11EEA">
      <w:pPr>
        <w:pStyle w:val="Prrafodelista"/>
        <w:numPr>
          <w:ilvl w:val="0"/>
          <w:numId w:val="35"/>
        </w:numPr>
        <w:spacing w:before="0" w:after="0"/>
        <w:rPr>
          <w:b/>
          <w:bCs/>
        </w:rPr>
      </w:pPr>
      <w:r w:rsidRPr="000E6DFC">
        <w:rPr>
          <w:b/>
          <w:bCs/>
        </w:rPr>
        <w:t>Herramientas:</w:t>
      </w:r>
    </w:p>
    <w:p w14:paraId="57C3F685" w14:textId="77777777" w:rsidR="0086125F" w:rsidRPr="0086125F" w:rsidRDefault="0086125F" w:rsidP="00C11EEA">
      <w:pPr>
        <w:pStyle w:val="Prrafodelista"/>
        <w:spacing w:before="0" w:after="0"/>
        <w:ind w:left="1078" w:firstLine="338"/>
      </w:pPr>
      <w:r w:rsidRPr="0086125F">
        <w:t>Registros del proceso productivo.</w:t>
      </w:r>
    </w:p>
    <w:p w14:paraId="73A9D840" w14:textId="77777777" w:rsidR="0086125F" w:rsidRPr="0086125F" w:rsidRDefault="0086125F" w:rsidP="00C11EEA">
      <w:pPr>
        <w:pStyle w:val="Prrafodelista"/>
        <w:spacing w:before="0" w:after="0"/>
        <w:ind w:left="1078" w:firstLine="338"/>
      </w:pPr>
      <w:r w:rsidRPr="0086125F">
        <w:t>Observación directa.</w:t>
      </w:r>
    </w:p>
    <w:p w14:paraId="0E11ADF6" w14:textId="29D4A3C9" w:rsidR="0086125F" w:rsidRDefault="0086125F" w:rsidP="00C11EEA">
      <w:pPr>
        <w:pStyle w:val="Prrafodelista"/>
        <w:spacing w:before="0" w:after="0"/>
        <w:ind w:left="1078" w:firstLine="338"/>
      </w:pPr>
      <w:r w:rsidRPr="0086125F">
        <w:t>Indicadores de desempeño.</w:t>
      </w:r>
    </w:p>
    <w:p w14:paraId="0B4E6073" w14:textId="77777777" w:rsidR="000E6DFC" w:rsidRPr="000E6DFC" w:rsidRDefault="000E6DFC" w:rsidP="000E6DFC">
      <w:pPr>
        <w:pStyle w:val="Prrafodelista"/>
        <w:numPr>
          <w:ilvl w:val="0"/>
          <w:numId w:val="6"/>
        </w:numPr>
        <w:spacing w:before="0" w:after="0"/>
        <w:ind w:left="718"/>
        <w:rPr>
          <w:b/>
          <w:bCs/>
        </w:rPr>
      </w:pPr>
      <w:r w:rsidRPr="000E6DFC">
        <w:rPr>
          <w:b/>
          <w:bCs/>
        </w:rPr>
        <w:t>Toma de decisiones</w:t>
      </w:r>
    </w:p>
    <w:p w14:paraId="6305B3E2" w14:textId="77777777" w:rsidR="000E6DFC" w:rsidRPr="000E6DFC" w:rsidRDefault="000E6DFC" w:rsidP="000E6DFC">
      <w:pPr>
        <w:spacing w:before="0" w:after="0"/>
      </w:pPr>
      <w:r w:rsidRPr="000E6DFC">
        <w:t>La toma de decisiones es el proceso mediante el cual se definen acciones a partir del análisis del seguimiento. Las decisiones deben basarse siempre en información real (registros e indicadores) y no en suposiciones.</w:t>
      </w:r>
    </w:p>
    <w:p w14:paraId="2860D5D2" w14:textId="77777777" w:rsidR="000E6DFC" w:rsidRPr="000E6DFC" w:rsidRDefault="000E6DFC" w:rsidP="0088279B">
      <w:pPr>
        <w:pStyle w:val="Prrafodelista"/>
        <w:numPr>
          <w:ilvl w:val="0"/>
          <w:numId w:val="34"/>
        </w:numPr>
        <w:spacing w:before="0" w:after="0"/>
        <w:rPr>
          <w:b/>
          <w:bCs/>
        </w:rPr>
      </w:pPr>
      <w:r w:rsidRPr="000E6DFC">
        <w:rPr>
          <w:b/>
          <w:bCs/>
        </w:rPr>
        <w:t>Tipos de decisiones</w:t>
      </w:r>
    </w:p>
    <w:p w14:paraId="25F7A066" w14:textId="77777777" w:rsidR="000E6DFC" w:rsidRPr="000E6DFC" w:rsidRDefault="000E6DFC" w:rsidP="0088279B">
      <w:pPr>
        <w:pStyle w:val="Prrafodelista"/>
        <w:numPr>
          <w:ilvl w:val="0"/>
          <w:numId w:val="35"/>
        </w:numPr>
        <w:spacing w:before="0" w:after="0"/>
      </w:pPr>
      <w:r w:rsidRPr="000E6DFC">
        <w:rPr>
          <w:b/>
          <w:bCs/>
        </w:rPr>
        <w:t>Técnicas:</w:t>
      </w:r>
      <w:r w:rsidRPr="000E6DFC">
        <w:t> riego, fertilización.</w:t>
      </w:r>
    </w:p>
    <w:p w14:paraId="27D12AFE" w14:textId="77777777" w:rsidR="000E6DFC" w:rsidRPr="000E6DFC" w:rsidRDefault="000E6DFC" w:rsidP="0088279B">
      <w:pPr>
        <w:pStyle w:val="Prrafodelista"/>
        <w:numPr>
          <w:ilvl w:val="0"/>
          <w:numId w:val="35"/>
        </w:numPr>
        <w:spacing w:before="0" w:after="0"/>
      </w:pPr>
      <w:r w:rsidRPr="000E6DFC">
        <w:rPr>
          <w:b/>
          <w:bCs/>
        </w:rPr>
        <w:t>Productivas: </w:t>
      </w:r>
      <w:r w:rsidRPr="000E6DFC">
        <w:t>siembra, cosecha.</w:t>
      </w:r>
    </w:p>
    <w:p w14:paraId="1E6B261F" w14:textId="77777777" w:rsidR="000E6DFC" w:rsidRPr="000E6DFC" w:rsidRDefault="000E6DFC" w:rsidP="0088279B">
      <w:pPr>
        <w:pStyle w:val="Prrafodelista"/>
        <w:numPr>
          <w:ilvl w:val="0"/>
          <w:numId w:val="35"/>
        </w:numPr>
        <w:spacing w:before="0" w:after="0"/>
      </w:pPr>
      <w:r w:rsidRPr="000E6DFC">
        <w:rPr>
          <w:b/>
          <w:bCs/>
        </w:rPr>
        <w:t>Correctivas:</w:t>
      </w:r>
      <w:r w:rsidRPr="000E6DFC">
        <w:t> control de plagas.</w:t>
      </w:r>
    </w:p>
    <w:p w14:paraId="68A94918" w14:textId="77777777" w:rsidR="003A4CC2" w:rsidRPr="003A4CC2" w:rsidRDefault="003A4CC2" w:rsidP="0088279B">
      <w:pPr>
        <w:pStyle w:val="Prrafodelista"/>
        <w:numPr>
          <w:ilvl w:val="0"/>
          <w:numId w:val="34"/>
        </w:numPr>
        <w:spacing w:before="0" w:after="0"/>
        <w:rPr>
          <w:b/>
          <w:bCs/>
        </w:rPr>
      </w:pPr>
      <w:r w:rsidRPr="003A4CC2">
        <w:rPr>
          <w:b/>
          <w:bCs/>
        </w:rPr>
        <w:t>Ejemplos de decisiones</w:t>
      </w:r>
    </w:p>
    <w:p w14:paraId="4165FD41" w14:textId="77777777" w:rsidR="003A4CC2" w:rsidRPr="003A4CC2" w:rsidRDefault="003A4CC2" w:rsidP="0088279B">
      <w:pPr>
        <w:pStyle w:val="Prrafodelista"/>
        <w:numPr>
          <w:ilvl w:val="0"/>
          <w:numId w:val="35"/>
        </w:numPr>
        <w:spacing w:before="0" w:after="0"/>
      </w:pPr>
      <w:r w:rsidRPr="003A4CC2">
        <w:t>Aumentar riego por sequedad del sustrato.</w:t>
      </w:r>
    </w:p>
    <w:p w14:paraId="00B170CC" w14:textId="77777777" w:rsidR="003A4CC2" w:rsidRPr="003A4CC2" w:rsidRDefault="003A4CC2" w:rsidP="0088279B">
      <w:pPr>
        <w:pStyle w:val="Prrafodelista"/>
        <w:numPr>
          <w:ilvl w:val="0"/>
          <w:numId w:val="35"/>
        </w:numPr>
        <w:spacing w:before="0" w:after="0"/>
      </w:pPr>
      <w:r w:rsidRPr="003A4CC2">
        <w:t>Aplicar fertilizante por deficiencia nutricional.</w:t>
      </w:r>
    </w:p>
    <w:p w14:paraId="3240EED8" w14:textId="77777777" w:rsidR="003A4CC2" w:rsidRPr="003A4CC2" w:rsidRDefault="003A4CC2" w:rsidP="0088279B">
      <w:pPr>
        <w:pStyle w:val="Prrafodelista"/>
        <w:numPr>
          <w:ilvl w:val="0"/>
          <w:numId w:val="35"/>
        </w:numPr>
        <w:spacing w:before="0" w:after="0"/>
      </w:pPr>
      <w:r w:rsidRPr="003A4CC2">
        <w:t>Implementar control biológico ante plagas.</w:t>
      </w:r>
    </w:p>
    <w:p w14:paraId="14EE9492" w14:textId="77777777" w:rsidR="003A4CC2" w:rsidRDefault="003A4CC2" w:rsidP="003A4CC2">
      <w:pPr>
        <w:pStyle w:val="Prrafodelista"/>
        <w:numPr>
          <w:ilvl w:val="0"/>
          <w:numId w:val="6"/>
        </w:numPr>
        <w:spacing w:before="0" w:after="0"/>
        <w:ind w:left="718"/>
        <w:rPr>
          <w:rFonts w:ascii="Roboto" w:hAnsi="Roboto"/>
          <w:color w:val="12263F"/>
          <w:sz w:val="30"/>
          <w:szCs w:val="30"/>
        </w:rPr>
      </w:pPr>
      <w:r w:rsidRPr="003A4CC2">
        <w:rPr>
          <w:b/>
          <w:bCs/>
        </w:rPr>
        <w:t>Proceso de toma de decisiones</w:t>
      </w:r>
    </w:p>
    <w:p w14:paraId="6A4C4BD7" w14:textId="77777777" w:rsidR="003A4CC2" w:rsidRDefault="003A4CC2" w:rsidP="0088279B">
      <w:pPr>
        <w:pStyle w:val="Prrafodelista"/>
        <w:numPr>
          <w:ilvl w:val="0"/>
          <w:numId w:val="36"/>
        </w:numPr>
      </w:pPr>
      <w:r>
        <w:t>Recolección de información (registros).</w:t>
      </w:r>
    </w:p>
    <w:p w14:paraId="70881889" w14:textId="77777777" w:rsidR="003A4CC2" w:rsidRDefault="003A4CC2" w:rsidP="0088279B">
      <w:pPr>
        <w:pStyle w:val="Prrafodelista"/>
        <w:numPr>
          <w:ilvl w:val="0"/>
          <w:numId w:val="36"/>
        </w:numPr>
      </w:pPr>
      <w:r>
        <w:t>Análisis del cultivo.</w:t>
      </w:r>
    </w:p>
    <w:p w14:paraId="2DC52194" w14:textId="77777777" w:rsidR="003A4CC2" w:rsidRDefault="003A4CC2" w:rsidP="0088279B">
      <w:pPr>
        <w:pStyle w:val="Prrafodelista"/>
        <w:numPr>
          <w:ilvl w:val="0"/>
          <w:numId w:val="36"/>
        </w:numPr>
      </w:pPr>
      <w:r>
        <w:t>Identificación del problema.</w:t>
      </w:r>
    </w:p>
    <w:p w14:paraId="3E7982D6" w14:textId="77777777" w:rsidR="003A4CC2" w:rsidRDefault="003A4CC2" w:rsidP="0088279B">
      <w:pPr>
        <w:pStyle w:val="Prrafodelista"/>
        <w:numPr>
          <w:ilvl w:val="0"/>
          <w:numId w:val="36"/>
        </w:numPr>
      </w:pPr>
      <w:r>
        <w:t>Selección de la solución.</w:t>
      </w:r>
    </w:p>
    <w:p w14:paraId="6B17C8EE" w14:textId="77777777" w:rsidR="003A4CC2" w:rsidRDefault="003A4CC2" w:rsidP="0088279B">
      <w:pPr>
        <w:pStyle w:val="Prrafodelista"/>
        <w:numPr>
          <w:ilvl w:val="0"/>
          <w:numId w:val="36"/>
        </w:numPr>
      </w:pPr>
      <w:r>
        <w:t>Aplicación de la acción.</w:t>
      </w:r>
    </w:p>
    <w:p w14:paraId="496BEE8D" w14:textId="404E070F" w:rsidR="000E6DFC" w:rsidRDefault="003A4CC2" w:rsidP="0088279B">
      <w:pPr>
        <w:pStyle w:val="Prrafodelista"/>
        <w:numPr>
          <w:ilvl w:val="0"/>
          <w:numId w:val="36"/>
        </w:numPr>
      </w:pPr>
      <w:r>
        <w:t>Evaluación del resultado.</w:t>
      </w:r>
    </w:p>
    <w:p w14:paraId="1237D52B" w14:textId="77777777" w:rsidR="00C11EEA" w:rsidRDefault="00C11EEA" w:rsidP="00C11EEA">
      <w:pPr>
        <w:pStyle w:val="Prrafodelista"/>
        <w:ind w:left="1078" w:firstLine="0"/>
      </w:pPr>
    </w:p>
    <w:p w14:paraId="71A82952" w14:textId="77777777" w:rsidR="00C23E8A" w:rsidRPr="00C23E8A" w:rsidRDefault="00C23E8A" w:rsidP="00C23E8A">
      <w:pPr>
        <w:pStyle w:val="Prrafodelista"/>
        <w:numPr>
          <w:ilvl w:val="0"/>
          <w:numId w:val="6"/>
        </w:numPr>
        <w:spacing w:before="0" w:after="0"/>
        <w:ind w:left="718"/>
        <w:rPr>
          <w:b/>
          <w:bCs/>
        </w:rPr>
      </w:pPr>
      <w:r w:rsidRPr="00C23E8A">
        <w:rPr>
          <w:b/>
          <w:bCs/>
        </w:rPr>
        <w:lastRenderedPageBreak/>
        <w:t>Importancia de la toma de decisiones</w:t>
      </w:r>
    </w:p>
    <w:p w14:paraId="56ABE6A0" w14:textId="77777777" w:rsidR="00C23E8A" w:rsidRDefault="00C23E8A" w:rsidP="0088279B">
      <w:pPr>
        <w:pStyle w:val="Prrafodelista"/>
        <w:numPr>
          <w:ilvl w:val="0"/>
          <w:numId w:val="37"/>
        </w:numPr>
        <w:spacing w:before="0" w:after="0"/>
      </w:pPr>
      <w:r>
        <w:t>Mejora la eficiencia productiva.</w:t>
      </w:r>
    </w:p>
    <w:p w14:paraId="7F1D0D3A" w14:textId="77777777" w:rsidR="00C23E8A" w:rsidRDefault="00C23E8A" w:rsidP="0088279B">
      <w:pPr>
        <w:pStyle w:val="Prrafodelista"/>
        <w:numPr>
          <w:ilvl w:val="0"/>
          <w:numId w:val="37"/>
        </w:numPr>
        <w:spacing w:before="0" w:after="0"/>
      </w:pPr>
      <w:r>
        <w:t>Reduce pérdidas.</w:t>
      </w:r>
    </w:p>
    <w:p w14:paraId="1BE0A59D" w14:textId="77777777" w:rsidR="00C23E8A" w:rsidRDefault="00C23E8A" w:rsidP="0088279B">
      <w:pPr>
        <w:pStyle w:val="Prrafodelista"/>
        <w:numPr>
          <w:ilvl w:val="0"/>
          <w:numId w:val="37"/>
        </w:numPr>
        <w:spacing w:before="0" w:after="0"/>
      </w:pPr>
      <w:r>
        <w:t>Optimiza recursos.</w:t>
      </w:r>
    </w:p>
    <w:p w14:paraId="63CE60DB" w14:textId="30E9E8D2" w:rsidR="00C23E8A" w:rsidRDefault="00C23E8A" w:rsidP="0088279B">
      <w:pPr>
        <w:pStyle w:val="Prrafodelista"/>
        <w:numPr>
          <w:ilvl w:val="0"/>
          <w:numId w:val="37"/>
        </w:numPr>
        <w:spacing w:before="0" w:after="0"/>
      </w:pPr>
      <w:r>
        <w:t>Permite mejora continua.</w:t>
      </w:r>
    </w:p>
    <w:p w14:paraId="0CD5B7BA" w14:textId="77777777" w:rsidR="00C23E8A" w:rsidRPr="006E6905" w:rsidRDefault="00C23E8A" w:rsidP="0027176C">
      <w:pPr>
        <w:pStyle w:val="Ttulo2"/>
      </w:pPr>
      <w:bookmarkStart w:id="10" w:name="_Toc239950903"/>
      <w:r w:rsidRPr="006E6905">
        <w:t>2.4 Evaluación del sistema productivo</w:t>
      </w:r>
      <w:bookmarkEnd w:id="10"/>
    </w:p>
    <w:p w14:paraId="6FE9C7A9" w14:textId="73E35815" w:rsidR="00C23E8A" w:rsidRDefault="006E6905" w:rsidP="00C23E8A">
      <w:pPr>
        <w:spacing w:before="0" w:after="0"/>
      </w:pPr>
      <w:r w:rsidRPr="006E6905">
        <w:t>La evaluación del sistema productivo es el proceso mediante el cual se analizan los resultados obtenidos en el cultivo, comparándolos con lo planificado, con el fin de determinar su eficiencia, identificar fallas y proponer mejoras. En la agricultura urbana, esta evaluación permite verificar si las prácticas aplicadas fueron adecuadas y si el sistema es sostenible, productivo y acorde a criterios técnicos y ambientales.</w:t>
      </w:r>
    </w:p>
    <w:p w14:paraId="2B769AC7" w14:textId="77777777" w:rsidR="00752016" w:rsidRPr="00752016" w:rsidRDefault="00752016" w:rsidP="00752016">
      <w:pPr>
        <w:pStyle w:val="Prrafodelista"/>
        <w:numPr>
          <w:ilvl w:val="0"/>
          <w:numId w:val="6"/>
        </w:numPr>
        <w:spacing w:before="0" w:after="0"/>
        <w:ind w:left="718"/>
        <w:rPr>
          <w:b/>
          <w:bCs/>
        </w:rPr>
      </w:pPr>
      <w:r w:rsidRPr="00752016">
        <w:rPr>
          <w:b/>
          <w:bCs/>
        </w:rPr>
        <w:t>Criterios de evaluación</w:t>
      </w:r>
    </w:p>
    <w:p w14:paraId="3F0E357E" w14:textId="7262A6DA" w:rsidR="00C23E8A" w:rsidRDefault="00752016" w:rsidP="00C23E8A">
      <w:pPr>
        <w:spacing w:before="0" w:after="0"/>
      </w:pPr>
      <w:r w:rsidRPr="00752016">
        <w:t>Los criterios de evaluación son los aspectos que se tienen en cuenta para valorar el desempeño del sistema productivo. Existen cuatro tipos principales de criterios que deben considerarse de manera integral.</w:t>
      </w:r>
    </w:p>
    <w:p w14:paraId="29678122" w14:textId="77777777" w:rsidR="00B60044" w:rsidRPr="00B60044" w:rsidRDefault="00B60044" w:rsidP="0088279B">
      <w:pPr>
        <w:pStyle w:val="Prrafodelista"/>
        <w:numPr>
          <w:ilvl w:val="0"/>
          <w:numId w:val="38"/>
        </w:numPr>
        <w:spacing w:before="0" w:after="0"/>
        <w:rPr>
          <w:b/>
          <w:bCs/>
        </w:rPr>
      </w:pPr>
      <w:r w:rsidRPr="00B60044">
        <w:rPr>
          <w:b/>
          <w:bCs/>
        </w:rPr>
        <w:t>Criterios técnicos</w:t>
      </w:r>
    </w:p>
    <w:p w14:paraId="02D1B99E" w14:textId="77777777" w:rsidR="00B60044" w:rsidRPr="00B60044" w:rsidRDefault="00B60044" w:rsidP="0088279B">
      <w:pPr>
        <w:numPr>
          <w:ilvl w:val="0"/>
          <w:numId w:val="39"/>
        </w:numPr>
        <w:spacing w:before="0" w:after="0"/>
      </w:pPr>
      <w:r w:rsidRPr="00B60044">
        <w:t>Crecimiento adecuado de las plantas.</w:t>
      </w:r>
    </w:p>
    <w:p w14:paraId="42CA81B8" w14:textId="77777777" w:rsidR="00B60044" w:rsidRPr="00B60044" w:rsidRDefault="00B60044" w:rsidP="0088279B">
      <w:pPr>
        <w:numPr>
          <w:ilvl w:val="0"/>
          <w:numId w:val="39"/>
        </w:numPr>
        <w:spacing w:before="0" w:after="0"/>
      </w:pPr>
      <w:r w:rsidRPr="00B60044">
        <w:t>Cumplimiento de prácticas agrícolas (riego, fertilización, control).</w:t>
      </w:r>
    </w:p>
    <w:p w14:paraId="6DDF46D6" w14:textId="77777777" w:rsidR="00B60044" w:rsidRPr="00B60044" w:rsidRDefault="00B60044" w:rsidP="0088279B">
      <w:pPr>
        <w:numPr>
          <w:ilvl w:val="0"/>
          <w:numId w:val="39"/>
        </w:numPr>
        <w:spacing w:before="0" w:after="0"/>
      </w:pPr>
      <w:r w:rsidRPr="00B60044">
        <w:t>Estado fitosanitario del cultivo.</w:t>
      </w:r>
    </w:p>
    <w:p w14:paraId="1F614CB1" w14:textId="77777777" w:rsidR="00B60044" w:rsidRPr="00B60044" w:rsidRDefault="00B60044" w:rsidP="0088279B">
      <w:pPr>
        <w:pStyle w:val="Prrafodelista"/>
        <w:numPr>
          <w:ilvl w:val="0"/>
          <w:numId w:val="38"/>
        </w:numPr>
        <w:spacing w:before="0" w:after="0"/>
        <w:rPr>
          <w:b/>
          <w:bCs/>
        </w:rPr>
      </w:pPr>
      <w:r w:rsidRPr="00B60044">
        <w:rPr>
          <w:b/>
          <w:bCs/>
        </w:rPr>
        <w:t>Criterios productivos</w:t>
      </w:r>
    </w:p>
    <w:p w14:paraId="72C7D579" w14:textId="77777777" w:rsidR="00B60044" w:rsidRPr="00B60044" w:rsidRDefault="00B60044" w:rsidP="0088279B">
      <w:pPr>
        <w:numPr>
          <w:ilvl w:val="0"/>
          <w:numId w:val="39"/>
        </w:numPr>
        <w:tabs>
          <w:tab w:val="num" w:pos="720"/>
        </w:tabs>
        <w:spacing w:before="0" w:after="0"/>
      </w:pPr>
      <w:r w:rsidRPr="00B60044">
        <w:t>Cantidad de producción obtenida.</w:t>
      </w:r>
    </w:p>
    <w:p w14:paraId="7755857B" w14:textId="77777777" w:rsidR="00B60044" w:rsidRPr="00B60044" w:rsidRDefault="00B60044" w:rsidP="0088279B">
      <w:pPr>
        <w:numPr>
          <w:ilvl w:val="0"/>
          <w:numId w:val="39"/>
        </w:numPr>
        <w:tabs>
          <w:tab w:val="num" w:pos="720"/>
        </w:tabs>
        <w:spacing w:before="0" w:after="0"/>
      </w:pPr>
      <w:r w:rsidRPr="00B60044">
        <w:t>Calidad de los productos (tamaño, color, sanidad).</w:t>
      </w:r>
    </w:p>
    <w:p w14:paraId="26EEA9B6" w14:textId="77777777" w:rsidR="00B60044" w:rsidRDefault="00B60044" w:rsidP="0088279B">
      <w:pPr>
        <w:numPr>
          <w:ilvl w:val="0"/>
          <w:numId w:val="39"/>
        </w:numPr>
        <w:tabs>
          <w:tab w:val="num" w:pos="720"/>
        </w:tabs>
        <w:spacing w:before="0" w:after="0"/>
      </w:pPr>
      <w:r w:rsidRPr="00B60044">
        <w:t>Rendimiento del cultivo.</w:t>
      </w:r>
    </w:p>
    <w:p w14:paraId="7B0EFF9D" w14:textId="77777777" w:rsidR="00C11EEA" w:rsidRPr="00B60044" w:rsidRDefault="00C11EEA" w:rsidP="00C11EEA">
      <w:pPr>
        <w:tabs>
          <w:tab w:val="num" w:pos="720"/>
        </w:tabs>
        <w:spacing w:before="0" w:after="0"/>
        <w:ind w:left="1428" w:firstLine="0"/>
      </w:pPr>
    </w:p>
    <w:p w14:paraId="7A1D2609" w14:textId="77777777" w:rsidR="00B60044" w:rsidRPr="00B60044" w:rsidRDefault="00B60044" w:rsidP="0088279B">
      <w:pPr>
        <w:pStyle w:val="Prrafodelista"/>
        <w:numPr>
          <w:ilvl w:val="0"/>
          <w:numId w:val="38"/>
        </w:numPr>
        <w:spacing w:before="0" w:after="0"/>
        <w:rPr>
          <w:b/>
          <w:bCs/>
        </w:rPr>
      </w:pPr>
      <w:r w:rsidRPr="00B60044">
        <w:rPr>
          <w:b/>
          <w:bCs/>
        </w:rPr>
        <w:lastRenderedPageBreak/>
        <w:t>Criterios ambientales</w:t>
      </w:r>
    </w:p>
    <w:p w14:paraId="4B491DBB" w14:textId="77777777" w:rsidR="00B60044" w:rsidRPr="00B60044" w:rsidRDefault="00B60044" w:rsidP="0088279B">
      <w:pPr>
        <w:numPr>
          <w:ilvl w:val="0"/>
          <w:numId w:val="39"/>
        </w:numPr>
        <w:tabs>
          <w:tab w:val="num" w:pos="720"/>
        </w:tabs>
        <w:spacing w:before="0" w:after="0"/>
      </w:pPr>
      <w:r w:rsidRPr="00B60044">
        <w:t>Uso eficiente del agua.</w:t>
      </w:r>
    </w:p>
    <w:p w14:paraId="4F066F84" w14:textId="77777777" w:rsidR="00B60044" w:rsidRPr="00B60044" w:rsidRDefault="00B60044" w:rsidP="0088279B">
      <w:pPr>
        <w:numPr>
          <w:ilvl w:val="0"/>
          <w:numId w:val="39"/>
        </w:numPr>
        <w:tabs>
          <w:tab w:val="num" w:pos="720"/>
        </w:tabs>
        <w:spacing w:before="0" w:after="0"/>
      </w:pPr>
      <w:r w:rsidRPr="00B60044">
        <w:t>Manejo adecuado de residuos.</w:t>
      </w:r>
    </w:p>
    <w:p w14:paraId="44F0F9F6" w14:textId="77777777" w:rsidR="00B60044" w:rsidRPr="00B60044" w:rsidRDefault="00B60044" w:rsidP="0088279B">
      <w:pPr>
        <w:numPr>
          <w:ilvl w:val="0"/>
          <w:numId w:val="39"/>
        </w:numPr>
        <w:tabs>
          <w:tab w:val="num" w:pos="720"/>
        </w:tabs>
        <w:spacing w:before="0" w:after="0"/>
      </w:pPr>
      <w:r w:rsidRPr="00B60044">
        <w:t>Reducción de agroquímicos.</w:t>
      </w:r>
    </w:p>
    <w:p w14:paraId="6BB2387E" w14:textId="77777777" w:rsidR="00B60044" w:rsidRDefault="00B60044" w:rsidP="0088279B">
      <w:pPr>
        <w:numPr>
          <w:ilvl w:val="0"/>
          <w:numId w:val="39"/>
        </w:numPr>
        <w:tabs>
          <w:tab w:val="num" w:pos="720"/>
        </w:tabs>
        <w:spacing w:before="0" w:after="0"/>
      </w:pPr>
      <w:r w:rsidRPr="00B60044">
        <w:t>Aplicación de prácticas sostenibles.</w:t>
      </w:r>
    </w:p>
    <w:p w14:paraId="6FBD9F71" w14:textId="3BE442A9" w:rsidR="006016DD" w:rsidRPr="006016DD" w:rsidRDefault="006016DD" w:rsidP="0088279B">
      <w:pPr>
        <w:pStyle w:val="Prrafodelista"/>
        <w:numPr>
          <w:ilvl w:val="0"/>
          <w:numId w:val="38"/>
        </w:numPr>
        <w:spacing w:before="0" w:after="0"/>
        <w:rPr>
          <w:b/>
          <w:bCs/>
        </w:rPr>
      </w:pPr>
      <w:r w:rsidRPr="006016DD">
        <w:rPr>
          <w:b/>
          <w:bCs/>
        </w:rPr>
        <w:t>Criterios económicos</w:t>
      </w:r>
      <w:r w:rsidRPr="006016DD">
        <w:rPr>
          <w:rFonts w:ascii="Roboto" w:hAnsi="Roboto"/>
          <w:color w:val="FFFFFF"/>
          <w:sz w:val="30"/>
          <w:szCs w:val="30"/>
        </w:rPr>
        <w:t>cos</w:t>
      </w:r>
    </w:p>
    <w:p w14:paraId="589AB3C0" w14:textId="77777777" w:rsidR="006016DD" w:rsidRPr="006016DD" w:rsidRDefault="006016DD" w:rsidP="0088279B">
      <w:pPr>
        <w:numPr>
          <w:ilvl w:val="0"/>
          <w:numId w:val="39"/>
        </w:numPr>
        <w:tabs>
          <w:tab w:val="num" w:pos="720"/>
        </w:tabs>
        <w:spacing w:before="0" w:after="0"/>
      </w:pPr>
      <w:r w:rsidRPr="006016DD">
        <w:t>Uso eficiente de insumos.</w:t>
      </w:r>
    </w:p>
    <w:p w14:paraId="41EEB6C6" w14:textId="77777777" w:rsidR="006016DD" w:rsidRPr="006016DD" w:rsidRDefault="006016DD" w:rsidP="0088279B">
      <w:pPr>
        <w:numPr>
          <w:ilvl w:val="0"/>
          <w:numId w:val="39"/>
        </w:numPr>
        <w:tabs>
          <w:tab w:val="num" w:pos="720"/>
        </w:tabs>
        <w:spacing w:before="0" w:after="0"/>
      </w:pPr>
      <w:r w:rsidRPr="006016DD">
        <w:t>Relación costo-beneficio.</w:t>
      </w:r>
    </w:p>
    <w:p w14:paraId="7DE6A497" w14:textId="77777777" w:rsidR="006016DD" w:rsidRDefault="006016DD" w:rsidP="0088279B">
      <w:pPr>
        <w:numPr>
          <w:ilvl w:val="0"/>
          <w:numId w:val="39"/>
        </w:numPr>
        <w:tabs>
          <w:tab w:val="num" w:pos="720"/>
        </w:tabs>
        <w:spacing w:before="0" w:after="0"/>
      </w:pPr>
      <w:r w:rsidRPr="006016DD">
        <w:t>Aprovechamiento de recursos disponibles.</w:t>
      </w:r>
    </w:p>
    <w:p w14:paraId="72BF4C2D" w14:textId="77777777" w:rsidR="00810021" w:rsidRPr="00810021" w:rsidRDefault="00810021" w:rsidP="00810021">
      <w:pPr>
        <w:pStyle w:val="Prrafodelista"/>
        <w:numPr>
          <w:ilvl w:val="0"/>
          <w:numId w:val="6"/>
        </w:numPr>
        <w:spacing w:before="0" w:after="0"/>
        <w:ind w:left="718"/>
        <w:rPr>
          <w:b/>
          <w:bCs/>
        </w:rPr>
      </w:pPr>
      <w:r w:rsidRPr="00810021">
        <w:rPr>
          <w:b/>
          <w:bCs/>
        </w:rPr>
        <w:t>Comparación con plan de producción</w:t>
      </w:r>
    </w:p>
    <w:p w14:paraId="2D6A5AF5" w14:textId="3D98BE41" w:rsidR="006016DD" w:rsidRPr="00B60044" w:rsidRDefault="00810021" w:rsidP="00810021">
      <w:pPr>
        <w:spacing w:before="0" w:after="0"/>
      </w:pPr>
      <w:r w:rsidRPr="00810021">
        <w:t>La evaluación implica comparar los resultados reales con lo que se había planificado, permitiendo medir el nivel de cumplimiento e identificar desviaciones.</w:t>
      </w:r>
    </w:p>
    <w:p w14:paraId="5CFAF7B2" w14:textId="1EB3374B" w:rsidR="00C23E8A" w:rsidRDefault="00810021" w:rsidP="00810021">
      <w:pPr>
        <w:pStyle w:val="Tabla"/>
      </w:pPr>
      <w:r w:rsidRPr="00810021">
        <w:t>Ejemplo de comparación de resultados con plan de producción</w:t>
      </w:r>
    </w:p>
    <w:tbl>
      <w:tblPr>
        <w:tblStyle w:val="SENA"/>
        <w:tblW w:w="0" w:type="auto"/>
        <w:tblLook w:val="04A0" w:firstRow="1" w:lastRow="0" w:firstColumn="1" w:lastColumn="0" w:noHBand="0" w:noVBand="1"/>
      </w:tblPr>
      <w:tblGrid>
        <w:gridCol w:w="1980"/>
        <w:gridCol w:w="2410"/>
        <w:gridCol w:w="2693"/>
        <w:gridCol w:w="2879"/>
      </w:tblGrid>
      <w:tr w:rsidR="00810021" w:rsidRPr="00810021" w14:paraId="62FF7ADC" w14:textId="77777777" w:rsidTr="00810021">
        <w:trPr>
          <w:cnfStyle w:val="100000000000" w:firstRow="1" w:lastRow="0" w:firstColumn="0" w:lastColumn="0" w:oddVBand="0" w:evenVBand="0" w:oddHBand="0" w:evenHBand="0" w:firstRowFirstColumn="0" w:firstRowLastColumn="0" w:lastRowFirstColumn="0" w:lastRowLastColumn="0"/>
        </w:trPr>
        <w:tc>
          <w:tcPr>
            <w:tcW w:w="1980" w:type="dxa"/>
          </w:tcPr>
          <w:p w14:paraId="6D5EEE22" w14:textId="59665C7C"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Aspecto</w:t>
            </w:r>
          </w:p>
        </w:tc>
        <w:tc>
          <w:tcPr>
            <w:tcW w:w="2410" w:type="dxa"/>
          </w:tcPr>
          <w:p w14:paraId="6DE276E0" w14:textId="09C1AAEA"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Planificado</w:t>
            </w:r>
          </w:p>
        </w:tc>
        <w:tc>
          <w:tcPr>
            <w:tcW w:w="2693" w:type="dxa"/>
          </w:tcPr>
          <w:p w14:paraId="3943E6A8" w14:textId="65C67B64"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Resultado</w:t>
            </w:r>
          </w:p>
        </w:tc>
        <w:tc>
          <w:tcPr>
            <w:tcW w:w="2879" w:type="dxa"/>
          </w:tcPr>
          <w:p w14:paraId="23F75834" w14:textId="51CC786A"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Evaluación</w:t>
            </w:r>
          </w:p>
        </w:tc>
      </w:tr>
      <w:tr w:rsidR="00810021" w:rsidRPr="00810021" w14:paraId="13F91D74" w14:textId="77777777" w:rsidTr="00810021">
        <w:trPr>
          <w:cnfStyle w:val="000000100000" w:firstRow="0" w:lastRow="0" w:firstColumn="0" w:lastColumn="0" w:oddVBand="0" w:evenVBand="0" w:oddHBand="1" w:evenHBand="0" w:firstRowFirstColumn="0" w:firstRowLastColumn="0" w:lastRowFirstColumn="0" w:lastRowLastColumn="0"/>
          <w:trHeight w:val="487"/>
        </w:trPr>
        <w:tc>
          <w:tcPr>
            <w:tcW w:w="1980" w:type="dxa"/>
          </w:tcPr>
          <w:p w14:paraId="7E193E0F" w14:textId="70077B51"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Producción</w:t>
            </w:r>
          </w:p>
        </w:tc>
        <w:tc>
          <w:tcPr>
            <w:tcW w:w="2410" w:type="dxa"/>
          </w:tcPr>
          <w:p w14:paraId="296EB41F" w14:textId="6FE7D3A4"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10 kg</w:t>
            </w:r>
          </w:p>
        </w:tc>
        <w:tc>
          <w:tcPr>
            <w:tcW w:w="2693" w:type="dxa"/>
          </w:tcPr>
          <w:p w14:paraId="4B42A03D" w14:textId="2BAF40B4"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8 kg</w:t>
            </w:r>
          </w:p>
        </w:tc>
        <w:tc>
          <w:tcPr>
            <w:tcW w:w="2879" w:type="dxa"/>
          </w:tcPr>
          <w:p w14:paraId="1700C7AE" w14:textId="21E527E4"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Bajo rendimiento</w:t>
            </w:r>
            <w:r w:rsidR="006952E8">
              <w:rPr>
                <w:rFonts w:asciiTheme="minorHAnsi" w:hAnsiTheme="minorHAnsi" w:cstheme="minorHAnsi"/>
                <w:color w:val="000000" w:themeColor="text1"/>
                <w:sz w:val="28"/>
                <w:szCs w:val="28"/>
              </w:rPr>
              <w:t>.</w:t>
            </w:r>
          </w:p>
        </w:tc>
      </w:tr>
      <w:tr w:rsidR="00810021" w:rsidRPr="00810021" w14:paraId="436DA451" w14:textId="77777777" w:rsidTr="00810021">
        <w:trPr>
          <w:trHeight w:val="551"/>
        </w:trPr>
        <w:tc>
          <w:tcPr>
            <w:tcW w:w="1980" w:type="dxa"/>
          </w:tcPr>
          <w:p w14:paraId="56EBAA4E" w14:textId="5A4A9A46"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Riego</w:t>
            </w:r>
          </w:p>
        </w:tc>
        <w:tc>
          <w:tcPr>
            <w:tcW w:w="2410" w:type="dxa"/>
          </w:tcPr>
          <w:p w14:paraId="29F150E6" w14:textId="4C66B832"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Diario</w:t>
            </w:r>
          </w:p>
        </w:tc>
        <w:tc>
          <w:tcPr>
            <w:tcW w:w="2693" w:type="dxa"/>
          </w:tcPr>
          <w:p w14:paraId="5E58AA38" w14:textId="1BB543C9"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Intermitente</w:t>
            </w:r>
          </w:p>
        </w:tc>
        <w:tc>
          <w:tcPr>
            <w:tcW w:w="2879" w:type="dxa"/>
          </w:tcPr>
          <w:p w14:paraId="29B943E0" w14:textId="609727F7"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Falta de control</w:t>
            </w:r>
            <w:r w:rsidR="006952E8">
              <w:rPr>
                <w:rFonts w:asciiTheme="minorHAnsi" w:hAnsiTheme="minorHAnsi" w:cstheme="minorHAnsi"/>
                <w:color w:val="000000" w:themeColor="text1"/>
                <w:sz w:val="28"/>
                <w:szCs w:val="28"/>
              </w:rPr>
              <w:t>.</w:t>
            </w:r>
          </w:p>
        </w:tc>
      </w:tr>
      <w:tr w:rsidR="00810021" w:rsidRPr="00810021" w14:paraId="46860462" w14:textId="77777777" w:rsidTr="00810021">
        <w:trPr>
          <w:cnfStyle w:val="000000100000" w:firstRow="0" w:lastRow="0" w:firstColumn="0" w:lastColumn="0" w:oddVBand="0" w:evenVBand="0" w:oddHBand="1" w:evenHBand="0" w:firstRowFirstColumn="0" w:firstRowLastColumn="0" w:lastRowFirstColumn="0" w:lastRowLastColumn="0"/>
          <w:trHeight w:val="551"/>
        </w:trPr>
        <w:tc>
          <w:tcPr>
            <w:tcW w:w="1980" w:type="dxa"/>
          </w:tcPr>
          <w:p w14:paraId="61A0E62E" w14:textId="71BDA926"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Plagas</w:t>
            </w:r>
          </w:p>
        </w:tc>
        <w:tc>
          <w:tcPr>
            <w:tcW w:w="2410" w:type="dxa"/>
          </w:tcPr>
          <w:p w14:paraId="74AB4D4C" w14:textId="351E2384"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No previstas</w:t>
            </w:r>
            <w:r w:rsidR="006952E8">
              <w:rPr>
                <w:rFonts w:asciiTheme="minorHAnsi" w:hAnsiTheme="minorHAnsi" w:cstheme="minorHAnsi"/>
                <w:color w:val="000000" w:themeColor="text1"/>
                <w:sz w:val="28"/>
                <w:szCs w:val="28"/>
              </w:rPr>
              <w:t>.</w:t>
            </w:r>
          </w:p>
        </w:tc>
        <w:tc>
          <w:tcPr>
            <w:tcW w:w="2693" w:type="dxa"/>
          </w:tcPr>
          <w:p w14:paraId="6AC14D99" w14:textId="79185267"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Presencia alta</w:t>
            </w:r>
            <w:r w:rsidR="006952E8">
              <w:rPr>
                <w:rFonts w:asciiTheme="minorHAnsi" w:hAnsiTheme="minorHAnsi" w:cstheme="minorHAnsi"/>
                <w:color w:val="000000" w:themeColor="text1"/>
                <w:sz w:val="28"/>
                <w:szCs w:val="28"/>
              </w:rPr>
              <w:t>.</w:t>
            </w:r>
          </w:p>
        </w:tc>
        <w:tc>
          <w:tcPr>
            <w:tcW w:w="2879" w:type="dxa"/>
          </w:tcPr>
          <w:p w14:paraId="14CAE37E" w14:textId="60456095" w:rsidR="00810021" w:rsidRPr="00810021" w:rsidRDefault="00810021" w:rsidP="00810021">
            <w:pPr>
              <w:pStyle w:val="TextoTablas"/>
              <w:spacing w:before="0" w:after="0" w:line="360" w:lineRule="auto"/>
              <w:rPr>
                <w:rFonts w:asciiTheme="minorHAnsi" w:hAnsiTheme="minorHAnsi" w:cstheme="minorHAnsi"/>
                <w:color w:val="000000" w:themeColor="text1"/>
                <w:sz w:val="28"/>
                <w:szCs w:val="28"/>
              </w:rPr>
            </w:pPr>
            <w:r w:rsidRPr="00810021">
              <w:rPr>
                <w:rFonts w:asciiTheme="minorHAnsi" w:hAnsiTheme="minorHAnsi" w:cstheme="minorHAnsi"/>
                <w:color w:val="000000" w:themeColor="text1"/>
                <w:sz w:val="28"/>
                <w:szCs w:val="28"/>
              </w:rPr>
              <w:t>Manejo insuficiente</w:t>
            </w:r>
            <w:r w:rsidR="006952E8">
              <w:rPr>
                <w:rFonts w:asciiTheme="minorHAnsi" w:hAnsiTheme="minorHAnsi" w:cstheme="minorHAnsi"/>
                <w:color w:val="000000" w:themeColor="text1"/>
                <w:sz w:val="28"/>
                <w:szCs w:val="28"/>
              </w:rPr>
              <w:t>.</w:t>
            </w:r>
          </w:p>
        </w:tc>
      </w:tr>
    </w:tbl>
    <w:p w14:paraId="0591616C" w14:textId="77777777" w:rsidR="00810021" w:rsidRDefault="00810021" w:rsidP="00742F37">
      <w:pPr>
        <w:pStyle w:val="Prrafodelista"/>
        <w:spacing w:before="0" w:after="0"/>
        <w:ind w:left="718" w:firstLine="0"/>
        <w:rPr>
          <w:b/>
          <w:bCs/>
        </w:rPr>
      </w:pPr>
    </w:p>
    <w:p w14:paraId="2145D385" w14:textId="7D6ACEED" w:rsidR="00810021" w:rsidRPr="00810021" w:rsidRDefault="00810021" w:rsidP="00810021">
      <w:pPr>
        <w:pStyle w:val="Prrafodelista"/>
        <w:numPr>
          <w:ilvl w:val="0"/>
          <w:numId w:val="6"/>
        </w:numPr>
        <w:spacing w:before="0" w:after="0"/>
        <w:ind w:left="718"/>
        <w:rPr>
          <w:b/>
          <w:bCs/>
        </w:rPr>
      </w:pPr>
      <w:r w:rsidRPr="00810021">
        <w:rPr>
          <w:b/>
          <w:bCs/>
        </w:rPr>
        <w:t>Importancia de la comparación</w:t>
      </w:r>
    </w:p>
    <w:p w14:paraId="58D33B2B" w14:textId="77777777" w:rsidR="00810021" w:rsidRDefault="00810021" w:rsidP="0088279B">
      <w:pPr>
        <w:pStyle w:val="Prrafodelista"/>
        <w:numPr>
          <w:ilvl w:val="0"/>
          <w:numId w:val="40"/>
        </w:numPr>
      </w:pPr>
      <w:r>
        <w:t>Permite medir el nivel de cumplimiento.</w:t>
      </w:r>
    </w:p>
    <w:p w14:paraId="472660A6" w14:textId="77777777" w:rsidR="00810021" w:rsidRDefault="00810021" w:rsidP="0088279B">
      <w:pPr>
        <w:pStyle w:val="Prrafodelista"/>
        <w:numPr>
          <w:ilvl w:val="0"/>
          <w:numId w:val="40"/>
        </w:numPr>
      </w:pPr>
      <w:r>
        <w:t>Identifica desviaciones en el proceso.</w:t>
      </w:r>
    </w:p>
    <w:p w14:paraId="2FF53780" w14:textId="109A5380" w:rsidR="00810021" w:rsidRDefault="00810021" w:rsidP="0088279B">
      <w:pPr>
        <w:pStyle w:val="Prrafodelista"/>
        <w:numPr>
          <w:ilvl w:val="0"/>
          <w:numId w:val="40"/>
        </w:numPr>
      </w:pPr>
      <w:r>
        <w:t>Facilita la mejora del sistema.</w:t>
      </w:r>
    </w:p>
    <w:p w14:paraId="552C1ACE" w14:textId="77777777" w:rsidR="00C11EEA" w:rsidRDefault="00C11EEA" w:rsidP="00C11EEA"/>
    <w:p w14:paraId="1D472293" w14:textId="77777777" w:rsidR="00810021" w:rsidRPr="00810021" w:rsidRDefault="00810021" w:rsidP="00810021">
      <w:pPr>
        <w:pStyle w:val="Prrafodelista"/>
        <w:numPr>
          <w:ilvl w:val="0"/>
          <w:numId w:val="6"/>
        </w:numPr>
        <w:spacing w:before="0" w:after="0"/>
        <w:ind w:left="718"/>
        <w:rPr>
          <w:b/>
          <w:bCs/>
        </w:rPr>
      </w:pPr>
      <w:r w:rsidRPr="00810021">
        <w:rPr>
          <w:b/>
          <w:bCs/>
        </w:rPr>
        <w:lastRenderedPageBreak/>
        <w:t>Propuestas de mejora</w:t>
      </w:r>
    </w:p>
    <w:p w14:paraId="0BDE5C77" w14:textId="2BC8E296" w:rsidR="00810021" w:rsidRDefault="000802B9" w:rsidP="00830B44">
      <w:pPr>
        <w:spacing w:before="0" w:after="0"/>
      </w:pPr>
      <w:r w:rsidRPr="000802B9">
        <w:t>Las propuestas de mejora son acciones diseñadas para corregir fallas y optimizar el sistema productivo. Deben ser prácticas, viables y orientadas a resultados concretos.</w:t>
      </w:r>
    </w:p>
    <w:p w14:paraId="454CFF54" w14:textId="4D458D45" w:rsidR="000802B9" w:rsidRDefault="000802B9" w:rsidP="000802B9">
      <w:pPr>
        <w:pStyle w:val="Tabla"/>
      </w:pPr>
      <w:r w:rsidRPr="000802B9">
        <w:t>Tipos de mejoras para el sistema productivo</w:t>
      </w:r>
    </w:p>
    <w:tbl>
      <w:tblPr>
        <w:tblStyle w:val="SENA"/>
        <w:tblW w:w="10267" w:type="dxa"/>
        <w:tblInd w:w="-113" w:type="dxa"/>
        <w:tblLook w:val="04A0" w:firstRow="1" w:lastRow="0" w:firstColumn="1" w:lastColumn="0" w:noHBand="0" w:noVBand="1"/>
      </w:tblPr>
      <w:tblGrid>
        <w:gridCol w:w="2518"/>
        <w:gridCol w:w="2835"/>
        <w:gridCol w:w="2410"/>
        <w:gridCol w:w="2504"/>
      </w:tblGrid>
      <w:tr w:rsidR="000802B9" w:rsidRPr="000802B9" w14:paraId="3F2E32C7" w14:textId="77777777" w:rsidTr="00C11EEA">
        <w:trPr>
          <w:cnfStyle w:val="100000000000" w:firstRow="1" w:lastRow="0" w:firstColumn="0" w:lastColumn="0" w:oddVBand="0" w:evenVBand="0" w:oddHBand="0" w:evenHBand="0" w:firstRowFirstColumn="0" w:firstRowLastColumn="0" w:lastRowFirstColumn="0" w:lastRowLastColumn="0"/>
        </w:trPr>
        <w:tc>
          <w:tcPr>
            <w:tcW w:w="2518" w:type="dxa"/>
          </w:tcPr>
          <w:p w14:paraId="67183C01" w14:textId="7394A9CD" w:rsidR="000802B9" w:rsidRPr="000802B9" w:rsidRDefault="000802B9" w:rsidP="000802B9">
            <w:pPr>
              <w:pStyle w:val="TextoTablas"/>
              <w:spacing w:before="0" w:after="0" w:line="360" w:lineRule="auto"/>
              <w:rPr>
                <w:rFonts w:asciiTheme="minorHAnsi" w:hAnsiTheme="minorHAnsi" w:cstheme="minorHAnsi"/>
                <w:color w:val="000000" w:themeColor="text1"/>
                <w:sz w:val="28"/>
                <w:szCs w:val="28"/>
              </w:rPr>
            </w:pPr>
            <w:r w:rsidRPr="000802B9">
              <w:rPr>
                <w:rFonts w:asciiTheme="minorHAnsi" w:hAnsiTheme="minorHAnsi" w:cstheme="minorHAnsi"/>
                <w:sz w:val="28"/>
                <w:szCs w:val="28"/>
              </w:rPr>
              <w:t>Mejoras técnicas</w:t>
            </w:r>
          </w:p>
        </w:tc>
        <w:tc>
          <w:tcPr>
            <w:tcW w:w="2835" w:type="dxa"/>
          </w:tcPr>
          <w:p w14:paraId="27C2E78E" w14:textId="1009E539" w:rsidR="000802B9" w:rsidRPr="000802B9" w:rsidRDefault="000802B9" w:rsidP="000802B9">
            <w:pPr>
              <w:pStyle w:val="TextoTablas"/>
              <w:spacing w:before="0" w:after="0" w:line="360" w:lineRule="auto"/>
              <w:rPr>
                <w:rFonts w:asciiTheme="minorHAnsi" w:hAnsiTheme="minorHAnsi" w:cstheme="minorHAnsi"/>
                <w:color w:val="000000" w:themeColor="text1"/>
                <w:sz w:val="28"/>
                <w:szCs w:val="28"/>
              </w:rPr>
            </w:pPr>
            <w:r w:rsidRPr="000802B9">
              <w:rPr>
                <w:rFonts w:asciiTheme="minorHAnsi" w:hAnsiTheme="minorHAnsi" w:cstheme="minorHAnsi"/>
                <w:sz w:val="28"/>
                <w:szCs w:val="28"/>
              </w:rPr>
              <w:t>Mejoras productivas</w:t>
            </w:r>
          </w:p>
        </w:tc>
        <w:tc>
          <w:tcPr>
            <w:tcW w:w="2410" w:type="dxa"/>
          </w:tcPr>
          <w:p w14:paraId="7B39E95B" w14:textId="5C8430D6" w:rsidR="000802B9" w:rsidRPr="000802B9" w:rsidRDefault="000802B9" w:rsidP="000802B9">
            <w:pPr>
              <w:pStyle w:val="TextoTablas"/>
              <w:spacing w:before="0" w:after="0" w:line="360" w:lineRule="auto"/>
              <w:rPr>
                <w:rFonts w:asciiTheme="minorHAnsi" w:hAnsiTheme="minorHAnsi" w:cstheme="minorHAnsi"/>
                <w:color w:val="000000" w:themeColor="text1"/>
                <w:sz w:val="28"/>
                <w:szCs w:val="28"/>
              </w:rPr>
            </w:pPr>
            <w:r w:rsidRPr="000802B9">
              <w:rPr>
                <w:rFonts w:asciiTheme="minorHAnsi" w:hAnsiTheme="minorHAnsi" w:cstheme="minorHAnsi"/>
                <w:sz w:val="28"/>
                <w:szCs w:val="28"/>
              </w:rPr>
              <w:t>Mejoras ambientales</w:t>
            </w:r>
          </w:p>
        </w:tc>
        <w:tc>
          <w:tcPr>
            <w:tcW w:w="2504" w:type="dxa"/>
          </w:tcPr>
          <w:p w14:paraId="77BA3FCA" w14:textId="325EFFFB" w:rsidR="000802B9" w:rsidRPr="000802B9" w:rsidRDefault="000802B9" w:rsidP="000802B9">
            <w:pPr>
              <w:pStyle w:val="TextoTablas"/>
              <w:spacing w:before="0" w:after="0" w:line="360" w:lineRule="auto"/>
              <w:rPr>
                <w:rFonts w:asciiTheme="minorHAnsi" w:hAnsiTheme="minorHAnsi" w:cstheme="minorHAnsi"/>
                <w:color w:val="000000" w:themeColor="text1"/>
                <w:sz w:val="28"/>
                <w:szCs w:val="28"/>
              </w:rPr>
            </w:pPr>
            <w:r w:rsidRPr="000802B9">
              <w:rPr>
                <w:rFonts w:asciiTheme="minorHAnsi" w:hAnsiTheme="minorHAnsi" w:cstheme="minorHAnsi"/>
                <w:sz w:val="28"/>
                <w:szCs w:val="28"/>
              </w:rPr>
              <w:t>Mejoras de gestión</w:t>
            </w:r>
          </w:p>
        </w:tc>
      </w:tr>
      <w:tr w:rsidR="000802B9" w:rsidRPr="000802B9" w14:paraId="69CE1284" w14:textId="77777777" w:rsidTr="00C11EEA">
        <w:trPr>
          <w:cnfStyle w:val="000000100000" w:firstRow="0" w:lastRow="0" w:firstColumn="0" w:lastColumn="0" w:oddVBand="0" w:evenVBand="0" w:oddHBand="1" w:evenHBand="0" w:firstRowFirstColumn="0" w:firstRowLastColumn="0" w:lastRowFirstColumn="0" w:lastRowLastColumn="0"/>
          <w:trHeight w:val="487"/>
        </w:trPr>
        <w:tc>
          <w:tcPr>
            <w:tcW w:w="2518" w:type="dxa"/>
          </w:tcPr>
          <w:p w14:paraId="33DCB929" w14:textId="79F6F156" w:rsidR="000802B9" w:rsidRPr="000802B9" w:rsidRDefault="000802B9" w:rsidP="0088279B">
            <w:pPr>
              <w:pStyle w:val="TextoTablas"/>
              <w:numPr>
                <w:ilvl w:val="0"/>
                <w:numId w:val="41"/>
              </w:numPr>
              <w:spacing w:before="0" w:after="0" w:line="360" w:lineRule="auto"/>
              <w:rPr>
                <w:rFonts w:asciiTheme="minorHAnsi" w:hAnsiTheme="minorHAnsi" w:cstheme="minorHAnsi"/>
                <w:color w:val="000000" w:themeColor="text1"/>
                <w:sz w:val="28"/>
                <w:szCs w:val="28"/>
                <w:lang w:val="es-CO"/>
              </w:rPr>
            </w:pPr>
            <w:r w:rsidRPr="000802B9">
              <w:rPr>
                <w:rFonts w:asciiTheme="minorHAnsi" w:hAnsiTheme="minorHAnsi" w:cstheme="minorHAnsi"/>
                <w:color w:val="000000" w:themeColor="text1"/>
                <w:sz w:val="28"/>
                <w:szCs w:val="28"/>
                <w:lang w:val="es-CO"/>
              </w:rPr>
              <w:t>Ajustar frecuencia de riego.</w:t>
            </w:r>
          </w:p>
          <w:p w14:paraId="35B8372E" w14:textId="77777777" w:rsidR="000802B9" w:rsidRPr="000802B9" w:rsidRDefault="000802B9" w:rsidP="0088279B">
            <w:pPr>
              <w:pStyle w:val="TextoTablas"/>
              <w:numPr>
                <w:ilvl w:val="0"/>
                <w:numId w:val="41"/>
              </w:numPr>
              <w:spacing w:before="0" w:after="0" w:line="360" w:lineRule="auto"/>
              <w:rPr>
                <w:rFonts w:asciiTheme="minorHAnsi" w:hAnsiTheme="minorHAnsi" w:cstheme="minorHAnsi"/>
                <w:color w:val="000000" w:themeColor="text1"/>
                <w:sz w:val="28"/>
                <w:szCs w:val="28"/>
                <w:lang w:val="es-CO"/>
              </w:rPr>
            </w:pPr>
            <w:r w:rsidRPr="000802B9">
              <w:rPr>
                <w:rFonts w:asciiTheme="minorHAnsi" w:hAnsiTheme="minorHAnsi" w:cstheme="minorHAnsi"/>
                <w:color w:val="000000" w:themeColor="text1"/>
                <w:sz w:val="28"/>
                <w:szCs w:val="28"/>
                <w:lang w:val="es-CO"/>
              </w:rPr>
              <w:t>Mejorar el tipo de sustrato.</w:t>
            </w:r>
          </w:p>
          <w:p w14:paraId="6A5EC2A6" w14:textId="30BDD2A1" w:rsidR="000802B9" w:rsidRPr="000802B9" w:rsidRDefault="000802B9" w:rsidP="0088279B">
            <w:pPr>
              <w:pStyle w:val="TextoTablas"/>
              <w:numPr>
                <w:ilvl w:val="0"/>
                <w:numId w:val="41"/>
              </w:numPr>
              <w:spacing w:before="0" w:after="0" w:line="360" w:lineRule="auto"/>
              <w:rPr>
                <w:rFonts w:asciiTheme="minorHAnsi" w:hAnsiTheme="minorHAnsi" w:cstheme="minorHAnsi"/>
                <w:color w:val="000000" w:themeColor="text1"/>
                <w:sz w:val="28"/>
                <w:szCs w:val="28"/>
              </w:rPr>
            </w:pPr>
            <w:r w:rsidRPr="000802B9">
              <w:rPr>
                <w:rFonts w:asciiTheme="minorHAnsi" w:hAnsiTheme="minorHAnsi" w:cstheme="minorHAnsi"/>
                <w:color w:val="000000" w:themeColor="text1"/>
                <w:sz w:val="28"/>
                <w:szCs w:val="28"/>
                <w:lang w:val="es-CO"/>
              </w:rPr>
              <w:t>Cambiar métodos de siembra.</w:t>
            </w:r>
          </w:p>
        </w:tc>
        <w:tc>
          <w:tcPr>
            <w:tcW w:w="2835" w:type="dxa"/>
          </w:tcPr>
          <w:p w14:paraId="5EED1E87" w14:textId="0B23DD8C" w:rsidR="000802B9" w:rsidRPr="000802B9" w:rsidRDefault="000802B9" w:rsidP="0088279B">
            <w:pPr>
              <w:pStyle w:val="TextoTablas"/>
              <w:numPr>
                <w:ilvl w:val="0"/>
                <w:numId w:val="41"/>
              </w:numPr>
              <w:spacing w:before="0" w:after="0" w:line="360" w:lineRule="auto"/>
              <w:rPr>
                <w:rFonts w:asciiTheme="minorHAnsi" w:hAnsiTheme="minorHAnsi" w:cstheme="minorHAnsi"/>
                <w:color w:val="000000" w:themeColor="text1"/>
                <w:sz w:val="28"/>
                <w:szCs w:val="28"/>
                <w:lang w:val="es-CO"/>
              </w:rPr>
            </w:pPr>
            <w:r w:rsidRPr="000802B9">
              <w:rPr>
                <w:rFonts w:asciiTheme="minorHAnsi" w:hAnsiTheme="minorHAnsi" w:cstheme="minorHAnsi"/>
                <w:color w:val="000000" w:themeColor="text1"/>
                <w:sz w:val="28"/>
                <w:szCs w:val="28"/>
                <w:lang w:val="es-CO"/>
              </w:rPr>
              <w:t>Seleccionar cultivos más adaptados.</w:t>
            </w:r>
          </w:p>
          <w:p w14:paraId="49B8FF74" w14:textId="77777777" w:rsidR="000802B9" w:rsidRPr="000802B9" w:rsidRDefault="000802B9" w:rsidP="0088279B">
            <w:pPr>
              <w:pStyle w:val="TextoTablas"/>
              <w:numPr>
                <w:ilvl w:val="0"/>
                <w:numId w:val="41"/>
              </w:numPr>
              <w:spacing w:before="0" w:after="0" w:line="360" w:lineRule="auto"/>
              <w:rPr>
                <w:rFonts w:asciiTheme="minorHAnsi" w:hAnsiTheme="minorHAnsi" w:cstheme="minorHAnsi"/>
                <w:color w:val="000000" w:themeColor="text1"/>
                <w:sz w:val="28"/>
                <w:szCs w:val="28"/>
                <w:lang w:val="es-CO"/>
              </w:rPr>
            </w:pPr>
            <w:r w:rsidRPr="000802B9">
              <w:rPr>
                <w:rFonts w:asciiTheme="minorHAnsi" w:hAnsiTheme="minorHAnsi" w:cstheme="minorHAnsi"/>
                <w:color w:val="000000" w:themeColor="text1"/>
                <w:sz w:val="28"/>
                <w:szCs w:val="28"/>
                <w:lang w:val="es-CO"/>
              </w:rPr>
              <w:t>Mejorar la densidad de siembra.</w:t>
            </w:r>
          </w:p>
          <w:p w14:paraId="505E49A6" w14:textId="024F2151" w:rsidR="000802B9" w:rsidRPr="000802B9" w:rsidRDefault="000802B9" w:rsidP="0088279B">
            <w:pPr>
              <w:pStyle w:val="TextoTablas"/>
              <w:numPr>
                <w:ilvl w:val="0"/>
                <w:numId w:val="41"/>
              </w:numPr>
              <w:spacing w:before="0" w:after="0" w:line="360" w:lineRule="auto"/>
              <w:rPr>
                <w:rFonts w:asciiTheme="minorHAnsi" w:hAnsiTheme="minorHAnsi" w:cstheme="minorHAnsi"/>
                <w:color w:val="000000" w:themeColor="text1"/>
                <w:sz w:val="28"/>
                <w:szCs w:val="28"/>
                <w:lang w:val="es-CO"/>
              </w:rPr>
            </w:pPr>
            <w:r w:rsidRPr="000802B9">
              <w:rPr>
                <w:rFonts w:asciiTheme="minorHAnsi" w:hAnsiTheme="minorHAnsi" w:cstheme="minorHAnsi"/>
                <w:color w:val="000000" w:themeColor="text1"/>
                <w:sz w:val="28"/>
                <w:szCs w:val="28"/>
                <w:lang w:val="es-CO"/>
              </w:rPr>
              <w:t>Implementar rotación de cultivos.</w:t>
            </w:r>
          </w:p>
        </w:tc>
        <w:tc>
          <w:tcPr>
            <w:tcW w:w="2410" w:type="dxa"/>
          </w:tcPr>
          <w:p w14:paraId="014CCEEF" w14:textId="76D95878" w:rsidR="000802B9" w:rsidRPr="000802B9" w:rsidRDefault="000802B9" w:rsidP="0088279B">
            <w:pPr>
              <w:pStyle w:val="TextoTablas"/>
              <w:numPr>
                <w:ilvl w:val="0"/>
                <w:numId w:val="41"/>
              </w:numPr>
              <w:spacing w:before="0" w:after="0" w:line="360" w:lineRule="auto"/>
              <w:rPr>
                <w:rFonts w:asciiTheme="minorHAnsi" w:hAnsiTheme="minorHAnsi" w:cstheme="minorHAnsi"/>
                <w:color w:val="000000" w:themeColor="text1"/>
                <w:sz w:val="28"/>
                <w:szCs w:val="28"/>
                <w:lang w:val="es-CO"/>
              </w:rPr>
            </w:pPr>
            <w:r w:rsidRPr="000802B9">
              <w:rPr>
                <w:rFonts w:asciiTheme="minorHAnsi" w:hAnsiTheme="minorHAnsi" w:cstheme="minorHAnsi"/>
                <w:color w:val="000000" w:themeColor="text1"/>
                <w:sz w:val="28"/>
                <w:szCs w:val="28"/>
                <w:lang w:val="es-CO"/>
              </w:rPr>
              <w:t>Reducir uso de químicos.</w:t>
            </w:r>
          </w:p>
          <w:p w14:paraId="7AAB45B1" w14:textId="77777777" w:rsidR="000802B9" w:rsidRPr="000802B9" w:rsidRDefault="000802B9" w:rsidP="0088279B">
            <w:pPr>
              <w:pStyle w:val="TextoTablas"/>
              <w:numPr>
                <w:ilvl w:val="0"/>
                <w:numId w:val="41"/>
              </w:numPr>
              <w:spacing w:before="0" w:after="0" w:line="360" w:lineRule="auto"/>
              <w:rPr>
                <w:rFonts w:asciiTheme="minorHAnsi" w:hAnsiTheme="minorHAnsi" w:cstheme="minorHAnsi"/>
                <w:color w:val="000000" w:themeColor="text1"/>
                <w:sz w:val="28"/>
                <w:szCs w:val="28"/>
                <w:lang w:val="es-CO"/>
              </w:rPr>
            </w:pPr>
            <w:r w:rsidRPr="000802B9">
              <w:rPr>
                <w:rFonts w:asciiTheme="minorHAnsi" w:hAnsiTheme="minorHAnsi" w:cstheme="minorHAnsi"/>
                <w:color w:val="000000" w:themeColor="text1"/>
                <w:sz w:val="28"/>
                <w:szCs w:val="28"/>
                <w:lang w:val="es-CO"/>
              </w:rPr>
              <w:t>Implementar compostaje.</w:t>
            </w:r>
          </w:p>
          <w:p w14:paraId="179D9137" w14:textId="77777777" w:rsidR="000802B9" w:rsidRPr="000802B9" w:rsidRDefault="000802B9" w:rsidP="0088279B">
            <w:pPr>
              <w:pStyle w:val="TextoTablas"/>
              <w:numPr>
                <w:ilvl w:val="0"/>
                <w:numId w:val="41"/>
              </w:numPr>
              <w:spacing w:before="0" w:after="0" w:line="360" w:lineRule="auto"/>
              <w:rPr>
                <w:rFonts w:asciiTheme="minorHAnsi" w:hAnsiTheme="minorHAnsi" w:cstheme="minorHAnsi"/>
                <w:color w:val="000000" w:themeColor="text1"/>
                <w:sz w:val="28"/>
                <w:szCs w:val="28"/>
                <w:lang w:val="es-CO"/>
              </w:rPr>
            </w:pPr>
            <w:r w:rsidRPr="000802B9">
              <w:rPr>
                <w:rFonts w:asciiTheme="minorHAnsi" w:hAnsiTheme="minorHAnsi" w:cstheme="minorHAnsi"/>
                <w:color w:val="000000" w:themeColor="text1"/>
                <w:sz w:val="28"/>
                <w:szCs w:val="28"/>
                <w:lang w:val="es-CO"/>
              </w:rPr>
              <w:t>Optimizar uso del agua.</w:t>
            </w:r>
          </w:p>
          <w:p w14:paraId="4C3C3BFF" w14:textId="36D03FD4" w:rsidR="000802B9" w:rsidRPr="000802B9" w:rsidRDefault="000802B9" w:rsidP="000802B9">
            <w:pPr>
              <w:pStyle w:val="TextoTablas"/>
              <w:spacing w:before="0" w:after="0" w:line="360" w:lineRule="auto"/>
              <w:rPr>
                <w:rFonts w:asciiTheme="minorHAnsi" w:hAnsiTheme="minorHAnsi" w:cstheme="minorHAnsi"/>
                <w:color w:val="000000" w:themeColor="text1"/>
                <w:sz w:val="28"/>
                <w:szCs w:val="28"/>
                <w:lang w:val="es-CO"/>
              </w:rPr>
            </w:pPr>
          </w:p>
        </w:tc>
        <w:tc>
          <w:tcPr>
            <w:tcW w:w="2504" w:type="dxa"/>
          </w:tcPr>
          <w:p w14:paraId="4F1EA486" w14:textId="3C01F619" w:rsidR="000802B9" w:rsidRPr="000802B9" w:rsidRDefault="000802B9" w:rsidP="0088279B">
            <w:pPr>
              <w:pStyle w:val="TextoTablas"/>
              <w:numPr>
                <w:ilvl w:val="0"/>
                <w:numId w:val="41"/>
              </w:numPr>
              <w:spacing w:before="0" w:after="0" w:line="360" w:lineRule="auto"/>
              <w:rPr>
                <w:rFonts w:asciiTheme="minorHAnsi" w:hAnsiTheme="minorHAnsi" w:cstheme="minorHAnsi"/>
                <w:color w:val="000000" w:themeColor="text1"/>
                <w:sz w:val="28"/>
                <w:szCs w:val="28"/>
                <w:lang w:val="es-CO"/>
              </w:rPr>
            </w:pPr>
            <w:r w:rsidRPr="000802B9">
              <w:rPr>
                <w:rFonts w:asciiTheme="minorHAnsi" w:hAnsiTheme="minorHAnsi" w:cstheme="minorHAnsi"/>
                <w:color w:val="000000" w:themeColor="text1"/>
                <w:sz w:val="28"/>
                <w:szCs w:val="28"/>
                <w:lang w:val="es-CO"/>
              </w:rPr>
              <w:t>Implementar registros más detallados.</w:t>
            </w:r>
          </w:p>
          <w:p w14:paraId="659A8969" w14:textId="77777777" w:rsidR="000802B9" w:rsidRPr="000802B9" w:rsidRDefault="000802B9" w:rsidP="0088279B">
            <w:pPr>
              <w:pStyle w:val="TextoTablas"/>
              <w:numPr>
                <w:ilvl w:val="0"/>
                <w:numId w:val="41"/>
              </w:numPr>
              <w:spacing w:before="0" w:after="0" w:line="360" w:lineRule="auto"/>
              <w:rPr>
                <w:rFonts w:asciiTheme="minorHAnsi" w:hAnsiTheme="minorHAnsi" w:cstheme="minorHAnsi"/>
                <w:color w:val="000000" w:themeColor="text1"/>
                <w:sz w:val="28"/>
                <w:szCs w:val="28"/>
                <w:lang w:val="es-CO"/>
              </w:rPr>
            </w:pPr>
            <w:r w:rsidRPr="000802B9">
              <w:rPr>
                <w:rFonts w:asciiTheme="minorHAnsi" w:hAnsiTheme="minorHAnsi" w:cstheme="minorHAnsi"/>
                <w:color w:val="000000" w:themeColor="text1"/>
                <w:sz w:val="28"/>
                <w:szCs w:val="28"/>
                <w:lang w:val="es-CO"/>
              </w:rPr>
              <w:t>Mejorar el seguimiento del cultivo.</w:t>
            </w:r>
          </w:p>
          <w:p w14:paraId="3DD6858C" w14:textId="108A9D51" w:rsidR="000802B9" w:rsidRPr="000802B9" w:rsidRDefault="000802B9" w:rsidP="0088279B">
            <w:pPr>
              <w:pStyle w:val="TextoTablas"/>
              <w:numPr>
                <w:ilvl w:val="0"/>
                <w:numId w:val="41"/>
              </w:numPr>
              <w:spacing w:before="0" w:after="0" w:line="360" w:lineRule="auto"/>
              <w:rPr>
                <w:rFonts w:asciiTheme="minorHAnsi" w:hAnsiTheme="minorHAnsi" w:cstheme="minorHAnsi"/>
                <w:color w:val="000000" w:themeColor="text1"/>
                <w:sz w:val="28"/>
                <w:szCs w:val="28"/>
                <w:lang w:val="es-CO"/>
              </w:rPr>
            </w:pPr>
            <w:r w:rsidRPr="000802B9">
              <w:rPr>
                <w:rFonts w:asciiTheme="minorHAnsi" w:hAnsiTheme="minorHAnsi" w:cstheme="minorHAnsi"/>
                <w:color w:val="000000" w:themeColor="text1"/>
                <w:sz w:val="28"/>
                <w:szCs w:val="28"/>
                <w:lang w:val="es-CO"/>
              </w:rPr>
              <w:t>Planificar mejor las actividades.</w:t>
            </w:r>
          </w:p>
        </w:tc>
      </w:tr>
    </w:tbl>
    <w:p w14:paraId="47A3B531" w14:textId="77777777" w:rsidR="00830B44" w:rsidRPr="00830B44" w:rsidRDefault="00830B44" w:rsidP="00830B44">
      <w:pPr>
        <w:spacing w:before="0" w:after="0"/>
        <w:ind w:firstLine="0"/>
        <w:rPr>
          <w:b/>
          <w:bCs/>
        </w:rPr>
      </w:pPr>
    </w:p>
    <w:p w14:paraId="0F00751D" w14:textId="3AF44263" w:rsidR="00830B44" w:rsidRPr="00830B44" w:rsidRDefault="00830B44" w:rsidP="00830B44">
      <w:pPr>
        <w:pStyle w:val="Prrafodelista"/>
        <w:numPr>
          <w:ilvl w:val="0"/>
          <w:numId w:val="6"/>
        </w:numPr>
        <w:spacing w:before="0" w:after="0"/>
        <w:ind w:left="718"/>
        <w:rPr>
          <w:b/>
          <w:bCs/>
        </w:rPr>
      </w:pPr>
      <w:r w:rsidRPr="00830B44">
        <w:rPr>
          <w:b/>
          <w:bCs/>
        </w:rPr>
        <w:t>Enfoque de mejora continua (ciclo permanente)</w:t>
      </w:r>
    </w:p>
    <w:p w14:paraId="22D69290" w14:textId="77777777" w:rsidR="00830B44" w:rsidRDefault="00830B44" w:rsidP="0088279B">
      <w:pPr>
        <w:pStyle w:val="Prrafodelista"/>
        <w:numPr>
          <w:ilvl w:val="0"/>
          <w:numId w:val="42"/>
        </w:numPr>
      </w:pPr>
      <w:r>
        <w:t>Evaluar resultados del ciclo anterior.</w:t>
      </w:r>
    </w:p>
    <w:p w14:paraId="4F2C25D7" w14:textId="77777777" w:rsidR="00830B44" w:rsidRDefault="00830B44" w:rsidP="0088279B">
      <w:pPr>
        <w:pStyle w:val="Prrafodelista"/>
        <w:numPr>
          <w:ilvl w:val="0"/>
          <w:numId w:val="42"/>
        </w:numPr>
      </w:pPr>
      <w:r>
        <w:t>Identificar errores y oportunidades de mejora.</w:t>
      </w:r>
    </w:p>
    <w:p w14:paraId="290728A4" w14:textId="77777777" w:rsidR="00830B44" w:rsidRDefault="00830B44" w:rsidP="0088279B">
      <w:pPr>
        <w:pStyle w:val="Prrafodelista"/>
        <w:numPr>
          <w:ilvl w:val="0"/>
          <w:numId w:val="42"/>
        </w:numPr>
      </w:pPr>
      <w:r>
        <w:t>Aplicar mejoras en el nuevo ciclo.</w:t>
      </w:r>
    </w:p>
    <w:p w14:paraId="217F6868" w14:textId="5869CF3F" w:rsidR="000802B9" w:rsidRDefault="00830B44" w:rsidP="0088279B">
      <w:pPr>
        <w:pStyle w:val="Prrafodelista"/>
        <w:numPr>
          <w:ilvl w:val="0"/>
          <w:numId w:val="42"/>
        </w:numPr>
      </w:pPr>
      <w:r>
        <w:t>Volver a evaluar para iniciar el ciclo nuevamente.</w:t>
      </w:r>
    </w:p>
    <w:p w14:paraId="25352E44" w14:textId="77777777" w:rsidR="00830B44" w:rsidRPr="00830B44" w:rsidRDefault="00830B44" w:rsidP="00830B44">
      <w:pPr>
        <w:pStyle w:val="Prrafodelista"/>
        <w:numPr>
          <w:ilvl w:val="0"/>
          <w:numId w:val="6"/>
        </w:numPr>
        <w:spacing w:before="0" w:after="0"/>
        <w:ind w:left="718"/>
        <w:rPr>
          <w:b/>
          <w:bCs/>
        </w:rPr>
      </w:pPr>
      <w:r w:rsidRPr="00830B44">
        <w:rPr>
          <w:b/>
          <w:bCs/>
        </w:rPr>
        <w:t>Consecuencias de no evaluar el sistema</w:t>
      </w:r>
    </w:p>
    <w:p w14:paraId="4A4801BA" w14:textId="77777777" w:rsidR="00830B44" w:rsidRPr="00742F37" w:rsidRDefault="00830B44" w:rsidP="0088279B">
      <w:pPr>
        <w:pStyle w:val="Prrafodelista"/>
        <w:numPr>
          <w:ilvl w:val="0"/>
          <w:numId w:val="43"/>
        </w:numPr>
        <w:spacing w:before="0" w:after="0"/>
        <w:rPr>
          <w:b/>
          <w:bCs/>
        </w:rPr>
      </w:pPr>
      <w:r w:rsidRPr="00742F37">
        <w:rPr>
          <w:b/>
          <w:bCs/>
        </w:rPr>
        <w:t>Repetición de errores</w:t>
      </w:r>
    </w:p>
    <w:p w14:paraId="47771AD5" w14:textId="77777777" w:rsidR="00830B44" w:rsidRDefault="00830B44" w:rsidP="00742F37">
      <w:pPr>
        <w:pStyle w:val="Prrafodelista"/>
        <w:spacing w:before="0" w:after="0"/>
        <w:ind w:left="1068" w:firstLine="0"/>
      </w:pPr>
      <w:r>
        <w:t>Sin evaluación, se cometen los mismos errores ciclo tras ciclo.</w:t>
      </w:r>
    </w:p>
    <w:p w14:paraId="1EB5EEE5" w14:textId="77777777" w:rsidR="00C11EEA" w:rsidRDefault="00C11EEA" w:rsidP="00742F37">
      <w:pPr>
        <w:pStyle w:val="Prrafodelista"/>
        <w:spacing w:before="0" w:after="0"/>
        <w:ind w:left="1068" w:firstLine="0"/>
      </w:pPr>
    </w:p>
    <w:p w14:paraId="523377B7" w14:textId="77777777" w:rsidR="00830B44" w:rsidRPr="00742F37" w:rsidRDefault="00830B44" w:rsidP="0088279B">
      <w:pPr>
        <w:pStyle w:val="Prrafodelista"/>
        <w:numPr>
          <w:ilvl w:val="0"/>
          <w:numId w:val="43"/>
        </w:numPr>
        <w:spacing w:before="0" w:after="0"/>
        <w:rPr>
          <w:b/>
          <w:bCs/>
        </w:rPr>
      </w:pPr>
      <w:r w:rsidRPr="00742F37">
        <w:rPr>
          <w:b/>
          <w:bCs/>
        </w:rPr>
        <w:lastRenderedPageBreak/>
        <w:t>Baja productividad</w:t>
      </w:r>
    </w:p>
    <w:p w14:paraId="1B848119" w14:textId="77777777" w:rsidR="00830B44" w:rsidRDefault="00830B44" w:rsidP="00742F37">
      <w:pPr>
        <w:pStyle w:val="Prrafodelista"/>
        <w:spacing w:before="0" w:after="0"/>
        <w:ind w:left="1068" w:firstLine="0"/>
      </w:pPr>
      <w:r>
        <w:t>Sin aprendizaje, no hay mejora en los resultados.</w:t>
      </w:r>
    </w:p>
    <w:p w14:paraId="497CE198" w14:textId="77777777" w:rsidR="00830B44" w:rsidRPr="00742F37" w:rsidRDefault="00830B44" w:rsidP="0088279B">
      <w:pPr>
        <w:pStyle w:val="Prrafodelista"/>
        <w:numPr>
          <w:ilvl w:val="0"/>
          <w:numId w:val="43"/>
        </w:numPr>
        <w:spacing w:before="0" w:after="0"/>
        <w:rPr>
          <w:b/>
          <w:bCs/>
        </w:rPr>
      </w:pPr>
      <w:r w:rsidRPr="00742F37">
        <w:rPr>
          <w:b/>
          <w:bCs/>
        </w:rPr>
        <w:t>Pérdida de recursos</w:t>
      </w:r>
    </w:p>
    <w:p w14:paraId="56E75A89" w14:textId="77777777" w:rsidR="00830B44" w:rsidRDefault="00830B44" w:rsidP="00742F37">
      <w:pPr>
        <w:pStyle w:val="Prrafodelista"/>
        <w:spacing w:before="0" w:after="0"/>
        <w:ind w:left="1068" w:firstLine="0"/>
      </w:pPr>
      <w:r>
        <w:t>Dinero, tiempo y esfuerzo se desperdician sin rumbo.</w:t>
      </w:r>
    </w:p>
    <w:p w14:paraId="6988105C" w14:textId="77777777" w:rsidR="00830B44" w:rsidRPr="00742F37" w:rsidRDefault="00830B44" w:rsidP="0088279B">
      <w:pPr>
        <w:pStyle w:val="Prrafodelista"/>
        <w:numPr>
          <w:ilvl w:val="0"/>
          <w:numId w:val="43"/>
        </w:numPr>
        <w:spacing w:before="0" w:after="0"/>
        <w:rPr>
          <w:b/>
          <w:bCs/>
        </w:rPr>
      </w:pPr>
      <w:r w:rsidRPr="00742F37">
        <w:rPr>
          <w:b/>
          <w:bCs/>
        </w:rPr>
        <w:t>Falta de control del sistema</w:t>
      </w:r>
    </w:p>
    <w:p w14:paraId="05530D1A" w14:textId="23E8979A" w:rsidR="00830B44" w:rsidRPr="000802B9" w:rsidRDefault="00830B44" w:rsidP="00742F37">
      <w:pPr>
        <w:pStyle w:val="Prrafodelista"/>
        <w:spacing w:before="0" w:after="0"/>
        <w:ind w:left="1068" w:firstLine="0"/>
      </w:pPr>
      <w:r>
        <w:t>Sin datos, es imposible saber qué está sucediendo.</w:t>
      </w:r>
    </w:p>
    <w:p w14:paraId="427B7F23" w14:textId="44611825" w:rsidR="00EE4C61" w:rsidRPr="00362BCC" w:rsidRDefault="00EE4C61" w:rsidP="000E6DFC">
      <w:pPr>
        <w:pStyle w:val="Titulosgenerales"/>
        <w:rPr>
          <w:u w:val="single"/>
        </w:rPr>
      </w:pPr>
      <w:bookmarkStart w:id="11" w:name="_Toc239950904"/>
      <w:r w:rsidRPr="00362BCC">
        <w:lastRenderedPageBreak/>
        <w:t>Síntesis</w:t>
      </w:r>
      <w:bookmarkEnd w:id="11"/>
      <w:r w:rsidRPr="00362BCC">
        <w:t xml:space="preserve"> </w:t>
      </w:r>
    </w:p>
    <w:p w14:paraId="5B2B0016" w14:textId="77777777" w:rsidR="00E722E4" w:rsidRPr="00E722E4" w:rsidRDefault="00E722E4" w:rsidP="000E6DFC">
      <w:pPr>
        <w:spacing w:before="0" w:after="0"/>
        <w:ind w:firstLine="708"/>
        <w:rPr>
          <w:noProof/>
          <w:lang w:eastAsia="es-CO"/>
        </w:rPr>
      </w:pPr>
      <w:r w:rsidRPr="00E722E4">
        <w:rPr>
          <w:noProof/>
          <w:lang w:eastAsia="es-CO"/>
        </w:rPr>
        <w:t>La comprensión y aplicación de los procesos de mantenimiento, control y evaluación de cultivos en agricultura urbana constituye un elemento fundamental para garantizar sistemas productivos eficientes, sostenibles y técnicamente adecuados. El manejo apropiado del riego, el cumplimiento de normas de seguridad y salud en el trabajo, así como la aplicación de la normativa ambiental y fitosanitaria, permiten desarrollar prácticas agrícolas responsables que protegen tanto la salud humana como el entorno.</w:t>
      </w:r>
    </w:p>
    <w:p w14:paraId="1BAF424E" w14:textId="77777777" w:rsidR="00E722E4" w:rsidRPr="00E722E4" w:rsidRDefault="00E722E4" w:rsidP="000E6DFC">
      <w:pPr>
        <w:spacing w:before="0" w:after="0"/>
        <w:ind w:firstLine="708"/>
        <w:rPr>
          <w:noProof/>
          <w:lang w:eastAsia="es-CO"/>
        </w:rPr>
      </w:pPr>
      <w:r w:rsidRPr="00E722E4">
        <w:rPr>
          <w:noProof/>
          <w:lang w:eastAsia="es-CO"/>
        </w:rPr>
        <w:t>Los sistemas de agricultura urbana requieren un seguimiento constante que integre el registro de actividades, la ejecución de labores culturales y el control de las condiciones del cultivo. La organización y análisis de la información productiva facilitan la identificación de comportamientos del sistema, permitiendo ajustar prácticas como la fertilización, el riego y el manejo fitosanitario de acuerdo con las necesidades específicas del cultivo y las condiciones del entorno.</w:t>
      </w:r>
    </w:p>
    <w:p w14:paraId="2D8F7CE9" w14:textId="77777777" w:rsidR="00E722E4" w:rsidRPr="00E722E4" w:rsidRDefault="00E722E4" w:rsidP="000E6DFC">
      <w:pPr>
        <w:spacing w:before="0" w:after="0"/>
        <w:ind w:firstLine="708"/>
        <w:rPr>
          <w:noProof/>
          <w:lang w:eastAsia="es-CO"/>
        </w:rPr>
      </w:pPr>
      <w:r w:rsidRPr="00E722E4">
        <w:rPr>
          <w:noProof/>
          <w:lang w:eastAsia="es-CO"/>
        </w:rPr>
        <w:t>Asimismo, la evaluación del proceso productivo se convierte en una herramienta clave para comparar los resultados obtenidos con el plan de producción, identificar problemas y establecer acciones de mejora.</w:t>
      </w:r>
    </w:p>
    <w:p w14:paraId="74B7B090" w14:textId="77777777" w:rsidR="00E722E4" w:rsidRPr="00E722E4" w:rsidRDefault="00E722E4" w:rsidP="000E6DFC">
      <w:pPr>
        <w:spacing w:before="0" w:after="0"/>
        <w:ind w:firstLine="708"/>
        <w:rPr>
          <w:noProof/>
          <w:lang w:eastAsia="es-CO"/>
        </w:rPr>
      </w:pPr>
      <w:r w:rsidRPr="00E722E4">
        <w:rPr>
          <w:noProof/>
          <w:lang w:eastAsia="es-CO"/>
        </w:rPr>
        <w:t>El uso de indicadores técnicos, productivos y ambientales permite valorar el desempeño del sistema y orientar la toma de decisiones hacia la optimización de recursos y el incremento de la productividad.</w:t>
      </w:r>
    </w:p>
    <w:p w14:paraId="45FD6DD0" w14:textId="77777777" w:rsidR="00E722E4" w:rsidRPr="00E722E4" w:rsidRDefault="00E722E4" w:rsidP="000E6DFC">
      <w:pPr>
        <w:spacing w:before="0" w:after="0"/>
        <w:ind w:firstLine="708"/>
        <w:rPr>
          <w:noProof/>
          <w:lang w:eastAsia="es-CO"/>
        </w:rPr>
      </w:pPr>
      <w:r w:rsidRPr="00E722E4">
        <w:rPr>
          <w:noProof/>
          <w:lang w:eastAsia="es-CO"/>
        </w:rPr>
        <w:t xml:space="preserve">Finalmente, este componente formativo fortalece en el aprendiz las competencias necesarias para realizar el seguimiento, control y evaluación de cultivos en contextos urbanos, promoviendo la mejora continua de los sistemas productivos. De esta manera, se contribuye al desarrollo de prácticas agrícolas sostenibles, al uso </w:t>
      </w:r>
      <w:r w:rsidRPr="00E722E4">
        <w:rPr>
          <w:noProof/>
          <w:lang w:eastAsia="es-CO"/>
        </w:rPr>
        <w:lastRenderedPageBreak/>
        <w:t>eficiente de los recursos y a la producción responsable de alimentos en entornos urbanos.</w:t>
      </w:r>
    </w:p>
    <w:p w14:paraId="6F763A46" w14:textId="23F01C98" w:rsidR="00406DF4" w:rsidRPr="00362BCC" w:rsidRDefault="00E722E4" w:rsidP="000E6DFC">
      <w:pPr>
        <w:spacing w:before="0" w:after="0"/>
        <w:ind w:firstLine="0"/>
        <w:rPr>
          <w:noProof/>
          <w:lang w:eastAsia="es-CO"/>
        </w:rPr>
      </w:pPr>
      <w:r>
        <w:rPr>
          <w:noProof/>
          <w:lang w:eastAsia="es-CO"/>
        </w:rPr>
        <w:drawing>
          <wp:inline distT="0" distB="0" distL="0" distR="0" wp14:anchorId="4D85C198" wp14:editId="35A1ED1B">
            <wp:extent cx="6332220" cy="6589395"/>
            <wp:effectExtent l="0" t="0" r="0" b="1905"/>
            <wp:docPr id="304647869" name="Gráfico 3" descr="Sintetiza el tema central: “Mantenimiento, control y evaluación de cultivos en agricultura urbana”. Debajo, al lado izquierdo, se tienen dos bloques principales conectados verticalmente con flechas: “Mantenimiento del cultivo” y “Control y evaluación del proceso productivo”. Del bloque “Mantenimiento del cultivo” se desprenden tres subtemas hacia la derecha: “Riego”, “Manejo normativo” y “Labores culturales y fertilización”. Del bloque “Control y evaluación del proceso productivo” se desprenden cuatro subtemas: “Registros y seguimiento”, “Análisis de problemas”, “Mejora continua” y “Evaluación del sistema produ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47869" name="Gráfico 3" descr="Sintetiza el tema central: “Mantenimiento, control y evaluación de cultivos en agricultura urbana”. Debajo, al lado izquierdo, se tienen dos bloques principales conectados verticalmente con flechas: “Mantenimiento del cultivo” y “Control y evaluación del proceso productivo”. Del bloque “Mantenimiento del cultivo” se desprenden tres subtemas hacia la derecha: “Riego”, “Manejo normativo” y “Labores culturales y fertilización”. Del bloque “Control y evaluación del proceso productivo” se desprenden cuatro subtemas: “Registros y seguimiento”, “Análisis de problemas”, “Mejora continua” y “Evaluación del sistema productivo”."/>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6589395"/>
                    </a:xfrm>
                    <a:prstGeom prst="rect">
                      <a:avLst/>
                    </a:prstGeom>
                  </pic:spPr>
                </pic:pic>
              </a:graphicData>
            </a:graphic>
          </wp:inline>
        </w:drawing>
      </w:r>
    </w:p>
    <w:p w14:paraId="7942E6DF" w14:textId="10F7E560" w:rsidR="005116C9" w:rsidRPr="00362BCC" w:rsidRDefault="005116C9" w:rsidP="000E6DFC">
      <w:pPr>
        <w:spacing w:before="0" w:after="0"/>
        <w:ind w:firstLine="0"/>
        <w:rPr>
          <w:noProof/>
          <w:lang w:eastAsia="es-CO"/>
        </w:rPr>
      </w:pPr>
    </w:p>
    <w:p w14:paraId="11878BF9" w14:textId="77777777" w:rsidR="005116C9" w:rsidRPr="00362BCC" w:rsidRDefault="005116C9" w:rsidP="000E6DFC">
      <w:pPr>
        <w:spacing w:before="0" w:after="0"/>
        <w:rPr>
          <w:noProof/>
          <w:lang w:eastAsia="es-CO"/>
        </w:rPr>
      </w:pPr>
    </w:p>
    <w:p w14:paraId="1C276251" w14:textId="30BD785F" w:rsidR="00F36C9D" w:rsidRPr="00362BCC" w:rsidRDefault="00F36C9D" w:rsidP="000E6DFC">
      <w:pPr>
        <w:pStyle w:val="Titulosgenerales"/>
      </w:pPr>
      <w:bookmarkStart w:id="12" w:name="_Toc239950905"/>
      <w:r w:rsidRPr="00362BCC">
        <w:lastRenderedPageBreak/>
        <w:t>Glosario</w:t>
      </w:r>
      <w:bookmarkEnd w:id="12"/>
    </w:p>
    <w:p w14:paraId="22A255A9" w14:textId="77777777" w:rsidR="00371488" w:rsidRDefault="00371488" w:rsidP="000E6DFC">
      <w:pPr>
        <w:spacing w:before="0" w:after="0"/>
      </w:pPr>
      <w:r w:rsidRPr="00371488">
        <w:rPr>
          <w:b/>
          <w:bCs/>
        </w:rPr>
        <w:t>Análisis del cultivo:</w:t>
      </w:r>
      <w:r>
        <w:t xml:space="preserve"> evaluación del estado general del cultivo considerando crecimiento, sanidad y productividad.</w:t>
      </w:r>
    </w:p>
    <w:p w14:paraId="2BBDFC64" w14:textId="77777777" w:rsidR="00371488" w:rsidRDefault="00371488" w:rsidP="000E6DFC">
      <w:pPr>
        <w:spacing w:before="0" w:after="0"/>
      </w:pPr>
      <w:r w:rsidRPr="00371488">
        <w:rPr>
          <w:b/>
          <w:bCs/>
        </w:rPr>
        <w:t>Buenas Prácticas Agrícolas (BPA):</w:t>
      </w:r>
      <w:r>
        <w:t xml:space="preserve"> conjunto de normas y recomendaciones para garantizar producción segura, sostenible y de calidad.</w:t>
      </w:r>
    </w:p>
    <w:p w14:paraId="13A8F4A2" w14:textId="77777777" w:rsidR="00371488" w:rsidRDefault="00371488" w:rsidP="000E6DFC">
      <w:pPr>
        <w:spacing w:before="0" w:after="0"/>
      </w:pPr>
      <w:r w:rsidRPr="00371488">
        <w:rPr>
          <w:b/>
          <w:bCs/>
        </w:rPr>
        <w:t xml:space="preserve">Clasificación de residuos: </w:t>
      </w:r>
      <w:r>
        <w:t>proceso de separación de desechos según su tipo (orgánicos, reciclables, peligrosos).</w:t>
      </w:r>
    </w:p>
    <w:p w14:paraId="2B6A39F5" w14:textId="77777777" w:rsidR="00371488" w:rsidRDefault="00371488" w:rsidP="000E6DFC">
      <w:pPr>
        <w:spacing w:before="0" w:after="0"/>
      </w:pPr>
      <w:r w:rsidRPr="00371488">
        <w:rPr>
          <w:b/>
          <w:bCs/>
        </w:rPr>
        <w:t>Control del proceso productivo:</w:t>
      </w:r>
      <w:r>
        <w:t xml:space="preserve"> seguimiento continuo de las actividades del cultivo para asegurar el cumplimiento del plan establecido.</w:t>
      </w:r>
    </w:p>
    <w:p w14:paraId="4229CEB3" w14:textId="77777777" w:rsidR="00371488" w:rsidRDefault="00371488" w:rsidP="000E6DFC">
      <w:pPr>
        <w:spacing w:before="0" w:after="0"/>
      </w:pPr>
      <w:r w:rsidRPr="00371488">
        <w:rPr>
          <w:b/>
          <w:bCs/>
        </w:rPr>
        <w:t>Desempeño productivo:</w:t>
      </w:r>
      <w:r>
        <w:t xml:space="preserve"> nivel de eficiencia y resultados obtenidos en la producción agrícola.</w:t>
      </w:r>
    </w:p>
    <w:p w14:paraId="5B3F7064" w14:textId="77777777" w:rsidR="00371488" w:rsidRDefault="00371488" w:rsidP="000E6DFC">
      <w:pPr>
        <w:spacing w:before="0" w:after="0"/>
      </w:pPr>
      <w:r w:rsidRPr="00371488">
        <w:rPr>
          <w:b/>
          <w:bCs/>
        </w:rPr>
        <w:t xml:space="preserve">Disposición de residuos: </w:t>
      </w:r>
      <w:r>
        <w:t>manejo adecuado de los desechos generados para minimizar impactos ambientales.</w:t>
      </w:r>
    </w:p>
    <w:p w14:paraId="2930D46E" w14:textId="77777777" w:rsidR="00371488" w:rsidRDefault="00371488" w:rsidP="000E6DFC">
      <w:pPr>
        <w:spacing w:before="0" w:after="0"/>
      </w:pPr>
      <w:r w:rsidRPr="00371488">
        <w:rPr>
          <w:b/>
          <w:bCs/>
        </w:rPr>
        <w:t>Evaluación de indicadores:</w:t>
      </w:r>
      <w:r>
        <w:t xml:space="preserve"> proceso de medición y análisis de variables clave del cultivo.</w:t>
      </w:r>
    </w:p>
    <w:p w14:paraId="1874E6B1" w14:textId="77777777" w:rsidR="00371488" w:rsidRDefault="00371488" w:rsidP="000E6DFC">
      <w:pPr>
        <w:spacing w:before="0" w:after="0"/>
      </w:pPr>
      <w:r w:rsidRPr="00371488">
        <w:rPr>
          <w:b/>
          <w:bCs/>
        </w:rPr>
        <w:t>Frecuencia de riego:</w:t>
      </w:r>
      <w:r>
        <w:t xml:space="preserve"> intervalo de tiempo con el que se aplica agua al cultivo según sus necesidades.</w:t>
      </w:r>
    </w:p>
    <w:p w14:paraId="4E86785E" w14:textId="77777777" w:rsidR="00371488" w:rsidRDefault="00371488" w:rsidP="000E6DFC">
      <w:pPr>
        <w:spacing w:before="0" w:after="0"/>
      </w:pPr>
      <w:r w:rsidRPr="00371488">
        <w:rPr>
          <w:b/>
          <w:bCs/>
        </w:rPr>
        <w:t xml:space="preserve">Impacto ambiental: </w:t>
      </w:r>
      <w:r>
        <w:t>efecto que generan las actividades agrícolas sobre el entorno natural.</w:t>
      </w:r>
    </w:p>
    <w:p w14:paraId="6AF21773" w14:textId="77777777" w:rsidR="00371488" w:rsidRDefault="00371488" w:rsidP="000E6DFC">
      <w:pPr>
        <w:spacing w:before="0" w:after="0"/>
      </w:pPr>
      <w:r w:rsidRPr="00371488">
        <w:rPr>
          <w:b/>
          <w:bCs/>
        </w:rPr>
        <w:t xml:space="preserve">Inspección del cultivo: </w:t>
      </w:r>
      <w:r>
        <w:t>revisión periódica para detectar plagas, enfermedades o deficiencias.</w:t>
      </w:r>
    </w:p>
    <w:p w14:paraId="58264D29" w14:textId="77777777" w:rsidR="00371488" w:rsidRDefault="00371488" w:rsidP="000E6DFC">
      <w:pPr>
        <w:spacing w:before="0" w:after="0"/>
      </w:pPr>
      <w:r w:rsidRPr="00371488">
        <w:rPr>
          <w:b/>
          <w:bCs/>
        </w:rPr>
        <w:t>Manejo integrado de plagas (MIP):</w:t>
      </w:r>
      <w:r>
        <w:t xml:space="preserve"> estrategia que combina métodos biológicos, culturales y químicos para el control de plagas.</w:t>
      </w:r>
    </w:p>
    <w:p w14:paraId="51F21EE6" w14:textId="77777777" w:rsidR="00371488" w:rsidRDefault="00371488" w:rsidP="000E6DFC">
      <w:pPr>
        <w:spacing w:before="0" w:after="0"/>
      </w:pPr>
      <w:r w:rsidRPr="00371488">
        <w:rPr>
          <w:b/>
          <w:bCs/>
        </w:rPr>
        <w:lastRenderedPageBreak/>
        <w:t>Plan de producción:</w:t>
      </w:r>
      <w:r>
        <w:t xml:space="preserve"> documento que organiza y programa las actividades agrícolas a realizar.</w:t>
      </w:r>
    </w:p>
    <w:p w14:paraId="7E0FE724" w14:textId="77777777" w:rsidR="00371488" w:rsidRDefault="00371488" w:rsidP="000E6DFC">
      <w:pPr>
        <w:spacing w:before="0" w:after="0"/>
      </w:pPr>
      <w:r w:rsidRPr="00371488">
        <w:rPr>
          <w:b/>
          <w:bCs/>
        </w:rPr>
        <w:t>Prevención de riesgos laborales:</w:t>
      </w:r>
      <w:r>
        <w:t xml:space="preserve"> acciones orientadas a evitar accidentes y enfermedades en el trabajo agrícola.</w:t>
      </w:r>
    </w:p>
    <w:p w14:paraId="4F68CEE9" w14:textId="77777777" w:rsidR="00371488" w:rsidRDefault="00371488" w:rsidP="000E6DFC">
      <w:pPr>
        <w:spacing w:before="0" w:after="0"/>
      </w:pPr>
      <w:r w:rsidRPr="00371488">
        <w:rPr>
          <w:b/>
          <w:bCs/>
        </w:rPr>
        <w:t>Rendimiento del cultivo:</w:t>
      </w:r>
      <w:r>
        <w:t xml:space="preserve"> cantidad de producción obtenida en un área o sistema determinado.</w:t>
      </w:r>
    </w:p>
    <w:p w14:paraId="4E0ED38E" w14:textId="7F0FF6C6" w:rsidR="0058333E" w:rsidRPr="00362BCC" w:rsidRDefault="00371488" w:rsidP="000E6DFC">
      <w:pPr>
        <w:spacing w:before="0" w:after="0"/>
      </w:pPr>
      <w:r w:rsidRPr="00371488">
        <w:rPr>
          <w:b/>
          <w:bCs/>
        </w:rPr>
        <w:t>Trazabilidad agrícola:</w:t>
      </w:r>
      <w:r>
        <w:t xml:space="preserve"> registro detallado del proceso productivo que permite hacer seguimiento a cada etapa del cultivo.</w:t>
      </w:r>
    </w:p>
    <w:p w14:paraId="40B682D2" w14:textId="55A1BD8D" w:rsidR="002E5B3A" w:rsidRPr="00362BCC" w:rsidRDefault="002E5B3A" w:rsidP="000E6DFC">
      <w:pPr>
        <w:pStyle w:val="Titulosgenerales"/>
      </w:pPr>
      <w:bookmarkStart w:id="13" w:name="_Toc239950906"/>
      <w:r w:rsidRPr="00362BCC">
        <w:lastRenderedPageBreak/>
        <w:t>Referencias bibliográficas</w:t>
      </w:r>
      <w:bookmarkEnd w:id="13"/>
      <w:r w:rsidRPr="00362BCC">
        <w:t xml:space="preserve"> </w:t>
      </w:r>
    </w:p>
    <w:p w14:paraId="23F1334A" w14:textId="77777777" w:rsidR="00371488" w:rsidRDefault="00371488" w:rsidP="000E6DFC">
      <w:pPr>
        <w:spacing w:before="0" w:after="0"/>
      </w:pPr>
      <w:r>
        <w:t xml:space="preserve">Aldana Pulido, D. A. (2022). Diseño de un sistema de riego automatizado para huertas caseras con </w:t>
      </w:r>
      <w:proofErr w:type="spellStart"/>
      <w:r>
        <w:t>IoT</w:t>
      </w:r>
      <w:proofErr w:type="spellEnd"/>
      <w:r>
        <w:t xml:space="preserve">. Revista </w:t>
      </w:r>
      <w:proofErr w:type="spellStart"/>
      <w:r>
        <w:t>Sennova</w:t>
      </w:r>
      <w:proofErr w:type="spellEnd"/>
      <w:r>
        <w:t>: Revista Del Sistema De Ciencia, Tecnología E Innovación.</w:t>
      </w:r>
    </w:p>
    <w:p w14:paraId="77496AE8" w14:textId="77777777" w:rsidR="00371488" w:rsidRDefault="00371488" w:rsidP="000E6DFC">
      <w:pPr>
        <w:spacing w:before="0" w:after="0"/>
      </w:pPr>
      <w:r>
        <w:t>Huertos Urbanos Benimaclet. (2025). Sistemas de riego para huertos urbanos: opciones, instalación y eficiencia.</w:t>
      </w:r>
    </w:p>
    <w:p w14:paraId="56973BFE" w14:textId="77777777" w:rsidR="00371488" w:rsidRDefault="00371488" w:rsidP="000E6DFC">
      <w:pPr>
        <w:spacing w:before="0" w:after="0"/>
      </w:pPr>
      <w:r>
        <w:t>Ministerio de Ambiente y Desarrollo Sostenible. (s. f.). Normativa ambiental en agricultura.</w:t>
      </w:r>
    </w:p>
    <w:p w14:paraId="02E566E7" w14:textId="77777777" w:rsidR="00371488" w:rsidRDefault="00371488" w:rsidP="000E6DFC">
      <w:pPr>
        <w:spacing w:before="0" w:after="0"/>
      </w:pPr>
      <w:r>
        <w:t>Observatorio Ambiental de Bogotá. (s. f.). Lineamientos para el programa de agricultura urbana y periurbana agroecológica.</w:t>
      </w:r>
    </w:p>
    <w:p w14:paraId="35A96769" w14:textId="77777777" w:rsidR="00371488" w:rsidRDefault="00371488" w:rsidP="000E6DFC">
      <w:pPr>
        <w:spacing w:before="0" w:after="0"/>
      </w:pPr>
      <w:r>
        <w:t>Ochoa Sánchez, J. A., Riaño García, K. D., &amp; Reyes Rincón, L. D. (2024). Prototipo de Riego para un Sistema de Agricultura Urbana Controlado por Electrónica Programable. CON-CIENCIA Y TÉCNICA, 8(1), 13–15.</w:t>
      </w:r>
    </w:p>
    <w:p w14:paraId="3EF10987" w14:textId="77777777" w:rsidR="00371488" w:rsidRDefault="00371488" w:rsidP="000E6DFC">
      <w:pPr>
        <w:spacing w:before="0" w:after="0"/>
      </w:pPr>
      <w:r>
        <w:t>Osorio Cárdenas, M. (2025). Sistemas de Riego Inteligente para Agricultura Urbana.</w:t>
      </w:r>
    </w:p>
    <w:p w14:paraId="40075D7B" w14:textId="77777777" w:rsidR="00371488" w:rsidRDefault="00371488" w:rsidP="000E6DFC">
      <w:pPr>
        <w:spacing w:before="0" w:after="0"/>
      </w:pPr>
      <w:r>
        <w:t>Resolución 30021 de 2017 [Instituto Colombiano Agropecuario]. Por medio de la cual se establecen los requisitos para la Certificación en Buenas Prácticas Agrícolas en producción primaria de vegetales y otras especies para consumo humano. 28 de abril de 2017.</w:t>
      </w:r>
    </w:p>
    <w:p w14:paraId="7599FE90" w14:textId="77777777" w:rsidR="00371488" w:rsidRDefault="00371488" w:rsidP="000E6DFC">
      <w:pPr>
        <w:spacing w:before="0" w:after="0"/>
      </w:pPr>
      <w:r>
        <w:t>Resolución 082394 de 2020 [Instituto Colombiano Agropecuario]. Por medio de la cual se Modifica los artículos 2, 3, 4, 12, y 14 de la Resolución 30021 de 2017. 29 de diciembre de 2020.</w:t>
      </w:r>
    </w:p>
    <w:p w14:paraId="33206D27" w14:textId="2FC7D413" w:rsidR="008A0447" w:rsidRPr="00362BCC" w:rsidRDefault="00371488" w:rsidP="000E6DFC">
      <w:pPr>
        <w:spacing w:before="0" w:after="0"/>
      </w:pPr>
      <w:proofErr w:type="spellStart"/>
      <w:r>
        <w:t>SafetyYA</w:t>
      </w:r>
      <w:proofErr w:type="spellEnd"/>
      <w:r>
        <w:t>. (2025). Normas técnicas colombianas en SST.</w:t>
      </w:r>
    </w:p>
    <w:p w14:paraId="0ACDF4A3" w14:textId="7B12755B" w:rsidR="002E5B3A" w:rsidRPr="00362BCC" w:rsidRDefault="00F36C9D" w:rsidP="000E6DFC">
      <w:pPr>
        <w:pStyle w:val="Titulosgenerales"/>
      </w:pPr>
      <w:bookmarkStart w:id="14" w:name="_Toc239950907"/>
      <w:r w:rsidRPr="00362BCC">
        <w:lastRenderedPageBreak/>
        <w:t>Créditos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86642E" w:rsidRPr="00362BCC" w14:paraId="69BF4A9B" w14:textId="77777777" w:rsidTr="00A12A3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62BCC" w:rsidRDefault="0086642E" w:rsidP="000E6DFC">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Nombre</w:t>
            </w:r>
          </w:p>
        </w:tc>
        <w:tc>
          <w:tcPr>
            <w:tcW w:w="3261" w:type="dxa"/>
          </w:tcPr>
          <w:p w14:paraId="041F4671" w14:textId="77777777" w:rsidR="0086642E" w:rsidRPr="00362BCC" w:rsidRDefault="0086642E" w:rsidP="000E6DFC">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Cargo</w:t>
            </w:r>
          </w:p>
        </w:tc>
        <w:tc>
          <w:tcPr>
            <w:tcW w:w="3969" w:type="dxa"/>
          </w:tcPr>
          <w:p w14:paraId="3EDE1B04" w14:textId="77777777" w:rsidR="0086642E" w:rsidRPr="00362BCC" w:rsidRDefault="0086642E" w:rsidP="000E6DFC">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Centro de Formación y Regional</w:t>
            </w:r>
          </w:p>
        </w:tc>
      </w:tr>
      <w:tr w:rsidR="00F123E3" w:rsidRPr="00362BCC" w14:paraId="3FC2FCE3"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62BCC" w:rsidRDefault="00F123E3" w:rsidP="000E6DFC">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Claudia Johanna Gómez Pérez</w:t>
            </w:r>
          </w:p>
        </w:tc>
        <w:tc>
          <w:tcPr>
            <w:tcW w:w="3261" w:type="dxa"/>
          </w:tcPr>
          <w:p w14:paraId="4E6DE2A0" w14:textId="3E2E8293" w:rsidR="00F123E3" w:rsidRPr="00362BCC" w:rsidRDefault="00F123E3" w:rsidP="000E6DFC">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 xml:space="preserve">Profesional </w:t>
            </w:r>
            <w:r w:rsidR="00367129">
              <w:rPr>
                <w:rFonts w:asciiTheme="minorHAnsi" w:hAnsiTheme="minorHAnsi" w:cstheme="minorHAnsi"/>
                <w:sz w:val="28"/>
                <w:szCs w:val="28"/>
              </w:rPr>
              <w:t>G</w:t>
            </w:r>
            <w:r w:rsidRPr="00362BCC">
              <w:rPr>
                <w:rFonts w:asciiTheme="minorHAnsi" w:hAnsiTheme="minorHAnsi" w:cstheme="minorHAnsi"/>
                <w:sz w:val="28"/>
                <w:szCs w:val="28"/>
              </w:rPr>
              <w:t>06. Responsable Ecosistema Virtual de Recursos Educativos Digitales</w:t>
            </w:r>
          </w:p>
        </w:tc>
        <w:tc>
          <w:tcPr>
            <w:tcW w:w="3969" w:type="dxa"/>
          </w:tcPr>
          <w:p w14:paraId="689BE592" w14:textId="434AD85F" w:rsidR="00F123E3" w:rsidRPr="00362BCC" w:rsidRDefault="00F123E3" w:rsidP="000E6DFC">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Centro Agroturístico - Regional Santander</w:t>
            </w:r>
          </w:p>
        </w:tc>
      </w:tr>
      <w:tr w:rsidR="0058333E" w:rsidRPr="00362BCC" w14:paraId="009D613B" w14:textId="77777777" w:rsidTr="00A12A3E">
        <w:tc>
          <w:tcPr>
            <w:tcW w:w="2830" w:type="dxa"/>
          </w:tcPr>
          <w:p w14:paraId="366C6B0E" w14:textId="2734A3F8" w:rsidR="0058333E" w:rsidRPr="00362BCC" w:rsidRDefault="0058333E" w:rsidP="000E6DF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Edison Eduardo Mantilla Cuadros</w:t>
            </w:r>
          </w:p>
        </w:tc>
        <w:tc>
          <w:tcPr>
            <w:tcW w:w="3261" w:type="dxa"/>
          </w:tcPr>
          <w:p w14:paraId="7853C2B6" w14:textId="28174FEA" w:rsidR="0058333E" w:rsidRPr="00362BCC" w:rsidRDefault="0058333E" w:rsidP="000E6DF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Responsable de línea de producción</w:t>
            </w:r>
          </w:p>
        </w:tc>
        <w:tc>
          <w:tcPr>
            <w:tcW w:w="3969" w:type="dxa"/>
          </w:tcPr>
          <w:p w14:paraId="4061BD06" w14:textId="3792AF48" w:rsidR="0058333E" w:rsidRPr="00362BCC" w:rsidRDefault="0058333E" w:rsidP="000E6DF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367129" w:rsidRPr="00362BCC" w14:paraId="6199CC8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8E9D3A1" w:rsidR="00367129" w:rsidRPr="00362BCC" w:rsidRDefault="00367129" w:rsidP="000E6DFC">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Andrés Javier Pacheco Wandurraga</w:t>
            </w:r>
          </w:p>
        </w:tc>
        <w:tc>
          <w:tcPr>
            <w:tcW w:w="3261" w:type="dxa"/>
          </w:tcPr>
          <w:p w14:paraId="2F14AE2C" w14:textId="7B64E85A" w:rsidR="00367129" w:rsidRPr="00362BCC" w:rsidRDefault="00367129" w:rsidP="000E6DFC">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Experto temático</w:t>
            </w:r>
          </w:p>
        </w:tc>
        <w:tc>
          <w:tcPr>
            <w:tcW w:w="3969" w:type="dxa"/>
          </w:tcPr>
          <w:p w14:paraId="476AA71D" w14:textId="59920607" w:rsidR="00367129" w:rsidRPr="00362BCC" w:rsidRDefault="00367129" w:rsidP="000E6DFC">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Centro Agroturístico - Regional Santander</w:t>
            </w:r>
          </w:p>
        </w:tc>
      </w:tr>
      <w:tr w:rsidR="00367129" w:rsidRPr="00362BCC" w14:paraId="049CF3D7" w14:textId="77777777" w:rsidTr="00A12A3E">
        <w:tc>
          <w:tcPr>
            <w:tcW w:w="2830" w:type="dxa"/>
          </w:tcPr>
          <w:p w14:paraId="64492A9E" w14:textId="1F1DFA36" w:rsidR="00367129" w:rsidRPr="00362BCC" w:rsidRDefault="00367129" w:rsidP="000E6DFC">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Angélica Varón Quintero</w:t>
            </w:r>
          </w:p>
        </w:tc>
        <w:tc>
          <w:tcPr>
            <w:tcW w:w="3261" w:type="dxa"/>
          </w:tcPr>
          <w:p w14:paraId="65F4D0BA" w14:textId="1F1A850A" w:rsidR="00367129" w:rsidRPr="00362BCC" w:rsidRDefault="00367129" w:rsidP="000E6DFC">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Evaluadora instruccional</w:t>
            </w:r>
          </w:p>
        </w:tc>
        <w:tc>
          <w:tcPr>
            <w:tcW w:w="3969" w:type="dxa"/>
          </w:tcPr>
          <w:p w14:paraId="7BF86DE5" w14:textId="462DD393" w:rsidR="00367129" w:rsidRPr="00362BCC" w:rsidRDefault="00367129" w:rsidP="000E6DFC">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Centro Agroturístico - Regional Santander</w:t>
            </w:r>
          </w:p>
        </w:tc>
      </w:tr>
      <w:tr w:rsidR="00367129" w:rsidRPr="00362BCC" w14:paraId="44549EE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2893FE7" w:rsidR="00367129" w:rsidRPr="00654C1C" w:rsidRDefault="00367129" w:rsidP="000E6DFC">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Marcos Yamid Rubiano Avellaneda</w:t>
            </w:r>
          </w:p>
        </w:tc>
        <w:tc>
          <w:tcPr>
            <w:tcW w:w="3261" w:type="dxa"/>
          </w:tcPr>
          <w:p w14:paraId="6F1B2544" w14:textId="1718B004" w:rsidR="00367129" w:rsidRPr="00654C1C" w:rsidRDefault="00367129" w:rsidP="000E6DFC">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Diseñador de contenidos</w:t>
            </w:r>
          </w:p>
        </w:tc>
        <w:tc>
          <w:tcPr>
            <w:tcW w:w="3969" w:type="dxa"/>
          </w:tcPr>
          <w:p w14:paraId="7F719B02" w14:textId="1756E8D7" w:rsidR="00367129" w:rsidRPr="00654C1C" w:rsidRDefault="00367129" w:rsidP="000E6DFC">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Centro Agroturístico - Regional Santander</w:t>
            </w:r>
          </w:p>
        </w:tc>
      </w:tr>
      <w:tr w:rsidR="00367129" w:rsidRPr="00362BCC" w14:paraId="455814B5" w14:textId="77777777" w:rsidTr="00A12A3E">
        <w:tc>
          <w:tcPr>
            <w:tcW w:w="2830" w:type="dxa"/>
          </w:tcPr>
          <w:p w14:paraId="7D61C608" w14:textId="34E8D2C6" w:rsidR="00367129" w:rsidRPr="00362BCC" w:rsidRDefault="00367129" w:rsidP="000E6DFC">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Pedro Alonso Bolívar González</w:t>
            </w:r>
          </w:p>
        </w:tc>
        <w:tc>
          <w:tcPr>
            <w:tcW w:w="3261" w:type="dxa"/>
          </w:tcPr>
          <w:p w14:paraId="2AF71C3D" w14:textId="16092472" w:rsidR="00367129" w:rsidRPr="00362BCC" w:rsidRDefault="00367129" w:rsidP="000E6DFC">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 xml:space="preserve">Desarrollador </w:t>
            </w:r>
            <w:r w:rsidRPr="00367129">
              <w:rPr>
                <w:rStyle w:val="Extranjerismo"/>
                <w:sz w:val="28"/>
                <w:szCs w:val="28"/>
              </w:rPr>
              <w:t>full stack</w:t>
            </w:r>
          </w:p>
        </w:tc>
        <w:tc>
          <w:tcPr>
            <w:tcW w:w="3969" w:type="dxa"/>
          </w:tcPr>
          <w:p w14:paraId="65032966" w14:textId="4835B6BA" w:rsidR="00367129" w:rsidRPr="00362BCC" w:rsidRDefault="00367129" w:rsidP="000E6DFC">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Centro Agroturístico - Regional Santander</w:t>
            </w:r>
          </w:p>
        </w:tc>
      </w:tr>
      <w:tr w:rsidR="00367129" w:rsidRPr="00362BCC" w14:paraId="7CEFBFC0"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87D1D99" w:rsidR="00367129" w:rsidRPr="00362BCC" w:rsidRDefault="00367129" w:rsidP="000E6DFC">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María Alejandra Vera Briceño</w:t>
            </w:r>
          </w:p>
        </w:tc>
        <w:tc>
          <w:tcPr>
            <w:tcW w:w="3261" w:type="dxa"/>
          </w:tcPr>
          <w:p w14:paraId="4BAA8BFA" w14:textId="72A2245F" w:rsidR="00367129" w:rsidRPr="00362BCC" w:rsidRDefault="00367129" w:rsidP="000E6DFC">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Animadora y productora audiovisual</w:t>
            </w:r>
          </w:p>
        </w:tc>
        <w:tc>
          <w:tcPr>
            <w:tcW w:w="3969" w:type="dxa"/>
          </w:tcPr>
          <w:p w14:paraId="68C8DDBE" w14:textId="0FC35AA5" w:rsidR="00367129" w:rsidRPr="00362BCC" w:rsidRDefault="00367129" w:rsidP="000E6DFC">
            <w:pPr>
              <w:pStyle w:val="TextoTablas"/>
              <w:spacing w:before="0" w:after="0" w:line="360" w:lineRule="auto"/>
              <w:rPr>
                <w:rFonts w:asciiTheme="minorHAnsi" w:hAnsiTheme="minorHAnsi" w:cstheme="minorHAnsi"/>
                <w:sz w:val="28"/>
                <w:szCs w:val="28"/>
              </w:rPr>
            </w:pPr>
            <w:r w:rsidRPr="00367129">
              <w:rPr>
                <w:rFonts w:asciiTheme="minorHAnsi" w:hAnsiTheme="minorHAnsi" w:cstheme="minorHAnsi"/>
                <w:sz w:val="28"/>
                <w:szCs w:val="28"/>
              </w:rPr>
              <w:t>Centro Agroturístico - Regional Santander</w:t>
            </w:r>
          </w:p>
        </w:tc>
      </w:tr>
      <w:tr w:rsidR="0058333E" w:rsidRPr="00362BCC" w14:paraId="7F01DCC2" w14:textId="77777777" w:rsidTr="00A12A3E">
        <w:tc>
          <w:tcPr>
            <w:tcW w:w="2830" w:type="dxa"/>
          </w:tcPr>
          <w:p w14:paraId="149C2103" w14:textId="0415CEBC" w:rsidR="0058333E" w:rsidRPr="00362BCC" w:rsidRDefault="009617BB" w:rsidP="000E6DFC">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Laura Paola Gelvéz Manosalva</w:t>
            </w:r>
          </w:p>
        </w:tc>
        <w:tc>
          <w:tcPr>
            <w:tcW w:w="3261" w:type="dxa"/>
          </w:tcPr>
          <w:p w14:paraId="44AB3819" w14:textId="03EC24DA" w:rsidR="0058333E" w:rsidRPr="00362BCC" w:rsidRDefault="0058333E" w:rsidP="000E6DF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Validadora de recursos educativos digitales</w:t>
            </w:r>
          </w:p>
        </w:tc>
        <w:tc>
          <w:tcPr>
            <w:tcW w:w="3969" w:type="dxa"/>
          </w:tcPr>
          <w:p w14:paraId="7793DFE9" w14:textId="30AB1312" w:rsidR="0058333E" w:rsidRPr="00362BCC" w:rsidRDefault="0058333E" w:rsidP="000E6DF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218CB5F9"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5D363C2" w:rsidR="0058333E" w:rsidRPr="00362BCC" w:rsidRDefault="0058333E" w:rsidP="000E6DF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Sandra Liliana Cristancho Cruz</w:t>
            </w:r>
          </w:p>
        </w:tc>
        <w:tc>
          <w:tcPr>
            <w:tcW w:w="3261" w:type="dxa"/>
          </w:tcPr>
          <w:p w14:paraId="76251220" w14:textId="6C0522E3" w:rsidR="0058333E" w:rsidRPr="00362BCC" w:rsidRDefault="0058333E" w:rsidP="000E6DF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Evaluadora de contenidos inclusivos y accesibles</w:t>
            </w:r>
          </w:p>
        </w:tc>
        <w:tc>
          <w:tcPr>
            <w:tcW w:w="3969" w:type="dxa"/>
          </w:tcPr>
          <w:p w14:paraId="0735445F" w14:textId="1C1846EB" w:rsidR="0058333E" w:rsidRPr="00362BCC" w:rsidRDefault="0058333E" w:rsidP="000E6DF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bl>
    <w:p w14:paraId="77109462" w14:textId="77777777" w:rsidR="004554CA" w:rsidRPr="00362BCC" w:rsidRDefault="004554CA" w:rsidP="000E6DFC">
      <w:pPr>
        <w:spacing w:before="0" w:after="0"/>
        <w:ind w:firstLine="0"/>
        <w:rPr>
          <w:lang w:eastAsia="es-CO"/>
        </w:rPr>
      </w:pPr>
    </w:p>
    <w:sectPr w:rsidR="004554CA" w:rsidRPr="00362BCC"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6F196" w14:textId="77777777" w:rsidR="0013163A" w:rsidRPr="003758F7" w:rsidRDefault="0013163A" w:rsidP="00EC0858">
      <w:pPr>
        <w:spacing w:before="0" w:after="0" w:line="240" w:lineRule="auto"/>
      </w:pPr>
      <w:r w:rsidRPr="003758F7">
        <w:separator/>
      </w:r>
    </w:p>
  </w:endnote>
  <w:endnote w:type="continuationSeparator" w:id="0">
    <w:p w14:paraId="250D836C" w14:textId="77777777" w:rsidR="0013163A" w:rsidRPr="003758F7" w:rsidRDefault="0013163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0326B" w14:textId="77777777" w:rsidR="0013163A" w:rsidRPr="003758F7" w:rsidRDefault="0013163A" w:rsidP="00EC0858">
      <w:pPr>
        <w:spacing w:before="0" w:after="0" w:line="240" w:lineRule="auto"/>
      </w:pPr>
      <w:r w:rsidRPr="003758F7">
        <w:separator/>
      </w:r>
    </w:p>
  </w:footnote>
  <w:footnote w:type="continuationSeparator" w:id="0">
    <w:p w14:paraId="7ED5E1C1" w14:textId="77777777" w:rsidR="0013163A" w:rsidRPr="003758F7" w:rsidRDefault="0013163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E750F9"/>
    <w:multiLevelType w:val="hybridMultilevel"/>
    <w:tmpl w:val="DA988C8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07016441"/>
    <w:multiLevelType w:val="hybridMultilevel"/>
    <w:tmpl w:val="5434C7FA"/>
    <w:lvl w:ilvl="0" w:tplc="240A0005">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 w15:restartNumberingAfterBreak="0">
    <w:nsid w:val="088F0AB2"/>
    <w:multiLevelType w:val="multilevel"/>
    <w:tmpl w:val="51F0DC30"/>
    <w:lvl w:ilvl="0">
      <w:start w:val="1"/>
      <w:numFmt w:val="bullet"/>
      <w:lvlText w:val=""/>
      <w:lvlJc w:val="left"/>
      <w:pPr>
        <w:tabs>
          <w:tab w:val="num" w:pos="1428"/>
        </w:tabs>
        <w:ind w:left="1428" w:hanging="360"/>
      </w:pPr>
      <w:rPr>
        <w:rFonts w:ascii="Wingdings" w:hAnsi="Wingdings"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 w15:restartNumberingAfterBreak="0">
    <w:nsid w:val="08CC357E"/>
    <w:multiLevelType w:val="hybridMultilevel"/>
    <w:tmpl w:val="A1109258"/>
    <w:lvl w:ilvl="0" w:tplc="2DDE1320">
      <w:start w:val="1"/>
      <w:numFmt w:val="bullet"/>
      <w:lvlText w:val="-"/>
      <w:lvlJc w:val="left"/>
      <w:pPr>
        <w:ind w:left="360" w:hanging="360"/>
      </w:pPr>
      <w:rPr>
        <w:rFonts w:ascii="Courier New" w:hAnsi="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09604B97"/>
    <w:multiLevelType w:val="hybridMultilevel"/>
    <w:tmpl w:val="FDF2CDAC"/>
    <w:lvl w:ilvl="0" w:tplc="B484CE2C">
      <w:start w:val="1"/>
      <w:numFmt w:val="bullet"/>
      <w:lvlText w:val=""/>
      <w:lvlJc w:val="left"/>
      <w:pPr>
        <w:ind w:left="1776" w:hanging="360"/>
      </w:pPr>
      <w:rPr>
        <w:rFonts w:ascii="Symbol" w:hAnsi="Symbol" w:hint="default"/>
        <w:sz w:val="22"/>
        <w:szCs w:val="18"/>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099A05C2"/>
    <w:multiLevelType w:val="hybridMultilevel"/>
    <w:tmpl w:val="8C9CE74E"/>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7" w15:restartNumberingAfterBreak="0">
    <w:nsid w:val="099B2906"/>
    <w:multiLevelType w:val="hybridMultilevel"/>
    <w:tmpl w:val="1B86627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0DCF5E92"/>
    <w:multiLevelType w:val="hybridMultilevel"/>
    <w:tmpl w:val="8DB26AA8"/>
    <w:lvl w:ilvl="0" w:tplc="2DDE1320">
      <w:start w:val="1"/>
      <w:numFmt w:val="bullet"/>
      <w:lvlText w:val="-"/>
      <w:lvlJc w:val="left"/>
      <w:pPr>
        <w:ind w:left="360" w:hanging="360"/>
      </w:pPr>
      <w:rPr>
        <w:rFonts w:ascii="Courier New" w:hAnsi="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0F7A7C18"/>
    <w:multiLevelType w:val="hybridMultilevel"/>
    <w:tmpl w:val="15CC931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124C11C2"/>
    <w:multiLevelType w:val="multilevel"/>
    <w:tmpl w:val="DA2E90E2"/>
    <w:lvl w:ilvl="0">
      <w:start w:val="1"/>
      <w:numFmt w:val="bullet"/>
      <w:lvlText w:val=""/>
      <w:lvlJc w:val="left"/>
      <w:pPr>
        <w:tabs>
          <w:tab w:val="num" w:pos="1429"/>
        </w:tabs>
        <w:ind w:left="1429" w:hanging="360"/>
      </w:pPr>
      <w:rPr>
        <w:rFonts w:ascii="Wingdings" w:hAnsi="Wingdings" w:hint="default"/>
        <w:sz w:val="28"/>
        <w:szCs w:val="28"/>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1" w15:restartNumberingAfterBreak="0">
    <w:nsid w:val="151A3D5D"/>
    <w:multiLevelType w:val="hybridMultilevel"/>
    <w:tmpl w:val="BA70CA5A"/>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3B173A5"/>
    <w:multiLevelType w:val="hybridMultilevel"/>
    <w:tmpl w:val="94028164"/>
    <w:lvl w:ilvl="0" w:tplc="2DDE1320">
      <w:start w:val="1"/>
      <w:numFmt w:val="bullet"/>
      <w:lvlText w:val="-"/>
      <w:lvlJc w:val="left"/>
      <w:pPr>
        <w:ind w:left="360" w:hanging="360"/>
      </w:pPr>
      <w:rPr>
        <w:rFonts w:ascii="Courier New" w:hAnsi="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24A6367B"/>
    <w:multiLevelType w:val="hybridMultilevel"/>
    <w:tmpl w:val="B930F7B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4" w15:restartNumberingAfterBreak="0">
    <w:nsid w:val="27412B07"/>
    <w:multiLevelType w:val="hybridMultilevel"/>
    <w:tmpl w:val="9C1422A4"/>
    <w:lvl w:ilvl="0" w:tplc="DB503248">
      <w:start w:val="1"/>
      <w:numFmt w:val="decimal"/>
      <w:pStyle w:val="Figura"/>
      <w:lvlText w:val="Figura %1."/>
      <w:lvlJc w:val="left"/>
      <w:pPr>
        <w:ind w:left="397" w:hanging="397"/>
      </w:pPr>
      <w:rPr>
        <w:b/>
        <w:bCs/>
      </w:rPr>
    </w:lvl>
    <w:lvl w:ilvl="1" w:tplc="347835D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A27673F"/>
    <w:multiLevelType w:val="multilevel"/>
    <w:tmpl w:val="690A100E"/>
    <w:lvl w:ilvl="0">
      <w:start w:val="1"/>
      <w:numFmt w:val="bullet"/>
      <w:lvlText w:val="-"/>
      <w:lvlJc w:val="left"/>
      <w:pPr>
        <w:tabs>
          <w:tab w:val="num" w:pos="360"/>
        </w:tabs>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BC55FD7"/>
    <w:multiLevelType w:val="hybridMultilevel"/>
    <w:tmpl w:val="F7A86F42"/>
    <w:lvl w:ilvl="0" w:tplc="240A0003">
      <w:start w:val="1"/>
      <w:numFmt w:val="bullet"/>
      <w:lvlText w:val="o"/>
      <w:lvlJc w:val="left"/>
      <w:pPr>
        <w:ind w:left="1078" w:hanging="360"/>
      </w:pPr>
      <w:rPr>
        <w:rFonts w:ascii="Courier New" w:hAnsi="Courier New" w:cs="Courier New" w:hint="default"/>
      </w:rPr>
    </w:lvl>
    <w:lvl w:ilvl="1" w:tplc="240A0003">
      <w:start w:val="1"/>
      <w:numFmt w:val="bullet"/>
      <w:lvlText w:val="o"/>
      <w:lvlJc w:val="left"/>
      <w:pPr>
        <w:ind w:left="1798" w:hanging="360"/>
      </w:pPr>
      <w:rPr>
        <w:rFonts w:ascii="Courier New" w:hAnsi="Courier New" w:cs="Courier New" w:hint="default"/>
      </w:rPr>
    </w:lvl>
    <w:lvl w:ilvl="2" w:tplc="240A0005" w:tentative="1">
      <w:start w:val="1"/>
      <w:numFmt w:val="bullet"/>
      <w:lvlText w:val=""/>
      <w:lvlJc w:val="left"/>
      <w:pPr>
        <w:ind w:left="2518" w:hanging="360"/>
      </w:pPr>
      <w:rPr>
        <w:rFonts w:ascii="Wingdings" w:hAnsi="Wingdings" w:hint="default"/>
      </w:rPr>
    </w:lvl>
    <w:lvl w:ilvl="3" w:tplc="240A0001" w:tentative="1">
      <w:start w:val="1"/>
      <w:numFmt w:val="bullet"/>
      <w:lvlText w:val=""/>
      <w:lvlJc w:val="left"/>
      <w:pPr>
        <w:ind w:left="3238" w:hanging="360"/>
      </w:pPr>
      <w:rPr>
        <w:rFonts w:ascii="Symbol" w:hAnsi="Symbol" w:hint="default"/>
      </w:rPr>
    </w:lvl>
    <w:lvl w:ilvl="4" w:tplc="240A0003" w:tentative="1">
      <w:start w:val="1"/>
      <w:numFmt w:val="bullet"/>
      <w:lvlText w:val="o"/>
      <w:lvlJc w:val="left"/>
      <w:pPr>
        <w:ind w:left="3958" w:hanging="360"/>
      </w:pPr>
      <w:rPr>
        <w:rFonts w:ascii="Courier New" w:hAnsi="Courier New" w:cs="Courier New" w:hint="default"/>
      </w:rPr>
    </w:lvl>
    <w:lvl w:ilvl="5" w:tplc="240A0005" w:tentative="1">
      <w:start w:val="1"/>
      <w:numFmt w:val="bullet"/>
      <w:lvlText w:val=""/>
      <w:lvlJc w:val="left"/>
      <w:pPr>
        <w:ind w:left="4678" w:hanging="360"/>
      </w:pPr>
      <w:rPr>
        <w:rFonts w:ascii="Wingdings" w:hAnsi="Wingdings" w:hint="default"/>
      </w:rPr>
    </w:lvl>
    <w:lvl w:ilvl="6" w:tplc="240A0001" w:tentative="1">
      <w:start w:val="1"/>
      <w:numFmt w:val="bullet"/>
      <w:lvlText w:val=""/>
      <w:lvlJc w:val="left"/>
      <w:pPr>
        <w:ind w:left="5398" w:hanging="360"/>
      </w:pPr>
      <w:rPr>
        <w:rFonts w:ascii="Symbol" w:hAnsi="Symbol" w:hint="default"/>
      </w:rPr>
    </w:lvl>
    <w:lvl w:ilvl="7" w:tplc="240A0003" w:tentative="1">
      <w:start w:val="1"/>
      <w:numFmt w:val="bullet"/>
      <w:lvlText w:val="o"/>
      <w:lvlJc w:val="left"/>
      <w:pPr>
        <w:ind w:left="6118" w:hanging="360"/>
      </w:pPr>
      <w:rPr>
        <w:rFonts w:ascii="Courier New" w:hAnsi="Courier New" w:cs="Courier New" w:hint="default"/>
      </w:rPr>
    </w:lvl>
    <w:lvl w:ilvl="8" w:tplc="240A0005" w:tentative="1">
      <w:start w:val="1"/>
      <w:numFmt w:val="bullet"/>
      <w:lvlText w:val=""/>
      <w:lvlJc w:val="left"/>
      <w:pPr>
        <w:ind w:left="6838" w:hanging="360"/>
      </w:pPr>
      <w:rPr>
        <w:rFonts w:ascii="Wingdings" w:hAnsi="Wingdings" w:hint="default"/>
      </w:rPr>
    </w:lvl>
  </w:abstractNum>
  <w:abstractNum w:abstractNumId="17" w15:restartNumberingAfterBreak="0">
    <w:nsid w:val="2CA45C1C"/>
    <w:multiLevelType w:val="hybridMultilevel"/>
    <w:tmpl w:val="D31C9324"/>
    <w:lvl w:ilvl="0" w:tplc="59963B08">
      <w:start w:val="1"/>
      <w:numFmt w:val="lowerLetter"/>
      <w:lvlText w:val="%1)"/>
      <w:lvlJc w:val="left"/>
      <w:pPr>
        <w:ind w:left="1078" w:hanging="360"/>
      </w:pPr>
      <w:rPr>
        <w:b/>
        <w:bCs/>
      </w:rPr>
    </w:lvl>
    <w:lvl w:ilvl="1" w:tplc="240A0019" w:tentative="1">
      <w:start w:val="1"/>
      <w:numFmt w:val="lowerLetter"/>
      <w:lvlText w:val="%2."/>
      <w:lvlJc w:val="left"/>
      <w:pPr>
        <w:ind w:left="1798" w:hanging="360"/>
      </w:pPr>
    </w:lvl>
    <w:lvl w:ilvl="2" w:tplc="240A001B" w:tentative="1">
      <w:start w:val="1"/>
      <w:numFmt w:val="lowerRoman"/>
      <w:lvlText w:val="%3."/>
      <w:lvlJc w:val="right"/>
      <w:pPr>
        <w:ind w:left="2518" w:hanging="180"/>
      </w:pPr>
    </w:lvl>
    <w:lvl w:ilvl="3" w:tplc="240A000F" w:tentative="1">
      <w:start w:val="1"/>
      <w:numFmt w:val="decimal"/>
      <w:lvlText w:val="%4."/>
      <w:lvlJc w:val="left"/>
      <w:pPr>
        <w:ind w:left="3238" w:hanging="360"/>
      </w:pPr>
    </w:lvl>
    <w:lvl w:ilvl="4" w:tplc="240A0019" w:tentative="1">
      <w:start w:val="1"/>
      <w:numFmt w:val="lowerLetter"/>
      <w:lvlText w:val="%5."/>
      <w:lvlJc w:val="left"/>
      <w:pPr>
        <w:ind w:left="3958" w:hanging="360"/>
      </w:pPr>
    </w:lvl>
    <w:lvl w:ilvl="5" w:tplc="240A001B" w:tentative="1">
      <w:start w:val="1"/>
      <w:numFmt w:val="lowerRoman"/>
      <w:lvlText w:val="%6."/>
      <w:lvlJc w:val="right"/>
      <w:pPr>
        <w:ind w:left="4678" w:hanging="180"/>
      </w:pPr>
    </w:lvl>
    <w:lvl w:ilvl="6" w:tplc="240A000F" w:tentative="1">
      <w:start w:val="1"/>
      <w:numFmt w:val="decimal"/>
      <w:lvlText w:val="%7."/>
      <w:lvlJc w:val="left"/>
      <w:pPr>
        <w:ind w:left="5398" w:hanging="360"/>
      </w:pPr>
    </w:lvl>
    <w:lvl w:ilvl="7" w:tplc="240A0019" w:tentative="1">
      <w:start w:val="1"/>
      <w:numFmt w:val="lowerLetter"/>
      <w:lvlText w:val="%8."/>
      <w:lvlJc w:val="left"/>
      <w:pPr>
        <w:ind w:left="6118" w:hanging="360"/>
      </w:pPr>
    </w:lvl>
    <w:lvl w:ilvl="8" w:tplc="240A001B" w:tentative="1">
      <w:start w:val="1"/>
      <w:numFmt w:val="lowerRoman"/>
      <w:lvlText w:val="%9."/>
      <w:lvlJc w:val="right"/>
      <w:pPr>
        <w:ind w:left="6838" w:hanging="180"/>
      </w:pPr>
    </w:lvl>
  </w:abstractNum>
  <w:abstractNum w:abstractNumId="18" w15:restartNumberingAfterBreak="0">
    <w:nsid w:val="2F977FF5"/>
    <w:multiLevelType w:val="hybridMultilevel"/>
    <w:tmpl w:val="F1F83B2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3042092F"/>
    <w:multiLevelType w:val="hybridMultilevel"/>
    <w:tmpl w:val="044292EC"/>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08E6F75"/>
    <w:multiLevelType w:val="multilevel"/>
    <w:tmpl w:val="7076E88E"/>
    <w:lvl w:ilvl="0">
      <w:start w:val="1"/>
      <w:numFmt w:val="bullet"/>
      <w:lvlText w:val=""/>
      <w:lvlJc w:val="left"/>
      <w:pPr>
        <w:tabs>
          <w:tab w:val="num" w:pos="1440"/>
        </w:tabs>
        <w:ind w:left="1440" w:hanging="360"/>
      </w:pPr>
      <w:rPr>
        <w:rFonts w:ascii="Wingdings" w:hAnsi="Wingdings" w:hint="default"/>
        <w:sz w:val="28"/>
        <w:szCs w:val="2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32E3628A"/>
    <w:multiLevelType w:val="hybridMultilevel"/>
    <w:tmpl w:val="4754F7B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 w15:restartNumberingAfterBreak="0">
    <w:nsid w:val="352D5061"/>
    <w:multiLevelType w:val="hybridMultilevel"/>
    <w:tmpl w:val="B1E67244"/>
    <w:lvl w:ilvl="0" w:tplc="240A0005">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921570C"/>
    <w:multiLevelType w:val="multilevel"/>
    <w:tmpl w:val="7D62A6FE"/>
    <w:lvl w:ilvl="0">
      <w:start w:val="1"/>
      <w:numFmt w:val="bullet"/>
      <w:lvlText w:val=""/>
      <w:lvlJc w:val="left"/>
      <w:pPr>
        <w:tabs>
          <w:tab w:val="num" w:pos="1428"/>
        </w:tabs>
        <w:ind w:left="1428" w:hanging="360"/>
      </w:pPr>
      <w:rPr>
        <w:rFonts w:ascii="Wingdings" w:hAnsi="Wingdings"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5"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DF7624A"/>
    <w:multiLevelType w:val="hybridMultilevel"/>
    <w:tmpl w:val="F15C1C02"/>
    <w:lvl w:ilvl="0" w:tplc="2DDE1320">
      <w:start w:val="1"/>
      <w:numFmt w:val="bullet"/>
      <w:lvlText w:val="-"/>
      <w:lvlJc w:val="left"/>
      <w:pPr>
        <w:ind w:left="360" w:hanging="360"/>
      </w:pPr>
      <w:rPr>
        <w:rFonts w:ascii="Courier New" w:hAnsi="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3E766D63"/>
    <w:multiLevelType w:val="hybridMultilevel"/>
    <w:tmpl w:val="10A26A90"/>
    <w:lvl w:ilvl="0" w:tplc="A7584E10">
      <w:start w:val="1"/>
      <w:numFmt w:val="low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8" w15:restartNumberingAfterBreak="0">
    <w:nsid w:val="3FA54ED8"/>
    <w:multiLevelType w:val="hybridMultilevel"/>
    <w:tmpl w:val="F46C8592"/>
    <w:lvl w:ilvl="0" w:tplc="240A0005">
      <w:start w:val="1"/>
      <w:numFmt w:val="bullet"/>
      <w:lvlText w:val=""/>
      <w:lvlJc w:val="left"/>
      <w:pPr>
        <w:ind w:left="1438" w:hanging="360"/>
      </w:pPr>
      <w:rPr>
        <w:rFonts w:ascii="Wingdings" w:hAnsi="Wingdings" w:hint="default"/>
      </w:rPr>
    </w:lvl>
    <w:lvl w:ilvl="1" w:tplc="240A0003" w:tentative="1">
      <w:start w:val="1"/>
      <w:numFmt w:val="bullet"/>
      <w:lvlText w:val="o"/>
      <w:lvlJc w:val="left"/>
      <w:pPr>
        <w:ind w:left="2158" w:hanging="360"/>
      </w:pPr>
      <w:rPr>
        <w:rFonts w:ascii="Courier New" w:hAnsi="Courier New" w:cs="Courier New" w:hint="default"/>
      </w:rPr>
    </w:lvl>
    <w:lvl w:ilvl="2" w:tplc="240A0005" w:tentative="1">
      <w:start w:val="1"/>
      <w:numFmt w:val="bullet"/>
      <w:lvlText w:val=""/>
      <w:lvlJc w:val="left"/>
      <w:pPr>
        <w:ind w:left="2878" w:hanging="360"/>
      </w:pPr>
      <w:rPr>
        <w:rFonts w:ascii="Wingdings" w:hAnsi="Wingdings" w:hint="default"/>
      </w:rPr>
    </w:lvl>
    <w:lvl w:ilvl="3" w:tplc="240A0001" w:tentative="1">
      <w:start w:val="1"/>
      <w:numFmt w:val="bullet"/>
      <w:lvlText w:val=""/>
      <w:lvlJc w:val="left"/>
      <w:pPr>
        <w:ind w:left="3598" w:hanging="360"/>
      </w:pPr>
      <w:rPr>
        <w:rFonts w:ascii="Symbol" w:hAnsi="Symbol" w:hint="default"/>
      </w:rPr>
    </w:lvl>
    <w:lvl w:ilvl="4" w:tplc="240A0003" w:tentative="1">
      <w:start w:val="1"/>
      <w:numFmt w:val="bullet"/>
      <w:lvlText w:val="o"/>
      <w:lvlJc w:val="left"/>
      <w:pPr>
        <w:ind w:left="4318" w:hanging="360"/>
      </w:pPr>
      <w:rPr>
        <w:rFonts w:ascii="Courier New" w:hAnsi="Courier New" w:cs="Courier New" w:hint="default"/>
      </w:rPr>
    </w:lvl>
    <w:lvl w:ilvl="5" w:tplc="240A0005" w:tentative="1">
      <w:start w:val="1"/>
      <w:numFmt w:val="bullet"/>
      <w:lvlText w:val=""/>
      <w:lvlJc w:val="left"/>
      <w:pPr>
        <w:ind w:left="5038" w:hanging="360"/>
      </w:pPr>
      <w:rPr>
        <w:rFonts w:ascii="Wingdings" w:hAnsi="Wingdings" w:hint="default"/>
      </w:rPr>
    </w:lvl>
    <w:lvl w:ilvl="6" w:tplc="240A0001" w:tentative="1">
      <w:start w:val="1"/>
      <w:numFmt w:val="bullet"/>
      <w:lvlText w:val=""/>
      <w:lvlJc w:val="left"/>
      <w:pPr>
        <w:ind w:left="5758" w:hanging="360"/>
      </w:pPr>
      <w:rPr>
        <w:rFonts w:ascii="Symbol" w:hAnsi="Symbol" w:hint="default"/>
      </w:rPr>
    </w:lvl>
    <w:lvl w:ilvl="7" w:tplc="240A0003" w:tentative="1">
      <w:start w:val="1"/>
      <w:numFmt w:val="bullet"/>
      <w:lvlText w:val="o"/>
      <w:lvlJc w:val="left"/>
      <w:pPr>
        <w:ind w:left="6478" w:hanging="360"/>
      </w:pPr>
      <w:rPr>
        <w:rFonts w:ascii="Courier New" w:hAnsi="Courier New" w:cs="Courier New" w:hint="default"/>
      </w:rPr>
    </w:lvl>
    <w:lvl w:ilvl="8" w:tplc="240A0005" w:tentative="1">
      <w:start w:val="1"/>
      <w:numFmt w:val="bullet"/>
      <w:lvlText w:val=""/>
      <w:lvlJc w:val="left"/>
      <w:pPr>
        <w:ind w:left="7198" w:hanging="360"/>
      </w:pPr>
      <w:rPr>
        <w:rFonts w:ascii="Wingdings" w:hAnsi="Wingdings" w:hint="default"/>
      </w:rPr>
    </w:lvl>
  </w:abstractNum>
  <w:abstractNum w:abstractNumId="29" w15:restartNumberingAfterBreak="0">
    <w:nsid w:val="40AF40BD"/>
    <w:multiLevelType w:val="multilevel"/>
    <w:tmpl w:val="0BF074AC"/>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41523AF4"/>
    <w:multiLevelType w:val="hybridMultilevel"/>
    <w:tmpl w:val="A84AB4E6"/>
    <w:lvl w:ilvl="0" w:tplc="591C1A2C">
      <w:start w:val="1"/>
      <w:numFmt w:val="lowerLetter"/>
      <w:lvlText w:val="%1)"/>
      <w:lvlJc w:val="left"/>
      <w:pPr>
        <w:ind w:left="1078" w:hanging="360"/>
      </w:pPr>
      <w:rPr>
        <w:b/>
        <w:bCs/>
      </w:rPr>
    </w:lvl>
    <w:lvl w:ilvl="1" w:tplc="240A0019" w:tentative="1">
      <w:start w:val="1"/>
      <w:numFmt w:val="lowerLetter"/>
      <w:lvlText w:val="%2."/>
      <w:lvlJc w:val="left"/>
      <w:pPr>
        <w:ind w:left="1798" w:hanging="360"/>
      </w:pPr>
    </w:lvl>
    <w:lvl w:ilvl="2" w:tplc="240A001B" w:tentative="1">
      <w:start w:val="1"/>
      <w:numFmt w:val="lowerRoman"/>
      <w:lvlText w:val="%3."/>
      <w:lvlJc w:val="right"/>
      <w:pPr>
        <w:ind w:left="2518" w:hanging="180"/>
      </w:pPr>
    </w:lvl>
    <w:lvl w:ilvl="3" w:tplc="240A000F" w:tentative="1">
      <w:start w:val="1"/>
      <w:numFmt w:val="decimal"/>
      <w:lvlText w:val="%4."/>
      <w:lvlJc w:val="left"/>
      <w:pPr>
        <w:ind w:left="3238" w:hanging="360"/>
      </w:pPr>
    </w:lvl>
    <w:lvl w:ilvl="4" w:tplc="240A0019" w:tentative="1">
      <w:start w:val="1"/>
      <w:numFmt w:val="lowerLetter"/>
      <w:lvlText w:val="%5."/>
      <w:lvlJc w:val="left"/>
      <w:pPr>
        <w:ind w:left="3958" w:hanging="360"/>
      </w:pPr>
    </w:lvl>
    <w:lvl w:ilvl="5" w:tplc="240A001B" w:tentative="1">
      <w:start w:val="1"/>
      <w:numFmt w:val="lowerRoman"/>
      <w:lvlText w:val="%6."/>
      <w:lvlJc w:val="right"/>
      <w:pPr>
        <w:ind w:left="4678" w:hanging="180"/>
      </w:pPr>
    </w:lvl>
    <w:lvl w:ilvl="6" w:tplc="240A000F" w:tentative="1">
      <w:start w:val="1"/>
      <w:numFmt w:val="decimal"/>
      <w:lvlText w:val="%7."/>
      <w:lvlJc w:val="left"/>
      <w:pPr>
        <w:ind w:left="5398" w:hanging="360"/>
      </w:pPr>
    </w:lvl>
    <w:lvl w:ilvl="7" w:tplc="240A0019" w:tentative="1">
      <w:start w:val="1"/>
      <w:numFmt w:val="lowerLetter"/>
      <w:lvlText w:val="%8."/>
      <w:lvlJc w:val="left"/>
      <w:pPr>
        <w:ind w:left="6118" w:hanging="360"/>
      </w:pPr>
    </w:lvl>
    <w:lvl w:ilvl="8" w:tplc="240A001B" w:tentative="1">
      <w:start w:val="1"/>
      <w:numFmt w:val="lowerRoman"/>
      <w:lvlText w:val="%9."/>
      <w:lvlJc w:val="right"/>
      <w:pPr>
        <w:ind w:left="6838" w:hanging="180"/>
      </w:pPr>
    </w:lvl>
  </w:abstractNum>
  <w:abstractNum w:abstractNumId="31" w15:restartNumberingAfterBreak="0">
    <w:nsid w:val="43322663"/>
    <w:multiLevelType w:val="hybridMultilevel"/>
    <w:tmpl w:val="C980CE40"/>
    <w:lvl w:ilvl="0" w:tplc="240A0005">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2" w15:restartNumberingAfterBreak="0">
    <w:nsid w:val="44E962DA"/>
    <w:multiLevelType w:val="hybridMultilevel"/>
    <w:tmpl w:val="6694A1E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3" w15:restartNumberingAfterBreak="0">
    <w:nsid w:val="47195241"/>
    <w:multiLevelType w:val="multilevel"/>
    <w:tmpl w:val="7EF4B370"/>
    <w:lvl w:ilvl="0">
      <w:start w:val="1"/>
      <w:numFmt w:val="bullet"/>
      <w:lvlText w:val=""/>
      <w:lvlJc w:val="left"/>
      <w:pPr>
        <w:tabs>
          <w:tab w:val="num" w:pos="1428"/>
        </w:tabs>
        <w:ind w:left="1428" w:hanging="360"/>
      </w:pPr>
      <w:rPr>
        <w:rFonts w:ascii="Wingdings" w:hAnsi="Wingdings"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4" w15:restartNumberingAfterBreak="0">
    <w:nsid w:val="47456E2A"/>
    <w:multiLevelType w:val="multilevel"/>
    <w:tmpl w:val="B492C9CE"/>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4861767D"/>
    <w:multiLevelType w:val="hybridMultilevel"/>
    <w:tmpl w:val="DE806402"/>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6" w15:restartNumberingAfterBreak="0">
    <w:nsid w:val="4A3C247B"/>
    <w:multiLevelType w:val="multilevel"/>
    <w:tmpl w:val="7E1C98E8"/>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7" w15:restartNumberingAfterBreak="0">
    <w:nsid w:val="4AA9727A"/>
    <w:multiLevelType w:val="hybridMultilevel"/>
    <w:tmpl w:val="F5B02C4E"/>
    <w:lvl w:ilvl="0" w:tplc="240A0005">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8" w15:restartNumberingAfterBreak="0">
    <w:nsid w:val="4D447570"/>
    <w:multiLevelType w:val="multilevel"/>
    <w:tmpl w:val="B5283410"/>
    <w:lvl w:ilvl="0">
      <w:start w:val="1"/>
      <w:numFmt w:val="bullet"/>
      <w:lvlText w:val=""/>
      <w:lvlJc w:val="left"/>
      <w:pPr>
        <w:tabs>
          <w:tab w:val="num" w:pos="1428"/>
        </w:tabs>
        <w:ind w:left="1428" w:hanging="360"/>
      </w:pPr>
      <w:rPr>
        <w:rFonts w:ascii="Wingdings" w:hAnsi="Wingdings"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9" w15:restartNumberingAfterBreak="0">
    <w:nsid w:val="4EBE1EF6"/>
    <w:multiLevelType w:val="hybridMultilevel"/>
    <w:tmpl w:val="AF3C2E24"/>
    <w:lvl w:ilvl="0" w:tplc="68CCEA9C">
      <w:start w:val="1"/>
      <w:numFmt w:val="decimal"/>
      <w:pStyle w:val="Tabla"/>
      <w:lvlText w:val="Tabla %1."/>
      <w:lvlJc w:val="left"/>
      <w:pPr>
        <w:ind w:left="3763"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0" w15:restartNumberingAfterBreak="0">
    <w:nsid w:val="50580DFA"/>
    <w:multiLevelType w:val="hybridMultilevel"/>
    <w:tmpl w:val="75AE2810"/>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1" w15:restartNumberingAfterBreak="0">
    <w:nsid w:val="623D0CEA"/>
    <w:multiLevelType w:val="hybridMultilevel"/>
    <w:tmpl w:val="2200B196"/>
    <w:lvl w:ilvl="0" w:tplc="240A0005">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2" w15:restartNumberingAfterBreak="0">
    <w:nsid w:val="66E51AC3"/>
    <w:multiLevelType w:val="hybridMultilevel"/>
    <w:tmpl w:val="B0CC213E"/>
    <w:lvl w:ilvl="0" w:tplc="240A0003">
      <w:start w:val="1"/>
      <w:numFmt w:val="bullet"/>
      <w:lvlText w:val="o"/>
      <w:lvlJc w:val="left"/>
      <w:pPr>
        <w:ind w:left="1078" w:hanging="360"/>
      </w:pPr>
      <w:rPr>
        <w:rFonts w:ascii="Courier New" w:hAnsi="Courier New" w:cs="Courier New" w:hint="default"/>
      </w:rPr>
    </w:lvl>
    <w:lvl w:ilvl="1" w:tplc="240A0003" w:tentative="1">
      <w:start w:val="1"/>
      <w:numFmt w:val="bullet"/>
      <w:lvlText w:val="o"/>
      <w:lvlJc w:val="left"/>
      <w:pPr>
        <w:ind w:left="1798" w:hanging="360"/>
      </w:pPr>
      <w:rPr>
        <w:rFonts w:ascii="Courier New" w:hAnsi="Courier New" w:cs="Courier New" w:hint="default"/>
      </w:rPr>
    </w:lvl>
    <w:lvl w:ilvl="2" w:tplc="240A0005" w:tentative="1">
      <w:start w:val="1"/>
      <w:numFmt w:val="bullet"/>
      <w:lvlText w:val=""/>
      <w:lvlJc w:val="left"/>
      <w:pPr>
        <w:ind w:left="2518" w:hanging="360"/>
      </w:pPr>
      <w:rPr>
        <w:rFonts w:ascii="Wingdings" w:hAnsi="Wingdings" w:hint="default"/>
      </w:rPr>
    </w:lvl>
    <w:lvl w:ilvl="3" w:tplc="240A0001" w:tentative="1">
      <w:start w:val="1"/>
      <w:numFmt w:val="bullet"/>
      <w:lvlText w:val=""/>
      <w:lvlJc w:val="left"/>
      <w:pPr>
        <w:ind w:left="3238" w:hanging="360"/>
      </w:pPr>
      <w:rPr>
        <w:rFonts w:ascii="Symbol" w:hAnsi="Symbol" w:hint="default"/>
      </w:rPr>
    </w:lvl>
    <w:lvl w:ilvl="4" w:tplc="240A0003" w:tentative="1">
      <w:start w:val="1"/>
      <w:numFmt w:val="bullet"/>
      <w:lvlText w:val="o"/>
      <w:lvlJc w:val="left"/>
      <w:pPr>
        <w:ind w:left="3958" w:hanging="360"/>
      </w:pPr>
      <w:rPr>
        <w:rFonts w:ascii="Courier New" w:hAnsi="Courier New" w:cs="Courier New" w:hint="default"/>
      </w:rPr>
    </w:lvl>
    <w:lvl w:ilvl="5" w:tplc="240A0005" w:tentative="1">
      <w:start w:val="1"/>
      <w:numFmt w:val="bullet"/>
      <w:lvlText w:val=""/>
      <w:lvlJc w:val="left"/>
      <w:pPr>
        <w:ind w:left="4678" w:hanging="360"/>
      </w:pPr>
      <w:rPr>
        <w:rFonts w:ascii="Wingdings" w:hAnsi="Wingdings" w:hint="default"/>
      </w:rPr>
    </w:lvl>
    <w:lvl w:ilvl="6" w:tplc="240A0001" w:tentative="1">
      <w:start w:val="1"/>
      <w:numFmt w:val="bullet"/>
      <w:lvlText w:val=""/>
      <w:lvlJc w:val="left"/>
      <w:pPr>
        <w:ind w:left="5398" w:hanging="360"/>
      </w:pPr>
      <w:rPr>
        <w:rFonts w:ascii="Symbol" w:hAnsi="Symbol" w:hint="default"/>
      </w:rPr>
    </w:lvl>
    <w:lvl w:ilvl="7" w:tplc="240A0003" w:tentative="1">
      <w:start w:val="1"/>
      <w:numFmt w:val="bullet"/>
      <w:lvlText w:val="o"/>
      <w:lvlJc w:val="left"/>
      <w:pPr>
        <w:ind w:left="6118" w:hanging="360"/>
      </w:pPr>
      <w:rPr>
        <w:rFonts w:ascii="Courier New" w:hAnsi="Courier New" w:cs="Courier New" w:hint="default"/>
      </w:rPr>
    </w:lvl>
    <w:lvl w:ilvl="8" w:tplc="240A0005" w:tentative="1">
      <w:start w:val="1"/>
      <w:numFmt w:val="bullet"/>
      <w:lvlText w:val=""/>
      <w:lvlJc w:val="left"/>
      <w:pPr>
        <w:ind w:left="6838" w:hanging="360"/>
      </w:pPr>
      <w:rPr>
        <w:rFonts w:ascii="Wingdings" w:hAnsi="Wingdings" w:hint="default"/>
      </w:rPr>
    </w:lvl>
  </w:abstractNum>
  <w:abstractNum w:abstractNumId="43" w15:restartNumberingAfterBreak="0">
    <w:nsid w:val="681E0EBF"/>
    <w:multiLevelType w:val="hybridMultilevel"/>
    <w:tmpl w:val="C67AD9F0"/>
    <w:lvl w:ilvl="0" w:tplc="240A0003">
      <w:start w:val="1"/>
      <w:numFmt w:val="bullet"/>
      <w:lvlText w:val="o"/>
      <w:lvlJc w:val="left"/>
      <w:pPr>
        <w:ind w:left="1078" w:hanging="360"/>
      </w:pPr>
      <w:rPr>
        <w:rFonts w:ascii="Courier New" w:hAnsi="Courier New" w:cs="Courier New" w:hint="default"/>
      </w:rPr>
    </w:lvl>
    <w:lvl w:ilvl="1" w:tplc="240A0003" w:tentative="1">
      <w:start w:val="1"/>
      <w:numFmt w:val="bullet"/>
      <w:lvlText w:val="o"/>
      <w:lvlJc w:val="left"/>
      <w:pPr>
        <w:ind w:left="1798" w:hanging="360"/>
      </w:pPr>
      <w:rPr>
        <w:rFonts w:ascii="Courier New" w:hAnsi="Courier New" w:cs="Courier New" w:hint="default"/>
      </w:rPr>
    </w:lvl>
    <w:lvl w:ilvl="2" w:tplc="240A0005" w:tentative="1">
      <w:start w:val="1"/>
      <w:numFmt w:val="bullet"/>
      <w:lvlText w:val=""/>
      <w:lvlJc w:val="left"/>
      <w:pPr>
        <w:ind w:left="2518" w:hanging="360"/>
      </w:pPr>
      <w:rPr>
        <w:rFonts w:ascii="Wingdings" w:hAnsi="Wingdings" w:hint="default"/>
      </w:rPr>
    </w:lvl>
    <w:lvl w:ilvl="3" w:tplc="240A0001" w:tentative="1">
      <w:start w:val="1"/>
      <w:numFmt w:val="bullet"/>
      <w:lvlText w:val=""/>
      <w:lvlJc w:val="left"/>
      <w:pPr>
        <w:ind w:left="3238" w:hanging="360"/>
      </w:pPr>
      <w:rPr>
        <w:rFonts w:ascii="Symbol" w:hAnsi="Symbol" w:hint="default"/>
      </w:rPr>
    </w:lvl>
    <w:lvl w:ilvl="4" w:tplc="240A0003" w:tentative="1">
      <w:start w:val="1"/>
      <w:numFmt w:val="bullet"/>
      <w:lvlText w:val="o"/>
      <w:lvlJc w:val="left"/>
      <w:pPr>
        <w:ind w:left="3958" w:hanging="360"/>
      </w:pPr>
      <w:rPr>
        <w:rFonts w:ascii="Courier New" w:hAnsi="Courier New" w:cs="Courier New" w:hint="default"/>
      </w:rPr>
    </w:lvl>
    <w:lvl w:ilvl="5" w:tplc="240A0005" w:tentative="1">
      <w:start w:val="1"/>
      <w:numFmt w:val="bullet"/>
      <w:lvlText w:val=""/>
      <w:lvlJc w:val="left"/>
      <w:pPr>
        <w:ind w:left="4678" w:hanging="360"/>
      </w:pPr>
      <w:rPr>
        <w:rFonts w:ascii="Wingdings" w:hAnsi="Wingdings" w:hint="default"/>
      </w:rPr>
    </w:lvl>
    <w:lvl w:ilvl="6" w:tplc="240A0001" w:tentative="1">
      <w:start w:val="1"/>
      <w:numFmt w:val="bullet"/>
      <w:lvlText w:val=""/>
      <w:lvlJc w:val="left"/>
      <w:pPr>
        <w:ind w:left="5398" w:hanging="360"/>
      </w:pPr>
      <w:rPr>
        <w:rFonts w:ascii="Symbol" w:hAnsi="Symbol" w:hint="default"/>
      </w:rPr>
    </w:lvl>
    <w:lvl w:ilvl="7" w:tplc="240A0003" w:tentative="1">
      <w:start w:val="1"/>
      <w:numFmt w:val="bullet"/>
      <w:lvlText w:val="o"/>
      <w:lvlJc w:val="left"/>
      <w:pPr>
        <w:ind w:left="6118" w:hanging="360"/>
      </w:pPr>
      <w:rPr>
        <w:rFonts w:ascii="Courier New" w:hAnsi="Courier New" w:cs="Courier New" w:hint="default"/>
      </w:rPr>
    </w:lvl>
    <w:lvl w:ilvl="8" w:tplc="240A0005" w:tentative="1">
      <w:start w:val="1"/>
      <w:numFmt w:val="bullet"/>
      <w:lvlText w:val=""/>
      <w:lvlJc w:val="left"/>
      <w:pPr>
        <w:ind w:left="6838" w:hanging="360"/>
      </w:pPr>
      <w:rPr>
        <w:rFonts w:ascii="Wingdings" w:hAnsi="Wingdings" w:hint="default"/>
      </w:rPr>
    </w:lvl>
  </w:abstractNum>
  <w:abstractNum w:abstractNumId="44" w15:restartNumberingAfterBreak="0">
    <w:nsid w:val="6D8E3A61"/>
    <w:multiLevelType w:val="hybridMultilevel"/>
    <w:tmpl w:val="C3121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2A023FB"/>
    <w:multiLevelType w:val="multilevel"/>
    <w:tmpl w:val="9E4C4DA4"/>
    <w:lvl w:ilvl="0">
      <w:start w:val="1"/>
      <w:numFmt w:val="bullet"/>
      <w:lvlText w:val="-"/>
      <w:lvlJc w:val="left"/>
      <w:pPr>
        <w:tabs>
          <w:tab w:val="num" w:pos="360"/>
        </w:tabs>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8510CE0"/>
    <w:multiLevelType w:val="hybridMultilevel"/>
    <w:tmpl w:val="40820AAA"/>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7" w15:restartNumberingAfterBreak="0">
    <w:nsid w:val="7A2A7EAA"/>
    <w:multiLevelType w:val="hybridMultilevel"/>
    <w:tmpl w:val="154692A4"/>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577780524">
    <w:abstractNumId w:val="0"/>
  </w:num>
  <w:num w:numId="2" w16cid:durableId="1495563738">
    <w:abstractNumId w:val="14"/>
  </w:num>
  <w:num w:numId="3" w16cid:durableId="1404719502">
    <w:abstractNumId w:val="39"/>
  </w:num>
  <w:num w:numId="4" w16cid:durableId="104465400">
    <w:abstractNumId w:val="23"/>
  </w:num>
  <w:num w:numId="5" w16cid:durableId="182941862">
    <w:abstractNumId w:val="25"/>
  </w:num>
  <w:num w:numId="6" w16cid:durableId="54355858">
    <w:abstractNumId w:val="13"/>
  </w:num>
  <w:num w:numId="7" w16cid:durableId="1788624261">
    <w:abstractNumId w:val="32"/>
  </w:num>
  <w:num w:numId="8" w16cid:durableId="775557366">
    <w:abstractNumId w:val="44"/>
  </w:num>
  <w:num w:numId="9" w16cid:durableId="1335493749">
    <w:abstractNumId w:val="21"/>
  </w:num>
  <w:num w:numId="10" w16cid:durableId="244728031">
    <w:abstractNumId w:val="47"/>
  </w:num>
  <w:num w:numId="11" w16cid:durableId="559562165">
    <w:abstractNumId w:val="24"/>
  </w:num>
  <w:num w:numId="12" w16cid:durableId="511264599">
    <w:abstractNumId w:val="6"/>
  </w:num>
  <w:num w:numId="13" w16cid:durableId="1575310062">
    <w:abstractNumId w:val="37"/>
  </w:num>
  <w:num w:numId="14" w16cid:durableId="860708906">
    <w:abstractNumId w:val="36"/>
  </w:num>
  <w:num w:numId="15" w16cid:durableId="1959094680">
    <w:abstractNumId w:val="10"/>
  </w:num>
  <w:num w:numId="16" w16cid:durableId="1132215064">
    <w:abstractNumId w:val="27"/>
  </w:num>
  <w:num w:numId="17" w16cid:durableId="1004749032">
    <w:abstractNumId w:val="15"/>
  </w:num>
  <w:num w:numId="18" w16cid:durableId="370887836">
    <w:abstractNumId w:val="45"/>
  </w:num>
  <w:num w:numId="19" w16cid:durableId="515846357">
    <w:abstractNumId w:val="9"/>
  </w:num>
  <w:num w:numId="20" w16cid:durableId="1971666845">
    <w:abstractNumId w:val="22"/>
  </w:num>
  <w:num w:numId="21" w16cid:durableId="123357015">
    <w:abstractNumId w:val="34"/>
  </w:num>
  <w:num w:numId="22" w16cid:durableId="161238961">
    <w:abstractNumId w:val="8"/>
  </w:num>
  <w:num w:numId="23" w16cid:durableId="258416378">
    <w:abstractNumId w:val="1"/>
  </w:num>
  <w:num w:numId="24" w16cid:durableId="1210726841">
    <w:abstractNumId w:val="12"/>
  </w:num>
  <w:num w:numId="25" w16cid:durableId="17632005">
    <w:abstractNumId w:val="3"/>
  </w:num>
  <w:num w:numId="26" w16cid:durableId="1850102530">
    <w:abstractNumId w:val="2"/>
  </w:num>
  <w:num w:numId="27" w16cid:durableId="1548639231">
    <w:abstractNumId w:val="11"/>
  </w:num>
  <w:num w:numId="28" w16cid:durableId="438372453">
    <w:abstractNumId w:val="20"/>
  </w:num>
  <w:num w:numId="29" w16cid:durableId="293215532">
    <w:abstractNumId w:val="43"/>
  </w:num>
  <w:num w:numId="30" w16cid:durableId="361977763">
    <w:abstractNumId w:val="35"/>
  </w:num>
  <w:num w:numId="31" w16cid:durableId="1040789080">
    <w:abstractNumId w:val="19"/>
  </w:num>
  <w:num w:numId="32" w16cid:durableId="1174805418">
    <w:abstractNumId w:val="5"/>
  </w:num>
  <w:num w:numId="33" w16cid:durableId="1195776372">
    <w:abstractNumId w:val="26"/>
  </w:num>
  <w:num w:numId="34" w16cid:durableId="374546781">
    <w:abstractNumId w:val="16"/>
  </w:num>
  <w:num w:numId="35" w16cid:durableId="1837332562">
    <w:abstractNumId w:val="28"/>
  </w:num>
  <w:num w:numId="36" w16cid:durableId="1795369514">
    <w:abstractNumId w:val="30"/>
  </w:num>
  <w:num w:numId="37" w16cid:durableId="1691223544">
    <w:abstractNumId w:val="40"/>
  </w:num>
  <w:num w:numId="38" w16cid:durableId="1657685528">
    <w:abstractNumId w:val="29"/>
  </w:num>
  <w:num w:numId="39" w16cid:durableId="1200582665">
    <w:abstractNumId w:val="33"/>
  </w:num>
  <w:num w:numId="40" w16cid:durableId="692729197">
    <w:abstractNumId w:val="42"/>
  </w:num>
  <w:num w:numId="41" w16cid:durableId="63184997">
    <w:abstractNumId w:val="4"/>
  </w:num>
  <w:num w:numId="42" w16cid:durableId="1461921645">
    <w:abstractNumId w:val="17"/>
  </w:num>
  <w:num w:numId="43" w16cid:durableId="1003557545">
    <w:abstractNumId w:val="7"/>
  </w:num>
  <w:num w:numId="44" w16cid:durableId="879436307">
    <w:abstractNumId w:val="46"/>
  </w:num>
  <w:num w:numId="45" w16cid:durableId="1677688714">
    <w:abstractNumId w:val="18"/>
  </w:num>
  <w:num w:numId="46" w16cid:durableId="1748530569">
    <w:abstractNumId w:val="41"/>
  </w:num>
  <w:num w:numId="47" w16cid:durableId="347485068">
    <w:abstractNumId w:val="38"/>
  </w:num>
  <w:num w:numId="48" w16cid:durableId="1098796502">
    <w:abstractNumId w:val="3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840"/>
    <w:rsid w:val="00003BED"/>
    <w:rsid w:val="0000405F"/>
    <w:rsid w:val="00004594"/>
    <w:rsid w:val="00005140"/>
    <w:rsid w:val="000059EE"/>
    <w:rsid w:val="00011915"/>
    <w:rsid w:val="00012436"/>
    <w:rsid w:val="000129D2"/>
    <w:rsid w:val="00015334"/>
    <w:rsid w:val="000153A4"/>
    <w:rsid w:val="00016B6D"/>
    <w:rsid w:val="00017691"/>
    <w:rsid w:val="00020AC0"/>
    <w:rsid w:val="00024018"/>
    <w:rsid w:val="00024801"/>
    <w:rsid w:val="00024D63"/>
    <w:rsid w:val="000255D2"/>
    <w:rsid w:val="000257A0"/>
    <w:rsid w:val="00025DA8"/>
    <w:rsid w:val="000300C4"/>
    <w:rsid w:val="00030BA3"/>
    <w:rsid w:val="000314A4"/>
    <w:rsid w:val="00031B7B"/>
    <w:rsid w:val="000333E8"/>
    <w:rsid w:val="00034D13"/>
    <w:rsid w:val="0003578F"/>
    <w:rsid w:val="00036E43"/>
    <w:rsid w:val="00037524"/>
    <w:rsid w:val="00037E34"/>
    <w:rsid w:val="00040172"/>
    <w:rsid w:val="0004061C"/>
    <w:rsid w:val="000434FA"/>
    <w:rsid w:val="000447D2"/>
    <w:rsid w:val="00044D54"/>
    <w:rsid w:val="0004747D"/>
    <w:rsid w:val="00051E28"/>
    <w:rsid w:val="00052E15"/>
    <w:rsid w:val="0005476E"/>
    <w:rsid w:val="00054AF9"/>
    <w:rsid w:val="00054E48"/>
    <w:rsid w:val="000559FB"/>
    <w:rsid w:val="00057113"/>
    <w:rsid w:val="000571E8"/>
    <w:rsid w:val="00057E86"/>
    <w:rsid w:val="00060A58"/>
    <w:rsid w:val="00061668"/>
    <w:rsid w:val="00061C22"/>
    <w:rsid w:val="00064F84"/>
    <w:rsid w:val="00065816"/>
    <w:rsid w:val="0006594F"/>
    <w:rsid w:val="00065E99"/>
    <w:rsid w:val="0006638A"/>
    <w:rsid w:val="0007014A"/>
    <w:rsid w:val="000704B0"/>
    <w:rsid w:val="00072B04"/>
    <w:rsid w:val="00072B1B"/>
    <w:rsid w:val="0007758C"/>
    <w:rsid w:val="000802B9"/>
    <w:rsid w:val="00083A55"/>
    <w:rsid w:val="000854DB"/>
    <w:rsid w:val="00087C97"/>
    <w:rsid w:val="000948E8"/>
    <w:rsid w:val="000950D5"/>
    <w:rsid w:val="000975A5"/>
    <w:rsid w:val="00097B68"/>
    <w:rsid w:val="000A214F"/>
    <w:rsid w:val="000A4731"/>
    <w:rsid w:val="000A4B5D"/>
    <w:rsid w:val="000A5361"/>
    <w:rsid w:val="000A57F1"/>
    <w:rsid w:val="000A6DA2"/>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8AB"/>
    <w:rsid w:val="000D1C48"/>
    <w:rsid w:val="000D2C09"/>
    <w:rsid w:val="000D3B7D"/>
    <w:rsid w:val="000D5447"/>
    <w:rsid w:val="000E0356"/>
    <w:rsid w:val="000E081C"/>
    <w:rsid w:val="000E3397"/>
    <w:rsid w:val="000E3C95"/>
    <w:rsid w:val="000E5BF2"/>
    <w:rsid w:val="000E6DFC"/>
    <w:rsid w:val="000F32F8"/>
    <w:rsid w:val="000F42B7"/>
    <w:rsid w:val="000F4881"/>
    <w:rsid w:val="000F49F4"/>
    <w:rsid w:val="000F51A5"/>
    <w:rsid w:val="000F5555"/>
    <w:rsid w:val="000F571D"/>
    <w:rsid w:val="000F670F"/>
    <w:rsid w:val="000F6DA1"/>
    <w:rsid w:val="000F79B5"/>
    <w:rsid w:val="000F7B14"/>
    <w:rsid w:val="001003D2"/>
    <w:rsid w:val="00101346"/>
    <w:rsid w:val="00101A41"/>
    <w:rsid w:val="00104FC4"/>
    <w:rsid w:val="00105688"/>
    <w:rsid w:val="0010596C"/>
    <w:rsid w:val="00105A4C"/>
    <w:rsid w:val="0010770B"/>
    <w:rsid w:val="001101CE"/>
    <w:rsid w:val="0011131C"/>
    <w:rsid w:val="001115A9"/>
    <w:rsid w:val="00114A43"/>
    <w:rsid w:val="00114B6A"/>
    <w:rsid w:val="001150F3"/>
    <w:rsid w:val="00115575"/>
    <w:rsid w:val="00115E35"/>
    <w:rsid w:val="00123ACC"/>
    <w:rsid w:val="00123EA6"/>
    <w:rsid w:val="00125AFB"/>
    <w:rsid w:val="00127C17"/>
    <w:rsid w:val="0013118C"/>
    <w:rsid w:val="0013163A"/>
    <w:rsid w:val="00132271"/>
    <w:rsid w:val="00132A2D"/>
    <w:rsid w:val="00133E94"/>
    <w:rsid w:val="001355F4"/>
    <w:rsid w:val="00135785"/>
    <w:rsid w:val="00136959"/>
    <w:rsid w:val="00137C7B"/>
    <w:rsid w:val="00137F3B"/>
    <w:rsid w:val="00140867"/>
    <w:rsid w:val="001413D6"/>
    <w:rsid w:val="00141471"/>
    <w:rsid w:val="00142462"/>
    <w:rsid w:val="00144D70"/>
    <w:rsid w:val="00147399"/>
    <w:rsid w:val="00150C0F"/>
    <w:rsid w:val="00152A5B"/>
    <w:rsid w:val="00153058"/>
    <w:rsid w:val="0015387C"/>
    <w:rsid w:val="00154303"/>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1002"/>
    <w:rsid w:val="00182157"/>
    <w:rsid w:val="0018299F"/>
    <w:rsid w:val="00183A41"/>
    <w:rsid w:val="001855AB"/>
    <w:rsid w:val="00186579"/>
    <w:rsid w:val="001909FD"/>
    <w:rsid w:val="00191662"/>
    <w:rsid w:val="00192F8C"/>
    <w:rsid w:val="00193E42"/>
    <w:rsid w:val="00195ED7"/>
    <w:rsid w:val="00196449"/>
    <w:rsid w:val="0019727E"/>
    <w:rsid w:val="0019769B"/>
    <w:rsid w:val="001A4098"/>
    <w:rsid w:val="001A5543"/>
    <w:rsid w:val="001A6D42"/>
    <w:rsid w:val="001A77AF"/>
    <w:rsid w:val="001B0577"/>
    <w:rsid w:val="001B0EC5"/>
    <w:rsid w:val="001B1A84"/>
    <w:rsid w:val="001B2F3F"/>
    <w:rsid w:val="001B39AB"/>
    <w:rsid w:val="001B3C10"/>
    <w:rsid w:val="001B3DF0"/>
    <w:rsid w:val="001B408E"/>
    <w:rsid w:val="001B57A6"/>
    <w:rsid w:val="001B6C29"/>
    <w:rsid w:val="001B78AC"/>
    <w:rsid w:val="001B7C4C"/>
    <w:rsid w:val="001C21E9"/>
    <w:rsid w:val="001C3617"/>
    <w:rsid w:val="001C3AE0"/>
    <w:rsid w:val="001C40AD"/>
    <w:rsid w:val="001C4F97"/>
    <w:rsid w:val="001C6250"/>
    <w:rsid w:val="001C7639"/>
    <w:rsid w:val="001D36FE"/>
    <w:rsid w:val="001D37B6"/>
    <w:rsid w:val="001D3FDB"/>
    <w:rsid w:val="001D4F8D"/>
    <w:rsid w:val="001D62D8"/>
    <w:rsid w:val="001D6E82"/>
    <w:rsid w:val="001E08D3"/>
    <w:rsid w:val="001E3618"/>
    <w:rsid w:val="001E450D"/>
    <w:rsid w:val="001E4F25"/>
    <w:rsid w:val="001E58EF"/>
    <w:rsid w:val="001E60C3"/>
    <w:rsid w:val="001E793A"/>
    <w:rsid w:val="001F1871"/>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4B18"/>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3EC"/>
    <w:rsid w:val="00254C7E"/>
    <w:rsid w:val="00254E57"/>
    <w:rsid w:val="00257092"/>
    <w:rsid w:val="0025799D"/>
    <w:rsid w:val="00264D0D"/>
    <w:rsid w:val="0027064F"/>
    <w:rsid w:val="0027176C"/>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08CF"/>
    <w:rsid w:val="002B14F6"/>
    <w:rsid w:val="002B21E6"/>
    <w:rsid w:val="002B4853"/>
    <w:rsid w:val="002C1BC2"/>
    <w:rsid w:val="002C225B"/>
    <w:rsid w:val="002C3687"/>
    <w:rsid w:val="002C70BC"/>
    <w:rsid w:val="002D0700"/>
    <w:rsid w:val="002D0E97"/>
    <w:rsid w:val="002D522D"/>
    <w:rsid w:val="002D5715"/>
    <w:rsid w:val="002D5738"/>
    <w:rsid w:val="002D5C42"/>
    <w:rsid w:val="002D6D62"/>
    <w:rsid w:val="002E2A0A"/>
    <w:rsid w:val="002E5AEE"/>
    <w:rsid w:val="002E5B3A"/>
    <w:rsid w:val="002E692A"/>
    <w:rsid w:val="002E6A2F"/>
    <w:rsid w:val="002E7697"/>
    <w:rsid w:val="002E7B34"/>
    <w:rsid w:val="002F34B2"/>
    <w:rsid w:val="002F52D3"/>
    <w:rsid w:val="002F6323"/>
    <w:rsid w:val="002F6846"/>
    <w:rsid w:val="002F6C63"/>
    <w:rsid w:val="002F6C92"/>
    <w:rsid w:val="003009DB"/>
    <w:rsid w:val="003011AC"/>
    <w:rsid w:val="00301F6E"/>
    <w:rsid w:val="0030364E"/>
    <w:rsid w:val="00304B7B"/>
    <w:rsid w:val="003057D7"/>
    <w:rsid w:val="003114B9"/>
    <w:rsid w:val="00312004"/>
    <w:rsid w:val="00313731"/>
    <w:rsid w:val="003137E4"/>
    <w:rsid w:val="00313DBD"/>
    <w:rsid w:val="003152EB"/>
    <w:rsid w:val="00315F2C"/>
    <w:rsid w:val="003177F7"/>
    <w:rsid w:val="003219FD"/>
    <w:rsid w:val="00322635"/>
    <w:rsid w:val="00323A67"/>
    <w:rsid w:val="00323FD8"/>
    <w:rsid w:val="00325B87"/>
    <w:rsid w:val="00330568"/>
    <w:rsid w:val="003325D5"/>
    <w:rsid w:val="00333770"/>
    <w:rsid w:val="00334D54"/>
    <w:rsid w:val="00337C3E"/>
    <w:rsid w:val="00340AA9"/>
    <w:rsid w:val="00340EB2"/>
    <w:rsid w:val="00346AC5"/>
    <w:rsid w:val="003470C9"/>
    <w:rsid w:val="00347987"/>
    <w:rsid w:val="00352D03"/>
    <w:rsid w:val="00352F5A"/>
    <w:rsid w:val="00353516"/>
    <w:rsid w:val="00353681"/>
    <w:rsid w:val="00354340"/>
    <w:rsid w:val="00354AD7"/>
    <w:rsid w:val="00354DB7"/>
    <w:rsid w:val="0035694C"/>
    <w:rsid w:val="00356B62"/>
    <w:rsid w:val="003574CB"/>
    <w:rsid w:val="003602AF"/>
    <w:rsid w:val="00360DF9"/>
    <w:rsid w:val="003618FF"/>
    <w:rsid w:val="00362BCC"/>
    <w:rsid w:val="003630C5"/>
    <w:rsid w:val="0036321A"/>
    <w:rsid w:val="003647FB"/>
    <w:rsid w:val="00365EAA"/>
    <w:rsid w:val="00366208"/>
    <w:rsid w:val="00367129"/>
    <w:rsid w:val="003709AC"/>
    <w:rsid w:val="00371488"/>
    <w:rsid w:val="00371643"/>
    <w:rsid w:val="003721B2"/>
    <w:rsid w:val="00372B46"/>
    <w:rsid w:val="00373D13"/>
    <w:rsid w:val="003758F7"/>
    <w:rsid w:val="00380EFE"/>
    <w:rsid w:val="0038197D"/>
    <w:rsid w:val="00382111"/>
    <w:rsid w:val="0038306E"/>
    <w:rsid w:val="003842F1"/>
    <w:rsid w:val="00384EBA"/>
    <w:rsid w:val="0038538A"/>
    <w:rsid w:val="00386430"/>
    <w:rsid w:val="00387939"/>
    <w:rsid w:val="003920E8"/>
    <w:rsid w:val="003922A4"/>
    <w:rsid w:val="00392EAC"/>
    <w:rsid w:val="00397368"/>
    <w:rsid w:val="003977A7"/>
    <w:rsid w:val="003A00FD"/>
    <w:rsid w:val="003A0ED5"/>
    <w:rsid w:val="003A0FFD"/>
    <w:rsid w:val="003A16B1"/>
    <w:rsid w:val="003A1B05"/>
    <w:rsid w:val="003A32EA"/>
    <w:rsid w:val="003A3AEF"/>
    <w:rsid w:val="003A3B16"/>
    <w:rsid w:val="003A4939"/>
    <w:rsid w:val="003A49AD"/>
    <w:rsid w:val="003A4CC2"/>
    <w:rsid w:val="003A4D3F"/>
    <w:rsid w:val="003A57AC"/>
    <w:rsid w:val="003A5F81"/>
    <w:rsid w:val="003B0EC6"/>
    <w:rsid w:val="003B15D0"/>
    <w:rsid w:val="003B1D49"/>
    <w:rsid w:val="003B1F18"/>
    <w:rsid w:val="003B6F14"/>
    <w:rsid w:val="003C0A58"/>
    <w:rsid w:val="003C2A50"/>
    <w:rsid w:val="003C4559"/>
    <w:rsid w:val="003C591D"/>
    <w:rsid w:val="003C6485"/>
    <w:rsid w:val="003C7451"/>
    <w:rsid w:val="003C77EA"/>
    <w:rsid w:val="003D0211"/>
    <w:rsid w:val="003D1FAE"/>
    <w:rsid w:val="003D27B1"/>
    <w:rsid w:val="003D745E"/>
    <w:rsid w:val="003E4B80"/>
    <w:rsid w:val="003E549C"/>
    <w:rsid w:val="003E5971"/>
    <w:rsid w:val="003E6EC1"/>
    <w:rsid w:val="003E7277"/>
    <w:rsid w:val="003E7363"/>
    <w:rsid w:val="003F0BA8"/>
    <w:rsid w:val="003F1297"/>
    <w:rsid w:val="003F17DC"/>
    <w:rsid w:val="003F3400"/>
    <w:rsid w:val="003F3BE1"/>
    <w:rsid w:val="003F502F"/>
    <w:rsid w:val="003F625D"/>
    <w:rsid w:val="003F65B7"/>
    <w:rsid w:val="003F6CDC"/>
    <w:rsid w:val="003F6E52"/>
    <w:rsid w:val="003F71CF"/>
    <w:rsid w:val="004007B9"/>
    <w:rsid w:val="00402C5B"/>
    <w:rsid w:val="00402C7A"/>
    <w:rsid w:val="00402F78"/>
    <w:rsid w:val="00403441"/>
    <w:rsid w:val="004036B4"/>
    <w:rsid w:val="0040392C"/>
    <w:rsid w:val="00403B30"/>
    <w:rsid w:val="004052F8"/>
    <w:rsid w:val="00405967"/>
    <w:rsid w:val="00406DF4"/>
    <w:rsid w:val="00411E4C"/>
    <w:rsid w:val="0041391B"/>
    <w:rsid w:val="004139C8"/>
    <w:rsid w:val="00416938"/>
    <w:rsid w:val="00417CD1"/>
    <w:rsid w:val="00421831"/>
    <w:rsid w:val="004224D7"/>
    <w:rsid w:val="004228B9"/>
    <w:rsid w:val="0042501C"/>
    <w:rsid w:val="00425E49"/>
    <w:rsid w:val="004300AD"/>
    <w:rsid w:val="00431039"/>
    <w:rsid w:val="004326F0"/>
    <w:rsid w:val="00432753"/>
    <w:rsid w:val="004329E6"/>
    <w:rsid w:val="00433396"/>
    <w:rsid w:val="00433AEC"/>
    <w:rsid w:val="00436C80"/>
    <w:rsid w:val="004376E8"/>
    <w:rsid w:val="004428E4"/>
    <w:rsid w:val="00443BBC"/>
    <w:rsid w:val="00444C23"/>
    <w:rsid w:val="0044511F"/>
    <w:rsid w:val="004457F8"/>
    <w:rsid w:val="00445943"/>
    <w:rsid w:val="00446C03"/>
    <w:rsid w:val="00451242"/>
    <w:rsid w:val="00452336"/>
    <w:rsid w:val="004530A3"/>
    <w:rsid w:val="004538F5"/>
    <w:rsid w:val="00454052"/>
    <w:rsid w:val="004545EC"/>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1778"/>
    <w:rsid w:val="00492A99"/>
    <w:rsid w:val="00494533"/>
    <w:rsid w:val="00495204"/>
    <w:rsid w:val="00495F05"/>
    <w:rsid w:val="00495F48"/>
    <w:rsid w:val="0049608F"/>
    <w:rsid w:val="00496A3E"/>
    <w:rsid w:val="00497849"/>
    <w:rsid w:val="00497D2E"/>
    <w:rsid w:val="004A1FB6"/>
    <w:rsid w:val="004A2D9C"/>
    <w:rsid w:val="004A788B"/>
    <w:rsid w:val="004B15B9"/>
    <w:rsid w:val="004B15E9"/>
    <w:rsid w:val="004B1988"/>
    <w:rsid w:val="004B2F98"/>
    <w:rsid w:val="004B31C2"/>
    <w:rsid w:val="004B359C"/>
    <w:rsid w:val="004B3C9A"/>
    <w:rsid w:val="004B3DFF"/>
    <w:rsid w:val="004B4950"/>
    <w:rsid w:val="004B6B14"/>
    <w:rsid w:val="004B6B9D"/>
    <w:rsid w:val="004C13F9"/>
    <w:rsid w:val="004C2653"/>
    <w:rsid w:val="004C3855"/>
    <w:rsid w:val="004C4AA8"/>
    <w:rsid w:val="004C592A"/>
    <w:rsid w:val="004D119C"/>
    <w:rsid w:val="004D1635"/>
    <w:rsid w:val="004D2A10"/>
    <w:rsid w:val="004D32F3"/>
    <w:rsid w:val="004D5F44"/>
    <w:rsid w:val="004D7102"/>
    <w:rsid w:val="004D787E"/>
    <w:rsid w:val="004E01D5"/>
    <w:rsid w:val="004E0995"/>
    <w:rsid w:val="004E23B1"/>
    <w:rsid w:val="004E3B2A"/>
    <w:rsid w:val="004E4908"/>
    <w:rsid w:val="004E663E"/>
    <w:rsid w:val="004E6B49"/>
    <w:rsid w:val="004F0542"/>
    <w:rsid w:val="004F3DE2"/>
    <w:rsid w:val="004F5226"/>
    <w:rsid w:val="004F6418"/>
    <w:rsid w:val="004F76DF"/>
    <w:rsid w:val="00502C04"/>
    <w:rsid w:val="005036C2"/>
    <w:rsid w:val="005059E4"/>
    <w:rsid w:val="0050650A"/>
    <w:rsid w:val="00506C77"/>
    <w:rsid w:val="0050763D"/>
    <w:rsid w:val="00507679"/>
    <w:rsid w:val="005106CA"/>
    <w:rsid w:val="005116C9"/>
    <w:rsid w:val="00512394"/>
    <w:rsid w:val="0051258C"/>
    <w:rsid w:val="00513414"/>
    <w:rsid w:val="005153F9"/>
    <w:rsid w:val="0051584A"/>
    <w:rsid w:val="00515D8A"/>
    <w:rsid w:val="00516A81"/>
    <w:rsid w:val="0052053B"/>
    <w:rsid w:val="00521B6B"/>
    <w:rsid w:val="0052217F"/>
    <w:rsid w:val="00523B93"/>
    <w:rsid w:val="00526096"/>
    <w:rsid w:val="00527114"/>
    <w:rsid w:val="0052729E"/>
    <w:rsid w:val="00527342"/>
    <w:rsid w:val="00532503"/>
    <w:rsid w:val="0053286E"/>
    <w:rsid w:val="00532B06"/>
    <w:rsid w:val="00532F6A"/>
    <w:rsid w:val="00533B17"/>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2F88"/>
    <w:rsid w:val="00567517"/>
    <w:rsid w:val="00570601"/>
    <w:rsid w:val="00570C2A"/>
    <w:rsid w:val="005712EB"/>
    <w:rsid w:val="005718F8"/>
    <w:rsid w:val="00572AB2"/>
    <w:rsid w:val="00574EF8"/>
    <w:rsid w:val="00577097"/>
    <w:rsid w:val="005772E7"/>
    <w:rsid w:val="005773C6"/>
    <w:rsid w:val="00580458"/>
    <w:rsid w:val="00581755"/>
    <w:rsid w:val="0058333E"/>
    <w:rsid w:val="00583F95"/>
    <w:rsid w:val="0058441F"/>
    <w:rsid w:val="00586547"/>
    <w:rsid w:val="0058737D"/>
    <w:rsid w:val="00590D20"/>
    <w:rsid w:val="00591371"/>
    <w:rsid w:val="005914A4"/>
    <w:rsid w:val="00591587"/>
    <w:rsid w:val="00592D47"/>
    <w:rsid w:val="00595CA9"/>
    <w:rsid w:val="00596965"/>
    <w:rsid w:val="005A060C"/>
    <w:rsid w:val="005A0892"/>
    <w:rsid w:val="005A172A"/>
    <w:rsid w:val="005A1E6F"/>
    <w:rsid w:val="005A3C94"/>
    <w:rsid w:val="005A47E8"/>
    <w:rsid w:val="005A5ADB"/>
    <w:rsid w:val="005A611E"/>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C2C"/>
    <w:rsid w:val="005E5F3C"/>
    <w:rsid w:val="005E7FFA"/>
    <w:rsid w:val="005F05C6"/>
    <w:rsid w:val="005F242D"/>
    <w:rsid w:val="005F5639"/>
    <w:rsid w:val="005F57DC"/>
    <w:rsid w:val="006016DD"/>
    <w:rsid w:val="006034BE"/>
    <w:rsid w:val="00604BF4"/>
    <w:rsid w:val="00605A8F"/>
    <w:rsid w:val="00606A1C"/>
    <w:rsid w:val="0060715F"/>
    <w:rsid w:val="006074C9"/>
    <w:rsid w:val="00607CDF"/>
    <w:rsid w:val="00610F9D"/>
    <w:rsid w:val="00613641"/>
    <w:rsid w:val="00614C05"/>
    <w:rsid w:val="00615E91"/>
    <w:rsid w:val="00616711"/>
    <w:rsid w:val="00616A9A"/>
    <w:rsid w:val="00616F00"/>
    <w:rsid w:val="0061726D"/>
    <w:rsid w:val="0062163A"/>
    <w:rsid w:val="00621BEA"/>
    <w:rsid w:val="006247CD"/>
    <w:rsid w:val="00630992"/>
    <w:rsid w:val="00631AE8"/>
    <w:rsid w:val="006345AD"/>
    <w:rsid w:val="0063496C"/>
    <w:rsid w:val="00643115"/>
    <w:rsid w:val="0064331C"/>
    <w:rsid w:val="00646C10"/>
    <w:rsid w:val="00651B0F"/>
    <w:rsid w:val="00652BE7"/>
    <w:rsid w:val="00652CCA"/>
    <w:rsid w:val="00653023"/>
    <w:rsid w:val="00653546"/>
    <w:rsid w:val="0065435A"/>
    <w:rsid w:val="00654BAA"/>
    <w:rsid w:val="00654C1C"/>
    <w:rsid w:val="006565B3"/>
    <w:rsid w:val="006568D9"/>
    <w:rsid w:val="0065703A"/>
    <w:rsid w:val="00662532"/>
    <w:rsid w:val="006653C6"/>
    <w:rsid w:val="00665632"/>
    <w:rsid w:val="006667D8"/>
    <w:rsid w:val="00671AC2"/>
    <w:rsid w:val="0067213C"/>
    <w:rsid w:val="00672B11"/>
    <w:rsid w:val="00675420"/>
    <w:rsid w:val="006768A8"/>
    <w:rsid w:val="00680229"/>
    <w:rsid w:val="00683801"/>
    <w:rsid w:val="00683B08"/>
    <w:rsid w:val="00683F44"/>
    <w:rsid w:val="00685BC3"/>
    <w:rsid w:val="006952E8"/>
    <w:rsid w:val="00695FE2"/>
    <w:rsid w:val="0069718E"/>
    <w:rsid w:val="00697573"/>
    <w:rsid w:val="006976D2"/>
    <w:rsid w:val="006A0025"/>
    <w:rsid w:val="006A0229"/>
    <w:rsid w:val="006A0FE6"/>
    <w:rsid w:val="006A2C22"/>
    <w:rsid w:val="006A2CB0"/>
    <w:rsid w:val="006A5A53"/>
    <w:rsid w:val="006A6AF9"/>
    <w:rsid w:val="006B14D2"/>
    <w:rsid w:val="006B29A2"/>
    <w:rsid w:val="006B2AD6"/>
    <w:rsid w:val="006B4B71"/>
    <w:rsid w:val="006B4CB3"/>
    <w:rsid w:val="006B4ED7"/>
    <w:rsid w:val="006B55C4"/>
    <w:rsid w:val="006B5C26"/>
    <w:rsid w:val="006B67BA"/>
    <w:rsid w:val="006B760F"/>
    <w:rsid w:val="006C0E2E"/>
    <w:rsid w:val="006C142D"/>
    <w:rsid w:val="006C389C"/>
    <w:rsid w:val="006C3E8C"/>
    <w:rsid w:val="006C4139"/>
    <w:rsid w:val="006C4664"/>
    <w:rsid w:val="006C497A"/>
    <w:rsid w:val="006C5DE9"/>
    <w:rsid w:val="006C65B5"/>
    <w:rsid w:val="006D0FF4"/>
    <w:rsid w:val="006D3FEA"/>
    <w:rsid w:val="006D4AE2"/>
    <w:rsid w:val="006D5341"/>
    <w:rsid w:val="006D547E"/>
    <w:rsid w:val="006D6DAD"/>
    <w:rsid w:val="006E12F8"/>
    <w:rsid w:val="006E2B22"/>
    <w:rsid w:val="006E5080"/>
    <w:rsid w:val="006E6440"/>
    <w:rsid w:val="006E6905"/>
    <w:rsid w:val="006E6D23"/>
    <w:rsid w:val="006E6DB2"/>
    <w:rsid w:val="006E75C3"/>
    <w:rsid w:val="006F0E60"/>
    <w:rsid w:val="006F1AAC"/>
    <w:rsid w:val="006F20D4"/>
    <w:rsid w:val="006F354E"/>
    <w:rsid w:val="006F6814"/>
    <w:rsid w:val="006F6971"/>
    <w:rsid w:val="006F7EAA"/>
    <w:rsid w:val="0070112D"/>
    <w:rsid w:val="0070263B"/>
    <w:rsid w:val="00707845"/>
    <w:rsid w:val="0071056B"/>
    <w:rsid w:val="007109DD"/>
    <w:rsid w:val="00713455"/>
    <w:rsid w:val="0071459E"/>
    <w:rsid w:val="0071528F"/>
    <w:rsid w:val="00715ACB"/>
    <w:rsid w:val="00716903"/>
    <w:rsid w:val="007170B1"/>
    <w:rsid w:val="007232E6"/>
    <w:rsid w:val="00723503"/>
    <w:rsid w:val="007246A8"/>
    <w:rsid w:val="0072538E"/>
    <w:rsid w:val="007269BA"/>
    <w:rsid w:val="00727087"/>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37"/>
    <w:rsid w:val="00742FC8"/>
    <w:rsid w:val="007431CF"/>
    <w:rsid w:val="00743882"/>
    <w:rsid w:val="00746AD1"/>
    <w:rsid w:val="00750263"/>
    <w:rsid w:val="00750BC6"/>
    <w:rsid w:val="0075201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1AF7"/>
    <w:rsid w:val="0077259E"/>
    <w:rsid w:val="00774870"/>
    <w:rsid w:val="00780071"/>
    <w:rsid w:val="00781D51"/>
    <w:rsid w:val="00782BF9"/>
    <w:rsid w:val="00785B77"/>
    <w:rsid w:val="0078639A"/>
    <w:rsid w:val="00787E0E"/>
    <w:rsid w:val="00787EB0"/>
    <w:rsid w:val="0079146C"/>
    <w:rsid w:val="00791907"/>
    <w:rsid w:val="00791B47"/>
    <w:rsid w:val="00792149"/>
    <w:rsid w:val="00796164"/>
    <w:rsid w:val="007967C9"/>
    <w:rsid w:val="00796825"/>
    <w:rsid w:val="007A1C25"/>
    <w:rsid w:val="007A1F3A"/>
    <w:rsid w:val="007A2387"/>
    <w:rsid w:val="007A372E"/>
    <w:rsid w:val="007A4638"/>
    <w:rsid w:val="007A57B0"/>
    <w:rsid w:val="007A65F8"/>
    <w:rsid w:val="007A6CC2"/>
    <w:rsid w:val="007A7F14"/>
    <w:rsid w:val="007B0419"/>
    <w:rsid w:val="007B1477"/>
    <w:rsid w:val="007B18E5"/>
    <w:rsid w:val="007B1B8A"/>
    <w:rsid w:val="007B2854"/>
    <w:rsid w:val="007B2F9D"/>
    <w:rsid w:val="007B5EF2"/>
    <w:rsid w:val="007B6493"/>
    <w:rsid w:val="007B700E"/>
    <w:rsid w:val="007B7F76"/>
    <w:rsid w:val="007C18A9"/>
    <w:rsid w:val="007C18AC"/>
    <w:rsid w:val="007C2DD9"/>
    <w:rsid w:val="007C3053"/>
    <w:rsid w:val="007C4AE9"/>
    <w:rsid w:val="007C4DCA"/>
    <w:rsid w:val="007C682C"/>
    <w:rsid w:val="007C6A69"/>
    <w:rsid w:val="007C7013"/>
    <w:rsid w:val="007D3FE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0D26"/>
    <w:rsid w:val="0080202B"/>
    <w:rsid w:val="008023F7"/>
    <w:rsid w:val="00802FCA"/>
    <w:rsid w:val="0080326D"/>
    <w:rsid w:val="00803420"/>
    <w:rsid w:val="00804464"/>
    <w:rsid w:val="00804D03"/>
    <w:rsid w:val="00810021"/>
    <w:rsid w:val="00815320"/>
    <w:rsid w:val="008232FD"/>
    <w:rsid w:val="00823408"/>
    <w:rsid w:val="0082394D"/>
    <w:rsid w:val="00824DA2"/>
    <w:rsid w:val="00824EED"/>
    <w:rsid w:val="0082681B"/>
    <w:rsid w:val="00827B0A"/>
    <w:rsid w:val="00827EC2"/>
    <w:rsid w:val="00830B44"/>
    <w:rsid w:val="00830CC8"/>
    <w:rsid w:val="00831C29"/>
    <w:rsid w:val="008326A1"/>
    <w:rsid w:val="00833112"/>
    <w:rsid w:val="008353DB"/>
    <w:rsid w:val="008358C7"/>
    <w:rsid w:val="00836960"/>
    <w:rsid w:val="00836DE6"/>
    <w:rsid w:val="008431BC"/>
    <w:rsid w:val="00844B50"/>
    <w:rsid w:val="00845BCB"/>
    <w:rsid w:val="0084646F"/>
    <w:rsid w:val="0084666C"/>
    <w:rsid w:val="00850035"/>
    <w:rsid w:val="00850D92"/>
    <w:rsid w:val="008511C6"/>
    <w:rsid w:val="00854F38"/>
    <w:rsid w:val="00855831"/>
    <w:rsid w:val="0085604C"/>
    <w:rsid w:val="0085782B"/>
    <w:rsid w:val="0086125F"/>
    <w:rsid w:val="00861B22"/>
    <w:rsid w:val="00862091"/>
    <w:rsid w:val="00862096"/>
    <w:rsid w:val="0086642E"/>
    <w:rsid w:val="008731BA"/>
    <w:rsid w:val="0087370F"/>
    <w:rsid w:val="00873B99"/>
    <w:rsid w:val="0087499E"/>
    <w:rsid w:val="00875C4E"/>
    <w:rsid w:val="00876973"/>
    <w:rsid w:val="008775DD"/>
    <w:rsid w:val="00877656"/>
    <w:rsid w:val="00880BC2"/>
    <w:rsid w:val="0088279B"/>
    <w:rsid w:val="00882A64"/>
    <w:rsid w:val="00883C37"/>
    <w:rsid w:val="008843D5"/>
    <w:rsid w:val="0088563B"/>
    <w:rsid w:val="008866BD"/>
    <w:rsid w:val="0088720C"/>
    <w:rsid w:val="00892BCF"/>
    <w:rsid w:val="008932B0"/>
    <w:rsid w:val="00893563"/>
    <w:rsid w:val="00893FA8"/>
    <w:rsid w:val="00894571"/>
    <w:rsid w:val="0089468F"/>
    <w:rsid w:val="00894D89"/>
    <w:rsid w:val="00895C6E"/>
    <w:rsid w:val="00896B04"/>
    <w:rsid w:val="00896B88"/>
    <w:rsid w:val="00897D1F"/>
    <w:rsid w:val="008A0447"/>
    <w:rsid w:val="008A0E90"/>
    <w:rsid w:val="008A196D"/>
    <w:rsid w:val="008A211B"/>
    <w:rsid w:val="008A2A6D"/>
    <w:rsid w:val="008A2D58"/>
    <w:rsid w:val="008A781A"/>
    <w:rsid w:val="008B0271"/>
    <w:rsid w:val="008B1099"/>
    <w:rsid w:val="008B1FDD"/>
    <w:rsid w:val="008B231A"/>
    <w:rsid w:val="008B497D"/>
    <w:rsid w:val="008B4FAD"/>
    <w:rsid w:val="008B5363"/>
    <w:rsid w:val="008B5426"/>
    <w:rsid w:val="008B5995"/>
    <w:rsid w:val="008B6CC6"/>
    <w:rsid w:val="008B7B79"/>
    <w:rsid w:val="008C258A"/>
    <w:rsid w:val="008C2614"/>
    <w:rsid w:val="008C3103"/>
    <w:rsid w:val="008C3664"/>
    <w:rsid w:val="008C37AD"/>
    <w:rsid w:val="008C3DDB"/>
    <w:rsid w:val="008C455D"/>
    <w:rsid w:val="008C59D7"/>
    <w:rsid w:val="008C5BD8"/>
    <w:rsid w:val="008C64B4"/>
    <w:rsid w:val="008C7CC3"/>
    <w:rsid w:val="008C7CC5"/>
    <w:rsid w:val="008C7F43"/>
    <w:rsid w:val="008D0D89"/>
    <w:rsid w:val="008D1FFD"/>
    <w:rsid w:val="008D49E4"/>
    <w:rsid w:val="008D513D"/>
    <w:rsid w:val="008D5BEE"/>
    <w:rsid w:val="008D5DE3"/>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5D5"/>
    <w:rsid w:val="008F66F8"/>
    <w:rsid w:val="008F7EA8"/>
    <w:rsid w:val="009017B6"/>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5C4"/>
    <w:rsid w:val="00924D00"/>
    <w:rsid w:val="00925B70"/>
    <w:rsid w:val="0092641C"/>
    <w:rsid w:val="00930CE9"/>
    <w:rsid w:val="00930D7F"/>
    <w:rsid w:val="00931413"/>
    <w:rsid w:val="00931D84"/>
    <w:rsid w:val="00934D6B"/>
    <w:rsid w:val="00934F9A"/>
    <w:rsid w:val="009366E8"/>
    <w:rsid w:val="00941E71"/>
    <w:rsid w:val="00942C40"/>
    <w:rsid w:val="009430DC"/>
    <w:rsid w:val="00943226"/>
    <w:rsid w:val="009460D9"/>
    <w:rsid w:val="009464E8"/>
    <w:rsid w:val="00946648"/>
    <w:rsid w:val="00946EBE"/>
    <w:rsid w:val="00950BFF"/>
    <w:rsid w:val="00951C59"/>
    <w:rsid w:val="00951F8F"/>
    <w:rsid w:val="00953593"/>
    <w:rsid w:val="009559E2"/>
    <w:rsid w:val="00957374"/>
    <w:rsid w:val="00960441"/>
    <w:rsid w:val="009615F4"/>
    <w:rsid w:val="009617BB"/>
    <w:rsid w:val="009675C1"/>
    <w:rsid w:val="009714D3"/>
    <w:rsid w:val="009714F7"/>
    <w:rsid w:val="00971A40"/>
    <w:rsid w:val="00971AC4"/>
    <w:rsid w:val="00971DFF"/>
    <w:rsid w:val="009724DB"/>
    <w:rsid w:val="00972539"/>
    <w:rsid w:val="00973829"/>
    <w:rsid w:val="00973DF1"/>
    <w:rsid w:val="00975057"/>
    <w:rsid w:val="0097598F"/>
    <w:rsid w:val="00975B31"/>
    <w:rsid w:val="009776A0"/>
    <w:rsid w:val="00981E65"/>
    <w:rsid w:val="0098428C"/>
    <w:rsid w:val="00985769"/>
    <w:rsid w:val="009862B2"/>
    <w:rsid w:val="009862DA"/>
    <w:rsid w:val="009867BC"/>
    <w:rsid w:val="00990035"/>
    <w:rsid w:val="00990CB5"/>
    <w:rsid w:val="009918C7"/>
    <w:rsid w:val="00991F40"/>
    <w:rsid w:val="00993CB9"/>
    <w:rsid w:val="00994FC5"/>
    <w:rsid w:val="00995B76"/>
    <w:rsid w:val="00996832"/>
    <w:rsid w:val="00996EBF"/>
    <w:rsid w:val="009A0C9F"/>
    <w:rsid w:val="009A100C"/>
    <w:rsid w:val="009A177C"/>
    <w:rsid w:val="009A22DF"/>
    <w:rsid w:val="009A2357"/>
    <w:rsid w:val="009A3757"/>
    <w:rsid w:val="009A39AE"/>
    <w:rsid w:val="009A3AC6"/>
    <w:rsid w:val="009A7FF1"/>
    <w:rsid w:val="009B0AB1"/>
    <w:rsid w:val="009B0F62"/>
    <w:rsid w:val="009B2724"/>
    <w:rsid w:val="009B3B40"/>
    <w:rsid w:val="009B5050"/>
    <w:rsid w:val="009B57D3"/>
    <w:rsid w:val="009C0055"/>
    <w:rsid w:val="009C0961"/>
    <w:rsid w:val="009C0ED4"/>
    <w:rsid w:val="009C2017"/>
    <w:rsid w:val="009C28C2"/>
    <w:rsid w:val="009C5AFC"/>
    <w:rsid w:val="009C6B2F"/>
    <w:rsid w:val="009C7042"/>
    <w:rsid w:val="009C7C04"/>
    <w:rsid w:val="009C7FE8"/>
    <w:rsid w:val="009D071A"/>
    <w:rsid w:val="009D1417"/>
    <w:rsid w:val="009D2334"/>
    <w:rsid w:val="009D2418"/>
    <w:rsid w:val="009D24FF"/>
    <w:rsid w:val="009D3ADD"/>
    <w:rsid w:val="009D3FB8"/>
    <w:rsid w:val="009D5E32"/>
    <w:rsid w:val="009D5E9D"/>
    <w:rsid w:val="009D5F47"/>
    <w:rsid w:val="009E0C60"/>
    <w:rsid w:val="009E0CC6"/>
    <w:rsid w:val="009E2004"/>
    <w:rsid w:val="009E35B5"/>
    <w:rsid w:val="009E5125"/>
    <w:rsid w:val="009E5280"/>
    <w:rsid w:val="009E63A2"/>
    <w:rsid w:val="009F0D67"/>
    <w:rsid w:val="009F4497"/>
    <w:rsid w:val="009F4E1B"/>
    <w:rsid w:val="009F517C"/>
    <w:rsid w:val="009F6683"/>
    <w:rsid w:val="009F7194"/>
    <w:rsid w:val="009F79EF"/>
    <w:rsid w:val="00A0000F"/>
    <w:rsid w:val="00A003D1"/>
    <w:rsid w:val="00A0055B"/>
    <w:rsid w:val="00A00B19"/>
    <w:rsid w:val="00A03383"/>
    <w:rsid w:val="00A0471F"/>
    <w:rsid w:val="00A04CE8"/>
    <w:rsid w:val="00A052D7"/>
    <w:rsid w:val="00A05674"/>
    <w:rsid w:val="00A060DA"/>
    <w:rsid w:val="00A07186"/>
    <w:rsid w:val="00A07A4B"/>
    <w:rsid w:val="00A1061E"/>
    <w:rsid w:val="00A10B21"/>
    <w:rsid w:val="00A12A3E"/>
    <w:rsid w:val="00A13079"/>
    <w:rsid w:val="00A13DF3"/>
    <w:rsid w:val="00A15FBE"/>
    <w:rsid w:val="00A2140A"/>
    <w:rsid w:val="00A21BDA"/>
    <w:rsid w:val="00A224FF"/>
    <w:rsid w:val="00A23CFB"/>
    <w:rsid w:val="00A2402B"/>
    <w:rsid w:val="00A2799A"/>
    <w:rsid w:val="00A306EE"/>
    <w:rsid w:val="00A309B1"/>
    <w:rsid w:val="00A30F5E"/>
    <w:rsid w:val="00A314D5"/>
    <w:rsid w:val="00A32EE3"/>
    <w:rsid w:val="00A351E7"/>
    <w:rsid w:val="00A358AA"/>
    <w:rsid w:val="00A35EF8"/>
    <w:rsid w:val="00A36081"/>
    <w:rsid w:val="00A37486"/>
    <w:rsid w:val="00A378D1"/>
    <w:rsid w:val="00A4197A"/>
    <w:rsid w:val="00A42575"/>
    <w:rsid w:val="00A45FBD"/>
    <w:rsid w:val="00A4660B"/>
    <w:rsid w:val="00A46AA1"/>
    <w:rsid w:val="00A5164B"/>
    <w:rsid w:val="00A62A34"/>
    <w:rsid w:val="00A631E5"/>
    <w:rsid w:val="00A64A4B"/>
    <w:rsid w:val="00A6653F"/>
    <w:rsid w:val="00A667F5"/>
    <w:rsid w:val="00A67D01"/>
    <w:rsid w:val="00A7045B"/>
    <w:rsid w:val="00A7103F"/>
    <w:rsid w:val="00A71CDE"/>
    <w:rsid w:val="00A72866"/>
    <w:rsid w:val="00A72FDA"/>
    <w:rsid w:val="00A73177"/>
    <w:rsid w:val="00A75D68"/>
    <w:rsid w:val="00A76858"/>
    <w:rsid w:val="00A7704C"/>
    <w:rsid w:val="00A771E2"/>
    <w:rsid w:val="00A7779D"/>
    <w:rsid w:val="00A81BB7"/>
    <w:rsid w:val="00A82660"/>
    <w:rsid w:val="00A82728"/>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172"/>
    <w:rsid w:val="00AB2324"/>
    <w:rsid w:val="00AB2E61"/>
    <w:rsid w:val="00AB4FA6"/>
    <w:rsid w:val="00AB5599"/>
    <w:rsid w:val="00AB7FB5"/>
    <w:rsid w:val="00AC05F4"/>
    <w:rsid w:val="00AC1B99"/>
    <w:rsid w:val="00AC2375"/>
    <w:rsid w:val="00AC2703"/>
    <w:rsid w:val="00AC2A1D"/>
    <w:rsid w:val="00AC2C5F"/>
    <w:rsid w:val="00AC2CE5"/>
    <w:rsid w:val="00AC6D04"/>
    <w:rsid w:val="00AC7034"/>
    <w:rsid w:val="00AC7113"/>
    <w:rsid w:val="00AC72B7"/>
    <w:rsid w:val="00AD0B6A"/>
    <w:rsid w:val="00AD342B"/>
    <w:rsid w:val="00AD3FFB"/>
    <w:rsid w:val="00AD499B"/>
    <w:rsid w:val="00AD6DAB"/>
    <w:rsid w:val="00AD6DEF"/>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4FCB"/>
    <w:rsid w:val="00B062CA"/>
    <w:rsid w:val="00B06AFC"/>
    <w:rsid w:val="00B114AC"/>
    <w:rsid w:val="00B13A06"/>
    <w:rsid w:val="00B1449F"/>
    <w:rsid w:val="00B155B6"/>
    <w:rsid w:val="00B1613B"/>
    <w:rsid w:val="00B16408"/>
    <w:rsid w:val="00B20EEB"/>
    <w:rsid w:val="00B216D8"/>
    <w:rsid w:val="00B23853"/>
    <w:rsid w:val="00B241BE"/>
    <w:rsid w:val="00B25BE9"/>
    <w:rsid w:val="00B275DD"/>
    <w:rsid w:val="00B27E6B"/>
    <w:rsid w:val="00B30271"/>
    <w:rsid w:val="00B302B5"/>
    <w:rsid w:val="00B31525"/>
    <w:rsid w:val="00B32021"/>
    <w:rsid w:val="00B3328D"/>
    <w:rsid w:val="00B33E65"/>
    <w:rsid w:val="00B36220"/>
    <w:rsid w:val="00B36B59"/>
    <w:rsid w:val="00B36F5D"/>
    <w:rsid w:val="00B40ABA"/>
    <w:rsid w:val="00B415B9"/>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0044"/>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636"/>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03E2"/>
    <w:rsid w:val="00C11EEA"/>
    <w:rsid w:val="00C128EE"/>
    <w:rsid w:val="00C14433"/>
    <w:rsid w:val="00C16434"/>
    <w:rsid w:val="00C16959"/>
    <w:rsid w:val="00C17137"/>
    <w:rsid w:val="00C2046D"/>
    <w:rsid w:val="00C2129E"/>
    <w:rsid w:val="00C2146B"/>
    <w:rsid w:val="00C22011"/>
    <w:rsid w:val="00C222FE"/>
    <w:rsid w:val="00C2257F"/>
    <w:rsid w:val="00C23E8A"/>
    <w:rsid w:val="00C23F2B"/>
    <w:rsid w:val="00C31683"/>
    <w:rsid w:val="00C3218E"/>
    <w:rsid w:val="00C325FC"/>
    <w:rsid w:val="00C34C80"/>
    <w:rsid w:val="00C362C4"/>
    <w:rsid w:val="00C36497"/>
    <w:rsid w:val="00C37837"/>
    <w:rsid w:val="00C3799E"/>
    <w:rsid w:val="00C40755"/>
    <w:rsid w:val="00C407C1"/>
    <w:rsid w:val="00C41130"/>
    <w:rsid w:val="00C411DE"/>
    <w:rsid w:val="00C43080"/>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66A56"/>
    <w:rsid w:val="00C71EE0"/>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3C05"/>
    <w:rsid w:val="00CC55C8"/>
    <w:rsid w:val="00CC5FB1"/>
    <w:rsid w:val="00CC627B"/>
    <w:rsid w:val="00CD05A3"/>
    <w:rsid w:val="00CD0765"/>
    <w:rsid w:val="00CD0772"/>
    <w:rsid w:val="00CD135A"/>
    <w:rsid w:val="00CD1B51"/>
    <w:rsid w:val="00CD3BF6"/>
    <w:rsid w:val="00CD5C21"/>
    <w:rsid w:val="00CD5CBE"/>
    <w:rsid w:val="00CD69B5"/>
    <w:rsid w:val="00CE1168"/>
    <w:rsid w:val="00CE2C4A"/>
    <w:rsid w:val="00CE45B0"/>
    <w:rsid w:val="00CE5AAE"/>
    <w:rsid w:val="00CE5DEC"/>
    <w:rsid w:val="00CE63C8"/>
    <w:rsid w:val="00CF01EC"/>
    <w:rsid w:val="00CF02EB"/>
    <w:rsid w:val="00CF25EA"/>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2D8"/>
    <w:rsid w:val="00D224C4"/>
    <w:rsid w:val="00D22870"/>
    <w:rsid w:val="00D2312A"/>
    <w:rsid w:val="00D233B1"/>
    <w:rsid w:val="00D23E20"/>
    <w:rsid w:val="00D2594D"/>
    <w:rsid w:val="00D30FF9"/>
    <w:rsid w:val="00D3136D"/>
    <w:rsid w:val="00D32E44"/>
    <w:rsid w:val="00D3480D"/>
    <w:rsid w:val="00D402F7"/>
    <w:rsid w:val="00D4355D"/>
    <w:rsid w:val="00D44606"/>
    <w:rsid w:val="00D44C98"/>
    <w:rsid w:val="00D461E0"/>
    <w:rsid w:val="00D50AB7"/>
    <w:rsid w:val="00D50CFA"/>
    <w:rsid w:val="00D51FF9"/>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2804"/>
    <w:rsid w:val="00D8344C"/>
    <w:rsid w:val="00D83F26"/>
    <w:rsid w:val="00D83F32"/>
    <w:rsid w:val="00D84739"/>
    <w:rsid w:val="00D8572A"/>
    <w:rsid w:val="00D90778"/>
    <w:rsid w:val="00D90A4E"/>
    <w:rsid w:val="00D916FA"/>
    <w:rsid w:val="00D92008"/>
    <w:rsid w:val="00D92EC4"/>
    <w:rsid w:val="00D9476A"/>
    <w:rsid w:val="00D94A40"/>
    <w:rsid w:val="00D9781F"/>
    <w:rsid w:val="00D97A38"/>
    <w:rsid w:val="00DA1F7D"/>
    <w:rsid w:val="00DA204D"/>
    <w:rsid w:val="00DA2C37"/>
    <w:rsid w:val="00DA55F6"/>
    <w:rsid w:val="00DA57F2"/>
    <w:rsid w:val="00DB0E77"/>
    <w:rsid w:val="00DB2C15"/>
    <w:rsid w:val="00DB3AF0"/>
    <w:rsid w:val="00DB4017"/>
    <w:rsid w:val="00DB4ADC"/>
    <w:rsid w:val="00DB4B2A"/>
    <w:rsid w:val="00DC10D3"/>
    <w:rsid w:val="00DC20DA"/>
    <w:rsid w:val="00DC44DB"/>
    <w:rsid w:val="00DC4A2C"/>
    <w:rsid w:val="00DC515A"/>
    <w:rsid w:val="00DC537C"/>
    <w:rsid w:val="00DC69C8"/>
    <w:rsid w:val="00DC72C5"/>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464"/>
    <w:rsid w:val="00E3240F"/>
    <w:rsid w:val="00E32886"/>
    <w:rsid w:val="00E32E48"/>
    <w:rsid w:val="00E36A3C"/>
    <w:rsid w:val="00E40435"/>
    <w:rsid w:val="00E41420"/>
    <w:rsid w:val="00E414E3"/>
    <w:rsid w:val="00E437AA"/>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542"/>
    <w:rsid w:val="00E657C8"/>
    <w:rsid w:val="00E66267"/>
    <w:rsid w:val="00E67474"/>
    <w:rsid w:val="00E67707"/>
    <w:rsid w:val="00E7094A"/>
    <w:rsid w:val="00E70C02"/>
    <w:rsid w:val="00E71EB9"/>
    <w:rsid w:val="00E721DC"/>
    <w:rsid w:val="00E722E4"/>
    <w:rsid w:val="00E72DAA"/>
    <w:rsid w:val="00E734AF"/>
    <w:rsid w:val="00E743E1"/>
    <w:rsid w:val="00E74935"/>
    <w:rsid w:val="00E80094"/>
    <w:rsid w:val="00E810B3"/>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4EAF"/>
    <w:rsid w:val="00EC5915"/>
    <w:rsid w:val="00EC6801"/>
    <w:rsid w:val="00ED0D13"/>
    <w:rsid w:val="00ED15CE"/>
    <w:rsid w:val="00ED4374"/>
    <w:rsid w:val="00ED50EA"/>
    <w:rsid w:val="00ED5B28"/>
    <w:rsid w:val="00ED6954"/>
    <w:rsid w:val="00EE3C30"/>
    <w:rsid w:val="00EE3DBF"/>
    <w:rsid w:val="00EE4C61"/>
    <w:rsid w:val="00EE5AF7"/>
    <w:rsid w:val="00EE6800"/>
    <w:rsid w:val="00EE7D2F"/>
    <w:rsid w:val="00EF0693"/>
    <w:rsid w:val="00EF141A"/>
    <w:rsid w:val="00EF35FB"/>
    <w:rsid w:val="00EF43E6"/>
    <w:rsid w:val="00EF4BA8"/>
    <w:rsid w:val="00EF55BE"/>
    <w:rsid w:val="00EF71C1"/>
    <w:rsid w:val="00EF7EB9"/>
    <w:rsid w:val="00F014CE"/>
    <w:rsid w:val="00F026CF"/>
    <w:rsid w:val="00F02D19"/>
    <w:rsid w:val="00F05F3E"/>
    <w:rsid w:val="00F06365"/>
    <w:rsid w:val="00F06FF3"/>
    <w:rsid w:val="00F112F6"/>
    <w:rsid w:val="00F11E55"/>
    <w:rsid w:val="00F122E0"/>
    <w:rsid w:val="00F12348"/>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5FD6"/>
    <w:rsid w:val="00F571E1"/>
    <w:rsid w:val="00F57269"/>
    <w:rsid w:val="00F57D98"/>
    <w:rsid w:val="00F6065C"/>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5F63"/>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29F1"/>
    <w:rsid w:val="00FB3519"/>
    <w:rsid w:val="00FB3E00"/>
    <w:rsid w:val="00FB5F8D"/>
    <w:rsid w:val="00FC055B"/>
    <w:rsid w:val="00FC2844"/>
    <w:rsid w:val="00FC36B6"/>
    <w:rsid w:val="00FC40F0"/>
    <w:rsid w:val="00FC4F70"/>
    <w:rsid w:val="00FC5272"/>
    <w:rsid w:val="00FC536C"/>
    <w:rsid w:val="00FC5451"/>
    <w:rsid w:val="00FC6F42"/>
    <w:rsid w:val="00FD074E"/>
    <w:rsid w:val="00FD0F0C"/>
    <w:rsid w:val="00FD1248"/>
    <w:rsid w:val="00FD4B5D"/>
    <w:rsid w:val="00FD6467"/>
    <w:rsid w:val="00FE08F6"/>
    <w:rsid w:val="00FE127C"/>
    <w:rsid w:val="00FE2323"/>
    <w:rsid w:val="00FE30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A771E2"/>
    <w:pPr>
      <w:shd w:val="clear" w:color="auto" w:fill="FFFFFF"/>
      <w:spacing w:line="360" w:lineRule="auto"/>
      <w:ind w:left="360" w:hanging="36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27176C"/>
    <w:pPr>
      <w:keepNext/>
      <w:keepLines/>
      <w:shd w:val="clear" w:color="auto" w:fill="FFFFFF"/>
      <w:spacing w:before="240" w:after="0"/>
      <w:ind w:left="357" w:hanging="357"/>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A771E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27176C"/>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 w:type="paragraph" w:styleId="HTMLconformatoprevio">
    <w:name w:val="HTML Preformatted"/>
    <w:basedOn w:val="Normal"/>
    <w:link w:val="HTMLconformatoprevioCar"/>
    <w:uiPriority w:val="99"/>
    <w:semiHidden/>
    <w:unhideWhenUsed/>
    <w:rsid w:val="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42575"/>
    <w:rPr>
      <w:rFonts w:ascii="Courier New" w:eastAsia="Times New Roman" w:hAnsi="Courier New" w:cs="Courier New"/>
      <w:kern w:val="0"/>
      <w:sz w:val="20"/>
      <w:szCs w:val="20"/>
      <w:lang w:eastAsia="es-CO"/>
      <w14:ligatures w14:val="none"/>
    </w:rPr>
  </w:style>
  <w:style w:type="paragraph" w:customStyle="1" w:styleId="mb-0">
    <w:name w:val="mb-0"/>
    <w:basedOn w:val="Normal"/>
    <w:rsid w:val="001077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d-flex">
    <w:name w:val="d-flex"/>
    <w:basedOn w:val="Normal"/>
    <w:rsid w:val="00F0636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0559F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B4PRzuM2pW0"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1711</TotalTime>
  <Pages>60</Pages>
  <Words>10191</Words>
  <Characters>54522</Characters>
  <Application>Microsoft Office Word</Application>
  <DocSecurity>0</DocSecurity>
  <Lines>1434</Lines>
  <Paragraphs>798</Paragraphs>
  <ScaleCrop>false</ScaleCrop>
  <HeadingPairs>
    <vt:vector size="2" baseType="variant">
      <vt:variant>
        <vt:lpstr>Título</vt:lpstr>
      </vt:variant>
      <vt:variant>
        <vt:i4>1</vt:i4>
      </vt:variant>
    </vt:vector>
  </HeadingPairs>
  <TitlesOfParts>
    <vt:vector size="1" baseType="lpstr">
      <vt:lpstr>Mantenimiento, control y evaluación de cultivos en agricultura urbana</vt:lpstr>
    </vt:vector>
  </TitlesOfParts>
  <Company/>
  <LinksUpToDate>false</LinksUpToDate>
  <CharactersWithSpaces>63915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Mantenimiento, control y evaluación de cultivos en agricultura urbana</dc:title>
  <dc:subject/>
  <dc:creator>SENA</dc:creator>
  <cp:keywords/>
  <dc:description/>
  <cp:lastModifiedBy>Sandra L. Cristancho C.</cp:lastModifiedBy>
  <cp:revision>205</cp:revision>
  <cp:lastPrinted>2026-05-07T00:36:00Z</cp:lastPrinted>
  <dcterms:created xsi:type="dcterms:W3CDTF">2026-07-28T15:53:00Z</dcterms:created>
  <dcterms:modified xsi:type="dcterms:W3CDTF">2026-09-18T17:21:00Z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