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body>
    <w:p w:rsidR="00FF258C" w:rsidRDefault="00D376E1" w14:paraId="00000001" w14:textId="77777777">
      <w:pPr>
        <w:pStyle w:val="Normal0"/>
        <w:jc w:val="center"/>
        <w:rPr>
          <w:b/>
          <w:sz w:val="20"/>
          <w:szCs w:val="20"/>
        </w:rPr>
      </w:pPr>
      <w:r>
        <w:rPr>
          <w:b/>
          <w:sz w:val="20"/>
          <w:szCs w:val="20"/>
        </w:rPr>
        <w:t>FORMATO PARA EL DESARROLLO DE COMPONENTE FORMATIVO</w:t>
      </w:r>
    </w:p>
    <w:p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57121341" w14:textId="77777777">
        <w:trPr>
          <w:trHeight w:val="340"/>
        </w:trPr>
        <w:tc>
          <w:tcPr>
            <w:tcW w:w="3397" w:type="dxa"/>
            <w:vAlign w:val="center"/>
          </w:tcPr>
          <w:p w:rsidR="00FF258C" w:rsidRDefault="00D376E1" w14:paraId="00000003" w14:textId="77777777">
            <w:pPr>
              <w:pStyle w:val="Normal0"/>
              <w:spacing w:line="276" w:lineRule="auto"/>
              <w:rPr>
                <w:sz w:val="20"/>
                <w:szCs w:val="20"/>
              </w:rPr>
            </w:pPr>
            <w:r>
              <w:rPr>
                <w:sz w:val="20"/>
                <w:szCs w:val="20"/>
              </w:rPr>
              <w:t>PROGRAMA DE FORMACIÓN</w:t>
            </w:r>
          </w:p>
        </w:tc>
        <w:tc>
          <w:tcPr>
            <w:tcW w:w="6565" w:type="dxa"/>
            <w:vAlign w:val="center"/>
          </w:tcPr>
          <w:p w:rsidRPr="009112B4" w:rsidR="00FF258C" w:rsidRDefault="00F20976" w14:paraId="00000004" w14:textId="2EA1D42D">
            <w:pPr>
              <w:pStyle w:val="Normal0"/>
              <w:spacing w:line="276" w:lineRule="auto"/>
              <w:rPr>
                <w:b w:val="0"/>
                <w:bCs/>
                <w:color w:val="E36C09"/>
                <w:sz w:val="20"/>
                <w:szCs w:val="20"/>
              </w:rPr>
            </w:pPr>
            <w:r w:rsidRPr="009112B4">
              <w:rPr>
                <w:b w:val="0"/>
                <w:bCs/>
                <w:sz w:val="20"/>
                <w:szCs w:val="20"/>
              </w:rPr>
              <w:t>Control de labores en la producción agrícola</w:t>
            </w:r>
          </w:p>
        </w:tc>
      </w:tr>
    </w:tbl>
    <w:p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FF258C" w14:paraId="3DB511B9" w14:textId="77777777">
        <w:trPr>
          <w:trHeight w:val="340"/>
        </w:trPr>
        <w:tc>
          <w:tcPr>
            <w:tcW w:w="1838" w:type="dxa"/>
            <w:vAlign w:val="center"/>
          </w:tcPr>
          <w:p w:rsidR="00FF258C" w:rsidRDefault="00D376E1" w14:paraId="00000006" w14:textId="77777777">
            <w:pPr>
              <w:pStyle w:val="Normal0"/>
              <w:rPr>
                <w:sz w:val="20"/>
                <w:szCs w:val="20"/>
              </w:rPr>
            </w:pPr>
            <w:r>
              <w:rPr>
                <w:sz w:val="20"/>
                <w:szCs w:val="20"/>
              </w:rPr>
              <w:t>COMPETENCIA</w:t>
            </w:r>
          </w:p>
        </w:tc>
        <w:tc>
          <w:tcPr>
            <w:tcW w:w="2835" w:type="dxa"/>
            <w:vAlign w:val="center"/>
          </w:tcPr>
          <w:p w:rsidRPr="009112B4" w:rsidR="00FF258C" w:rsidRDefault="009112B4" w14:paraId="00000007" w14:textId="5AD6EADF">
            <w:pPr>
              <w:pStyle w:val="Normal0"/>
              <w:rPr>
                <w:b w:val="0"/>
                <w:bCs/>
                <w:sz w:val="20"/>
                <w:szCs w:val="20"/>
                <w:u w:val="single"/>
              </w:rPr>
            </w:pPr>
            <w:r w:rsidRPr="009112B4">
              <w:rPr>
                <w:b w:val="0"/>
                <w:bCs/>
                <w:sz w:val="20"/>
                <w:szCs w:val="20"/>
              </w:rPr>
              <w:t>270401090 - Controlar labores agrícolas según tipo de cultivo y normativa</w:t>
            </w:r>
            <w:r>
              <w:rPr>
                <w:b w:val="0"/>
                <w:bCs/>
                <w:sz w:val="20"/>
                <w:szCs w:val="20"/>
              </w:rPr>
              <w:t>.</w:t>
            </w:r>
          </w:p>
        </w:tc>
        <w:tc>
          <w:tcPr>
            <w:tcW w:w="2126" w:type="dxa"/>
            <w:vAlign w:val="center"/>
          </w:tcPr>
          <w:p w:rsidR="00FF258C" w:rsidRDefault="00D376E1" w14:paraId="00000008" w14:textId="77777777">
            <w:pPr>
              <w:pStyle w:val="Normal0"/>
              <w:rPr>
                <w:sz w:val="20"/>
                <w:szCs w:val="20"/>
              </w:rPr>
            </w:pPr>
            <w:r>
              <w:rPr>
                <w:sz w:val="20"/>
                <w:szCs w:val="20"/>
              </w:rPr>
              <w:t>RESULTADOS DE APRENDIZAJE</w:t>
            </w:r>
          </w:p>
        </w:tc>
        <w:tc>
          <w:tcPr>
            <w:tcW w:w="3163" w:type="dxa"/>
            <w:vAlign w:val="center"/>
          </w:tcPr>
          <w:p w:rsidRPr="009112B4" w:rsidR="00FF258C" w:rsidP="009112B4" w:rsidRDefault="009112B4" w14:paraId="00000009" w14:textId="4797154D">
            <w:pPr>
              <w:pStyle w:val="Normal0"/>
              <w:rPr>
                <w:b w:val="0"/>
                <w:sz w:val="20"/>
                <w:szCs w:val="20"/>
              </w:rPr>
            </w:pPr>
            <w:r w:rsidRPr="009112B4">
              <w:rPr>
                <w:b w:val="0"/>
                <w:bCs/>
                <w:sz w:val="20"/>
                <w:szCs w:val="20"/>
              </w:rPr>
              <w:t xml:space="preserve">270401090 </w:t>
            </w:r>
            <w:r>
              <w:rPr>
                <w:b w:val="0"/>
                <w:bCs/>
                <w:sz w:val="20"/>
                <w:szCs w:val="20"/>
              </w:rPr>
              <w:t>–</w:t>
            </w:r>
            <w:r w:rsidRPr="009112B4">
              <w:rPr>
                <w:b w:val="0"/>
                <w:bCs/>
                <w:sz w:val="20"/>
                <w:szCs w:val="20"/>
              </w:rPr>
              <w:t xml:space="preserve"> </w:t>
            </w:r>
            <w:r w:rsidR="00D6272E">
              <w:rPr>
                <w:b w:val="0"/>
                <w:bCs/>
                <w:sz w:val="20"/>
                <w:szCs w:val="20"/>
              </w:rPr>
              <w:t>2</w:t>
            </w:r>
            <w:r>
              <w:rPr>
                <w:b w:val="0"/>
                <w:bCs/>
                <w:sz w:val="20"/>
                <w:szCs w:val="20"/>
              </w:rPr>
              <w:t xml:space="preserve"> </w:t>
            </w:r>
            <w:r w:rsidRPr="00D6272E" w:rsidR="00D6272E">
              <w:rPr>
                <w:b w:val="0"/>
                <w:color w:val="000000" w:themeColor="text1"/>
                <w:sz w:val="20"/>
                <w:szCs w:val="20"/>
              </w:rPr>
              <w:t>Supervisar labores agrícolas de acuerdo con el plan de producción y condiciones del cultivo.</w:t>
            </w:r>
          </w:p>
        </w:tc>
      </w:tr>
    </w:tbl>
    <w:p w:rsidR="00FF258C" w:rsidRDefault="00FF258C" w14:paraId="0000000A" w14:textId="77777777">
      <w:pPr>
        <w:pStyle w:val="Normal0"/>
        <w:rPr>
          <w:sz w:val="20"/>
          <w:szCs w:val="20"/>
        </w:rPr>
      </w:pPr>
    </w:p>
    <w:p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9D4BFBB" w14:textId="77777777">
        <w:trPr>
          <w:trHeight w:val="340"/>
        </w:trPr>
        <w:tc>
          <w:tcPr>
            <w:tcW w:w="3397" w:type="dxa"/>
            <w:vAlign w:val="center"/>
          </w:tcPr>
          <w:p w:rsidR="00FF258C" w:rsidRDefault="00D376E1" w14:paraId="0000000C" w14:textId="77777777">
            <w:pPr>
              <w:pStyle w:val="Normal0"/>
              <w:spacing w:line="276" w:lineRule="auto"/>
              <w:rPr>
                <w:sz w:val="20"/>
                <w:szCs w:val="20"/>
              </w:rPr>
            </w:pPr>
            <w:r>
              <w:rPr>
                <w:sz w:val="20"/>
                <w:szCs w:val="20"/>
              </w:rPr>
              <w:t>NÚMERO DEL COMPONENTE FORMATIVO</w:t>
            </w:r>
          </w:p>
        </w:tc>
        <w:tc>
          <w:tcPr>
            <w:tcW w:w="6565" w:type="dxa"/>
            <w:vAlign w:val="center"/>
          </w:tcPr>
          <w:p w:rsidRPr="009112B4" w:rsidR="00FF258C" w:rsidRDefault="009112B4" w14:paraId="0000000D" w14:textId="2AAC2A2B">
            <w:pPr>
              <w:pStyle w:val="Normal0"/>
              <w:spacing w:line="276" w:lineRule="auto"/>
              <w:rPr>
                <w:b w:val="0"/>
                <w:bCs/>
                <w:color w:val="39A900"/>
                <w:sz w:val="20"/>
                <w:szCs w:val="20"/>
              </w:rPr>
            </w:pPr>
            <w:r w:rsidRPr="009112B4">
              <w:rPr>
                <w:b w:val="0"/>
                <w:bCs/>
                <w:color w:val="000000" w:themeColor="text1"/>
                <w:sz w:val="20"/>
                <w:szCs w:val="20"/>
              </w:rPr>
              <w:t>0</w:t>
            </w:r>
            <w:r w:rsidR="00D6272E">
              <w:rPr>
                <w:b w:val="0"/>
                <w:bCs/>
                <w:color w:val="000000" w:themeColor="text1"/>
                <w:sz w:val="20"/>
                <w:szCs w:val="20"/>
              </w:rPr>
              <w:t>2</w:t>
            </w:r>
          </w:p>
        </w:tc>
      </w:tr>
      <w:tr w:rsidR="00FF258C" w14:paraId="5196225A" w14:textId="77777777">
        <w:trPr>
          <w:trHeight w:val="340"/>
        </w:trPr>
        <w:tc>
          <w:tcPr>
            <w:tcW w:w="3397" w:type="dxa"/>
            <w:vAlign w:val="center"/>
          </w:tcPr>
          <w:p w:rsidR="00FF258C" w:rsidRDefault="00D376E1" w14:paraId="0000000E" w14:textId="77777777">
            <w:pPr>
              <w:pStyle w:val="Normal0"/>
              <w:spacing w:line="276" w:lineRule="auto"/>
              <w:rPr>
                <w:sz w:val="20"/>
                <w:szCs w:val="20"/>
              </w:rPr>
            </w:pPr>
            <w:r>
              <w:rPr>
                <w:sz w:val="20"/>
                <w:szCs w:val="20"/>
              </w:rPr>
              <w:t>NOMBRE DEL COMPONENTE FORMATIVO</w:t>
            </w:r>
          </w:p>
        </w:tc>
        <w:tc>
          <w:tcPr>
            <w:tcW w:w="6565" w:type="dxa"/>
            <w:vAlign w:val="center"/>
          </w:tcPr>
          <w:p w:rsidRPr="00397794" w:rsidR="00FF258C" w:rsidRDefault="00D6272E" w14:paraId="0000000F" w14:textId="3E885848">
            <w:pPr>
              <w:pStyle w:val="Normal0"/>
              <w:spacing w:line="276" w:lineRule="auto"/>
              <w:rPr>
                <w:b w:val="0"/>
                <w:bCs/>
                <w:color w:val="39A900"/>
                <w:sz w:val="20"/>
                <w:szCs w:val="20"/>
              </w:rPr>
            </w:pPr>
            <w:r>
              <w:rPr>
                <w:b w:val="0"/>
                <w:bCs/>
                <w:color w:val="000000" w:themeColor="text1"/>
                <w:sz w:val="20"/>
                <w:szCs w:val="20"/>
              </w:rPr>
              <w:t>Supervisión labores agrícolas</w:t>
            </w:r>
          </w:p>
        </w:tc>
      </w:tr>
      <w:tr w:rsidR="00FF258C" w14:paraId="323364CF" w14:textId="77777777">
        <w:trPr>
          <w:trHeight w:val="340"/>
        </w:trPr>
        <w:tc>
          <w:tcPr>
            <w:tcW w:w="3397" w:type="dxa"/>
            <w:vAlign w:val="center"/>
          </w:tcPr>
          <w:p w:rsidR="00FF258C" w:rsidRDefault="00D376E1" w14:paraId="00000010" w14:textId="77777777">
            <w:pPr>
              <w:pStyle w:val="Normal0"/>
              <w:spacing w:line="276" w:lineRule="auto"/>
              <w:rPr>
                <w:sz w:val="20"/>
                <w:szCs w:val="20"/>
              </w:rPr>
            </w:pPr>
            <w:r>
              <w:rPr>
                <w:sz w:val="20"/>
                <w:szCs w:val="20"/>
              </w:rPr>
              <w:t>BREVE DESCRIPCIÓN</w:t>
            </w:r>
          </w:p>
        </w:tc>
        <w:tc>
          <w:tcPr>
            <w:tcW w:w="6565" w:type="dxa"/>
            <w:vAlign w:val="center"/>
          </w:tcPr>
          <w:p w:rsidRPr="00C45A3B" w:rsidR="00F55B89" w:rsidP="006426FF" w:rsidRDefault="00F20976" w14:paraId="00000011" w14:textId="52F9631D">
            <w:pPr>
              <w:pStyle w:val="Normal0"/>
              <w:spacing w:line="276" w:lineRule="auto"/>
              <w:rPr>
                <w:color w:val="39A900"/>
                <w:sz w:val="20"/>
                <w:szCs w:val="20"/>
              </w:rPr>
            </w:pPr>
            <w:r w:rsidRPr="00F20976">
              <w:rPr>
                <w:b w:val="0"/>
                <w:sz w:val="20"/>
                <w:szCs w:val="20"/>
              </w:rPr>
              <w:t>Este componente formativo ofrece una visión integral sobre la supervisión de las labores agrícolas necesarias para garantizar un adecuado control del cultivo. Aborda aspectos clave como el monitoreo, los tipos de monitoreo y la elaboración del plan de monitoreo, fundamentales para analizar resultados y establecer medidas correctivas de manera oportuna.</w:t>
            </w:r>
          </w:p>
        </w:tc>
      </w:tr>
      <w:tr w:rsidR="00FF258C" w14:paraId="4789F7AB" w14:textId="77777777">
        <w:trPr>
          <w:trHeight w:val="340"/>
        </w:trPr>
        <w:tc>
          <w:tcPr>
            <w:tcW w:w="3397" w:type="dxa"/>
            <w:vAlign w:val="center"/>
          </w:tcPr>
          <w:p w:rsidR="00FF258C" w:rsidRDefault="00D376E1" w14:paraId="00000012" w14:textId="77777777">
            <w:pPr>
              <w:pStyle w:val="Normal0"/>
              <w:spacing w:line="276" w:lineRule="auto"/>
              <w:rPr>
                <w:sz w:val="20"/>
                <w:szCs w:val="20"/>
              </w:rPr>
            </w:pPr>
            <w:r>
              <w:rPr>
                <w:sz w:val="20"/>
                <w:szCs w:val="20"/>
              </w:rPr>
              <w:t>PALABRAS CLAVE</w:t>
            </w:r>
          </w:p>
        </w:tc>
        <w:tc>
          <w:tcPr>
            <w:tcW w:w="6565" w:type="dxa"/>
            <w:vAlign w:val="center"/>
          </w:tcPr>
          <w:p w:rsidRPr="006426FF" w:rsidR="00FF258C" w:rsidRDefault="00F55B89" w14:paraId="00000013" w14:textId="11125AEE">
            <w:pPr>
              <w:pStyle w:val="Normal0"/>
              <w:spacing w:line="276" w:lineRule="auto"/>
              <w:rPr>
                <w:b w:val="0"/>
                <w:bCs/>
                <w:color w:val="39A900"/>
                <w:sz w:val="20"/>
                <w:szCs w:val="20"/>
              </w:rPr>
            </w:pPr>
            <w:r>
              <w:rPr>
                <w:b w:val="0"/>
                <w:bCs/>
                <w:color w:val="000000" w:themeColor="text1"/>
                <w:sz w:val="20"/>
                <w:szCs w:val="20"/>
              </w:rPr>
              <w:t>Monitoreo, análisis, resultados, medidas, informe</w:t>
            </w:r>
            <w:r w:rsidR="006426FF">
              <w:rPr>
                <w:b w:val="0"/>
                <w:bCs/>
                <w:color w:val="000000" w:themeColor="text1"/>
                <w:sz w:val="20"/>
                <w:szCs w:val="20"/>
              </w:rPr>
              <w:t>.</w:t>
            </w:r>
          </w:p>
        </w:tc>
      </w:tr>
    </w:tbl>
    <w:p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FF258C" w14:paraId="4F59971A" w14:textId="77777777">
        <w:trPr>
          <w:trHeight w:val="340"/>
        </w:trPr>
        <w:tc>
          <w:tcPr>
            <w:tcW w:w="3397" w:type="dxa"/>
            <w:vAlign w:val="center"/>
          </w:tcPr>
          <w:p w:rsidR="00FF258C" w:rsidRDefault="00D376E1" w14:paraId="00000015" w14:textId="77777777">
            <w:pPr>
              <w:pStyle w:val="Normal0"/>
              <w:spacing w:line="276" w:lineRule="auto"/>
              <w:rPr>
                <w:sz w:val="20"/>
                <w:szCs w:val="20"/>
              </w:rPr>
            </w:pPr>
            <w:r>
              <w:rPr>
                <w:sz w:val="20"/>
                <w:szCs w:val="20"/>
              </w:rPr>
              <w:t>ÁREA OCUPACIONAL</w:t>
            </w:r>
          </w:p>
        </w:tc>
        <w:tc>
          <w:tcPr>
            <w:tcW w:w="6565" w:type="dxa"/>
            <w:vAlign w:val="center"/>
          </w:tcPr>
          <w:p w:rsidRPr="006426FF" w:rsidR="00FF258C" w:rsidRDefault="00FF258C" w14:paraId="00000017" w14:textId="77777777">
            <w:pPr>
              <w:pStyle w:val="Normal0"/>
              <w:spacing w:line="276" w:lineRule="auto"/>
              <w:rPr>
                <w:b w:val="0"/>
                <w:bCs/>
                <w:color w:val="000000" w:themeColor="text1"/>
                <w:sz w:val="16"/>
                <w:szCs w:val="16"/>
              </w:rPr>
            </w:pPr>
          </w:p>
          <w:p w:rsidRPr="006426FF" w:rsidR="00FF258C" w:rsidRDefault="00D376E1" w14:paraId="00000019" w14:textId="0FF4A075">
            <w:pPr>
              <w:pStyle w:val="Normal0"/>
              <w:spacing w:line="276" w:lineRule="auto"/>
              <w:rPr>
                <w:b w:val="0"/>
                <w:bCs/>
                <w:color w:val="000000" w:themeColor="text1"/>
                <w:sz w:val="16"/>
                <w:szCs w:val="16"/>
              </w:rPr>
            </w:pPr>
            <w:r w:rsidRPr="006426FF">
              <w:rPr>
                <w:b w:val="0"/>
                <w:bCs/>
                <w:color w:val="000000" w:themeColor="text1"/>
                <w:sz w:val="16"/>
                <w:szCs w:val="16"/>
              </w:rPr>
              <w:t>2 -</w:t>
            </w:r>
            <w:r w:rsidRPr="006426FF" w:rsidR="009112B4">
              <w:rPr>
                <w:b w:val="0"/>
                <w:bCs/>
                <w:color w:val="000000" w:themeColor="text1"/>
                <w:sz w:val="16"/>
                <w:szCs w:val="16"/>
              </w:rPr>
              <w:t xml:space="preserve"> </w:t>
            </w:r>
            <w:r w:rsidRPr="006426FF">
              <w:rPr>
                <w:b w:val="0"/>
                <w:bCs/>
                <w:color w:val="000000" w:themeColor="text1"/>
                <w:sz w:val="16"/>
                <w:szCs w:val="16"/>
              </w:rPr>
              <w:t>CIENCIAS NATURALES, APLICADAS Y RELACIONADAS</w:t>
            </w:r>
            <w:r w:rsidR="006426FF">
              <w:rPr>
                <w:b w:val="0"/>
                <w:bCs/>
                <w:color w:val="000000" w:themeColor="text1"/>
                <w:sz w:val="16"/>
                <w:szCs w:val="16"/>
              </w:rPr>
              <w:t>.</w:t>
            </w:r>
          </w:p>
          <w:p w:rsidRPr="00C45A3B" w:rsidR="00FF258C" w:rsidP="0001523D" w:rsidRDefault="00FF258C" w14:paraId="00000020" w14:textId="2C8EB840">
            <w:pPr>
              <w:pStyle w:val="Normal0"/>
              <w:rPr>
                <w:color w:val="39A900"/>
                <w:sz w:val="16"/>
                <w:szCs w:val="16"/>
              </w:rPr>
            </w:pPr>
          </w:p>
        </w:tc>
      </w:tr>
      <w:tr w:rsidR="00FF258C" w14:paraId="6E9ED268" w14:textId="77777777">
        <w:trPr>
          <w:trHeight w:val="465"/>
        </w:trPr>
        <w:tc>
          <w:tcPr>
            <w:tcW w:w="3397" w:type="dxa"/>
            <w:vAlign w:val="center"/>
          </w:tcPr>
          <w:p w:rsidR="00FF258C" w:rsidRDefault="00D376E1" w14:paraId="00000021" w14:textId="77777777">
            <w:pPr>
              <w:pStyle w:val="Normal0"/>
              <w:spacing w:line="276" w:lineRule="auto"/>
              <w:rPr>
                <w:sz w:val="20"/>
                <w:szCs w:val="20"/>
              </w:rPr>
            </w:pPr>
            <w:r>
              <w:rPr>
                <w:sz w:val="20"/>
                <w:szCs w:val="20"/>
              </w:rPr>
              <w:t>IDIOMA</w:t>
            </w:r>
          </w:p>
        </w:tc>
        <w:tc>
          <w:tcPr>
            <w:tcW w:w="6565" w:type="dxa"/>
            <w:vAlign w:val="center"/>
          </w:tcPr>
          <w:p w:rsidRPr="006426FF" w:rsidR="00FF258C" w:rsidRDefault="006426FF" w14:paraId="00000022" w14:textId="382194DC">
            <w:pPr>
              <w:pStyle w:val="Normal0"/>
              <w:spacing w:line="276" w:lineRule="auto"/>
              <w:rPr>
                <w:b w:val="0"/>
                <w:bCs/>
                <w:color w:val="39A900"/>
                <w:sz w:val="20"/>
                <w:szCs w:val="20"/>
              </w:rPr>
            </w:pPr>
            <w:r w:rsidRPr="006426FF">
              <w:rPr>
                <w:b w:val="0"/>
                <w:bCs/>
                <w:color w:val="000000" w:themeColor="text1"/>
                <w:sz w:val="20"/>
                <w:szCs w:val="20"/>
              </w:rPr>
              <w:t>Español</w:t>
            </w:r>
          </w:p>
        </w:tc>
      </w:tr>
    </w:tbl>
    <w:p w:rsidR="00FF258C" w:rsidRDefault="00FF258C" w14:paraId="00000023" w14:textId="77777777">
      <w:pPr>
        <w:pStyle w:val="Normal0"/>
        <w:rPr>
          <w:sz w:val="20"/>
          <w:szCs w:val="20"/>
        </w:rPr>
      </w:pPr>
    </w:p>
    <w:p w:rsidR="00FF258C" w:rsidRDefault="00FF258C" w14:paraId="00000027" w14:textId="77777777">
      <w:pPr>
        <w:pStyle w:val="Normal0"/>
        <w:rPr>
          <w:sz w:val="20"/>
          <w:szCs w:val="20"/>
        </w:rPr>
      </w:pPr>
    </w:p>
    <w:p w:rsidR="005247F8" w:rsidRDefault="005247F8" w14:paraId="688C11E7" w14:textId="77777777">
      <w:pPr>
        <w:pStyle w:val="Normal0"/>
        <w:rPr>
          <w:sz w:val="20"/>
          <w:szCs w:val="20"/>
        </w:rPr>
      </w:pPr>
    </w:p>
    <w:p w:rsidR="005247F8" w:rsidRDefault="005247F8" w14:paraId="354D9000" w14:textId="77777777">
      <w:pPr>
        <w:pStyle w:val="Normal0"/>
        <w:rPr>
          <w:sz w:val="20"/>
          <w:szCs w:val="20"/>
        </w:rPr>
      </w:pPr>
    </w:p>
    <w:p w:rsidR="005247F8" w:rsidRDefault="005247F8" w14:paraId="6588C029" w14:textId="77777777">
      <w:pPr>
        <w:pStyle w:val="Normal0"/>
        <w:rPr>
          <w:sz w:val="20"/>
          <w:szCs w:val="20"/>
        </w:rPr>
      </w:pPr>
    </w:p>
    <w:p w:rsidR="00FF258C" w:rsidP="000050CC" w:rsidRDefault="00D376E1" w14:paraId="00000029" w14:textId="3E890563">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rsidR="005247F8" w:rsidP="005247F8" w:rsidRDefault="005247F8" w14:paraId="0A4F94FB" w14:textId="77777777">
      <w:pPr>
        <w:pStyle w:val="Normal0"/>
        <w:pBdr>
          <w:top w:val="nil"/>
          <w:left w:val="nil"/>
          <w:bottom w:val="nil"/>
          <w:right w:val="nil"/>
          <w:between w:val="nil"/>
        </w:pBdr>
        <w:jc w:val="both"/>
        <w:rPr>
          <w:b/>
          <w:color w:val="000000"/>
          <w:sz w:val="20"/>
          <w:szCs w:val="20"/>
        </w:rPr>
      </w:pPr>
    </w:p>
    <w:p w:rsidR="005247F8" w:rsidP="005247F8" w:rsidRDefault="005247F8" w14:paraId="0195D3FE" w14:textId="77777777">
      <w:pPr>
        <w:pStyle w:val="Normal0"/>
        <w:pBdr>
          <w:top w:val="nil"/>
          <w:left w:val="nil"/>
          <w:bottom w:val="nil"/>
          <w:right w:val="nil"/>
          <w:between w:val="nil"/>
        </w:pBdr>
        <w:jc w:val="both"/>
        <w:rPr>
          <w:b/>
          <w:color w:val="000000"/>
          <w:sz w:val="20"/>
          <w:szCs w:val="20"/>
        </w:rPr>
      </w:pPr>
    </w:p>
    <w:p w:rsidRPr="005247F8" w:rsidR="005247F8" w:rsidP="005247F8" w:rsidRDefault="005247F8" w14:paraId="3986C7B1" w14:textId="77777777">
      <w:pPr>
        <w:pStyle w:val="Normal0"/>
        <w:pBdr>
          <w:top w:val="nil"/>
          <w:left w:val="nil"/>
          <w:bottom w:val="nil"/>
          <w:right w:val="nil"/>
          <w:between w:val="nil"/>
        </w:pBdr>
        <w:jc w:val="both"/>
        <w:rPr>
          <w:b/>
          <w:color w:val="000000"/>
          <w:sz w:val="20"/>
          <w:szCs w:val="20"/>
        </w:rPr>
      </w:pPr>
    </w:p>
    <w:p w:rsidR="001E5D0B" w:rsidP="003B65F0" w:rsidRDefault="00D376E1" w14:paraId="7931BF92" w14:textId="60B899A4">
      <w:pPr>
        <w:pStyle w:val="Normal0"/>
        <w:ind w:left="284"/>
        <w:rPr>
          <w:b/>
          <w:sz w:val="20"/>
          <w:szCs w:val="20"/>
        </w:rPr>
      </w:pPr>
      <w:bookmarkStart w:name="_Hlk202217984" w:id="0"/>
      <w:r>
        <w:rPr>
          <w:b/>
          <w:sz w:val="20"/>
          <w:szCs w:val="20"/>
        </w:rPr>
        <w:t>Introducción</w:t>
      </w:r>
    </w:p>
    <w:p w:rsidRPr="001E5D0B" w:rsidR="001E5D0B" w:rsidP="001E5D0B" w:rsidRDefault="001E5D0B" w14:paraId="7346291A" w14:textId="4A1B5D63">
      <w:pPr>
        <w:pStyle w:val="Normal0"/>
        <w:ind w:left="284"/>
        <w:rPr>
          <w:b/>
          <w:sz w:val="20"/>
          <w:szCs w:val="20"/>
        </w:rPr>
      </w:pPr>
      <w:r w:rsidRPr="001E5D0B">
        <w:rPr>
          <w:b/>
          <w:sz w:val="20"/>
          <w:szCs w:val="20"/>
        </w:rPr>
        <w:t>1.</w:t>
      </w:r>
      <w:r w:rsidRPr="001E5D0B">
        <w:rPr>
          <w:b/>
          <w:sz w:val="20"/>
          <w:szCs w:val="20"/>
        </w:rPr>
        <w:tab/>
      </w:r>
      <w:r w:rsidRPr="001E5D0B">
        <w:rPr>
          <w:b/>
          <w:sz w:val="20"/>
          <w:szCs w:val="20"/>
        </w:rPr>
        <w:t>Monitoreo</w:t>
      </w:r>
    </w:p>
    <w:p w:rsidR="001E5D0B" w:rsidP="2992B920" w:rsidRDefault="001E5D0B" w14:paraId="1A052DE1" w14:textId="7CFF5C1D">
      <w:pPr>
        <w:pStyle w:val="Normal0"/>
        <w:ind w:left="273"/>
        <w:rPr>
          <w:b w:val="1"/>
          <w:bCs w:val="1"/>
          <w:sz w:val="20"/>
          <w:szCs w:val="20"/>
        </w:rPr>
      </w:pPr>
      <w:r w:rsidRPr="2992B920" w:rsidR="001E5D0B">
        <w:rPr>
          <w:b w:val="1"/>
          <w:bCs w:val="1"/>
          <w:sz w:val="20"/>
          <w:szCs w:val="20"/>
        </w:rPr>
        <w:t>1.</w:t>
      </w:r>
      <w:r w:rsidRPr="2992B920" w:rsidR="3943EC29">
        <w:rPr>
          <w:b w:val="1"/>
          <w:bCs w:val="1"/>
          <w:sz w:val="20"/>
          <w:szCs w:val="20"/>
        </w:rPr>
        <w:t>1</w:t>
      </w:r>
      <w:r>
        <w:tab/>
      </w:r>
      <w:r w:rsidRPr="2992B920" w:rsidR="001E5D0B">
        <w:rPr>
          <w:b w:val="1"/>
          <w:bCs w:val="1"/>
          <w:sz w:val="20"/>
          <w:szCs w:val="20"/>
        </w:rPr>
        <w:t xml:space="preserve">Métodos de </w:t>
      </w:r>
      <w:r w:rsidRPr="2992B920" w:rsidR="0015578B">
        <w:rPr>
          <w:b w:val="1"/>
          <w:bCs w:val="1"/>
          <w:sz w:val="20"/>
          <w:szCs w:val="20"/>
        </w:rPr>
        <w:t>m</w:t>
      </w:r>
      <w:r w:rsidRPr="2992B920" w:rsidR="001E5D0B">
        <w:rPr>
          <w:b w:val="1"/>
          <w:bCs w:val="1"/>
          <w:sz w:val="20"/>
          <w:szCs w:val="20"/>
        </w:rPr>
        <w:t>onitoreo</w:t>
      </w:r>
    </w:p>
    <w:p w:rsidRPr="001E5D0B" w:rsidR="001E5D0B" w:rsidP="2992B920" w:rsidRDefault="001E5D0B" w14:paraId="53BDCABB" w14:textId="0E4B1A26">
      <w:pPr>
        <w:pStyle w:val="Normal0"/>
        <w:ind w:left="709" w:hanging="425"/>
        <w:rPr>
          <w:b w:val="1"/>
          <w:bCs w:val="1"/>
          <w:sz w:val="20"/>
          <w:szCs w:val="20"/>
        </w:rPr>
      </w:pPr>
      <w:r w:rsidRPr="2992B920" w:rsidR="001E5D0B">
        <w:rPr>
          <w:b w:val="1"/>
          <w:bCs w:val="1"/>
          <w:sz w:val="20"/>
          <w:szCs w:val="20"/>
        </w:rPr>
        <w:t>1.</w:t>
      </w:r>
      <w:r w:rsidRPr="2992B920" w:rsidR="776E8F19">
        <w:rPr>
          <w:b w:val="1"/>
          <w:bCs w:val="1"/>
          <w:sz w:val="20"/>
          <w:szCs w:val="20"/>
        </w:rPr>
        <w:t>2</w:t>
      </w:r>
      <w:r>
        <w:tab/>
      </w:r>
      <w:r w:rsidRPr="2992B920" w:rsidR="001E5D0B">
        <w:rPr>
          <w:b w:val="1"/>
          <w:bCs w:val="1"/>
          <w:sz w:val="20"/>
          <w:szCs w:val="20"/>
        </w:rPr>
        <w:t>Plan de monitoreo</w:t>
      </w:r>
    </w:p>
    <w:p w:rsidRPr="001E5D0B" w:rsidR="001E5D0B" w:rsidP="001E5D0B" w:rsidRDefault="001E5D0B" w14:paraId="7AD439ED" w14:textId="759685A4">
      <w:pPr>
        <w:pStyle w:val="Normal0"/>
        <w:ind w:left="284"/>
        <w:rPr>
          <w:b/>
          <w:sz w:val="20"/>
          <w:szCs w:val="20"/>
        </w:rPr>
      </w:pPr>
      <w:r w:rsidRPr="001E5D0B">
        <w:rPr>
          <w:b/>
          <w:sz w:val="20"/>
          <w:szCs w:val="20"/>
        </w:rPr>
        <w:t>2.</w:t>
      </w:r>
      <w:r w:rsidRPr="001E5D0B">
        <w:rPr>
          <w:b/>
          <w:sz w:val="20"/>
          <w:szCs w:val="20"/>
        </w:rPr>
        <w:tab/>
      </w:r>
      <w:r w:rsidRPr="001E5D0B">
        <w:rPr>
          <w:b/>
          <w:sz w:val="20"/>
          <w:szCs w:val="20"/>
        </w:rPr>
        <w:t>Recomendación técnica</w:t>
      </w:r>
    </w:p>
    <w:p w:rsidR="001E5D0B" w:rsidP="003B65F0" w:rsidRDefault="003B65F0" w14:paraId="08030739" w14:textId="6853514E">
      <w:pPr>
        <w:pStyle w:val="Normal0"/>
        <w:ind w:left="284"/>
        <w:rPr>
          <w:b/>
          <w:sz w:val="20"/>
          <w:szCs w:val="20"/>
        </w:rPr>
      </w:pPr>
      <w:r>
        <w:rPr>
          <w:b/>
          <w:sz w:val="20"/>
          <w:szCs w:val="20"/>
        </w:rPr>
        <w:t>Síntesis</w:t>
      </w:r>
    </w:p>
    <w:p w:rsidR="003B65F0" w:rsidP="003B65F0" w:rsidRDefault="003B65F0" w14:paraId="5F630A35" w14:textId="77B46826">
      <w:pPr>
        <w:pStyle w:val="Normal0"/>
        <w:ind w:left="284"/>
        <w:rPr>
          <w:b/>
          <w:sz w:val="20"/>
          <w:szCs w:val="20"/>
        </w:rPr>
      </w:pPr>
      <w:r>
        <w:rPr>
          <w:b/>
          <w:sz w:val="20"/>
          <w:szCs w:val="20"/>
        </w:rPr>
        <w:t>Material complementario</w:t>
      </w:r>
    </w:p>
    <w:p w:rsidR="003B65F0" w:rsidP="003B65F0" w:rsidRDefault="003B65F0" w14:paraId="5F0C7F1A" w14:textId="49721E4A">
      <w:pPr>
        <w:pStyle w:val="Normal0"/>
        <w:ind w:left="284"/>
        <w:rPr>
          <w:b/>
          <w:sz w:val="20"/>
          <w:szCs w:val="20"/>
        </w:rPr>
      </w:pPr>
      <w:r>
        <w:rPr>
          <w:b/>
          <w:sz w:val="20"/>
          <w:szCs w:val="20"/>
        </w:rPr>
        <w:t>Glosario</w:t>
      </w:r>
    </w:p>
    <w:p w:rsidR="003B65F0" w:rsidP="003B65F0" w:rsidRDefault="003B65F0" w14:paraId="3A00DDC4" w14:textId="373FBCD3">
      <w:pPr>
        <w:pStyle w:val="Normal0"/>
        <w:ind w:left="284"/>
        <w:rPr>
          <w:b/>
          <w:sz w:val="20"/>
          <w:szCs w:val="20"/>
        </w:rPr>
      </w:pPr>
      <w:r>
        <w:rPr>
          <w:b/>
          <w:sz w:val="20"/>
          <w:szCs w:val="20"/>
        </w:rPr>
        <w:t xml:space="preserve">Referencias </w:t>
      </w:r>
      <w:proofErr w:type="spellStart"/>
      <w:r>
        <w:rPr>
          <w:b/>
          <w:sz w:val="20"/>
          <w:szCs w:val="20"/>
        </w:rPr>
        <w:t>bibliograficas</w:t>
      </w:r>
      <w:proofErr w:type="spellEnd"/>
    </w:p>
    <w:p w:rsidR="003B65F0" w:rsidP="003B65F0" w:rsidRDefault="003B65F0" w14:paraId="75135662" w14:textId="77777777">
      <w:pPr>
        <w:pStyle w:val="Normal0"/>
        <w:ind w:left="284"/>
        <w:rPr>
          <w:b/>
          <w:sz w:val="20"/>
          <w:szCs w:val="20"/>
        </w:rPr>
      </w:pPr>
    </w:p>
    <w:p w:rsidR="001E5D0B" w:rsidRDefault="001E5D0B" w14:paraId="55A8F8A9" w14:textId="77777777">
      <w:pPr>
        <w:pStyle w:val="Normal0"/>
        <w:ind w:left="284"/>
        <w:rPr>
          <w:b/>
          <w:sz w:val="20"/>
          <w:szCs w:val="20"/>
        </w:rPr>
      </w:pPr>
    </w:p>
    <w:bookmarkEnd w:id="0"/>
    <w:p w:rsidR="005247F8" w:rsidRDefault="005247F8" w14:paraId="4B733B19" w14:textId="77777777">
      <w:pPr>
        <w:pStyle w:val="Normal0"/>
        <w:pBdr>
          <w:top w:val="nil"/>
          <w:left w:val="nil"/>
          <w:bottom w:val="nil"/>
          <w:right w:val="nil"/>
          <w:between w:val="nil"/>
        </w:pBdr>
        <w:rPr>
          <w:b/>
          <w:sz w:val="20"/>
          <w:szCs w:val="20"/>
        </w:rPr>
      </w:pPr>
    </w:p>
    <w:p w:rsidR="00FF258C" w:rsidP="000050CC" w:rsidRDefault="00D376E1" w14:paraId="00000036" w14:textId="77777777">
      <w:pPr>
        <w:pStyle w:val="Normal0"/>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00FF258C" w:rsidP="008C7A3B" w:rsidRDefault="00FF258C" w14:paraId="00000037" w14:textId="77777777">
      <w:pPr>
        <w:pStyle w:val="Normal0"/>
        <w:pBdr>
          <w:top w:val="nil"/>
          <w:left w:val="nil"/>
          <w:bottom w:val="nil"/>
          <w:right w:val="nil"/>
          <w:between w:val="nil"/>
        </w:pBdr>
        <w:rPr>
          <w:b/>
          <w:sz w:val="20"/>
          <w:szCs w:val="20"/>
        </w:rPr>
      </w:pPr>
    </w:p>
    <w:p w:rsidRPr="00EE1AAD" w:rsidR="00EE1AAD" w:rsidP="00EE1AAD" w:rsidRDefault="00EE1AAD" w14:paraId="7D5160FC" w14:textId="77777777">
      <w:pPr>
        <w:pStyle w:val="Normal0"/>
        <w:pBdr>
          <w:top w:val="nil"/>
          <w:left w:val="nil"/>
          <w:bottom w:val="nil"/>
          <w:right w:val="nil"/>
          <w:between w:val="nil"/>
        </w:pBdr>
        <w:rPr>
          <w:bCs/>
          <w:sz w:val="20"/>
          <w:szCs w:val="20"/>
        </w:rPr>
      </w:pPr>
      <w:r w:rsidRPr="00EE1AAD">
        <w:rPr>
          <w:bCs/>
          <w:sz w:val="20"/>
          <w:szCs w:val="20"/>
        </w:rPr>
        <w:t>El control de labores en la producción agrícola es un componente fundamental para garantizar la eficiencia, sostenibilidad y rentabilidad del sector agropecuario en Colombia. Este proceso abarca diversas etapas, entre ellas el monitoreo constante de las actividades en campo, el análisis de los resultados obtenidos y la elaboración de informes técnicos que permiten identificar desviaciones y proponer acciones correctivas. Estas prácticas son especialmente relevantes en un país con alta diversidad agroecológica y una fuerte dependencia de la agricultura como motor económico y social.</w:t>
      </w:r>
    </w:p>
    <w:p w:rsidRPr="00EE1AAD" w:rsidR="00EE1AAD" w:rsidP="00EE1AAD" w:rsidRDefault="00EE1AAD" w14:paraId="360292AB" w14:textId="77777777">
      <w:pPr>
        <w:pStyle w:val="Normal0"/>
        <w:pBdr>
          <w:top w:val="nil"/>
          <w:left w:val="nil"/>
          <w:bottom w:val="nil"/>
          <w:right w:val="nil"/>
          <w:between w:val="nil"/>
        </w:pBdr>
        <w:rPr>
          <w:bCs/>
          <w:sz w:val="20"/>
          <w:szCs w:val="20"/>
        </w:rPr>
      </w:pPr>
    </w:p>
    <w:p w:rsidRPr="00EE1AAD" w:rsidR="00EE1AAD" w:rsidP="00EE1AAD" w:rsidRDefault="00EE1AAD" w14:paraId="1BC16BFC" w14:textId="77777777">
      <w:pPr>
        <w:pStyle w:val="Normal0"/>
        <w:pBdr>
          <w:top w:val="nil"/>
          <w:left w:val="nil"/>
          <w:bottom w:val="nil"/>
          <w:right w:val="nil"/>
          <w:between w:val="nil"/>
        </w:pBdr>
        <w:rPr>
          <w:bCs/>
          <w:sz w:val="20"/>
          <w:szCs w:val="20"/>
        </w:rPr>
      </w:pPr>
      <w:r w:rsidRPr="00EE1AAD">
        <w:rPr>
          <w:bCs/>
          <w:sz w:val="20"/>
          <w:szCs w:val="20"/>
        </w:rPr>
        <w:t>La implementación de un control riguroso permite a los productores y administradores agrícolas detectar a tiempo posibles problemas, optimizar el uso de recursos como el agua, los fertilizantes y la mano de obra, así como mejorar la trazabilidad de las operaciones agrícolas. En un contexto como el colombiano —marcado por variabilidad climática, condiciones edafológicas heterogéneas y retos logísticos—, el monitoreo sistemático se convierte en una herramienta estratégica para reducir pérdidas, anticipar riesgos y mejorar la productividad.</w:t>
      </w:r>
    </w:p>
    <w:p w:rsidRPr="00EE1AAD" w:rsidR="00EE1AAD" w:rsidP="00EE1AAD" w:rsidRDefault="00EE1AAD" w14:paraId="66586F6C" w14:textId="77777777">
      <w:pPr>
        <w:pStyle w:val="Normal0"/>
        <w:pBdr>
          <w:top w:val="nil"/>
          <w:left w:val="nil"/>
          <w:bottom w:val="nil"/>
          <w:right w:val="nil"/>
          <w:between w:val="nil"/>
        </w:pBdr>
        <w:rPr>
          <w:bCs/>
          <w:sz w:val="20"/>
          <w:szCs w:val="20"/>
        </w:rPr>
      </w:pPr>
    </w:p>
    <w:p w:rsidRPr="00EE1AAD" w:rsidR="00EE1AAD" w:rsidP="00EE1AAD" w:rsidRDefault="00EE1AAD" w14:paraId="69B76A02" w14:textId="77777777">
      <w:pPr>
        <w:pStyle w:val="Normal0"/>
        <w:pBdr>
          <w:top w:val="nil"/>
          <w:left w:val="nil"/>
          <w:bottom w:val="nil"/>
          <w:right w:val="nil"/>
          <w:between w:val="nil"/>
        </w:pBdr>
        <w:rPr>
          <w:bCs/>
          <w:sz w:val="20"/>
          <w:szCs w:val="20"/>
        </w:rPr>
      </w:pPr>
      <w:r w:rsidRPr="00EE1AAD">
        <w:rPr>
          <w:bCs/>
          <w:sz w:val="20"/>
          <w:szCs w:val="20"/>
        </w:rPr>
        <w:t>El objetivo principal de este proceso es asegurar que las labores agrícolas se ejecuten conforme a los planes establecidos, y que cualquier desviación sea detectada y corregida oportunamente. De esta forma, el control de labores no solo facilita el cumplimiento de las metas productivas, sino que también promueve una gestión técnica y profesional del agro, alineada con principios de sostenibilidad, eficiencia y adaptación frente al cambio climático.</w:t>
      </w:r>
    </w:p>
    <w:p w:rsidRPr="00EE1AAD" w:rsidR="00EE1AAD" w:rsidP="00EE1AAD" w:rsidRDefault="00EE1AAD" w14:paraId="3C6ABE85" w14:textId="77777777">
      <w:pPr>
        <w:pStyle w:val="Normal0"/>
        <w:pBdr>
          <w:top w:val="nil"/>
          <w:left w:val="nil"/>
          <w:bottom w:val="nil"/>
          <w:right w:val="nil"/>
          <w:between w:val="nil"/>
        </w:pBdr>
        <w:rPr>
          <w:bCs/>
          <w:sz w:val="20"/>
          <w:szCs w:val="20"/>
        </w:rPr>
      </w:pPr>
    </w:p>
    <w:p w:rsidRPr="00EE1AAD" w:rsidR="00EE1AAD" w:rsidP="00EE1AAD" w:rsidRDefault="00EE1AAD" w14:paraId="661BCE74" w14:textId="77777777">
      <w:pPr>
        <w:pStyle w:val="Normal0"/>
        <w:pBdr>
          <w:top w:val="nil"/>
          <w:left w:val="nil"/>
          <w:bottom w:val="nil"/>
          <w:right w:val="nil"/>
          <w:between w:val="nil"/>
        </w:pBdr>
        <w:rPr>
          <w:bCs/>
          <w:sz w:val="20"/>
          <w:szCs w:val="20"/>
        </w:rPr>
      </w:pPr>
      <w:r w:rsidRPr="00EE1AAD">
        <w:rPr>
          <w:bCs/>
          <w:sz w:val="20"/>
          <w:szCs w:val="20"/>
        </w:rPr>
        <w:t>Este enfoque metodológico y técnico fortalece la capacidad de los actores del sector agropecuario para implementar procesos efectivos de monitoreo y análisis, tomar decisiones fundamentadas y aplicar correctivos a tiempo. Así, se impulsa una cultura de mejora continua que contribuye a la consolidación de sistemas agrícolas más resilientes, competitivos y sostenibles en el contexto colombiano.</w:t>
      </w:r>
    </w:p>
    <w:p w:rsidRPr="00EE1AAD" w:rsidR="00EE1AAD" w:rsidP="00EE1AAD" w:rsidRDefault="00EE1AAD" w14:paraId="53CC25AF" w14:textId="77777777">
      <w:pPr>
        <w:pStyle w:val="Normal0"/>
        <w:pBdr>
          <w:top w:val="nil"/>
          <w:left w:val="nil"/>
          <w:bottom w:val="nil"/>
          <w:right w:val="nil"/>
          <w:between w:val="nil"/>
        </w:pBdr>
        <w:rPr>
          <w:bCs/>
          <w:sz w:val="20"/>
          <w:szCs w:val="20"/>
        </w:rPr>
      </w:pPr>
    </w:p>
    <w:p w:rsidRPr="00EE1AAD" w:rsidR="00EE1AAD" w:rsidP="00EE1AAD" w:rsidRDefault="00EE1AAD" w14:paraId="77152260" w14:textId="77777777">
      <w:pPr>
        <w:pStyle w:val="Normal0"/>
        <w:pBdr>
          <w:top w:val="nil"/>
          <w:left w:val="nil"/>
          <w:bottom w:val="nil"/>
          <w:right w:val="nil"/>
          <w:between w:val="nil"/>
        </w:pBdr>
        <w:rPr>
          <w:bCs/>
          <w:sz w:val="20"/>
          <w:szCs w:val="20"/>
        </w:rPr>
      </w:pPr>
    </w:p>
    <w:p w:rsidR="00FF258C" w:rsidP="000050CC" w:rsidRDefault="00D376E1" w14:paraId="00000042" w14:textId="77777777">
      <w:pPr>
        <w:pStyle w:val="Normal0"/>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rsidR="00FF258C" w:rsidRDefault="00FF258C" w14:paraId="00000043" w14:textId="77777777">
      <w:pPr>
        <w:pStyle w:val="Normal0"/>
        <w:rPr>
          <w:b/>
          <w:sz w:val="20"/>
          <w:szCs w:val="20"/>
        </w:rPr>
      </w:pPr>
    </w:p>
    <w:p w:rsidR="00DA460E" w:rsidP="00DA460E" w:rsidRDefault="00DA460E" w14:paraId="7BEBC628" w14:textId="77777777">
      <w:pPr>
        <w:rPr>
          <w:b/>
          <w:sz w:val="20"/>
          <w:szCs w:val="20"/>
        </w:rPr>
      </w:pPr>
    </w:p>
    <w:p w:rsidRPr="00EE1AAD" w:rsidR="00E13303" w:rsidP="000050CC" w:rsidRDefault="008C7A3B" w14:paraId="448B5F6F" w14:textId="43D382FE">
      <w:pPr>
        <w:pStyle w:val="Normal0"/>
        <w:numPr>
          <w:ilvl w:val="0"/>
          <w:numId w:val="4"/>
        </w:numPr>
        <w:rPr>
          <w:b/>
          <w:sz w:val="20"/>
          <w:szCs w:val="20"/>
        </w:rPr>
      </w:pPr>
      <w:r w:rsidRPr="001E5D0B">
        <w:rPr>
          <w:b/>
          <w:sz w:val="20"/>
          <w:szCs w:val="20"/>
        </w:rPr>
        <w:t>Monitoreo</w:t>
      </w:r>
    </w:p>
    <w:p w:rsidR="00E13303" w:rsidP="00E13303" w:rsidRDefault="00E13303" w14:paraId="6A8B7968" w14:textId="77777777">
      <w:pPr>
        <w:pStyle w:val="Normal0"/>
        <w:rPr>
          <w:b/>
          <w:sz w:val="20"/>
          <w:szCs w:val="20"/>
        </w:rPr>
      </w:pPr>
    </w:p>
    <w:p w:rsidRPr="00E13303" w:rsidR="00E13303" w:rsidP="00E13303" w:rsidRDefault="00E13303" w14:paraId="14A74F7A" w14:textId="7B6092DD">
      <w:pPr>
        <w:pStyle w:val="Normal0"/>
        <w:rPr>
          <w:bCs/>
          <w:sz w:val="20"/>
          <w:szCs w:val="20"/>
        </w:rPr>
      </w:pPr>
      <w:r>
        <w:rPr>
          <w:bCs/>
          <w:sz w:val="20"/>
          <w:szCs w:val="20"/>
        </w:rPr>
        <w:t>E</w:t>
      </w:r>
      <w:r w:rsidRPr="00E13303">
        <w:rPr>
          <w:bCs/>
          <w:sz w:val="20"/>
          <w:szCs w:val="20"/>
        </w:rPr>
        <w:t>l propósito principal es guiar la implementación de un plan de trabajo, asegurando que se cumplan los objetivos establecidos y detectando cualquier obstáculo que pueda comprometer los resultados esperados. En la agricultura, el monitoreo se convierte en una herramienta clave para mantener el desarrollo saludable de los cultivos y la eficiencia en las labores en campo. Mediante la observación constante y el seguimiento de factores esenciales</w:t>
      </w:r>
      <w:r>
        <w:rPr>
          <w:bCs/>
          <w:sz w:val="20"/>
          <w:szCs w:val="20"/>
        </w:rPr>
        <w:t>, (</w:t>
      </w:r>
      <w:r w:rsidRPr="00E13303">
        <w:rPr>
          <w:bCs/>
          <w:sz w:val="20"/>
          <w:szCs w:val="20"/>
        </w:rPr>
        <w:t>como las condiciones del suelo, la sanidad vegetal, el clima y la utilización de insumo</w:t>
      </w:r>
      <w:r>
        <w:rPr>
          <w:bCs/>
          <w:sz w:val="20"/>
          <w:szCs w:val="20"/>
        </w:rPr>
        <w:t>s)</w:t>
      </w:r>
      <w:r w:rsidRPr="00E13303">
        <w:rPr>
          <w:bCs/>
          <w:sz w:val="20"/>
          <w:szCs w:val="20"/>
        </w:rPr>
        <w:t xml:space="preserve"> los productores pueden fundamentar sus decisiones en datos reales, maximizando la productividad y minimizando posibles riesgos.</w:t>
      </w:r>
    </w:p>
    <w:p w:rsidR="00E41E57" w:rsidP="00E41E57" w:rsidRDefault="00E41E57" w14:paraId="67B84EB3" w14:textId="77777777">
      <w:pPr>
        <w:pStyle w:val="Normal0"/>
        <w:ind w:left="435"/>
        <w:rPr>
          <w:b/>
          <w:sz w:val="20"/>
          <w:szCs w:val="20"/>
        </w:rPr>
      </w:pPr>
    </w:p>
    <w:p w:rsidR="00B64DC9" w:rsidP="008C7A3B" w:rsidRDefault="00B64DC9" w14:paraId="5A6F8B24" w14:textId="5AD3C8F5">
      <w:pPr>
        <w:pStyle w:val="Normal0"/>
        <w:ind w:left="284"/>
        <w:rPr>
          <w:b/>
          <w:sz w:val="20"/>
          <w:szCs w:val="20"/>
        </w:rPr>
      </w:pPr>
    </w:p>
    <w:tbl>
      <w:tblPr>
        <w:tblStyle w:val="Tablaconcuadrcula"/>
        <w:tblW w:w="0" w:type="auto"/>
        <w:tblLook w:val="04A0" w:firstRow="1" w:lastRow="0" w:firstColumn="1" w:lastColumn="0" w:noHBand="0" w:noVBand="1"/>
      </w:tblPr>
      <w:tblGrid>
        <w:gridCol w:w="9962"/>
      </w:tblGrid>
      <w:tr w:rsidRPr="00EB2A36" w:rsidR="00B64DC9" w:rsidTr="001A0284" w14:paraId="02AE29CA" w14:textId="77777777">
        <w:tc>
          <w:tcPr>
            <w:tcW w:w="9962" w:type="dxa"/>
          </w:tcPr>
          <w:p w:rsidRPr="00EB2A36" w:rsidR="00B64DC9" w:rsidP="001A0284" w:rsidRDefault="00B64DC9" w14:paraId="3CC3397A" w14:textId="77777777">
            <w:pPr>
              <w:pStyle w:val="Normal0"/>
              <w:jc w:val="center"/>
              <w:rPr>
                <w:b/>
                <w:sz w:val="20"/>
                <w:szCs w:val="20"/>
              </w:rPr>
            </w:pPr>
            <w:r w:rsidRPr="00EB2A36">
              <w:rPr>
                <w:b/>
                <w:sz w:val="20"/>
                <w:szCs w:val="20"/>
              </w:rPr>
              <w:t>LLAMADO A LA ACCIÓN</w:t>
            </w:r>
          </w:p>
          <w:p w:rsidR="00B64DC9" w:rsidP="001A0284" w:rsidRDefault="00F20976" w14:paraId="2880D969" w14:textId="33D57734">
            <w:pPr>
              <w:pStyle w:val="Normal0"/>
              <w:jc w:val="center"/>
              <w:rPr>
                <w:sz w:val="20"/>
                <w:szCs w:val="20"/>
              </w:rPr>
            </w:pPr>
            <w:r>
              <w:rPr>
                <w:sz w:val="20"/>
                <w:szCs w:val="20"/>
              </w:rPr>
              <w:t>Título</w:t>
            </w:r>
            <w:r w:rsidRPr="00EB2A36" w:rsidR="00B64DC9">
              <w:rPr>
                <w:sz w:val="20"/>
                <w:szCs w:val="20"/>
              </w:rPr>
              <w:t xml:space="preserve">: </w:t>
            </w:r>
            <w:r w:rsidRPr="00BC2C52" w:rsidR="00BC2C52">
              <w:rPr>
                <w:sz w:val="20"/>
                <w:szCs w:val="20"/>
              </w:rPr>
              <w:t xml:space="preserve">Gestión y análisis de datos para el monitoreo de labores </w:t>
            </w:r>
            <w:commentRangeStart w:id="1"/>
            <w:r w:rsidRPr="00BC2C52" w:rsidR="00BC2C52">
              <w:rPr>
                <w:sz w:val="20"/>
                <w:szCs w:val="20"/>
              </w:rPr>
              <w:t>agrícolas</w:t>
            </w:r>
            <w:commentRangeEnd w:id="1"/>
            <w:r w:rsidR="00BC2C52">
              <w:rPr>
                <w:rStyle w:val="Refdecomentario"/>
              </w:rPr>
              <w:commentReference w:id="1"/>
            </w:r>
            <w:r>
              <w:rPr>
                <w:sz w:val="20"/>
                <w:szCs w:val="20"/>
              </w:rPr>
              <w:t>.</w:t>
            </w:r>
          </w:p>
          <w:p w:rsidR="00F20976" w:rsidP="001A0284" w:rsidRDefault="00F20976" w14:paraId="5627CCD6" w14:textId="0D8F069A">
            <w:pPr>
              <w:pStyle w:val="Normal0"/>
              <w:jc w:val="center"/>
              <w:rPr>
                <w:sz w:val="20"/>
                <w:szCs w:val="20"/>
              </w:rPr>
            </w:pPr>
            <w:r>
              <w:rPr>
                <w:sz w:val="20"/>
                <w:szCs w:val="20"/>
              </w:rPr>
              <w:t xml:space="preserve">Descripción: </w:t>
            </w:r>
            <w:r w:rsidRPr="00F20976">
              <w:rPr>
                <w:sz w:val="20"/>
                <w:szCs w:val="20"/>
              </w:rPr>
              <w:t>Conoce cómo los datos optimizan el trabajo en el campo.</w:t>
            </w:r>
          </w:p>
          <w:p w:rsidRPr="00EB2A36" w:rsidR="00B64DC9" w:rsidP="001A0284" w:rsidRDefault="00B64DC9" w14:paraId="72214DAF" w14:textId="77777777">
            <w:pPr>
              <w:pStyle w:val="Normal0"/>
              <w:jc w:val="center"/>
              <w:rPr>
                <w:sz w:val="20"/>
                <w:szCs w:val="20"/>
              </w:rPr>
            </w:pPr>
          </w:p>
        </w:tc>
      </w:tr>
    </w:tbl>
    <w:p w:rsidR="00B64DC9" w:rsidP="00B64DC9" w:rsidRDefault="00B64DC9" w14:paraId="384E59FD" w14:textId="6586FEFA">
      <w:pPr>
        <w:pStyle w:val="Normal0"/>
        <w:rPr>
          <w:b/>
          <w:sz w:val="20"/>
          <w:szCs w:val="20"/>
        </w:rPr>
      </w:pPr>
    </w:p>
    <w:p w:rsidR="00B40A18" w:rsidP="00B64DC9" w:rsidRDefault="00B40A18" w14:paraId="06F0AE57" w14:textId="5A5CFA33">
      <w:pPr>
        <w:pStyle w:val="Normal0"/>
        <w:rPr>
          <w:b/>
          <w:sz w:val="20"/>
          <w:szCs w:val="20"/>
        </w:rPr>
      </w:pPr>
    </w:p>
    <w:p w:rsidR="00B40A18" w:rsidP="00B64DC9" w:rsidRDefault="00B40A18" w14:paraId="3BF75204" w14:textId="77777777">
      <w:pPr>
        <w:pStyle w:val="Normal0"/>
        <w:rPr>
          <w:b/>
          <w:sz w:val="20"/>
          <w:szCs w:val="20"/>
        </w:rPr>
      </w:pPr>
    </w:p>
    <w:p w:rsidRPr="001E5D0B" w:rsidR="00B64DC9" w:rsidP="008C7A3B" w:rsidRDefault="00B64DC9" w14:paraId="79D0CEE7" w14:textId="77777777">
      <w:pPr>
        <w:pStyle w:val="Normal0"/>
        <w:ind w:left="284"/>
        <w:rPr>
          <w:b/>
          <w:sz w:val="20"/>
          <w:szCs w:val="20"/>
        </w:rPr>
      </w:pPr>
    </w:p>
    <w:p w:rsidR="008C7A3B" w:rsidP="00B40A18" w:rsidRDefault="008C7A3B" w14:paraId="28CF0E5F" w14:textId="63792BAB">
      <w:pPr>
        <w:pStyle w:val="Normal0"/>
        <w:rPr>
          <w:b/>
          <w:sz w:val="20"/>
          <w:szCs w:val="20"/>
        </w:rPr>
      </w:pPr>
      <w:r w:rsidRPr="001E5D0B">
        <w:rPr>
          <w:b/>
          <w:sz w:val="20"/>
          <w:szCs w:val="20"/>
        </w:rPr>
        <w:t>Tipos de monitoreo</w:t>
      </w:r>
    </w:p>
    <w:p w:rsidR="002356B5" w:rsidP="002356B5" w:rsidRDefault="002356B5" w14:paraId="202CFAD7" w14:textId="789FC645">
      <w:pPr>
        <w:pStyle w:val="Normal0"/>
        <w:rPr>
          <w:b/>
          <w:sz w:val="20"/>
          <w:szCs w:val="20"/>
        </w:rPr>
      </w:pPr>
      <w:r>
        <w:rPr>
          <w:b/>
          <w:sz w:val="20"/>
          <w:szCs w:val="20"/>
        </w:rPr>
        <w:t xml:space="preserve"> </w:t>
      </w:r>
    </w:p>
    <w:p w:rsidR="00902504" w:rsidP="00FB1ED0" w:rsidRDefault="00F20976" w14:paraId="124BB803" w14:textId="1DA845B0">
      <w:pPr>
        <w:pStyle w:val="Normal0"/>
        <w:rPr>
          <w:bCs/>
          <w:sz w:val="20"/>
          <w:szCs w:val="20"/>
        </w:rPr>
      </w:pPr>
      <w:r w:rsidRPr="00F20976">
        <w:rPr>
          <w:bCs/>
          <w:sz w:val="20"/>
          <w:szCs w:val="20"/>
        </w:rPr>
        <w:t>En el mundo agrícola, ¡monitorear lo que pasa en el campo es clave para tener cultivos sanos y productivos! Existen varios tipos de monitoreo, y cada uno cumple una función importante:</w:t>
      </w:r>
    </w:p>
    <w:p w:rsidR="00F20976" w:rsidP="00FB1ED0" w:rsidRDefault="00F20976" w14:paraId="5B862756" w14:textId="5F91381A">
      <w:pPr>
        <w:pStyle w:val="Normal0"/>
        <w:rPr>
          <w:bCs/>
          <w:sz w:val="20"/>
          <w:szCs w:val="20"/>
        </w:rPr>
      </w:pPr>
    </w:p>
    <w:tbl>
      <w:tblPr>
        <w:tblStyle w:val="Tablaconcuadrcula"/>
        <w:tblW w:w="9962" w:type="dxa"/>
        <w:tblLayout w:type="fixed"/>
        <w:tblLook w:val="04A0" w:firstRow="1" w:lastRow="0" w:firstColumn="1" w:lastColumn="0" w:noHBand="0" w:noVBand="1"/>
      </w:tblPr>
      <w:tblGrid>
        <w:gridCol w:w="1223"/>
        <w:gridCol w:w="5293"/>
        <w:gridCol w:w="3446"/>
      </w:tblGrid>
      <w:tr w:rsidR="00F20976" w:rsidTr="009669B1" w14:paraId="596FD293" w14:textId="77777777">
        <w:trPr>
          <w:trHeight w:val="192"/>
        </w:trPr>
        <w:tc>
          <w:tcPr>
            <w:tcW w:w="1223" w:type="dxa"/>
            <w:shd w:val="clear" w:color="auto" w:fill="DBE5F1" w:themeFill="accent1" w:themeFillTint="33"/>
          </w:tcPr>
          <w:p w:rsidRPr="009669B1" w:rsidR="00F20976" w:rsidP="009669B1" w:rsidRDefault="00F20976" w14:paraId="2A27F086" w14:textId="21E07F87">
            <w:pPr>
              <w:pStyle w:val="Normal0"/>
              <w:jc w:val="center"/>
              <w:rPr>
                <w:b/>
                <w:sz w:val="20"/>
                <w:szCs w:val="20"/>
              </w:rPr>
            </w:pPr>
            <w:r w:rsidRPr="009669B1">
              <w:rPr>
                <w:b/>
                <w:sz w:val="20"/>
                <w:szCs w:val="20"/>
              </w:rPr>
              <w:t>Titulo</w:t>
            </w:r>
          </w:p>
        </w:tc>
        <w:tc>
          <w:tcPr>
            <w:tcW w:w="5293" w:type="dxa"/>
            <w:shd w:val="clear" w:color="auto" w:fill="DBE5F1" w:themeFill="accent1" w:themeFillTint="33"/>
          </w:tcPr>
          <w:p w:rsidRPr="009669B1" w:rsidR="00F20976" w:rsidP="009669B1" w:rsidRDefault="00F20976" w14:paraId="59431779" w14:textId="4FFFC52F">
            <w:pPr>
              <w:pStyle w:val="Normal0"/>
              <w:jc w:val="center"/>
              <w:rPr>
                <w:b/>
                <w:sz w:val="20"/>
                <w:szCs w:val="20"/>
              </w:rPr>
            </w:pPr>
            <w:r w:rsidRPr="009669B1">
              <w:rPr>
                <w:b/>
                <w:sz w:val="20"/>
                <w:szCs w:val="20"/>
              </w:rPr>
              <w:t>Descripción</w:t>
            </w:r>
          </w:p>
        </w:tc>
        <w:tc>
          <w:tcPr>
            <w:tcW w:w="3446" w:type="dxa"/>
            <w:shd w:val="clear" w:color="auto" w:fill="DBE5F1" w:themeFill="accent1" w:themeFillTint="33"/>
          </w:tcPr>
          <w:p w:rsidRPr="009669B1" w:rsidR="00F20976" w:rsidP="009669B1" w:rsidRDefault="00F20976" w14:paraId="2BBD1CA7" w14:textId="77777777">
            <w:pPr>
              <w:pStyle w:val="Normal0"/>
              <w:jc w:val="center"/>
              <w:rPr>
                <w:b/>
                <w:sz w:val="20"/>
                <w:szCs w:val="20"/>
              </w:rPr>
            </w:pPr>
            <w:r w:rsidRPr="009669B1">
              <w:rPr>
                <w:b/>
                <w:sz w:val="20"/>
                <w:szCs w:val="20"/>
              </w:rPr>
              <w:t>Imagen</w:t>
            </w:r>
          </w:p>
          <w:p w:rsidRPr="009669B1" w:rsidR="009669B1" w:rsidP="009669B1" w:rsidRDefault="009669B1" w14:paraId="7DE87224" w14:textId="1100EE64">
            <w:pPr>
              <w:pStyle w:val="Normal0"/>
              <w:jc w:val="center"/>
              <w:rPr>
                <w:b/>
                <w:sz w:val="20"/>
                <w:szCs w:val="20"/>
              </w:rPr>
            </w:pPr>
          </w:p>
        </w:tc>
      </w:tr>
      <w:tr w:rsidR="009669B1" w:rsidTr="009669B1" w14:paraId="7B61AB5C" w14:textId="77777777">
        <w:trPr>
          <w:trHeight w:val="1575"/>
        </w:trPr>
        <w:tc>
          <w:tcPr>
            <w:tcW w:w="1223" w:type="dxa"/>
            <w:shd w:val="clear" w:color="auto" w:fill="F2F2F2" w:themeFill="background1" w:themeFillShade="F2"/>
          </w:tcPr>
          <w:p w:rsidR="009669B1" w:rsidP="00FB1ED0" w:rsidRDefault="009669B1" w14:paraId="36E08C45" w14:textId="2A6AFCBF">
            <w:pPr>
              <w:pStyle w:val="Normal0"/>
              <w:rPr>
                <w:bCs/>
                <w:sz w:val="20"/>
                <w:szCs w:val="20"/>
              </w:rPr>
            </w:pPr>
            <w:r w:rsidRPr="00F20976">
              <w:rPr>
                <w:bCs/>
                <w:sz w:val="20"/>
                <w:szCs w:val="20"/>
              </w:rPr>
              <w:t>Monitoreo agronómico</w:t>
            </w:r>
          </w:p>
        </w:tc>
        <w:tc>
          <w:tcPr>
            <w:tcW w:w="5293" w:type="dxa"/>
            <w:shd w:val="clear" w:color="auto" w:fill="F2F2F2" w:themeFill="background1" w:themeFillShade="F2"/>
          </w:tcPr>
          <w:p w:rsidR="009669B1" w:rsidP="00F20976" w:rsidRDefault="009669B1" w14:paraId="5F721645" w14:textId="3BE44466">
            <w:pPr>
              <w:pStyle w:val="Normal0"/>
              <w:rPr>
                <w:bCs/>
                <w:sz w:val="20"/>
                <w:szCs w:val="20"/>
              </w:rPr>
            </w:pPr>
            <w:r w:rsidRPr="00F20976">
              <w:rPr>
                <w:bCs/>
                <w:sz w:val="20"/>
                <w:szCs w:val="20"/>
              </w:rPr>
              <w:t>Se enfoca en cómo crece y se desarrolla el cultivo, ayudando a tomar decisiones sobre riegos, fertilización y cosecha en el momento justo.</w:t>
            </w:r>
          </w:p>
        </w:tc>
        <w:tc>
          <w:tcPr>
            <w:tcW w:w="3446" w:type="dxa"/>
            <w:vMerge w:val="restart"/>
          </w:tcPr>
          <w:p w:rsidR="009669B1" w:rsidP="00FB1ED0" w:rsidRDefault="009669B1" w14:paraId="2D702A1E" w14:textId="77777777">
            <w:pPr>
              <w:pStyle w:val="Normal0"/>
              <w:rPr>
                <w:bCs/>
                <w:sz w:val="20"/>
                <w:szCs w:val="20"/>
              </w:rPr>
            </w:pPr>
            <w:r w:rsidRPr="009669B1">
              <w:rPr>
                <w:bCs/>
                <w:noProof/>
                <w:sz w:val="20"/>
                <w:szCs w:val="20"/>
              </w:rPr>
              <w:drawing>
                <wp:inline distT="0" distB="0" distL="0" distR="0" wp14:anchorId="3EDBE60C" wp14:editId="0251BBA9">
                  <wp:extent cx="1139664" cy="1124262"/>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2347" cy="1146639"/>
                          </a:xfrm>
                          <a:prstGeom prst="rect">
                            <a:avLst/>
                          </a:prstGeom>
                        </pic:spPr>
                      </pic:pic>
                    </a:graphicData>
                  </a:graphic>
                </wp:inline>
              </w:drawing>
            </w:r>
          </w:p>
          <w:commentRangeStart w:id="2"/>
          <w:p w:rsidR="009669B1" w:rsidP="00FB1ED0" w:rsidRDefault="009669B1" w14:paraId="36CD41CA" w14:textId="13839C34">
            <w:pPr>
              <w:pStyle w:val="Normal0"/>
              <w:rPr>
                <w:bCs/>
                <w:sz w:val="20"/>
                <w:szCs w:val="20"/>
              </w:rPr>
            </w:pPr>
            <w:r>
              <w:rPr>
                <w:bCs/>
                <w:sz w:val="20"/>
                <w:szCs w:val="20"/>
              </w:rPr>
              <w:fldChar w:fldCharType="begin"/>
            </w:r>
            <w:r>
              <w:rPr>
                <w:bCs/>
                <w:sz w:val="20"/>
                <w:szCs w:val="20"/>
              </w:rPr>
              <w:instrText xml:space="preserve"> HYPERLINK "https://www.freepik.es/vector-gratis/20-paquete-iconos-color-relleno-linea-agricultura-como-maceta-planta-arbol-agricultura-almacen_37841892.htm" \l "fromView=search&amp;page=1&amp;position=12&amp;uuid=482cd0f0-1362-49ad-9dba-e5c220be32a5&amp;from_element=cross_selling__photo&amp;query=iconos+agricolas" </w:instrText>
            </w:r>
            <w:r>
              <w:rPr>
                <w:bCs/>
                <w:sz w:val="20"/>
                <w:szCs w:val="20"/>
              </w:rPr>
              <w:fldChar w:fldCharType="separate"/>
            </w:r>
            <w:r w:rsidRPr="009669B1">
              <w:rPr>
                <w:rStyle w:val="Hipervnculo"/>
                <w:bCs/>
                <w:sz w:val="20"/>
                <w:szCs w:val="20"/>
              </w:rPr>
              <w:t>https://www.freepik.es/vector-gratis/20-paquete-iconos-color-relleno-linea-agricultura-como-maceta-planta-arbol-agricultura-almacen_37841892.htm#fromView=search&amp;page=1&amp;position=12&amp;uuid=482cd0f0-1362-49ad-9dba-e5c220be32a5&amp;from_element=cross_selling__photo&amp;query=iconos+agricolas</w:t>
            </w:r>
            <w:r>
              <w:rPr>
                <w:bCs/>
                <w:sz w:val="20"/>
                <w:szCs w:val="20"/>
              </w:rPr>
              <w:fldChar w:fldCharType="end"/>
            </w:r>
            <w:commentRangeEnd w:id="2"/>
            <w:r>
              <w:rPr>
                <w:rStyle w:val="Refdecomentario"/>
              </w:rPr>
              <w:commentReference w:id="2"/>
            </w:r>
          </w:p>
        </w:tc>
      </w:tr>
      <w:tr w:rsidR="009669B1" w:rsidTr="009669B1" w14:paraId="14F3D4EC" w14:textId="77777777">
        <w:trPr>
          <w:trHeight w:val="1366"/>
        </w:trPr>
        <w:tc>
          <w:tcPr>
            <w:tcW w:w="1223" w:type="dxa"/>
            <w:shd w:val="clear" w:color="auto" w:fill="F2F2F2" w:themeFill="background1" w:themeFillShade="F2"/>
          </w:tcPr>
          <w:p w:rsidR="009669B1" w:rsidP="00F20976" w:rsidRDefault="009669B1" w14:paraId="31EE4937" w14:textId="084C1F9D">
            <w:pPr>
              <w:pStyle w:val="Normal0"/>
              <w:rPr>
                <w:bCs/>
                <w:sz w:val="20"/>
                <w:szCs w:val="20"/>
              </w:rPr>
            </w:pPr>
            <w:r w:rsidRPr="00F20976">
              <w:rPr>
                <w:bCs/>
                <w:sz w:val="20"/>
                <w:szCs w:val="20"/>
              </w:rPr>
              <w:t>Monitoreo climático</w:t>
            </w:r>
          </w:p>
        </w:tc>
        <w:tc>
          <w:tcPr>
            <w:tcW w:w="5293" w:type="dxa"/>
            <w:shd w:val="clear" w:color="auto" w:fill="F2F2F2" w:themeFill="background1" w:themeFillShade="F2"/>
          </w:tcPr>
          <w:p w:rsidR="009669B1" w:rsidP="00FB1ED0" w:rsidRDefault="009669B1" w14:paraId="1D7B8778" w14:textId="6B0BD369">
            <w:pPr>
              <w:pStyle w:val="Normal0"/>
              <w:rPr>
                <w:bCs/>
                <w:sz w:val="20"/>
                <w:szCs w:val="20"/>
              </w:rPr>
            </w:pPr>
            <w:r w:rsidRPr="009669B1">
              <w:rPr>
                <w:bCs/>
                <w:sz w:val="20"/>
                <w:szCs w:val="20"/>
              </w:rPr>
              <w:t>Registra el clima (como temperatura, lluvia y viento) para anticiparse a posibles riesgos y planificar mejor las labores agrícolas.</w:t>
            </w:r>
          </w:p>
        </w:tc>
        <w:tc>
          <w:tcPr>
            <w:tcW w:w="3446" w:type="dxa"/>
            <w:vMerge/>
          </w:tcPr>
          <w:p w:rsidR="009669B1" w:rsidP="00FB1ED0" w:rsidRDefault="009669B1" w14:paraId="2708BAD2" w14:textId="77777777">
            <w:pPr>
              <w:pStyle w:val="Normal0"/>
              <w:rPr>
                <w:bCs/>
                <w:sz w:val="20"/>
                <w:szCs w:val="20"/>
              </w:rPr>
            </w:pPr>
          </w:p>
        </w:tc>
      </w:tr>
      <w:tr w:rsidR="009669B1" w:rsidTr="009669B1" w14:paraId="47500CBC" w14:textId="77777777">
        <w:trPr>
          <w:trHeight w:val="1382"/>
        </w:trPr>
        <w:tc>
          <w:tcPr>
            <w:tcW w:w="1223" w:type="dxa"/>
            <w:shd w:val="clear" w:color="auto" w:fill="F2F2F2" w:themeFill="background1" w:themeFillShade="F2"/>
          </w:tcPr>
          <w:p w:rsidR="009669B1" w:rsidP="00FB1ED0" w:rsidRDefault="009669B1" w14:paraId="693C11E9" w14:textId="7008C9E9">
            <w:pPr>
              <w:pStyle w:val="Normal0"/>
              <w:rPr>
                <w:bCs/>
                <w:sz w:val="20"/>
                <w:szCs w:val="20"/>
              </w:rPr>
            </w:pPr>
            <w:r w:rsidRPr="00F20976">
              <w:rPr>
                <w:bCs/>
                <w:sz w:val="20"/>
                <w:szCs w:val="20"/>
              </w:rPr>
              <w:t>Monitoreo fitosanitario</w:t>
            </w:r>
          </w:p>
        </w:tc>
        <w:tc>
          <w:tcPr>
            <w:tcW w:w="5293" w:type="dxa"/>
            <w:shd w:val="clear" w:color="auto" w:fill="F2F2F2" w:themeFill="background1" w:themeFillShade="F2"/>
          </w:tcPr>
          <w:p w:rsidR="009669B1" w:rsidP="00FB1ED0" w:rsidRDefault="009669B1" w14:paraId="40880FFB" w14:textId="6B73EB3C">
            <w:pPr>
              <w:pStyle w:val="Normal0"/>
              <w:rPr>
                <w:bCs/>
                <w:sz w:val="20"/>
                <w:szCs w:val="20"/>
              </w:rPr>
            </w:pPr>
            <w:r w:rsidRPr="009669B1">
              <w:rPr>
                <w:bCs/>
                <w:sz w:val="20"/>
                <w:szCs w:val="20"/>
              </w:rPr>
              <w:t>Permite detectar a tiempo la presencia de plagas o enfermedades, evitando daños graves en los cultivos.</w:t>
            </w:r>
          </w:p>
        </w:tc>
        <w:tc>
          <w:tcPr>
            <w:tcW w:w="3446" w:type="dxa"/>
            <w:vMerge/>
          </w:tcPr>
          <w:p w:rsidR="009669B1" w:rsidP="00FB1ED0" w:rsidRDefault="009669B1" w14:paraId="3ED9DF15" w14:textId="77777777">
            <w:pPr>
              <w:pStyle w:val="Normal0"/>
              <w:rPr>
                <w:bCs/>
                <w:sz w:val="20"/>
                <w:szCs w:val="20"/>
              </w:rPr>
            </w:pPr>
          </w:p>
        </w:tc>
      </w:tr>
      <w:tr w:rsidR="009669B1" w:rsidTr="009669B1" w14:paraId="60B7DC38" w14:textId="77777777">
        <w:trPr>
          <w:trHeight w:val="1559"/>
        </w:trPr>
        <w:tc>
          <w:tcPr>
            <w:tcW w:w="1223" w:type="dxa"/>
            <w:shd w:val="clear" w:color="auto" w:fill="F2F2F2" w:themeFill="background1" w:themeFillShade="F2"/>
          </w:tcPr>
          <w:p w:rsidR="009669B1" w:rsidP="00FB1ED0" w:rsidRDefault="009669B1" w14:paraId="6505558C" w14:textId="7D60C8F3">
            <w:pPr>
              <w:pStyle w:val="Normal0"/>
              <w:rPr>
                <w:bCs/>
                <w:sz w:val="20"/>
                <w:szCs w:val="20"/>
              </w:rPr>
            </w:pPr>
            <w:r w:rsidRPr="00F20976">
              <w:rPr>
                <w:bCs/>
                <w:sz w:val="20"/>
                <w:szCs w:val="20"/>
              </w:rPr>
              <w:t>Monitoreo de recursos</w:t>
            </w:r>
          </w:p>
        </w:tc>
        <w:tc>
          <w:tcPr>
            <w:tcW w:w="5293" w:type="dxa"/>
            <w:shd w:val="clear" w:color="auto" w:fill="F2F2F2" w:themeFill="background1" w:themeFillShade="F2"/>
          </w:tcPr>
          <w:p w:rsidR="009669B1" w:rsidP="00FB1ED0" w:rsidRDefault="009669B1" w14:paraId="18AFC01E" w14:textId="790AAB2A">
            <w:pPr>
              <w:pStyle w:val="Normal0"/>
              <w:rPr>
                <w:bCs/>
                <w:sz w:val="20"/>
                <w:szCs w:val="20"/>
              </w:rPr>
            </w:pPr>
            <w:r w:rsidRPr="009669B1">
              <w:rPr>
                <w:bCs/>
                <w:sz w:val="20"/>
                <w:szCs w:val="20"/>
              </w:rPr>
              <w:t>Controla cómo se usan el agua, los fertilizantes y otros insumos, promoviendo una agricultura más eficiente y sostenible.</w:t>
            </w:r>
          </w:p>
        </w:tc>
        <w:tc>
          <w:tcPr>
            <w:tcW w:w="3446" w:type="dxa"/>
            <w:vMerge/>
          </w:tcPr>
          <w:p w:rsidR="009669B1" w:rsidP="00FB1ED0" w:rsidRDefault="009669B1" w14:paraId="2969F3B9" w14:textId="77777777">
            <w:pPr>
              <w:pStyle w:val="Normal0"/>
              <w:rPr>
                <w:bCs/>
                <w:sz w:val="20"/>
                <w:szCs w:val="20"/>
              </w:rPr>
            </w:pPr>
          </w:p>
        </w:tc>
      </w:tr>
    </w:tbl>
    <w:p w:rsidR="00F20976" w:rsidP="00FB1ED0" w:rsidRDefault="00F20976" w14:paraId="61221D34" w14:textId="77777777">
      <w:pPr>
        <w:pStyle w:val="Normal0"/>
        <w:rPr>
          <w:bCs/>
          <w:sz w:val="20"/>
          <w:szCs w:val="20"/>
        </w:rPr>
      </w:pPr>
    </w:p>
    <w:p w:rsidRPr="009669B1" w:rsidR="009669B1" w:rsidP="009669B1" w:rsidRDefault="009669B1" w14:paraId="22CD3FC0" w14:textId="77777777">
      <w:pPr>
        <w:rPr>
          <w:bCs/>
          <w:sz w:val="20"/>
          <w:szCs w:val="20"/>
        </w:rPr>
      </w:pPr>
      <w:r w:rsidRPr="009669B1">
        <w:rPr>
          <w:bCs/>
          <w:sz w:val="20"/>
          <w:szCs w:val="20"/>
        </w:rPr>
        <w:t>Cada uno de estos monitoreos aporta información valiosa para tomar mejores decisiones en el campo. ¡Conocerlos es fundamental para cualquier persona que quiera trabajar en el agro del futuro!</w:t>
      </w:r>
    </w:p>
    <w:p w:rsidR="00F20976" w:rsidP="00FB1ED0" w:rsidRDefault="00F20976" w14:paraId="3CBDFC9F" w14:textId="77777777">
      <w:pPr>
        <w:pStyle w:val="Normal0"/>
        <w:rPr>
          <w:bCs/>
          <w:sz w:val="20"/>
          <w:szCs w:val="20"/>
        </w:rPr>
      </w:pPr>
    </w:p>
    <w:p w:rsidRPr="009669B1" w:rsidR="00902504" w:rsidP="00F20976" w:rsidRDefault="00902504" w14:paraId="70EAC92B" w14:textId="615C4744">
      <w:pPr>
        <w:pStyle w:val="Normal0"/>
        <w:rPr>
          <w:b/>
          <w:sz w:val="20"/>
          <w:szCs w:val="20"/>
        </w:rPr>
      </w:pPr>
      <w:r w:rsidRPr="009669B1">
        <w:rPr>
          <w:b/>
          <w:sz w:val="20"/>
          <w:szCs w:val="20"/>
        </w:rPr>
        <w:t>Monitoreo agronómico</w:t>
      </w:r>
    </w:p>
    <w:p w:rsidR="00F20976" w:rsidP="00F20976" w:rsidRDefault="00F20976" w14:paraId="2C26D924" w14:textId="696500F5">
      <w:pPr>
        <w:pStyle w:val="Normal0"/>
        <w:rPr>
          <w:bCs/>
          <w:sz w:val="20"/>
          <w:szCs w:val="20"/>
        </w:rPr>
      </w:pPr>
    </w:p>
    <w:p w:rsidR="00F20976" w:rsidP="00F20976" w:rsidRDefault="00F20976" w14:paraId="62E2B0C3" w14:textId="53F2B529">
      <w:pPr>
        <w:pStyle w:val="Normal0"/>
        <w:rPr>
          <w:bCs/>
          <w:sz w:val="20"/>
          <w:szCs w:val="20"/>
        </w:rPr>
      </w:pPr>
      <w:r w:rsidRPr="00F20976">
        <w:rPr>
          <w:bCs/>
          <w:noProof/>
          <w:sz w:val="20"/>
          <w:szCs w:val="20"/>
        </w:rPr>
        <w:drawing>
          <wp:inline distT="0" distB="0" distL="0" distR="0" wp14:anchorId="566C8224" wp14:editId="2D4F2BEC">
            <wp:extent cx="2386940" cy="1611642"/>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6274" cy="1617944"/>
                    </a:xfrm>
                    <a:prstGeom prst="rect">
                      <a:avLst/>
                    </a:prstGeom>
                  </pic:spPr>
                </pic:pic>
              </a:graphicData>
            </a:graphic>
          </wp:inline>
        </w:drawing>
      </w:r>
    </w:p>
    <w:p w:rsidR="00F20976" w:rsidP="00F20976" w:rsidRDefault="000050CC" w14:paraId="211CCCC6" w14:textId="4E898B6C">
      <w:pPr>
        <w:pStyle w:val="Normal0"/>
        <w:rPr>
          <w:bCs/>
          <w:sz w:val="20"/>
          <w:szCs w:val="20"/>
        </w:rPr>
      </w:pPr>
      <w:hyperlink w:history="1" w:anchor="fromView=search&amp;page=1&amp;position=1&amp;uuid=c7577ed2-0faf-4ebd-b33b-266a8683aefe&amp;query=Monitoreo+agron%C3%B3mico" r:id="rId17">
        <w:r w:rsidRPr="00F20976" w:rsidR="00F20976">
          <w:rPr>
            <w:rStyle w:val="Hipervnculo"/>
            <w:bCs/>
            <w:sz w:val="20"/>
            <w:szCs w:val="20"/>
          </w:rPr>
          <w:t>https://www.freepik.es/imagen-ia-gratis/concepto-tecnologia-futurista_396780775.htm#fromView=search&amp;page=1&amp;position=1&amp;uuid=c7577ed2-0faf-4ebd-b33b-266a8683aefe&amp;query=Monitoreo+agron%C3%B3mico</w:t>
        </w:r>
      </w:hyperlink>
    </w:p>
    <w:p w:rsidR="00BC2C52" w:rsidP="00BC2C52" w:rsidRDefault="00BC2C52" w14:paraId="57B4EC3F" w14:textId="77777777">
      <w:pPr>
        <w:pStyle w:val="Normal0"/>
        <w:rPr>
          <w:bCs/>
          <w:sz w:val="20"/>
          <w:szCs w:val="20"/>
        </w:rPr>
      </w:pPr>
    </w:p>
    <w:p w:rsidRPr="00F20976" w:rsidR="00F20976" w:rsidP="00F20976" w:rsidRDefault="00F20976" w14:paraId="495938D5" w14:textId="77777777">
      <w:pPr>
        <w:pStyle w:val="Normal0"/>
        <w:rPr>
          <w:bCs/>
          <w:sz w:val="20"/>
          <w:szCs w:val="20"/>
        </w:rPr>
      </w:pPr>
      <w:r w:rsidRPr="00F20976">
        <w:rPr>
          <w:bCs/>
          <w:sz w:val="20"/>
          <w:szCs w:val="20"/>
        </w:rPr>
        <w:t>El monitoreo agronómico es un proceso técnico que permite observar, medir y registrar sistemáticamente las condiciones físicas, biológicas y técnicas que influyen en el desarrollo de los cultivos. Su objetivo principal es evaluar de manera continua la respuesta del cultivo frente a las prácticas agrícolas implementadas, con el fin de optimizar el manejo agronómico, prevenir problemas productivos y tomar decisiones fundamentadas en datos reales.</w:t>
      </w:r>
    </w:p>
    <w:p w:rsidRPr="00F20976" w:rsidR="00F20976" w:rsidP="00F20976" w:rsidRDefault="00F20976" w14:paraId="7EE62C80" w14:textId="77777777">
      <w:pPr>
        <w:pStyle w:val="Normal0"/>
        <w:rPr>
          <w:bCs/>
          <w:sz w:val="20"/>
          <w:szCs w:val="20"/>
        </w:rPr>
      </w:pPr>
    </w:p>
    <w:p w:rsidR="00BC2C52" w:rsidP="00F20976" w:rsidRDefault="00F20976" w14:paraId="0D59F4B3" w14:textId="20F837B1">
      <w:pPr>
        <w:pStyle w:val="Normal0"/>
        <w:rPr>
          <w:bCs/>
          <w:sz w:val="20"/>
          <w:szCs w:val="20"/>
        </w:rPr>
      </w:pPr>
      <w:r w:rsidRPr="00F20976">
        <w:rPr>
          <w:bCs/>
          <w:sz w:val="20"/>
          <w:szCs w:val="20"/>
        </w:rPr>
        <w:t>Este proceso se lleva a cabo directamente en el campo, de manera periódica, e incluye variables clave como la fenología del cultivo, el estado nutricional, la presencia de plagas y enfermedades, la humedad del suelo, el uso de insumos y la calidad de las labores ejecutadas. Como parte del plan de trabajo agrícola, el monitoreo agronómico permite anticiparse a riesgos, mejorar el rendimiento y reducir costos innecesarios.</w:t>
      </w:r>
    </w:p>
    <w:p w:rsidR="00F20976" w:rsidP="00F20976" w:rsidRDefault="00F20976" w14:paraId="6D7D36CC" w14:textId="77777777">
      <w:pPr>
        <w:pStyle w:val="Normal0"/>
        <w:rPr>
          <w:bCs/>
          <w:sz w:val="20"/>
          <w:szCs w:val="20"/>
        </w:rPr>
      </w:pPr>
    </w:p>
    <w:p w:rsidRPr="00593C1E" w:rsidR="00D63077" w:rsidP="2992B920" w:rsidRDefault="002D3EB6" w14:paraId="61F20DBA" w14:textId="2D9D60BF">
      <w:pPr>
        <w:pStyle w:val="Normal0"/>
        <w:rPr>
          <w:sz w:val="20"/>
          <w:szCs w:val="20"/>
        </w:rPr>
      </w:pPr>
      <w:r w:rsidRPr="2992B920" w:rsidR="002D3EB6">
        <w:rPr>
          <w:b w:val="1"/>
          <w:bCs w:val="1"/>
          <w:sz w:val="20"/>
          <w:szCs w:val="20"/>
        </w:rPr>
        <w:t>Tabla 1</w:t>
      </w:r>
      <w:r w:rsidRPr="2992B920" w:rsidR="002D3EB6">
        <w:rPr>
          <w:sz w:val="20"/>
          <w:szCs w:val="20"/>
        </w:rPr>
        <w:t>.</w:t>
      </w:r>
      <w:r w:rsidR="002D3EB6">
        <w:rPr/>
        <w:t xml:space="preserve"> </w:t>
      </w:r>
      <w:r w:rsidRPr="2992B920" w:rsidR="002D3EB6">
        <w:rPr>
          <w:sz w:val="20"/>
          <w:szCs w:val="20"/>
        </w:rPr>
        <w:t xml:space="preserve">Componentes del </w:t>
      </w:r>
      <w:r w:rsidRPr="2992B920" w:rsidR="54ADA182">
        <w:rPr>
          <w:sz w:val="20"/>
          <w:szCs w:val="20"/>
        </w:rPr>
        <w:t>m</w:t>
      </w:r>
      <w:r w:rsidRPr="2992B920" w:rsidR="002D3EB6">
        <w:rPr>
          <w:sz w:val="20"/>
          <w:szCs w:val="20"/>
        </w:rPr>
        <w:t xml:space="preserve">onitoreo </w:t>
      </w:r>
      <w:r w:rsidRPr="2992B920" w:rsidR="226245FC">
        <w:rPr>
          <w:sz w:val="20"/>
          <w:szCs w:val="20"/>
        </w:rPr>
        <w:t>a</w:t>
      </w:r>
      <w:commentRangeStart w:id="3"/>
      <w:r w:rsidRPr="2992B920" w:rsidR="002D3EB6">
        <w:rPr>
          <w:sz w:val="20"/>
          <w:szCs w:val="20"/>
        </w:rPr>
        <w:t>gronómico</w:t>
      </w:r>
      <w:commentRangeEnd w:id="3"/>
      <w:r>
        <w:rPr>
          <w:rStyle w:val="CommentReference"/>
        </w:rPr>
        <w:commentReference w:id="3"/>
      </w:r>
    </w:p>
    <w:tbl>
      <w:tblPr>
        <w:tblStyle w:val="Tablaconcuadrcula"/>
        <w:tblW w:w="10221" w:type="dxa"/>
        <w:tblLook w:val="04A0" w:firstRow="1" w:lastRow="0" w:firstColumn="1" w:lastColumn="0" w:noHBand="0" w:noVBand="1"/>
      </w:tblPr>
      <w:tblGrid>
        <w:gridCol w:w="3407"/>
        <w:gridCol w:w="3407"/>
        <w:gridCol w:w="3407"/>
      </w:tblGrid>
      <w:tr w:rsidR="00D63077" w:rsidTr="2992B920" w14:paraId="318F3E16" w14:textId="77777777">
        <w:trPr>
          <w:trHeight w:val="372"/>
        </w:trPr>
        <w:tc>
          <w:tcPr>
            <w:tcW w:w="3407" w:type="dxa"/>
            <w:shd w:val="clear" w:color="auto" w:fill="DBE5F1" w:themeFill="accent1" w:themeFillTint="33"/>
            <w:tcMar/>
            <w:vAlign w:val="center"/>
          </w:tcPr>
          <w:p w:rsidR="00D63077" w:rsidP="00D63077" w:rsidRDefault="00940860" w14:paraId="3BB292FC" w14:textId="59A0580D">
            <w:pPr>
              <w:pStyle w:val="Normal0"/>
              <w:rPr>
                <w:bCs/>
                <w:sz w:val="20"/>
                <w:szCs w:val="20"/>
              </w:rPr>
            </w:pPr>
            <w:r w:rsidRPr="00BC2C52">
              <w:rPr>
                <w:b/>
                <w:bCs/>
                <w:sz w:val="20"/>
                <w:szCs w:val="20"/>
              </w:rPr>
              <w:t>Área evaluada</w:t>
            </w:r>
          </w:p>
        </w:tc>
        <w:tc>
          <w:tcPr>
            <w:tcW w:w="3407" w:type="dxa"/>
            <w:shd w:val="clear" w:color="auto" w:fill="DBE5F1" w:themeFill="accent1" w:themeFillTint="33"/>
            <w:tcMar/>
            <w:vAlign w:val="center"/>
          </w:tcPr>
          <w:p w:rsidR="00D63077" w:rsidP="00D63077" w:rsidRDefault="00940860" w14:paraId="4CBD909B" w14:textId="08F841E0">
            <w:pPr>
              <w:pStyle w:val="Normal0"/>
              <w:rPr>
                <w:bCs/>
                <w:sz w:val="20"/>
                <w:szCs w:val="20"/>
              </w:rPr>
            </w:pPr>
            <w:r w:rsidRPr="00BC2C52">
              <w:rPr>
                <w:b/>
                <w:bCs/>
                <w:sz w:val="20"/>
                <w:szCs w:val="20"/>
              </w:rPr>
              <w:t>Aspectos observados</w:t>
            </w:r>
          </w:p>
        </w:tc>
        <w:tc>
          <w:tcPr>
            <w:tcW w:w="3407" w:type="dxa"/>
            <w:shd w:val="clear" w:color="auto" w:fill="DBE5F1" w:themeFill="accent1" w:themeFillTint="33"/>
            <w:tcMar/>
            <w:vAlign w:val="center"/>
          </w:tcPr>
          <w:p w:rsidR="00D63077" w:rsidP="00D63077" w:rsidRDefault="00940860" w14:paraId="1F6179F4" w14:textId="2E1B55EA">
            <w:pPr>
              <w:pStyle w:val="Normal0"/>
              <w:rPr>
                <w:bCs/>
                <w:sz w:val="20"/>
                <w:szCs w:val="20"/>
              </w:rPr>
            </w:pPr>
            <w:r w:rsidRPr="00BC2C52">
              <w:rPr>
                <w:b/>
                <w:bCs/>
                <w:sz w:val="20"/>
                <w:szCs w:val="20"/>
              </w:rPr>
              <w:t>Frecuencia recomendada</w:t>
            </w:r>
          </w:p>
        </w:tc>
      </w:tr>
      <w:tr w:rsidR="00D63077" w:rsidTr="2992B920" w14:paraId="7B731E5F" w14:textId="77777777">
        <w:trPr>
          <w:trHeight w:val="746"/>
        </w:trPr>
        <w:tc>
          <w:tcPr>
            <w:tcW w:w="3407" w:type="dxa"/>
            <w:shd w:val="clear" w:color="auto" w:fill="F2F2F2" w:themeFill="background1" w:themeFillShade="F2"/>
            <w:tcMar/>
            <w:vAlign w:val="center"/>
          </w:tcPr>
          <w:p w:rsidR="00D63077" w:rsidP="2992B920" w:rsidRDefault="00D63077" w14:paraId="30A09AE5" w14:textId="4FD284FC">
            <w:pPr>
              <w:pStyle w:val="Normal0"/>
              <w:rPr>
                <w:sz w:val="20"/>
                <w:szCs w:val="20"/>
              </w:rPr>
            </w:pPr>
            <w:r w:rsidRPr="2992B920" w:rsidR="025ABD08">
              <w:rPr>
                <w:sz w:val="20"/>
                <w:szCs w:val="20"/>
              </w:rPr>
              <w:t>Desarrollo fenológico</w:t>
            </w:r>
          </w:p>
        </w:tc>
        <w:tc>
          <w:tcPr>
            <w:tcW w:w="3407" w:type="dxa"/>
            <w:shd w:val="clear" w:color="auto" w:fill="F2F2F2" w:themeFill="background1" w:themeFillShade="F2"/>
            <w:tcMar/>
            <w:vAlign w:val="center"/>
          </w:tcPr>
          <w:p w:rsidR="00D63077" w:rsidP="00D63077" w:rsidRDefault="00D63077" w14:paraId="1C630B5A" w14:textId="03F3FFBC">
            <w:pPr>
              <w:pStyle w:val="Normal0"/>
              <w:rPr>
                <w:bCs/>
                <w:sz w:val="20"/>
                <w:szCs w:val="20"/>
              </w:rPr>
            </w:pPr>
            <w:r w:rsidRPr="00BC2C52">
              <w:rPr>
                <w:bCs/>
                <w:sz w:val="20"/>
                <w:szCs w:val="20"/>
              </w:rPr>
              <w:t>Etapas del cultivo (germinación, floración, llenado, etc.)</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1EB72C1A" w14:textId="42A67D27">
            <w:pPr>
              <w:pStyle w:val="Normal0"/>
              <w:rPr>
                <w:bCs/>
                <w:sz w:val="20"/>
                <w:szCs w:val="20"/>
              </w:rPr>
            </w:pPr>
            <w:r w:rsidRPr="00BC2C52">
              <w:rPr>
                <w:bCs/>
                <w:sz w:val="20"/>
                <w:szCs w:val="20"/>
              </w:rPr>
              <w:t>Semanal</w:t>
            </w:r>
            <w:r w:rsidR="00F20976">
              <w:rPr>
                <w:bCs/>
                <w:sz w:val="20"/>
                <w:szCs w:val="20"/>
              </w:rPr>
              <w:t>.</w:t>
            </w:r>
          </w:p>
        </w:tc>
      </w:tr>
      <w:tr w:rsidR="00D63077" w:rsidTr="2992B920" w14:paraId="3E8D03F5" w14:textId="77777777">
        <w:trPr>
          <w:trHeight w:val="770"/>
        </w:trPr>
        <w:tc>
          <w:tcPr>
            <w:tcW w:w="3407" w:type="dxa"/>
            <w:shd w:val="clear" w:color="auto" w:fill="F2F2F2" w:themeFill="background1" w:themeFillShade="F2"/>
            <w:tcMar/>
            <w:vAlign w:val="center"/>
          </w:tcPr>
          <w:p w:rsidR="00D63077" w:rsidP="2992B920" w:rsidRDefault="00D63077" w14:paraId="16091CE8" w14:textId="012F451A">
            <w:pPr>
              <w:pStyle w:val="Normal0"/>
              <w:rPr>
                <w:sz w:val="20"/>
                <w:szCs w:val="20"/>
              </w:rPr>
            </w:pPr>
            <w:r w:rsidRPr="2992B920" w:rsidR="025ABD08">
              <w:rPr>
                <w:sz w:val="20"/>
                <w:szCs w:val="20"/>
              </w:rPr>
              <w:t>Estado nutricional</w:t>
            </w:r>
          </w:p>
        </w:tc>
        <w:tc>
          <w:tcPr>
            <w:tcW w:w="3407" w:type="dxa"/>
            <w:shd w:val="clear" w:color="auto" w:fill="F2F2F2" w:themeFill="background1" w:themeFillShade="F2"/>
            <w:tcMar/>
            <w:vAlign w:val="center"/>
          </w:tcPr>
          <w:p w:rsidR="00D63077" w:rsidP="00D63077" w:rsidRDefault="00D63077" w14:paraId="76A6AF25" w14:textId="55E316F1">
            <w:pPr>
              <w:pStyle w:val="Normal0"/>
              <w:rPr>
                <w:bCs/>
                <w:sz w:val="20"/>
                <w:szCs w:val="20"/>
              </w:rPr>
            </w:pPr>
            <w:r w:rsidRPr="00BC2C52">
              <w:rPr>
                <w:bCs/>
                <w:sz w:val="20"/>
                <w:szCs w:val="20"/>
              </w:rPr>
              <w:t>Coloración de hojas, síntomas de deficiencia o exceso</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739A077D" w14:textId="081C214E">
            <w:pPr>
              <w:pStyle w:val="Normal0"/>
              <w:rPr>
                <w:bCs/>
                <w:sz w:val="20"/>
                <w:szCs w:val="20"/>
              </w:rPr>
            </w:pPr>
            <w:r w:rsidRPr="00BC2C52">
              <w:rPr>
                <w:bCs/>
                <w:sz w:val="20"/>
                <w:szCs w:val="20"/>
              </w:rPr>
              <w:t>Quincenal / según fase</w:t>
            </w:r>
            <w:r w:rsidR="00F20976">
              <w:rPr>
                <w:bCs/>
                <w:sz w:val="20"/>
                <w:szCs w:val="20"/>
              </w:rPr>
              <w:t>.</w:t>
            </w:r>
          </w:p>
        </w:tc>
      </w:tr>
      <w:tr w:rsidR="00D63077" w:rsidTr="2992B920" w14:paraId="7576DD90" w14:textId="77777777">
        <w:trPr>
          <w:trHeight w:val="746"/>
        </w:trPr>
        <w:tc>
          <w:tcPr>
            <w:tcW w:w="3407" w:type="dxa"/>
            <w:shd w:val="clear" w:color="auto" w:fill="F2F2F2" w:themeFill="background1" w:themeFillShade="F2"/>
            <w:tcMar/>
            <w:vAlign w:val="center"/>
          </w:tcPr>
          <w:p w:rsidR="00D63077" w:rsidP="2992B920" w:rsidRDefault="00D63077" w14:paraId="5D995D06" w14:textId="7D883B64">
            <w:pPr>
              <w:pStyle w:val="Normal0"/>
              <w:rPr>
                <w:sz w:val="20"/>
                <w:szCs w:val="20"/>
              </w:rPr>
            </w:pPr>
            <w:r w:rsidRPr="2992B920" w:rsidR="025ABD08">
              <w:rPr>
                <w:sz w:val="20"/>
                <w:szCs w:val="20"/>
              </w:rPr>
              <w:t>Plagas y enfermedades</w:t>
            </w:r>
          </w:p>
        </w:tc>
        <w:tc>
          <w:tcPr>
            <w:tcW w:w="3407" w:type="dxa"/>
            <w:shd w:val="clear" w:color="auto" w:fill="F2F2F2" w:themeFill="background1" w:themeFillShade="F2"/>
            <w:tcMar/>
            <w:vAlign w:val="center"/>
          </w:tcPr>
          <w:p w:rsidR="00D63077" w:rsidP="00D63077" w:rsidRDefault="00D63077" w14:paraId="5F92A1E5" w14:textId="4D0863A2">
            <w:pPr>
              <w:pStyle w:val="Normal0"/>
              <w:rPr>
                <w:bCs/>
                <w:sz w:val="20"/>
                <w:szCs w:val="20"/>
              </w:rPr>
            </w:pPr>
            <w:r w:rsidRPr="00BC2C52">
              <w:rPr>
                <w:bCs/>
                <w:sz w:val="20"/>
                <w:szCs w:val="20"/>
              </w:rPr>
              <w:t>Presencia, tipo, nivel de daño, zonas afectadas</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1759AB8E" w14:textId="3A366289">
            <w:pPr>
              <w:pStyle w:val="Normal0"/>
              <w:rPr>
                <w:bCs/>
                <w:sz w:val="20"/>
                <w:szCs w:val="20"/>
              </w:rPr>
            </w:pPr>
            <w:r w:rsidRPr="00BC2C52">
              <w:rPr>
                <w:bCs/>
                <w:sz w:val="20"/>
                <w:szCs w:val="20"/>
              </w:rPr>
              <w:t>Semanal / umbral crítico</w:t>
            </w:r>
            <w:r w:rsidR="00F20976">
              <w:rPr>
                <w:bCs/>
                <w:sz w:val="20"/>
                <w:szCs w:val="20"/>
              </w:rPr>
              <w:t>.</w:t>
            </w:r>
          </w:p>
        </w:tc>
      </w:tr>
      <w:tr w:rsidR="00D63077" w:rsidTr="2992B920" w14:paraId="4B2C46FF" w14:textId="77777777">
        <w:trPr>
          <w:trHeight w:val="746"/>
        </w:trPr>
        <w:tc>
          <w:tcPr>
            <w:tcW w:w="3407" w:type="dxa"/>
            <w:shd w:val="clear" w:color="auto" w:fill="F2F2F2" w:themeFill="background1" w:themeFillShade="F2"/>
            <w:tcMar/>
            <w:vAlign w:val="center"/>
          </w:tcPr>
          <w:p w:rsidR="00D63077" w:rsidP="2992B920" w:rsidRDefault="00D63077" w14:paraId="212CD405" w14:textId="0C8F1E41">
            <w:pPr>
              <w:pStyle w:val="Normal0"/>
              <w:rPr>
                <w:sz w:val="20"/>
                <w:szCs w:val="20"/>
              </w:rPr>
            </w:pPr>
            <w:r w:rsidRPr="2992B920" w:rsidR="025ABD08">
              <w:rPr>
                <w:sz w:val="20"/>
                <w:szCs w:val="20"/>
              </w:rPr>
              <w:t>Condición del suelo</w:t>
            </w:r>
          </w:p>
        </w:tc>
        <w:tc>
          <w:tcPr>
            <w:tcW w:w="3407" w:type="dxa"/>
            <w:shd w:val="clear" w:color="auto" w:fill="F2F2F2" w:themeFill="background1" w:themeFillShade="F2"/>
            <w:tcMar/>
            <w:vAlign w:val="center"/>
          </w:tcPr>
          <w:p w:rsidR="00D63077" w:rsidP="00D63077" w:rsidRDefault="00D63077" w14:paraId="4FCE7D49" w14:textId="01524AB3">
            <w:pPr>
              <w:pStyle w:val="Normal0"/>
              <w:rPr>
                <w:bCs/>
                <w:sz w:val="20"/>
                <w:szCs w:val="20"/>
              </w:rPr>
            </w:pPr>
            <w:r w:rsidRPr="00BC2C52">
              <w:rPr>
                <w:bCs/>
                <w:sz w:val="20"/>
                <w:szCs w:val="20"/>
              </w:rPr>
              <w:t>Humedad, textura, compactación, materia orgánica</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3FA93F92" w14:textId="536EFA42">
            <w:pPr>
              <w:pStyle w:val="Normal0"/>
              <w:rPr>
                <w:bCs/>
                <w:sz w:val="20"/>
                <w:szCs w:val="20"/>
              </w:rPr>
            </w:pPr>
            <w:r w:rsidRPr="00BC2C52">
              <w:rPr>
                <w:bCs/>
                <w:sz w:val="20"/>
                <w:szCs w:val="20"/>
              </w:rPr>
              <w:t>Cada ciclo o por evento</w:t>
            </w:r>
            <w:r w:rsidR="00F20976">
              <w:rPr>
                <w:bCs/>
                <w:sz w:val="20"/>
                <w:szCs w:val="20"/>
              </w:rPr>
              <w:t>.</w:t>
            </w:r>
          </w:p>
        </w:tc>
      </w:tr>
      <w:tr w:rsidR="00D63077" w:rsidTr="2992B920" w14:paraId="0F94AD9C" w14:textId="77777777">
        <w:trPr>
          <w:trHeight w:val="770"/>
        </w:trPr>
        <w:tc>
          <w:tcPr>
            <w:tcW w:w="3407" w:type="dxa"/>
            <w:shd w:val="clear" w:color="auto" w:fill="F2F2F2" w:themeFill="background1" w:themeFillShade="F2"/>
            <w:tcMar/>
            <w:vAlign w:val="center"/>
          </w:tcPr>
          <w:p w:rsidR="00D63077" w:rsidP="2992B920" w:rsidRDefault="00D63077" w14:paraId="1112384A" w14:textId="6BF1CFEA">
            <w:pPr>
              <w:pStyle w:val="Normal0"/>
              <w:rPr>
                <w:sz w:val="20"/>
                <w:szCs w:val="20"/>
              </w:rPr>
            </w:pPr>
            <w:r w:rsidRPr="2992B920" w:rsidR="025ABD08">
              <w:rPr>
                <w:sz w:val="20"/>
                <w:szCs w:val="20"/>
              </w:rPr>
              <w:t>Condiciones climáticas</w:t>
            </w:r>
          </w:p>
        </w:tc>
        <w:tc>
          <w:tcPr>
            <w:tcW w:w="3407" w:type="dxa"/>
            <w:shd w:val="clear" w:color="auto" w:fill="F2F2F2" w:themeFill="background1" w:themeFillShade="F2"/>
            <w:tcMar/>
            <w:vAlign w:val="center"/>
          </w:tcPr>
          <w:p w:rsidR="00D63077" w:rsidP="00D63077" w:rsidRDefault="00D63077" w14:paraId="03062D74" w14:textId="0F9279AB">
            <w:pPr>
              <w:pStyle w:val="Normal0"/>
              <w:rPr>
                <w:bCs/>
                <w:sz w:val="20"/>
                <w:szCs w:val="20"/>
              </w:rPr>
            </w:pPr>
            <w:r w:rsidRPr="00BC2C52">
              <w:rPr>
                <w:bCs/>
                <w:sz w:val="20"/>
                <w:szCs w:val="20"/>
              </w:rPr>
              <w:t>Temperatura, lluvias, radiación, viento</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1F0A61F5" w14:textId="6383A3AB">
            <w:pPr>
              <w:pStyle w:val="Normal0"/>
              <w:rPr>
                <w:bCs/>
                <w:sz w:val="20"/>
                <w:szCs w:val="20"/>
              </w:rPr>
            </w:pPr>
            <w:r w:rsidRPr="00BC2C52">
              <w:rPr>
                <w:bCs/>
                <w:sz w:val="20"/>
                <w:szCs w:val="20"/>
              </w:rPr>
              <w:t>Diario</w:t>
            </w:r>
            <w:r w:rsidR="00F20976">
              <w:rPr>
                <w:bCs/>
                <w:sz w:val="20"/>
                <w:szCs w:val="20"/>
              </w:rPr>
              <w:t>.</w:t>
            </w:r>
          </w:p>
        </w:tc>
      </w:tr>
      <w:tr w:rsidR="00D63077" w:rsidTr="2992B920" w14:paraId="7C64D56F" w14:textId="77777777">
        <w:trPr>
          <w:trHeight w:val="746"/>
        </w:trPr>
        <w:tc>
          <w:tcPr>
            <w:tcW w:w="3407" w:type="dxa"/>
            <w:shd w:val="clear" w:color="auto" w:fill="F2F2F2" w:themeFill="background1" w:themeFillShade="F2"/>
            <w:tcMar/>
            <w:vAlign w:val="center"/>
          </w:tcPr>
          <w:p w:rsidR="00D63077" w:rsidP="2992B920" w:rsidRDefault="00D63077" w14:paraId="3A163C69" w14:textId="6F099BCE">
            <w:pPr>
              <w:pStyle w:val="Normal0"/>
              <w:rPr>
                <w:sz w:val="20"/>
                <w:szCs w:val="20"/>
              </w:rPr>
            </w:pPr>
            <w:r w:rsidRPr="2992B920" w:rsidR="025ABD08">
              <w:rPr>
                <w:sz w:val="20"/>
                <w:szCs w:val="20"/>
              </w:rPr>
              <w:t>Calidad de labores</w:t>
            </w:r>
          </w:p>
        </w:tc>
        <w:tc>
          <w:tcPr>
            <w:tcW w:w="3407" w:type="dxa"/>
            <w:shd w:val="clear" w:color="auto" w:fill="F2F2F2" w:themeFill="background1" w:themeFillShade="F2"/>
            <w:tcMar/>
            <w:vAlign w:val="center"/>
          </w:tcPr>
          <w:p w:rsidR="00D63077" w:rsidP="00D63077" w:rsidRDefault="00D63077" w14:paraId="02185ACB" w14:textId="11C00BD4">
            <w:pPr>
              <w:pStyle w:val="Normal0"/>
              <w:rPr>
                <w:bCs/>
                <w:sz w:val="20"/>
                <w:szCs w:val="20"/>
              </w:rPr>
            </w:pPr>
            <w:r w:rsidRPr="00BC2C52">
              <w:rPr>
                <w:bCs/>
                <w:sz w:val="20"/>
                <w:szCs w:val="20"/>
              </w:rPr>
              <w:t>Eficiencia en siembra, riego, fertilización, cosecha</w:t>
            </w:r>
            <w:r w:rsidR="00F20976">
              <w:rPr>
                <w:bCs/>
                <w:sz w:val="20"/>
                <w:szCs w:val="20"/>
              </w:rPr>
              <w:t>.</w:t>
            </w:r>
          </w:p>
        </w:tc>
        <w:tc>
          <w:tcPr>
            <w:tcW w:w="3407" w:type="dxa"/>
            <w:shd w:val="clear" w:color="auto" w:fill="F2F2F2" w:themeFill="background1" w:themeFillShade="F2"/>
            <w:tcMar/>
            <w:vAlign w:val="center"/>
          </w:tcPr>
          <w:p w:rsidR="00D63077" w:rsidP="00D63077" w:rsidRDefault="00D63077" w14:paraId="7B5FDEA1" w14:textId="4C2AD453">
            <w:pPr>
              <w:pStyle w:val="Normal0"/>
              <w:rPr>
                <w:bCs/>
                <w:sz w:val="20"/>
                <w:szCs w:val="20"/>
              </w:rPr>
            </w:pPr>
            <w:r w:rsidRPr="00BC2C52">
              <w:rPr>
                <w:bCs/>
                <w:sz w:val="20"/>
                <w:szCs w:val="20"/>
              </w:rPr>
              <w:t>Después de cada actividad</w:t>
            </w:r>
            <w:r w:rsidR="00F20976">
              <w:rPr>
                <w:bCs/>
                <w:sz w:val="20"/>
                <w:szCs w:val="20"/>
              </w:rPr>
              <w:t>.</w:t>
            </w:r>
          </w:p>
        </w:tc>
      </w:tr>
    </w:tbl>
    <w:p w:rsidR="00BC2C52" w:rsidP="00BC2C52" w:rsidRDefault="00F20976" w14:paraId="2E6ACA35" w14:textId="41DE3444">
      <w:pPr>
        <w:pStyle w:val="Normal0"/>
        <w:rPr>
          <w:bCs/>
          <w:sz w:val="20"/>
          <w:szCs w:val="20"/>
        </w:rPr>
      </w:pPr>
      <w:r w:rsidRPr="00F20976">
        <w:rPr>
          <w:bCs/>
          <w:noProof/>
          <w:sz w:val="20"/>
          <w:szCs w:val="20"/>
        </w:rPr>
        <w:drawing>
          <wp:inline distT="0" distB="0" distL="0" distR="0" wp14:anchorId="3B15CB58" wp14:editId="2196366F">
            <wp:extent cx="2202018" cy="1413164"/>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17228" cy="1422925"/>
                    </a:xfrm>
                    <a:prstGeom prst="rect">
                      <a:avLst/>
                    </a:prstGeom>
                  </pic:spPr>
                </pic:pic>
              </a:graphicData>
            </a:graphic>
          </wp:inline>
        </w:drawing>
      </w:r>
    </w:p>
    <w:p w:rsidR="00F20976" w:rsidP="00BC2C52" w:rsidRDefault="000050CC" w14:paraId="0487F571" w14:textId="640C6893">
      <w:pPr>
        <w:pStyle w:val="Normal0"/>
        <w:rPr>
          <w:bCs/>
          <w:sz w:val="20"/>
          <w:szCs w:val="20"/>
        </w:rPr>
      </w:pPr>
      <w:hyperlink w:history="1" w:anchor="from_element=cross_selling__photo" r:id="rId19">
        <w:r w:rsidRPr="00F20976" w:rsidR="00F20976">
          <w:rPr>
            <w:rStyle w:val="Hipervnculo"/>
            <w:bCs/>
            <w:sz w:val="20"/>
            <w:szCs w:val="20"/>
          </w:rPr>
          <w:t>https://www.freepik.es/fotos-premium/iot-concepto-agricultor-inteligente-utilizando-tecnologia-iot-controlar-produccion-telefono-inteligente-conceptos-graficos-tecnologia-agricola-moderna-granja-digital-innovacion-agricultura-inteligente_329675189.htm#from_element=cross_selling__photo</w:t>
        </w:r>
      </w:hyperlink>
    </w:p>
    <w:p w:rsidR="009669B1" w:rsidP="00BC2C52" w:rsidRDefault="009669B1" w14:paraId="4B14CC15" w14:textId="77777777">
      <w:pPr>
        <w:pStyle w:val="Normal0"/>
        <w:rPr>
          <w:bCs/>
          <w:sz w:val="20"/>
          <w:szCs w:val="20"/>
        </w:rPr>
      </w:pPr>
    </w:p>
    <w:p w:rsidRPr="009669B1" w:rsidR="009669B1" w:rsidP="009669B1" w:rsidRDefault="009669B1" w14:paraId="3A121DC2" w14:textId="77777777">
      <w:pPr>
        <w:rPr>
          <w:bCs/>
          <w:sz w:val="20"/>
          <w:szCs w:val="20"/>
        </w:rPr>
      </w:pPr>
      <w:r w:rsidRPr="009669B1">
        <w:rPr>
          <w:bCs/>
          <w:sz w:val="20"/>
          <w:szCs w:val="20"/>
        </w:rPr>
        <w:t>El monitoreo agronómico permite ajustar las prácticas de manejo de forma precisa y oportuna, asegurando un desarrollo óptimo del cultivo y reduciendo el riesgo de pérdidas. Además, esta actividad fortalece la capacidad de observación técnica, el pensamiento analítico y la toma de decisiones agronómicas fundamentadas.</w:t>
      </w:r>
    </w:p>
    <w:p w:rsidR="00BC2C52" w:rsidP="00BC2C52" w:rsidRDefault="00BC2C52" w14:paraId="4CB9FE44" w14:textId="77777777">
      <w:pPr>
        <w:pStyle w:val="Normal0"/>
        <w:rPr>
          <w:bCs/>
          <w:sz w:val="20"/>
          <w:szCs w:val="20"/>
        </w:rPr>
      </w:pPr>
    </w:p>
    <w:p w:rsidR="00BC2C52" w:rsidP="00BC2C52" w:rsidRDefault="00BC2C52" w14:paraId="7076400D" w14:textId="77777777">
      <w:pPr>
        <w:pStyle w:val="Normal0"/>
        <w:rPr>
          <w:bCs/>
          <w:sz w:val="20"/>
          <w:szCs w:val="20"/>
        </w:rPr>
      </w:pPr>
    </w:p>
    <w:p w:rsidRPr="009669B1" w:rsidR="00902504" w:rsidP="00F20976" w:rsidRDefault="00902504" w14:paraId="15334FD1" w14:textId="77777777">
      <w:pPr>
        <w:pStyle w:val="Normal0"/>
        <w:rPr>
          <w:b/>
          <w:sz w:val="20"/>
          <w:szCs w:val="20"/>
        </w:rPr>
      </w:pPr>
      <w:r w:rsidRPr="009669B1">
        <w:rPr>
          <w:b/>
          <w:sz w:val="20"/>
          <w:szCs w:val="20"/>
        </w:rPr>
        <w:t>Monitoreo climático</w:t>
      </w:r>
    </w:p>
    <w:p w:rsidR="00BC2C52" w:rsidP="00BC2C52" w:rsidRDefault="00BC2C52" w14:paraId="5649676F" w14:textId="77777777">
      <w:pPr>
        <w:pStyle w:val="Normal0"/>
        <w:rPr>
          <w:bCs/>
          <w:sz w:val="20"/>
          <w:szCs w:val="20"/>
        </w:rPr>
      </w:pPr>
    </w:p>
    <w:p w:rsidR="00BC2C52" w:rsidP="00BC2C52" w:rsidRDefault="00BC2C52" w14:paraId="1A8634A6" w14:textId="77E6250E">
      <w:pPr>
        <w:pStyle w:val="Normal0"/>
        <w:rPr>
          <w:bCs/>
          <w:sz w:val="20"/>
          <w:szCs w:val="20"/>
        </w:rPr>
      </w:pPr>
      <w:r w:rsidRPr="00BC2C52">
        <w:rPr>
          <w:bCs/>
          <w:sz w:val="20"/>
          <w:szCs w:val="20"/>
        </w:rPr>
        <w:t>El monitoreo climático es el seguimiento sistemático de las condiciones atmosféricas que influyen directamente en el desarrollo de los cultivos, como la temperatura, precipitación, humedad relativa, velocidad del viento, radiación solar y eventos extremos. Este tipo de monitoreo permite anticiparse a variaciones climáticas que puedan afectar negativamente la producción agrícola, y facilita la toma de decisiones agronómicas más acertadas.</w:t>
      </w:r>
    </w:p>
    <w:p w:rsidRPr="00BC2C52" w:rsidR="009669B1" w:rsidP="00BC2C52" w:rsidRDefault="009669B1" w14:paraId="53288BB6" w14:textId="77777777">
      <w:pPr>
        <w:pStyle w:val="Normal0"/>
        <w:rPr>
          <w:bCs/>
          <w:sz w:val="20"/>
          <w:szCs w:val="20"/>
        </w:rPr>
      </w:pPr>
    </w:p>
    <w:p w:rsidR="00BC2C52" w:rsidP="00BC2C52" w:rsidRDefault="00BC2C52" w14:paraId="299E9707" w14:textId="77777777">
      <w:pPr>
        <w:pStyle w:val="Normal0"/>
        <w:rPr>
          <w:bCs/>
          <w:sz w:val="20"/>
          <w:szCs w:val="20"/>
        </w:rPr>
      </w:pPr>
      <w:r w:rsidRPr="00BC2C52">
        <w:rPr>
          <w:bCs/>
          <w:sz w:val="20"/>
          <w:szCs w:val="20"/>
        </w:rPr>
        <w:t>El clima es uno de los factores más determinantes en el rendimiento y sanidad de los cultivos. Por ello, el monitoreo climático se integra como una herramienta clave en los planes de trabajo agrícola, permitiendo ajustar el calendario de labores (siembra, riego, fertilización, cosecha), prevenir pérdidas y adoptar prácticas de adaptación frente al cambio climático.</w:t>
      </w:r>
    </w:p>
    <w:p w:rsidRPr="009669B1" w:rsidR="00BC2C52" w:rsidP="00BC2C52" w:rsidRDefault="00BC2C52" w14:paraId="21C5FC3E" w14:textId="77777777">
      <w:pPr>
        <w:pStyle w:val="Normal0"/>
        <w:rPr>
          <w:bCs/>
          <w:sz w:val="20"/>
          <w:szCs w:val="20"/>
        </w:rPr>
      </w:pPr>
    </w:p>
    <w:p w:rsidRPr="009669B1" w:rsidR="00D63077" w:rsidP="2992B920" w:rsidRDefault="002D3EB6" w14:paraId="219044DE" w14:textId="64371258">
      <w:pPr>
        <w:pStyle w:val="Normal0"/>
        <w:rPr>
          <w:sz w:val="20"/>
          <w:szCs w:val="20"/>
        </w:rPr>
      </w:pPr>
      <w:r w:rsidRPr="2992B920" w:rsidR="002D3EB6">
        <w:rPr>
          <w:b w:val="1"/>
          <w:bCs w:val="1"/>
          <w:sz w:val="20"/>
          <w:szCs w:val="20"/>
        </w:rPr>
        <w:t xml:space="preserve">Tabla 2. </w:t>
      </w:r>
      <w:commentRangeStart w:id="4"/>
      <w:r w:rsidRPr="2992B920" w:rsidR="002D3EB6">
        <w:rPr>
          <w:sz w:val="20"/>
          <w:szCs w:val="20"/>
        </w:rPr>
        <w:t>Principales</w:t>
      </w:r>
      <w:commentRangeEnd w:id="4"/>
      <w:r>
        <w:rPr>
          <w:rStyle w:val="CommentReference"/>
        </w:rPr>
        <w:commentReference w:id="4"/>
      </w:r>
      <w:r w:rsidRPr="2992B920" w:rsidR="002D3EB6">
        <w:rPr>
          <w:sz w:val="20"/>
          <w:szCs w:val="20"/>
        </w:rPr>
        <w:t xml:space="preserve"> </w:t>
      </w:r>
      <w:r w:rsidRPr="2992B920" w:rsidR="5C222983">
        <w:rPr>
          <w:sz w:val="20"/>
          <w:szCs w:val="20"/>
        </w:rPr>
        <w:t>v</w:t>
      </w:r>
      <w:r w:rsidRPr="2992B920" w:rsidR="002D3EB6">
        <w:rPr>
          <w:sz w:val="20"/>
          <w:szCs w:val="20"/>
        </w:rPr>
        <w:t xml:space="preserve">ariables a </w:t>
      </w:r>
      <w:r w:rsidRPr="2992B920" w:rsidR="066986DC">
        <w:rPr>
          <w:sz w:val="20"/>
          <w:szCs w:val="20"/>
        </w:rPr>
        <w:t>m</w:t>
      </w:r>
      <w:r w:rsidRPr="2992B920" w:rsidR="002D3EB6">
        <w:rPr>
          <w:sz w:val="20"/>
          <w:szCs w:val="20"/>
        </w:rPr>
        <w:t>onitorear</w:t>
      </w:r>
    </w:p>
    <w:tbl>
      <w:tblPr>
        <w:tblStyle w:val="Tablaconcuadrcula"/>
        <w:tblW w:w="9999" w:type="dxa"/>
        <w:tblLook w:val="04A0" w:firstRow="1" w:lastRow="0" w:firstColumn="1" w:lastColumn="0" w:noHBand="0" w:noVBand="1"/>
      </w:tblPr>
      <w:tblGrid>
        <w:gridCol w:w="3333"/>
        <w:gridCol w:w="3333"/>
        <w:gridCol w:w="3333"/>
      </w:tblGrid>
      <w:tr w:rsidR="00D63077" w:rsidTr="009669B1" w14:paraId="2522BDA8" w14:textId="77777777">
        <w:trPr>
          <w:trHeight w:val="354"/>
        </w:trPr>
        <w:tc>
          <w:tcPr>
            <w:tcW w:w="3333" w:type="dxa"/>
            <w:shd w:val="clear" w:color="auto" w:fill="DBE5F1" w:themeFill="accent1" w:themeFillTint="33"/>
            <w:vAlign w:val="center"/>
          </w:tcPr>
          <w:p w:rsidR="00D63077" w:rsidP="00D63077" w:rsidRDefault="00940860" w14:paraId="7756DA83" w14:textId="43F246D8">
            <w:pPr>
              <w:pStyle w:val="Normal0"/>
              <w:rPr>
                <w:bCs/>
                <w:sz w:val="20"/>
                <w:szCs w:val="20"/>
              </w:rPr>
            </w:pPr>
            <w:r w:rsidRPr="00BC2C52">
              <w:rPr>
                <w:b/>
                <w:bCs/>
                <w:sz w:val="20"/>
                <w:szCs w:val="20"/>
              </w:rPr>
              <w:t>Variable climática</w:t>
            </w:r>
          </w:p>
        </w:tc>
        <w:tc>
          <w:tcPr>
            <w:tcW w:w="3333" w:type="dxa"/>
            <w:shd w:val="clear" w:color="auto" w:fill="DBE5F1" w:themeFill="accent1" w:themeFillTint="33"/>
            <w:vAlign w:val="center"/>
          </w:tcPr>
          <w:p w:rsidR="00D63077" w:rsidP="00D63077" w:rsidRDefault="00940860" w14:paraId="5A09C3AE" w14:textId="1EC61884">
            <w:pPr>
              <w:pStyle w:val="Normal0"/>
              <w:rPr>
                <w:bCs/>
                <w:sz w:val="20"/>
                <w:szCs w:val="20"/>
              </w:rPr>
            </w:pPr>
            <w:r w:rsidRPr="00BC2C52">
              <w:rPr>
                <w:b/>
                <w:bCs/>
                <w:sz w:val="20"/>
                <w:szCs w:val="20"/>
              </w:rPr>
              <w:t>Unidad de medida</w:t>
            </w:r>
          </w:p>
        </w:tc>
        <w:tc>
          <w:tcPr>
            <w:tcW w:w="3333" w:type="dxa"/>
            <w:shd w:val="clear" w:color="auto" w:fill="DBE5F1" w:themeFill="accent1" w:themeFillTint="33"/>
            <w:vAlign w:val="center"/>
          </w:tcPr>
          <w:p w:rsidR="00D63077" w:rsidP="00D63077" w:rsidRDefault="00940860" w14:paraId="43A4E039" w14:textId="1B6C7D9E">
            <w:pPr>
              <w:pStyle w:val="Normal0"/>
              <w:rPr>
                <w:bCs/>
                <w:sz w:val="20"/>
                <w:szCs w:val="20"/>
              </w:rPr>
            </w:pPr>
            <w:r w:rsidRPr="00BC2C52">
              <w:rPr>
                <w:b/>
                <w:bCs/>
                <w:sz w:val="20"/>
                <w:szCs w:val="20"/>
              </w:rPr>
              <w:t>Importancia agronómica</w:t>
            </w:r>
          </w:p>
        </w:tc>
      </w:tr>
      <w:tr w:rsidR="00D63077" w:rsidTr="009669B1" w14:paraId="11588289" w14:textId="77777777">
        <w:trPr>
          <w:trHeight w:val="1088"/>
        </w:trPr>
        <w:tc>
          <w:tcPr>
            <w:tcW w:w="3333" w:type="dxa"/>
            <w:shd w:val="clear" w:color="auto" w:fill="F2F2F2" w:themeFill="background1" w:themeFillShade="F2"/>
            <w:vAlign w:val="center"/>
          </w:tcPr>
          <w:p w:rsidR="00D63077" w:rsidP="00D63077" w:rsidRDefault="00D63077" w14:paraId="150E9AF9" w14:textId="624CA691">
            <w:pPr>
              <w:pStyle w:val="Normal0"/>
              <w:rPr>
                <w:bCs/>
                <w:sz w:val="20"/>
                <w:szCs w:val="20"/>
              </w:rPr>
            </w:pPr>
            <w:r w:rsidRPr="00BC2C52">
              <w:rPr>
                <w:bCs/>
                <w:sz w:val="20"/>
                <w:szCs w:val="20"/>
              </w:rPr>
              <w:t>Temperatura</w:t>
            </w:r>
          </w:p>
        </w:tc>
        <w:tc>
          <w:tcPr>
            <w:tcW w:w="3333" w:type="dxa"/>
            <w:shd w:val="clear" w:color="auto" w:fill="F2F2F2" w:themeFill="background1" w:themeFillShade="F2"/>
            <w:vAlign w:val="center"/>
          </w:tcPr>
          <w:p w:rsidR="00D63077" w:rsidP="00D63077" w:rsidRDefault="00D63077" w14:paraId="6C5C0418" w14:textId="319EECB5">
            <w:pPr>
              <w:pStyle w:val="Normal0"/>
              <w:rPr>
                <w:bCs/>
                <w:sz w:val="20"/>
                <w:szCs w:val="20"/>
              </w:rPr>
            </w:pPr>
            <w:r w:rsidRPr="00BC2C52">
              <w:rPr>
                <w:bCs/>
                <w:sz w:val="20"/>
                <w:szCs w:val="20"/>
              </w:rPr>
              <w:t>°C</w:t>
            </w:r>
          </w:p>
        </w:tc>
        <w:tc>
          <w:tcPr>
            <w:tcW w:w="3333" w:type="dxa"/>
            <w:shd w:val="clear" w:color="auto" w:fill="F2F2F2" w:themeFill="background1" w:themeFillShade="F2"/>
            <w:vAlign w:val="center"/>
          </w:tcPr>
          <w:p w:rsidR="00D63077" w:rsidP="00D63077" w:rsidRDefault="00D63077" w14:paraId="2115EB0E" w14:textId="4A3D1679">
            <w:pPr>
              <w:pStyle w:val="Normal0"/>
              <w:rPr>
                <w:bCs/>
                <w:sz w:val="20"/>
                <w:szCs w:val="20"/>
              </w:rPr>
            </w:pPr>
            <w:r w:rsidRPr="00BC2C52">
              <w:rPr>
                <w:bCs/>
                <w:sz w:val="20"/>
                <w:szCs w:val="20"/>
              </w:rPr>
              <w:t>Influye en la germinación, floración, crecimiento y maduración</w:t>
            </w:r>
            <w:r w:rsidR="009669B1">
              <w:rPr>
                <w:bCs/>
                <w:sz w:val="20"/>
                <w:szCs w:val="20"/>
              </w:rPr>
              <w:t>.</w:t>
            </w:r>
          </w:p>
        </w:tc>
      </w:tr>
      <w:tr w:rsidR="00D63077" w:rsidTr="009669B1" w14:paraId="19550522" w14:textId="77777777">
        <w:trPr>
          <w:trHeight w:val="709"/>
        </w:trPr>
        <w:tc>
          <w:tcPr>
            <w:tcW w:w="3333" w:type="dxa"/>
            <w:shd w:val="clear" w:color="auto" w:fill="F2F2F2" w:themeFill="background1" w:themeFillShade="F2"/>
            <w:vAlign w:val="center"/>
          </w:tcPr>
          <w:p w:rsidR="00D63077" w:rsidP="00D63077" w:rsidRDefault="00D63077" w14:paraId="2372D777" w14:textId="42B41BA5">
            <w:pPr>
              <w:pStyle w:val="Normal0"/>
              <w:rPr>
                <w:bCs/>
                <w:sz w:val="20"/>
                <w:szCs w:val="20"/>
              </w:rPr>
            </w:pPr>
            <w:r w:rsidRPr="00BC2C52">
              <w:rPr>
                <w:bCs/>
                <w:sz w:val="20"/>
                <w:szCs w:val="20"/>
              </w:rPr>
              <w:t>Precipitación</w:t>
            </w:r>
          </w:p>
        </w:tc>
        <w:tc>
          <w:tcPr>
            <w:tcW w:w="3333" w:type="dxa"/>
            <w:shd w:val="clear" w:color="auto" w:fill="F2F2F2" w:themeFill="background1" w:themeFillShade="F2"/>
            <w:vAlign w:val="center"/>
          </w:tcPr>
          <w:p w:rsidR="00D63077" w:rsidP="00D63077" w:rsidRDefault="00D63077" w14:paraId="07C0AA74" w14:textId="129563C2">
            <w:pPr>
              <w:pStyle w:val="Normal0"/>
              <w:rPr>
                <w:bCs/>
                <w:sz w:val="20"/>
                <w:szCs w:val="20"/>
              </w:rPr>
            </w:pPr>
            <w:r w:rsidRPr="00BC2C52">
              <w:rPr>
                <w:bCs/>
                <w:sz w:val="20"/>
                <w:szCs w:val="20"/>
              </w:rPr>
              <w:t>Mm</w:t>
            </w:r>
          </w:p>
        </w:tc>
        <w:tc>
          <w:tcPr>
            <w:tcW w:w="3333" w:type="dxa"/>
            <w:shd w:val="clear" w:color="auto" w:fill="F2F2F2" w:themeFill="background1" w:themeFillShade="F2"/>
            <w:vAlign w:val="center"/>
          </w:tcPr>
          <w:p w:rsidR="00D63077" w:rsidP="00D63077" w:rsidRDefault="00D63077" w14:paraId="0557DCCA" w14:textId="2493E9B0">
            <w:pPr>
              <w:pStyle w:val="Normal0"/>
              <w:rPr>
                <w:bCs/>
                <w:sz w:val="20"/>
                <w:szCs w:val="20"/>
              </w:rPr>
            </w:pPr>
            <w:r w:rsidRPr="00BC2C52">
              <w:rPr>
                <w:bCs/>
                <w:sz w:val="20"/>
                <w:szCs w:val="20"/>
              </w:rPr>
              <w:t>Determina la necesidad de riego o riesgo de encharcamiento</w:t>
            </w:r>
            <w:r w:rsidR="009669B1">
              <w:rPr>
                <w:bCs/>
                <w:sz w:val="20"/>
                <w:szCs w:val="20"/>
              </w:rPr>
              <w:t>.</w:t>
            </w:r>
          </w:p>
        </w:tc>
      </w:tr>
      <w:tr w:rsidR="00D63077" w:rsidTr="009669B1" w14:paraId="62064D9F" w14:textId="77777777">
        <w:trPr>
          <w:trHeight w:val="1088"/>
        </w:trPr>
        <w:tc>
          <w:tcPr>
            <w:tcW w:w="3333" w:type="dxa"/>
            <w:shd w:val="clear" w:color="auto" w:fill="F2F2F2" w:themeFill="background1" w:themeFillShade="F2"/>
            <w:vAlign w:val="center"/>
          </w:tcPr>
          <w:p w:rsidR="00D63077" w:rsidP="00D63077" w:rsidRDefault="00D63077" w14:paraId="0FD90863" w14:textId="6BD8247B">
            <w:pPr>
              <w:pStyle w:val="Normal0"/>
              <w:rPr>
                <w:bCs/>
                <w:sz w:val="20"/>
                <w:szCs w:val="20"/>
              </w:rPr>
            </w:pPr>
            <w:r w:rsidRPr="00BC2C52">
              <w:rPr>
                <w:bCs/>
                <w:sz w:val="20"/>
                <w:szCs w:val="20"/>
              </w:rPr>
              <w:t>Humedad relativa</w:t>
            </w:r>
          </w:p>
        </w:tc>
        <w:tc>
          <w:tcPr>
            <w:tcW w:w="3333" w:type="dxa"/>
            <w:shd w:val="clear" w:color="auto" w:fill="F2F2F2" w:themeFill="background1" w:themeFillShade="F2"/>
            <w:vAlign w:val="center"/>
          </w:tcPr>
          <w:p w:rsidR="00D63077" w:rsidP="00D63077" w:rsidRDefault="00D63077" w14:paraId="14237FAE" w14:textId="5DFC7C24">
            <w:pPr>
              <w:pStyle w:val="Normal0"/>
              <w:rPr>
                <w:bCs/>
                <w:sz w:val="20"/>
                <w:szCs w:val="20"/>
              </w:rPr>
            </w:pPr>
            <w:r w:rsidRPr="00BC2C52">
              <w:rPr>
                <w:bCs/>
                <w:sz w:val="20"/>
                <w:szCs w:val="20"/>
              </w:rPr>
              <w:t>%</w:t>
            </w:r>
          </w:p>
        </w:tc>
        <w:tc>
          <w:tcPr>
            <w:tcW w:w="3333" w:type="dxa"/>
            <w:shd w:val="clear" w:color="auto" w:fill="F2F2F2" w:themeFill="background1" w:themeFillShade="F2"/>
            <w:vAlign w:val="center"/>
          </w:tcPr>
          <w:p w:rsidR="00D63077" w:rsidP="00D63077" w:rsidRDefault="00D63077" w14:paraId="30E5F527" w14:textId="5978D496">
            <w:pPr>
              <w:pStyle w:val="Normal0"/>
              <w:rPr>
                <w:bCs/>
                <w:sz w:val="20"/>
                <w:szCs w:val="20"/>
              </w:rPr>
            </w:pPr>
            <w:r w:rsidRPr="00BC2C52">
              <w:rPr>
                <w:bCs/>
                <w:sz w:val="20"/>
                <w:szCs w:val="20"/>
              </w:rPr>
              <w:t>Afecta la incidencia de enfermedades y la transpiración vegetal</w:t>
            </w:r>
            <w:r w:rsidR="009669B1">
              <w:rPr>
                <w:bCs/>
                <w:sz w:val="20"/>
                <w:szCs w:val="20"/>
              </w:rPr>
              <w:t>.</w:t>
            </w:r>
          </w:p>
        </w:tc>
      </w:tr>
      <w:tr w:rsidR="00D63077" w:rsidTr="009669B1" w14:paraId="2FB34F10" w14:textId="77777777">
        <w:trPr>
          <w:trHeight w:val="709"/>
        </w:trPr>
        <w:tc>
          <w:tcPr>
            <w:tcW w:w="3333" w:type="dxa"/>
            <w:shd w:val="clear" w:color="auto" w:fill="F2F2F2" w:themeFill="background1" w:themeFillShade="F2"/>
            <w:vAlign w:val="center"/>
          </w:tcPr>
          <w:p w:rsidR="00D63077" w:rsidP="00D63077" w:rsidRDefault="00D63077" w14:paraId="2A454156" w14:textId="5F578DD0">
            <w:pPr>
              <w:pStyle w:val="Normal0"/>
              <w:rPr>
                <w:bCs/>
                <w:sz w:val="20"/>
                <w:szCs w:val="20"/>
              </w:rPr>
            </w:pPr>
            <w:r w:rsidRPr="00BC2C52">
              <w:rPr>
                <w:bCs/>
                <w:sz w:val="20"/>
                <w:szCs w:val="20"/>
              </w:rPr>
              <w:t>Radiación solar</w:t>
            </w:r>
          </w:p>
        </w:tc>
        <w:tc>
          <w:tcPr>
            <w:tcW w:w="3333" w:type="dxa"/>
            <w:shd w:val="clear" w:color="auto" w:fill="F2F2F2" w:themeFill="background1" w:themeFillShade="F2"/>
            <w:vAlign w:val="center"/>
          </w:tcPr>
          <w:p w:rsidR="00D63077" w:rsidP="00D63077" w:rsidRDefault="00D63077" w14:paraId="3DE83B10" w14:textId="3CE859AD">
            <w:pPr>
              <w:pStyle w:val="Normal0"/>
              <w:rPr>
                <w:bCs/>
                <w:sz w:val="20"/>
                <w:szCs w:val="20"/>
              </w:rPr>
            </w:pPr>
            <w:r w:rsidRPr="00BC2C52">
              <w:rPr>
                <w:bCs/>
                <w:sz w:val="20"/>
                <w:szCs w:val="20"/>
              </w:rPr>
              <w:t>W/m² o Lux</w:t>
            </w:r>
          </w:p>
        </w:tc>
        <w:tc>
          <w:tcPr>
            <w:tcW w:w="3333" w:type="dxa"/>
            <w:shd w:val="clear" w:color="auto" w:fill="F2F2F2" w:themeFill="background1" w:themeFillShade="F2"/>
            <w:vAlign w:val="center"/>
          </w:tcPr>
          <w:p w:rsidR="00D63077" w:rsidP="00D63077" w:rsidRDefault="00D63077" w14:paraId="112EAA59" w14:textId="0B805B8F">
            <w:pPr>
              <w:pStyle w:val="Normal0"/>
              <w:rPr>
                <w:bCs/>
                <w:sz w:val="20"/>
                <w:szCs w:val="20"/>
              </w:rPr>
            </w:pPr>
            <w:r w:rsidRPr="00BC2C52">
              <w:rPr>
                <w:bCs/>
                <w:sz w:val="20"/>
                <w:szCs w:val="20"/>
              </w:rPr>
              <w:t>Relacionada con la fotosíntesis y desarrollo del cultivo</w:t>
            </w:r>
            <w:r w:rsidR="009669B1">
              <w:rPr>
                <w:bCs/>
                <w:sz w:val="20"/>
                <w:szCs w:val="20"/>
              </w:rPr>
              <w:t>.</w:t>
            </w:r>
          </w:p>
        </w:tc>
      </w:tr>
      <w:tr w:rsidR="00D63077" w:rsidTr="009669B1" w14:paraId="4705D60A" w14:textId="77777777">
        <w:trPr>
          <w:trHeight w:val="709"/>
        </w:trPr>
        <w:tc>
          <w:tcPr>
            <w:tcW w:w="3333" w:type="dxa"/>
            <w:shd w:val="clear" w:color="auto" w:fill="F2F2F2" w:themeFill="background1" w:themeFillShade="F2"/>
            <w:vAlign w:val="center"/>
          </w:tcPr>
          <w:p w:rsidR="00D63077" w:rsidP="00D63077" w:rsidRDefault="00D63077" w14:paraId="1733C059" w14:textId="7C3726F1">
            <w:pPr>
              <w:pStyle w:val="Normal0"/>
              <w:rPr>
                <w:bCs/>
                <w:sz w:val="20"/>
                <w:szCs w:val="20"/>
              </w:rPr>
            </w:pPr>
            <w:r w:rsidRPr="00BC2C52">
              <w:rPr>
                <w:bCs/>
                <w:sz w:val="20"/>
                <w:szCs w:val="20"/>
              </w:rPr>
              <w:t>Velocidad del viento</w:t>
            </w:r>
          </w:p>
        </w:tc>
        <w:tc>
          <w:tcPr>
            <w:tcW w:w="3333" w:type="dxa"/>
            <w:shd w:val="clear" w:color="auto" w:fill="F2F2F2" w:themeFill="background1" w:themeFillShade="F2"/>
            <w:vAlign w:val="center"/>
          </w:tcPr>
          <w:p w:rsidR="00D63077" w:rsidP="00D63077" w:rsidRDefault="00D63077" w14:paraId="3766E442" w14:textId="6ADDF56B">
            <w:pPr>
              <w:pStyle w:val="Normal0"/>
              <w:rPr>
                <w:bCs/>
                <w:sz w:val="20"/>
                <w:szCs w:val="20"/>
              </w:rPr>
            </w:pPr>
            <w:r w:rsidRPr="00BC2C52">
              <w:rPr>
                <w:bCs/>
                <w:sz w:val="20"/>
                <w:szCs w:val="20"/>
              </w:rPr>
              <w:t>km/h o m/s</w:t>
            </w:r>
          </w:p>
        </w:tc>
        <w:tc>
          <w:tcPr>
            <w:tcW w:w="3333" w:type="dxa"/>
            <w:shd w:val="clear" w:color="auto" w:fill="F2F2F2" w:themeFill="background1" w:themeFillShade="F2"/>
            <w:vAlign w:val="center"/>
          </w:tcPr>
          <w:p w:rsidR="00D63077" w:rsidP="00D63077" w:rsidRDefault="00D63077" w14:paraId="014F8E39" w14:textId="564520FD">
            <w:pPr>
              <w:pStyle w:val="Normal0"/>
              <w:rPr>
                <w:bCs/>
                <w:sz w:val="20"/>
                <w:szCs w:val="20"/>
              </w:rPr>
            </w:pPr>
            <w:r w:rsidRPr="00BC2C52">
              <w:rPr>
                <w:bCs/>
                <w:sz w:val="20"/>
                <w:szCs w:val="20"/>
              </w:rPr>
              <w:t>Puede causar daños mecánicos y afectar la polinización</w:t>
            </w:r>
            <w:r w:rsidR="009669B1">
              <w:rPr>
                <w:bCs/>
                <w:sz w:val="20"/>
                <w:szCs w:val="20"/>
              </w:rPr>
              <w:t>.</w:t>
            </w:r>
          </w:p>
        </w:tc>
      </w:tr>
      <w:tr w:rsidR="00D63077" w:rsidTr="009669B1" w14:paraId="074C0B25" w14:textId="77777777">
        <w:trPr>
          <w:trHeight w:val="354"/>
        </w:trPr>
        <w:tc>
          <w:tcPr>
            <w:tcW w:w="3333" w:type="dxa"/>
            <w:shd w:val="clear" w:color="auto" w:fill="F2F2F2" w:themeFill="background1" w:themeFillShade="F2"/>
            <w:vAlign w:val="center"/>
          </w:tcPr>
          <w:p w:rsidR="00D63077" w:rsidP="00D63077" w:rsidRDefault="00D63077" w14:paraId="4EB07C38" w14:textId="509A8061">
            <w:pPr>
              <w:pStyle w:val="Normal0"/>
              <w:rPr>
                <w:bCs/>
                <w:sz w:val="20"/>
                <w:szCs w:val="20"/>
              </w:rPr>
            </w:pPr>
            <w:r w:rsidRPr="00BC2C52">
              <w:rPr>
                <w:bCs/>
                <w:sz w:val="20"/>
                <w:szCs w:val="20"/>
              </w:rPr>
              <w:t>Evapotranspiración</w:t>
            </w:r>
          </w:p>
        </w:tc>
        <w:tc>
          <w:tcPr>
            <w:tcW w:w="3333" w:type="dxa"/>
            <w:shd w:val="clear" w:color="auto" w:fill="F2F2F2" w:themeFill="background1" w:themeFillShade="F2"/>
            <w:vAlign w:val="center"/>
          </w:tcPr>
          <w:p w:rsidR="00D63077" w:rsidP="00D63077" w:rsidRDefault="00D63077" w14:paraId="639A5E69" w14:textId="523BE865">
            <w:pPr>
              <w:pStyle w:val="Normal0"/>
              <w:rPr>
                <w:bCs/>
                <w:sz w:val="20"/>
                <w:szCs w:val="20"/>
              </w:rPr>
            </w:pPr>
            <w:r w:rsidRPr="00BC2C52">
              <w:rPr>
                <w:bCs/>
                <w:sz w:val="20"/>
                <w:szCs w:val="20"/>
              </w:rPr>
              <w:t>mm/día</w:t>
            </w:r>
          </w:p>
        </w:tc>
        <w:tc>
          <w:tcPr>
            <w:tcW w:w="3333" w:type="dxa"/>
            <w:shd w:val="clear" w:color="auto" w:fill="F2F2F2" w:themeFill="background1" w:themeFillShade="F2"/>
            <w:vAlign w:val="center"/>
          </w:tcPr>
          <w:p w:rsidR="00D63077" w:rsidP="00D63077" w:rsidRDefault="00D63077" w14:paraId="3424DBD4" w14:textId="350F71E9">
            <w:pPr>
              <w:pStyle w:val="Normal0"/>
              <w:rPr>
                <w:bCs/>
                <w:sz w:val="20"/>
                <w:szCs w:val="20"/>
              </w:rPr>
            </w:pPr>
            <w:r w:rsidRPr="00BC2C52">
              <w:rPr>
                <w:bCs/>
                <w:sz w:val="20"/>
                <w:szCs w:val="20"/>
              </w:rPr>
              <w:t>Guía para programación del riego</w:t>
            </w:r>
            <w:r w:rsidR="009669B1">
              <w:rPr>
                <w:bCs/>
                <w:sz w:val="20"/>
                <w:szCs w:val="20"/>
              </w:rPr>
              <w:t>.</w:t>
            </w:r>
          </w:p>
        </w:tc>
      </w:tr>
    </w:tbl>
    <w:p w:rsidRPr="00BC2C52" w:rsidR="00BC2C52" w:rsidP="00BC2C52" w:rsidRDefault="00BC2C52" w14:paraId="697FC11C" w14:textId="77777777">
      <w:pPr>
        <w:pStyle w:val="Normal0"/>
        <w:rPr>
          <w:bCs/>
          <w:sz w:val="20"/>
          <w:szCs w:val="20"/>
        </w:rPr>
      </w:pPr>
    </w:p>
    <w:p w:rsidR="009669B1" w:rsidP="00BC2C52" w:rsidRDefault="00B52201" w14:paraId="29045106" w14:textId="00291BD8">
      <w:pPr>
        <w:pStyle w:val="Normal0"/>
        <w:rPr>
          <w:bCs/>
          <w:sz w:val="20"/>
          <w:szCs w:val="20"/>
        </w:rPr>
      </w:pPr>
      <w:r w:rsidRPr="00B52201">
        <w:rPr>
          <w:bCs/>
          <w:sz w:val="20"/>
          <w:szCs w:val="20"/>
        </w:rPr>
        <w:t>Estas son algunas fuentes y herramientas utilizadas para el monitoreo climático:</w:t>
      </w:r>
    </w:p>
    <w:p w:rsidR="00B52201" w:rsidP="00BC2C52" w:rsidRDefault="00B52201" w14:paraId="441DCFC9" w14:textId="77777777">
      <w:pPr>
        <w:pStyle w:val="Normal0"/>
        <w:rPr>
          <w:sz w:val="20"/>
          <w:szCs w:val="20"/>
        </w:rPr>
      </w:pPr>
    </w:p>
    <w:tbl>
      <w:tblPr>
        <w:tblStyle w:val="Tablaconcuadrcula"/>
        <w:tblW w:w="9918" w:type="dxa"/>
        <w:tblLayout w:type="fixed"/>
        <w:tblLook w:val="04A0" w:firstRow="1" w:lastRow="0" w:firstColumn="1" w:lastColumn="0" w:noHBand="0" w:noVBand="1"/>
      </w:tblPr>
      <w:tblGrid>
        <w:gridCol w:w="972"/>
        <w:gridCol w:w="3985"/>
        <w:gridCol w:w="4961"/>
      </w:tblGrid>
      <w:tr w:rsidR="00B52201" w:rsidTr="00B52201" w14:paraId="36895DFC" w14:textId="77777777">
        <w:tc>
          <w:tcPr>
            <w:tcW w:w="972" w:type="dxa"/>
            <w:shd w:val="clear" w:color="auto" w:fill="DBE5F1" w:themeFill="accent1" w:themeFillTint="33"/>
          </w:tcPr>
          <w:p w:rsidRPr="00B52201" w:rsidR="00B52201" w:rsidP="00BC2C52" w:rsidRDefault="00B52201" w14:paraId="06BF37D4" w14:textId="6CFF1DF6">
            <w:pPr>
              <w:pStyle w:val="Normal0"/>
              <w:rPr>
                <w:b/>
                <w:bCs/>
                <w:sz w:val="20"/>
                <w:szCs w:val="20"/>
              </w:rPr>
            </w:pPr>
            <w:r w:rsidRPr="00B52201">
              <w:rPr>
                <w:b/>
                <w:bCs/>
                <w:sz w:val="20"/>
                <w:szCs w:val="20"/>
              </w:rPr>
              <w:t>Numero</w:t>
            </w:r>
          </w:p>
        </w:tc>
        <w:tc>
          <w:tcPr>
            <w:tcW w:w="3985" w:type="dxa"/>
            <w:shd w:val="clear" w:color="auto" w:fill="DBE5F1" w:themeFill="accent1" w:themeFillTint="33"/>
          </w:tcPr>
          <w:p w:rsidRPr="00B52201" w:rsidR="00B52201" w:rsidP="00BC2C52" w:rsidRDefault="00B52201" w14:paraId="70CD6E9E" w14:textId="30F5FD7C">
            <w:pPr>
              <w:pStyle w:val="Normal0"/>
              <w:rPr>
                <w:b/>
                <w:bCs/>
                <w:sz w:val="20"/>
                <w:szCs w:val="20"/>
              </w:rPr>
            </w:pPr>
            <w:commentRangeStart w:id="5"/>
            <w:r w:rsidRPr="00B52201">
              <w:rPr>
                <w:b/>
                <w:bCs/>
                <w:sz w:val="20"/>
                <w:szCs w:val="20"/>
              </w:rPr>
              <w:t>Información</w:t>
            </w:r>
            <w:commentRangeEnd w:id="5"/>
            <w:r>
              <w:rPr>
                <w:rStyle w:val="Refdecomentario"/>
              </w:rPr>
              <w:commentReference w:id="5"/>
            </w:r>
          </w:p>
        </w:tc>
        <w:tc>
          <w:tcPr>
            <w:tcW w:w="4961" w:type="dxa"/>
            <w:shd w:val="clear" w:color="auto" w:fill="DBE5F1" w:themeFill="accent1" w:themeFillTint="33"/>
          </w:tcPr>
          <w:p w:rsidRPr="00B52201" w:rsidR="00B52201" w:rsidP="00BC2C52" w:rsidRDefault="00B52201" w14:paraId="1419A2DB" w14:textId="2215BF9C">
            <w:pPr>
              <w:pStyle w:val="Normal0"/>
              <w:rPr>
                <w:b/>
                <w:bCs/>
                <w:sz w:val="20"/>
                <w:szCs w:val="20"/>
              </w:rPr>
            </w:pPr>
            <w:r w:rsidRPr="00B52201">
              <w:rPr>
                <w:b/>
                <w:bCs/>
                <w:sz w:val="20"/>
                <w:szCs w:val="20"/>
              </w:rPr>
              <w:t>Imagen</w:t>
            </w:r>
          </w:p>
        </w:tc>
      </w:tr>
      <w:tr w:rsidR="00B52201" w:rsidTr="00B52201" w14:paraId="4B149952" w14:textId="77777777">
        <w:tc>
          <w:tcPr>
            <w:tcW w:w="972" w:type="dxa"/>
            <w:shd w:val="clear" w:color="auto" w:fill="F2F2F2" w:themeFill="background1" w:themeFillShade="F2"/>
          </w:tcPr>
          <w:p w:rsidR="00B52201" w:rsidP="00BC2C52" w:rsidRDefault="00B52201" w14:paraId="3084D5D6" w14:textId="285D7F92">
            <w:pPr>
              <w:pStyle w:val="Normal0"/>
              <w:rPr>
                <w:sz w:val="20"/>
                <w:szCs w:val="20"/>
              </w:rPr>
            </w:pPr>
            <w:r>
              <w:rPr>
                <w:sz w:val="20"/>
                <w:szCs w:val="20"/>
              </w:rPr>
              <w:t>1</w:t>
            </w:r>
          </w:p>
        </w:tc>
        <w:tc>
          <w:tcPr>
            <w:tcW w:w="3985" w:type="dxa"/>
            <w:shd w:val="clear" w:color="auto" w:fill="F2F2F2" w:themeFill="background1" w:themeFillShade="F2"/>
          </w:tcPr>
          <w:p w:rsidR="00B52201" w:rsidP="00BC2C52" w:rsidRDefault="00B52201" w14:paraId="730C3D72" w14:textId="55FB0E6B">
            <w:pPr>
              <w:pStyle w:val="Normal0"/>
              <w:rPr>
                <w:sz w:val="20"/>
                <w:szCs w:val="20"/>
              </w:rPr>
            </w:pPr>
            <w:r w:rsidRPr="00B52201">
              <w:rPr>
                <w:sz w:val="20"/>
                <w:szCs w:val="20"/>
              </w:rPr>
              <w:t>Estaciones meteorológicas propias o de red pública (IDEAM, apps climáticas).</w:t>
            </w:r>
          </w:p>
        </w:tc>
        <w:tc>
          <w:tcPr>
            <w:tcW w:w="4961" w:type="dxa"/>
            <w:vMerge w:val="restart"/>
          </w:tcPr>
          <w:p w:rsidR="00B52201" w:rsidP="00B52201" w:rsidRDefault="00B52201" w14:paraId="6937A82E" w14:textId="77777777">
            <w:pPr>
              <w:pStyle w:val="Normal0"/>
              <w:ind w:left="552" w:right="1377" w:hanging="552"/>
              <w:rPr>
                <w:sz w:val="20"/>
                <w:szCs w:val="20"/>
              </w:rPr>
            </w:pPr>
            <w:r w:rsidRPr="00B52201">
              <w:rPr>
                <w:noProof/>
                <w:sz w:val="20"/>
                <w:szCs w:val="20"/>
              </w:rPr>
              <w:drawing>
                <wp:inline distT="0" distB="0" distL="0" distR="0" wp14:anchorId="0184F311" wp14:editId="5865FCA3">
                  <wp:extent cx="1815152" cy="1028065"/>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5212" cy="1050754"/>
                          </a:xfrm>
                          <a:prstGeom prst="rect">
                            <a:avLst/>
                          </a:prstGeom>
                        </pic:spPr>
                      </pic:pic>
                    </a:graphicData>
                  </a:graphic>
                </wp:inline>
              </w:drawing>
            </w:r>
          </w:p>
          <w:p w:rsidR="00B52201" w:rsidP="00BC2C52" w:rsidRDefault="000050CC" w14:paraId="379E32EE" w14:textId="29B27F83">
            <w:pPr>
              <w:pStyle w:val="Normal0"/>
              <w:rPr>
                <w:sz w:val="20"/>
                <w:szCs w:val="20"/>
              </w:rPr>
            </w:pPr>
            <w:hyperlink w:history="1" w:anchor="fromView=search&amp;page=1&amp;position=5&amp;uuid=0ee04816-0d07-4144-b9a4-cea9c1b66614&amp;from_element=cross_selling__photo&amp;query=monitoreo+clim%C3%A1tico" r:id="rId21">
              <w:r w:rsidRPr="00B52201" w:rsidR="00B52201">
                <w:rPr>
                  <w:rStyle w:val="Hipervnculo"/>
                  <w:sz w:val="20"/>
                  <w:szCs w:val="20"/>
                </w:rPr>
                <w:t>https://www.freepik.es/fotos-premium/estacion-meteorologica-gran-altitud-tailandia_13314536.htm#fromView=search&amp;page=1&amp;position=5&amp;uuid=0ee04816-0d07-4144-b9a4-cea9c1b66614&amp;from_element=cross_selling__photo&amp;query=monitoreo+clim%C3%A1tico</w:t>
              </w:r>
            </w:hyperlink>
          </w:p>
        </w:tc>
      </w:tr>
      <w:tr w:rsidR="00B52201" w:rsidTr="00B52201" w14:paraId="268EE731" w14:textId="77777777">
        <w:tc>
          <w:tcPr>
            <w:tcW w:w="972" w:type="dxa"/>
            <w:shd w:val="clear" w:color="auto" w:fill="F2F2F2" w:themeFill="background1" w:themeFillShade="F2"/>
          </w:tcPr>
          <w:p w:rsidR="00B52201" w:rsidP="00BC2C52" w:rsidRDefault="00B52201" w14:paraId="704AB5DA" w14:textId="25F3D410">
            <w:pPr>
              <w:pStyle w:val="Normal0"/>
              <w:rPr>
                <w:sz w:val="20"/>
                <w:szCs w:val="20"/>
              </w:rPr>
            </w:pPr>
            <w:r>
              <w:rPr>
                <w:sz w:val="20"/>
                <w:szCs w:val="20"/>
              </w:rPr>
              <w:t>2</w:t>
            </w:r>
          </w:p>
        </w:tc>
        <w:tc>
          <w:tcPr>
            <w:tcW w:w="3985" w:type="dxa"/>
            <w:shd w:val="clear" w:color="auto" w:fill="F2F2F2" w:themeFill="background1" w:themeFillShade="F2"/>
          </w:tcPr>
          <w:p w:rsidR="00B52201" w:rsidP="00BC2C52" w:rsidRDefault="00B52201" w14:paraId="7D2F6EF1" w14:textId="0D389DB0">
            <w:pPr>
              <w:pStyle w:val="Normal0"/>
              <w:rPr>
                <w:sz w:val="20"/>
                <w:szCs w:val="20"/>
              </w:rPr>
            </w:pPr>
            <w:r w:rsidRPr="00B52201">
              <w:rPr>
                <w:sz w:val="20"/>
                <w:szCs w:val="20"/>
              </w:rPr>
              <w:t>Sensores automáticos en campo.</w:t>
            </w:r>
          </w:p>
        </w:tc>
        <w:tc>
          <w:tcPr>
            <w:tcW w:w="4961" w:type="dxa"/>
            <w:vMerge/>
          </w:tcPr>
          <w:p w:rsidR="00B52201" w:rsidP="00BC2C52" w:rsidRDefault="00B52201" w14:paraId="1FC01268" w14:textId="77777777">
            <w:pPr>
              <w:pStyle w:val="Normal0"/>
              <w:rPr>
                <w:sz w:val="20"/>
                <w:szCs w:val="20"/>
              </w:rPr>
            </w:pPr>
          </w:p>
        </w:tc>
      </w:tr>
      <w:tr w:rsidR="00B52201" w:rsidTr="00B52201" w14:paraId="2E4E1DBC" w14:textId="77777777">
        <w:tc>
          <w:tcPr>
            <w:tcW w:w="972" w:type="dxa"/>
            <w:shd w:val="clear" w:color="auto" w:fill="F2F2F2" w:themeFill="background1" w:themeFillShade="F2"/>
          </w:tcPr>
          <w:p w:rsidR="00B52201" w:rsidP="00BC2C52" w:rsidRDefault="00B52201" w14:paraId="5347FA3F" w14:textId="161B435B">
            <w:pPr>
              <w:pStyle w:val="Normal0"/>
              <w:rPr>
                <w:sz w:val="20"/>
                <w:szCs w:val="20"/>
              </w:rPr>
            </w:pPr>
            <w:r>
              <w:rPr>
                <w:sz w:val="20"/>
                <w:szCs w:val="20"/>
              </w:rPr>
              <w:t>3</w:t>
            </w:r>
          </w:p>
        </w:tc>
        <w:tc>
          <w:tcPr>
            <w:tcW w:w="3985" w:type="dxa"/>
            <w:shd w:val="clear" w:color="auto" w:fill="F2F2F2" w:themeFill="background1" w:themeFillShade="F2"/>
          </w:tcPr>
          <w:p w:rsidR="00B52201" w:rsidP="00BC2C52" w:rsidRDefault="00B52201" w14:paraId="0B582C9D" w14:textId="1532238C">
            <w:pPr>
              <w:pStyle w:val="Normal0"/>
              <w:rPr>
                <w:sz w:val="20"/>
                <w:szCs w:val="20"/>
              </w:rPr>
            </w:pPr>
            <w:r w:rsidRPr="00B52201">
              <w:rPr>
                <w:sz w:val="20"/>
                <w:szCs w:val="20"/>
              </w:rPr>
              <w:t>Aplicaciones móviles y plataformas de pronóstico agrícola.</w:t>
            </w:r>
          </w:p>
        </w:tc>
        <w:tc>
          <w:tcPr>
            <w:tcW w:w="4961" w:type="dxa"/>
            <w:vMerge/>
          </w:tcPr>
          <w:p w:rsidR="00B52201" w:rsidP="00BC2C52" w:rsidRDefault="00B52201" w14:paraId="50B441D3" w14:textId="77777777">
            <w:pPr>
              <w:pStyle w:val="Normal0"/>
              <w:rPr>
                <w:sz w:val="20"/>
                <w:szCs w:val="20"/>
              </w:rPr>
            </w:pPr>
          </w:p>
        </w:tc>
      </w:tr>
      <w:tr w:rsidR="00B52201" w:rsidTr="00B52201" w14:paraId="70961727" w14:textId="77777777">
        <w:tc>
          <w:tcPr>
            <w:tcW w:w="972" w:type="dxa"/>
            <w:shd w:val="clear" w:color="auto" w:fill="F2F2F2" w:themeFill="background1" w:themeFillShade="F2"/>
          </w:tcPr>
          <w:p w:rsidR="00B52201" w:rsidP="00BC2C52" w:rsidRDefault="00B52201" w14:paraId="05D78639" w14:textId="2EF3AFDC">
            <w:pPr>
              <w:pStyle w:val="Normal0"/>
              <w:rPr>
                <w:sz w:val="20"/>
                <w:szCs w:val="20"/>
              </w:rPr>
            </w:pPr>
            <w:r>
              <w:rPr>
                <w:sz w:val="20"/>
                <w:szCs w:val="20"/>
              </w:rPr>
              <w:t>4</w:t>
            </w:r>
          </w:p>
        </w:tc>
        <w:tc>
          <w:tcPr>
            <w:tcW w:w="3985" w:type="dxa"/>
            <w:shd w:val="clear" w:color="auto" w:fill="F2F2F2" w:themeFill="background1" w:themeFillShade="F2"/>
          </w:tcPr>
          <w:p w:rsidR="00B52201" w:rsidP="00BC2C52" w:rsidRDefault="00B52201" w14:paraId="3844F2C7" w14:textId="1DF1B3B7">
            <w:pPr>
              <w:pStyle w:val="Normal0"/>
              <w:rPr>
                <w:sz w:val="20"/>
                <w:szCs w:val="20"/>
              </w:rPr>
            </w:pPr>
            <w:r w:rsidRPr="00B52201">
              <w:rPr>
                <w:sz w:val="20"/>
                <w:szCs w:val="20"/>
              </w:rPr>
              <w:t>Observación directa y registros manuales diarios.</w:t>
            </w:r>
          </w:p>
        </w:tc>
        <w:tc>
          <w:tcPr>
            <w:tcW w:w="4961" w:type="dxa"/>
            <w:vMerge/>
          </w:tcPr>
          <w:p w:rsidR="00B52201" w:rsidP="00BC2C52" w:rsidRDefault="00B52201" w14:paraId="48228D5D" w14:textId="77777777">
            <w:pPr>
              <w:pStyle w:val="Normal0"/>
              <w:rPr>
                <w:sz w:val="20"/>
                <w:szCs w:val="20"/>
              </w:rPr>
            </w:pPr>
          </w:p>
        </w:tc>
      </w:tr>
    </w:tbl>
    <w:p w:rsidRPr="00BC2C52" w:rsidR="00BC2C52" w:rsidP="00BC2C52" w:rsidRDefault="00BC2C52" w14:paraId="59DA3BD4" w14:textId="506F47FF">
      <w:pPr>
        <w:pStyle w:val="Normal0"/>
        <w:rPr>
          <w:sz w:val="20"/>
          <w:szCs w:val="20"/>
        </w:rPr>
      </w:pPr>
    </w:p>
    <w:p w:rsidRPr="00BC2C52" w:rsidR="00BC2C52" w:rsidP="00BC2C52" w:rsidRDefault="00EC45AE" w14:paraId="68730E7F" w14:textId="5829EEE2">
      <w:pPr>
        <w:pStyle w:val="Normal0"/>
        <w:ind w:left="720"/>
        <w:rPr>
          <w:bCs/>
          <w:sz w:val="20"/>
          <w:szCs w:val="20"/>
        </w:rPr>
      </w:pPr>
      <w:r>
        <w:rPr>
          <w:noProof/>
          <w:sz w:val="20"/>
          <w:szCs w:val="20"/>
        </w:rPr>
        <mc:AlternateContent>
          <mc:Choice Requires="wps">
            <w:drawing>
              <wp:anchor distT="0" distB="0" distL="114300" distR="114300" simplePos="0" relativeHeight="251659264" behindDoc="0" locked="0" layoutInCell="1" allowOverlap="1" wp14:anchorId="56881A0F" wp14:editId="5BBE277F">
                <wp:simplePos x="0" y="0"/>
                <wp:positionH relativeFrom="margin">
                  <wp:posOffset>-44128</wp:posOffset>
                </wp:positionH>
                <wp:positionV relativeFrom="paragraph">
                  <wp:posOffset>103097</wp:posOffset>
                </wp:positionV>
                <wp:extent cx="6346208" cy="928047"/>
                <wp:effectExtent l="0" t="0" r="16510" b="24765"/>
                <wp:wrapNone/>
                <wp:docPr id="5" name="Cuadro de texto 5"/>
                <wp:cNvGraphicFramePr/>
                <a:graphic xmlns:a="http://schemas.openxmlformats.org/drawingml/2006/main">
                  <a:graphicData uri="http://schemas.microsoft.com/office/word/2010/wordprocessingShape">
                    <wps:wsp>
                      <wps:cNvSpPr txBox="1"/>
                      <wps:spPr>
                        <a:xfrm>
                          <a:off x="0" y="0"/>
                          <a:ext cx="6346208" cy="928047"/>
                        </a:xfrm>
                        <a:prstGeom prst="rect">
                          <a:avLst/>
                        </a:prstGeom>
                        <a:ln/>
                      </wps:spPr>
                      <wps:style>
                        <a:lnRef idx="2">
                          <a:schemeClr val="accent1"/>
                        </a:lnRef>
                        <a:fillRef idx="1">
                          <a:schemeClr val="lt1"/>
                        </a:fillRef>
                        <a:effectRef idx="0">
                          <a:schemeClr val="accent1"/>
                        </a:effectRef>
                        <a:fontRef idx="minor">
                          <a:schemeClr val="dk1"/>
                        </a:fontRef>
                      </wps:style>
                      <wps:txbx>
                        <w:txbxContent>
                          <w:p w:rsidRPr="00BC2C52" w:rsidR="00EC45AE" w:rsidP="00EC45AE" w:rsidRDefault="00EC45AE" w14:paraId="5D13AE8A" w14:textId="77777777">
                            <w:pPr>
                              <w:pStyle w:val="Normal0"/>
                              <w:rPr>
                                <w:bCs/>
                                <w:sz w:val="20"/>
                                <w:szCs w:val="20"/>
                              </w:rPr>
                            </w:pPr>
                            <w:r w:rsidRPr="00E75FC5">
                              <w:rPr>
                                <w:bCs/>
                                <w:sz w:val="20"/>
                                <w:szCs w:val="20"/>
                              </w:rPr>
                              <w:t>El monitoreo climático continuo contribuye a reducir los riesgos asociados al clima, aumentar la eficiencia productiva y fortalecer la sostenibilidad del sistema agrícola. Asimismo, permite capacitar a aprendices y técnicos en el uso de tecnologías aplicadas y en la interpretación de datos climáticos como herramienta clave para la toma de decisiones en la gestión agronómica</w:t>
                            </w:r>
                            <w:r w:rsidRPr="00BC2C52">
                              <w:rPr>
                                <w:bCs/>
                                <w:sz w:val="20"/>
                                <w:szCs w:val="20"/>
                              </w:rPr>
                              <w:t>.</w:t>
                            </w:r>
                          </w:p>
                          <w:p w:rsidR="00EC45AE" w:rsidRDefault="00EC45AE" w14:paraId="58B1DED5" w14:textId="777777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1E1A1D08">
              <v:shapetype id="_x0000_t202" coordsize="21600,21600" o:spt="202" path="m,l,21600r21600,l21600,xe" w14:anchorId="56881A0F">
                <v:stroke joinstyle="miter"/>
                <v:path gradientshapeok="t" o:connecttype="rect"/>
              </v:shapetype>
              <v:shape id="Cuadro de texto 5" style="position:absolute;left:0;text-align:left;margin-left:-3.45pt;margin-top:8.1pt;width:499.7pt;height:73.0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spid="_x0000_s1026" fillcolor="white [3201]" strokecolor="#4f81bd [3204]" strokeweight="2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">
                <v:textbox>
                  <w:txbxContent>
                    <w:p w:rsidRPr="00BC2C52" w:rsidR="00EC45AE" w:rsidP="00EC45AE" w:rsidRDefault="00EC45AE" w14:paraId="245F45B5" w14:textId="77777777">
                      <w:pPr>
                        <w:pStyle w:val="Normal0"/>
                        <w:rPr>
                          <w:bCs/>
                          <w:sz w:val="20"/>
                          <w:szCs w:val="20"/>
                        </w:rPr>
                      </w:pPr>
                      <w:r w:rsidRPr="00E75FC5">
                        <w:rPr>
                          <w:bCs/>
                          <w:sz w:val="20"/>
                          <w:szCs w:val="20"/>
                        </w:rPr>
                        <w:t>El monitoreo climático continuo contribuye a reducir los riesgos asociados al clima, aumentar la eficiencia productiva y fortalecer la sostenibilidad del sistema agrícola. Asimismo, permite capacitar a aprendices y técnicos en el uso de tecnologías aplicadas y en la interpretación de datos climáticos como herramienta clave para la toma de decisiones en la gestión agronómica</w:t>
                      </w:r>
                      <w:r w:rsidRPr="00BC2C52">
                        <w:rPr>
                          <w:bCs/>
                          <w:sz w:val="20"/>
                          <w:szCs w:val="20"/>
                        </w:rPr>
                        <w:t>.</w:t>
                      </w:r>
                    </w:p>
                    <w:p w:rsidR="00EC45AE" w:rsidRDefault="00EC45AE" w14:paraId="672A6659" w14:textId="77777777"/>
                  </w:txbxContent>
                </v:textbox>
                <w10:wrap anchorx="margin"/>
              </v:shape>
            </w:pict>
          </mc:Fallback>
        </mc:AlternateContent>
      </w:r>
    </w:p>
    <w:p w:rsidR="00BC2C52" w:rsidP="00BC2C52" w:rsidRDefault="00BC2C52" w14:paraId="1E040763" w14:textId="6680579F">
      <w:pPr>
        <w:pStyle w:val="Normal0"/>
        <w:rPr>
          <w:bCs/>
          <w:sz w:val="20"/>
          <w:szCs w:val="20"/>
        </w:rPr>
      </w:pPr>
    </w:p>
    <w:p w:rsidR="00EC45AE" w:rsidP="00BC2C52" w:rsidRDefault="00EC45AE" w14:paraId="64AE6E10" w14:textId="12C14CF5">
      <w:pPr>
        <w:pStyle w:val="Normal0"/>
        <w:rPr>
          <w:bCs/>
          <w:sz w:val="20"/>
          <w:szCs w:val="20"/>
        </w:rPr>
      </w:pPr>
    </w:p>
    <w:p w:rsidR="00EC45AE" w:rsidP="00BC2C52" w:rsidRDefault="00EC45AE" w14:paraId="1CB2111F" w14:textId="76479BFD">
      <w:pPr>
        <w:pStyle w:val="Normal0"/>
        <w:rPr>
          <w:bCs/>
          <w:sz w:val="20"/>
          <w:szCs w:val="20"/>
        </w:rPr>
      </w:pPr>
    </w:p>
    <w:p w:rsidR="00EC45AE" w:rsidP="00BC2C52" w:rsidRDefault="00EC45AE" w14:paraId="34382EEC" w14:textId="6A6CF0DE">
      <w:pPr>
        <w:pStyle w:val="Normal0"/>
        <w:rPr>
          <w:bCs/>
          <w:sz w:val="20"/>
          <w:szCs w:val="20"/>
        </w:rPr>
      </w:pPr>
    </w:p>
    <w:p w:rsidR="00EC45AE" w:rsidP="00BC2C52" w:rsidRDefault="00EC45AE" w14:paraId="70616C62" w14:textId="6487CF7B">
      <w:pPr>
        <w:pStyle w:val="Normal0"/>
        <w:rPr>
          <w:bCs/>
          <w:sz w:val="20"/>
          <w:szCs w:val="20"/>
        </w:rPr>
      </w:pPr>
    </w:p>
    <w:p w:rsidR="00EC45AE" w:rsidP="00BC2C52" w:rsidRDefault="00EC45AE" w14:paraId="492F8078" w14:textId="77777777">
      <w:pPr>
        <w:pStyle w:val="Normal0"/>
        <w:rPr>
          <w:bCs/>
          <w:sz w:val="20"/>
          <w:szCs w:val="20"/>
        </w:rPr>
      </w:pPr>
    </w:p>
    <w:p w:rsidRPr="00EC45AE" w:rsidR="00902504" w:rsidP="00F20976" w:rsidRDefault="00902504" w14:paraId="7520689F" w14:textId="77777777">
      <w:pPr>
        <w:pStyle w:val="Normal0"/>
        <w:rPr>
          <w:b/>
          <w:sz w:val="20"/>
          <w:szCs w:val="20"/>
        </w:rPr>
      </w:pPr>
      <w:r w:rsidRPr="00EC45AE">
        <w:rPr>
          <w:b/>
          <w:sz w:val="20"/>
          <w:szCs w:val="20"/>
        </w:rPr>
        <w:t>Monitoreo fitosanitario</w:t>
      </w:r>
    </w:p>
    <w:p w:rsidR="00BC2C52" w:rsidP="00BC2C52" w:rsidRDefault="00BC2C52" w14:paraId="090308C5" w14:textId="77777777">
      <w:pPr>
        <w:pStyle w:val="Normal0"/>
        <w:rPr>
          <w:bCs/>
          <w:sz w:val="20"/>
          <w:szCs w:val="20"/>
        </w:rPr>
      </w:pPr>
    </w:p>
    <w:p w:rsidR="00CC73D2" w:rsidP="00CC73D2" w:rsidRDefault="00EC45AE" w14:paraId="63FA26ED" w14:textId="0EB5035E">
      <w:pPr>
        <w:pStyle w:val="Normal0"/>
        <w:rPr>
          <w:bCs/>
          <w:sz w:val="20"/>
          <w:szCs w:val="20"/>
        </w:rPr>
      </w:pPr>
      <w:r>
        <w:rPr>
          <w:bCs/>
          <w:sz w:val="20"/>
          <w:szCs w:val="20"/>
        </w:rPr>
        <w:t>Es el</w:t>
      </w:r>
      <w:r w:rsidRPr="00CC73D2" w:rsidR="00CC73D2">
        <w:rPr>
          <w:bCs/>
          <w:sz w:val="20"/>
          <w:szCs w:val="20"/>
        </w:rPr>
        <w:t xml:space="preserve"> proceso de observación, detección y registro sistemático de plagas, enfermedades y malezas que puedan afectar la sanidad y el rendimiento del cultivo. Este tipo de monitoreo tiene como objetivo identificar oportunamente los agentes nocivos, evaluar su nivel de incidencia y determinar si es necesario aplicar medidas de control.</w:t>
      </w:r>
    </w:p>
    <w:p w:rsidRPr="00CC73D2" w:rsidR="002062F8" w:rsidP="00CC73D2" w:rsidRDefault="002062F8" w14:paraId="514EDF0D" w14:textId="77777777">
      <w:pPr>
        <w:pStyle w:val="Normal0"/>
        <w:rPr>
          <w:bCs/>
          <w:sz w:val="20"/>
          <w:szCs w:val="20"/>
        </w:rPr>
      </w:pPr>
    </w:p>
    <w:p w:rsidR="00CC73D2" w:rsidP="00CC73D2" w:rsidRDefault="00CC73D2" w14:paraId="0EB43DEC" w14:textId="77777777">
      <w:pPr>
        <w:pStyle w:val="Normal0"/>
        <w:rPr>
          <w:bCs/>
          <w:sz w:val="20"/>
          <w:szCs w:val="20"/>
        </w:rPr>
      </w:pPr>
      <w:r w:rsidRPr="00CC73D2">
        <w:rPr>
          <w:bCs/>
          <w:sz w:val="20"/>
          <w:szCs w:val="20"/>
        </w:rPr>
        <w:t>El enfoque del monitoreo fitosanitario está basado en principios de manejo integrado, lo que implica observar el cultivo en distintas etapas de su desarrollo, registrar síntomas visibles, cuantificar daños y establecer umbrales de acción. Esto permite minimizar el uso indiscriminado de agroquímicos y favorecer decisiones más sostenibles y efectivas.</w:t>
      </w:r>
    </w:p>
    <w:p w:rsidR="00CC73D2" w:rsidP="00CC73D2" w:rsidRDefault="00CC73D2" w14:paraId="7EFFCBE5" w14:textId="77777777">
      <w:pPr>
        <w:pStyle w:val="Normal0"/>
        <w:rPr>
          <w:bCs/>
          <w:sz w:val="20"/>
          <w:szCs w:val="20"/>
        </w:rPr>
      </w:pPr>
    </w:p>
    <w:p w:rsidRPr="00EC45AE" w:rsidR="00D63077" w:rsidP="00CC73D2" w:rsidRDefault="002D3EB6" w14:paraId="0BCBE233" w14:textId="7F89803C">
      <w:pPr>
        <w:pStyle w:val="Normal0"/>
        <w:rPr>
          <w:bCs/>
          <w:sz w:val="20"/>
          <w:szCs w:val="20"/>
        </w:rPr>
      </w:pPr>
      <w:r w:rsidRPr="00EC45AE">
        <w:rPr>
          <w:b/>
          <w:sz w:val="20"/>
          <w:szCs w:val="20"/>
        </w:rPr>
        <w:t xml:space="preserve">Tabla 3. </w:t>
      </w:r>
      <w:r w:rsidRPr="00593C1E">
        <w:rPr>
          <w:bCs/>
          <w:sz w:val="20"/>
          <w:szCs w:val="20"/>
        </w:rPr>
        <w:t>Aspectos evaluados en el monitoreo fitosanitario</w:t>
      </w:r>
    </w:p>
    <w:tbl>
      <w:tblPr>
        <w:tblStyle w:val="Tablaconcuadrcula"/>
        <w:tblW w:w="10092" w:type="dxa"/>
        <w:tblLook w:val="04A0" w:firstRow="1" w:lastRow="0" w:firstColumn="1" w:lastColumn="0" w:noHBand="0" w:noVBand="1"/>
      </w:tblPr>
      <w:tblGrid>
        <w:gridCol w:w="3364"/>
        <w:gridCol w:w="3364"/>
        <w:gridCol w:w="3364"/>
      </w:tblGrid>
      <w:tr w:rsidR="00D63077" w:rsidTr="2992B920" w14:paraId="0F6F8FFA" w14:textId="77777777">
        <w:trPr>
          <w:trHeight w:val="354"/>
        </w:trPr>
        <w:tc>
          <w:tcPr>
            <w:tcW w:w="3364" w:type="dxa"/>
            <w:shd w:val="clear" w:color="auto" w:fill="DBE5F1" w:themeFill="accent1" w:themeFillTint="33"/>
            <w:tcMar/>
            <w:vAlign w:val="center"/>
          </w:tcPr>
          <w:p w:rsidR="00D63077" w:rsidP="00D63077" w:rsidRDefault="00940860" w14:paraId="6D2B1FA1" w14:textId="714E3DAD">
            <w:pPr>
              <w:pStyle w:val="Normal0"/>
              <w:rPr>
                <w:bCs/>
                <w:sz w:val="20"/>
                <w:szCs w:val="20"/>
              </w:rPr>
            </w:pPr>
            <w:r w:rsidRPr="00CC73D2">
              <w:rPr>
                <w:b/>
                <w:bCs/>
                <w:sz w:val="20"/>
                <w:szCs w:val="20"/>
              </w:rPr>
              <w:t xml:space="preserve">Elemento </w:t>
            </w:r>
            <w:commentRangeStart w:id="6"/>
            <w:r w:rsidRPr="00CC73D2">
              <w:rPr>
                <w:b/>
                <w:bCs/>
                <w:sz w:val="20"/>
                <w:szCs w:val="20"/>
              </w:rPr>
              <w:t>observado</w:t>
            </w:r>
            <w:commentRangeEnd w:id="6"/>
            <w:r w:rsidR="00EE1AAD">
              <w:rPr>
                <w:rStyle w:val="Refdecomentario"/>
              </w:rPr>
              <w:commentReference w:id="6"/>
            </w:r>
          </w:p>
        </w:tc>
        <w:tc>
          <w:tcPr>
            <w:tcW w:w="3364" w:type="dxa"/>
            <w:shd w:val="clear" w:color="auto" w:fill="DBE5F1" w:themeFill="accent1" w:themeFillTint="33"/>
            <w:tcMar/>
            <w:vAlign w:val="center"/>
          </w:tcPr>
          <w:p w:rsidR="00D63077" w:rsidP="00D63077" w:rsidRDefault="00940860" w14:paraId="2A695588" w14:textId="790922CC">
            <w:pPr>
              <w:pStyle w:val="Normal0"/>
              <w:rPr>
                <w:bCs/>
                <w:sz w:val="20"/>
                <w:szCs w:val="20"/>
              </w:rPr>
            </w:pPr>
            <w:r w:rsidRPr="00CC73D2">
              <w:rPr>
                <w:b/>
                <w:bCs/>
                <w:sz w:val="20"/>
                <w:szCs w:val="20"/>
              </w:rPr>
              <w:t>Aspectos a registrar</w:t>
            </w:r>
          </w:p>
        </w:tc>
        <w:tc>
          <w:tcPr>
            <w:tcW w:w="3364" w:type="dxa"/>
            <w:shd w:val="clear" w:color="auto" w:fill="DBE5F1" w:themeFill="accent1" w:themeFillTint="33"/>
            <w:tcMar/>
            <w:vAlign w:val="center"/>
          </w:tcPr>
          <w:p w:rsidR="00D63077" w:rsidP="00D63077" w:rsidRDefault="00940860" w14:paraId="26030791" w14:textId="1603E90E">
            <w:pPr>
              <w:pStyle w:val="Normal0"/>
              <w:rPr>
                <w:bCs/>
                <w:sz w:val="20"/>
                <w:szCs w:val="20"/>
              </w:rPr>
            </w:pPr>
            <w:r w:rsidRPr="00CC73D2">
              <w:rPr>
                <w:b/>
                <w:bCs/>
                <w:sz w:val="20"/>
                <w:szCs w:val="20"/>
              </w:rPr>
              <w:t>Frecuencia recomendada</w:t>
            </w:r>
          </w:p>
        </w:tc>
      </w:tr>
      <w:tr w:rsidR="00D63077" w:rsidTr="2992B920" w14:paraId="0A61E060" w14:textId="77777777">
        <w:trPr>
          <w:trHeight w:val="708"/>
        </w:trPr>
        <w:tc>
          <w:tcPr>
            <w:tcW w:w="3364" w:type="dxa"/>
            <w:shd w:val="clear" w:color="auto" w:fill="F2F2F2" w:themeFill="background1" w:themeFillShade="F2"/>
            <w:tcMar/>
            <w:vAlign w:val="center"/>
          </w:tcPr>
          <w:p w:rsidRPr="002D3EB6" w:rsidR="00D63077" w:rsidP="00D63077" w:rsidRDefault="00D63077" w14:paraId="64371384" w14:textId="53471373">
            <w:pPr>
              <w:pStyle w:val="Normal0"/>
              <w:rPr>
                <w:sz w:val="20"/>
                <w:szCs w:val="20"/>
              </w:rPr>
            </w:pPr>
            <w:r w:rsidRPr="2992B920" w:rsidR="025ABD08">
              <w:rPr>
                <w:sz w:val="20"/>
                <w:szCs w:val="20"/>
              </w:rPr>
              <w:t>Plagas</w:t>
            </w:r>
          </w:p>
        </w:tc>
        <w:tc>
          <w:tcPr>
            <w:tcW w:w="3364" w:type="dxa"/>
            <w:shd w:val="clear" w:color="auto" w:fill="F2F2F2" w:themeFill="background1" w:themeFillShade="F2"/>
            <w:tcMar/>
            <w:vAlign w:val="center"/>
          </w:tcPr>
          <w:p w:rsidRPr="002D3EB6" w:rsidR="00D63077" w:rsidP="00D63077" w:rsidRDefault="00D63077" w14:paraId="2FF488DE" w14:textId="59CFCE83">
            <w:pPr>
              <w:pStyle w:val="Normal0"/>
              <w:rPr>
                <w:sz w:val="20"/>
                <w:szCs w:val="20"/>
              </w:rPr>
            </w:pPr>
            <w:r w:rsidRPr="00CC73D2">
              <w:rPr>
                <w:sz w:val="20"/>
                <w:szCs w:val="20"/>
              </w:rPr>
              <w:t>Presencia, especie, estado de desarrollo, daño visible</w:t>
            </w:r>
            <w:r w:rsidR="002062F8">
              <w:rPr>
                <w:sz w:val="20"/>
                <w:szCs w:val="20"/>
              </w:rPr>
              <w:t>.</w:t>
            </w:r>
          </w:p>
        </w:tc>
        <w:tc>
          <w:tcPr>
            <w:tcW w:w="3364" w:type="dxa"/>
            <w:shd w:val="clear" w:color="auto" w:fill="F2F2F2" w:themeFill="background1" w:themeFillShade="F2"/>
            <w:tcMar/>
            <w:vAlign w:val="center"/>
          </w:tcPr>
          <w:p w:rsidR="00D63077" w:rsidP="00D63077" w:rsidRDefault="00D63077" w14:paraId="5333854A" w14:textId="6CB3EC3E">
            <w:pPr>
              <w:pStyle w:val="Normal0"/>
              <w:rPr>
                <w:bCs/>
                <w:sz w:val="20"/>
                <w:szCs w:val="20"/>
              </w:rPr>
            </w:pPr>
            <w:r w:rsidRPr="00CC73D2">
              <w:rPr>
                <w:bCs/>
                <w:sz w:val="20"/>
                <w:szCs w:val="20"/>
              </w:rPr>
              <w:t>Semanal o según cultivo</w:t>
            </w:r>
            <w:r w:rsidR="002062F8">
              <w:rPr>
                <w:bCs/>
                <w:sz w:val="20"/>
                <w:szCs w:val="20"/>
              </w:rPr>
              <w:t>.</w:t>
            </w:r>
          </w:p>
        </w:tc>
      </w:tr>
      <w:tr w:rsidR="00D63077" w:rsidTr="2992B920" w14:paraId="261B8D93" w14:textId="77777777">
        <w:trPr>
          <w:trHeight w:val="732"/>
        </w:trPr>
        <w:tc>
          <w:tcPr>
            <w:tcW w:w="3364" w:type="dxa"/>
            <w:shd w:val="clear" w:color="auto" w:fill="F2F2F2" w:themeFill="background1" w:themeFillShade="F2"/>
            <w:tcMar/>
            <w:vAlign w:val="center"/>
          </w:tcPr>
          <w:p w:rsidRPr="002D3EB6" w:rsidR="00D63077" w:rsidP="00D63077" w:rsidRDefault="00D63077" w14:paraId="176FCFC5" w14:textId="33909F63">
            <w:pPr>
              <w:pStyle w:val="Normal0"/>
              <w:rPr>
                <w:sz w:val="20"/>
                <w:szCs w:val="20"/>
              </w:rPr>
            </w:pPr>
            <w:r w:rsidRPr="2992B920" w:rsidR="025ABD08">
              <w:rPr>
                <w:sz w:val="20"/>
                <w:szCs w:val="20"/>
              </w:rPr>
              <w:t>Enfermedades</w:t>
            </w:r>
          </w:p>
        </w:tc>
        <w:tc>
          <w:tcPr>
            <w:tcW w:w="3364" w:type="dxa"/>
            <w:shd w:val="clear" w:color="auto" w:fill="F2F2F2" w:themeFill="background1" w:themeFillShade="F2"/>
            <w:tcMar/>
            <w:vAlign w:val="center"/>
          </w:tcPr>
          <w:p w:rsidRPr="002D3EB6" w:rsidR="00D63077" w:rsidP="00D63077" w:rsidRDefault="00D63077" w14:paraId="378280E0" w14:textId="14325ACC">
            <w:pPr>
              <w:pStyle w:val="Normal0"/>
              <w:rPr>
                <w:sz w:val="20"/>
                <w:szCs w:val="20"/>
              </w:rPr>
            </w:pPr>
            <w:r w:rsidRPr="00CC73D2">
              <w:rPr>
                <w:sz w:val="20"/>
                <w:szCs w:val="20"/>
              </w:rPr>
              <w:t>Síntomas, localización, intensidad, partes afectadas</w:t>
            </w:r>
            <w:r w:rsidR="002062F8">
              <w:rPr>
                <w:sz w:val="20"/>
                <w:szCs w:val="20"/>
              </w:rPr>
              <w:t>.</w:t>
            </w:r>
          </w:p>
        </w:tc>
        <w:tc>
          <w:tcPr>
            <w:tcW w:w="3364" w:type="dxa"/>
            <w:shd w:val="clear" w:color="auto" w:fill="F2F2F2" w:themeFill="background1" w:themeFillShade="F2"/>
            <w:tcMar/>
            <w:vAlign w:val="center"/>
          </w:tcPr>
          <w:p w:rsidR="00D63077" w:rsidP="00D63077" w:rsidRDefault="00D63077" w14:paraId="2496CFB8" w14:textId="4D7AF45E">
            <w:pPr>
              <w:pStyle w:val="Normal0"/>
              <w:rPr>
                <w:bCs/>
                <w:sz w:val="20"/>
                <w:szCs w:val="20"/>
              </w:rPr>
            </w:pPr>
            <w:r w:rsidRPr="00CC73D2">
              <w:rPr>
                <w:bCs/>
                <w:sz w:val="20"/>
                <w:szCs w:val="20"/>
              </w:rPr>
              <w:t>Semanal</w:t>
            </w:r>
            <w:r w:rsidR="002062F8">
              <w:rPr>
                <w:bCs/>
                <w:sz w:val="20"/>
                <w:szCs w:val="20"/>
              </w:rPr>
              <w:t>.</w:t>
            </w:r>
          </w:p>
        </w:tc>
      </w:tr>
      <w:tr w:rsidR="00D63077" w:rsidTr="2992B920" w14:paraId="44562B7A" w14:textId="77777777">
        <w:trPr>
          <w:trHeight w:val="708"/>
        </w:trPr>
        <w:tc>
          <w:tcPr>
            <w:tcW w:w="3364" w:type="dxa"/>
            <w:shd w:val="clear" w:color="auto" w:fill="F2F2F2" w:themeFill="background1" w:themeFillShade="F2"/>
            <w:tcMar/>
            <w:vAlign w:val="center"/>
          </w:tcPr>
          <w:p w:rsidRPr="002D3EB6" w:rsidR="00D63077" w:rsidP="00D63077" w:rsidRDefault="00D63077" w14:paraId="7612082E" w14:textId="6CA826BF">
            <w:pPr>
              <w:pStyle w:val="Normal0"/>
              <w:rPr>
                <w:sz w:val="20"/>
                <w:szCs w:val="20"/>
              </w:rPr>
            </w:pPr>
            <w:r w:rsidRPr="2992B920" w:rsidR="025ABD08">
              <w:rPr>
                <w:sz w:val="20"/>
                <w:szCs w:val="20"/>
              </w:rPr>
              <w:t>Malezas</w:t>
            </w:r>
          </w:p>
        </w:tc>
        <w:tc>
          <w:tcPr>
            <w:tcW w:w="3364" w:type="dxa"/>
            <w:shd w:val="clear" w:color="auto" w:fill="F2F2F2" w:themeFill="background1" w:themeFillShade="F2"/>
            <w:tcMar/>
            <w:vAlign w:val="center"/>
          </w:tcPr>
          <w:p w:rsidRPr="002D3EB6" w:rsidR="00D63077" w:rsidP="00D63077" w:rsidRDefault="00D63077" w14:paraId="2CD0D143" w14:textId="6AD20A77">
            <w:pPr>
              <w:pStyle w:val="Normal0"/>
              <w:rPr>
                <w:sz w:val="20"/>
                <w:szCs w:val="20"/>
              </w:rPr>
            </w:pPr>
            <w:r w:rsidRPr="00CC73D2">
              <w:rPr>
                <w:sz w:val="20"/>
                <w:szCs w:val="20"/>
              </w:rPr>
              <w:t>Tipo, densidad, nivel de competencia con el cultivo</w:t>
            </w:r>
            <w:r w:rsidR="002062F8">
              <w:rPr>
                <w:sz w:val="20"/>
                <w:szCs w:val="20"/>
              </w:rPr>
              <w:t>.</w:t>
            </w:r>
          </w:p>
        </w:tc>
        <w:tc>
          <w:tcPr>
            <w:tcW w:w="3364" w:type="dxa"/>
            <w:shd w:val="clear" w:color="auto" w:fill="F2F2F2" w:themeFill="background1" w:themeFillShade="F2"/>
            <w:tcMar/>
            <w:vAlign w:val="center"/>
          </w:tcPr>
          <w:p w:rsidR="00D63077" w:rsidP="00D63077" w:rsidRDefault="00D63077" w14:paraId="61F8B740" w14:textId="00FD9F15">
            <w:pPr>
              <w:pStyle w:val="Normal0"/>
              <w:rPr>
                <w:bCs/>
                <w:sz w:val="20"/>
                <w:szCs w:val="20"/>
              </w:rPr>
            </w:pPr>
            <w:r w:rsidRPr="00CC73D2">
              <w:rPr>
                <w:bCs/>
                <w:sz w:val="20"/>
                <w:szCs w:val="20"/>
              </w:rPr>
              <w:t>Quincenal</w:t>
            </w:r>
            <w:r w:rsidR="002062F8">
              <w:rPr>
                <w:bCs/>
                <w:sz w:val="20"/>
                <w:szCs w:val="20"/>
              </w:rPr>
              <w:t>.</w:t>
            </w:r>
          </w:p>
        </w:tc>
      </w:tr>
      <w:tr w:rsidR="00D63077" w:rsidTr="2992B920" w14:paraId="547C3CA1" w14:textId="77777777">
        <w:trPr>
          <w:trHeight w:val="708"/>
        </w:trPr>
        <w:tc>
          <w:tcPr>
            <w:tcW w:w="3364" w:type="dxa"/>
            <w:shd w:val="clear" w:color="auto" w:fill="F2F2F2" w:themeFill="background1" w:themeFillShade="F2"/>
            <w:tcMar/>
            <w:vAlign w:val="center"/>
          </w:tcPr>
          <w:p w:rsidRPr="002D3EB6" w:rsidR="00D63077" w:rsidP="00D63077" w:rsidRDefault="00D63077" w14:paraId="60C6A1D2" w14:textId="5EB56DD8">
            <w:pPr>
              <w:pStyle w:val="Normal0"/>
              <w:rPr>
                <w:sz w:val="20"/>
                <w:szCs w:val="20"/>
              </w:rPr>
            </w:pPr>
            <w:r w:rsidRPr="2992B920" w:rsidR="025ABD08">
              <w:rPr>
                <w:sz w:val="20"/>
                <w:szCs w:val="20"/>
              </w:rPr>
              <w:t>Condiciones predisponentes</w:t>
            </w:r>
          </w:p>
        </w:tc>
        <w:tc>
          <w:tcPr>
            <w:tcW w:w="3364" w:type="dxa"/>
            <w:shd w:val="clear" w:color="auto" w:fill="F2F2F2" w:themeFill="background1" w:themeFillShade="F2"/>
            <w:tcMar/>
            <w:vAlign w:val="center"/>
          </w:tcPr>
          <w:p w:rsidRPr="002D3EB6" w:rsidR="00D63077" w:rsidP="00D63077" w:rsidRDefault="00D63077" w14:paraId="3F3ADB57" w14:textId="16E86694">
            <w:pPr>
              <w:pStyle w:val="Normal0"/>
              <w:rPr>
                <w:sz w:val="20"/>
                <w:szCs w:val="20"/>
              </w:rPr>
            </w:pPr>
            <w:r w:rsidRPr="00CC73D2">
              <w:rPr>
                <w:sz w:val="20"/>
                <w:szCs w:val="20"/>
              </w:rPr>
              <w:t>Exceso de humedad, heridas mecánicas, estrés hídrico</w:t>
            </w:r>
            <w:r w:rsidR="002062F8">
              <w:rPr>
                <w:sz w:val="20"/>
                <w:szCs w:val="20"/>
              </w:rPr>
              <w:t>.</w:t>
            </w:r>
          </w:p>
        </w:tc>
        <w:tc>
          <w:tcPr>
            <w:tcW w:w="3364" w:type="dxa"/>
            <w:shd w:val="clear" w:color="auto" w:fill="F2F2F2" w:themeFill="background1" w:themeFillShade="F2"/>
            <w:tcMar/>
            <w:vAlign w:val="center"/>
          </w:tcPr>
          <w:p w:rsidR="00D63077" w:rsidP="00D63077" w:rsidRDefault="00D63077" w14:paraId="4FFD8194" w14:textId="1CCC8F72">
            <w:pPr>
              <w:pStyle w:val="Normal0"/>
              <w:rPr>
                <w:bCs/>
                <w:sz w:val="20"/>
                <w:szCs w:val="20"/>
              </w:rPr>
            </w:pPr>
            <w:r w:rsidRPr="00CC73D2">
              <w:rPr>
                <w:bCs/>
                <w:sz w:val="20"/>
                <w:szCs w:val="20"/>
              </w:rPr>
              <w:t>En cada visita de campo</w:t>
            </w:r>
            <w:r w:rsidR="002062F8">
              <w:rPr>
                <w:bCs/>
                <w:sz w:val="20"/>
                <w:szCs w:val="20"/>
              </w:rPr>
              <w:t>.</w:t>
            </w:r>
          </w:p>
        </w:tc>
      </w:tr>
    </w:tbl>
    <w:p w:rsidR="00CC73D2" w:rsidP="00CC73D2" w:rsidRDefault="00CC73D2" w14:paraId="1ED510A6" w14:textId="64A96EE2">
      <w:pPr>
        <w:pStyle w:val="Normal0"/>
        <w:rPr>
          <w:bCs/>
          <w:sz w:val="20"/>
          <w:szCs w:val="20"/>
        </w:rPr>
      </w:pPr>
    </w:p>
    <w:p w:rsidR="002062F8" w:rsidP="00CC73D2" w:rsidRDefault="002062F8" w14:paraId="530FBF06" w14:textId="1E202ABD">
      <w:pPr>
        <w:pStyle w:val="Normal0"/>
        <w:rPr>
          <w:bCs/>
          <w:sz w:val="20"/>
          <w:szCs w:val="20"/>
        </w:rPr>
      </w:pPr>
    </w:p>
    <w:p w:rsidR="002062F8" w:rsidP="00CC73D2" w:rsidRDefault="002062F8" w14:paraId="53145B2B" w14:textId="77777777">
      <w:pPr>
        <w:pStyle w:val="Normal0"/>
        <w:rPr>
          <w:bCs/>
          <w:sz w:val="20"/>
          <w:szCs w:val="20"/>
        </w:rPr>
      </w:pPr>
    </w:p>
    <w:p w:rsidR="00CC73D2" w:rsidP="00CC73D2" w:rsidRDefault="002062F8" w14:paraId="57F73428" w14:textId="05D9DD39">
      <w:pPr>
        <w:pStyle w:val="Normal0"/>
        <w:rPr>
          <w:sz w:val="20"/>
          <w:szCs w:val="20"/>
        </w:rPr>
      </w:pPr>
      <w:r w:rsidRPr="00CC73D2">
        <w:rPr>
          <w:sz w:val="20"/>
          <w:szCs w:val="20"/>
        </w:rPr>
        <w:t xml:space="preserve">Métodos utilizados para el </w:t>
      </w:r>
      <w:commentRangeStart w:id="7"/>
      <w:r w:rsidRPr="00CC73D2">
        <w:rPr>
          <w:sz w:val="20"/>
          <w:szCs w:val="20"/>
        </w:rPr>
        <w:t>monitoreo</w:t>
      </w:r>
      <w:commentRangeEnd w:id="7"/>
      <w:r w:rsidR="00C86C8A">
        <w:rPr>
          <w:rStyle w:val="Refdecomentario"/>
        </w:rPr>
        <w:commentReference w:id="7"/>
      </w:r>
      <w:r w:rsidRPr="00CC73D2">
        <w:rPr>
          <w:sz w:val="20"/>
          <w:szCs w:val="20"/>
        </w:rPr>
        <w:t xml:space="preserve"> </w:t>
      </w:r>
      <w:commentRangeStart w:id="8"/>
      <w:r w:rsidRPr="00CC73D2">
        <w:rPr>
          <w:sz w:val="20"/>
          <w:szCs w:val="20"/>
        </w:rPr>
        <w:t>fitosanitario</w:t>
      </w:r>
      <w:commentRangeEnd w:id="8"/>
      <w:r w:rsidR="00593C1E">
        <w:rPr>
          <w:rStyle w:val="Refdecomentario"/>
        </w:rPr>
        <w:commentReference w:id="8"/>
      </w:r>
      <w:r w:rsidR="002D3EB6">
        <w:rPr>
          <w:sz w:val="20"/>
          <w:szCs w:val="20"/>
        </w:rPr>
        <w:t>:</w:t>
      </w:r>
    </w:p>
    <w:p w:rsidR="002062F8" w:rsidP="00CC73D2" w:rsidRDefault="002062F8" w14:paraId="12088E01" w14:textId="6D3C7BFA">
      <w:pPr>
        <w:pStyle w:val="Normal0"/>
        <w:rPr>
          <w:sz w:val="20"/>
          <w:szCs w:val="20"/>
        </w:rPr>
      </w:pPr>
    </w:p>
    <w:tbl>
      <w:tblPr>
        <w:tblStyle w:val="Tablaconcuadrcula"/>
        <w:tblW w:w="10587" w:type="dxa"/>
        <w:tblInd w:w="-5" w:type="dxa"/>
        <w:tblLook w:val="04A0" w:firstRow="1" w:lastRow="0" w:firstColumn="1" w:lastColumn="0" w:noHBand="0" w:noVBand="1"/>
      </w:tblPr>
      <w:tblGrid>
        <w:gridCol w:w="1990"/>
        <w:gridCol w:w="5617"/>
        <w:gridCol w:w="2980"/>
      </w:tblGrid>
      <w:tr w:rsidR="00C86C8A" w:rsidTr="00C86C8A" w14:paraId="748A7B34" w14:textId="307C94A4">
        <w:trPr>
          <w:trHeight w:val="108"/>
        </w:trPr>
        <w:tc>
          <w:tcPr>
            <w:tcW w:w="1990" w:type="dxa"/>
            <w:shd w:val="clear" w:color="auto" w:fill="DBE5F1" w:themeFill="accent1" w:themeFillTint="33"/>
          </w:tcPr>
          <w:p w:rsidR="002062F8" w:rsidP="00C86C8A" w:rsidRDefault="002062F8" w14:paraId="630F9255" w14:textId="23E468B8">
            <w:pPr>
              <w:pStyle w:val="Normal0"/>
              <w:ind w:left="-540" w:firstLine="540"/>
              <w:rPr>
                <w:sz w:val="20"/>
                <w:szCs w:val="20"/>
              </w:rPr>
            </w:pPr>
            <w:r>
              <w:rPr>
                <w:sz w:val="20"/>
                <w:szCs w:val="20"/>
              </w:rPr>
              <w:t>Método</w:t>
            </w:r>
          </w:p>
        </w:tc>
        <w:tc>
          <w:tcPr>
            <w:tcW w:w="5617" w:type="dxa"/>
            <w:shd w:val="clear" w:color="auto" w:fill="DBE5F1" w:themeFill="accent1" w:themeFillTint="33"/>
          </w:tcPr>
          <w:p w:rsidR="002062F8" w:rsidP="00CC73D2" w:rsidRDefault="002062F8" w14:paraId="676DA61C" w14:textId="0E3B83B1">
            <w:pPr>
              <w:pStyle w:val="Normal0"/>
              <w:rPr>
                <w:sz w:val="20"/>
                <w:szCs w:val="20"/>
              </w:rPr>
            </w:pPr>
            <w:r>
              <w:rPr>
                <w:sz w:val="20"/>
                <w:szCs w:val="20"/>
              </w:rPr>
              <w:t>Descripción</w:t>
            </w:r>
          </w:p>
        </w:tc>
        <w:tc>
          <w:tcPr>
            <w:tcW w:w="2980" w:type="dxa"/>
            <w:shd w:val="clear" w:color="auto" w:fill="DBE5F1" w:themeFill="accent1" w:themeFillTint="33"/>
          </w:tcPr>
          <w:p w:rsidR="002062F8" w:rsidP="00CC73D2" w:rsidRDefault="002062F8" w14:paraId="365F20EF" w14:textId="78C191E2">
            <w:pPr>
              <w:pStyle w:val="Normal0"/>
              <w:rPr>
                <w:sz w:val="20"/>
                <w:szCs w:val="20"/>
              </w:rPr>
            </w:pPr>
            <w:r>
              <w:rPr>
                <w:sz w:val="20"/>
                <w:szCs w:val="20"/>
              </w:rPr>
              <w:t>Imagen</w:t>
            </w:r>
          </w:p>
        </w:tc>
      </w:tr>
      <w:tr w:rsidR="00C86C8A" w:rsidTr="00C86C8A" w14:paraId="3CBDFF6E" w14:textId="7A7F43FE">
        <w:trPr>
          <w:trHeight w:val="1056"/>
        </w:trPr>
        <w:tc>
          <w:tcPr>
            <w:tcW w:w="1990" w:type="dxa"/>
            <w:shd w:val="clear" w:color="auto" w:fill="F2F2F2" w:themeFill="background1" w:themeFillShade="F2"/>
          </w:tcPr>
          <w:p w:rsidR="002062F8" w:rsidP="002062F8" w:rsidRDefault="002062F8" w14:paraId="7FA55D77" w14:textId="1A16F9AD">
            <w:pPr>
              <w:pStyle w:val="Normal0"/>
              <w:rPr>
                <w:sz w:val="20"/>
                <w:szCs w:val="20"/>
              </w:rPr>
            </w:pPr>
            <w:r>
              <w:t>I</w:t>
            </w:r>
            <w:r w:rsidRPr="00A61EC5">
              <w:t>nspección visual directa</w:t>
            </w:r>
          </w:p>
        </w:tc>
        <w:tc>
          <w:tcPr>
            <w:tcW w:w="5617" w:type="dxa"/>
            <w:shd w:val="clear" w:color="auto" w:fill="F2F2F2" w:themeFill="background1" w:themeFillShade="F2"/>
          </w:tcPr>
          <w:p w:rsidR="002062F8" w:rsidP="002062F8" w:rsidRDefault="002062F8" w14:paraId="05FFADDF" w14:textId="34718766">
            <w:pPr>
              <w:pStyle w:val="Normal0"/>
              <w:rPr>
                <w:sz w:val="20"/>
                <w:szCs w:val="20"/>
              </w:rPr>
            </w:pPr>
            <w:r w:rsidRPr="00A61EC5">
              <w:t>Observación sistemática planta por planta o por sectores definidos.</w:t>
            </w:r>
          </w:p>
        </w:tc>
        <w:tc>
          <w:tcPr>
            <w:tcW w:w="2980" w:type="dxa"/>
            <w:shd w:val="clear" w:color="auto" w:fill="F2F2F2" w:themeFill="background1" w:themeFillShade="F2"/>
          </w:tcPr>
          <w:p w:rsidR="00C86C8A" w:rsidP="002062F8" w:rsidRDefault="002062F8" w14:paraId="062A862A" w14:textId="2869BEB8">
            <w:pPr>
              <w:pStyle w:val="Normal0"/>
            </w:pPr>
            <w:r w:rsidRPr="002062F8">
              <w:drawing>
                <wp:inline distT="0" distB="0" distL="0" distR="0" wp14:anchorId="342885FF" wp14:editId="003FA08B">
                  <wp:extent cx="1296110" cy="866973"/>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8037" cy="874951"/>
                          </a:xfrm>
                          <a:prstGeom prst="rect">
                            <a:avLst/>
                          </a:prstGeom>
                        </pic:spPr>
                      </pic:pic>
                    </a:graphicData>
                  </a:graphic>
                </wp:inline>
              </w:drawing>
            </w:r>
          </w:p>
          <w:p w:rsidRPr="00A61EC5" w:rsidR="002062F8" w:rsidP="002062F8" w:rsidRDefault="002062F8" w14:paraId="7F6058F0" w14:textId="02BECDC2">
            <w:pPr>
              <w:pStyle w:val="Normal0"/>
            </w:pPr>
          </w:p>
        </w:tc>
      </w:tr>
      <w:tr w:rsidR="00C86C8A" w:rsidTr="00C86C8A" w14:paraId="24DCEE89" w14:textId="2E40DE28">
        <w:trPr>
          <w:trHeight w:val="982"/>
        </w:trPr>
        <w:tc>
          <w:tcPr>
            <w:tcW w:w="1990" w:type="dxa"/>
            <w:shd w:val="clear" w:color="auto" w:fill="F2F2F2" w:themeFill="background1" w:themeFillShade="F2"/>
          </w:tcPr>
          <w:p w:rsidR="002062F8" w:rsidP="002062F8" w:rsidRDefault="002062F8" w14:paraId="5FFCFA5F" w14:textId="026429ED">
            <w:pPr>
              <w:pStyle w:val="Normal0"/>
              <w:rPr>
                <w:sz w:val="20"/>
                <w:szCs w:val="20"/>
              </w:rPr>
            </w:pPr>
            <w:r w:rsidRPr="00A61EC5">
              <w:t>Muestreo por lotes o cuadrantes</w:t>
            </w:r>
          </w:p>
        </w:tc>
        <w:tc>
          <w:tcPr>
            <w:tcW w:w="5617" w:type="dxa"/>
            <w:shd w:val="clear" w:color="auto" w:fill="F2F2F2" w:themeFill="background1" w:themeFillShade="F2"/>
          </w:tcPr>
          <w:p w:rsidR="002062F8" w:rsidP="002062F8" w:rsidRDefault="002062F8" w14:paraId="071DFF6F" w14:textId="57A922B7">
            <w:pPr>
              <w:pStyle w:val="Normal0"/>
              <w:rPr>
                <w:sz w:val="20"/>
                <w:szCs w:val="20"/>
              </w:rPr>
            </w:pPr>
            <w:r w:rsidRPr="00A61EC5">
              <w:t>Evaluación basada en unidades representativas del cultivo.</w:t>
            </w:r>
          </w:p>
        </w:tc>
        <w:tc>
          <w:tcPr>
            <w:tcW w:w="2980" w:type="dxa"/>
            <w:shd w:val="clear" w:color="auto" w:fill="F2F2F2" w:themeFill="background1" w:themeFillShade="F2"/>
          </w:tcPr>
          <w:p w:rsidR="002062F8" w:rsidP="002062F8" w:rsidRDefault="00C86C8A" w14:paraId="26F5863F" w14:textId="77777777">
            <w:pPr>
              <w:pStyle w:val="Normal0"/>
            </w:pPr>
            <w:r w:rsidRPr="00C86C8A">
              <w:drawing>
                <wp:inline distT="0" distB="0" distL="0" distR="0" wp14:anchorId="6C0FF9A6" wp14:editId="5C1B7261">
                  <wp:extent cx="1232474" cy="832513"/>
                  <wp:effectExtent l="0" t="0" r="635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49361" cy="843920"/>
                          </a:xfrm>
                          <a:prstGeom prst="rect">
                            <a:avLst/>
                          </a:prstGeom>
                        </pic:spPr>
                      </pic:pic>
                    </a:graphicData>
                  </a:graphic>
                </wp:inline>
              </w:drawing>
            </w:r>
          </w:p>
          <w:p w:rsidRPr="00A61EC5" w:rsidR="00C86C8A" w:rsidP="002062F8" w:rsidRDefault="00C86C8A" w14:paraId="09977ED3" w14:textId="6CE83B5A">
            <w:pPr>
              <w:pStyle w:val="Normal0"/>
            </w:pPr>
          </w:p>
        </w:tc>
      </w:tr>
      <w:tr w:rsidR="00C86C8A" w:rsidTr="00C86C8A" w14:paraId="19FE53D4" w14:textId="13E91369">
        <w:trPr>
          <w:trHeight w:val="1093"/>
        </w:trPr>
        <w:tc>
          <w:tcPr>
            <w:tcW w:w="1990" w:type="dxa"/>
            <w:shd w:val="clear" w:color="auto" w:fill="F2F2F2" w:themeFill="background1" w:themeFillShade="F2"/>
          </w:tcPr>
          <w:p w:rsidR="002062F8" w:rsidP="002062F8" w:rsidRDefault="002062F8" w14:paraId="4AB7D3DD" w14:textId="0EA5BA7A">
            <w:pPr>
              <w:pStyle w:val="Normal0"/>
              <w:rPr>
                <w:sz w:val="20"/>
                <w:szCs w:val="20"/>
              </w:rPr>
            </w:pPr>
            <w:r w:rsidRPr="00A61EC5">
              <w:t>Fotografías georreferenciadas</w:t>
            </w:r>
          </w:p>
        </w:tc>
        <w:tc>
          <w:tcPr>
            <w:tcW w:w="5617" w:type="dxa"/>
            <w:shd w:val="clear" w:color="auto" w:fill="F2F2F2" w:themeFill="background1" w:themeFillShade="F2"/>
          </w:tcPr>
          <w:p w:rsidR="002062F8" w:rsidP="002062F8" w:rsidRDefault="002062F8" w14:paraId="094793D0" w14:textId="06EF8555">
            <w:pPr>
              <w:pStyle w:val="Normal0"/>
              <w:rPr>
                <w:sz w:val="20"/>
                <w:szCs w:val="20"/>
              </w:rPr>
            </w:pPr>
            <w:r w:rsidRPr="00A61EC5">
              <w:t>Captura de imágenes con ubicación GPS para el seguimiento y documentación.</w:t>
            </w:r>
          </w:p>
        </w:tc>
        <w:tc>
          <w:tcPr>
            <w:tcW w:w="2980" w:type="dxa"/>
            <w:shd w:val="clear" w:color="auto" w:fill="F2F2F2" w:themeFill="background1" w:themeFillShade="F2"/>
          </w:tcPr>
          <w:p w:rsidRPr="00A61EC5" w:rsidR="002062F8" w:rsidP="002062F8" w:rsidRDefault="00C86C8A" w14:paraId="6F9A63CE" w14:textId="187E9558">
            <w:pPr>
              <w:pStyle w:val="Normal0"/>
            </w:pPr>
            <w:r w:rsidRPr="00C86C8A">
              <w:drawing>
                <wp:inline distT="0" distB="0" distL="0" distR="0" wp14:anchorId="3902C7BB" wp14:editId="04C73954">
                  <wp:extent cx="1514901" cy="108822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27510" cy="1097282"/>
                          </a:xfrm>
                          <a:prstGeom prst="rect">
                            <a:avLst/>
                          </a:prstGeom>
                        </pic:spPr>
                      </pic:pic>
                    </a:graphicData>
                  </a:graphic>
                </wp:inline>
              </w:drawing>
            </w:r>
          </w:p>
        </w:tc>
      </w:tr>
      <w:tr w:rsidR="00C86C8A" w:rsidTr="00C86C8A" w14:paraId="0FF40F1C" w14:textId="10F3CCAD">
        <w:trPr>
          <w:trHeight w:val="727"/>
        </w:trPr>
        <w:tc>
          <w:tcPr>
            <w:tcW w:w="1990" w:type="dxa"/>
            <w:shd w:val="clear" w:color="auto" w:fill="F2F2F2" w:themeFill="background1" w:themeFillShade="F2"/>
          </w:tcPr>
          <w:p w:rsidR="002062F8" w:rsidP="002062F8" w:rsidRDefault="002062F8" w14:paraId="4CE2A782" w14:textId="2DDACB65">
            <w:pPr>
              <w:pStyle w:val="Normal0"/>
              <w:rPr>
                <w:sz w:val="20"/>
                <w:szCs w:val="20"/>
              </w:rPr>
            </w:pPr>
            <w:r w:rsidRPr="00A61EC5">
              <w:t>Registros en hojas o aplicaciones</w:t>
            </w:r>
          </w:p>
        </w:tc>
        <w:tc>
          <w:tcPr>
            <w:tcW w:w="5617" w:type="dxa"/>
            <w:shd w:val="clear" w:color="auto" w:fill="F2F2F2" w:themeFill="background1" w:themeFillShade="F2"/>
          </w:tcPr>
          <w:p w:rsidR="002062F8" w:rsidP="002062F8" w:rsidRDefault="002062F8" w14:paraId="2E41089C" w14:textId="3DB9C067">
            <w:pPr>
              <w:pStyle w:val="Normal0"/>
              <w:rPr>
                <w:sz w:val="20"/>
                <w:szCs w:val="20"/>
              </w:rPr>
            </w:pPr>
            <w:r w:rsidRPr="00A61EC5">
              <w:t>Anotación de datos en formatos físicos o digitales durante el monitoreo.</w:t>
            </w:r>
          </w:p>
        </w:tc>
        <w:tc>
          <w:tcPr>
            <w:tcW w:w="2980" w:type="dxa"/>
            <w:shd w:val="clear" w:color="auto" w:fill="F2F2F2" w:themeFill="background1" w:themeFillShade="F2"/>
          </w:tcPr>
          <w:p w:rsidRPr="00A61EC5" w:rsidR="00C86C8A" w:rsidP="002062F8" w:rsidRDefault="00C86C8A" w14:paraId="73FFBF9E" w14:textId="40EF1C7C">
            <w:pPr>
              <w:pStyle w:val="Normal0"/>
            </w:pPr>
            <w:r w:rsidRPr="00C86C8A">
              <w:drawing>
                <wp:inline distT="0" distB="0" distL="0" distR="0" wp14:anchorId="30249737" wp14:editId="422E2084">
                  <wp:extent cx="1503803" cy="894348"/>
                  <wp:effectExtent l="0" t="0" r="127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8831" cy="903286"/>
                          </a:xfrm>
                          <a:prstGeom prst="rect">
                            <a:avLst/>
                          </a:prstGeom>
                        </pic:spPr>
                      </pic:pic>
                    </a:graphicData>
                  </a:graphic>
                </wp:inline>
              </w:drawing>
            </w:r>
          </w:p>
        </w:tc>
      </w:tr>
    </w:tbl>
    <w:p w:rsidR="002062F8" w:rsidP="00CC73D2" w:rsidRDefault="002062F8" w14:paraId="446D07D4" w14:textId="77777777">
      <w:pPr>
        <w:pStyle w:val="Normal0"/>
        <w:rPr>
          <w:sz w:val="20"/>
          <w:szCs w:val="20"/>
        </w:rPr>
      </w:pPr>
    </w:p>
    <w:p w:rsidRPr="00CC73D2" w:rsidR="00CC73D2" w:rsidP="00CC73D2" w:rsidRDefault="00CC73D2" w14:paraId="38953116" w14:textId="77777777">
      <w:pPr>
        <w:pStyle w:val="Normal0"/>
        <w:ind w:left="720"/>
        <w:rPr>
          <w:bCs/>
          <w:sz w:val="20"/>
          <w:szCs w:val="20"/>
        </w:rPr>
      </w:pPr>
    </w:p>
    <w:p w:rsidRPr="00593C1E" w:rsidR="00593C1E" w:rsidP="00593C1E" w:rsidRDefault="00593C1E" w14:paraId="38DEC7CB" w14:textId="7B32B9CB">
      <w:pPr>
        <w:pStyle w:val="Normal0"/>
        <w:rPr>
          <w:bCs/>
          <w:sz w:val="20"/>
          <w:szCs w:val="20"/>
        </w:rPr>
      </w:pPr>
      <w:r>
        <w:rPr>
          <w:bCs/>
          <w:sz w:val="20"/>
          <w:szCs w:val="20"/>
        </w:rPr>
        <w:t>E</w:t>
      </w:r>
      <w:r w:rsidRPr="00593C1E">
        <w:rPr>
          <w:bCs/>
          <w:sz w:val="20"/>
          <w:szCs w:val="20"/>
        </w:rPr>
        <w:t>s fundamental para la implementación oportuna de acciones preventivas y correctivas, tales como el control biológico, cultural o químico, con el fin de evitar pérdidas significativas y preservar la calidad del cultivo.</w:t>
      </w:r>
    </w:p>
    <w:p w:rsidRPr="00593C1E" w:rsidR="00593C1E" w:rsidP="00593C1E" w:rsidRDefault="00593C1E" w14:paraId="55A37BF1" w14:textId="77777777">
      <w:pPr>
        <w:pStyle w:val="Normal0"/>
        <w:rPr>
          <w:bCs/>
          <w:sz w:val="20"/>
          <w:szCs w:val="20"/>
        </w:rPr>
      </w:pPr>
    </w:p>
    <w:p w:rsidRPr="00CC73D2" w:rsidR="00CC73D2" w:rsidP="00593C1E" w:rsidRDefault="00593C1E" w14:paraId="4D453CFC" w14:textId="640EA4D8">
      <w:pPr>
        <w:pStyle w:val="Normal0"/>
        <w:rPr>
          <w:bCs/>
          <w:sz w:val="20"/>
          <w:szCs w:val="20"/>
        </w:rPr>
      </w:pPr>
      <w:r w:rsidRPr="00593C1E">
        <w:rPr>
          <w:bCs/>
          <w:sz w:val="20"/>
          <w:szCs w:val="20"/>
        </w:rPr>
        <w:t>Asimismo, este proceso fomenta en los aprendices del sector agropecuario una actitud responsable frente al uso de productos fitosanitarios y fortalece sus competencias técnicas en el diagnóstico y toma de decisiones en campo.</w:t>
      </w:r>
    </w:p>
    <w:p w:rsidR="00BC2C52" w:rsidP="00BC2C52" w:rsidRDefault="00BC2C52" w14:paraId="37ED2452" w14:textId="77777777">
      <w:pPr>
        <w:pStyle w:val="Normal0"/>
        <w:rPr>
          <w:bCs/>
          <w:sz w:val="20"/>
          <w:szCs w:val="20"/>
        </w:rPr>
      </w:pPr>
    </w:p>
    <w:p w:rsidRPr="00593C1E" w:rsidR="00902504" w:rsidP="00F20976" w:rsidRDefault="00902504" w14:paraId="6F20C61D" w14:textId="67DF3E57">
      <w:pPr>
        <w:pStyle w:val="Normal0"/>
        <w:rPr>
          <w:b/>
          <w:sz w:val="20"/>
          <w:szCs w:val="20"/>
        </w:rPr>
      </w:pPr>
      <w:r w:rsidRPr="00593C1E">
        <w:rPr>
          <w:b/>
          <w:sz w:val="20"/>
          <w:szCs w:val="20"/>
        </w:rPr>
        <w:t>Monitoreo de recursos</w:t>
      </w:r>
    </w:p>
    <w:p w:rsidR="00FB1ED0" w:rsidP="00FB1ED0" w:rsidRDefault="00FB1ED0" w14:paraId="1C60DDB2" w14:textId="386909AF">
      <w:pPr>
        <w:pStyle w:val="Normal0"/>
        <w:rPr>
          <w:bCs/>
          <w:sz w:val="20"/>
          <w:szCs w:val="20"/>
        </w:rPr>
      </w:pPr>
    </w:p>
    <w:p w:rsidRPr="00593C1E" w:rsidR="00593C1E" w:rsidP="00593C1E" w:rsidRDefault="00593C1E" w14:paraId="464A81C3" w14:textId="0EFABF59">
      <w:pPr>
        <w:pStyle w:val="Normal0"/>
        <w:rPr>
          <w:bCs/>
          <w:sz w:val="20"/>
          <w:szCs w:val="20"/>
        </w:rPr>
      </w:pPr>
      <w:r>
        <w:rPr>
          <w:bCs/>
          <w:sz w:val="20"/>
          <w:szCs w:val="20"/>
        </w:rPr>
        <w:t>E</w:t>
      </w:r>
      <w:r w:rsidRPr="00593C1E">
        <w:rPr>
          <w:bCs/>
          <w:sz w:val="20"/>
          <w:szCs w:val="20"/>
        </w:rPr>
        <w:t>s un proceso sistemático de seguimiento y control del uso de los recursos físicos, humanos, económicos y tecnológicos empleados durante la ejecución del plan de trabajo agrícola. Su principal objetivo es asegurar una gestión eficiente, responsable y sostenible, minimizando desperdicios, sobrecostos y deficiencias operativas.</w:t>
      </w:r>
    </w:p>
    <w:p w:rsidRPr="00593C1E" w:rsidR="00593C1E" w:rsidP="00593C1E" w:rsidRDefault="00593C1E" w14:paraId="3360EF61" w14:textId="77777777">
      <w:pPr>
        <w:pStyle w:val="Normal0"/>
        <w:rPr>
          <w:bCs/>
          <w:sz w:val="20"/>
          <w:szCs w:val="20"/>
        </w:rPr>
      </w:pPr>
    </w:p>
    <w:p w:rsidRPr="00593C1E" w:rsidR="00593C1E" w:rsidP="00593C1E" w:rsidRDefault="00593C1E" w14:paraId="28CC3867" w14:textId="77777777">
      <w:pPr>
        <w:pStyle w:val="Normal0"/>
        <w:rPr>
          <w:bCs/>
          <w:sz w:val="20"/>
          <w:szCs w:val="20"/>
        </w:rPr>
      </w:pPr>
      <w:r w:rsidRPr="00593C1E">
        <w:rPr>
          <w:bCs/>
          <w:sz w:val="20"/>
          <w:szCs w:val="20"/>
        </w:rPr>
        <w:t>A través de este monitoreo, es posible:</w:t>
      </w:r>
    </w:p>
    <w:p w:rsidRPr="00593C1E" w:rsidR="00593C1E" w:rsidP="00593C1E" w:rsidRDefault="00593C1E" w14:paraId="3D9C8AEE" w14:textId="77777777">
      <w:pPr>
        <w:pStyle w:val="Normal0"/>
        <w:rPr>
          <w:bCs/>
          <w:sz w:val="20"/>
          <w:szCs w:val="20"/>
        </w:rPr>
      </w:pPr>
    </w:p>
    <w:p w:rsidRPr="00593C1E" w:rsidR="00593C1E" w:rsidP="000050CC" w:rsidRDefault="00593C1E" w14:paraId="398A9930" w14:textId="77777777">
      <w:pPr>
        <w:pStyle w:val="Normal0"/>
        <w:numPr>
          <w:ilvl w:val="0"/>
          <w:numId w:val="6"/>
        </w:numPr>
        <w:rPr>
          <w:bCs/>
          <w:sz w:val="20"/>
          <w:szCs w:val="20"/>
        </w:rPr>
      </w:pPr>
      <w:r w:rsidRPr="00593C1E">
        <w:rPr>
          <w:bCs/>
          <w:sz w:val="20"/>
          <w:szCs w:val="20"/>
        </w:rPr>
        <w:t>Verificar si los recursos se están utilizando conforme a la planificación establecida.</w:t>
      </w:r>
    </w:p>
    <w:p w:rsidRPr="00593C1E" w:rsidR="00593C1E" w:rsidP="00593C1E" w:rsidRDefault="00593C1E" w14:paraId="1523A048" w14:textId="77777777">
      <w:pPr>
        <w:pStyle w:val="Normal0"/>
        <w:rPr>
          <w:bCs/>
          <w:sz w:val="20"/>
          <w:szCs w:val="20"/>
        </w:rPr>
      </w:pPr>
    </w:p>
    <w:p w:rsidRPr="00593C1E" w:rsidR="00593C1E" w:rsidP="000050CC" w:rsidRDefault="00593C1E" w14:paraId="12C89578" w14:textId="77777777">
      <w:pPr>
        <w:pStyle w:val="Normal0"/>
        <w:numPr>
          <w:ilvl w:val="0"/>
          <w:numId w:val="6"/>
        </w:numPr>
        <w:rPr>
          <w:bCs/>
          <w:sz w:val="20"/>
          <w:szCs w:val="20"/>
        </w:rPr>
      </w:pPr>
      <w:r w:rsidRPr="00593C1E">
        <w:rPr>
          <w:bCs/>
          <w:sz w:val="20"/>
          <w:szCs w:val="20"/>
        </w:rPr>
        <w:t>Identificar desviaciones, pérdidas o ineficiencias en su uso.</w:t>
      </w:r>
    </w:p>
    <w:p w:rsidRPr="00593C1E" w:rsidR="00593C1E" w:rsidP="00593C1E" w:rsidRDefault="00593C1E" w14:paraId="341ACF9F" w14:textId="77777777">
      <w:pPr>
        <w:pStyle w:val="Normal0"/>
        <w:rPr>
          <w:bCs/>
          <w:sz w:val="20"/>
          <w:szCs w:val="20"/>
        </w:rPr>
      </w:pPr>
    </w:p>
    <w:p w:rsidRPr="00593C1E" w:rsidR="00593C1E" w:rsidP="000050CC" w:rsidRDefault="00593C1E" w14:paraId="039BD4FE" w14:textId="77777777">
      <w:pPr>
        <w:pStyle w:val="Normal0"/>
        <w:numPr>
          <w:ilvl w:val="0"/>
          <w:numId w:val="6"/>
        </w:numPr>
        <w:rPr>
          <w:bCs/>
          <w:sz w:val="20"/>
          <w:szCs w:val="20"/>
        </w:rPr>
      </w:pPr>
      <w:r w:rsidRPr="00593C1E">
        <w:rPr>
          <w:bCs/>
          <w:sz w:val="20"/>
          <w:szCs w:val="20"/>
        </w:rPr>
        <w:t>Determinar la necesidad de ajustes en la asignación, distribución o aplicación de los recursos.</w:t>
      </w:r>
    </w:p>
    <w:p w:rsidRPr="00593C1E" w:rsidR="00593C1E" w:rsidP="00593C1E" w:rsidRDefault="00593C1E" w14:paraId="0C46B9AB" w14:textId="77777777">
      <w:pPr>
        <w:pStyle w:val="Normal0"/>
        <w:rPr>
          <w:bCs/>
          <w:sz w:val="20"/>
          <w:szCs w:val="20"/>
        </w:rPr>
      </w:pPr>
    </w:p>
    <w:p w:rsidRPr="00593C1E" w:rsidR="00593C1E" w:rsidP="000050CC" w:rsidRDefault="00593C1E" w14:paraId="104D7ABD" w14:textId="77777777">
      <w:pPr>
        <w:pStyle w:val="Normal0"/>
        <w:numPr>
          <w:ilvl w:val="0"/>
          <w:numId w:val="6"/>
        </w:numPr>
        <w:rPr>
          <w:bCs/>
          <w:sz w:val="20"/>
          <w:szCs w:val="20"/>
        </w:rPr>
      </w:pPr>
      <w:r w:rsidRPr="00593C1E">
        <w:rPr>
          <w:bCs/>
          <w:sz w:val="20"/>
          <w:szCs w:val="20"/>
        </w:rPr>
        <w:t>Optimizar insumos y mano de obra, lo que contribuye directamente a una mayor rentabilidad del sistema productivo.</w:t>
      </w:r>
    </w:p>
    <w:p w:rsidRPr="00593C1E" w:rsidR="00593C1E" w:rsidP="00593C1E" w:rsidRDefault="00593C1E" w14:paraId="076A5F2F" w14:textId="77777777">
      <w:pPr>
        <w:pStyle w:val="Normal0"/>
        <w:rPr>
          <w:bCs/>
          <w:sz w:val="20"/>
          <w:szCs w:val="20"/>
        </w:rPr>
      </w:pPr>
    </w:p>
    <w:p w:rsidR="00CC73D2" w:rsidP="00593C1E" w:rsidRDefault="00593C1E" w14:paraId="2425DD27" w14:textId="25911B6F">
      <w:pPr>
        <w:pStyle w:val="Normal0"/>
        <w:rPr>
          <w:sz w:val="20"/>
          <w:szCs w:val="20"/>
        </w:rPr>
      </w:pPr>
      <w:r w:rsidRPr="00593C1E">
        <w:rPr>
          <w:bCs/>
          <w:sz w:val="20"/>
          <w:szCs w:val="20"/>
        </w:rPr>
        <w:t>Este enfoque no solo mejora la toma de decisiones, sino que también fortalece la sostenibilidad del sistema agrícola en el corto y largo plazo.</w:t>
      </w:r>
    </w:p>
    <w:p w:rsidR="00CC73D2" w:rsidP="00CC73D2" w:rsidRDefault="00CC73D2" w14:paraId="57EA5DFF" w14:textId="77777777">
      <w:pPr>
        <w:pStyle w:val="Normal0"/>
        <w:rPr>
          <w:sz w:val="20"/>
          <w:szCs w:val="20"/>
        </w:rPr>
      </w:pPr>
    </w:p>
    <w:p w:rsidRPr="00593C1E" w:rsidR="00D63077" w:rsidP="00CC73D2" w:rsidRDefault="00D57775" w14:paraId="0E970320" w14:textId="50D5117E">
      <w:pPr>
        <w:pStyle w:val="Normal0"/>
        <w:rPr>
          <w:sz w:val="20"/>
          <w:szCs w:val="20"/>
        </w:rPr>
      </w:pPr>
      <w:commentRangeStart w:id="1074658074"/>
      <w:r w:rsidRPr="2992B920" w:rsidR="00D57775">
        <w:rPr>
          <w:b w:val="1"/>
          <w:bCs w:val="1"/>
          <w:sz w:val="20"/>
          <w:szCs w:val="20"/>
        </w:rPr>
        <w:t>Tabla</w:t>
      </w:r>
      <w:commentRangeEnd w:id="1074658074"/>
      <w:r>
        <w:rPr>
          <w:rStyle w:val="CommentReference"/>
        </w:rPr>
        <w:commentReference w:id="1074658074"/>
      </w:r>
      <w:r w:rsidRPr="2992B920" w:rsidR="00D57775">
        <w:rPr>
          <w:b w:val="1"/>
          <w:bCs w:val="1"/>
          <w:sz w:val="20"/>
          <w:szCs w:val="20"/>
        </w:rPr>
        <w:t xml:space="preserve"> 4. </w:t>
      </w:r>
      <w:r w:rsidRPr="2992B920" w:rsidR="00D57775">
        <w:rPr>
          <w:sz w:val="20"/>
          <w:szCs w:val="20"/>
        </w:rPr>
        <w:t xml:space="preserve">Principales </w:t>
      </w:r>
      <w:r w:rsidRPr="2992B920" w:rsidR="3EE66234">
        <w:rPr>
          <w:sz w:val="20"/>
          <w:szCs w:val="20"/>
        </w:rPr>
        <w:t>r</w:t>
      </w:r>
      <w:r w:rsidRPr="2992B920" w:rsidR="00D57775">
        <w:rPr>
          <w:sz w:val="20"/>
          <w:szCs w:val="20"/>
        </w:rPr>
        <w:t xml:space="preserve">ecursos a </w:t>
      </w:r>
      <w:r w:rsidRPr="2992B920" w:rsidR="39586C8A">
        <w:rPr>
          <w:sz w:val="20"/>
          <w:szCs w:val="20"/>
        </w:rPr>
        <w:t>m</w:t>
      </w:r>
      <w:r w:rsidRPr="2992B920" w:rsidR="00D57775">
        <w:rPr>
          <w:sz w:val="20"/>
          <w:szCs w:val="20"/>
        </w:rPr>
        <w:t>onitorear</w:t>
      </w:r>
      <w:r w:rsidRPr="2992B920" w:rsidR="00D57775">
        <w:rPr>
          <w:sz w:val="20"/>
          <w:szCs w:val="20"/>
        </w:rPr>
        <w:t xml:space="preserve"> en </w:t>
      </w:r>
      <w:r w:rsidRPr="2992B920" w:rsidR="2750737E">
        <w:rPr>
          <w:sz w:val="20"/>
          <w:szCs w:val="20"/>
        </w:rPr>
        <w:t>p</w:t>
      </w:r>
      <w:r w:rsidRPr="2992B920" w:rsidR="00D57775">
        <w:rPr>
          <w:sz w:val="20"/>
          <w:szCs w:val="20"/>
        </w:rPr>
        <w:t xml:space="preserve">roducción </w:t>
      </w:r>
      <w:r w:rsidRPr="2992B920" w:rsidR="26E0145F">
        <w:rPr>
          <w:sz w:val="20"/>
          <w:szCs w:val="20"/>
        </w:rPr>
        <w:t>a</w:t>
      </w:r>
      <w:r w:rsidRPr="2992B920" w:rsidR="00D57775">
        <w:rPr>
          <w:sz w:val="20"/>
          <w:szCs w:val="20"/>
        </w:rPr>
        <w:t>grícola</w:t>
      </w:r>
    </w:p>
    <w:tbl>
      <w:tblPr>
        <w:tblStyle w:val="Tablaconcuadrcula"/>
        <w:tblW w:w="9942" w:type="dxa"/>
        <w:tblLook w:val="04A0" w:firstRow="1" w:lastRow="0" w:firstColumn="1" w:lastColumn="0" w:noHBand="0" w:noVBand="1"/>
      </w:tblPr>
      <w:tblGrid>
        <w:gridCol w:w="3314"/>
        <w:gridCol w:w="3314"/>
        <w:gridCol w:w="3314"/>
      </w:tblGrid>
      <w:tr w:rsidR="00D63077" w:rsidTr="00593C1E" w14:paraId="18FDF5C9" w14:textId="77777777">
        <w:trPr>
          <w:trHeight w:val="512"/>
        </w:trPr>
        <w:tc>
          <w:tcPr>
            <w:tcW w:w="3314" w:type="dxa"/>
            <w:shd w:val="clear" w:color="auto" w:fill="DBE5F1" w:themeFill="accent1" w:themeFillTint="33"/>
            <w:vAlign w:val="center"/>
          </w:tcPr>
          <w:p w:rsidR="00D63077" w:rsidP="00D63077" w:rsidRDefault="00593C1E" w14:paraId="4A0F2104" w14:textId="24109875">
            <w:pPr>
              <w:pStyle w:val="Normal0"/>
              <w:rPr>
                <w:sz w:val="20"/>
                <w:szCs w:val="20"/>
              </w:rPr>
            </w:pPr>
            <w:r w:rsidRPr="00CC73D2">
              <w:rPr>
                <w:b/>
                <w:bCs/>
                <w:sz w:val="20"/>
                <w:szCs w:val="20"/>
              </w:rPr>
              <w:t>Recurso</w:t>
            </w:r>
          </w:p>
        </w:tc>
        <w:tc>
          <w:tcPr>
            <w:tcW w:w="3314" w:type="dxa"/>
            <w:shd w:val="clear" w:color="auto" w:fill="DBE5F1" w:themeFill="accent1" w:themeFillTint="33"/>
            <w:vAlign w:val="center"/>
          </w:tcPr>
          <w:p w:rsidR="00D63077" w:rsidP="00D63077" w:rsidRDefault="00593C1E" w14:paraId="417277EF" w14:textId="6C124BA3">
            <w:pPr>
              <w:pStyle w:val="Normal0"/>
              <w:rPr>
                <w:sz w:val="20"/>
                <w:szCs w:val="20"/>
              </w:rPr>
            </w:pPr>
            <w:r w:rsidRPr="00CC73D2">
              <w:rPr>
                <w:b/>
                <w:bCs/>
                <w:sz w:val="20"/>
                <w:szCs w:val="20"/>
              </w:rPr>
              <w:t>Aspectos a monitorear</w:t>
            </w:r>
          </w:p>
        </w:tc>
        <w:tc>
          <w:tcPr>
            <w:tcW w:w="3314" w:type="dxa"/>
            <w:shd w:val="clear" w:color="auto" w:fill="DBE5F1" w:themeFill="accent1" w:themeFillTint="33"/>
            <w:vAlign w:val="center"/>
          </w:tcPr>
          <w:p w:rsidR="00D63077" w:rsidP="00D63077" w:rsidRDefault="00593C1E" w14:paraId="5F6FF1BA" w14:textId="53C25785">
            <w:pPr>
              <w:pStyle w:val="Normal0"/>
              <w:rPr>
                <w:sz w:val="20"/>
                <w:szCs w:val="20"/>
              </w:rPr>
            </w:pPr>
            <w:r w:rsidRPr="00CC73D2">
              <w:rPr>
                <w:b/>
                <w:bCs/>
                <w:sz w:val="20"/>
                <w:szCs w:val="20"/>
              </w:rPr>
              <w:t>Instrumento o medio de verificación</w:t>
            </w:r>
          </w:p>
        </w:tc>
      </w:tr>
      <w:tr w:rsidR="00D63077" w:rsidTr="00593C1E" w14:paraId="5483B309" w14:textId="77777777">
        <w:trPr>
          <w:trHeight w:val="529"/>
        </w:trPr>
        <w:tc>
          <w:tcPr>
            <w:tcW w:w="3314" w:type="dxa"/>
            <w:shd w:val="clear" w:color="auto" w:fill="F2F2F2" w:themeFill="background1" w:themeFillShade="F2"/>
            <w:vAlign w:val="center"/>
          </w:tcPr>
          <w:p w:rsidR="00D63077" w:rsidP="00D63077" w:rsidRDefault="00D63077" w14:paraId="675CF9BF" w14:textId="41EC7F33">
            <w:pPr>
              <w:pStyle w:val="Normal0"/>
              <w:rPr>
                <w:sz w:val="20"/>
                <w:szCs w:val="20"/>
              </w:rPr>
            </w:pPr>
            <w:r w:rsidRPr="00CC73D2">
              <w:rPr>
                <w:b/>
                <w:bCs/>
                <w:sz w:val="20"/>
                <w:szCs w:val="20"/>
              </w:rPr>
              <w:t>Insumos agrícolas</w:t>
            </w:r>
          </w:p>
        </w:tc>
        <w:tc>
          <w:tcPr>
            <w:tcW w:w="3314" w:type="dxa"/>
            <w:shd w:val="clear" w:color="auto" w:fill="F2F2F2" w:themeFill="background1" w:themeFillShade="F2"/>
            <w:vAlign w:val="center"/>
          </w:tcPr>
          <w:p w:rsidR="00D63077" w:rsidP="00D63077" w:rsidRDefault="00D63077" w14:paraId="74E5F890" w14:textId="6A079545">
            <w:pPr>
              <w:pStyle w:val="Normal0"/>
              <w:rPr>
                <w:sz w:val="20"/>
                <w:szCs w:val="20"/>
              </w:rPr>
            </w:pPr>
            <w:r w:rsidRPr="00CC73D2">
              <w:rPr>
                <w:sz w:val="20"/>
                <w:szCs w:val="20"/>
              </w:rPr>
              <w:t>Cantidad utilizada, frecuencia, dosificación, desperdicio</w:t>
            </w:r>
            <w:r w:rsidR="00593C1E">
              <w:rPr>
                <w:sz w:val="20"/>
                <w:szCs w:val="20"/>
              </w:rPr>
              <w:t>.</w:t>
            </w:r>
          </w:p>
        </w:tc>
        <w:tc>
          <w:tcPr>
            <w:tcW w:w="3314" w:type="dxa"/>
            <w:shd w:val="clear" w:color="auto" w:fill="F2F2F2" w:themeFill="background1" w:themeFillShade="F2"/>
            <w:vAlign w:val="center"/>
          </w:tcPr>
          <w:p w:rsidR="00D63077" w:rsidP="00D63077" w:rsidRDefault="00D63077" w14:paraId="357DA6E5" w14:textId="15BC3F93">
            <w:pPr>
              <w:pStyle w:val="Normal0"/>
              <w:rPr>
                <w:sz w:val="20"/>
                <w:szCs w:val="20"/>
              </w:rPr>
            </w:pPr>
            <w:r w:rsidRPr="00CC73D2">
              <w:rPr>
                <w:sz w:val="20"/>
                <w:szCs w:val="20"/>
              </w:rPr>
              <w:t>Registros de aplicación, inventarios, facturas</w:t>
            </w:r>
            <w:r w:rsidR="00593C1E">
              <w:rPr>
                <w:sz w:val="20"/>
                <w:szCs w:val="20"/>
              </w:rPr>
              <w:t>.</w:t>
            </w:r>
          </w:p>
        </w:tc>
      </w:tr>
      <w:tr w:rsidR="00D63077" w:rsidTr="00593C1E" w14:paraId="74E499AA" w14:textId="77777777">
        <w:trPr>
          <w:trHeight w:val="512"/>
        </w:trPr>
        <w:tc>
          <w:tcPr>
            <w:tcW w:w="3314" w:type="dxa"/>
            <w:shd w:val="clear" w:color="auto" w:fill="F2F2F2" w:themeFill="background1" w:themeFillShade="F2"/>
            <w:vAlign w:val="center"/>
          </w:tcPr>
          <w:p w:rsidR="00D63077" w:rsidP="00D63077" w:rsidRDefault="00D63077" w14:paraId="19B96EB8" w14:textId="2797E6CF">
            <w:pPr>
              <w:pStyle w:val="Normal0"/>
              <w:rPr>
                <w:sz w:val="20"/>
                <w:szCs w:val="20"/>
              </w:rPr>
            </w:pPr>
            <w:r w:rsidRPr="00CC73D2">
              <w:rPr>
                <w:b/>
                <w:bCs/>
                <w:sz w:val="20"/>
                <w:szCs w:val="20"/>
              </w:rPr>
              <w:t>Mano de obra</w:t>
            </w:r>
          </w:p>
        </w:tc>
        <w:tc>
          <w:tcPr>
            <w:tcW w:w="3314" w:type="dxa"/>
            <w:shd w:val="clear" w:color="auto" w:fill="F2F2F2" w:themeFill="background1" w:themeFillShade="F2"/>
            <w:vAlign w:val="center"/>
          </w:tcPr>
          <w:p w:rsidR="00D63077" w:rsidP="00D63077" w:rsidRDefault="00D63077" w14:paraId="79D93AF8" w14:textId="3FF65FB1">
            <w:pPr>
              <w:pStyle w:val="Normal0"/>
              <w:rPr>
                <w:sz w:val="20"/>
                <w:szCs w:val="20"/>
              </w:rPr>
            </w:pPr>
            <w:r w:rsidRPr="00CC73D2">
              <w:rPr>
                <w:sz w:val="20"/>
                <w:szCs w:val="20"/>
              </w:rPr>
              <w:t>Horas trabajadas, eficiencia por tarea, cumplimiento de jornadas</w:t>
            </w:r>
            <w:r w:rsidR="00593C1E">
              <w:rPr>
                <w:sz w:val="20"/>
                <w:szCs w:val="20"/>
              </w:rPr>
              <w:t>.</w:t>
            </w:r>
          </w:p>
        </w:tc>
        <w:tc>
          <w:tcPr>
            <w:tcW w:w="3314" w:type="dxa"/>
            <w:shd w:val="clear" w:color="auto" w:fill="F2F2F2" w:themeFill="background1" w:themeFillShade="F2"/>
            <w:vAlign w:val="center"/>
          </w:tcPr>
          <w:p w:rsidR="00D63077" w:rsidP="00D63077" w:rsidRDefault="00D63077" w14:paraId="1DB829CB" w14:textId="71DFA452">
            <w:pPr>
              <w:pStyle w:val="Normal0"/>
              <w:rPr>
                <w:sz w:val="20"/>
                <w:szCs w:val="20"/>
              </w:rPr>
            </w:pPr>
            <w:r w:rsidRPr="00CC73D2">
              <w:rPr>
                <w:sz w:val="20"/>
                <w:szCs w:val="20"/>
              </w:rPr>
              <w:t>Hojas de control de asistencia, bitácoras</w:t>
            </w:r>
            <w:r w:rsidR="00593C1E">
              <w:rPr>
                <w:sz w:val="20"/>
                <w:szCs w:val="20"/>
              </w:rPr>
              <w:t>.</w:t>
            </w:r>
          </w:p>
        </w:tc>
      </w:tr>
      <w:tr w:rsidR="00D63077" w:rsidTr="00593C1E" w14:paraId="3E193BB7" w14:textId="77777777">
        <w:trPr>
          <w:trHeight w:val="512"/>
        </w:trPr>
        <w:tc>
          <w:tcPr>
            <w:tcW w:w="3314" w:type="dxa"/>
            <w:shd w:val="clear" w:color="auto" w:fill="F2F2F2" w:themeFill="background1" w:themeFillShade="F2"/>
            <w:vAlign w:val="center"/>
          </w:tcPr>
          <w:p w:rsidR="00D63077" w:rsidP="00D63077" w:rsidRDefault="00D63077" w14:paraId="42C3D58D" w14:textId="46A1EC4E">
            <w:pPr>
              <w:pStyle w:val="Normal0"/>
              <w:rPr>
                <w:sz w:val="20"/>
                <w:szCs w:val="20"/>
              </w:rPr>
            </w:pPr>
            <w:r w:rsidRPr="00CC73D2">
              <w:rPr>
                <w:b/>
                <w:bCs/>
                <w:sz w:val="20"/>
                <w:szCs w:val="20"/>
              </w:rPr>
              <w:t>Maquinaria y equipos</w:t>
            </w:r>
          </w:p>
        </w:tc>
        <w:tc>
          <w:tcPr>
            <w:tcW w:w="3314" w:type="dxa"/>
            <w:shd w:val="clear" w:color="auto" w:fill="F2F2F2" w:themeFill="background1" w:themeFillShade="F2"/>
            <w:vAlign w:val="center"/>
          </w:tcPr>
          <w:p w:rsidR="00D63077" w:rsidP="00D63077" w:rsidRDefault="00D63077" w14:paraId="6DE46700" w14:textId="69C1EB28">
            <w:pPr>
              <w:pStyle w:val="Normal0"/>
              <w:rPr>
                <w:sz w:val="20"/>
                <w:szCs w:val="20"/>
              </w:rPr>
            </w:pPr>
            <w:r w:rsidRPr="00CC73D2">
              <w:rPr>
                <w:sz w:val="20"/>
                <w:szCs w:val="20"/>
              </w:rPr>
              <w:t>Uso, mantenimiento, disponibilidad, fallas</w:t>
            </w:r>
            <w:r w:rsidR="00593C1E">
              <w:rPr>
                <w:sz w:val="20"/>
                <w:szCs w:val="20"/>
              </w:rPr>
              <w:t>.</w:t>
            </w:r>
          </w:p>
        </w:tc>
        <w:tc>
          <w:tcPr>
            <w:tcW w:w="3314" w:type="dxa"/>
            <w:shd w:val="clear" w:color="auto" w:fill="F2F2F2" w:themeFill="background1" w:themeFillShade="F2"/>
            <w:vAlign w:val="center"/>
          </w:tcPr>
          <w:p w:rsidR="00D63077" w:rsidP="00D63077" w:rsidRDefault="00D63077" w14:paraId="6E50509A" w14:textId="2BAFC74A">
            <w:pPr>
              <w:pStyle w:val="Normal0"/>
              <w:rPr>
                <w:sz w:val="20"/>
                <w:szCs w:val="20"/>
              </w:rPr>
            </w:pPr>
            <w:r w:rsidRPr="00CC73D2">
              <w:rPr>
                <w:sz w:val="20"/>
                <w:szCs w:val="20"/>
              </w:rPr>
              <w:t>Registros de uso, planillas de mantenimiento</w:t>
            </w:r>
            <w:r w:rsidR="00593C1E">
              <w:rPr>
                <w:sz w:val="20"/>
                <w:szCs w:val="20"/>
              </w:rPr>
              <w:t>.</w:t>
            </w:r>
          </w:p>
        </w:tc>
      </w:tr>
      <w:tr w:rsidR="00D63077" w:rsidTr="00593C1E" w14:paraId="78E1701E" w14:textId="77777777">
        <w:trPr>
          <w:trHeight w:val="529"/>
        </w:trPr>
        <w:tc>
          <w:tcPr>
            <w:tcW w:w="3314" w:type="dxa"/>
            <w:shd w:val="clear" w:color="auto" w:fill="F2F2F2" w:themeFill="background1" w:themeFillShade="F2"/>
            <w:vAlign w:val="center"/>
          </w:tcPr>
          <w:p w:rsidR="00D63077" w:rsidP="00D63077" w:rsidRDefault="00D63077" w14:paraId="66454597" w14:textId="5377A50C">
            <w:pPr>
              <w:pStyle w:val="Normal0"/>
              <w:rPr>
                <w:sz w:val="20"/>
                <w:szCs w:val="20"/>
              </w:rPr>
            </w:pPr>
            <w:r w:rsidRPr="00CC73D2">
              <w:rPr>
                <w:b/>
                <w:bCs/>
                <w:sz w:val="20"/>
                <w:szCs w:val="20"/>
              </w:rPr>
              <w:t>Agua</w:t>
            </w:r>
          </w:p>
        </w:tc>
        <w:tc>
          <w:tcPr>
            <w:tcW w:w="3314" w:type="dxa"/>
            <w:shd w:val="clear" w:color="auto" w:fill="F2F2F2" w:themeFill="background1" w:themeFillShade="F2"/>
            <w:vAlign w:val="center"/>
          </w:tcPr>
          <w:p w:rsidR="00D63077" w:rsidP="00D63077" w:rsidRDefault="00D63077" w14:paraId="0A8B9B82" w14:textId="4F673FE9">
            <w:pPr>
              <w:pStyle w:val="Normal0"/>
              <w:rPr>
                <w:sz w:val="20"/>
                <w:szCs w:val="20"/>
              </w:rPr>
            </w:pPr>
            <w:r w:rsidRPr="00CC73D2">
              <w:rPr>
                <w:sz w:val="20"/>
                <w:szCs w:val="20"/>
              </w:rPr>
              <w:t>Volumen utilizado, frecuencia de riego, eficiencia</w:t>
            </w:r>
            <w:r w:rsidR="00593C1E">
              <w:rPr>
                <w:sz w:val="20"/>
                <w:szCs w:val="20"/>
              </w:rPr>
              <w:t>.</w:t>
            </w:r>
          </w:p>
        </w:tc>
        <w:tc>
          <w:tcPr>
            <w:tcW w:w="3314" w:type="dxa"/>
            <w:shd w:val="clear" w:color="auto" w:fill="F2F2F2" w:themeFill="background1" w:themeFillShade="F2"/>
            <w:vAlign w:val="center"/>
          </w:tcPr>
          <w:p w:rsidR="00D63077" w:rsidP="00D63077" w:rsidRDefault="00D63077" w14:paraId="28D9820D" w14:textId="117D3222">
            <w:pPr>
              <w:pStyle w:val="Normal0"/>
              <w:rPr>
                <w:sz w:val="20"/>
                <w:szCs w:val="20"/>
              </w:rPr>
            </w:pPr>
            <w:r w:rsidRPr="00CC73D2">
              <w:rPr>
                <w:sz w:val="20"/>
                <w:szCs w:val="20"/>
              </w:rPr>
              <w:t>Medidores, cronogramas de riego</w:t>
            </w:r>
            <w:r w:rsidR="00593C1E">
              <w:rPr>
                <w:sz w:val="20"/>
                <w:szCs w:val="20"/>
              </w:rPr>
              <w:t>.</w:t>
            </w:r>
          </w:p>
        </w:tc>
      </w:tr>
      <w:tr w:rsidR="00D63077" w:rsidTr="00593C1E" w14:paraId="4A0A6146" w14:textId="77777777">
        <w:trPr>
          <w:trHeight w:val="512"/>
        </w:trPr>
        <w:tc>
          <w:tcPr>
            <w:tcW w:w="3314" w:type="dxa"/>
            <w:shd w:val="clear" w:color="auto" w:fill="F2F2F2" w:themeFill="background1" w:themeFillShade="F2"/>
            <w:vAlign w:val="center"/>
          </w:tcPr>
          <w:p w:rsidR="00D63077" w:rsidP="00D63077" w:rsidRDefault="00D63077" w14:paraId="43A620DC" w14:textId="6DBF7315">
            <w:pPr>
              <w:pStyle w:val="Normal0"/>
              <w:rPr>
                <w:sz w:val="20"/>
                <w:szCs w:val="20"/>
              </w:rPr>
            </w:pPr>
            <w:r w:rsidRPr="00CC73D2">
              <w:rPr>
                <w:b/>
                <w:bCs/>
                <w:sz w:val="20"/>
                <w:szCs w:val="20"/>
              </w:rPr>
              <w:t>Energía</w:t>
            </w:r>
          </w:p>
        </w:tc>
        <w:tc>
          <w:tcPr>
            <w:tcW w:w="3314" w:type="dxa"/>
            <w:shd w:val="clear" w:color="auto" w:fill="F2F2F2" w:themeFill="background1" w:themeFillShade="F2"/>
            <w:vAlign w:val="center"/>
          </w:tcPr>
          <w:p w:rsidR="00D63077" w:rsidP="00D63077" w:rsidRDefault="00D63077" w14:paraId="57477BE0" w14:textId="470BBA71">
            <w:pPr>
              <w:pStyle w:val="Normal0"/>
              <w:rPr>
                <w:sz w:val="20"/>
                <w:szCs w:val="20"/>
              </w:rPr>
            </w:pPr>
            <w:r w:rsidRPr="00CC73D2">
              <w:rPr>
                <w:sz w:val="20"/>
                <w:szCs w:val="20"/>
              </w:rPr>
              <w:t>Consumo en sistemas de bombeo, iluminación, mecanización</w:t>
            </w:r>
            <w:r w:rsidR="00593C1E">
              <w:rPr>
                <w:sz w:val="20"/>
                <w:szCs w:val="20"/>
              </w:rPr>
              <w:t>.</w:t>
            </w:r>
          </w:p>
        </w:tc>
        <w:tc>
          <w:tcPr>
            <w:tcW w:w="3314" w:type="dxa"/>
            <w:shd w:val="clear" w:color="auto" w:fill="F2F2F2" w:themeFill="background1" w:themeFillShade="F2"/>
            <w:vAlign w:val="center"/>
          </w:tcPr>
          <w:p w:rsidR="00D63077" w:rsidP="00D63077" w:rsidRDefault="00D63077" w14:paraId="6C68260D" w14:textId="0AF90A70">
            <w:pPr>
              <w:pStyle w:val="Normal0"/>
              <w:rPr>
                <w:sz w:val="20"/>
                <w:szCs w:val="20"/>
              </w:rPr>
            </w:pPr>
            <w:r w:rsidRPr="00CC73D2">
              <w:rPr>
                <w:sz w:val="20"/>
                <w:szCs w:val="20"/>
              </w:rPr>
              <w:t>Facturas, lecturas de medidores</w:t>
            </w:r>
            <w:r w:rsidR="00593C1E">
              <w:rPr>
                <w:sz w:val="20"/>
                <w:szCs w:val="20"/>
              </w:rPr>
              <w:t>.</w:t>
            </w:r>
          </w:p>
        </w:tc>
      </w:tr>
      <w:tr w:rsidR="00D63077" w:rsidTr="00593C1E" w14:paraId="1DAE15E4" w14:textId="77777777">
        <w:trPr>
          <w:trHeight w:val="512"/>
        </w:trPr>
        <w:tc>
          <w:tcPr>
            <w:tcW w:w="3314" w:type="dxa"/>
            <w:shd w:val="clear" w:color="auto" w:fill="F2F2F2" w:themeFill="background1" w:themeFillShade="F2"/>
            <w:vAlign w:val="center"/>
          </w:tcPr>
          <w:p w:rsidRPr="00CC73D2" w:rsidR="00D63077" w:rsidP="00D63077" w:rsidRDefault="00D63077" w14:paraId="7CCD2923" w14:textId="3A8A9A81">
            <w:pPr>
              <w:pStyle w:val="Normal0"/>
              <w:rPr>
                <w:b/>
                <w:bCs/>
                <w:sz w:val="20"/>
                <w:szCs w:val="20"/>
              </w:rPr>
            </w:pPr>
            <w:r w:rsidRPr="00CC73D2">
              <w:rPr>
                <w:b/>
                <w:bCs/>
                <w:sz w:val="20"/>
                <w:szCs w:val="20"/>
              </w:rPr>
              <w:t>Recursos económicos</w:t>
            </w:r>
          </w:p>
        </w:tc>
        <w:tc>
          <w:tcPr>
            <w:tcW w:w="3314" w:type="dxa"/>
            <w:shd w:val="clear" w:color="auto" w:fill="F2F2F2" w:themeFill="background1" w:themeFillShade="F2"/>
            <w:vAlign w:val="center"/>
          </w:tcPr>
          <w:p w:rsidRPr="00CC73D2" w:rsidR="00D63077" w:rsidP="00D63077" w:rsidRDefault="00D63077" w14:paraId="65B01322" w14:textId="27FC5100">
            <w:pPr>
              <w:pStyle w:val="Normal0"/>
              <w:rPr>
                <w:sz w:val="20"/>
                <w:szCs w:val="20"/>
              </w:rPr>
            </w:pPr>
            <w:r w:rsidRPr="00CC73D2">
              <w:rPr>
                <w:sz w:val="20"/>
                <w:szCs w:val="20"/>
              </w:rPr>
              <w:t>Costos operativos, ejecución presupuestal, desviaciones</w:t>
            </w:r>
            <w:r w:rsidR="00593C1E">
              <w:rPr>
                <w:sz w:val="20"/>
                <w:szCs w:val="20"/>
              </w:rPr>
              <w:t>.</w:t>
            </w:r>
          </w:p>
        </w:tc>
        <w:tc>
          <w:tcPr>
            <w:tcW w:w="3314" w:type="dxa"/>
            <w:shd w:val="clear" w:color="auto" w:fill="F2F2F2" w:themeFill="background1" w:themeFillShade="F2"/>
            <w:vAlign w:val="center"/>
          </w:tcPr>
          <w:p w:rsidRPr="00CC73D2" w:rsidR="00D63077" w:rsidP="00D63077" w:rsidRDefault="00D63077" w14:paraId="2EDADD17" w14:textId="0F121420">
            <w:pPr>
              <w:pStyle w:val="Normal0"/>
              <w:rPr>
                <w:sz w:val="20"/>
                <w:szCs w:val="20"/>
              </w:rPr>
            </w:pPr>
            <w:r w:rsidRPr="00CC73D2">
              <w:rPr>
                <w:sz w:val="20"/>
                <w:szCs w:val="20"/>
              </w:rPr>
              <w:t>Informes contables, presupuestos, facturación</w:t>
            </w:r>
            <w:r w:rsidR="00593C1E">
              <w:rPr>
                <w:sz w:val="20"/>
                <w:szCs w:val="20"/>
              </w:rPr>
              <w:t>.</w:t>
            </w:r>
          </w:p>
        </w:tc>
      </w:tr>
    </w:tbl>
    <w:p w:rsidR="00D63077" w:rsidP="00CC73D2" w:rsidRDefault="00D63077" w14:paraId="3AE29487" w14:textId="25CDD081">
      <w:pPr>
        <w:pStyle w:val="Normal0"/>
        <w:rPr>
          <w:sz w:val="20"/>
          <w:szCs w:val="20"/>
        </w:rPr>
      </w:pPr>
    </w:p>
    <w:p w:rsidR="00CC73D2" w:rsidP="00CC73D2" w:rsidRDefault="00CC73D2" w14:paraId="723DEBE9" w14:textId="77777777">
      <w:pPr>
        <w:pStyle w:val="Normal0"/>
        <w:rPr>
          <w:sz w:val="20"/>
          <w:szCs w:val="20"/>
        </w:rPr>
      </w:pPr>
    </w:p>
    <w:p w:rsidRPr="00DD167C" w:rsidR="00FB1ED0" w:rsidP="00FB1ED0" w:rsidRDefault="00CC73D2" w14:paraId="51ADF2A5" w14:textId="71B21C78">
      <w:pPr>
        <w:pStyle w:val="Normal0"/>
        <w:rPr>
          <w:bCs/>
          <w:sz w:val="20"/>
          <w:szCs w:val="20"/>
        </w:rPr>
      </w:pPr>
      <w:r w:rsidRPr="00CC73D2">
        <w:rPr>
          <w:bCs/>
          <w:sz w:val="20"/>
          <w:szCs w:val="20"/>
        </w:rPr>
        <w:t>Un adecuado monitoreo de recursos permite tomar decisiones fundamentadas para reducir costos, prevenir pérdidas y mejorar la sostenibilidad del sistema productivo. En procesos formativos como los desarrollados por el SENA, esta práctica fortalece la conciencia técnica, económica y ambiental en los aprendices, preparando personal competente en gestión agropecuaria integral.</w:t>
      </w:r>
    </w:p>
    <w:p w:rsidRPr="001E5D0B" w:rsidR="00DD167C" w:rsidP="00DD167C" w:rsidRDefault="00DD167C" w14:paraId="6DF0BF41" w14:textId="77777777">
      <w:pPr>
        <w:pStyle w:val="Normal0"/>
        <w:rPr>
          <w:b/>
          <w:sz w:val="20"/>
          <w:szCs w:val="20"/>
        </w:rPr>
      </w:pPr>
    </w:p>
    <w:p w:rsidRPr="001E5D0B" w:rsidR="008C7A3B" w:rsidP="008C7A3B" w:rsidRDefault="008C7A3B" w14:paraId="3404D445" w14:textId="77777777">
      <w:pPr>
        <w:pStyle w:val="Normal0"/>
        <w:ind w:left="284"/>
        <w:rPr>
          <w:b/>
          <w:sz w:val="20"/>
          <w:szCs w:val="20"/>
        </w:rPr>
      </w:pPr>
    </w:p>
    <w:p w:rsidR="008C7A3B" w:rsidP="000050CC" w:rsidRDefault="008C7A3B" w14:paraId="38503BCD" w14:textId="7C5467BC">
      <w:pPr>
        <w:pStyle w:val="Normal0"/>
        <w:numPr>
          <w:ilvl w:val="1"/>
          <w:numId w:val="4"/>
        </w:numPr>
        <w:ind w:left="426"/>
        <w:rPr>
          <w:b/>
          <w:sz w:val="20"/>
          <w:szCs w:val="20"/>
        </w:rPr>
      </w:pPr>
      <w:r w:rsidRPr="001E5D0B">
        <w:rPr>
          <w:b/>
          <w:sz w:val="20"/>
          <w:szCs w:val="20"/>
        </w:rPr>
        <w:t>Métodos de Monitoreo</w:t>
      </w:r>
    </w:p>
    <w:p w:rsidR="003D38DC" w:rsidP="003D38DC" w:rsidRDefault="003D38DC" w14:paraId="7D2CE565" w14:textId="77777777">
      <w:pPr>
        <w:pStyle w:val="Normal0"/>
        <w:ind w:left="284"/>
        <w:rPr>
          <w:b/>
          <w:sz w:val="20"/>
          <w:szCs w:val="20"/>
        </w:rPr>
      </w:pPr>
    </w:p>
    <w:p w:rsidRPr="004C140F" w:rsidR="004C140F" w:rsidP="004C140F" w:rsidRDefault="004C140F" w14:paraId="2831D17D" w14:textId="206C3CB1">
      <w:pPr>
        <w:pStyle w:val="Normal0"/>
        <w:rPr>
          <w:bCs/>
          <w:sz w:val="20"/>
          <w:szCs w:val="20"/>
        </w:rPr>
      </w:pPr>
      <w:r>
        <w:rPr>
          <w:bCs/>
          <w:sz w:val="20"/>
          <w:szCs w:val="20"/>
        </w:rPr>
        <w:t>E</w:t>
      </w:r>
      <w:r w:rsidRPr="004C140F">
        <w:rPr>
          <w:bCs/>
          <w:sz w:val="20"/>
          <w:szCs w:val="20"/>
        </w:rPr>
        <w:t>n la producción agrícola puede realizarse mediante diversos métodos, según los objetivos del plan de trabajo, los recursos disponibles y la escala de intervención. Estos métodos permiten recolectar, analizar y sistematizar información clave para evaluar el avance, el desempeño y los efectos de las actividades agrícolas.</w:t>
      </w:r>
    </w:p>
    <w:p w:rsidRPr="004C140F" w:rsidR="004C140F" w:rsidP="004C140F" w:rsidRDefault="004C140F" w14:paraId="1A3E615C" w14:textId="77777777">
      <w:pPr>
        <w:pStyle w:val="Normal0"/>
        <w:rPr>
          <w:bCs/>
          <w:sz w:val="20"/>
          <w:szCs w:val="20"/>
        </w:rPr>
      </w:pPr>
    </w:p>
    <w:p w:rsidR="003D38DC" w:rsidP="004C140F" w:rsidRDefault="004C140F" w14:paraId="19887DE8" w14:textId="3228F402">
      <w:pPr>
        <w:pStyle w:val="Normal0"/>
        <w:rPr>
          <w:bCs/>
          <w:sz w:val="20"/>
          <w:szCs w:val="20"/>
        </w:rPr>
      </w:pPr>
      <w:r w:rsidRPr="004C140F">
        <w:rPr>
          <w:bCs/>
          <w:sz w:val="20"/>
          <w:szCs w:val="20"/>
        </w:rPr>
        <w:t>A continuación, se presentan los principales métodos utilizados en el ámbito agropecuario</w:t>
      </w:r>
      <w:r>
        <w:rPr>
          <w:bCs/>
          <w:sz w:val="20"/>
          <w:szCs w:val="20"/>
        </w:rPr>
        <w:t>:</w:t>
      </w:r>
    </w:p>
    <w:p w:rsidR="004C140F" w:rsidP="004C140F" w:rsidRDefault="004C140F" w14:paraId="6825C146" w14:textId="772090D7">
      <w:pPr>
        <w:pStyle w:val="Normal0"/>
        <w:rPr>
          <w:bCs/>
          <w:sz w:val="20"/>
          <w:szCs w:val="20"/>
        </w:rPr>
      </w:pPr>
    </w:p>
    <w:p w:rsidR="00B75866" w:rsidP="004C140F" w:rsidRDefault="00B75866" w14:paraId="37618D41" w14:textId="1B858A19">
      <w:pPr>
        <w:pStyle w:val="Normal0"/>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4C140F" w:rsidTr="004C140F" w14:paraId="38B0A65B" w14:textId="77777777">
        <w:trPr>
          <w:trHeight w:val="354"/>
        </w:trPr>
        <w:tc>
          <w:tcPr>
            <w:tcW w:w="3320" w:type="dxa"/>
            <w:shd w:val="clear" w:color="auto" w:fill="DBE5F1" w:themeFill="accent1" w:themeFillTint="33"/>
          </w:tcPr>
          <w:p w:rsidRPr="004C140F" w:rsidR="004C140F" w:rsidP="004C140F" w:rsidRDefault="004C140F" w14:paraId="3B9EF107" w14:textId="2DE45122">
            <w:pPr>
              <w:pStyle w:val="Normal0"/>
              <w:jc w:val="center"/>
              <w:rPr>
                <w:b/>
                <w:sz w:val="20"/>
                <w:szCs w:val="20"/>
              </w:rPr>
            </w:pPr>
            <w:commentRangeStart w:id="9"/>
            <w:r w:rsidRPr="004C140F">
              <w:rPr>
                <w:b/>
                <w:sz w:val="20"/>
                <w:szCs w:val="20"/>
              </w:rPr>
              <w:t>Método</w:t>
            </w:r>
            <w:commentRangeEnd w:id="9"/>
            <w:r w:rsidR="00C62AFE">
              <w:rPr>
                <w:rStyle w:val="Refdecomentario"/>
              </w:rPr>
              <w:commentReference w:id="9"/>
            </w:r>
          </w:p>
        </w:tc>
        <w:tc>
          <w:tcPr>
            <w:tcW w:w="3321" w:type="dxa"/>
            <w:shd w:val="clear" w:color="auto" w:fill="DBE5F1" w:themeFill="accent1" w:themeFillTint="33"/>
          </w:tcPr>
          <w:p w:rsidRPr="004C140F" w:rsidR="004C140F" w:rsidP="004C140F" w:rsidRDefault="004C140F" w14:paraId="5B917BEC" w14:textId="19B7D9F6">
            <w:pPr>
              <w:pStyle w:val="Normal0"/>
              <w:jc w:val="center"/>
              <w:rPr>
                <w:b/>
                <w:sz w:val="20"/>
                <w:szCs w:val="20"/>
              </w:rPr>
            </w:pPr>
            <w:r w:rsidRPr="004C140F">
              <w:rPr>
                <w:b/>
                <w:sz w:val="20"/>
                <w:szCs w:val="20"/>
              </w:rPr>
              <w:t>Descripción</w:t>
            </w:r>
          </w:p>
        </w:tc>
        <w:tc>
          <w:tcPr>
            <w:tcW w:w="3321" w:type="dxa"/>
            <w:shd w:val="clear" w:color="auto" w:fill="DBE5F1" w:themeFill="accent1" w:themeFillTint="33"/>
          </w:tcPr>
          <w:p w:rsidRPr="004C140F" w:rsidR="004C140F" w:rsidP="004C140F" w:rsidRDefault="004C140F" w14:paraId="774BF987" w14:textId="766BD39F">
            <w:pPr>
              <w:pStyle w:val="Normal0"/>
              <w:jc w:val="center"/>
              <w:rPr>
                <w:b/>
                <w:sz w:val="20"/>
                <w:szCs w:val="20"/>
              </w:rPr>
            </w:pPr>
            <w:r w:rsidRPr="004C140F">
              <w:rPr>
                <w:b/>
                <w:sz w:val="20"/>
                <w:szCs w:val="20"/>
              </w:rPr>
              <w:t>Aplicación principal</w:t>
            </w:r>
          </w:p>
        </w:tc>
      </w:tr>
      <w:tr w:rsidR="004C140F" w:rsidTr="004C140F" w14:paraId="27408E5F" w14:textId="77777777">
        <w:tc>
          <w:tcPr>
            <w:tcW w:w="3320" w:type="dxa"/>
            <w:shd w:val="clear" w:color="auto" w:fill="F2F2F2" w:themeFill="background1" w:themeFillShade="F2"/>
          </w:tcPr>
          <w:p w:rsidRPr="004C140F" w:rsidR="004C140F" w:rsidP="004C140F" w:rsidRDefault="004C140F" w14:paraId="6BEAC3B4" w14:textId="64A2E80B">
            <w:pPr>
              <w:pStyle w:val="Normal0"/>
              <w:rPr>
                <w:b/>
                <w:bCs/>
                <w:sz w:val="20"/>
                <w:szCs w:val="20"/>
              </w:rPr>
            </w:pPr>
            <w:r w:rsidRPr="004C140F">
              <w:rPr>
                <w:b/>
                <w:bCs/>
              </w:rPr>
              <w:t>Observación directa</w:t>
            </w:r>
          </w:p>
        </w:tc>
        <w:tc>
          <w:tcPr>
            <w:tcW w:w="3321" w:type="dxa"/>
            <w:shd w:val="clear" w:color="auto" w:fill="F2F2F2" w:themeFill="background1" w:themeFillShade="F2"/>
          </w:tcPr>
          <w:p w:rsidR="004C140F" w:rsidP="004C140F" w:rsidRDefault="004C140F" w14:paraId="2862B7A5" w14:textId="58ACE1E9">
            <w:pPr>
              <w:pStyle w:val="Normal0"/>
              <w:rPr>
                <w:bCs/>
                <w:sz w:val="20"/>
                <w:szCs w:val="20"/>
              </w:rPr>
            </w:pPr>
            <w:r w:rsidRPr="000E4BD8">
              <w:t>Consiste en visitas periódicas a los lotes para observar el estado del cultivo, el suelo, la presencia de plagas y la ejecución de labores.</w:t>
            </w:r>
          </w:p>
        </w:tc>
        <w:tc>
          <w:tcPr>
            <w:tcW w:w="3321" w:type="dxa"/>
            <w:shd w:val="clear" w:color="auto" w:fill="F2F2F2" w:themeFill="background1" w:themeFillShade="F2"/>
          </w:tcPr>
          <w:p w:rsidR="004C140F" w:rsidP="004C140F" w:rsidRDefault="004C140F" w14:paraId="6E2BF41A" w14:textId="5EAB0634">
            <w:pPr>
              <w:pStyle w:val="Normal0"/>
              <w:rPr>
                <w:bCs/>
                <w:sz w:val="20"/>
                <w:szCs w:val="20"/>
              </w:rPr>
            </w:pPr>
            <w:r w:rsidRPr="000E4BD8">
              <w:t>Monitoreo visual del desarrollo y sanidad del cultivo</w:t>
            </w:r>
            <w:r w:rsidR="00B75866">
              <w:t>.</w:t>
            </w:r>
          </w:p>
        </w:tc>
      </w:tr>
      <w:tr w:rsidR="004C140F" w:rsidTr="004C140F" w14:paraId="6359D99D" w14:textId="77777777">
        <w:tc>
          <w:tcPr>
            <w:tcW w:w="3320" w:type="dxa"/>
            <w:shd w:val="clear" w:color="auto" w:fill="F2F2F2" w:themeFill="background1" w:themeFillShade="F2"/>
          </w:tcPr>
          <w:p w:rsidRPr="004C140F" w:rsidR="004C140F" w:rsidP="004C140F" w:rsidRDefault="004C140F" w14:paraId="72A28EFA" w14:textId="2A1420B0">
            <w:pPr>
              <w:pStyle w:val="Normal0"/>
              <w:rPr>
                <w:b/>
                <w:bCs/>
                <w:sz w:val="20"/>
                <w:szCs w:val="20"/>
              </w:rPr>
            </w:pPr>
            <w:r w:rsidRPr="004C140F">
              <w:rPr>
                <w:b/>
                <w:bCs/>
              </w:rPr>
              <w:t>Muestreo en campo</w:t>
            </w:r>
          </w:p>
        </w:tc>
        <w:tc>
          <w:tcPr>
            <w:tcW w:w="3321" w:type="dxa"/>
            <w:shd w:val="clear" w:color="auto" w:fill="F2F2F2" w:themeFill="background1" w:themeFillShade="F2"/>
          </w:tcPr>
          <w:p w:rsidR="004C140F" w:rsidP="004C140F" w:rsidRDefault="004C140F" w14:paraId="6153FD10" w14:textId="6136BC7A">
            <w:pPr>
              <w:pStyle w:val="Normal0"/>
              <w:rPr>
                <w:bCs/>
                <w:sz w:val="20"/>
                <w:szCs w:val="20"/>
              </w:rPr>
            </w:pPr>
            <w:r w:rsidRPr="00070939">
              <w:t xml:space="preserve">Recolección sistemática de datos en puntos definidos del </w:t>
            </w:r>
            <w:r w:rsidRPr="00070939">
              <w:t>terreno, siguiendo criterios estadísticos o técnicos.</w:t>
            </w:r>
          </w:p>
        </w:tc>
        <w:tc>
          <w:tcPr>
            <w:tcW w:w="3321" w:type="dxa"/>
            <w:shd w:val="clear" w:color="auto" w:fill="F2F2F2" w:themeFill="background1" w:themeFillShade="F2"/>
          </w:tcPr>
          <w:p w:rsidR="004C140F" w:rsidP="004C140F" w:rsidRDefault="004C140F" w14:paraId="6E202C8C" w14:textId="0BE98B89">
            <w:pPr>
              <w:pStyle w:val="Normal0"/>
              <w:rPr>
                <w:bCs/>
                <w:sz w:val="20"/>
                <w:szCs w:val="20"/>
              </w:rPr>
            </w:pPr>
            <w:r w:rsidRPr="00070939">
              <w:t>Análisis de variables agronómicas y fitosanitarias.</w:t>
            </w:r>
          </w:p>
        </w:tc>
      </w:tr>
      <w:tr w:rsidR="004C140F" w:rsidTr="004C140F" w14:paraId="32DC7327" w14:textId="77777777">
        <w:tc>
          <w:tcPr>
            <w:tcW w:w="3320" w:type="dxa"/>
            <w:shd w:val="clear" w:color="auto" w:fill="F2F2F2" w:themeFill="background1" w:themeFillShade="F2"/>
          </w:tcPr>
          <w:p w:rsidRPr="004C140F" w:rsidR="004C140F" w:rsidP="004C140F" w:rsidRDefault="004C140F" w14:paraId="08FE4577" w14:textId="3ABEF6A6">
            <w:pPr>
              <w:pStyle w:val="Normal0"/>
              <w:rPr>
                <w:b/>
                <w:bCs/>
                <w:sz w:val="20"/>
                <w:szCs w:val="20"/>
              </w:rPr>
            </w:pPr>
            <w:r w:rsidRPr="004C140F">
              <w:rPr>
                <w:b/>
                <w:bCs/>
              </w:rPr>
              <w:t>Registro y bitácoras</w:t>
            </w:r>
          </w:p>
        </w:tc>
        <w:tc>
          <w:tcPr>
            <w:tcW w:w="3321" w:type="dxa"/>
            <w:shd w:val="clear" w:color="auto" w:fill="F2F2F2" w:themeFill="background1" w:themeFillShade="F2"/>
          </w:tcPr>
          <w:p w:rsidR="004C140F" w:rsidP="004C140F" w:rsidRDefault="004C140F" w14:paraId="1DBB8926" w14:textId="4B09099B">
            <w:pPr>
              <w:pStyle w:val="Normal0"/>
              <w:rPr>
                <w:bCs/>
                <w:sz w:val="20"/>
                <w:szCs w:val="20"/>
              </w:rPr>
            </w:pPr>
            <w:r w:rsidRPr="00361CEE">
              <w:t>Uso de planillas o herramientas digitales para documentar diariamente actividades, insumos, fechas y responsables.</w:t>
            </w:r>
          </w:p>
        </w:tc>
        <w:tc>
          <w:tcPr>
            <w:tcW w:w="3321" w:type="dxa"/>
            <w:shd w:val="clear" w:color="auto" w:fill="F2F2F2" w:themeFill="background1" w:themeFillShade="F2"/>
          </w:tcPr>
          <w:p w:rsidR="004C140F" w:rsidP="004C140F" w:rsidRDefault="004C140F" w14:paraId="3E894302" w14:textId="34C26E34">
            <w:pPr>
              <w:pStyle w:val="Normal0"/>
              <w:rPr>
                <w:bCs/>
                <w:sz w:val="20"/>
                <w:szCs w:val="20"/>
              </w:rPr>
            </w:pPr>
            <w:r w:rsidRPr="00361CEE">
              <w:t>Control de gestión y trazabilidad de procesos.</w:t>
            </w:r>
          </w:p>
        </w:tc>
      </w:tr>
      <w:tr w:rsidR="004C140F" w:rsidTr="004C140F" w14:paraId="562738C9" w14:textId="77777777">
        <w:tc>
          <w:tcPr>
            <w:tcW w:w="3320" w:type="dxa"/>
            <w:shd w:val="clear" w:color="auto" w:fill="F2F2F2" w:themeFill="background1" w:themeFillShade="F2"/>
          </w:tcPr>
          <w:p w:rsidRPr="004C140F" w:rsidR="004C140F" w:rsidP="004C140F" w:rsidRDefault="004C140F" w14:paraId="4E3A6753" w14:textId="6A574A0D">
            <w:pPr>
              <w:pStyle w:val="Normal0"/>
              <w:rPr>
                <w:b/>
                <w:bCs/>
                <w:sz w:val="20"/>
                <w:szCs w:val="20"/>
              </w:rPr>
            </w:pPr>
            <w:r w:rsidRPr="004C140F">
              <w:rPr>
                <w:b/>
                <w:bCs/>
              </w:rPr>
              <w:t>Sensores y monitoreo remoto</w:t>
            </w:r>
          </w:p>
        </w:tc>
        <w:tc>
          <w:tcPr>
            <w:tcW w:w="3321" w:type="dxa"/>
            <w:shd w:val="clear" w:color="auto" w:fill="F2F2F2" w:themeFill="background1" w:themeFillShade="F2"/>
          </w:tcPr>
          <w:p w:rsidR="004C140F" w:rsidP="004C140F" w:rsidRDefault="004C140F" w14:paraId="319AB1EC" w14:textId="31C0C9C3">
            <w:pPr>
              <w:pStyle w:val="Normal0"/>
              <w:rPr>
                <w:bCs/>
                <w:sz w:val="20"/>
                <w:szCs w:val="20"/>
              </w:rPr>
            </w:pPr>
            <w:r w:rsidRPr="0012453C">
              <w:t>Incluye sensores de humedad, estaciones meteorológicas, drones e imágenes satelitales para monitoreo automatizado.</w:t>
            </w:r>
          </w:p>
        </w:tc>
        <w:tc>
          <w:tcPr>
            <w:tcW w:w="3321" w:type="dxa"/>
            <w:shd w:val="clear" w:color="auto" w:fill="F2F2F2" w:themeFill="background1" w:themeFillShade="F2"/>
          </w:tcPr>
          <w:p w:rsidR="004C140F" w:rsidP="004C140F" w:rsidRDefault="004C140F" w14:paraId="16A86B40" w14:textId="4C090D0A">
            <w:pPr>
              <w:pStyle w:val="Normal0"/>
              <w:rPr>
                <w:bCs/>
                <w:sz w:val="20"/>
                <w:szCs w:val="20"/>
              </w:rPr>
            </w:pPr>
            <w:r w:rsidRPr="0012453C">
              <w:t>Agricultura de precisión y monitoreo a gran escala.</w:t>
            </w:r>
          </w:p>
        </w:tc>
      </w:tr>
      <w:tr w:rsidR="004C140F" w:rsidTr="004C140F" w14:paraId="774BE598" w14:textId="77777777">
        <w:tc>
          <w:tcPr>
            <w:tcW w:w="3320" w:type="dxa"/>
            <w:shd w:val="clear" w:color="auto" w:fill="F2F2F2" w:themeFill="background1" w:themeFillShade="F2"/>
          </w:tcPr>
          <w:p w:rsidRPr="004C140F" w:rsidR="004C140F" w:rsidP="004C140F" w:rsidRDefault="004C140F" w14:paraId="4BD02F5B" w14:textId="0BE782CD">
            <w:pPr>
              <w:pStyle w:val="Normal0"/>
              <w:rPr>
                <w:b/>
                <w:bCs/>
              </w:rPr>
            </w:pPr>
            <w:r w:rsidRPr="004C140F">
              <w:rPr>
                <w:b/>
                <w:bCs/>
              </w:rPr>
              <w:t>Entrevistas y encuestas</w:t>
            </w:r>
          </w:p>
        </w:tc>
        <w:tc>
          <w:tcPr>
            <w:tcW w:w="3321" w:type="dxa"/>
            <w:shd w:val="clear" w:color="auto" w:fill="F2F2F2" w:themeFill="background1" w:themeFillShade="F2"/>
          </w:tcPr>
          <w:p w:rsidRPr="0012453C" w:rsidR="004C140F" w:rsidP="004C140F" w:rsidRDefault="004C140F" w14:paraId="0CB58C61" w14:textId="4B91A08E">
            <w:pPr>
              <w:pStyle w:val="Normal0"/>
            </w:pPr>
            <w:r w:rsidRPr="008A4557">
              <w:t>Recolección de información cualitativa mediante interacción directa con productores o trabajadores.</w:t>
            </w:r>
          </w:p>
        </w:tc>
        <w:tc>
          <w:tcPr>
            <w:tcW w:w="3321" w:type="dxa"/>
            <w:shd w:val="clear" w:color="auto" w:fill="F2F2F2" w:themeFill="background1" w:themeFillShade="F2"/>
          </w:tcPr>
          <w:p w:rsidRPr="0012453C" w:rsidR="004C140F" w:rsidP="004C140F" w:rsidRDefault="004C140F" w14:paraId="2BD7224E" w14:textId="2CC93643">
            <w:pPr>
              <w:pStyle w:val="Normal0"/>
            </w:pPr>
            <w:r w:rsidRPr="008A4557">
              <w:t>Evaluación social, percepción, impacto y satisfacción.</w:t>
            </w:r>
          </w:p>
        </w:tc>
      </w:tr>
    </w:tbl>
    <w:p w:rsidR="004C140F" w:rsidP="004C140F" w:rsidRDefault="004C140F" w14:paraId="4A4C745C" w14:textId="77777777">
      <w:pPr>
        <w:pStyle w:val="Normal0"/>
        <w:rPr>
          <w:bCs/>
          <w:sz w:val="20"/>
          <w:szCs w:val="20"/>
        </w:rPr>
      </w:pPr>
    </w:p>
    <w:p w:rsidRPr="003D38DC" w:rsidR="003D38DC" w:rsidP="003D38DC" w:rsidRDefault="003D38DC" w14:paraId="42A4A81B" w14:textId="77777777">
      <w:pPr>
        <w:pStyle w:val="Normal0"/>
        <w:rPr>
          <w:bCs/>
          <w:sz w:val="20"/>
          <w:szCs w:val="20"/>
        </w:rPr>
      </w:pPr>
    </w:p>
    <w:p w:rsidRPr="004C140F" w:rsidR="003D38DC" w:rsidP="004C140F" w:rsidRDefault="003D38DC" w14:paraId="2452F8F7" w14:textId="32871928">
      <w:pPr>
        <w:pStyle w:val="Normal0"/>
        <w:rPr>
          <w:b/>
          <w:sz w:val="20"/>
          <w:szCs w:val="20"/>
        </w:rPr>
      </w:pPr>
      <w:commentRangeStart w:id="10"/>
      <w:r w:rsidRPr="004C140F">
        <w:rPr>
          <w:b/>
          <w:sz w:val="20"/>
          <w:szCs w:val="20"/>
        </w:rPr>
        <w:t>Observación</w:t>
      </w:r>
      <w:commentRangeEnd w:id="10"/>
      <w:r w:rsidR="00C62AFE">
        <w:rPr>
          <w:rStyle w:val="Refdecomentario"/>
        </w:rPr>
        <w:commentReference w:id="10"/>
      </w:r>
      <w:r w:rsidRPr="004C140F">
        <w:rPr>
          <w:b/>
          <w:sz w:val="20"/>
          <w:szCs w:val="20"/>
        </w:rPr>
        <w:t xml:space="preserve"> Directa</w:t>
      </w:r>
    </w:p>
    <w:p w:rsidR="00CC73D2" w:rsidP="003D38DC" w:rsidRDefault="00CC73D2" w14:paraId="62AA759C" w14:textId="77777777">
      <w:pPr>
        <w:pStyle w:val="Normal0"/>
        <w:rPr>
          <w:bCs/>
          <w:sz w:val="20"/>
          <w:szCs w:val="20"/>
        </w:rPr>
      </w:pPr>
    </w:p>
    <w:p w:rsidR="00CC73D2" w:rsidP="003D38DC" w:rsidRDefault="00CC73D2" w14:paraId="74D42E79" w14:textId="56DBDE15">
      <w:pPr>
        <w:pStyle w:val="Normal0"/>
        <w:rPr>
          <w:bCs/>
          <w:sz w:val="20"/>
          <w:szCs w:val="20"/>
        </w:rPr>
      </w:pPr>
      <w:r>
        <w:rPr>
          <w:noProof/>
        </w:rPr>
        <w:drawing>
          <wp:inline distT="0" distB="0" distL="0" distR="0" wp14:anchorId="1D7B53F2" wp14:editId="20E67255">
            <wp:extent cx="797462" cy="1063255"/>
            <wp:effectExtent l="0" t="0" r="3175" b="3810"/>
            <wp:docPr id="4457398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11617" cy="1082127"/>
                    </a:xfrm>
                    <a:prstGeom prst="rect">
                      <a:avLst/>
                    </a:prstGeom>
                    <a:noFill/>
                    <a:ln>
                      <a:noFill/>
                    </a:ln>
                  </pic:spPr>
                </pic:pic>
              </a:graphicData>
            </a:graphic>
          </wp:inline>
        </w:drawing>
      </w:r>
    </w:p>
    <w:p w:rsidR="00CC73D2" w:rsidP="003D38DC" w:rsidRDefault="00AE25C1" w14:paraId="47299DFA" w14:textId="7084EC37">
      <w:pPr>
        <w:pStyle w:val="Normal0"/>
        <w:rPr>
          <w:bCs/>
          <w:sz w:val="20"/>
          <w:szCs w:val="20"/>
        </w:rPr>
      </w:pPr>
      <w:r>
        <w:rPr>
          <w:bCs/>
          <w:sz w:val="20"/>
          <w:szCs w:val="20"/>
        </w:rPr>
        <w:t xml:space="preserve">Tomada de </w:t>
      </w:r>
      <w:hyperlink w:history="1" r:id="rId27">
        <w:r w:rsidRPr="00BF1197">
          <w:rPr>
            <w:rStyle w:val="Hipervnculo"/>
            <w:bCs/>
            <w:sz w:val="20"/>
            <w:szCs w:val="20"/>
          </w:rPr>
          <w:t>https://climatetrackerlatam.org/historias/agricultura-sintropica-darle-fertilidad-y-productividad-a-un-suelo-empobrecido/</w:t>
        </w:r>
      </w:hyperlink>
    </w:p>
    <w:p w:rsidR="003D38DC" w:rsidP="003D38DC" w:rsidRDefault="003D38DC" w14:paraId="5AF43D4C" w14:textId="77777777">
      <w:pPr>
        <w:pStyle w:val="Normal0"/>
        <w:rPr>
          <w:bCs/>
          <w:sz w:val="20"/>
          <w:szCs w:val="20"/>
        </w:rPr>
      </w:pPr>
    </w:p>
    <w:p w:rsidRPr="004C140F" w:rsidR="003D38DC" w:rsidP="004C140F" w:rsidRDefault="003D38DC" w14:paraId="46073455" w14:textId="230D0290">
      <w:pPr>
        <w:pStyle w:val="Normal0"/>
        <w:rPr>
          <w:b/>
          <w:sz w:val="20"/>
          <w:szCs w:val="20"/>
        </w:rPr>
      </w:pPr>
      <w:r w:rsidRPr="004C140F">
        <w:rPr>
          <w:b/>
          <w:sz w:val="20"/>
          <w:szCs w:val="20"/>
        </w:rPr>
        <w:t>Muestreo en Campo</w:t>
      </w:r>
    </w:p>
    <w:p w:rsidR="00AE25C1" w:rsidP="00AE25C1" w:rsidRDefault="00AE25C1" w14:paraId="4F4DBB78" w14:textId="77777777">
      <w:pPr>
        <w:pStyle w:val="Normal0"/>
        <w:rPr>
          <w:bCs/>
          <w:sz w:val="20"/>
          <w:szCs w:val="20"/>
        </w:rPr>
      </w:pPr>
    </w:p>
    <w:p w:rsidR="00AE25C1" w:rsidP="00AE25C1" w:rsidRDefault="00AE25C1" w14:paraId="342E11B2" w14:textId="7C3E2CFD">
      <w:pPr>
        <w:pStyle w:val="Normal0"/>
        <w:rPr>
          <w:bCs/>
          <w:sz w:val="20"/>
          <w:szCs w:val="20"/>
        </w:rPr>
      </w:pPr>
      <w:r>
        <w:rPr>
          <w:noProof/>
        </w:rPr>
        <w:drawing>
          <wp:inline distT="0" distB="0" distL="0" distR="0" wp14:anchorId="45F3997F" wp14:editId="48B9A180">
            <wp:extent cx="850605" cy="1276091"/>
            <wp:effectExtent l="0" t="0" r="6985" b="635"/>
            <wp:docPr id="100851187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9685" t="1" b="-644"/>
                    <a:stretch>
                      <a:fillRect/>
                    </a:stretch>
                  </pic:blipFill>
                  <pic:spPr bwMode="auto">
                    <a:xfrm>
                      <a:off x="0" y="0"/>
                      <a:ext cx="867264" cy="1301083"/>
                    </a:xfrm>
                    <a:prstGeom prst="rect">
                      <a:avLst/>
                    </a:prstGeom>
                    <a:noFill/>
                    <a:ln>
                      <a:noFill/>
                    </a:ln>
                    <a:extLst>
                      <a:ext uri="{53640926-AAD7-44D8-BBD7-CCE9431645EC}">
                        <a14:shadowObscured xmlns:a14="http://schemas.microsoft.com/office/drawing/2010/main"/>
                      </a:ext>
                    </a:extLst>
                  </pic:spPr>
                </pic:pic>
              </a:graphicData>
            </a:graphic>
          </wp:inline>
        </w:drawing>
      </w:r>
    </w:p>
    <w:p w:rsidR="003D38DC" w:rsidP="003D38DC" w:rsidRDefault="00AE25C1" w14:paraId="5370BAAF" w14:textId="6219E190">
      <w:pPr>
        <w:pStyle w:val="Normal0"/>
        <w:rPr>
          <w:bCs/>
          <w:sz w:val="20"/>
          <w:szCs w:val="20"/>
        </w:rPr>
      </w:pPr>
      <w:r>
        <w:rPr>
          <w:bCs/>
          <w:sz w:val="20"/>
          <w:szCs w:val="20"/>
        </w:rPr>
        <w:t xml:space="preserve">Tomado de </w:t>
      </w:r>
      <w:hyperlink w:history="1" r:id="rId29">
        <w:r w:rsidRPr="00BF1197">
          <w:rPr>
            <w:rStyle w:val="Hipervnculo"/>
            <w:bCs/>
            <w:sz w:val="20"/>
            <w:szCs w:val="20"/>
          </w:rPr>
          <w:t>https://www.ica.gov.co/noticias/ica-realiza-muestreo-frutos-valle-del-cauca</w:t>
        </w:r>
      </w:hyperlink>
    </w:p>
    <w:p w:rsidR="003D38DC" w:rsidP="003D38DC" w:rsidRDefault="003D38DC" w14:paraId="48AC9CE7" w14:textId="77777777">
      <w:pPr>
        <w:pStyle w:val="Normal0"/>
        <w:rPr>
          <w:bCs/>
          <w:sz w:val="20"/>
          <w:szCs w:val="20"/>
        </w:rPr>
      </w:pPr>
    </w:p>
    <w:p w:rsidRPr="004C140F" w:rsidR="003D38DC" w:rsidP="004C140F" w:rsidRDefault="003D38DC" w14:paraId="074E69F4" w14:textId="518DAF26">
      <w:pPr>
        <w:pStyle w:val="Normal0"/>
        <w:rPr>
          <w:b/>
          <w:sz w:val="20"/>
          <w:szCs w:val="20"/>
        </w:rPr>
      </w:pPr>
      <w:r w:rsidRPr="004C140F">
        <w:rPr>
          <w:b/>
          <w:sz w:val="20"/>
          <w:szCs w:val="20"/>
        </w:rPr>
        <w:t>Registro y Bitácoras de Actividades</w:t>
      </w:r>
    </w:p>
    <w:p w:rsidR="00AE25C1" w:rsidP="00AE25C1" w:rsidRDefault="00AE25C1" w14:paraId="11046CD3" w14:textId="77777777">
      <w:pPr>
        <w:pStyle w:val="Normal0"/>
        <w:rPr>
          <w:bCs/>
          <w:sz w:val="20"/>
          <w:szCs w:val="20"/>
        </w:rPr>
      </w:pPr>
    </w:p>
    <w:p w:rsidR="00AE25C1" w:rsidP="00AE25C1" w:rsidRDefault="00AE25C1" w14:paraId="451E9C0B" w14:textId="595A12FE">
      <w:pPr>
        <w:pStyle w:val="Normal0"/>
        <w:rPr>
          <w:bCs/>
          <w:sz w:val="20"/>
          <w:szCs w:val="20"/>
        </w:rPr>
      </w:pPr>
      <w:r>
        <w:rPr>
          <w:noProof/>
        </w:rPr>
        <w:drawing>
          <wp:inline distT="0" distB="0" distL="0" distR="0" wp14:anchorId="68B2E894" wp14:editId="61BDB316">
            <wp:extent cx="2200939" cy="2200939"/>
            <wp:effectExtent l="0" t="0" r="8890" b="8890"/>
            <wp:docPr id="1404961463" name="Imagen 4" descr="No hay ninguna descripción de la foto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 hay ninguna descripción de la foto disponi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6740" cy="2206740"/>
                    </a:xfrm>
                    <a:prstGeom prst="rect">
                      <a:avLst/>
                    </a:prstGeom>
                    <a:noFill/>
                    <a:ln>
                      <a:noFill/>
                    </a:ln>
                  </pic:spPr>
                </pic:pic>
              </a:graphicData>
            </a:graphic>
          </wp:inline>
        </w:drawing>
      </w:r>
    </w:p>
    <w:p w:rsidR="00AE25C1" w:rsidP="00AE25C1" w:rsidRDefault="00AE25C1" w14:paraId="65026EC2" w14:textId="688550F8">
      <w:pPr>
        <w:pStyle w:val="Normal0"/>
        <w:rPr>
          <w:bCs/>
          <w:sz w:val="20"/>
          <w:szCs w:val="20"/>
        </w:rPr>
      </w:pPr>
      <w:r>
        <w:rPr>
          <w:bCs/>
          <w:sz w:val="20"/>
          <w:szCs w:val="20"/>
        </w:rPr>
        <w:t xml:space="preserve">Tomada de </w:t>
      </w:r>
      <w:hyperlink w:history="1" r:id="rId31">
        <w:r w:rsidRPr="00BF1197">
          <w:rPr>
            <w:rStyle w:val="Hipervnculo"/>
            <w:bCs/>
            <w:sz w:val="20"/>
            <w:szCs w:val="20"/>
          </w:rPr>
          <w:t>https://www.facebook.com/photo.php?fbid=3680775418608578&amp;id=129868900365932&amp;set=a.1567306119955529</w:t>
        </w:r>
      </w:hyperlink>
    </w:p>
    <w:p w:rsidR="00AE25C1" w:rsidP="00AE25C1" w:rsidRDefault="00AE25C1" w14:paraId="0224F589" w14:textId="77777777">
      <w:pPr>
        <w:pStyle w:val="Normal0"/>
        <w:rPr>
          <w:bCs/>
          <w:sz w:val="20"/>
          <w:szCs w:val="20"/>
        </w:rPr>
      </w:pPr>
    </w:p>
    <w:p w:rsidR="00AE25C1" w:rsidP="00AE25C1" w:rsidRDefault="00AE25C1" w14:paraId="23AB1AD3" w14:textId="77777777">
      <w:pPr>
        <w:pStyle w:val="Normal0"/>
        <w:rPr>
          <w:bCs/>
          <w:sz w:val="20"/>
          <w:szCs w:val="20"/>
        </w:rPr>
      </w:pPr>
    </w:p>
    <w:p w:rsidR="00AE25C1" w:rsidP="00AE25C1" w:rsidRDefault="00AE25C1" w14:paraId="597DC218" w14:textId="3A42DD89">
      <w:pPr>
        <w:pStyle w:val="Normal0"/>
        <w:rPr>
          <w:bCs/>
          <w:sz w:val="20"/>
          <w:szCs w:val="20"/>
        </w:rPr>
      </w:pPr>
      <w:r>
        <w:rPr>
          <w:bCs/>
          <w:noProof/>
          <w:sz w:val="20"/>
          <w:szCs w:val="20"/>
        </w:rPr>
        <w:drawing>
          <wp:inline distT="0" distB="0" distL="0" distR="0" wp14:anchorId="29CDD3F8" wp14:editId="04117AD7">
            <wp:extent cx="2066779" cy="1084521"/>
            <wp:effectExtent l="0" t="0" r="0" b="1905"/>
            <wp:docPr id="17868668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92970" cy="1098264"/>
                    </a:xfrm>
                    <a:prstGeom prst="rect">
                      <a:avLst/>
                    </a:prstGeom>
                    <a:noFill/>
                  </pic:spPr>
                </pic:pic>
              </a:graphicData>
            </a:graphic>
          </wp:inline>
        </w:drawing>
      </w:r>
    </w:p>
    <w:p w:rsidR="00AE25C1" w:rsidP="00AE25C1" w:rsidRDefault="00AE25C1" w14:paraId="42E63BE6" w14:textId="066B2DAB">
      <w:pPr>
        <w:pStyle w:val="Normal0"/>
        <w:rPr>
          <w:bCs/>
          <w:sz w:val="20"/>
          <w:szCs w:val="20"/>
        </w:rPr>
      </w:pPr>
      <w:r>
        <w:rPr>
          <w:bCs/>
          <w:sz w:val="20"/>
          <w:szCs w:val="20"/>
        </w:rPr>
        <w:t xml:space="preserve">Tomado de </w:t>
      </w:r>
      <w:hyperlink w:history="1" r:id="rId33">
        <w:r w:rsidRPr="00BF1197">
          <w:rPr>
            <w:rStyle w:val="Hipervnculo"/>
            <w:bCs/>
            <w:sz w:val="20"/>
            <w:szCs w:val="20"/>
          </w:rPr>
          <w:t>https://blog.veto.cl/2020/11/02/sistemas-telemetricos-para-el-monitoreo-remoto-de-humedad-de-suelo-agricola/</w:t>
        </w:r>
      </w:hyperlink>
    </w:p>
    <w:p w:rsidR="003D38DC" w:rsidP="003D38DC" w:rsidRDefault="003D38DC" w14:paraId="54F3F221" w14:textId="77777777">
      <w:pPr>
        <w:pStyle w:val="Normal0"/>
        <w:rPr>
          <w:bCs/>
          <w:sz w:val="20"/>
          <w:szCs w:val="20"/>
        </w:rPr>
      </w:pPr>
    </w:p>
    <w:p w:rsidR="003D38DC" w:rsidP="003D38DC" w:rsidRDefault="003D38DC" w14:paraId="6F06E28C" w14:textId="77777777">
      <w:pPr>
        <w:pStyle w:val="Normal0"/>
        <w:rPr>
          <w:bCs/>
          <w:sz w:val="20"/>
          <w:szCs w:val="20"/>
        </w:rPr>
      </w:pPr>
    </w:p>
    <w:p w:rsidRPr="004C140F" w:rsidR="003D38DC" w:rsidP="00AE25C1" w:rsidRDefault="003D38DC" w14:paraId="1B1FC585" w14:textId="1466B3BE">
      <w:pPr>
        <w:pStyle w:val="Normal0"/>
        <w:rPr>
          <w:b/>
          <w:sz w:val="20"/>
          <w:szCs w:val="20"/>
        </w:rPr>
      </w:pPr>
      <w:r w:rsidRPr="004C140F">
        <w:rPr>
          <w:b/>
          <w:sz w:val="20"/>
          <w:szCs w:val="20"/>
        </w:rPr>
        <w:t>Entrevistas y encuestas</w:t>
      </w:r>
    </w:p>
    <w:p w:rsidR="00AE25C1" w:rsidP="00AE25C1" w:rsidRDefault="00AE25C1" w14:paraId="416E896D" w14:textId="77777777">
      <w:pPr>
        <w:pStyle w:val="Normal0"/>
        <w:rPr>
          <w:bCs/>
          <w:sz w:val="20"/>
          <w:szCs w:val="20"/>
        </w:rPr>
      </w:pPr>
    </w:p>
    <w:p w:rsidR="00AE25C1" w:rsidP="00AE25C1" w:rsidRDefault="00AE25C1" w14:paraId="7D2A0CA3" w14:textId="6257AA26">
      <w:pPr>
        <w:pStyle w:val="Normal0"/>
        <w:rPr>
          <w:bCs/>
          <w:sz w:val="20"/>
          <w:szCs w:val="20"/>
        </w:rPr>
      </w:pPr>
      <w:r>
        <w:rPr>
          <w:noProof/>
        </w:rPr>
        <w:drawing>
          <wp:inline distT="0" distB="0" distL="0" distR="0" wp14:anchorId="0E841CCF" wp14:editId="5BAA6983">
            <wp:extent cx="1921679" cy="925032"/>
            <wp:effectExtent l="0" t="0" r="2540" b="8890"/>
            <wp:docPr id="1399195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56333" cy="941714"/>
                    </a:xfrm>
                    <a:prstGeom prst="rect">
                      <a:avLst/>
                    </a:prstGeom>
                    <a:noFill/>
                    <a:ln>
                      <a:noFill/>
                    </a:ln>
                  </pic:spPr>
                </pic:pic>
              </a:graphicData>
            </a:graphic>
          </wp:inline>
        </w:drawing>
      </w:r>
    </w:p>
    <w:p w:rsidR="00AE25C1" w:rsidP="00AE25C1" w:rsidRDefault="00AE25C1" w14:paraId="40AF7FFD" w14:textId="28D326CF">
      <w:pPr>
        <w:pStyle w:val="Normal0"/>
        <w:rPr>
          <w:bCs/>
          <w:sz w:val="20"/>
          <w:szCs w:val="20"/>
        </w:rPr>
      </w:pPr>
      <w:r>
        <w:rPr>
          <w:bCs/>
          <w:sz w:val="20"/>
          <w:szCs w:val="20"/>
        </w:rPr>
        <w:t xml:space="preserve">Tomada de </w:t>
      </w:r>
      <w:hyperlink w:history="1" r:id="rId35">
        <w:r w:rsidRPr="00BF1197">
          <w:rPr>
            <w:rStyle w:val="Hipervnculo"/>
            <w:bCs/>
            <w:sz w:val="20"/>
            <w:szCs w:val="20"/>
          </w:rPr>
          <w:t>https://natura.org.co/fundacion-natura-e-isagen-aplican-encuesta-de-percepcion-climatica-a-los-agricultores-del-area-de-influencia-de-la-hidroelectrica-topocoro/</w:t>
        </w:r>
      </w:hyperlink>
    </w:p>
    <w:p w:rsidR="00DD167C" w:rsidP="00B75866" w:rsidRDefault="00DD167C" w14:paraId="673B87B7" w14:textId="77777777">
      <w:pPr>
        <w:pStyle w:val="Normal0"/>
        <w:rPr>
          <w:b/>
          <w:sz w:val="20"/>
          <w:szCs w:val="20"/>
        </w:rPr>
      </w:pPr>
    </w:p>
    <w:p w:rsidRPr="001E5D0B" w:rsidR="00DD167C" w:rsidP="00DD167C" w:rsidRDefault="00DD167C" w14:paraId="300A3FFC" w14:textId="77777777">
      <w:pPr>
        <w:pStyle w:val="Normal0"/>
        <w:ind w:left="719"/>
        <w:rPr>
          <w:b/>
          <w:sz w:val="20"/>
          <w:szCs w:val="20"/>
        </w:rPr>
      </w:pPr>
    </w:p>
    <w:p w:rsidR="008C7A3B" w:rsidP="000050CC" w:rsidRDefault="008C7A3B" w14:paraId="7912EE0D" w14:textId="3D476265">
      <w:pPr>
        <w:pStyle w:val="Normal0"/>
        <w:numPr>
          <w:ilvl w:val="1"/>
          <w:numId w:val="4"/>
        </w:numPr>
        <w:ind w:left="426"/>
        <w:rPr>
          <w:b/>
          <w:sz w:val="20"/>
          <w:szCs w:val="20"/>
        </w:rPr>
      </w:pPr>
      <w:r w:rsidRPr="001E5D0B">
        <w:rPr>
          <w:b/>
          <w:sz w:val="20"/>
          <w:szCs w:val="20"/>
        </w:rPr>
        <w:t>Plan de monitoreo</w:t>
      </w:r>
    </w:p>
    <w:p w:rsidR="00FE3B87" w:rsidP="00FE3B87" w:rsidRDefault="00FE3B87" w14:paraId="1F0927C5" w14:textId="77777777">
      <w:pPr>
        <w:pStyle w:val="Normal0"/>
        <w:rPr>
          <w:b/>
          <w:sz w:val="20"/>
          <w:szCs w:val="20"/>
        </w:rPr>
      </w:pPr>
    </w:p>
    <w:p w:rsidR="00FE3B87" w:rsidP="00FE3B87" w:rsidRDefault="00C07B8C" w14:paraId="08E61EEB" w14:textId="6C07B71E">
      <w:pPr>
        <w:pStyle w:val="Normal0"/>
        <w:rPr>
          <w:bCs/>
          <w:sz w:val="20"/>
          <w:szCs w:val="20"/>
        </w:rPr>
      </w:pPr>
      <w:r w:rsidRPr="00C07B8C">
        <w:rPr>
          <w:bCs/>
          <w:sz w:val="20"/>
          <w:szCs w:val="20"/>
        </w:rPr>
        <w:t>Este instrumento técnico tiene como propósito organizar y orientar el seguimiento de las actividades agrícolas, definiendo de manera clara los aspectos a monitorear, la frecuencia de revisión, los recursos necesarios y los responsables de cada tarea. De esta forma, se garantiza que el plan de trabajo se desarrolle conforme a los objetivos planteados, permitiendo evaluar los resultados con precisión y en el momento adecuado.</w:t>
      </w:r>
    </w:p>
    <w:p w:rsidR="00D63077" w:rsidP="00FE3B87" w:rsidRDefault="00D63077" w14:paraId="453F9AE4" w14:textId="77777777">
      <w:pPr>
        <w:pStyle w:val="Normal0"/>
        <w:rPr>
          <w:bCs/>
          <w:sz w:val="20"/>
          <w:szCs w:val="20"/>
        </w:rPr>
      </w:pPr>
    </w:p>
    <w:tbl>
      <w:tblPr>
        <w:tblStyle w:val="Tablaconcuadrcula"/>
        <w:tblW w:w="0" w:type="auto"/>
        <w:tblLook w:val="04A0" w:firstRow="1" w:lastRow="0" w:firstColumn="1" w:lastColumn="0" w:noHBand="0" w:noVBand="1"/>
      </w:tblPr>
      <w:tblGrid>
        <w:gridCol w:w="9962"/>
      </w:tblGrid>
      <w:tr w:rsidRPr="00EB2A36" w:rsidR="00D63077" w:rsidTr="001A0284" w14:paraId="579933B0" w14:textId="77777777">
        <w:tc>
          <w:tcPr>
            <w:tcW w:w="9962" w:type="dxa"/>
          </w:tcPr>
          <w:p w:rsidRPr="00EB2A36" w:rsidR="00D63077" w:rsidP="001A0284" w:rsidRDefault="00D63077" w14:paraId="60BE3505" w14:textId="77777777">
            <w:pPr>
              <w:pStyle w:val="Normal0"/>
              <w:jc w:val="center"/>
              <w:rPr>
                <w:b/>
                <w:sz w:val="20"/>
                <w:szCs w:val="20"/>
              </w:rPr>
            </w:pPr>
            <w:r w:rsidRPr="00EB2A36">
              <w:rPr>
                <w:b/>
                <w:sz w:val="20"/>
                <w:szCs w:val="20"/>
              </w:rPr>
              <w:t>LLAMADO A LA ACCIÓN</w:t>
            </w:r>
          </w:p>
          <w:p w:rsidR="00D63077" w:rsidP="001A0284" w:rsidRDefault="00D63077" w14:paraId="58355028" w14:textId="66EF9CBF">
            <w:pPr>
              <w:pStyle w:val="Normal0"/>
              <w:jc w:val="center"/>
              <w:rPr>
                <w:sz w:val="20"/>
                <w:szCs w:val="20"/>
              </w:rPr>
            </w:pPr>
            <w:r w:rsidRPr="00EB2A36">
              <w:rPr>
                <w:b/>
                <w:sz w:val="20"/>
                <w:szCs w:val="20"/>
              </w:rPr>
              <w:t>Video</w:t>
            </w:r>
            <w:r w:rsidRPr="00EB2A36">
              <w:rPr>
                <w:sz w:val="20"/>
                <w:szCs w:val="20"/>
              </w:rPr>
              <w:t xml:space="preserve">: </w:t>
            </w:r>
            <w:r w:rsidRPr="00D63077">
              <w:rPr>
                <w:sz w:val="20"/>
                <w:szCs w:val="20"/>
              </w:rPr>
              <w:t xml:space="preserve">Monitoreo y evaluación del proceso de postcosecha en la producción </w:t>
            </w:r>
            <w:commentRangeStart w:id="11"/>
            <w:r w:rsidRPr="00D63077">
              <w:rPr>
                <w:sz w:val="20"/>
                <w:szCs w:val="20"/>
              </w:rPr>
              <w:t>agrícola</w:t>
            </w:r>
            <w:commentRangeEnd w:id="11"/>
            <w:r>
              <w:rPr>
                <w:rStyle w:val="Refdecomentario"/>
              </w:rPr>
              <w:commentReference w:id="11"/>
            </w:r>
          </w:p>
          <w:p w:rsidR="00C62AFE" w:rsidP="001A0284" w:rsidRDefault="00C62AFE" w14:paraId="115D3543" w14:textId="3B6B9CE7">
            <w:pPr>
              <w:pStyle w:val="Normal0"/>
              <w:jc w:val="center"/>
              <w:rPr>
                <w:sz w:val="20"/>
                <w:szCs w:val="20"/>
              </w:rPr>
            </w:pPr>
            <w:r w:rsidRPr="00C62AFE">
              <w:rPr>
                <w:b/>
                <w:bCs/>
                <w:sz w:val="20"/>
                <w:szCs w:val="20"/>
              </w:rPr>
              <w:t>Descripción</w:t>
            </w:r>
            <w:r>
              <w:rPr>
                <w:sz w:val="20"/>
                <w:szCs w:val="20"/>
              </w:rPr>
              <w:t xml:space="preserve">: </w:t>
            </w:r>
            <w:r w:rsidRPr="00C62AFE">
              <w:rPr>
                <w:sz w:val="20"/>
                <w:szCs w:val="20"/>
              </w:rPr>
              <w:t xml:space="preserve">Se invita a </w:t>
            </w:r>
            <w:r>
              <w:rPr>
                <w:sz w:val="20"/>
                <w:szCs w:val="20"/>
              </w:rPr>
              <w:t>seguir explorando sobre las</w:t>
            </w:r>
            <w:r w:rsidRPr="00C62AFE">
              <w:rPr>
                <w:sz w:val="20"/>
                <w:szCs w:val="20"/>
              </w:rPr>
              <w:t xml:space="preserve"> buenas prácticas en el control y seguimiento tras la recolección de cultivos</w:t>
            </w:r>
            <w:r>
              <w:rPr>
                <w:sz w:val="20"/>
                <w:szCs w:val="20"/>
              </w:rPr>
              <w:t>.</w:t>
            </w:r>
          </w:p>
          <w:p w:rsidRPr="00EB2A36" w:rsidR="00D63077" w:rsidP="001A0284" w:rsidRDefault="00D63077" w14:paraId="63087C66" w14:textId="4F9F7157">
            <w:pPr>
              <w:pStyle w:val="Normal0"/>
              <w:jc w:val="center"/>
              <w:rPr>
                <w:sz w:val="20"/>
                <w:szCs w:val="20"/>
              </w:rPr>
            </w:pPr>
          </w:p>
        </w:tc>
      </w:tr>
    </w:tbl>
    <w:p w:rsidR="00D63077" w:rsidP="00FE3B87" w:rsidRDefault="00D63077" w14:paraId="2D94C564" w14:textId="77777777">
      <w:pPr>
        <w:pStyle w:val="Normal0"/>
        <w:rPr>
          <w:bCs/>
          <w:sz w:val="20"/>
          <w:szCs w:val="20"/>
        </w:rPr>
      </w:pPr>
    </w:p>
    <w:p w:rsidRPr="001E5D0B" w:rsidR="00C07B8C" w:rsidP="00FE3B87" w:rsidRDefault="00C07B8C" w14:paraId="12B813ED" w14:textId="77777777">
      <w:pPr>
        <w:pStyle w:val="Normal0"/>
        <w:rPr>
          <w:b/>
          <w:sz w:val="20"/>
          <w:szCs w:val="20"/>
        </w:rPr>
      </w:pPr>
    </w:p>
    <w:p w:rsidR="00DB6A49" w:rsidP="00DB6A49" w:rsidRDefault="008C7A3B" w14:paraId="6257CAAC" w14:textId="62C2E8C2">
      <w:pPr>
        <w:pStyle w:val="Normal0"/>
        <w:rPr>
          <w:b/>
          <w:sz w:val="20"/>
          <w:szCs w:val="20"/>
        </w:rPr>
      </w:pPr>
      <w:r w:rsidRPr="001E5D0B">
        <w:rPr>
          <w:b/>
          <w:sz w:val="20"/>
          <w:szCs w:val="20"/>
        </w:rPr>
        <w:t>Indicadores de desempeño</w:t>
      </w:r>
    </w:p>
    <w:p w:rsidR="00C62AFE" w:rsidP="00DB6A49" w:rsidRDefault="00C62AFE" w14:paraId="6A684699" w14:textId="77777777">
      <w:pPr>
        <w:pStyle w:val="Normal0"/>
        <w:rPr>
          <w:b/>
          <w:sz w:val="20"/>
          <w:szCs w:val="20"/>
        </w:rPr>
      </w:pPr>
    </w:p>
    <w:p w:rsidRPr="00C62AFE" w:rsidR="00C62AFE" w:rsidP="00C62AFE" w:rsidRDefault="00C62AFE" w14:paraId="0F83DD84" w14:textId="5F7B411A">
      <w:pPr>
        <w:pStyle w:val="Normal0"/>
        <w:rPr>
          <w:bCs/>
          <w:sz w:val="20"/>
          <w:szCs w:val="20"/>
        </w:rPr>
      </w:pPr>
      <w:r>
        <w:rPr>
          <w:bCs/>
          <w:sz w:val="20"/>
          <w:szCs w:val="20"/>
        </w:rPr>
        <w:t>S</w:t>
      </w:r>
      <w:r w:rsidRPr="00C62AFE">
        <w:rPr>
          <w:bCs/>
          <w:sz w:val="20"/>
          <w:szCs w:val="20"/>
        </w:rPr>
        <w:t>on como brújulas dentro del plan de monitoreo agrícola: nos muestran si vamos por buen camino en la ejecución de las actividades programadas. Más que medir los resultados finales, estos indicadores permiten evaluar cómo se están llevando a cabo las tareas: si se hacen a tiempo, con eficiencia y con los recursos adecuados.</w:t>
      </w:r>
    </w:p>
    <w:p w:rsidRPr="00C62AFE" w:rsidR="00C62AFE" w:rsidP="00C62AFE" w:rsidRDefault="00C62AFE" w14:paraId="50D5C34E" w14:textId="77777777">
      <w:pPr>
        <w:pStyle w:val="Normal0"/>
        <w:rPr>
          <w:bCs/>
          <w:sz w:val="20"/>
          <w:szCs w:val="20"/>
        </w:rPr>
      </w:pPr>
    </w:p>
    <w:p w:rsidRPr="00C62AFE" w:rsidR="00C62AFE" w:rsidP="00C62AFE" w:rsidRDefault="00C62AFE" w14:paraId="33B26393" w14:textId="77777777">
      <w:pPr>
        <w:pStyle w:val="Normal0"/>
        <w:rPr>
          <w:bCs/>
          <w:sz w:val="20"/>
          <w:szCs w:val="20"/>
        </w:rPr>
      </w:pPr>
      <w:r w:rsidRPr="00C62AFE">
        <w:rPr>
          <w:bCs/>
          <w:sz w:val="20"/>
          <w:szCs w:val="20"/>
        </w:rPr>
        <w:t>En el contexto agrícola, ayudan a responder preguntas clave como:</w:t>
      </w:r>
    </w:p>
    <w:p w:rsidRPr="00C62AFE" w:rsidR="00C62AFE" w:rsidP="00C62AFE" w:rsidRDefault="00C62AFE" w14:paraId="5DA2C8E1" w14:textId="77777777">
      <w:pPr>
        <w:pStyle w:val="Normal0"/>
        <w:rPr>
          <w:bCs/>
          <w:sz w:val="20"/>
          <w:szCs w:val="20"/>
        </w:rPr>
      </w:pPr>
    </w:p>
    <w:p w:rsidRPr="00C62AFE" w:rsidR="00C62AFE" w:rsidP="000050CC" w:rsidRDefault="00C62AFE" w14:paraId="49014EB5" w14:textId="77777777">
      <w:pPr>
        <w:pStyle w:val="Normal0"/>
        <w:numPr>
          <w:ilvl w:val="0"/>
          <w:numId w:val="7"/>
        </w:numPr>
        <w:rPr>
          <w:bCs/>
          <w:sz w:val="20"/>
          <w:szCs w:val="20"/>
        </w:rPr>
      </w:pPr>
      <w:r w:rsidRPr="00C62AFE">
        <w:rPr>
          <w:bCs/>
          <w:sz w:val="20"/>
          <w:szCs w:val="20"/>
        </w:rPr>
        <w:t>¿Se están usando bien los insumos y la mano de obra?</w:t>
      </w:r>
    </w:p>
    <w:p w:rsidRPr="00C62AFE" w:rsidR="00C62AFE" w:rsidP="00C62AFE" w:rsidRDefault="00C62AFE" w14:paraId="52354FF7" w14:textId="77777777">
      <w:pPr>
        <w:pStyle w:val="Normal0"/>
        <w:rPr>
          <w:bCs/>
          <w:sz w:val="20"/>
          <w:szCs w:val="20"/>
        </w:rPr>
      </w:pPr>
    </w:p>
    <w:p w:rsidRPr="00C62AFE" w:rsidR="00C62AFE" w:rsidP="000050CC" w:rsidRDefault="00C62AFE" w14:paraId="6249AB3E" w14:textId="77777777">
      <w:pPr>
        <w:pStyle w:val="Normal0"/>
        <w:numPr>
          <w:ilvl w:val="0"/>
          <w:numId w:val="7"/>
        </w:numPr>
        <w:rPr>
          <w:bCs/>
          <w:sz w:val="20"/>
          <w:szCs w:val="20"/>
        </w:rPr>
      </w:pPr>
      <w:r w:rsidRPr="00C62AFE">
        <w:rPr>
          <w:bCs/>
          <w:sz w:val="20"/>
          <w:szCs w:val="20"/>
        </w:rPr>
        <w:t>¿Se están cumpliendo los tiempos del cronograma?</w:t>
      </w:r>
    </w:p>
    <w:p w:rsidRPr="00C62AFE" w:rsidR="00C62AFE" w:rsidP="00C62AFE" w:rsidRDefault="00C62AFE" w14:paraId="3F3B54AC" w14:textId="77777777">
      <w:pPr>
        <w:pStyle w:val="Normal0"/>
        <w:rPr>
          <w:bCs/>
          <w:sz w:val="20"/>
          <w:szCs w:val="20"/>
        </w:rPr>
      </w:pPr>
    </w:p>
    <w:p w:rsidRPr="00C62AFE" w:rsidR="00C62AFE" w:rsidP="000050CC" w:rsidRDefault="00C62AFE" w14:paraId="622C1A95" w14:textId="77777777">
      <w:pPr>
        <w:pStyle w:val="Normal0"/>
        <w:numPr>
          <w:ilvl w:val="0"/>
          <w:numId w:val="7"/>
        </w:numPr>
        <w:rPr>
          <w:bCs/>
          <w:sz w:val="20"/>
          <w:szCs w:val="20"/>
        </w:rPr>
      </w:pPr>
      <w:r w:rsidRPr="00C62AFE">
        <w:rPr>
          <w:bCs/>
          <w:sz w:val="20"/>
          <w:szCs w:val="20"/>
        </w:rPr>
        <w:t>¿Se aplican correctamente los procedimientos técnicos?</w:t>
      </w:r>
    </w:p>
    <w:p w:rsidRPr="00C62AFE" w:rsidR="00C62AFE" w:rsidP="00C62AFE" w:rsidRDefault="00C62AFE" w14:paraId="5104A6A3" w14:textId="77777777">
      <w:pPr>
        <w:pStyle w:val="Normal0"/>
        <w:rPr>
          <w:bCs/>
          <w:sz w:val="20"/>
          <w:szCs w:val="20"/>
        </w:rPr>
      </w:pPr>
    </w:p>
    <w:p w:rsidR="00DB6A49" w:rsidP="00C62AFE" w:rsidRDefault="00C62AFE" w14:paraId="53681029" w14:textId="3921F2E8">
      <w:pPr>
        <w:pStyle w:val="Normal0"/>
        <w:rPr>
          <w:bCs/>
          <w:sz w:val="20"/>
          <w:szCs w:val="20"/>
        </w:rPr>
      </w:pPr>
      <w:r w:rsidRPr="00C62AFE">
        <w:rPr>
          <w:bCs/>
          <w:sz w:val="20"/>
          <w:szCs w:val="20"/>
        </w:rPr>
        <w:t>Para que sean útiles, los indicadores deben ser claros, específicos, medibles y comprobables, y deben estar alineados con los objetivos operativos del plan. Gracias a ellos, es posible detectar a tiempo retrasos, errores o desviaciones, y tomar decisiones que mejoren el desempeño en el terreno</w:t>
      </w:r>
      <w:r>
        <w:rPr>
          <w:bCs/>
          <w:sz w:val="20"/>
          <w:szCs w:val="20"/>
        </w:rPr>
        <w:t>.</w:t>
      </w:r>
    </w:p>
    <w:p w:rsidR="00C62AFE" w:rsidP="00C62AFE" w:rsidRDefault="00C62AFE" w14:paraId="66708366" w14:textId="77777777">
      <w:pPr>
        <w:pStyle w:val="Normal0"/>
        <w:rPr>
          <w:bCs/>
          <w:sz w:val="20"/>
          <w:szCs w:val="20"/>
        </w:rPr>
      </w:pPr>
    </w:p>
    <w:p w:rsidRPr="00940860" w:rsidR="00B84770" w:rsidP="00DB6A49" w:rsidRDefault="00D57775" w14:paraId="04FFC9C5" w14:textId="07C5A52B">
      <w:pPr>
        <w:pStyle w:val="Normal0"/>
        <w:rPr>
          <w:bCs/>
          <w:sz w:val="20"/>
          <w:szCs w:val="20"/>
        </w:rPr>
      </w:pPr>
      <w:r w:rsidRPr="00940860">
        <w:rPr>
          <w:b/>
          <w:sz w:val="20"/>
          <w:szCs w:val="20"/>
        </w:rPr>
        <w:t>Tabla 5.</w:t>
      </w:r>
      <w:r w:rsidRPr="00D57775">
        <w:rPr>
          <w:b/>
          <w:i/>
          <w:iCs/>
          <w:sz w:val="20"/>
          <w:szCs w:val="20"/>
        </w:rPr>
        <w:t xml:space="preserve"> </w:t>
      </w:r>
      <w:commentRangeStart w:id="12"/>
      <w:r w:rsidRPr="00940860">
        <w:rPr>
          <w:bCs/>
          <w:sz w:val="20"/>
          <w:szCs w:val="20"/>
        </w:rPr>
        <w:t>Ejemplos</w:t>
      </w:r>
      <w:commentRangeEnd w:id="12"/>
      <w:r w:rsidR="00940860">
        <w:rPr>
          <w:rStyle w:val="Refdecomentario"/>
        </w:rPr>
        <w:commentReference w:id="12"/>
      </w:r>
      <w:r w:rsidRPr="00940860">
        <w:rPr>
          <w:bCs/>
          <w:sz w:val="20"/>
          <w:szCs w:val="20"/>
        </w:rPr>
        <w:t xml:space="preserve"> indicadores de desempeño</w:t>
      </w:r>
    </w:p>
    <w:tbl>
      <w:tblPr>
        <w:tblStyle w:val="Tablaconcuadrcula"/>
        <w:tblW w:w="10032" w:type="dxa"/>
        <w:tblLook w:val="04A0" w:firstRow="1" w:lastRow="0" w:firstColumn="1" w:lastColumn="0" w:noHBand="0" w:noVBand="1"/>
      </w:tblPr>
      <w:tblGrid>
        <w:gridCol w:w="2508"/>
        <w:gridCol w:w="2508"/>
        <w:gridCol w:w="2508"/>
        <w:gridCol w:w="2508"/>
      </w:tblGrid>
      <w:tr w:rsidR="007B69FA" w:rsidTr="2992B920" w14:paraId="7F465E34" w14:textId="77777777">
        <w:trPr>
          <w:trHeight w:val="570"/>
        </w:trPr>
        <w:tc>
          <w:tcPr>
            <w:tcW w:w="2508" w:type="dxa"/>
            <w:shd w:val="clear" w:color="auto" w:fill="DBE5F1" w:themeFill="accent1" w:themeFillTint="33"/>
            <w:tcMar/>
            <w:vAlign w:val="center"/>
          </w:tcPr>
          <w:p w:rsidR="007B69FA" w:rsidP="00D63077" w:rsidRDefault="00940860" w14:paraId="0BACEBC1" w14:textId="04B12C43">
            <w:pPr>
              <w:pStyle w:val="Normal0"/>
              <w:rPr>
                <w:bCs/>
                <w:sz w:val="20"/>
                <w:szCs w:val="20"/>
              </w:rPr>
            </w:pPr>
            <w:r w:rsidRPr="00DB6A49">
              <w:rPr>
                <w:b/>
                <w:bCs/>
                <w:sz w:val="20"/>
                <w:szCs w:val="20"/>
              </w:rPr>
              <w:t>Área de evaluación</w:t>
            </w:r>
          </w:p>
        </w:tc>
        <w:tc>
          <w:tcPr>
            <w:tcW w:w="2508" w:type="dxa"/>
            <w:shd w:val="clear" w:color="auto" w:fill="DBE5F1" w:themeFill="accent1" w:themeFillTint="33"/>
            <w:tcMar/>
            <w:vAlign w:val="center"/>
          </w:tcPr>
          <w:p w:rsidR="007B69FA" w:rsidP="00D63077" w:rsidRDefault="00940860" w14:paraId="03DD0FAD" w14:textId="20907592">
            <w:pPr>
              <w:pStyle w:val="Normal0"/>
              <w:rPr>
                <w:bCs/>
                <w:sz w:val="20"/>
                <w:szCs w:val="20"/>
              </w:rPr>
            </w:pPr>
            <w:r w:rsidRPr="00DB6A49">
              <w:rPr>
                <w:b/>
                <w:bCs/>
                <w:sz w:val="20"/>
                <w:szCs w:val="20"/>
              </w:rPr>
              <w:t>Indicador de desempeño</w:t>
            </w:r>
          </w:p>
        </w:tc>
        <w:tc>
          <w:tcPr>
            <w:tcW w:w="2508" w:type="dxa"/>
            <w:shd w:val="clear" w:color="auto" w:fill="DBE5F1" w:themeFill="accent1" w:themeFillTint="33"/>
            <w:tcMar/>
            <w:vAlign w:val="center"/>
          </w:tcPr>
          <w:p w:rsidR="007B69FA" w:rsidP="00D63077" w:rsidRDefault="00940860" w14:paraId="52AF1B0A" w14:textId="1BBFF744">
            <w:pPr>
              <w:pStyle w:val="Normal0"/>
              <w:rPr>
                <w:bCs/>
                <w:sz w:val="20"/>
                <w:szCs w:val="20"/>
              </w:rPr>
            </w:pPr>
            <w:r w:rsidRPr="00DB6A49">
              <w:rPr>
                <w:b/>
                <w:bCs/>
                <w:sz w:val="20"/>
                <w:szCs w:val="20"/>
              </w:rPr>
              <w:t>Unidad de medida</w:t>
            </w:r>
          </w:p>
        </w:tc>
        <w:tc>
          <w:tcPr>
            <w:tcW w:w="2508" w:type="dxa"/>
            <w:shd w:val="clear" w:color="auto" w:fill="DBE5F1" w:themeFill="accent1" w:themeFillTint="33"/>
            <w:tcMar/>
            <w:vAlign w:val="center"/>
          </w:tcPr>
          <w:p w:rsidR="007B69FA" w:rsidP="00D63077" w:rsidRDefault="00940860" w14:paraId="22AD3B81" w14:textId="256FEC74">
            <w:pPr>
              <w:pStyle w:val="Normal0"/>
              <w:rPr>
                <w:bCs/>
                <w:sz w:val="20"/>
                <w:szCs w:val="20"/>
              </w:rPr>
            </w:pPr>
            <w:r w:rsidRPr="00DB6A49">
              <w:rPr>
                <w:b/>
                <w:bCs/>
                <w:sz w:val="20"/>
                <w:szCs w:val="20"/>
              </w:rPr>
              <w:t>Frecuencia de medición</w:t>
            </w:r>
          </w:p>
        </w:tc>
      </w:tr>
      <w:tr w:rsidR="007B69FA" w:rsidTr="2992B920" w14:paraId="3F8B4B1F" w14:textId="77777777">
        <w:trPr>
          <w:trHeight w:val="874"/>
        </w:trPr>
        <w:tc>
          <w:tcPr>
            <w:tcW w:w="2508" w:type="dxa"/>
            <w:shd w:val="clear" w:color="auto" w:fill="F2F2F2" w:themeFill="background1" w:themeFillShade="F2"/>
            <w:tcMar/>
            <w:vAlign w:val="center"/>
          </w:tcPr>
          <w:p w:rsidR="007B69FA" w:rsidP="2992B920" w:rsidRDefault="007B69FA" w14:paraId="5FCEB91B" w14:textId="02B66856">
            <w:pPr>
              <w:pStyle w:val="Normal0"/>
              <w:rPr>
                <w:sz w:val="20"/>
                <w:szCs w:val="20"/>
              </w:rPr>
            </w:pPr>
            <w:r w:rsidRPr="2992B920" w:rsidR="30AE172A">
              <w:rPr>
                <w:sz w:val="20"/>
                <w:szCs w:val="20"/>
              </w:rPr>
              <w:t>Mano de obra</w:t>
            </w:r>
          </w:p>
        </w:tc>
        <w:tc>
          <w:tcPr>
            <w:tcW w:w="2508" w:type="dxa"/>
            <w:shd w:val="clear" w:color="auto" w:fill="F2F2F2" w:themeFill="background1" w:themeFillShade="F2"/>
            <w:tcMar/>
            <w:vAlign w:val="center"/>
          </w:tcPr>
          <w:p w:rsidR="007B69FA" w:rsidP="00D63077" w:rsidRDefault="007B69FA" w14:paraId="18A0218B" w14:textId="188EDC32">
            <w:pPr>
              <w:pStyle w:val="Normal0"/>
              <w:rPr>
                <w:bCs/>
                <w:sz w:val="20"/>
                <w:szCs w:val="20"/>
              </w:rPr>
            </w:pPr>
            <w:r w:rsidRPr="00DB6A49">
              <w:rPr>
                <w:bCs/>
                <w:sz w:val="20"/>
                <w:szCs w:val="20"/>
              </w:rPr>
              <w:t>Porcentaje de actividades ejecutadas según el cronograma</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52339814" w14:textId="1BE55DC8">
            <w:pPr>
              <w:pStyle w:val="Normal0"/>
              <w:rPr>
                <w:bCs/>
                <w:sz w:val="20"/>
                <w:szCs w:val="20"/>
              </w:rPr>
            </w:pPr>
            <w:r w:rsidRPr="00DB6A49">
              <w:rPr>
                <w:bCs/>
                <w:sz w:val="20"/>
                <w:szCs w:val="20"/>
              </w:rPr>
              <w:t>% de cumplimiento</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205E1527" w14:textId="494B7A27">
            <w:pPr>
              <w:pStyle w:val="Normal0"/>
              <w:rPr>
                <w:bCs/>
                <w:sz w:val="20"/>
                <w:szCs w:val="20"/>
              </w:rPr>
            </w:pPr>
            <w:r w:rsidRPr="00DB6A49">
              <w:rPr>
                <w:bCs/>
                <w:sz w:val="20"/>
                <w:szCs w:val="20"/>
              </w:rPr>
              <w:t>Semanal</w:t>
            </w:r>
            <w:r w:rsidR="00940860">
              <w:rPr>
                <w:bCs/>
                <w:sz w:val="20"/>
                <w:szCs w:val="20"/>
              </w:rPr>
              <w:t>.</w:t>
            </w:r>
          </w:p>
        </w:tc>
      </w:tr>
      <w:tr w:rsidR="007B69FA" w:rsidTr="2992B920" w14:paraId="43F6A5AD" w14:textId="77777777">
        <w:trPr>
          <w:trHeight w:val="570"/>
        </w:trPr>
        <w:tc>
          <w:tcPr>
            <w:tcW w:w="2508" w:type="dxa"/>
            <w:shd w:val="clear" w:color="auto" w:fill="F2F2F2" w:themeFill="background1" w:themeFillShade="F2"/>
            <w:tcMar/>
            <w:vAlign w:val="center"/>
          </w:tcPr>
          <w:p w:rsidR="007B69FA" w:rsidP="2992B920" w:rsidRDefault="007B69FA" w14:paraId="3F50402B" w14:textId="707845F0">
            <w:pPr>
              <w:pStyle w:val="Normal0"/>
              <w:rPr>
                <w:sz w:val="20"/>
                <w:szCs w:val="20"/>
              </w:rPr>
            </w:pPr>
            <w:r w:rsidRPr="2992B920" w:rsidR="30AE172A">
              <w:rPr>
                <w:sz w:val="20"/>
                <w:szCs w:val="20"/>
              </w:rPr>
              <w:t>Maquinaria</w:t>
            </w:r>
          </w:p>
        </w:tc>
        <w:tc>
          <w:tcPr>
            <w:tcW w:w="2508" w:type="dxa"/>
            <w:shd w:val="clear" w:color="auto" w:fill="F2F2F2" w:themeFill="background1" w:themeFillShade="F2"/>
            <w:tcMar/>
            <w:vAlign w:val="center"/>
          </w:tcPr>
          <w:p w:rsidR="007B69FA" w:rsidP="00D63077" w:rsidRDefault="007B69FA" w14:paraId="04BA9415" w14:textId="3BA21B05">
            <w:pPr>
              <w:pStyle w:val="Normal0"/>
              <w:rPr>
                <w:bCs/>
                <w:sz w:val="20"/>
                <w:szCs w:val="20"/>
              </w:rPr>
            </w:pPr>
            <w:r w:rsidRPr="00DB6A49">
              <w:rPr>
                <w:bCs/>
                <w:sz w:val="20"/>
                <w:szCs w:val="20"/>
              </w:rPr>
              <w:t>Horas efectivas de uso diario de maquinaria</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04CF90AC" w14:textId="2BE218FD">
            <w:pPr>
              <w:pStyle w:val="Normal0"/>
              <w:rPr>
                <w:bCs/>
                <w:sz w:val="20"/>
                <w:szCs w:val="20"/>
              </w:rPr>
            </w:pPr>
            <w:r w:rsidRPr="00DB6A49">
              <w:rPr>
                <w:bCs/>
                <w:sz w:val="20"/>
                <w:szCs w:val="20"/>
              </w:rPr>
              <w:t>Horas por día</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29EDBBF3" w14:textId="6F9A025B">
            <w:pPr>
              <w:pStyle w:val="Normal0"/>
              <w:rPr>
                <w:bCs/>
                <w:sz w:val="20"/>
                <w:szCs w:val="20"/>
              </w:rPr>
            </w:pPr>
            <w:r w:rsidRPr="00DB6A49">
              <w:rPr>
                <w:bCs/>
                <w:sz w:val="20"/>
                <w:szCs w:val="20"/>
              </w:rPr>
              <w:t>Diario</w:t>
            </w:r>
            <w:r w:rsidR="00940860">
              <w:rPr>
                <w:bCs/>
                <w:sz w:val="20"/>
                <w:szCs w:val="20"/>
              </w:rPr>
              <w:t>.</w:t>
            </w:r>
          </w:p>
        </w:tc>
      </w:tr>
      <w:tr w:rsidR="007B69FA" w:rsidTr="2992B920" w14:paraId="286BE898" w14:textId="77777777">
        <w:trPr>
          <w:trHeight w:val="589"/>
        </w:trPr>
        <w:tc>
          <w:tcPr>
            <w:tcW w:w="2508" w:type="dxa"/>
            <w:shd w:val="clear" w:color="auto" w:fill="F2F2F2" w:themeFill="background1" w:themeFillShade="F2"/>
            <w:tcMar/>
            <w:vAlign w:val="center"/>
          </w:tcPr>
          <w:p w:rsidR="007B69FA" w:rsidP="2992B920" w:rsidRDefault="007B69FA" w14:paraId="3EBD6378" w14:textId="67FBD396">
            <w:pPr>
              <w:pStyle w:val="Normal0"/>
              <w:rPr>
                <w:sz w:val="20"/>
                <w:szCs w:val="20"/>
              </w:rPr>
            </w:pPr>
            <w:r w:rsidRPr="2992B920" w:rsidR="30AE172A">
              <w:rPr>
                <w:sz w:val="20"/>
                <w:szCs w:val="20"/>
              </w:rPr>
              <w:t>Insumos agrícolas</w:t>
            </w:r>
          </w:p>
        </w:tc>
        <w:tc>
          <w:tcPr>
            <w:tcW w:w="2508" w:type="dxa"/>
            <w:shd w:val="clear" w:color="auto" w:fill="F2F2F2" w:themeFill="background1" w:themeFillShade="F2"/>
            <w:tcMar/>
            <w:vAlign w:val="center"/>
          </w:tcPr>
          <w:p w:rsidR="007B69FA" w:rsidP="00D63077" w:rsidRDefault="007B69FA" w14:paraId="029DC77E" w14:textId="54F352C7">
            <w:pPr>
              <w:pStyle w:val="Normal0"/>
              <w:rPr>
                <w:bCs/>
                <w:sz w:val="20"/>
                <w:szCs w:val="20"/>
              </w:rPr>
            </w:pPr>
            <w:r w:rsidRPr="00DB6A49">
              <w:rPr>
                <w:bCs/>
                <w:sz w:val="20"/>
                <w:szCs w:val="20"/>
              </w:rPr>
              <w:t>Relación entre insumos aplicados y planificados</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79FAD887" w14:textId="06EAE7A3">
            <w:pPr>
              <w:pStyle w:val="Normal0"/>
              <w:rPr>
                <w:bCs/>
                <w:sz w:val="20"/>
                <w:szCs w:val="20"/>
              </w:rPr>
            </w:pPr>
            <w:r w:rsidRPr="00DB6A49">
              <w:rPr>
                <w:bCs/>
                <w:sz w:val="20"/>
                <w:szCs w:val="20"/>
              </w:rPr>
              <w:t xml:space="preserve">kg/ha aplicados </w:t>
            </w:r>
            <w:r w:rsidR="00940860">
              <w:rPr>
                <w:bCs/>
                <w:sz w:val="20"/>
                <w:szCs w:val="20"/>
              </w:rPr>
              <w:t>versus</w:t>
            </w:r>
            <w:r w:rsidRPr="00DB6A49">
              <w:rPr>
                <w:bCs/>
                <w:sz w:val="20"/>
                <w:szCs w:val="20"/>
              </w:rPr>
              <w:t xml:space="preserve"> </w:t>
            </w:r>
            <w:r w:rsidRPr="00DB6A49" w:rsidR="00D57775">
              <w:rPr>
                <w:bCs/>
                <w:sz w:val="20"/>
                <w:szCs w:val="20"/>
              </w:rPr>
              <w:t>P</w:t>
            </w:r>
            <w:r w:rsidRPr="00DB6A49">
              <w:rPr>
                <w:bCs/>
                <w:sz w:val="20"/>
                <w:szCs w:val="20"/>
              </w:rPr>
              <w:t>lanificados</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2751B63F" w14:textId="0259553F">
            <w:pPr>
              <w:pStyle w:val="Normal0"/>
              <w:rPr>
                <w:bCs/>
                <w:sz w:val="20"/>
                <w:szCs w:val="20"/>
              </w:rPr>
            </w:pPr>
            <w:r w:rsidRPr="00DB6A49">
              <w:rPr>
                <w:bCs/>
                <w:sz w:val="20"/>
                <w:szCs w:val="20"/>
              </w:rPr>
              <w:t>Por ciclo</w:t>
            </w:r>
            <w:r w:rsidR="00940860">
              <w:rPr>
                <w:bCs/>
                <w:sz w:val="20"/>
                <w:szCs w:val="20"/>
              </w:rPr>
              <w:t>.</w:t>
            </w:r>
          </w:p>
        </w:tc>
      </w:tr>
      <w:tr w:rsidR="007B69FA" w:rsidTr="2992B920" w14:paraId="737A4771" w14:textId="77777777">
        <w:trPr>
          <w:trHeight w:val="855"/>
        </w:trPr>
        <w:tc>
          <w:tcPr>
            <w:tcW w:w="2508" w:type="dxa"/>
            <w:shd w:val="clear" w:color="auto" w:fill="F2F2F2" w:themeFill="background1" w:themeFillShade="F2"/>
            <w:tcMar/>
            <w:vAlign w:val="center"/>
          </w:tcPr>
          <w:p w:rsidR="007B69FA" w:rsidP="2992B920" w:rsidRDefault="007B69FA" w14:paraId="3BC3D043" w14:textId="4A43530B">
            <w:pPr>
              <w:pStyle w:val="Normal0"/>
              <w:rPr>
                <w:sz w:val="20"/>
                <w:szCs w:val="20"/>
              </w:rPr>
            </w:pPr>
            <w:r w:rsidRPr="2992B920" w:rsidR="30AE172A">
              <w:rPr>
                <w:sz w:val="20"/>
                <w:szCs w:val="20"/>
              </w:rPr>
              <w:t>Actividades de campo</w:t>
            </w:r>
          </w:p>
        </w:tc>
        <w:tc>
          <w:tcPr>
            <w:tcW w:w="2508" w:type="dxa"/>
            <w:shd w:val="clear" w:color="auto" w:fill="F2F2F2" w:themeFill="background1" w:themeFillShade="F2"/>
            <w:tcMar/>
            <w:vAlign w:val="center"/>
          </w:tcPr>
          <w:p w:rsidR="007B69FA" w:rsidP="00D63077" w:rsidRDefault="007B69FA" w14:paraId="62197860" w14:textId="15BB6C78">
            <w:pPr>
              <w:pStyle w:val="Normal0"/>
              <w:rPr>
                <w:bCs/>
                <w:sz w:val="20"/>
                <w:szCs w:val="20"/>
              </w:rPr>
            </w:pPr>
            <w:r w:rsidRPr="00DB6A49">
              <w:rPr>
                <w:bCs/>
                <w:sz w:val="20"/>
                <w:szCs w:val="20"/>
              </w:rPr>
              <w:t>Tiempo promedio en la ejecución de labores (siembra, riego)</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062BD325" w14:textId="183D938E">
            <w:pPr>
              <w:pStyle w:val="Normal0"/>
              <w:rPr>
                <w:bCs/>
                <w:sz w:val="20"/>
                <w:szCs w:val="20"/>
              </w:rPr>
            </w:pPr>
            <w:r w:rsidRPr="00DB6A49">
              <w:rPr>
                <w:bCs/>
                <w:sz w:val="20"/>
                <w:szCs w:val="20"/>
              </w:rPr>
              <w:t>Horas por actividad</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5A4FE4DE" w14:textId="382812DA">
            <w:pPr>
              <w:pStyle w:val="Normal0"/>
              <w:rPr>
                <w:bCs/>
                <w:sz w:val="20"/>
                <w:szCs w:val="20"/>
              </w:rPr>
            </w:pPr>
            <w:r w:rsidRPr="00DB6A49">
              <w:rPr>
                <w:bCs/>
                <w:sz w:val="20"/>
                <w:szCs w:val="20"/>
              </w:rPr>
              <w:t>Diario / Semanal</w:t>
            </w:r>
            <w:r w:rsidR="00940860">
              <w:rPr>
                <w:bCs/>
                <w:sz w:val="20"/>
                <w:szCs w:val="20"/>
              </w:rPr>
              <w:t>.</w:t>
            </w:r>
          </w:p>
        </w:tc>
      </w:tr>
      <w:tr w:rsidR="007B69FA" w:rsidTr="2992B920" w14:paraId="03747D09" w14:textId="77777777">
        <w:trPr>
          <w:trHeight w:val="874"/>
        </w:trPr>
        <w:tc>
          <w:tcPr>
            <w:tcW w:w="2508" w:type="dxa"/>
            <w:shd w:val="clear" w:color="auto" w:fill="F2F2F2" w:themeFill="background1" w:themeFillShade="F2"/>
            <w:tcMar/>
            <w:vAlign w:val="center"/>
          </w:tcPr>
          <w:p w:rsidR="007B69FA" w:rsidP="2992B920" w:rsidRDefault="007B69FA" w14:paraId="54C9C6EA" w14:textId="69E3B83B">
            <w:pPr>
              <w:pStyle w:val="Normal0"/>
              <w:rPr>
                <w:sz w:val="20"/>
                <w:szCs w:val="20"/>
              </w:rPr>
            </w:pPr>
            <w:r w:rsidRPr="2992B920" w:rsidR="30AE172A">
              <w:rPr>
                <w:sz w:val="20"/>
                <w:szCs w:val="20"/>
              </w:rPr>
              <w:t>Ejecución técnica</w:t>
            </w:r>
          </w:p>
        </w:tc>
        <w:tc>
          <w:tcPr>
            <w:tcW w:w="2508" w:type="dxa"/>
            <w:shd w:val="clear" w:color="auto" w:fill="F2F2F2" w:themeFill="background1" w:themeFillShade="F2"/>
            <w:tcMar/>
            <w:vAlign w:val="center"/>
          </w:tcPr>
          <w:p w:rsidR="007B69FA" w:rsidP="00D63077" w:rsidRDefault="007B69FA" w14:paraId="5BE0EE5A" w14:textId="523CF8B5">
            <w:pPr>
              <w:pStyle w:val="Normal0"/>
              <w:rPr>
                <w:bCs/>
                <w:sz w:val="20"/>
                <w:szCs w:val="20"/>
              </w:rPr>
            </w:pPr>
            <w:r w:rsidRPr="00DB6A49">
              <w:rPr>
                <w:bCs/>
                <w:sz w:val="20"/>
                <w:szCs w:val="20"/>
              </w:rPr>
              <w:t>Número de fallas técnicas o errores detectados en campo</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5F24C963" w14:textId="791AE7DA">
            <w:pPr>
              <w:pStyle w:val="Normal0"/>
              <w:rPr>
                <w:bCs/>
                <w:sz w:val="20"/>
                <w:szCs w:val="20"/>
              </w:rPr>
            </w:pPr>
            <w:r w:rsidRPr="00DB6A49">
              <w:rPr>
                <w:bCs/>
                <w:sz w:val="20"/>
                <w:szCs w:val="20"/>
              </w:rPr>
              <w:t>Número de incidentes por semana</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214EBAE0" w14:textId="7467FB2E">
            <w:pPr>
              <w:pStyle w:val="Normal0"/>
              <w:rPr>
                <w:bCs/>
                <w:sz w:val="20"/>
                <w:szCs w:val="20"/>
              </w:rPr>
            </w:pPr>
            <w:r w:rsidRPr="00DB6A49">
              <w:rPr>
                <w:bCs/>
                <w:sz w:val="20"/>
                <w:szCs w:val="20"/>
              </w:rPr>
              <w:t>Semanal</w:t>
            </w:r>
            <w:r w:rsidR="00940860">
              <w:rPr>
                <w:bCs/>
                <w:sz w:val="20"/>
                <w:szCs w:val="20"/>
              </w:rPr>
              <w:t>.</w:t>
            </w:r>
          </w:p>
        </w:tc>
      </w:tr>
      <w:tr w:rsidR="007B69FA" w:rsidTr="2992B920" w14:paraId="5A770FEF" w14:textId="77777777">
        <w:trPr>
          <w:trHeight w:val="855"/>
        </w:trPr>
        <w:tc>
          <w:tcPr>
            <w:tcW w:w="2508" w:type="dxa"/>
            <w:shd w:val="clear" w:color="auto" w:fill="F2F2F2" w:themeFill="background1" w:themeFillShade="F2"/>
            <w:tcMar/>
            <w:vAlign w:val="center"/>
          </w:tcPr>
          <w:p w:rsidR="007B69FA" w:rsidP="2992B920" w:rsidRDefault="007B69FA" w14:paraId="681619C2" w14:textId="7469B52D">
            <w:pPr>
              <w:pStyle w:val="Normal0"/>
              <w:rPr>
                <w:sz w:val="20"/>
                <w:szCs w:val="20"/>
              </w:rPr>
            </w:pPr>
            <w:r w:rsidRPr="2992B920" w:rsidR="30AE172A">
              <w:rPr>
                <w:sz w:val="20"/>
                <w:szCs w:val="20"/>
              </w:rPr>
              <w:t>Uso del tiempo</w:t>
            </w:r>
          </w:p>
        </w:tc>
        <w:tc>
          <w:tcPr>
            <w:tcW w:w="2508" w:type="dxa"/>
            <w:shd w:val="clear" w:color="auto" w:fill="F2F2F2" w:themeFill="background1" w:themeFillShade="F2"/>
            <w:tcMar/>
            <w:vAlign w:val="center"/>
          </w:tcPr>
          <w:p w:rsidR="007B69FA" w:rsidP="00D63077" w:rsidRDefault="007B69FA" w14:paraId="32E7140C" w14:textId="081E0BAD">
            <w:pPr>
              <w:pStyle w:val="Normal0"/>
              <w:rPr>
                <w:bCs/>
                <w:sz w:val="20"/>
                <w:szCs w:val="20"/>
              </w:rPr>
            </w:pPr>
            <w:r w:rsidRPr="00DB6A49">
              <w:rPr>
                <w:bCs/>
                <w:sz w:val="20"/>
                <w:szCs w:val="20"/>
              </w:rPr>
              <w:t>Nivel de cumplimiento del cronograma diario de labores</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65F8F1C4" w14:textId="03B2B01D">
            <w:pPr>
              <w:pStyle w:val="Normal0"/>
              <w:rPr>
                <w:bCs/>
                <w:sz w:val="20"/>
                <w:szCs w:val="20"/>
              </w:rPr>
            </w:pPr>
            <w:r w:rsidRPr="00DB6A49">
              <w:rPr>
                <w:bCs/>
                <w:sz w:val="20"/>
                <w:szCs w:val="20"/>
              </w:rPr>
              <w:t>% de cumplimiento</w:t>
            </w:r>
            <w:r w:rsidR="00940860">
              <w:rPr>
                <w:bCs/>
                <w:sz w:val="20"/>
                <w:szCs w:val="20"/>
              </w:rPr>
              <w:t>.</w:t>
            </w:r>
          </w:p>
        </w:tc>
        <w:tc>
          <w:tcPr>
            <w:tcW w:w="2508" w:type="dxa"/>
            <w:shd w:val="clear" w:color="auto" w:fill="F2F2F2" w:themeFill="background1" w:themeFillShade="F2"/>
            <w:tcMar/>
            <w:vAlign w:val="center"/>
          </w:tcPr>
          <w:p w:rsidR="007B69FA" w:rsidP="00D63077" w:rsidRDefault="007B69FA" w14:paraId="1A5FCB24" w14:textId="541BF737">
            <w:pPr>
              <w:pStyle w:val="Normal0"/>
              <w:rPr>
                <w:bCs/>
                <w:sz w:val="20"/>
                <w:szCs w:val="20"/>
              </w:rPr>
            </w:pPr>
            <w:r w:rsidRPr="00DB6A49">
              <w:rPr>
                <w:bCs/>
                <w:sz w:val="20"/>
                <w:szCs w:val="20"/>
              </w:rPr>
              <w:t>Diario</w:t>
            </w:r>
            <w:r w:rsidR="00940860">
              <w:rPr>
                <w:bCs/>
                <w:sz w:val="20"/>
                <w:szCs w:val="20"/>
              </w:rPr>
              <w:t>.</w:t>
            </w:r>
          </w:p>
        </w:tc>
      </w:tr>
    </w:tbl>
    <w:p w:rsidRPr="00DB6A49" w:rsidR="00DB6A49" w:rsidP="00DB6A49" w:rsidRDefault="00DB6A49" w14:paraId="20A48BFD" w14:textId="77777777">
      <w:pPr>
        <w:pStyle w:val="Normal0"/>
        <w:rPr>
          <w:bCs/>
          <w:sz w:val="20"/>
          <w:szCs w:val="20"/>
        </w:rPr>
      </w:pPr>
    </w:p>
    <w:p w:rsidR="00DB6A49" w:rsidP="00DB6A49" w:rsidRDefault="00940860" w14:paraId="3E595703" w14:textId="538F92E9">
      <w:pPr>
        <w:pStyle w:val="Normal0"/>
        <w:rPr>
          <w:bCs/>
          <w:sz w:val="20"/>
          <w:szCs w:val="20"/>
        </w:rPr>
      </w:pPr>
      <w:r w:rsidRPr="00940860">
        <w:rPr>
          <w:bCs/>
          <w:sz w:val="20"/>
          <w:szCs w:val="20"/>
        </w:rPr>
        <w:t>El uso de indicadores de desempeño permite tomar decisiones correctivas de manera oportuna, mejorar la organización del trabajo, optimizar el uso de recursos y fortalecer la gestión técnica del sistema agrícola. Además, su análisis contribuye a una mejor planificación de futuros ciclos productivos y a la formación de trabajadores con una visión más profesional, enfocada en la eficiencia, la calidad y la mejora continua.</w:t>
      </w:r>
    </w:p>
    <w:p w:rsidRPr="00DB6A49" w:rsidR="00940860" w:rsidP="00DB6A49" w:rsidRDefault="00940860" w14:paraId="4603CB09" w14:textId="77777777">
      <w:pPr>
        <w:pStyle w:val="Normal0"/>
        <w:rPr>
          <w:b/>
          <w:sz w:val="20"/>
          <w:szCs w:val="20"/>
        </w:rPr>
      </w:pPr>
    </w:p>
    <w:p w:rsidR="008C7A3B" w:rsidP="00B40A18" w:rsidRDefault="008C7A3B" w14:paraId="43B856DC" w14:textId="507BE9FA">
      <w:pPr>
        <w:pStyle w:val="Normal0"/>
        <w:rPr>
          <w:b/>
          <w:sz w:val="20"/>
          <w:szCs w:val="20"/>
        </w:rPr>
      </w:pPr>
      <w:r w:rsidRPr="001E5D0B">
        <w:rPr>
          <w:b/>
          <w:sz w:val="20"/>
          <w:szCs w:val="20"/>
        </w:rPr>
        <w:t>Datos de referencia</w:t>
      </w:r>
    </w:p>
    <w:p w:rsidR="00DB6A49" w:rsidP="00DB6A49" w:rsidRDefault="00DB6A49" w14:paraId="514BB191" w14:textId="1912F5B6">
      <w:pPr>
        <w:pStyle w:val="Normal0"/>
        <w:rPr>
          <w:bCs/>
          <w:sz w:val="20"/>
          <w:szCs w:val="20"/>
        </w:rPr>
      </w:pPr>
    </w:p>
    <w:p w:rsidR="00940860" w:rsidP="00DB6A49" w:rsidRDefault="00940860" w14:paraId="0769095C" w14:textId="4D20FB8A">
      <w:pPr>
        <w:pStyle w:val="Normal0"/>
        <w:rPr>
          <w:bCs/>
          <w:sz w:val="20"/>
          <w:szCs w:val="20"/>
        </w:rPr>
      </w:pPr>
      <w:r w:rsidRPr="00940860">
        <w:rPr>
          <w:bCs/>
          <w:sz w:val="20"/>
          <w:szCs w:val="20"/>
        </w:rPr>
        <w:t>Los datos de referencia son valores base que sirven como punto de comparación para evaluar el desempeño y los resultados de las labores agrícolas. Funcionan como una línea base desde la cual se miden los avances, desviaciones o mejoras a lo largo del proceso productivo.</w:t>
      </w:r>
    </w:p>
    <w:p w:rsidR="00940860" w:rsidP="00DB6A49" w:rsidRDefault="00940860" w14:paraId="055EBBC5" w14:textId="1E5637DB">
      <w:pPr>
        <w:pStyle w:val="Normal0"/>
        <w:rPr>
          <w:bCs/>
          <w:sz w:val="20"/>
          <w:szCs w:val="20"/>
        </w:rPr>
      </w:pPr>
    </w:p>
    <w:p w:rsidRPr="00940860" w:rsidR="00940860" w:rsidP="00940860" w:rsidRDefault="00940860" w14:paraId="686467DD" w14:textId="5CD47944">
      <w:pPr>
        <w:pStyle w:val="Normal0"/>
        <w:rPr>
          <w:b/>
          <w:sz w:val="20"/>
          <w:szCs w:val="20"/>
        </w:rPr>
      </w:pPr>
      <w:r w:rsidRPr="00940860">
        <w:rPr>
          <w:b/>
          <w:sz w:val="20"/>
          <w:szCs w:val="20"/>
        </w:rPr>
        <w:t>¿Por qué son importantes?</w:t>
      </w:r>
    </w:p>
    <w:p w:rsidRPr="00940860" w:rsidR="00940860" w:rsidP="00940860" w:rsidRDefault="00940860" w14:paraId="5E3CFE6B" w14:textId="77777777">
      <w:pPr>
        <w:pStyle w:val="Normal0"/>
        <w:rPr>
          <w:bCs/>
          <w:sz w:val="20"/>
          <w:szCs w:val="20"/>
        </w:rPr>
      </w:pPr>
    </w:p>
    <w:p w:rsidRPr="00940860" w:rsidR="00940860" w:rsidP="000050CC" w:rsidRDefault="00940860" w14:paraId="6EF16C90" w14:textId="77777777">
      <w:pPr>
        <w:pStyle w:val="Normal0"/>
        <w:numPr>
          <w:ilvl w:val="0"/>
          <w:numId w:val="8"/>
        </w:numPr>
        <w:rPr>
          <w:bCs/>
          <w:sz w:val="20"/>
          <w:szCs w:val="20"/>
        </w:rPr>
      </w:pPr>
      <w:r w:rsidRPr="00940860">
        <w:rPr>
          <w:bCs/>
          <w:sz w:val="20"/>
          <w:szCs w:val="20"/>
        </w:rPr>
        <w:t>Ayudan a interpretar con mayor precisión los indicadores de desempeño.</w:t>
      </w:r>
    </w:p>
    <w:p w:rsidRPr="00940860" w:rsidR="00940860" w:rsidP="00940860" w:rsidRDefault="00940860" w14:paraId="3EDEC401" w14:textId="77777777">
      <w:pPr>
        <w:pStyle w:val="Normal0"/>
        <w:rPr>
          <w:bCs/>
          <w:sz w:val="20"/>
          <w:szCs w:val="20"/>
        </w:rPr>
      </w:pPr>
    </w:p>
    <w:p w:rsidRPr="00940860" w:rsidR="00940860" w:rsidP="000050CC" w:rsidRDefault="00940860" w14:paraId="03121F3A" w14:textId="77777777">
      <w:pPr>
        <w:pStyle w:val="Normal0"/>
        <w:numPr>
          <w:ilvl w:val="0"/>
          <w:numId w:val="8"/>
        </w:numPr>
        <w:rPr>
          <w:bCs/>
          <w:sz w:val="20"/>
          <w:szCs w:val="20"/>
        </w:rPr>
      </w:pPr>
      <w:r w:rsidRPr="00940860">
        <w:rPr>
          <w:bCs/>
          <w:sz w:val="20"/>
          <w:szCs w:val="20"/>
        </w:rPr>
        <w:t>Permiten detectar a tiempo problemas técnicos o desviaciones operativas.</w:t>
      </w:r>
    </w:p>
    <w:p w:rsidRPr="00940860" w:rsidR="00940860" w:rsidP="00940860" w:rsidRDefault="00940860" w14:paraId="6944A4C6" w14:textId="77777777">
      <w:pPr>
        <w:pStyle w:val="Normal0"/>
        <w:rPr>
          <w:bCs/>
          <w:sz w:val="20"/>
          <w:szCs w:val="20"/>
        </w:rPr>
      </w:pPr>
    </w:p>
    <w:p w:rsidRPr="00940860" w:rsidR="00940860" w:rsidP="000050CC" w:rsidRDefault="00940860" w14:paraId="09721C53" w14:textId="77777777">
      <w:pPr>
        <w:pStyle w:val="Normal0"/>
        <w:numPr>
          <w:ilvl w:val="0"/>
          <w:numId w:val="8"/>
        </w:numPr>
        <w:rPr>
          <w:bCs/>
          <w:sz w:val="20"/>
          <w:szCs w:val="20"/>
        </w:rPr>
      </w:pPr>
      <w:r w:rsidRPr="00940860">
        <w:rPr>
          <w:bCs/>
          <w:sz w:val="20"/>
          <w:szCs w:val="20"/>
        </w:rPr>
        <w:t>Facilitan la toma de decisiones correctivas y la mejora continua.</w:t>
      </w:r>
    </w:p>
    <w:p w:rsidRPr="00940860" w:rsidR="00940860" w:rsidP="00940860" w:rsidRDefault="00940860" w14:paraId="79B53ED7" w14:textId="77777777">
      <w:pPr>
        <w:pStyle w:val="Normal0"/>
        <w:rPr>
          <w:bCs/>
          <w:sz w:val="20"/>
          <w:szCs w:val="20"/>
        </w:rPr>
      </w:pPr>
    </w:p>
    <w:p w:rsidRPr="00940860" w:rsidR="00940860" w:rsidP="000050CC" w:rsidRDefault="00940860" w14:paraId="3938C221" w14:textId="77777777">
      <w:pPr>
        <w:pStyle w:val="Normal0"/>
        <w:numPr>
          <w:ilvl w:val="0"/>
          <w:numId w:val="8"/>
        </w:numPr>
        <w:rPr>
          <w:bCs/>
          <w:sz w:val="20"/>
          <w:szCs w:val="20"/>
        </w:rPr>
      </w:pPr>
      <w:r w:rsidRPr="00940860">
        <w:rPr>
          <w:bCs/>
          <w:sz w:val="20"/>
          <w:szCs w:val="20"/>
        </w:rPr>
        <w:t>Contribuyen a evaluar si se están cumpliendo los objetivos dentro de los márgenes esperados.</w:t>
      </w:r>
    </w:p>
    <w:p w:rsidRPr="00940860" w:rsidR="00940860" w:rsidP="00940860" w:rsidRDefault="00940860" w14:paraId="517C47ED" w14:textId="77777777">
      <w:pPr>
        <w:pStyle w:val="Normal0"/>
        <w:rPr>
          <w:bCs/>
          <w:sz w:val="20"/>
          <w:szCs w:val="20"/>
        </w:rPr>
      </w:pPr>
    </w:p>
    <w:p w:rsidR="00940860" w:rsidP="000050CC" w:rsidRDefault="00940860" w14:paraId="6CA98461" w14:textId="0F60C311">
      <w:pPr>
        <w:pStyle w:val="Normal0"/>
        <w:numPr>
          <w:ilvl w:val="0"/>
          <w:numId w:val="8"/>
        </w:numPr>
        <w:rPr>
          <w:bCs/>
          <w:sz w:val="20"/>
          <w:szCs w:val="20"/>
        </w:rPr>
      </w:pPr>
      <w:r w:rsidRPr="00940860">
        <w:rPr>
          <w:bCs/>
          <w:sz w:val="20"/>
          <w:szCs w:val="20"/>
        </w:rPr>
        <w:t>Apoyan la planificación de futuros ciclos productivos con datos reales y comparables.</w:t>
      </w:r>
    </w:p>
    <w:p w:rsidR="00940860" w:rsidP="00940860" w:rsidRDefault="00940860" w14:paraId="0E2815E8" w14:textId="32DD17A2">
      <w:pPr>
        <w:pStyle w:val="Normal0"/>
        <w:rPr>
          <w:bCs/>
          <w:sz w:val="20"/>
          <w:szCs w:val="20"/>
        </w:rPr>
      </w:pPr>
    </w:p>
    <w:p w:rsidRPr="00B40A18" w:rsidR="00940860" w:rsidP="2992B920" w:rsidRDefault="00940860" w14:paraId="66E07E16" w14:textId="0E20981F">
      <w:pPr>
        <w:pStyle w:val="Normal0"/>
        <w:rPr>
          <w:b w:val="1"/>
          <w:bCs w:val="1"/>
          <w:sz w:val="20"/>
          <w:szCs w:val="20"/>
        </w:rPr>
      </w:pPr>
      <w:r w:rsidRPr="2992B920" w:rsidR="00940860">
        <w:rPr>
          <w:b w:val="1"/>
          <w:bCs w:val="1"/>
          <w:sz w:val="20"/>
          <w:szCs w:val="20"/>
        </w:rPr>
        <w:t xml:space="preserve">¿De </w:t>
      </w:r>
      <w:r w:rsidRPr="2992B920" w:rsidR="43A78521">
        <w:rPr>
          <w:b w:val="1"/>
          <w:bCs w:val="1"/>
          <w:sz w:val="20"/>
          <w:szCs w:val="20"/>
        </w:rPr>
        <w:t>dónde</w:t>
      </w:r>
      <w:r w:rsidRPr="2992B920" w:rsidR="00940860">
        <w:rPr>
          <w:b w:val="1"/>
          <w:bCs w:val="1"/>
          <w:sz w:val="20"/>
          <w:szCs w:val="20"/>
        </w:rPr>
        <w:t xml:space="preserve"> vienen los estos datos?</w:t>
      </w:r>
    </w:p>
    <w:p w:rsidR="00940860" w:rsidP="00DB6A49" w:rsidRDefault="00940860" w14:paraId="73DB02AD" w14:textId="34029884">
      <w:pPr>
        <w:pStyle w:val="Normal0"/>
        <w:rPr>
          <w:bCs/>
          <w:sz w:val="20"/>
          <w:szCs w:val="20"/>
        </w:rPr>
      </w:pPr>
    </w:p>
    <w:tbl>
      <w:tblPr>
        <w:tblStyle w:val="Tablaconcuadrcula"/>
        <w:tblW w:w="0" w:type="auto"/>
        <w:tblLook w:val="04A0" w:firstRow="1" w:lastRow="0" w:firstColumn="1" w:lastColumn="0" w:noHBand="0" w:noVBand="1"/>
      </w:tblPr>
      <w:tblGrid>
        <w:gridCol w:w="3320"/>
        <w:gridCol w:w="3321"/>
        <w:gridCol w:w="3321"/>
      </w:tblGrid>
      <w:tr w:rsidR="00940860" w:rsidTr="00940860" w14:paraId="162F6CA0" w14:textId="77777777">
        <w:trPr>
          <w:trHeight w:val="490"/>
        </w:trPr>
        <w:tc>
          <w:tcPr>
            <w:tcW w:w="3320" w:type="dxa"/>
            <w:shd w:val="clear" w:color="auto" w:fill="DBE5F1" w:themeFill="accent1" w:themeFillTint="33"/>
          </w:tcPr>
          <w:p w:rsidRPr="00940860" w:rsidR="00940860" w:rsidP="00940860" w:rsidRDefault="00940860" w14:paraId="54FB4C4D" w14:textId="61E794FC">
            <w:pPr>
              <w:pStyle w:val="Normal0"/>
              <w:rPr>
                <w:b/>
                <w:bCs/>
                <w:sz w:val="20"/>
                <w:szCs w:val="20"/>
              </w:rPr>
            </w:pPr>
            <w:commentRangeStart w:id="13"/>
            <w:r w:rsidRPr="00940860">
              <w:rPr>
                <w:b/>
                <w:bCs/>
              </w:rPr>
              <w:t>Fuente</w:t>
            </w:r>
            <w:commentRangeEnd w:id="13"/>
            <w:r w:rsidR="00B40A18">
              <w:rPr>
                <w:rStyle w:val="Refdecomentario"/>
              </w:rPr>
              <w:commentReference w:id="13"/>
            </w:r>
          </w:p>
        </w:tc>
        <w:tc>
          <w:tcPr>
            <w:tcW w:w="3321" w:type="dxa"/>
            <w:shd w:val="clear" w:color="auto" w:fill="DBE5F1" w:themeFill="accent1" w:themeFillTint="33"/>
          </w:tcPr>
          <w:p w:rsidRPr="00940860" w:rsidR="00940860" w:rsidP="00940860" w:rsidRDefault="00940860" w14:paraId="47AB1B9C" w14:textId="0C4B70C0">
            <w:pPr>
              <w:pStyle w:val="Normal0"/>
              <w:rPr>
                <w:b/>
                <w:bCs/>
                <w:sz w:val="20"/>
                <w:szCs w:val="20"/>
              </w:rPr>
            </w:pPr>
            <w:r w:rsidRPr="00940860">
              <w:rPr>
                <w:b/>
                <w:bCs/>
              </w:rPr>
              <w:t>Descripción</w:t>
            </w:r>
          </w:p>
        </w:tc>
        <w:tc>
          <w:tcPr>
            <w:tcW w:w="3321" w:type="dxa"/>
            <w:shd w:val="clear" w:color="auto" w:fill="DBE5F1" w:themeFill="accent1" w:themeFillTint="33"/>
          </w:tcPr>
          <w:p w:rsidRPr="00940860" w:rsidR="00940860" w:rsidP="00940860" w:rsidRDefault="00940860" w14:paraId="0A4F1042" w14:textId="45312A20">
            <w:pPr>
              <w:pStyle w:val="Normal0"/>
              <w:rPr>
                <w:b/>
                <w:bCs/>
                <w:sz w:val="20"/>
                <w:szCs w:val="20"/>
              </w:rPr>
            </w:pPr>
            <w:r w:rsidRPr="00940860">
              <w:rPr>
                <w:b/>
                <w:bCs/>
              </w:rPr>
              <w:t>Ejemplos comunes</w:t>
            </w:r>
          </w:p>
        </w:tc>
      </w:tr>
      <w:tr w:rsidR="00940860" w:rsidTr="00940860" w14:paraId="21817CF0" w14:textId="77777777">
        <w:tc>
          <w:tcPr>
            <w:tcW w:w="3320" w:type="dxa"/>
            <w:shd w:val="clear" w:color="auto" w:fill="F2F2F2" w:themeFill="background1" w:themeFillShade="F2"/>
          </w:tcPr>
          <w:p w:rsidRPr="00940860" w:rsidR="00940860" w:rsidP="00940860" w:rsidRDefault="00940860" w14:paraId="3466F5E4" w14:textId="076438B4">
            <w:pPr>
              <w:pStyle w:val="Normal0"/>
              <w:rPr>
                <w:b/>
                <w:bCs/>
                <w:sz w:val="20"/>
                <w:szCs w:val="20"/>
              </w:rPr>
            </w:pPr>
            <w:r w:rsidRPr="00940860">
              <w:rPr>
                <w:b/>
                <w:bCs/>
              </w:rPr>
              <w:t>Ciclos productivos anteriores</w:t>
            </w:r>
          </w:p>
        </w:tc>
        <w:tc>
          <w:tcPr>
            <w:tcW w:w="3321" w:type="dxa"/>
            <w:shd w:val="clear" w:color="auto" w:fill="F2F2F2" w:themeFill="background1" w:themeFillShade="F2"/>
          </w:tcPr>
          <w:p w:rsidR="00940860" w:rsidP="00940860" w:rsidRDefault="00940860" w14:paraId="6CF3F568" w14:textId="0470B41B">
            <w:pPr>
              <w:pStyle w:val="Normal0"/>
              <w:rPr>
                <w:bCs/>
                <w:sz w:val="20"/>
                <w:szCs w:val="20"/>
              </w:rPr>
            </w:pPr>
            <w:r w:rsidRPr="00D4474F">
              <w:t>Información histórica del mismo cultivo o predio.</w:t>
            </w:r>
          </w:p>
        </w:tc>
        <w:tc>
          <w:tcPr>
            <w:tcW w:w="3321" w:type="dxa"/>
            <w:shd w:val="clear" w:color="auto" w:fill="F2F2F2" w:themeFill="background1" w:themeFillShade="F2"/>
          </w:tcPr>
          <w:p w:rsidR="00940860" w:rsidP="00940860" w:rsidRDefault="00940860" w14:paraId="661A7EDB" w14:textId="72BA1C2A">
            <w:pPr>
              <w:pStyle w:val="Normal0"/>
              <w:rPr>
                <w:bCs/>
                <w:sz w:val="20"/>
                <w:szCs w:val="20"/>
              </w:rPr>
            </w:pPr>
            <w:r w:rsidRPr="00D4474F">
              <w:t>Rendimientos pasados, uso de insumos, costos operativos, tiempos de cosecha.</w:t>
            </w:r>
          </w:p>
        </w:tc>
      </w:tr>
      <w:tr w:rsidR="00940860" w:rsidTr="00940860" w14:paraId="7C265BAA" w14:textId="77777777">
        <w:tc>
          <w:tcPr>
            <w:tcW w:w="3320" w:type="dxa"/>
            <w:shd w:val="clear" w:color="auto" w:fill="F2F2F2" w:themeFill="background1" w:themeFillShade="F2"/>
          </w:tcPr>
          <w:p w:rsidRPr="00940860" w:rsidR="00940860" w:rsidP="00940860" w:rsidRDefault="00940860" w14:paraId="7FA2D3CF" w14:textId="6E89716E">
            <w:pPr>
              <w:pStyle w:val="Normal0"/>
              <w:rPr>
                <w:b/>
                <w:bCs/>
                <w:sz w:val="20"/>
                <w:szCs w:val="20"/>
              </w:rPr>
            </w:pPr>
            <w:r w:rsidRPr="00940860">
              <w:rPr>
                <w:b/>
                <w:bCs/>
              </w:rPr>
              <w:t>Estándares técnicos o BPA</w:t>
            </w:r>
          </w:p>
        </w:tc>
        <w:tc>
          <w:tcPr>
            <w:tcW w:w="3321" w:type="dxa"/>
            <w:shd w:val="clear" w:color="auto" w:fill="F2F2F2" w:themeFill="background1" w:themeFillShade="F2"/>
          </w:tcPr>
          <w:p w:rsidR="00940860" w:rsidP="00940860" w:rsidRDefault="00940860" w14:paraId="24A49720" w14:textId="2A5CDAA7">
            <w:pPr>
              <w:pStyle w:val="Normal0"/>
              <w:rPr>
                <w:bCs/>
                <w:sz w:val="20"/>
                <w:szCs w:val="20"/>
              </w:rPr>
            </w:pPr>
            <w:r w:rsidRPr="00D4474F">
              <w:t>Recomendaciones establecidas por entidades técnicas o normativas.</w:t>
            </w:r>
          </w:p>
        </w:tc>
        <w:tc>
          <w:tcPr>
            <w:tcW w:w="3321" w:type="dxa"/>
            <w:shd w:val="clear" w:color="auto" w:fill="F2F2F2" w:themeFill="background1" w:themeFillShade="F2"/>
          </w:tcPr>
          <w:p w:rsidR="00940860" w:rsidP="00940860" w:rsidRDefault="00940860" w14:paraId="594661E4" w14:textId="473D10A2">
            <w:pPr>
              <w:pStyle w:val="Normal0"/>
              <w:rPr>
                <w:bCs/>
                <w:sz w:val="20"/>
                <w:szCs w:val="20"/>
              </w:rPr>
            </w:pPr>
            <w:r w:rsidRPr="00D4474F">
              <w:t xml:space="preserve">Guías del ICA, FAO, </w:t>
            </w:r>
            <w:proofErr w:type="spellStart"/>
            <w:r w:rsidRPr="00D4474F">
              <w:t>Agrosavia</w:t>
            </w:r>
            <w:proofErr w:type="spellEnd"/>
            <w:r w:rsidRPr="00D4474F">
              <w:t>, manuales agronómicos, normas de Buenas Prácticas.</w:t>
            </w:r>
          </w:p>
        </w:tc>
      </w:tr>
      <w:tr w:rsidR="00940860" w:rsidTr="00940860" w14:paraId="5D260F3C" w14:textId="77777777">
        <w:tc>
          <w:tcPr>
            <w:tcW w:w="3320" w:type="dxa"/>
            <w:shd w:val="clear" w:color="auto" w:fill="F2F2F2" w:themeFill="background1" w:themeFillShade="F2"/>
          </w:tcPr>
          <w:p w:rsidRPr="00940860" w:rsidR="00940860" w:rsidP="00940860" w:rsidRDefault="00940860" w14:paraId="669781EA" w14:textId="65EF88EF">
            <w:pPr>
              <w:pStyle w:val="Normal0"/>
              <w:rPr>
                <w:b/>
                <w:bCs/>
                <w:sz w:val="20"/>
                <w:szCs w:val="20"/>
              </w:rPr>
            </w:pPr>
            <w:r w:rsidRPr="00940860">
              <w:rPr>
                <w:b/>
                <w:bCs/>
              </w:rPr>
              <w:t>Datos iniciales de campo</w:t>
            </w:r>
          </w:p>
        </w:tc>
        <w:tc>
          <w:tcPr>
            <w:tcW w:w="3321" w:type="dxa"/>
            <w:shd w:val="clear" w:color="auto" w:fill="F2F2F2" w:themeFill="background1" w:themeFillShade="F2"/>
          </w:tcPr>
          <w:p w:rsidR="00940860" w:rsidP="00940860" w:rsidRDefault="00940860" w14:paraId="5D5FE345" w14:textId="6F8FB7AD">
            <w:pPr>
              <w:pStyle w:val="Normal0"/>
              <w:rPr>
                <w:bCs/>
                <w:sz w:val="20"/>
                <w:szCs w:val="20"/>
              </w:rPr>
            </w:pPr>
            <w:r w:rsidRPr="00D4474F">
              <w:t>Información recolectada antes del inicio del ciclo productivo.</w:t>
            </w:r>
          </w:p>
        </w:tc>
        <w:tc>
          <w:tcPr>
            <w:tcW w:w="3321" w:type="dxa"/>
            <w:shd w:val="clear" w:color="auto" w:fill="F2F2F2" w:themeFill="background1" w:themeFillShade="F2"/>
          </w:tcPr>
          <w:p w:rsidR="00940860" w:rsidP="00940860" w:rsidRDefault="00940860" w14:paraId="429EB22C" w14:textId="77865311">
            <w:pPr>
              <w:pStyle w:val="Normal0"/>
              <w:rPr>
                <w:bCs/>
                <w:sz w:val="20"/>
                <w:szCs w:val="20"/>
              </w:rPr>
            </w:pPr>
            <w:r w:rsidRPr="00D4474F">
              <w:t>Análisis de suelo, diagnóstico fitosanitario, condiciones climáticas iniciales.</w:t>
            </w:r>
          </w:p>
        </w:tc>
      </w:tr>
      <w:tr w:rsidR="00940860" w:rsidTr="00940860" w14:paraId="53F594F8" w14:textId="77777777">
        <w:tc>
          <w:tcPr>
            <w:tcW w:w="3320" w:type="dxa"/>
            <w:shd w:val="clear" w:color="auto" w:fill="F2F2F2" w:themeFill="background1" w:themeFillShade="F2"/>
          </w:tcPr>
          <w:p w:rsidRPr="00940860" w:rsidR="00940860" w:rsidP="00940860" w:rsidRDefault="00940860" w14:paraId="1823550E" w14:textId="31651463">
            <w:pPr>
              <w:pStyle w:val="Normal0"/>
              <w:rPr>
                <w:b/>
                <w:bCs/>
                <w:sz w:val="20"/>
                <w:szCs w:val="20"/>
              </w:rPr>
            </w:pPr>
            <w:r w:rsidRPr="00940860">
              <w:rPr>
                <w:b/>
                <w:bCs/>
              </w:rPr>
              <w:t xml:space="preserve"> Planes técnicos del cultivo</w:t>
            </w:r>
          </w:p>
        </w:tc>
        <w:tc>
          <w:tcPr>
            <w:tcW w:w="3321" w:type="dxa"/>
            <w:shd w:val="clear" w:color="auto" w:fill="F2F2F2" w:themeFill="background1" w:themeFillShade="F2"/>
          </w:tcPr>
          <w:p w:rsidR="00940860" w:rsidP="00940860" w:rsidRDefault="00940860" w14:paraId="1E82AEEA" w14:textId="2EDFE6A4">
            <w:pPr>
              <w:pStyle w:val="Normal0"/>
              <w:rPr>
                <w:bCs/>
                <w:sz w:val="20"/>
                <w:szCs w:val="20"/>
              </w:rPr>
            </w:pPr>
            <w:r w:rsidRPr="00D4474F">
              <w:t>Parámetros establecidos en el cronograma agronómico o plan de manejo.</w:t>
            </w:r>
          </w:p>
        </w:tc>
        <w:tc>
          <w:tcPr>
            <w:tcW w:w="3321" w:type="dxa"/>
            <w:shd w:val="clear" w:color="auto" w:fill="F2F2F2" w:themeFill="background1" w:themeFillShade="F2"/>
          </w:tcPr>
          <w:p w:rsidR="00940860" w:rsidP="00940860" w:rsidRDefault="00940860" w14:paraId="167CFCA9" w14:textId="5E9FFCEA">
            <w:pPr>
              <w:pStyle w:val="Normal0"/>
              <w:rPr>
                <w:bCs/>
                <w:sz w:val="20"/>
                <w:szCs w:val="20"/>
              </w:rPr>
            </w:pPr>
            <w:r w:rsidRPr="00D4474F">
              <w:t>Días estimados para germinación, fechas de fertilización, momentos de cosecha.</w:t>
            </w:r>
          </w:p>
        </w:tc>
      </w:tr>
    </w:tbl>
    <w:p w:rsidR="00940860" w:rsidP="00DB6A49" w:rsidRDefault="00940860" w14:paraId="26E54969" w14:textId="453E0601">
      <w:pPr>
        <w:pStyle w:val="Normal0"/>
        <w:rPr>
          <w:bCs/>
          <w:sz w:val="20"/>
          <w:szCs w:val="20"/>
        </w:rPr>
      </w:pPr>
    </w:p>
    <w:p w:rsidR="00940860" w:rsidP="00DB6A49" w:rsidRDefault="00940860" w14:paraId="77792B6D" w14:textId="70BF7566">
      <w:pPr>
        <w:pStyle w:val="Normal0"/>
        <w:rPr>
          <w:bCs/>
          <w:sz w:val="20"/>
          <w:szCs w:val="20"/>
        </w:rPr>
      </w:pPr>
      <w:r w:rsidRPr="00940860">
        <w:rPr>
          <w:bCs/>
          <w:sz w:val="20"/>
          <w:szCs w:val="20"/>
        </w:rPr>
        <w:t>Tener datos de referencia claros, reales y verificables es clave para saber si los resultados están dentro de lo esperado y tomar decisiones informadas.</w:t>
      </w:r>
    </w:p>
    <w:p w:rsidRPr="00DB6A49" w:rsidR="00940860" w:rsidP="00DB6A49" w:rsidRDefault="00940860" w14:paraId="7D242D2D" w14:textId="77777777">
      <w:pPr>
        <w:pStyle w:val="Normal0"/>
        <w:rPr>
          <w:bCs/>
          <w:sz w:val="20"/>
          <w:szCs w:val="20"/>
        </w:rPr>
      </w:pPr>
    </w:p>
    <w:p w:rsidR="00DB6A49" w:rsidP="00DB6A49" w:rsidRDefault="00DB6A49" w14:paraId="604CF965" w14:textId="5593F51B">
      <w:pPr>
        <w:pStyle w:val="Normal0"/>
        <w:rPr>
          <w:b/>
          <w:sz w:val="20"/>
          <w:szCs w:val="20"/>
        </w:rPr>
      </w:pPr>
    </w:p>
    <w:p w:rsidR="00EE1AAD" w:rsidP="00DB6A49" w:rsidRDefault="00EE1AAD" w14:paraId="282EEA2C" w14:textId="2ADA59E6">
      <w:pPr>
        <w:pStyle w:val="Normal0"/>
        <w:rPr>
          <w:b/>
          <w:sz w:val="20"/>
          <w:szCs w:val="20"/>
        </w:rPr>
      </w:pPr>
    </w:p>
    <w:p w:rsidR="00EE1AAD" w:rsidP="00DB6A49" w:rsidRDefault="00EE1AAD" w14:paraId="15B7A413" w14:textId="77777777">
      <w:pPr>
        <w:pStyle w:val="Normal0"/>
        <w:rPr>
          <w:b/>
          <w:sz w:val="20"/>
          <w:szCs w:val="20"/>
        </w:rPr>
      </w:pPr>
    </w:p>
    <w:p w:rsidR="008779F3" w:rsidP="00EE1AAD" w:rsidRDefault="008779F3" w14:paraId="28809F38" w14:textId="470AD026">
      <w:pPr>
        <w:pStyle w:val="Normal0"/>
        <w:rPr>
          <w:b/>
          <w:sz w:val="20"/>
          <w:szCs w:val="20"/>
        </w:rPr>
      </w:pPr>
      <w:r w:rsidRPr="008779F3">
        <w:rPr>
          <w:b/>
          <w:sz w:val="20"/>
          <w:szCs w:val="20"/>
        </w:rPr>
        <w:t>¿</w:t>
      </w:r>
      <w:r>
        <w:rPr>
          <w:b/>
          <w:sz w:val="20"/>
          <w:szCs w:val="20"/>
        </w:rPr>
        <w:t>Q</w:t>
      </w:r>
      <w:r w:rsidRPr="008779F3">
        <w:rPr>
          <w:b/>
          <w:sz w:val="20"/>
          <w:szCs w:val="20"/>
        </w:rPr>
        <w:t>ué son las metas de desempeño en el monitoreo agrícola</w:t>
      </w:r>
      <w:r w:rsidRPr="008779F3">
        <w:rPr>
          <w:b/>
          <w:sz w:val="20"/>
          <w:szCs w:val="20"/>
        </w:rPr>
        <w:t>?</w:t>
      </w:r>
    </w:p>
    <w:p w:rsidRPr="008779F3" w:rsidR="008779F3" w:rsidP="008779F3" w:rsidRDefault="008779F3" w14:paraId="460614FE" w14:textId="77777777">
      <w:pPr>
        <w:pStyle w:val="Normal0"/>
        <w:ind w:left="709"/>
        <w:rPr>
          <w:b/>
          <w:sz w:val="20"/>
          <w:szCs w:val="20"/>
        </w:rPr>
      </w:pPr>
    </w:p>
    <w:p w:rsidRPr="008779F3" w:rsidR="008779F3" w:rsidP="008779F3" w:rsidRDefault="008779F3" w14:paraId="6968FF02" w14:textId="77777777">
      <w:pPr>
        <w:pStyle w:val="Normal0"/>
        <w:rPr>
          <w:bCs/>
          <w:sz w:val="20"/>
          <w:szCs w:val="20"/>
        </w:rPr>
      </w:pPr>
      <w:r w:rsidRPr="008779F3">
        <w:rPr>
          <w:bCs/>
          <w:sz w:val="20"/>
          <w:szCs w:val="20"/>
        </w:rPr>
        <w:t>Las metas de desempeño son objetivos concretos que se establecen dentro del plan de monitoreo para evaluar si las labores agrícolas se están llevando a cabo de manera eficiente. Funcionan como una referencia que permite comparar lo planificado con lo que realmente ocurre en el campo.</w:t>
      </w:r>
    </w:p>
    <w:p w:rsidRPr="008779F3" w:rsidR="008779F3" w:rsidP="008779F3" w:rsidRDefault="008779F3" w14:paraId="7C0BDD7E" w14:textId="77777777">
      <w:pPr>
        <w:pStyle w:val="Normal0"/>
        <w:rPr>
          <w:bCs/>
          <w:sz w:val="20"/>
          <w:szCs w:val="20"/>
        </w:rPr>
      </w:pPr>
    </w:p>
    <w:p w:rsidRPr="008779F3" w:rsidR="008779F3" w:rsidP="008779F3" w:rsidRDefault="008779F3" w14:paraId="6E3D2EF2" w14:textId="77777777">
      <w:pPr>
        <w:pStyle w:val="Normal0"/>
        <w:rPr>
          <w:bCs/>
          <w:sz w:val="20"/>
          <w:szCs w:val="20"/>
        </w:rPr>
      </w:pPr>
      <w:r w:rsidRPr="008779F3">
        <w:rPr>
          <w:bCs/>
          <w:sz w:val="20"/>
          <w:szCs w:val="20"/>
        </w:rPr>
        <w:t>Estas metas deben cumplir con los criterios SMART, es decir, ser:</w:t>
      </w:r>
    </w:p>
    <w:p w:rsidRPr="008779F3" w:rsidR="008779F3" w:rsidP="008779F3" w:rsidRDefault="008779F3" w14:paraId="3C3EE3A3" w14:textId="77777777">
      <w:pPr>
        <w:pStyle w:val="Normal0"/>
        <w:rPr>
          <w:bCs/>
          <w:sz w:val="20"/>
          <w:szCs w:val="20"/>
        </w:rPr>
      </w:pPr>
    </w:p>
    <w:p w:rsidRPr="008779F3" w:rsidR="008779F3" w:rsidP="2992B920" w:rsidRDefault="008779F3" w14:paraId="2B4FFE88" w14:textId="1E14E2BE">
      <w:pPr>
        <w:pStyle w:val="Normal0"/>
        <w:numPr>
          <w:ilvl w:val="0"/>
          <w:numId w:val="11"/>
        </w:numPr>
        <w:rPr>
          <w:sz w:val="20"/>
          <w:szCs w:val="20"/>
        </w:rPr>
      </w:pPr>
      <w:r w:rsidRPr="2992B920" w:rsidR="008779F3">
        <w:rPr>
          <w:sz w:val="20"/>
          <w:szCs w:val="20"/>
        </w:rPr>
        <w:t xml:space="preserve">S: </w:t>
      </w:r>
      <w:r w:rsidRPr="2992B920" w:rsidR="008779F3">
        <w:rPr>
          <w:sz w:val="20"/>
          <w:szCs w:val="20"/>
        </w:rPr>
        <w:t>e</w:t>
      </w:r>
      <w:r w:rsidRPr="2992B920" w:rsidR="008779F3">
        <w:rPr>
          <w:sz w:val="20"/>
          <w:szCs w:val="20"/>
        </w:rPr>
        <w:t>specíficas</w:t>
      </w:r>
      <w:r w:rsidRPr="2992B920" w:rsidR="0705A1FF">
        <w:rPr>
          <w:sz w:val="20"/>
          <w:szCs w:val="20"/>
        </w:rPr>
        <w:t>.</w:t>
      </w:r>
    </w:p>
    <w:p w:rsidRPr="008779F3" w:rsidR="008779F3" w:rsidP="008779F3" w:rsidRDefault="008779F3" w14:paraId="36E478C7" w14:textId="77777777">
      <w:pPr>
        <w:pStyle w:val="Normal0"/>
        <w:rPr>
          <w:bCs/>
          <w:sz w:val="20"/>
          <w:szCs w:val="20"/>
        </w:rPr>
      </w:pPr>
    </w:p>
    <w:p w:rsidRPr="008779F3" w:rsidR="008779F3" w:rsidP="2992B920" w:rsidRDefault="008779F3" w14:paraId="75FA4E2B" w14:textId="4809D275">
      <w:pPr>
        <w:pStyle w:val="Normal0"/>
        <w:numPr>
          <w:ilvl w:val="0"/>
          <w:numId w:val="11"/>
        </w:numPr>
        <w:rPr>
          <w:sz w:val="20"/>
          <w:szCs w:val="20"/>
        </w:rPr>
      </w:pPr>
      <w:r w:rsidRPr="2992B920" w:rsidR="008779F3">
        <w:rPr>
          <w:sz w:val="20"/>
          <w:szCs w:val="20"/>
        </w:rPr>
        <w:t xml:space="preserve">M: </w:t>
      </w:r>
      <w:r w:rsidRPr="2992B920" w:rsidR="008779F3">
        <w:rPr>
          <w:sz w:val="20"/>
          <w:szCs w:val="20"/>
        </w:rPr>
        <w:t>m</w:t>
      </w:r>
      <w:r w:rsidRPr="2992B920" w:rsidR="008779F3">
        <w:rPr>
          <w:sz w:val="20"/>
          <w:szCs w:val="20"/>
        </w:rPr>
        <w:t>edibles</w:t>
      </w:r>
      <w:r w:rsidRPr="2992B920" w:rsidR="34FDC4FC">
        <w:rPr>
          <w:sz w:val="20"/>
          <w:szCs w:val="20"/>
        </w:rPr>
        <w:t>.</w:t>
      </w:r>
    </w:p>
    <w:p w:rsidRPr="008779F3" w:rsidR="008779F3" w:rsidP="008779F3" w:rsidRDefault="008779F3" w14:paraId="1E95CCB2" w14:textId="77777777">
      <w:pPr>
        <w:pStyle w:val="Normal0"/>
        <w:rPr>
          <w:bCs/>
          <w:sz w:val="20"/>
          <w:szCs w:val="20"/>
        </w:rPr>
      </w:pPr>
    </w:p>
    <w:p w:rsidRPr="008779F3" w:rsidR="008779F3" w:rsidP="2992B920" w:rsidRDefault="008779F3" w14:paraId="73DA92EA" w14:textId="6DE4B5DD">
      <w:pPr>
        <w:pStyle w:val="Normal0"/>
        <w:numPr>
          <w:ilvl w:val="0"/>
          <w:numId w:val="11"/>
        </w:numPr>
        <w:rPr>
          <w:sz w:val="20"/>
          <w:szCs w:val="20"/>
        </w:rPr>
      </w:pPr>
      <w:r w:rsidRPr="2992B920" w:rsidR="008779F3">
        <w:rPr>
          <w:sz w:val="20"/>
          <w:szCs w:val="20"/>
        </w:rPr>
        <w:t xml:space="preserve">A: </w:t>
      </w:r>
      <w:r w:rsidRPr="2992B920" w:rsidR="008779F3">
        <w:rPr>
          <w:sz w:val="20"/>
          <w:szCs w:val="20"/>
        </w:rPr>
        <w:t>a</w:t>
      </w:r>
      <w:r w:rsidRPr="2992B920" w:rsidR="008779F3">
        <w:rPr>
          <w:sz w:val="20"/>
          <w:szCs w:val="20"/>
        </w:rPr>
        <w:t>lcanzables</w:t>
      </w:r>
      <w:r w:rsidRPr="2992B920" w:rsidR="34FDC4FC">
        <w:rPr>
          <w:sz w:val="20"/>
          <w:szCs w:val="20"/>
        </w:rPr>
        <w:t>.</w:t>
      </w:r>
    </w:p>
    <w:p w:rsidRPr="008779F3" w:rsidR="008779F3" w:rsidP="008779F3" w:rsidRDefault="008779F3" w14:paraId="23431B70" w14:textId="77777777">
      <w:pPr>
        <w:pStyle w:val="Normal0"/>
        <w:rPr>
          <w:bCs/>
          <w:sz w:val="20"/>
          <w:szCs w:val="20"/>
        </w:rPr>
      </w:pPr>
    </w:p>
    <w:p w:rsidRPr="008779F3" w:rsidR="008779F3" w:rsidP="2992B920" w:rsidRDefault="008779F3" w14:paraId="6080580D" w14:textId="2AB820FD">
      <w:pPr>
        <w:pStyle w:val="Normal0"/>
        <w:numPr>
          <w:ilvl w:val="0"/>
          <w:numId w:val="11"/>
        </w:numPr>
        <w:rPr>
          <w:sz w:val="20"/>
          <w:szCs w:val="20"/>
        </w:rPr>
      </w:pPr>
      <w:r w:rsidRPr="2992B920" w:rsidR="008779F3">
        <w:rPr>
          <w:sz w:val="20"/>
          <w:szCs w:val="20"/>
        </w:rPr>
        <w:t xml:space="preserve">R: </w:t>
      </w:r>
      <w:r w:rsidRPr="2992B920" w:rsidR="008779F3">
        <w:rPr>
          <w:sz w:val="20"/>
          <w:szCs w:val="20"/>
        </w:rPr>
        <w:t>r</w:t>
      </w:r>
      <w:r w:rsidRPr="2992B920" w:rsidR="008779F3">
        <w:rPr>
          <w:sz w:val="20"/>
          <w:szCs w:val="20"/>
        </w:rPr>
        <w:t>elevantes</w:t>
      </w:r>
      <w:r w:rsidRPr="2992B920" w:rsidR="4DB67342">
        <w:rPr>
          <w:sz w:val="20"/>
          <w:szCs w:val="20"/>
        </w:rPr>
        <w:t>.</w:t>
      </w:r>
    </w:p>
    <w:p w:rsidRPr="008779F3" w:rsidR="008779F3" w:rsidP="2992B920" w:rsidRDefault="008779F3" w14:paraId="36BEC5B0" w14:textId="62882E19">
      <w:pPr>
        <w:pStyle w:val="Normal0"/>
        <w:rPr>
          <w:sz w:val="20"/>
          <w:szCs w:val="20"/>
        </w:rPr>
      </w:pPr>
    </w:p>
    <w:p w:rsidR="008779F3" w:rsidP="2992B920" w:rsidRDefault="008779F3" w14:paraId="0161D9C7" w14:textId="3778BF10">
      <w:pPr>
        <w:pStyle w:val="Normal0"/>
        <w:numPr>
          <w:ilvl w:val="0"/>
          <w:numId w:val="11"/>
        </w:numPr>
        <w:rPr>
          <w:sz w:val="20"/>
          <w:szCs w:val="20"/>
        </w:rPr>
      </w:pPr>
      <w:r w:rsidRPr="2992B920" w:rsidR="008779F3">
        <w:rPr>
          <w:sz w:val="20"/>
          <w:szCs w:val="20"/>
        </w:rPr>
        <w:t xml:space="preserve">T: </w:t>
      </w:r>
      <w:r w:rsidRPr="2992B920" w:rsidR="008779F3">
        <w:rPr>
          <w:sz w:val="20"/>
          <w:szCs w:val="20"/>
        </w:rPr>
        <w:t>t</w:t>
      </w:r>
      <w:r w:rsidRPr="2992B920" w:rsidR="008779F3">
        <w:rPr>
          <w:sz w:val="20"/>
          <w:szCs w:val="20"/>
        </w:rPr>
        <w:t>emporales (tener un plazo definido)</w:t>
      </w:r>
      <w:r w:rsidRPr="2992B920" w:rsidR="156F1598">
        <w:rPr>
          <w:sz w:val="20"/>
          <w:szCs w:val="20"/>
        </w:rPr>
        <w:t>.</w:t>
      </w:r>
    </w:p>
    <w:p w:rsidRPr="008779F3" w:rsidR="008779F3" w:rsidP="008779F3" w:rsidRDefault="008779F3" w14:paraId="291907E2" w14:textId="77777777">
      <w:pPr>
        <w:pStyle w:val="Normal0"/>
        <w:ind w:left="720"/>
        <w:rPr>
          <w:bCs/>
          <w:sz w:val="20"/>
          <w:szCs w:val="20"/>
        </w:rPr>
      </w:pPr>
    </w:p>
    <w:p w:rsidRPr="008779F3" w:rsidR="008779F3" w:rsidP="008779F3" w:rsidRDefault="008779F3" w14:paraId="21EC6184" w14:textId="77777777">
      <w:pPr>
        <w:pStyle w:val="Normal0"/>
        <w:rPr>
          <w:b/>
          <w:sz w:val="20"/>
          <w:szCs w:val="20"/>
        </w:rPr>
      </w:pPr>
      <w:r w:rsidRPr="008779F3">
        <w:rPr>
          <w:b/>
          <w:sz w:val="20"/>
          <w:szCs w:val="20"/>
        </w:rPr>
        <w:t>¿Para qué sirven?</w:t>
      </w:r>
    </w:p>
    <w:p w:rsidRPr="008779F3" w:rsidR="008779F3" w:rsidP="000050CC" w:rsidRDefault="008779F3" w14:paraId="0465BD9B" w14:textId="77777777">
      <w:pPr>
        <w:pStyle w:val="Normal0"/>
        <w:numPr>
          <w:ilvl w:val="0"/>
          <w:numId w:val="10"/>
        </w:numPr>
        <w:rPr>
          <w:bCs/>
          <w:sz w:val="20"/>
          <w:szCs w:val="20"/>
        </w:rPr>
      </w:pPr>
      <w:r w:rsidRPr="008779F3">
        <w:rPr>
          <w:bCs/>
          <w:sz w:val="20"/>
          <w:szCs w:val="20"/>
        </w:rPr>
        <w:t>Para evaluar el grado de cumplimiento del plan de trabajo.</w:t>
      </w:r>
    </w:p>
    <w:p w:rsidRPr="008779F3" w:rsidR="008779F3" w:rsidP="008779F3" w:rsidRDefault="008779F3" w14:paraId="4E278836" w14:textId="77777777">
      <w:pPr>
        <w:pStyle w:val="Normal0"/>
        <w:rPr>
          <w:bCs/>
          <w:sz w:val="20"/>
          <w:szCs w:val="20"/>
        </w:rPr>
      </w:pPr>
    </w:p>
    <w:p w:rsidRPr="008779F3" w:rsidR="008779F3" w:rsidP="000050CC" w:rsidRDefault="008779F3" w14:paraId="5DA157D8" w14:textId="77777777">
      <w:pPr>
        <w:pStyle w:val="Normal0"/>
        <w:numPr>
          <w:ilvl w:val="0"/>
          <w:numId w:val="10"/>
        </w:numPr>
        <w:rPr>
          <w:bCs/>
          <w:sz w:val="20"/>
          <w:szCs w:val="20"/>
        </w:rPr>
      </w:pPr>
      <w:r w:rsidRPr="008779F3">
        <w:rPr>
          <w:bCs/>
          <w:sz w:val="20"/>
          <w:szCs w:val="20"/>
        </w:rPr>
        <w:t>Para identificar si se requiere hacer ajustes o tomar decisiones correctivas.</w:t>
      </w:r>
    </w:p>
    <w:p w:rsidRPr="008779F3" w:rsidR="008779F3" w:rsidP="008779F3" w:rsidRDefault="008779F3" w14:paraId="11B3E1EC" w14:textId="77777777">
      <w:pPr>
        <w:pStyle w:val="Normal0"/>
        <w:rPr>
          <w:bCs/>
          <w:sz w:val="20"/>
          <w:szCs w:val="20"/>
        </w:rPr>
      </w:pPr>
    </w:p>
    <w:p w:rsidRPr="008779F3" w:rsidR="008779F3" w:rsidP="000050CC" w:rsidRDefault="008779F3" w14:paraId="3CEED627" w14:textId="77777777">
      <w:pPr>
        <w:pStyle w:val="Normal0"/>
        <w:numPr>
          <w:ilvl w:val="0"/>
          <w:numId w:val="10"/>
        </w:numPr>
        <w:rPr>
          <w:bCs/>
          <w:sz w:val="20"/>
          <w:szCs w:val="20"/>
        </w:rPr>
      </w:pPr>
      <w:r w:rsidRPr="008779F3">
        <w:rPr>
          <w:bCs/>
          <w:sz w:val="20"/>
          <w:szCs w:val="20"/>
        </w:rPr>
        <w:t>Para orientar al equipo técnico y operativo hacia una gestión eficiente y de calidad.</w:t>
      </w:r>
    </w:p>
    <w:p w:rsidRPr="008779F3" w:rsidR="008779F3" w:rsidP="008779F3" w:rsidRDefault="008779F3" w14:paraId="319A7195" w14:textId="77777777">
      <w:pPr>
        <w:pStyle w:val="Normal0"/>
        <w:rPr>
          <w:bCs/>
          <w:sz w:val="20"/>
          <w:szCs w:val="20"/>
        </w:rPr>
      </w:pPr>
    </w:p>
    <w:p w:rsidRPr="008779F3" w:rsidR="008779F3" w:rsidP="000050CC" w:rsidRDefault="008779F3" w14:paraId="0D042BB0" w14:textId="77777777">
      <w:pPr>
        <w:pStyle w:val="Normal0"/>
        <w:numPr>
          <w:ilvl w:val="0"/>
          <w:numId w:val="10"/>
        </w:numPr>
        <w:rPr>
          <w:bCs/>
          <w:sz w:val="20"/>
          <w:szCs w:val="20"/>
        </w:rPr>
      </w:pPr>
      <w:r w:rsidRPr="008779F3">
        <w:rPr>
          <w:bCs/>
          <w:sz w:val="20"/>
          <w:szCs w:val="20"/>
        </w:rPr>
        <w:t>Para mantener el control y mejorar continuamente el proceso agrícola.</w:t>
      </w:r>
    </w:p>
    <w:p w:rsidRPr="008779F3" w:rsidR="008779F3" w:rsidP="008779F3" w:rsidRDefault="008779F3" w14:paraId="740CA825" w14:textId="77777777">
      <w:pPr>
        <w:pStyle w:val="Normal0"/>
        <w:rPr>
          <w:bCs/>
          <w:sz w:val="20"/>
          <w:szCs w:val="20"/>
        </w:rPr>
      </w:pPr>
    </w:p>
    <w:p w:rsidRPr="008779F3" w:rsidR="008779F3" w:rsidP="008779F3" w:rsidRDefault="008779F3" w14:paraId="249B8FE6" w14:textId="77777777">
      <w:pPr>
        <w:pStyle w:val="Normal0"/>
        <w:rPr>
          <w:b/>
          <w:sz w:val="20"/>
          <w:szCs w:val="20"/>
        </w:rPr>
      </w:pPr>
      <w:r w:rsidRPr="008779F3">
        <w:rPr>
          <w:b/>
          <w:sz w:val="20"/>
          <w:szCs w:val="20"/>
        </w:rPr>
        <w:t>¿Cómo se establecen?</w:t>
      </w:r>
    </w:p>
    <w:p w:rsidRPr="008779F3" w:rsidR="008779F3" w:rsidP="008779F3" w:rsidRDefault="008779F3" w14:paraId="7EEC3927" w14:textId="77777777">
      <w:pPr>
        <w:pStyle w:val="Normal0"/>
        <w:rPr>
          <w:bCs/>
          <w:sz w:val="20"/>
          <w:szCs w:val="20"/>
        </w:rPr>
      </w:pPr>
      <w:r w:rsidRPr="008779F3">
        <w:rPr>
          <w:bCs/>
          <w:sz w:val="20"/>
          <w:szCs w:val="20"/>
        </w:rPr>
        <w:t>Las metas se definen a partir de:</w:t>
      </w:r>
    </w:p>
    <w:p w:rsidRPr="008779F3" w:rsidR="008779F3" w:rsidP="008779F3" w:rsidRDefault="008779F3" w14:paraId="47597BC3" w14:textId="77777777">
      <w:pPr>
        <w:pStyle w:val="Normal0"/>
        <w:rPr>
          <w:bCs/>
          <w:sz w:val="20"/>
          <w:szCs w:val="20"/>
        </w:rPr>
      </w:pPr>
    </w:p>
    <w:p w:rsidRPr="008779F3" w:rsidR="008779F3" w:rsidP="2992B920" w:rsidRDefault="008779F3" w14:paraId="4EEDC593" w14:textId="2369BA82">
      <w:pPr>
        <w:pStyle w:val="Normal0"/>
        <w:numPr>
          <w:ilvl w:val="0"/>
          <w:numId w:val="9"/>
        </w:numPr>
        <w:rPr>
          <w:sz w:val="20"/>
          <w:szCs w:val="20"/>
        </w:rPr>
      </w:pPr>
      <w:r w:rsidRPr="2992B920" w:rsidR="008779F3">
        <w:rPr>
          <w:sz w:val="20"/>
          <w:szCs w:val="20"/>
        </w:rPr>
        <w:t>Datos de referencia (históricos, técnicos o del ciclo actual)</w:t>
      </w:r>
      <w:r w:rsidRPr="2992B920" w:rsidR="4814780F">
        <w:rPr>
          <w:sz w:val="20"/>
          <w:szCs w:val="20"/>
        </w:rPr>
        <w:t>.</w:t>
      </w:r>
    </w:p>
    <w:p w:rsidRPr="008779F3" w:rsidR="008779F3" w:rsidP="008779F3" w:rsidRDefault="008779F3" w14:paraId="12C17B29" w14:textId="77777777">
      <w:pPr>
        <w:pStyle w:val="Normal0"/>
        <w:rPr>
          <w:bCs/>
          <w:sz w:val="20"/>
          <w:szCs w:val="20"/>
        </w:rPr>
      </w:pPr>
    </w:p>
    <w:p w:rsidRPr="008779F3" w:rsidR="008779F3" w:rsidP="2992B920" w:rsidRDefault="008779F3" w14:paraId="239E96CF" w14:textId="15283CFC">
      <w:pPr>
        <w:pStyle w:val="Normal0"/>
        <w:numPr>
          <w:ilvl w:val="0"/>
          <w:numId w:val="9"/>
        </w:numPr>
        <w:rPr>
          <w:sz w:val="20"/>
          <w:szCs w:val="20"/>
        </w:rPr>
      </w:pPr>
      <w:r w:rsidRPr="2992B920" w:rsidR="008779F3">
        <w:rPr>
          <w:sz w:val="20"/>
          <w:szCs w:val="20"/>
        </w:rPr>
        <w:t>Experiencia previa en el cultivo</w:t>
      </w:r>
      <w:r w:rsidRPr="2992B920" w:rsidR="4814780F">
        <w:rPr>
          <w:sz w:val="20"/>
          <w:szCs w:val="20"/>
        </w:rPr>
        <w:t>.</w:t>
      </w:r>
    </w:p>
    <w:p w:rsidRPr="008779F3" w:rsidR="008779F3" w:rsidP="008779F3" w:rsidRDefault="008779F3" w14:paraId="160C3E8C" w14:textId="77777777">
      <w:pPr>
        <w:pStyle w:val="Normal0"/>
        <w:rPr>
          <w:bCs/>
          <w:sz w:val="20"/>
          <w:szCs w:val="20"/>
        </w:rPr>
      </w:pPr>
    </w:p>
    <w:p w:rsidRPr="008779F3" w:rsidR="008779F3" w:rsidP="2992B920" w:rsidRDefault="008779F3" w14:paraId="6EC82EF0" w14:textId="666CE509">
      <w:pPr>
        <w:pStyle w:val="Normal0"/>
        <w:numPr>
          <w:ilvl w:val="0"/>
          <w:numId w:val="9"/>
        </w:numPr>
        <w:rPr>
          <w:sz w:val="20"/>
          <w:szCs w:val="20"/>
        </w:rPr>
      </w:pPr>
      <w:r w:rsidRPr="2992B920" w:rsidR="008779F3">
        <w:rPr>
          <w:sz w:val="20"/>
          <w:szCs w:val="20"/>
        </w:rPr>
        <w:t>Condiciones agroclimáticas</w:t>
      </w:r>
      <w:r w:rsidRPr="2992B920" w:rsidR="7E470432">
        <w:rPr>
          <w:sz w:val="20"/>
          <w:szCs w:val="20"/>
        </w:rPr>
        <w:t>.</w:t>
      </w:r>
    </w:p>
    <w:p w:rsidRPr="008779F3" w:rsidR="008779F3" w:rsidP="008779F3" w:rsidRDefault="008779F3" w14:paraId="10BDA23B" w14:textId="77777777">
      <w:pPr>
        <w:pStyle w:val="Normal0"/>
        <w:rPr>
          <w:bCs/>
          <w:sz w:val="20"/>
          <w:szCs w:val="20"/>
        </w:rPr>
      </w:pPr>
    </w:p>
    <w:p w:rsidRPr="008779F3" w:rsidR="008779F3" w:rsidP="2992B920" w:rsidRDefault="008779F3" w14:paraId="56055A6B" w14:textId="755CD110">
      <w:pPr>
        <w:pStyle w:val="Normal0"/>
        <w:numPr>
          <w:ilvl w:val="0"/>
          <w:numId w:val="9"/>
        </w:numPr>
        <w:rPr>
          <w:sz w:val="20"/>
          <w:szCs w:val="20"/>
        </w:rPr>
      </w:pPr>
      <w:r w:rsidRPr="2992B920" w:rsidR="008779F3">
        <w:rPr>
          <w:sz w:val="20"/>
          <w:szCs w:val="20"/>
        </w:rPr>
        <w:t>Recursos disponibles (mano de obra, insumos, presupuesto)</w:t>
      </w:r>
      <w:r w:rsidRPr="2992B920" w:rsidR="7E470432">
        <w:rPr>
          <w:sz w:val="20"/>
          <w:szCs w:val="20"/>
        </w:rPr>
        <w:t>.</w:t>
      </w:r>
    </w:p>
    <w:p w:rsidRPr="008779F3" w:rsidR="008779F3" w:rsidP="008779F3" w:rsidRDefault="008779F3" w14:paraId="266AA26D" w14:textId="77777777">
      <w:pPr>
        <w:pStyle w:val="Normal0"/>
        <w:rPr>
          <w:bCs/>
          <w:sz w:val="20"/>
          <w:szCs w:val="20"/>
        </w:rPr>
      </w:pPr>
    </w:p>
    <w:p w:rsidRPr="008779F3" w:rsidR="008779F3" w:rsidP="008779F3" w:rsidRDefault="008779F3" w14:paraId="63534D5D" w14:textId="0DCBE2FF">
      <w:pPr>
        <w:pStyle w:val="Normal0"/>
        <w:rPr>
          <w:b/>
          <w:sz w:val="20"/>
          <w:szCs w:val="20"/>
        </w:rPr>
      </w:pPr>
      <w:r w:rsidRPr="008779F3">
        <w:rPr>
          <w:b/>
          <w:sz w:val="20"/>
          <w:szCs w:val="20"/>
        </w:rPr>
        <w:t>Ejemplo de meta SMART</w:t>
      </w:r>
    </w:p>
    <w:p w:rsidRPr="008779F3" w:rsidR="008779F3" w:rsidP="008779F3" w:rsidRDefault="008779F3" w14:paraId="056D5FC4" w14:textId="40502977">
      <w:pPr>
        <w:pStyle w:val="Normal0"/>
        <w:rPr>
          <w:bCs/>
          <w:sz w:val="20"/>
          <w:szCs w:val="20"/>
        </w:rPr>
      </w:pPr>
      <w:r w:rsidRPr="008779F3">
        <w:rPr>
          <w:bCs/>
          <w:sz w:val="20"/>
          <w:szCs w:val="20"/>
        </w:rPr>
        <w:t>Lograr una germinación del 90</w:t>
      </w:r>
      <w:r>
        <w:rPr>
          <w:bCs/>
          <w:sz w:val="20"/>
          <w:szCs w:val="20"/>
        </w:rPr>
        <w:t xml:space="preserve"> </w:t>
      </w:r>
      <w:r w:rsidRPr="008779F3">
        <w:rPr>
          <w:bCs/>
          <w:sz w:val="20"/>
          <w:szCs w:val="20"/>
        </w:rPr>
        <w:t>% en las parcelas sembradas dentro de los primeros 10 días posteriores a la siembra.</w:t>
      </w:r>
    </w:p>
    <w:p w:rsidRPr="008779F3" w:rsidR="00B84770" w:rsidP="00B84770" w:rsidRDefault="00B84770" w14:paraId="36501330" w14:textId="05B32D45">
      <w:pPr>
        <w:pStyle w:val="Normal0"/>
        <w:rPr>
          <w:bCs/>
          <w:sz w:val="20"/>
          <w:szCs w:val="20"/>
        </w:rPr>
      </w:pPr>
    </w:p>
    <w:p w:rsidRPr="008779F3" w:rsidR="00B84770" w:rsidP="00B84770" w:rsidRDefault="00D57775" w14:paraId="4FEA4FB2" w14:textId="45DC6052">
      <w:pPr>
        <w:pStyle w:val="Normal0"/>
        <w:rPr>
          <w:bCs/>
          <w:sz w:val="20"/>
          <w:szCs w:val="20"/>
        </w:rPr>
      </w:pPr>
      <w:r w:rsidRPr="008779F3">
        <w:rPr>
          <w:b/>
          <w:sz w:val="20"/>
          <w:szCs w:val="20"/>
        </w:rPr>
        <w:t>Tabla 6.</w:t>
      </w:r>
      <w:r w:rsidRPr="008779F3">
        <w:rPr>
          <w:bCs/>
          <w:sz w:val="20"/>
          <w:szCs w:val="20"/>
        </w:rPr>
        <w:t xml:space="preserve"> Ejemplo metas de desempeño</w:t>
      </w:r>
    </w:p>
    <w:tbl>
      <w:tblPr>
        <w:tblStyle w:val="Tablaconcuadrcula"/>
        <w:tblW w:w="9885" w:type="dxa"/>
        <w:tblLook w:val="04A0" w:firstRow="1" w:lastRow="0" w:firstColumn="1" w:lastColumn="0" w:noHBand="0" w:noVBand="1"/>
      </w:tblPr>
      <w:tblGrid>
        <w:gridCol w:w="3295"/>
        <w:gridCol w:w="3295"/>
        <w:gridCol w:w="3295"/>
      </w:tblGrid>
      <w:tr w:rsidR="007B69FA" w:rsidTr="2992B920" w14:paraId="4857EAED" w14:textId="77777777">
        <w:trPr>
          <w:trHeight w:val="371"/>
        </w:trPr>
        <w:tc>
          <w:tcPr>
            <w:tcW w:w="3295" w:type="dxa"/>
            <w:shd w:val="clear" w:color="auto" w:fill="DBE5F1" w:themeFill="accent1" w:themeFillTint="33"/>
            <w:tcMar/>
            <w:vAlign w:val="center"/>
          </w:tcPr>
          <w:p w:rsidR="007B69FA" w:rsidP="007B69FA" w:rsidRDefault="008779F3" w14:paraId="390E1E19" w14:textId="18A1776E">
            <w:pPr>
              <w:pStyle w:val="Normal0"/>
              <w:rPr>
                <w:b/>
                <w:sz w:val="20"/>
                <w:szCs w:val="20"/>
              </w:rPr>
            </w:pPr>
            <w:r w:rsidRPr="00B84770">
              <w:rPr>
                <w:b/>
                <w:bCs/>
                <w:sz w:val="20"/>
                <w:szCs w:val="20"/>
              </w:rPr>
              <w:t xml:space="preserve">Indicador de </w:t>
            </w:r>
            <w:commentRangeStart w:id="14"/>
            <w:r w:rsidRPr="00B84770">
              <w:rPr>
                <w:b/>
                <w:bCs/>
                <w:sz w:val="20"/>
                <w:szCs w:val="20"/>
              </w:rPr>
              <w:t>desempeño</w:t>
            </w:r>
            <w:commentRangeEnd w:id="14"/>
            <w:r w:rsidR="00ED0F52">
              <w:rPr>
                <w:rStyle w:val="Refdecomentario"/>
              </w:rPr>
              <w:commentReference w:id="14"/>
            </w:r>
          </w:p>
        </w:tc>
        <w:tc>
          <w:tcPr>
            <w:tcW w:w="3295" w:type="dxa"/>
            <w:shd w:val="clear" w:color="auto" w:fill="DBE5F1" w:themeFill="accent1" w:themeFillTint="33"/>
            <w:tcMar/>
            <w:vAlign w:val="center"/>
          </w:tcPr>
          <w:p w:rsidR="007B69FA" w:rsidP="007B69FA" w:rsidRDefault="008779F3" w14:paraId="6DA581EA" w14:textId="1F0DF3F5">
            <w:pPr>
              <w:pStyle w:val="Normal0"/>
              <w:rPr>
                <w:b/>
                <w:sz w:val="20"/>
                <w:szCs w:val="20"/>
              </w:rPr>
            </w:pPr>
            <w:r w:rsidRPr="00B84770">
              <w:rPr>
                <w:b/>
                <w:bCs/>
                <w:sz w:val="20"/>
                <w:szCs w:val="20"/>
              </w:rPr>
              <w:t>Meta esperada</w:t>
            </w:r>
          </w:p>
        </w:tc>
        <w:tc>
          <w:tcPr>
            <w:tcW w:w="3295" w:type="dxa"/>
            <w:shd w:val="clear" w:color="auto" w:fill="DBE5F1" w:themeFill="accent1" w:themeFillTint="33"/>
            <w:tcMar/>
            <w:vAlign w:val="center"/>
          </w:tcPr>
          <w:p w:rsidR="007B69FA" w:rsidP="007B69FA" w:rsidRDefault="008779F3" w14:paraId="0175F03D" w14:textId="4D322CF8">
            <w:pPr>
              <w:pStyle w:val="Normal0"/>
              <w:rPr>
                <w:b/>
                <w:sz w:val="20"/>
                <w:szCs w:val="20"/>
              </w:rPr>
            </w:pPr>
            <w:r w:rsidRPr="00B84770">
              <w:rPr>
                <w:b/>
                <w:bCs/>
                <w:sz w:val="20"/>
                <w:szCs w:val="20"/>
              </w:rPr>
              <w:t>Periodo de evaluación</w:t>
            </w:r>
          </w:p>
        </w:tc>
      </w:tr>
      <w:tr w:rsidR="007B69FA" w:rsidTr="2992B920" w14:paraId="0CAE8CBB" w14:textId="77777777">
        <w:trPr>
          <w:trHeight w:val="742"/>
        </w:trPr>
        <w:tc>
          <w:tcPr>
            <w:tcW w:w="3295" w:type="dxa"/>
            <w:shd w:val="clear" w:color="auto" w:fill="F2F2F2" w:themeFill="background1" w:themeFillShade="F2"/>
            <w:tcMar/>
            <w:vAlign w:val="center"/>
          </w:tcPr>
          <w:p w:rsidRPr="007B69FA" w:rsidR="007B69FA" w:rsidP="2992B920" w:rsidRDefault="007B69FA" w14:paraId="76075E0F" w14:textId="3A60DC10">
            <w:pPr>
              <w:pStyle w:val="Normal0"/>
              <w:rPr>
                <w:sz w:val="20"/>
                <w:szCs w:val="20"/>
              </w:rPr>
            </w:pPr>
            <w:r w:rsidRPr="2992B920" w:rsidR="30AE172A">
              <w:rPr>
                <w:sz w:val="20"/>
                <w:szCs w:val="20"/>
              </w:rPr>
              <w:t>Porcentaje de ejecución de actividades planificadas</w:t>
            </w:r>
          </w:p>
        </w:tc>
        <w:tc>
          <w:tcPr>
            <w:tcW w:w="3295" w:type="dxa"/>
            <w:shd w:val="clear" w:color="auto" w:fill="F2F2F2" w:themeFill="background1" w:themeFillShade="F2"/>
            <w:tcMar/>
            <w:vAlign w:val="center"/>
          </w:tcPr>
          <w:p w:rsidRPr="007B69FA" w:rsidR="007B69FA" w:rsidP="007B69FA" w:rsidRDefault="007B69FA" w14:paraId="13B0676A" w14:textId="13AE0352">
            <w:pPr>
              <w:pStyle w:val="Normal0"/>
              <w:rPr>
                <w:bCs/>
                <w:sz w:val="20"/>
                <w:szCs w:val="20"/>
              </w:rPr>
            </w:pPr>
            <w:r w:rsidRPr="00B84770">
              <w:rPr>
                <w:bCs/>
                <w:sz w:val="20"/>
                <w:szCs w:val="20"/>
              </w:rPr>
              <w:t>≥ 9</w:t>
            </w:r>
            <w:r w:rsidR="00D57775">
              <w:rPr>
                <w:bCs/>
                <w:sz w:val="20"/>
                <w:szCs w:val="20"/>
              </w:rPr>
              <w:t>0</w:t>
            </w:r>
            <w:r w:rsidR="008779F3">
              <w:rPr>
                <w:bCs/>
                <w:sz w:val="20"/>
                <w:szCs w:val="20"/>
              </w:rPr>
              <w:t xml:space="preserve"> </w:t>
            </w:r>
            <w:r w:rsidRPr="00B84770">
              <w:rPr>
                <w:bCs/>
                <w:sz w:val="20"/>
                <w:szCs w:val="20"/>
              </w:rPr>
              <w:t>% de tareas realizadas según cronograma</w:t>
            </w:r>
            <w:r w:rsidR="008779F3">
              <w:rPr>
                <w:bCs/>
                <w:sz w:val="20"/>
                <w:szCs w:val="20"/>
              </w:rPr>
              <w:t>.</w:t>
            </w:r>
          </w:p>
        </w:tc>
        <w:tc>
          <w:tcPr>
            <w:tcW w:w="3295" w:type="dxa"/>
            <w:shd w:val="clear" w:color="auto" w:fill="F2F2F2" w:themeFill="background1" w:themeFillShade="F2"/>
            <w:tcMar/>
            <w:vAlign w:val="center"/>
          </w:tcPr>
          <w:p w:rsidRPr="007B69FA" w:rsidR="007B69FA" w:rsidP="007B69FA" w:rsidRDefault="007B69FA" w14:paraId="717C1669" w14:textId="28085AE0">
            <w:pPr>
              <w:pStyle w:val="Normal0"/>
              <w:rPr>
                <w:bCs/>
                <w:sz w:val="20"/>
                <w:szCs w:val="20"/>
              </w:rPr>
            </w:pPr>
            <w:r w:rsidRPr="00B84770">
              <w:rPr>
                <w:bCs/>
                <w:sz w:val="20"/>
                <w:szCs w:val="20"/>
              </w:rPr>
              <w:t>Semanal</w:t>
            </w:r>
            <w:r w:rsidR="008779F3">
              <w:rPr>
                <w:bCs/>
                <w:sz w:val="20"/>
                <w:szCs w:val="20"/>
              </w:rPr>
              <w:t>.</w:t>
            </w:r>
          </w:p>
        </w:tc>
      </w:tr>
      <w:tr w:rsidR="007B69FA" w:rsidTr="2992B920" w14:paraId="072A9727" w14:textId="77777777">
        <w:trPr>
          <w:trHeight w:val="767"/>
        </w:trPr>
        <w:tc>
          <w:tcPr>
            <w:tcW w:w="3295" w:type="dxa"/>
            <w:shd w:val="clear" w:color="auto" w:fill="F2F2F2" w:themeFill="background1" w:themeFillShade="F2"/>
            <w:tcMar/>
            <w:vAlign w:val="center"/>
          </w:tcPr>
          <w:p w:rsidRPr="007B69FA" w:rsidR="007B69FA" w:rsidP="2992B920" w:rsidRDefault="007B69FA" w14:paraId="5799AB76" w14:textId="77BABB1B">
            <w:pPr>
              <w:pStyle w:val="Normal0"/>
              <w:rPr>
                <w:sz w:val="20"/>
                <w:szCs w:val="20"/>
              </w:rPr>
            </w:pPr>
            <w:r w:rsidRPr="2992B920" w:rsidR="30AE172A">
              <w:rPr>
                <w:sz w:val="20"/>
                <w:szCs w:val="20"/>
              </w:rPr>
              <w:t>Tiempo promedio en la actividad de siembra</w:t>
            </w:r>
          </w:p>
        </w:tc>
        <w:tc>
          <w:tcPr>
            <w:tcW w:w="3295" w:type="dxa"/>
            <w:shd w:val="clear" w:color="auto" w:fill="F2F2F2" w:themeFill="background1" w:themeFillShade="F2"/>
            <w:tcMar/>
            <w:vAlign w:val="center"/>
          </w:tcPr>
          <w:p w:rsidRPr="007B69FA" w:rsidR="007B69FA" w:rsidP="007B69FA" w:rsidRDefault="007B69FA" w14:paraId="3D53BA84" w14:textId="0D99C745">
            <w:pPr>
              <w:pStyle w:val="Normal0"/>
              <w:rPr>
                <w:bCs/>
                <w:sz w:val="20"/>
                <w:szCs w:val="20"/>
              </w:rPr>
            </w:pPr>
            <w:r w:rsidRPr="00B84770">
              <w:rPr>
                <w:bCs/>
                <w:sz w:val="20"/>
                <w:szCs w:val="20"/>
              </w:rPr>
              <w:t xml:space="preserve">≤ </w:t>
            </w:r>
            <w:r w:rsidR="00D57775">
              <w:rPr>
                <w:bCs/>
                <w:sz w:val="20"/>
                <w:szCs w:val="20"/>
              </w:rPr>
              <w:t>5</w:t>
            </w:r>
            <w:r w:rsidRPr="00B84770">
              <w:rPr>
                <w:bCs/>
                <w:sz w:val="20"/>
                <w:szCs w:val="20"/>
              </w:rPr>
              <w:t xml:space="preserve"> horas por hectárea</w:t>
            </w:r>
            <w:r w:rsidR="008779F3">
              <w:rPr>
                <w:bCs/>
                <w:sz w:val="20"/>
                <w:szCs w:val="20"/>
              </w:rPr>
              <w:t>.</w:t>
            </w:r>
          </w:p>
        </w:tc>
        <w:tc>
          <w:tcPr>
            <w:tcW w:w="3295" w:type="dxa"/>
            <w:shd w:val="clear" w:color="auto" w:fill="F2F2F2" w:themeFill="background1" w:themeFillShade="F2"/>
            <w:tcMar/>
            <w:vAlign w:val="center"/>
          </w:tcPr>
          <w:p w:rsidRPr="007B69FA" w:rsidR="007B69FA" w:rsidP="007B69FA" w:rsidRDefault="007B69FA" w14:paraId="50271BF7" w14:textId="63930636">
            <w:pPr>
              <w:pStyle w:val="Normal0"/>
              <w:rPr>
                <w:bCs/>
                <w:sz w:val="20"/>
                <w:szCs w:val="20"/>
              </w:rPr>
            </w:pPr>
            <w:r w:rsidRPr="00B84770">
              <w:rPr>
                <w:bCs/>
                <w:sz w:val="20"/>
                <w:szCs w:val="20"/>
              </w:rPr>
              <w:t>Diario</w:t>
            </w:r>
            <w:r w:rsidR="008779F3">
              <w:rPr>
                <w:bCs/>
                <w:sz w:val="20"/>
                <w:szCs w:val="20"/>
              </w:rPr>
              <w:t>.</w:t>
            </w:r>
          </w:p>
        </w:tc>
      </w:tr>
      <w:tr w:rsidR="007B69FA" w:rsidTr="2992B920" w14:paraId="3DA0D7DD" w14:textId="77777777">
        <w:trPr>
          <w:trHeight w:val="742"/>
        </w:trPr>
        <w:tc>
          <w:tcPr>
            <w:tcW w:w="3295" w:type="dxa"/>
            <w:shd w:val="clear" w:color="auto" w:fill="F2F2F2" w:themeFill="background1" w:themeFillShade="F2"/>
            <w:tcMar/>
            <w:vAlign w:val="center"/>
          </w:tcPr>
          <w:p w:rsidRPr="007B69FA" w:rsidR="007B69FA" w:rsidP="2992B920" w:rsidRDefault="007B69FA" w14:paraId="55D68D07" w14:textId="7C0E8241">
            <w:pPr>
              <w:pStyle w:val="Normal0"/>
              <w:rPr>
                <w:sz w:val="20"/>
                <w:szCs w:val="20"/>
              </w:rPr>
            </w:pPr>
            <w:r w:rsidRPr="2992B920" w:rsidR="30AE172A">
              <w:rPr>
                <w:sz w:val="20"/>
                <w:szCs w:val="20"/>
              </w:rPr>
              <w:t>Uso eficiente de fertilizante</w:t>
            </w:r>
          </w:p>
        </w:tc>
        <w:tc>
          <w:tcPr>
            <w:tcW w:w="3295" w:type="dxa"/>
            <w:shd w:val="clear" w:color="auto" w:fill="F2F2F2" w:themeFill="background1" w:themeFillShade="F2"/>
            <w:tcMar/>
            <w:vAlign w:val="center"/>
          </w:tcPr>
          <w:p w:rsidRPr="007B69FA" w:rsidR="007B69FA" w:rsidP="007B69FA" w:rsidRDefault="007B69FA" w14:paraId="22ED3616" w14:textId="15C228A6">
            <w:pPr>
              <w:pStyle w:val="Normal0"/>
              <w:rPr>
                <w:bCs/>
                <w:sz w:val="20"/>
                <w:szCs w:val="20"/>
              </w:rPr>
            </w:pPr>
            <w:r w:rsidRPr="00B84770">
              <w:rPr>
                <w:bCs/>
                <w:sz w:val="20"/>
                <w:szCs w:val="20"/>
              </w:rPr>
              <w:t>No superar ±</w:t>
            </w:r>
            <w:r w:rsidR="00D57775">
              <w:rPr>
                <w:bCs/>
                <w:sz w:val="20"/>
                <w:szCs w:val="20"/>
              </w:rPr>
              <w:t>5</w:t>
            </w:r>
            <w:r w:rsidR="008779F3">
              <w:rPr>
                <w:bCs/>
                <w:sz w:val="20"/>
                <w:szCs w:val="20"/>
              </w:rPr>
              <w:t xml:space="preserve"> </w:t>
            </w:r>
            <w:r w:rsidRPr="00B84770">
              <w:rPr>
                <w:bCs/>
                <w:sz w:val="20"/>
                <w:szCs w:val="20"/>
              </w:rPr>
              <w:t>% de la dosis planificada (kg/ha)</w:t>
            </w:r>
            <w:r w:rsidR="008779F3">
              <w:rPr>
                <w:bCs/>
                <w:sz w:val="20"/>
                <w:szCs w:val="20"/>
              </w:rPr>
              <w:t>.</w:t>
            </w:r>
          </w:p>
        </w:tc>
        <w:tc>
          <w:tcPr>
            <w:tcW w:w="3295" w:type="dxa"/>
            <w:shd w:val="clear" w:color="auto" w:fill="F2F2F2" w:themeFill="background1" w:themeFillShade="F2"/>
            <w:tcMar/>
            <w:vAlign w:val="center"/>
          </w:tcPr>
          <w:p w:rsidRPr="007B69FA" w:rsidR="007B69FA" w:rsidP="007B69FA" w:rsidRDefault="007B69FA" w14:paraId="0140BD18" w14:textId="1A62205C">
            <w:pPr>
              <w:pStyle w:val="Normal0"/>
              <w:rPr>
                <w:bCs/>
                <w:sz w:val="20"/>
                <w:szCs w:val="20"/>
              </w:rPr>
            </w:pPr>
            <w:r w:rsidRPr="00B84770">
              <w:rPr>
                <w:bCs/>
                <w:sz w:val="20"/>
                <w:szCs w:val="20"/>
              </w:rPr>
              <w:t>Por ciclo</w:t>
            </w:r>
            <w:r w:rsidR="008779F3">
              <w:rPr>
                <w:bCs/>
                <w:sz w:val="20"/>
                <w:szCs w:val="20"/>
              </w:rPr>
              <w:t>.</w:t>
            </w:r>
          </w:p>
        </w:tc>
      </w:tr>
      <w:tr w:rsidR="007B69FA" w:rsidTr="2992B920" w14:paraId="6129A5C9" w14:textId="77777777">
        <w:trPr>
          <w:trHeight w:val="742"/>
        </w:trPr>
        <w:tc>
          <w:tcPr>
            <w:tcW w:w="3295" w:type="dxa"/>
            <w:shd w:val="clear" w:color="auto" w:fill="F2F2F2" w:themeFill="background1" w:themeFillShade="F2"/>
            <w:tcMar/>
            <w:vAlign w:val="center"/>
          </w:tcPr>
          <w:p w:rsidRPr="007B69FA" w:rsidR="007B69FA" w:rsidP="2992B920" w:rsidRDefault="007B69FA" w14:paraId="226C55F5" w14:textId="7D315A6F">
            <w:pPr>
              <w:pStyle w:val="Normal0"/>
              <w:rPr>
                <w:sz w:val="20"/>
                <w:szCs w:val="20"/>
              </w:rPr>
            </w:pPr>
            <w:r w:rsidRPr="2992B920" w:rsidR="30AE172A">
              <w:rPr>
                <w:sz w:val="20"/>
                <w:szCs w:val="20"/>
              </w:rPr>
              <w:t>Número de fallas técnicas detectadas</w:t>
            </w:r>
          </w:p>
        </w:tc>
        <w:tc>
          <w:tcPr>
            <w:tcW w:w="3295" w:type="dxa"/>
            <w:shd w:val="clear" w:color="auto" w:fill="F2F2F2" w:themeFill="background1" w:themeFillShade="F2"/>
            <w:tcMar/>
            <w:vAlign w:val="center"/>
          </w:tcPr>
          <w:p w:rsidRPr="007B69FA" w:rsidR="007B69FA" w:rsidP="007B69FA" w:rsidRDefault="007B69FA" w14:paraId="312A5004" w14:textId="0D485FCD">
            <w:pPr>
              <w:pStyle w:val="Normal0"/>
              <w:rPr>
                <w:bCs/>
                <w:sz w:val="20"/>
                <w:szCs w:val="20"/>
              </w:rPr>
            </w:pPr>
            <w:r w:rsidRPr="00B84770">
              <w:rPr>
                <w:bCs/>
                <w:sz w:val="20"/>
                <w:szCs w:val="20"/>
              </w:rPr>
              <w:t xml:space="preserve">≤ </w:t>
            </w:r>
            <w:r w:rsidR="00D57775">
              <w:rPr>
                <w:bCs/>
                <w:sz w:val="20"/>
                <w:szCs w:val="20"/>
              </w:rPr>
              <w:t>3</w:t>
            </w:r>
            <w:r w:rsidRPr="00B84770">
              <w:rPr>
                <w:bCs/>
                <w:sz w:val="20"/>
                <w:szCs w:val="20"/>
              </w:rPr>
              <w:t xml:space="preserve"> errores operativos por semana</w:t>
            </w:r>
            <w:r w:rsidR="008779F3">
              <w:rPr>
                <w:bCs/>
                <w:sz w:val="20"/>
                <w:szCs w:val="20"/>
              </w:rPr>
              <w:t>.</w:t>
            </w:r>
          </w:p>
        </w:tc>
        <w:tc>
          <w:tcPr>
            <w:tcW w:w="3295" w:type="dxa"/>
            <w:shd w:val="clear" w:color="auto" w:fill="F2F2F2" w:themeFill="background1" w:themeFillShade="F2"/>
            <w:tcMar/>
            <w:vAlign w:val="center"/>
          </w:tcPr>
          <w:p w:rsidRPr="007B69FA" w:rsidR="007B69FA" w:rsidP="007B69FA" w:rsidRDefault="007B69FA" w14:paraId="3F4C6788" w14:textId="41801BA0">
            <w:pPr>
              <w:pStyle w:val="Normal0"/>
              <w:rPr>
                <w:bCs/>
                <w:sz w:val="20"/>
                <w:szCs w:val="20"/>
              </w:rPr>
            </w:pPr>
            <w:r w:rsidRPr="00B84770">
              <w:rPr>
                <w:bCs/>
                <w:sz w:val="20"/>
                <w:szCs w:val="20"/>
              </w:rPr>
              <w:t>Semanal</w:t>
            </w:r>
            <w:r w:rsidR="008779F3">
              <w:rPr>
                <w:bCs/>
                <w:sz w:val="20"/>
                <w:szCs w:val="20"/>
              </w:rPr>
              <w:t>.</w:t>
            </w:r>
          </w:p>
        </w:tc>
      </w:tr>
      <w:tr w:rsidR="007B69FA" w:rsidTr="2992B920" w14:paraId="13DC1BF6" w14:textId="77777777">
        <w:trPr>
          <w:trHeight w:val="742"/>
        </w:trPr>
        <w:tc>
          <w:tcPr>
            <w:tcW w:w="3295" w:type="dxa"/>
            <w:shd w:val="clear" w:color="auto" w:fill="F2F2F2" w:themeFill="background1" w:themeFillShade="F2"/>
            <w:tcMar/>
            <w:vAlign w:val="center"/>
          </w:tcPr>
          <w:p w:rsidRPr="007B69FA" w:rsidR="007B69FA" w:rsidP="2992B920" w:rsidRDefault="007B69FA" w14:paraId="58E2C13B" w14:textId="72CFA530">
            <w:pPr>
              <w:pStyle w:val="Normal0"/>
              <w:rPr>
                <w:sz w:val="20"/>
                <w:szCs w:val="20"/>
              </w:rPr>
            </w:pPr>
            <w:r w:rsidRPr="2992B920" w:rsidR="30AE172A">
              <w:rPr>
                <w:sz w:val="20"/>
                <w:szCs w:val="20"/>
              </w:rPr>
              <w:t>Cumplimiento del horario de labores</w:t>
            </w:r>
          </w:p>
        </w:tc>
        <w:tc>
          <w:tcPr>
            <w:tcW w:w="3295" w:type="dxa"/>
            <w:shd w:val="clear" w:color="auto" w:fill="F2F2F2" w:themeFill="background1" w:themeFillShade="F2"/>
            <w:tcMar/>
            <w:vAlign w:val="center"/>
          </w:tcPr>
          <w:p w:rsidRPr="007B69FA" w:rsidR="007B69FA" w:rsidP="007B69FA" w:rsidRDefault="007B69FA" w14:paraId="0E1BE128" w14:textId="7FC9BE82">
            <w:pPr>
              <w:pStyle w:val="Normal0"/>
              <w:rPr>
                <w:bCs/>
                <w:sz w:val="20"/>
                <w:szCs w:val="20"/>
              </w:rPr>
            </w:pPr>
            <w:r w:rsidRPr="00B84770">
              <w:rPr>
                <w:bCs/>
                <w:sz w:val="20"/>
                <w:szCs w:val="20"/>
              </w:rPr>
              <w:t>≥ 9</w:t>
            </w:r>
            <w:r w:rsidR="00D57775">
              <w:rPr>
                <w:bCs/>
                <w:sz w:val="20"/>
                <w:szCs w:val="20"/>
              </w:rPr>
              <w:t>5</w:t>
            </w:r>
            <w:r w:rsidR="00ED0F52">
              <w:rPr>
                <w:bCs/>
                <w:sz w:val="20"/>
                <w:szCs w:val="20"/>
              </w:rPr>
              <w:t xml:space="preserve"> </w:t>
            </w:r>
            <w:r w:rsidRPr="00B84770">
              <w:rPr>
                <w:bCs/>
                <w:sz w:val="20"/>
                <w:szCs w:val="20"/>
              </w:rPr>
              <w:t>% de jornadas iniciadas a tiempo</w:t>
            </w:r>
            <w:r w:rsidR="008779F3">
              <w:rPr>
                <w:bCs/>
                <w:sz w:val="20"/>
                <w:szCs w:val="20"/>
              </w:rPr>
              <w:t>.</w:t>
            </w:r>
          </w:p>
        </w:tc>
        <w:tc>
          <w:tcPr>
            <w:tcW w:w="3295" w:type="dxa"/>
            <w:shd w:val="clear" w:color="auto" w:fill="F2F2F2" w:themeFill="background1" w:themeFillShade="F2"/>
            <w:tcMar/>
            <w:vAlign w:val="center"/>
          </w:tcPr>
          <w:p w:rsidRPr="007B69FA" w:rsidR="007B69FA" w:rsidP="007B69FA" w:rsidRDefault="007B69FA" w14:paraId="5E998483" w14:textId="6AB0976C">
            <w:pPr>
              <w:pStyle w:val="Normal0"/>
              <w:rPr>
                <w:bCs/>
                <w:sz w:val="20"/>
                <w:szCs w:val="20"/>
              </w:rPr>
            </w:pPr>
            <w:r w:rsidRPr="00B84770">
              <w:rPr>
                <w:bCs/>
                <w:sz w:val="20"/>
                <w:szCs w:val="20"/>
              </w:rPr>
              <w:t>Diario</w:t>
            </w:r>
            <w:r w:rsidR="008779F3">
              <w:rPr>
                <w:bCs/>
                <w:sz w:val="20"/>
                <w:szCs w:val="20"/>
              </w:rPr>
              <w:t>.</w:t>
            </w:r>
          </w:p>
        </w:tc>
      </w:tr>
    </w:tbl>
    <w:p w:rsidRPr="00D57775" w:rsidR="007B69FA" w:rsidP="00B84770" w:rsidRDefault="007B69FA" w14:paraId="1357092B" w14:textId="1DF859CA">
      <w:pPr>
        <w:pStyle w:val="Normal0"/>
        <w:rPr>
          <w:bCs/>
          <w:sz w:val="20"/>
          <w:szCs w:val="20"/>
        </w:rPr>
      </w:pPr>
    </w:p>
    <w:p w:rsidR="007B69FA" w:rsidP="00B84770" w:rsidRDefault="007B69FA" w14:paraId="72BCF8E3" w14:textId="77777777">
      <w:pPr>
        <w:pStyle w:val="Normal0"/>
        <w:rPr>
          <w:b/>
          <w:sz w:val="20"/>
          <w:szCs w:val="20"/>
        </w:rPr>
      </w:pPr>
    </w:p>
    <w:p w:rsidRPr="00ED0F52" w:rsidR="00ED0F52" w:rsidP="00ED0F52" w:rsidRDefault="00ED0F52" w14:paraId="26A12F44" w14:textId="77777777">
      <w:pPr>
        <w:pStyle w:val="Normal0"/>
        <w:rPr>
          <w:bCs/>
          <w:sz w:val="20"/>
          <w:szCs w:val="20"/>
        </w:rPr>
      </w:pPr>
      <w:r w:rsidRPr="00ED0F52">
        <w:rPr>
          <w:bCs/>
          <w:sz w:val="20"/>
          <w:szCs w:val="20"/>
        </w:rPr>
        <w:t>El establecimiento de metas claras y bien definidas permite llevar a cabo un seguimiento preciso del desempeño operativo, facilitando la toma de decisiones informadas y basadas en evidencias reales. Estas metas no solo sirven como puntos de control, sino que también impulsan la mejora continua en los procesos agrícolas, al permitir identificar oportunidades de optimización y corrección a tiempo.</w:t>
      </w:r>
    </w:p>
    <w:p w:rsidRPr="00ED0F52" w:rsidR="00ED0F52" w:rsidP="00ED0F52" w:rsidRDefault="00ED0F52" w14:paraId="109F00A0" w14:textId="77777777">
      <w:pPr>
        <w:pStyle w:val="Normal0"/>
        <w:rPr>
          <w:bCs/>
          <w:sz w:val="20"/>
          <w:szCs w:val="20"/>
        </w:rPr>
      </w:pPr>
    </w:p>
    <w:p w:rsidR="00B84770" w:rsidP="00ED0F52" w:rsidRDefault="00ED0F52" w14:paraId="0E5E9320" w14:textId="5A8E2C83">
      <w:pPr>
        <w:pStyle w:val="Normal0"/>
        <w:rPr>
          <w:bCs/>
          <w:sz w:val="20"/>
          <w:szCs w:val="20"/>
        </w:rPr>
      </w:pPr>
      <w:r w:rsidRPr="00ED0F52">
        <w:rPr>
          <w:bCs/>
          <w:sz w:val="20"/>
          <w:szCs w:val="20"/>
        </w:rPr>
        <w:t>Además, contribuyen a fortalecer la disciplina y la organización en el trabajo de campo, al establecer expectativas concretas sobre tiempos, calidad y uso de recursos. También refuerzan el sentido de responsabilidad del equipo técnico y operativo, promoviendo una cultura de compromiso, eficiencia y orientación a resultados dentro del sistema productivo.</w:t>
      </w:r>
    </w:p>
    <w:p w:rsidRPr="00B84770" w:rsidR="00ED0F52" w:rsidP="00ED0F52" w:rsidRDefault="00ED0F52" w14:paraId="1B4E757C" w14:textId="77777777">
      <w:pPr>
        <w:pStyle w:val="Normal0"/>
        <w:rPr>
          <w:bCs/>
          <w:sz w:val="20"/>
          <w:szCs w:val="20"/>
        </w:rPr>
      </w:pPr>
    </w:p>
    <w:p w:rsidR="008C7A3B" w:rsidP="00EE1AAD" w:rsidRDefault="008C7A3B" w14:paraId="372DC512" w14:textId="6C1483FF">
      <w:pPr>
        <w:pStyle w:val="Normal0"/>
        <w:rPr>
          <w:b/>
          <w:sz w:val="20"/>
          <w:szCs w:val="20"/>
        </w:rPr>
      </w:pPr>
      <w:r w:rsidRPr="001E5D0B">
        <w:rPr>
          <w:b/>
          <w:sz w:val="20"/>
          <w:szCs w:val="20"/>
        </w:rPr>
        <w:t>Medios de verificación</w:t>
      </w:r>
    </w:p>
    <w:p w:rsidR="0015578B" w:rsidP="0015578B" w:rsidRDefault="0015578B" w14:paraId="20B12A53" w14:textId="77777777">
      <w:pPr>
        <w:pStyle w:val="Normal0"/>
        <w:rPr>
          <w:b/>
          <w:sz w:val="20"/>
          <w:szCs w:val="20"/>
        </w:rPr>
      </w:pPr>
    </w:p>
    <w:p w:rsidRPr="00ED0F52" w:rsidR="00ED0F52" w:rsidP="00ED0F52" w:rsidRDefault="00ED0F52" w14:paraId="21E98E85" w14:textId="77777777">
      <w:pPr>
        <w:pStyle w:val="Normal0"/>
        <w:rPr>
          <w:bCs/>
          <w:sz w:val="20"/>
          <w:szCs w:val="20"/>
        </w:rPr>
      </w:pPr>
      <w:r w:rsidRPr="00ED0F52">
        <w:rPr>
          <w:bCs/>
          <w:sz w:val="20"/>
          <w:szCs w:val="20"/>
        </w:rPr>
        <w:t>Los medios de verificación son los instrumentos, documentos o evidencias que permiten comprobar que los indicadores de desempeño han sido medidos correctamente y que las metas establecidas están siendo alcanzadas.</w:t>
      </w:r>
    </w:p>
    <w:p w:rsidRPr="00ED0F52" w:rsidR="00ED0F52" w:rsidP="00ED0F52" w:rsidRDefault="00ED0F52" w14:paraId="180D3EFD" w14:textId="77777777">
      <w:pPr>
        <w:pStyle w:val="Normal0"/>
        <w:rPr>
          <w:bCs/>
          <w:sz w:val="20"/>
          <w:szCs w:val="20"/>
        </w:rPr>
      </w:pPr>
    </w:p>
    <w:p w:rsidR="0015578B" w:rsidP="00ED0F52" w:rsidRDefault="00ED0F52" w14:paraId="47B40AE2" w14:textId="77C24BD9">
      <w:pPr>
        <w:pStyle w:val="Normal0"/>
        <w:rPr>
          <w:bCs/>
          <w:sz w:val="20"/>
          <w:szCs w:val="20"/>
        </w:rPr>
      </w:pPr>
      <w:r w:rsidRPr="00ED0F52">
        <w:rPr>
          <w:bCs/>
          <w:sz w:val="20"/>
          <w:szCs w:val="20"/>
        </w:rPr>
        <w:t>Cumplen un papel clave en el monitoreo, ya que respaldan la validez y confiabilidad de los datos obtenidos. Gracias a ellos, es posible demostrar que las labores agrícolas se están ejecutando como se planificó.</w:t>
      </w:r>
    </w:p>
    <w:p w:rsidR="00ED0F52" w:rsidP="00ED0F52" w:rsidRDefault="00ED0F52" w14:paraId="73E4C6F4" w14:textId="2AB17A0D">
      <w:pPr>
        <w:pStyle w:val="Normal0"/>
        <w:rPr>
          <w:bCs/>
          <w:sz w:val="20"/>
          <w:szCs w:val="20"/>
        </w:rPr>
      </w:pPr>
    </w:p>
    <w:p w:rsidRPr="00ED0F52" w:rsidR="00ED0F52" w:rsidP="00ED0F52" w:rsidRDefault="00ED0F52" w14:paraId="23101084" w14:textId="77777777">
      <w:pPr>
        <w:pStyle w:val="Normal0"/>
        <w:rPr>
          <w:b/>
          <w:sz w:val="20"/>
          <w:szCs w:val="20"/>
        </w:rPr>
      </w:pPr>
      <w:r w:rsidRPr="00ED0F52">
        <w:rPr>
          <w:b/>
          <w:sz w:val="20"/>
          <w:szCs w:val="20"/>
        </w:rPr>
        <w:t>¿Por qué son importantes?</w:t>
      </w:r>
    </w:p>
    <w:p w:rsidRPr="00ED0F52" w:rsidR="00ED0F52" w:rsidP="000050CC" w:rsidRDefault="00ED0F52" w14:paraId="3A56697A" w14:textId="77777777">
      <w:pPr>
        <w:pStyle w:val="Normal0"/>
        <w:numPr>
          <w:ilvl w:val="0"/>
          <w:numId w:val="12"/>
        </w:numPr>
        <w:rPr>
          <w:bCs/>
          <w:sz w:val="20"/>
          <w:szCs w:val="20"/>
        </w:rPr>
      </w:pPr>
      <w:r w:rsidRPr="00ED0F52">
        <w:rPr>
          <w:bCs/>
          <w:sz w:val="20"/>
          <w:szCs w:val="20"/>
        </w:rPr>
        <w:t>Permiten verificar los avances y resultados de forma objetiva.</w:t>
      </w:r>
    </w:p>
    <w:p w:rsidRPr="00ED0F52" w:rsidR="00ED0F52" w:rsidP="00ED0F52" w:rsidRDefault="00ED0F52" w14:paraId="201938C6" w14:textId="77777777">
      <w:pPr>
        <w:pStyle w:val="Normal0"/>
        <w:rPr>
          <w:bCs/>
          <w:sz w:val="20"/>
          <w:szCs w:val="20"/>
        </w:rPr>
      </w:pPr>
    </w:p>
    <w:p w:rsidRPr="00ED0F52" w:rsidR="00ED0F52" w:rsidP="000050CC" w:rsidRDefault="00ED0F52" w14:paraId="02A3DA67" w14:textId="77777777">
      <w:pPr>
        <w:pStyle w:val="Normal0"/>
        <w:numPr>
          <w:ilvl w:val="0"/>
          <w:numId w:val="12"/>
        </w:numPr>
        <w:rPr>
          <w:bCs/>
          <w:sz w:val="20"/>
          <w:szCs w:val="20"/>
        </w:rPr>
      </w:pPr>
      <w:r w:rsidRPr="00ED0F52">
        <w:rPr>
          <w:bCs/>
          <w:sz w:val="20"/>
          <w:szCs w:val="20"/>
        </w:rPr>
        <w:t>Facilitan auditorías, seguimientos técnicos y análisis posteriores.</w:t>
      </w:r>
    </w:p>
    <w:p w:rsidRPr="00ED0F52" w:rsidR="00ED0F52" w:rsidP="00ED0F52" w:rsidRDefault="00ED0F52" w14:paraId="62FE460E" w14:textId="77777777">
      <w:pPr>
        <w:pStyle w:val="Normal0"/>
        <w:rPr>
          <w:bCs/>
          <w:sz w:val="20"/>
          <w:szCs w:val="20"/>
        </w:rPr>
      </w:pPr>
    </w:p>
    <w:p w:rsidRPr="00ED0F52" w:rsidR="00ED0F52" w:rsidP="000050CC" w:rsidRDefault="00ED0F52" w14:paraId="4FD28079" w14:textId="77777777">
      <w:pPr>
        <w:pStyle w:val="Normal0"/>
        <w:numPr>
          <w:ilvl w:val="0"/>
          <w:numId w:val="12"/>
        </w:numPr>
        <w:rPr>
          <w:bCs/>
          <w:sz w:val="20"/>
          <w:szCs w:val="20"/>
        </w:rPr>
      </w:pPr>
      <w:r w:rsidRPr="00ED0F52">
        <w:rPr>
          <w:bCs/>
          <w:sz w:val="20"/>
          <w:szCs w:val="20"/>
        </w:rPr>
        <w:t>Respaldan la toma de decisiones basada en evidencia.</w:t>
      </w:r>
    </w:p>
    <w:p w:rsidRPr="00ED0F52" w:rsidR="00ED0F52" w:rsidP="00ED0F52" w:rsidRDefault="00ED0F52" w14:paraId="59977653" w14:textId="77777777">
      <w:pPr>
        <w:pStyle w:val="Normal0"/>
        <w:rPr>
          <w:bCs/>
          <w:sz w:val="20"/>
          <w:szCs w:val="20"/>
        </w:rPr>
      </w:pPr>
    </w:p>
    <w:p w:rsidR="00ED0F52" w:rsidP="000050CC" w:rsidRDefault="00ED0F52" w14:paraId="22A33C39" w14:textId="515510DE">
      <w:pPr>
        <w:pStyle w:val="Normal0"/>
        <w:numPr>
          <w:ilvl w:val="0"/>
          <w:numId w:val="12"/>
        </w:numPr>
        <w:rPr>
          <w:bCs/>
          <w:sz w:val="20"/>
          <w:szCs w:val="20"/>
        </w:rPr>
      </w:pPr>
      <w:r w:rsidRPr="00ED0F52">
        <w:rPr>
          <w:bCs/>
          <w:sz w:val="20"/>
          <w:szCs w:val="20"/>
        </w:rPr>
        <w:t>Aportan trazabilidad y transparencia al proceso productivo.</w:t>
      </w:r>
    </w:p>
    <w:p w:rsidRPr="00ED0F52" w:rsidR="00ED0F52" w:rsidP="00ED0F52" w:rsidRDefault="00ED0F52" w14:paraId="477501F8" w14:textId="77777777">
      <w:pPr>
        <w:pStyle w:val="Normal0"/>
        <w:ind w:left="720"/>
        <w:rPr>
          <w:bCs/>
          <w:sz w:val="20"/>
          <w:szCs w:val="20"/>
        </w:rPr>
      </w:pPr>
    </w:p>
    <w:p w:rsidRPr="00ED0F52" w:rsidR="00ED0F52" w:rsidP="00ED0F52" w:rsidRDefault="00ED0F52" w14:paraId="73E7F936" w14:textId="77777777">
      <w:pPr>
        <w:pStyle w:val="Normal0"/>
        <w:rPr>
          <w:b/>
          <w:sz w:val="20"/>
          <w:szCs w:val="20"/>
        </w:rPr>
      </w:pPr>
      <w:r w:rsidRPr="00ED0F52">
        <w:rPr>
          <w:b/>
          <w:sz w:val="20"/>
          <w:szCs w:val="20"/>
        </w:rPr>
        <w:t>¿Qué formas pueden tomar?</w:t>
      </w:r>
    </w:p>
    <w:p w:rsidRPr="00ED0F52" w:rsidR="00ED0F52" w:rsidP="00ED0F52" w:rsidRDefault="00ED0F52" w14:paraId="25507299" w14:textId="77777777">
      <w:pPr>
        <w:pStyle w:val="Normal0"/>
        <w:rPr>
          <w:bCs/>
          <w:sz w:val="20"/>
          <w:szCs w:val="20"/>
        </w:rPr>
      </w:pPr>
      <w:r w:rsidRPr="00ED0F52">
        <w:rPr>
          <w:bCs/>
          <w:sz w:val="20"/>
          <w:szCs w:val="20"/>
        </w:rPr>
        <w:t>Los medios de verificación pueden variar según el tipo de indicador y el método de monitoreo utilizado. Algunos ejemplos comunes en el contexto agrícola son:</w:t>
      </w:r>
    </w:p>
    <w:p w:rsidRPr="00ED0F52" w:rsidR="00ED0F52" w:rsidP="00ED0F52" w:rsidRDefault="00ED0F52" w14:paraId="1A49134D" w14:textId="77777777">
      <w:pPr>
        <w:pStyle w:val="Normal0"/>
        <w:rPr>
          <w:bCs/>
          <w:sz w:val="20"/>
          <w:szCs w:val="20"/>
        </w:rPr>
      </w:pPr>
    </w:p>
    <w:p w:rsidRPr="00ED0F52" w:rsidR="00ED0F52" w:rsidP="2992B920" w:rsidRDefault="00ED0F52" w14:paraId="007641E6" w14:textId="28DF84D5">
      <w:pPr>
        <w:pStyle w:val="Normal0"/>
        <w:numPr>
          <w:ilvl w:val="0"/>
          <w:numId w:val="13"/>
        </w:numPr>
        <w:rPr>
          <w:sz w:val="20"/>
          <w:szCs w:val="20"/>
        </w:rPr>
      </w:pPr>
      <w:r w:rsidRPr="2992B920" w:rsidR="00ED0F52">
        <w:rPr>
          <w:sz w:val="20"/>
          <w:szCs w:val="20"/>
        </w:rPr>
        <w:t>Formatos y planillas de campo (registro de actividades, control de insumos, reportes diarios)</w:t>
      </w:r>
      <w:r w:rsidRPr="2992B920" w:rsidR="09790722">
        <w:rPr>
          <w:sz w:val="20"/>
          <w:szCs w:val="20"/>
        </w:rPr>
        <w:t>.</w:t>
      </w:r>
    </w:p>
    <w:p w:rsidRPr="00ED0F52" w:rsidR="00ED0F52" w:rsidP="00ED0F52" w:rsidRDefault="00ED0F52" w14:paraId="53CACEA0" w14:textId="77777777">
      <w:pPr>
        <w:pStyle w:val="Normal0"/>
        <w:rPr>
          <w:bCs/>
          <w:sz w:val="20"/>
          <w:szCs w:val="20"/>
        </w:rPr>
      </w:pPr>
    </w:p>
    <w:p w:rsidRPr="00ED0F52" w:rsidR="00ED0F52" w:rsidP="2992B920" w:rsidRDefault="00ED0F52" w14:paraId="2665A133" w14:textId="01CD47CD">
      <w:pPr>
        <w:pStyle w:val="Normal0"/>
        <w:numPr>
          <w:ilvl w:val="0"/>
          <w:numId w:val="13"/>
        </w:numPr>
        <w:rPr>
          <w:sz w:val="20"/>
          <w:szCs w:val="20"/>
        </w:rPr>
      </w:pPr>
      <w:r w:rsidRPr="2992B920" w:rsidR="00ED0F52">
        <w:rPr>
          <w:sz w:val="20"/>
          <w:szCs w:val="20"/>
        </w:rPr>
        <w:t>Fotografías o videos georreferenciados</w:t>
      </w:r>
      <w:r w:rsidRPr="2992B920" w:rsidR="0BB206AC">
        <w:rPr>
          <w:sz w:val="20"/>
          <w:szCs w:val="20"/>
        </w:rPr>
        <w:t>.</w:t>
      </w:r>
    </w:p>
    <w:p w:rsidRPr="00ED0F52" w:rsidR="00ED0F52" w:rsidP="00ED0F52" w:rsidRDefault="00ED0F52" w14:paraId="23E5F500" w14:textId="77777777">
      <w:pPr>
        <w:pStyle w:val="Normal0"/>
        <w:rPr>
          <w:bCs/>
          <w:sz w:val="20"/>
          <w:szCs w:val="20"/>
        </w:rPr>
      </w:pPr>
    </w:p>
    <w:p w:rsidRPr="00ED0F52" w:rsidR="00ED0F52" w:rsidP="2992B920" w:rsidRDefault="00ED0F52" w14:paraId="47F4C1D0" w14:textId="2445987D">
      <w:pPr>
        <w:pStyle w:val="Normal0"/>
        <w:numPr>
          <w:ilvl w:val="0"/>
          <w:numId w:val="13"/>
        </w:numPr>
        <w:rPr>
          <w:sz w:val="20"/>
          <w:szCs w:val="20"/>
        </w:rPr>
      </w:pPr>
      <w:r w:rsidRPr="2992B920" w:rsidR="00ED0F52">
        <w:rPr>
          <w:sz w:val="20"/>
          <w:szCs w:val="20"/>
        </w:rPr>
        <w:t>Sistemas de información o aplicaciones móviles</w:t>
      </w:r>
      <w:r w:rsidRPr="2992B920" w:rsidR="64095024">
        <w:rPr>
          <w:sz w:val="20"/>
          <w:szCs w:val="20"/>
        </w:rPr>
        <w:t>.</w:t>
      </w:r>
    </w:p>
    <w:p w:rsidRPr="00ED0F52" w:rsidR="00ED0F52" w:rsidP="00ED0F52" w:rsidRDefault="00ED0F52" w14:paraId="13BC26FA" w14:textId="77777777">
      <w:pPr>
        <w:pStyle w:val="Normal0"/>
        <w:rPr>
          <w:bCs/>
          <w:sz w:val="20"/>
          <w:szCs w:val="20"/>
        </w:rPr>
      </w:pPr>
    </w:p>
    <w:p w:rsidRPr="00ED0F52" w:rsidR="00ED0F52" w:rsidP="2992B920" w:rsidRDefault="00ED0F52" w14:paraId="342FF334" w14:textId="501FF055">
      <w:pPr>
        <w:pStyle w:val="Normal0"/>
        <w:numPr>
          <w:ilvl w:val="0"/>
          <w:numId w:val="13"/>
        </w:numPr>
        <w:rPr>
          <w:sz w:val="20"/>
          <w:szCs w:val="20"/>
        </w:rPr>
      </w:pPr>
      <w:r w:rsidRPr="2992B920" w:rsidR="00ED0F52">
        <w:rPr>
          <w:sz w:val="20"/>
          <w:szCs w:val="20"/>
        </w:rPr>
        <w:t>Bitácoras digitales o físicas</w:t>
      </w:r>
      <w:r w:rsidRPr="2992B920" w:rsidR="11286B14">
        <w:rPr>
          <w:sz w:val="20"/>
          <w:szCs w:val="20"/>
        </w:rPr>
        <w:t>.</w:t>
      </w:r>
    </w:p>
    <w:p w:rsidRPr="00ED0F52" w:rsidR="00ED0F52" w:rsidP="00ED0F52" w:rsidRDefault="00ED0F52" w14:paraId="2E91D614" w14:textId="77777777">
      <w:pPr>
        <w:pStyle w:val="Normal0"/>
        <w:rPr>
          <w:bCs/>
          <w:sz w:val="20"/>
          <w:szCs w:val="20"/>
        </w:rPr>
      </w:pPr>
    </w:p>
    <w:p w:rsidRPr="00ED0F52" w:rsidR="00ED0F52" w:rsidP="2992B920" w:rsidRDefault="00ED0F52" w14:paraId="2BCE7BFB" w14:textId="27FF2FDC">
      <w:pPr>
        <w:pStyle w:val="Normal0"/>
        <w:numPr>
          <w:ilvl w:val="0"/>
          <w:numId w:val="13"/>
        </w:numPr>
        <w:rPr>
          <w:sz w:val="20"/>
          <w:szCs w:val="20"/>
        </w:rPr>
      </w:pPr>
      <w:r w:rsidRPr="2992B920" w:rsidR="00ED0F52">
        <w:rPr>
          <w:sz w:val="20"/>
          <w:szCs w:val="20"/>
        </w:rPr>
        <w:t>Informes técnicos o actas de supervisión</w:t>
      </w:r>
      <w:r w:rsidRPr="2992B920" w:rsidR="46217284">
        <w:rPr>
          <w:sz w:val="20"/>
          <w:szCs w:val="20"/>
        </w:rPr>
        <w:t>.</w:t>
      </w:r>
    </w:p>
    <w:p w:rsidRPr="00ED0F52" w:rsidR="00ED0F52" w:rsidP="00ED0F52" w:rsidRDefault="00ED0F52" w14:paraId="2B77274C" w14:textId="77777777">
      <w:pPr>
        <w:pStyle w:val="Normal0"/>
        <w:rPr>
          <w:bCs/>
          <w:sz w:val="20"/>
          <w:szCs w:val="20"/>
        </w:rPr>
      </w:pPr>
    </w:p>
    <w:p w:rsidRPr="00ED0F52" w:rsidR="00ED0F52" w:rsidP="2992B920" w:rsidRDefault="00ED0F52" w14:paraId="152B63A8" w14:textId="4E7DF8A7">
      <w:pPr>
        <w:pStyle w:val="Normal0"/>
        <w:numPr>
          <w:ilvl w:val="0"/>
          <w:numId w:val="13"/>
        </w:numPr>
        <w:rPr>
          <w:sz w:val="20"/>
          <w:szCs w:val="20"/>
        </w:rPr>
      </w:pPr>
      <w:r w:rsidRPr="2992B920" w:rsidR="00ED0F52">
        <w:rPr>
          <w:sz w:val="20"/>
          <w:szCs w:val="20"/>
        </w:rPr>
        <w:t>Registros de sensores, drones o estaciones meteorológicas</w:t>
      </w:r>
      <w:r w:rsidRPr="2992B920" w:rsidR="46217284">
        <w:rPr>
          <w:sz w:val="20"/>
          <w:szCs w:val="20"/>
        </w:rPr>
        <w:t>.</w:t>
      </w:r>
    </w:p>
    <w:p w:rsidRPr="00ED0F52" w:rsidR="00ED0F52" w:rsidP="00ED0F52" w:rsidRDefault="00ED0F52" w14:paraId="3C9ADDBA" w14:textId="77777777">
      <w:pPr>
        <w:pStyle w:val="Normal0"/>
        <w:rPr>
          <w:bCs/>
          <w:sz w:val="20"/>
          <w:szCs w:val="20"/>
        </w:rPr>
      </w:pPr>
    </w:p>
    <w:p w:rsidR="00ED0F52" w:rsidP="00ED0F52" w:rsidRDefault="00ED0F52" w14:paraId="2F545AD1" w14:textId="2F6AECD9">
      <w:pPr>
        <w:pStyle w:val="Normal0"/>
        <w:rPr>
          <w:bCs/>
          <w:sz w:val="20"/>
          <w:szCs w:val="20"/>
        </w:rPr>
      </w:pPr>
      <w:r w:rsidRPr="00ED0F52">
        <w:rPr>
          <w:bCs/>
          <w:sz w:val="20"/>
          <w:szCs w:val="20"/>
        </w:rPr>
        <w:t>Es fundamental que estos medios de verificación sean accesibles, actualizados y estén bien organizados, para garantizar su utilidad tanto en el día a día del campo como en procesos de evaluación técnica.</w:t>
      </w:r>
    </w:p>
    <w:p w:rsidR="00ED0F52" w:rsidP="00ED0F52" w:rsidRDefault="00ED0F52" w14:paraId="1B02DF62" w14:textId="77777777">
      <w:pPr>
        <w:pStyle w:val="Normal0"/>
        <w:rPr>
          <w:bCs/>
          <w:sz w:val="20"/>
          <w:szCs w:val="20"/>
        </w:rPr>
      </w:pPr>
    </w:p>
    <w:p w:rsidRPr="00ED0F52" w:rsidR="007B69FA" w:rsidP="0015578B" w:rsidRDefault="00D57775" w14:paraId="30E7B1EC" w14:textId="58406B79">
      <w:pPr>
        <w:pStyle w:val="Normal0"/>
        <w:rPr>
          <w:bCs/>
          <w:sz w:val="20"/>
          <w:szCs w:val="20"/>
        </w:rPr>
      </w:pPr>
      <w:r w:rsidRPr="00ED0F52">
        <w:rPr>
          <w:b/>
          <w:sz w:val="20"/>
          <w:szCs w:val="20"/>
        </w:rPr>
        <w:t>Tabla 7.</w:t>
      </w:r>
      <w:r w:rsidRPr="00ED0F52">
        <w:rPr>
          <w:bCs/>
          <w:sz w:val="20"/>
          <w:szCs w:val="20"/>
        </w:rPr>
        <w:t xml:space="preserve"> Ejemplos medios de verificación</w:t>
      </w:r>
    </w:p>
    <w:tbl>
      <w:tblPr>
        <w:tblStyle w:val="Tablaconcuadrcula"/>
        <w:tblW w:w="9930" w:type="dxa"/>
        <w:tblLook w:val="04A0" w:firstRow="1" w:lastRow="0" w:firstColumn="1" w:lastColumn="0" w:noHBand="0" w:noVBand="1"/>
      </w:tblPr>
      <w:tblGrid>
        <w:gridCol w:w="4965"/>
        <w:gridCol w:w="4965"/>
      </w:tblGrid>
      <w:tr w:rsidR="007B69FA" w:rsidTr="00ED0F52" w14:paraId="006C2E68" w14:textId="77777777">
        <w:trPr>
          <w:trHeight w:val="371"/>
        </w:trPr>
        <w:tc>
          <w:tcPr>
            <w:tcW w:w="4965" w:type="dxa"/>
            <w:shd w:val="clear" w:color="auto" w:fill="DBE5F1" w:themeFill="accent1" w:themeFillTint="33"/>
            <w:vAlign w:val="center"/>
          </w:tcPr>
          <w:p w:rsidR="007B69FA" w:rsidP="007B69FA" w:rsidRDefault="00ED0F52" w14:paraId="777D38BE" w14:textId="33474B52">
            <w:pPr>
              <w:pStyle w:val="Normal0"/>
              <w:rPr>
                <w:bCs/>
                <w:sz w:val="20"/>
                <w:szCs w:val="20"/>
              </w:rPr>
            </w:pPr>
            <w:r w:rsidRPr="0015578B">
              <w:rPr>
                <w:b/>
                <w:bCs/>
                <w:sz w:val="20"/>
                <w:szCs w:val="20"/>
              </w:rPr>
              <w:t xml:space="preserve">Indicador </w:t>
            </w:r>
            <w:commentRangeStart w:id="15"/>
            <w:r w:rsidRPr="0015578B">
              <w:rPr>
                <w:b/>
                <w:bCs/>
                <w:sz w:val="20"/>
                <w:szCs w:val="20"/>
              </w:rPr>
              <w:t>de</w:t>
            </w:r>
            <w:commentRangeEnd w:id="15"/>
            <w:r>
              <w:rPr>
                <w:rStyle w:val="Refdecomentario"/>
              </w:rPr>
              <w:commentReference w:id="15"/>
            </w:r>
            <w:r w:rsidRPr="0015578B">
              <w:rPr>
                <w:b/>
                <w:bCs/>
                <w:sz w:val="20"/>
                <w:szCs w:val="20"/>
              </w:rPr>
              <w:t xml:space="preserve"> desempeño</w:t>
            </w:r>
          </w:p>
        </w:tc>
        <w:tc>
          <w:tcPr>
            <w:tcW w:w="4965" w:type="dxa"/>
            <w:shd w:val="clear" w:color="auto" w:fill="DBE5F1" w:themeFill="accent1" w:themeFillTint="33"/>
            <w:vAlign w:val="center"/>
          </w:tcPr>
          <w:p w:rsidR="007B69FA" w:rsidP="007B69FA" w:rsidRDefault="00ED0F52" w14:paraId="19F6C71D" w14:textId="07C07873">
            <w:pPr>
              <w:pStyle w:val="Normal0"/>
              <w:rPr>
                <w:bCs/>
                <w:sz w:val="20"/>
                <w:szCs w:val="20"/>
              </w:rPr>
            </w:pPr>
            <w:r w:rsidRPr="0015578B">
              <w:rPr>
                <w:b/>
                <w:bCs/>
                <w:sz w:val="20"/>
                <w:szCs w:val="20"/>
              </w:rPr>
              <w:t>Medio de verificación</w:t>
            </w:r>
          </w:p>
        </w:tc>
      </w:tr>
      <w:tr w:rsidR="007B69FA" w:rsidTr="00ED0F52" w14:paraId="2A7032B4" w14:textId="77777777">
        <w:trPr>
          <w:trHeight w:val="371"/>
        </w:trPr>
        <w:tc>
          <w:tcPr>
            <w:tcW w:w="4965" w:type="dxa"/>
            <w:shd w:val="clear" w:color="auto" w:fill="F2F2F2" w:themeFill="background1" w:themeFillShade="F2"/>
            <w:vAlign w:val="center"/>
          </w:tcPr>
          <w:p w:rsidR="007B69FA" w:rsidP="007B69FA" w:rsidRDefault="007B69FA" w14:paraId="063ACE2D" w14:textId="7D0EC8E6">
            <w:pPr>
              <w:pStyle w:val="Normal0"/>
              <w:rPr>
                <w:bCs/>
                <w:sz w:val="20"/>
                <w:szCs w:val="20"/>
              </w:rPr>
            </w:pPr>
            <w:r w:rsidRPr="0015578B">
              <w:rPr>
                <w:bCs/>
                <w:sz w:val="20"/>
                <w:szCs w:val="20"/>
              </w:rPr>
              <w:t>Porcentaje de actividades ejecutadas</w:t>
            </w:r>
            <w:r w:rsidR="00ED0F52">
              <w:rPr>
                <w:bCs/>
                <w:sz w:val="20"/>
                <w:szCs w:val="20"/>
              </w:rPr>
              <w:t>.</w:t>
            </w:r>
          </w:p>
        </w:tc>
        <w:tc>
          <w:tcPr>
            <w:tcW w:w="4965" w:type="dxa"/>
            <w:shd w:val="clear" w:color="auto" w:fill="F2F2F2" w:themeFill="background1" w:themeFillShade="F2"/>
            <w:vAlign w:val="center"/>
          </w:tcPr>
          <w:p w:rsidR="007B69FA" w:rsidP="007B69FA" w:rsidRDefault="00ED0F52" w14:paraId="1904565D" w14:textId="66A427B6">
            <w:pPr>
              <w:pStyle w:val="Normal0"/>
              <w:rPr>
                <w:bCs/>
                <w:sz w:val="20"/>
                <w:szCs w:val="20"/>
              </w:rPr>
            </w:pPr>
            <w:r w:rsidRPr="0015578B">
              <w:rPr>
                <w:bCs/>
                <w:sz w:val="20"/>
                <w:szCs w:val="20"/>
              </w:rPr>
              <w:t>Formatos de control de labores / bitácoras de campo</w:t>
            </w:r>
            <w:r>
              <w:rPr>
                <w:bCs/>
                <w:sz w:val="20"/>
                <w:szCs w:val="20"/>
              </w:rPr>
              <w:t>.</w:t>
            </w:r>
          </w:p>
        </w:tc>
      </w:tr>
      <w:tr w:rsidR="007B69FA" w:rsidTr="00ED0F52" w14:paraId="1430A397" w14:textId="77777777">
        <w:trPr>
          <w:trHeight w:val="371"/>
        </w:trPr>
        <w:tc>
          <w:tcPr>
            <w:tcW w:w="4965" w:type="dxa"/>
            <w:shd w:val="clear" w:color="auto" w:fill="F2F2F2" w:themeFill="background1" w:themeFillShade="F2"/>
            <w:vAlign w:val="center"/>
          </w:tcPr>
          <w:p w:rsidR="007B69FA" w:rsidP="007B69FA" w:rsidRDefault="007B69FA" w14:paraId="6A00F754" w14:textId="3B3E21A1">
            <w:pPr>
              <w:pStyle w:val="Normal0"/>
              <w:rPr>
                <w:bCs/>
                <w:sz w:val="20"/>
                <w:szCs w:val="20"/>
              </w:rPr>
            </w:pPr>
            <w:r w:rsidRPr="0015578B">
              <w:rPr>
                <w:bCs/>
                <w:sz w:val="20"/>
                <w:szCs w:val="20"/>
              </w:rPr>
              <w:t>Tiempo promedio en la actividad de siembra</w:t>
            </w:r>
            <w:r w:rsidR="00ED0F52">
              <w:rPr>
                <w:bCs/>
                <w:sz w:val="20"/>
                <w:szCs w:val="20"/>
              </w:rPr>
              <w:t>.</w:t>
            </w:r>
          </w:p>
        </w:tc>
        <w:tc>
          <w:tcPr>
            <w:tcW w:w="4965" w:type="dxa"/>
            <w:shd w:val="clear" w:color="auto" w:fill="F2F2F2" w:themeFill="background1" w:themeFillShade="F2"/>
            <w:vAlign w:val="center"/>
          </w:tcPr>
          <w:p w:rsidR="007B69FA" w:rsidP="007B69FA" w:rsidRDefault="00ED0F52" w14:paraId="421D420F" w14:textId="51F1DDCD">
            <w:pPr>
              <w:pStyle w:val="Normal0"/>
              <w:rPr>
                <w:bCs/>
                <w:sz w:val="20"/>
                <w:szCs w:val="20"/>
              </w:rPr>
            </w:pPr>
            <w:r w:rsidRPr="0015578B">
              <w:rPr>
                <w:bCs/>
                <w:sz w:val="20"/>
                <w:szCs w:val="20"/>
              </w:rPr>
              <w:t>Registros diarios de jornada / hojas de tiempo</w:t>
            </w:r>
            <w:r>
              <w:rPr>
                <w:bCs/>
                <w:sz w:val="20"/>
                <w:szCs w:val="20"/>
              </w:rPr>
              <w:t>.</w:t>
            </w:r>
          </w:p>
        </w:tc>
      </w:tr>
      <w:tr w:rsidR="007B69FA" w:rsidTr="00ED0F52" w14:paraId="3715E484" w14:textId="77777777">
        <w:trPr>
          <w:trHeight w:val="742"/>
        </w:trPr>
        <w:tc>
          <w:tcPr>
            <w:tcW w:w="4965" w:type="dxa"/>
            <w:shd w:val="clear" w:color="auto" w:fill="F2F2F2" w:themeFill="background1" w:themeFillShade="F2"/>
            <w:vAlign w:val="center"/>
          </w:tcPr>
          <w:p w:rsidR="007B69FA" w:rsidP="007B69FA" w:rsidRDefault="007B69FA" w14:paraId="6CFA1B31" w14:textId="599D03EA">
            <w:pPr>
              <w:pStyle w:val="Normal0"/>
              <w:rPr>
                <w:bCs/>
                <w:sz w:val="20"/>
                <w:szCs w:val="20"/>
              </w:rPr>
            </w:pPr>
            <w:r w:rsidRPr="0015578B">
              <w:rPr>
                <w:bCs/>
                <w:sz w:val="20"/>
                <w:szCs w:val="20"/>
              </w:rPr>
              <w:t>Uso eficiente de fertilizante</w:t>
            </w:r>
            <w:r w:rsidR="00ED0F52">
              <w:rPr>
                <w:bCs/>
                <w:sz w:val="20"/>
                <w:szCs w:val="20"/>
              </w:rPr>
              <w:t>.</w:t>
            </w:r>
          </w:p>
        </w:tc>
        <w:tc>
          <w:tcPr>
            <w:tcW w:w="4965" w:type="dxa"/>
            <w:shd w:val="clear" w:color="auto" w:fill="F2F2F2" w:themeFill="background1" w:themeFillShade="F2"/>
            <w:vAlign w:val="center"/>
          </w:tcPr>
          <w:p w:rsidR="007B69FA" w:rsidP="007B69FA" w:rsidRDefault="00ED0F52" w14:paraId="51F219D1" w14:textId="3A01D0BF">
            <w:pPr>
              <w:pStyle w:val="Normal0"/>
              <w:rPr>
                <w:bCs/>
                <w:sz w:val="20"/>
                <w:szCs w:val="20"/>
              </w:rPr>
            </w:pPr>
            <w:r w:rsidRPr="0015578B">
              <w:rPr>
                <w:bCs/>
                <w:sz w:val="20"/>
                <w:szCs w:val="20"/>
              </w:rPr>
              <w:t>Facturas de compra / reportes de aplicación / recetas técnicas</w:t>
            </w:r>
            <w:r>
              <w:rPr>
                <w:bCs/>
                <w:sz w:val="20"/>
                <w:szCs w:val="20"/>
              </w:rPr>
              <w:t>.</w:t>
            </w:r>
          </w:p>
        </w:tc>
      </w:tr>
      <w:tr w:rsidR="007B69FA" w:rsidTr="00ED0F52" w14:paraId="22D287BD" w14:textId="77777777">
        <w:trPr>
          <w:trHeight w:val="767"/>
        </w:trPr>
        <w:tc>
          <w:tcPr>
            <w:tcW w:w="4965" w:type="dxa"/>
            <w:shd w:val="clear" w:color="auto" w:fill="F2F2F2" w:themeFill="background1" w:themeFillShade="F2"/>
            <w:vAlign w:val="center"/>
          </w:tcPr>
          <w:p w:rsidR="007B69FA" w:rsidP="007B69FA" w:rsidRDefault="007B69FA" w14:paraId="4219FCC6" w14:textId="77AC0D75">
            <w:pPr>
              <w:pStyle w:val="Normal0"/>
              <w:rPr>
                <w:bCs/>
                <w:sz w:val="20"/>
                <w:szCs w:val="20"/>
              </w:rPr>
            </w:pPr>
            <w:r w:rsidRPr="0015578B">
              <w:rPr>
                <w:bCs/>
                <w:sz w:val="20"/>
                <w:szCs w:val="20"/>
              </w:rPr>
              <w:t>Número de fallas técnicas detectadas</w:t>
            </w:r>
            <w:r w:rsidR="00ED0F52">
              <w:rPr>
                <w:bCs/>
                <w:sz w:val="20"/>
                <w:szCs w:val="20"/>
              </w:rPr>
              <w:t>.</w:t>
            </w:r>
          </w:p>
        </w:tc>
        <w:tc>
          <w:tcPr>
            <w:tcW w:w="4965" w:type="dxa"/>
            <w:shd w:val="clear" w:color="auto" w:fill="F2F2F2" w:themeFill="background1" w:themeFillShade="F2"/>
            <w:vAlign w:val="center"/>
          </w:tcPr>
          <w:p w:rsidR="007B69FA" w:rsidP="007B69FA" w:rsidRDefault="00ED0F52" w14:paraId="7A030CD2" w14:textId="31D3F65B">
            <w:pPr>
              <w:pStyle w:val="Normal0"/>
              <w:rPr>
                <w:bCs/>
                <w:sz w:val="20"/>
                <w:szCs w:val="20"/>
              </w:rPr>
            </w:pPr>
            <w:r w:rsidRPr="0015578B">
              <w:rPr>
                <w:bCs/>
                <w:sz w:val="20"/>
                <w:szCs w:val="20"/>
              </w:rPr>
              <w:t>Reportes de supervisión / listas de chequeo / fotografías</w:t>
            </w:r>
            <w:r>
              <w:rPr>
                <w:bCs/>
                <w:sz w:val="20"/>
                <w:szCs w:val="20"/>
              </w:rPr>
              <w:t>.</w:t>
            </w:r>
          </w:p>
        </w:tc>
      </w:tr>
      <w:tr w:rsidR="007B69FA" w:rsidTr="00ED0F52" w14:paraId="53E96BF9" w14:textId="77777777">
        <w:trPr>
          <w:trHeight w:val="346"/>
        </w:trPr>
        <w:tc>
          <w:tcPr>
            <w:tcW w:w="4965" w:type="dxa"/>
            <w:shd w:val="clear" w:color="auto" w:fill="F2F2F2" w:themeFill="background1" w:themeFillShade="F2"/>
            <w:vAlign w:val="center"/>
          </w:tcPr>
          <w:p w:rsidRPr="0015578B" w:rsidR="007B69FA" w:rsidP="007B69FA" w:rsidRDefault="007B69FA" w14:paraId="132FA4C5" w14:textId="1E8D3F76">
            <w:pPr>
              <w:pStyle w:val="Normal0"/>
              <w:rPr>
                <w:bCs/>
                <w:sz w:val="20"/>
                <w:szCs w:val="20"/>
              </w:rPr>
            </w:pPr>
            <w:r w:rsidRPr="0015578B">
              <w:rPr>
                <w:bCs/>
                <w:sz w:val="20"/>
                <w:szCs w:val="20"/>
              </w:rPr>
              <w:t>Cumplimiento del horario de labores</w:t>
            </w:r>
            <w:r w:rsidR="00ED0F52">
              <w:rPr>
                <w:bCs/>
                <w:sz w:val="20"/>
                <w:szCs w:val="20"/>
              </w:rPr>
              <w:t>.</w:t>
            </w:r>
          </w:p>
        </w:tc>
        <w:tc>
          <w:tcPr>
            <w:tcW w:w="4965" w:type="dxa"/>
            <w:shd w:val="clear" w:color="auto" w:fill="F2F2F2" w:themeFill="background1" w:themeFillShade="F2"/>
            <w:vAlign w:val="center"/>
          </w:tcPr>
          <w:p w:rsidRPr="0015578B" w:rsidR="007B69FA" w:rsidP="007B69FA" w:rsidRDefault="00ED0F52" w14:paraId="25D0CF11" w14:textId="08FE32B2">
            <w:pPr>
              <w:pStyle w:val="Normal0"/>
              <w:rPr>
                <w:bCs/>
                <w:sz w:val="20"/>
                <w:szCs w:val="20"/>
              </w:rPr>
            </w:pPr>
            <w:r w:rsidRPr="0015578B">
              <w:rPr>
                <w:bCs/>
                <w:sz w:val="20"/>
                <w:szCs w:val="20"/>
              </w:rPr>
              <w:t>Registros de asistencia / control de entrada y salida</w:t>
            </w:r>
            <w:r>
              <w:rPr>
                <w:bCs/>
                <w:sz w:val="20"/>
                <w:szCs w:val="20"/>
              </w:rPr>
              <w:t>.</w:t>
            </w:r>
          </w:p>
        </w:tc>
      </w:tr>
    </w:tbl>
    <w:p w:rsidR="00D57775" w:rsidP="0015578B" w:rsidRDefault="00D57775" w14:paraId="274D521C" w14:textId="77777777">
      <w:pPr>
        <w:pStyle w:val="Normal0"/>
        <w:rPr>
          <w:bCs/>
          <w:sz w:val="20"/>
          <w:szCs w:val="20"/>
        </w:rPr>
      </w:pPr>
    </w:p>
    <w:p w:rsidR="00B84770" w:rsidP="00B84770" w:rsidRDefault="00ED0F52" w14:paraId="53728992" w14:textId="179BFF93">
      <w:pPr>
        <w:pStyle w:val="Normal0"/>
        <w:rPr>
          <w:bCs/>
          <w:sz w:val="20"/>
          <w:szCs w:val="20"/>
        </w:rPr>
      </w:pPr>
      <w:r w:rsidRPr="00ED0F52">
        <w:rPr>
          <w:bCs/>
          <w:sz w:val="20"/>
          <w:szCs w:val="20"/>
        </w:rPr>
        <w:t>El uso sistemático de los medios de verificación no solo respalda la información reportada, sino que también permite realizar análisis comparativos, identificar tendencias, validar procesos y documentar buenas prácticas agrícolas. Su implementación contribuye al fortalecimiento de las competencias técnicas del equipo de trabajo, promoviendo la rigurosidad en el control, seguimiento y evaluación de las actividades agrícolas.</w:t>
      </w:r>
    </w:p>
    <w:p w:rsidR="00ED0F52" w:rsidP="00B84770" w:rsidRDefault="00ED0F52" w14:paraId="56A858C8" w14:textId="77777777">
      <w:pPr>
        <w:pStyle w:val="Normal0"/>
        <w:rPr>
          <w:b/>
          <w:sz w:val="20"/>
          <w:szCs w:val="20"/>
        </w:rPr>
      </w:pPr>
    </w:p>
    <w:p w:rsidR="008C7A3B" w:rsidP="00CD3FA5" w:rsidRDefault="00ED0F52" w14:paraId="551B18BB" w14:textId="5ABE2089">
      <w:pPr>
        <w:pStyle w:val="Normal0"/>
        <w:rPr>
          <w:b/>
          <w:sz w:val="20"/>
          <w:szCs w:val="20"/>
        </w:rPr>
      </w:pPr>
      <w:r w:rsidRPr="00ED0F52">
        <w:rPr>
          <w:b/>
          <w:sz w:val="20"/>
          <w:szCs w:val="20"/>
        </w:rPr>
        <w:t>¿Por qué es importante asignar responsabilidades en la recopilación de datos?</w:t>
      </w:r>
    </w:p>
    <w:p w:rsidRPr="001E5D0B" w:rsidR="00902504" w:rsidP="008C7A3B" w:rsidRDefault="00902504" w14:paraId="421414CA" w14:textId="77777777">
      <w:pPr>
        <w:pStyle w:val="Normal0"/>
        <w:ind w:left="284"/>
        <w:rPr>
          <w:b/>
          <w:sz w:val="20"/>
          <w:szCs w:val="20"/>
        </w:rPr>
      </w:pPr>
    </w:p>
    <w:p w:rsidRPr="00ED0F52" w:rsidR="00ED0F52" w:rsidP="00ED0F52" w:rsidRDefault="00ED0F52" w14:paraId="1CCF9EE1" w14:textId="77777777">
      <w:pPr>
        <w:pStyle w:val="Normal0"/>
        <w:rPr>
          <w:bCs/>
          <w:sz w:val="20"/>
          <w:szCs w:val="20"/>
        </w:rPr>
      </w:pPr>
      <w:r w:rsidRPr="00ED0F52">
        <w:rPr>
          <w:bCs/>
          <w:sz w:val="20"/>
          <w:szCs w:val="20"/>
        </w:rPr>
        <w:t>La responsabilidad en la recopilación de datos implica asignar de forma clara y organizada las funciones dentro del equipo de trabajo, para garantizar que la información obtenida durante el monitoreo sea confiable, oportuna y verificable.</w:t>
      </w:r>
    </w:p>
    <w:p w:rsidRPr="00ED0F52" w:rsidR="00ED0F52" w:rsidP="00ED0F52" w:rsidRDefault="00ED0F52" w14:paraId="640EE033" w14:textId="77777777">
      <w:pPr>
        <w:pStyle w:val="Normal0"/>
        <w:rPr>
          <w:bCs/>
          <w:sz w:val="20"/>
          <w:szCs w:val="20"/>
        </w:rPr>
      </w:pPr>
    </w:p>
    <w:p w:rsidR="007B69FA" w:rsidP="00ED0F52" w:rsidRDefault="00ED0F52" w14:paraId="07CA5FDE" w14:textId="27F82631">
      <w:pPr>
        <w:pStyle w:val="Normal0"/>
        <w:rPr>
          <w:bCs/>
          <w:sz w:val="20"/>
          <w:szCs w:val="20"/>
        </w:rPr>
      </w:pPr>
      <w:r w:rsidRPr="00ED0F52">
        <w:rPr>
          <w:bCs/>
          <w:sz w:val="20"/>
          <w:szCs w:val="20"/>
        </w:rPr>
        <w:t>Cuando cada integrante sabe exactamente qué debe hacer, cómo hacerlo y con qué herramientas, el proceso de recolección se vuelve más disciplinado, preciso y continuo.</w:t>
      </w:r>
    </w:p>
    <w:p w:rsidR="00ED0F52" w:rsidP="00ED0F52" w:rsidRDefault="00ED0F52" w14:paraId="75DDF23A" w14:textId="5EA27F66">
      <w:pPr>
        <w:pStyle w:val="Normal0"/>
        <w:rPr>
          <w:bCs/>
          <w:sz w:val="20"/>
          <w:szCs w:val="20"/>
        </w:rPr>
      </w:pPr>
    </w:p>
    <w:p w:rsidRPr="00ED0F52" w:rsidR="00ED0F52" w:rsidP="00ED0F52" w:rsidRDefault="00ED0F52" w14:paraId="0FE1106D" w14:textId="77777777">
      <w:pPr>
        <w:pStyle w:val="Normal0"/>
        <w:rPr>
          <w:b/>
          <w:sz w:val="20"/>
          <w:szCs w:val="20"/>
        </w:rPr>
      </w:pPr>
      <w:r w:rsidRPr="00ED0F52">
        <w:rPr>
          <w:b/>
          <w:sz w:val="20"/>
          <w:szCs w:val="20"/>
        </w:rPr>
        <w:t>¿Qué debe tener en cuenta cada persona del equipo?</w:t>
      </w:r>
    </w:p>
    <w:p w:rsidRPr="00ED0F52" w:rsidR="00ED0F52" w:rsidP="000050CC" w:rsidRDefault="00ED0F52" w14:paraId="483FDDF2" w14:textId="77777777">
      <w:pPr>
        <w:pStyle w:val="Normal0"/>
        <w:numPr>
          <w:ilvl w:val="0"/>
          <w:numId w:val="15"/>
        </w:numPr>
        <w:rPr>
          <w:bCs/>
          <w:sz w:val="20"/>
          <w:szCs w:val="20"/>
        </w:rPr>
      </w:pPr>
      <w:r w:rsidRPr="00ED0F52">
        <w:rPr>
          <w:bCs/>
          <w:sz w:val="20"/>
          <w:szCs w:val="20"/>
        </w:rPr>
        <w:t>Conocer qué indicadores debe observar o medir.</w:t>
      </w:r>
    </w:p>
    <w:p w:rsidRPr="00ED0F52" w:rsidR="00ED0F52" w:rsidP="00ED0F52" w:rsidRDefault="00ED0F52" w14:paraId="5532572B" w14:textId="77777777">
      <w:pPr>
        <w:pStyle w:val="Normal0"/>
        <w:rPr>
          <w:bCs/>
          <w:sz w:val="20"/>
          <w:szCs w:val="20"/>
        </w:rPr>
      </w:pPr>
    </w:p>
    <w:p w:rsidRPr="00ED0F52" w:rsidR="00ED0F52" w:rsidP="000050CC" w:rsidRDefault="00ED0F52" w14:paraId="0746E6B0" w14:textId="77777777">
      <w:pPr>
        <w:pStyle w:val="Normal0"/>
        <w:numPr>
          <w:ilvl w:val="0"/>
          <w:numId w:val="14"/>
        </w:numPr>
        <w:rPr>
          <w:bCs/>
          <w:sz w:val="20"/>
          <w:szCs w:val="20"/>
        </w:rPr>
      </w:pPr>
      <w:r w:rsidRPr="00ED0F52">
        <w:rPr>
          <w:bCs/>
          <w:sz w:val="20"/>
          <w:szCs w:val="20"/>
        </w:rPr>
        <w:t>Saber qué instrumentos o formatos debe usar (planillas, apps, sensores, etc.).</w:t>
      </w:r>
    </w:p>
    <w:p w:rsidRPr="00ED0F52" w:rsidR="00ED0F52" w:rsidP="00ED0F52" w:rsidRDefault="00ED0F52" w14:paraId="460CAE27" w14:textId="77777777">
      <w:pPr>
        <w:pStyle w:val="Normal0"/>
        <w:rPr>
          <w:bCs/>
          <w:sz w:val="20"/>
          <w:szCs w:val="20"/>
        </w:rPr>
      </w:pPr>
    </w:p>
    <w:p w:rsidRPr="00ED0F52" w:rsidR="00ED0F52" w:rsidP="000050CC" w:rsidRDefault="00ED0F52" w14:paraId="6F81DB31" w14:textId="77777777">
      <w:pPr>
        <w:pStyle w:val="Normal0"/>
        <w:numPr>
          <w:ilvl w:val="0"/>
          <w:numId w:val="14"/>
        </w:numPr>
        <w:rPr>
          <w:bCs/>
          <w:sz w:val="20"/>
          <w:szCs w:val="20"/>
        </w:rPr>
      </w:pPr>
      <w:r w:rsidRPr="00ED0F52">
        <w:rPr>
          <w:bCs/>
          <w:sz w:val="20"/>
          <w:szCs w:val="20"/>
        </w:rPr>
        <w:t>Tener claro cuándo y con qué frecuencia debe recolectar los datos.</w:t>
      </w:r>
    </w:p>
    <w:p w:rsidRPr="00ED0F52" w:rsidR="00ED0F52" w:rsidP="00ED0F52" w:rsidRDefault="00ED0F52" w14:paraId="63C2DC83" w14:textId="77777777">
      <w:pPr>
        <w:pStyle w:val="Normal0"/>
        <w:rPr>
          <w:bCs/>
          <w:sz w:val="20"/>
          <w:szCs w:val="20"/>
        </w:rPr>
      </w:pPr>
    </w:p>
    <w:p w:rsidRPr="00ED0F52" w:rsidR="00ED0F52" w:rsidP="000050CC" w:rsidRDefault="00ED0F52" w14:paraId="45927537" w14:textId="77777777">
      <w:pPr>
        <w:pStyle w:val="Normal0"/>
        <w:numPr>
          <w:ilvl w:val="0"/>
          <w:numId w:val="14"/>
        </w:numPr>
        <w:rPr>
          <w:bCs/>
          <w:sz w:val="20"/>
          <w:szCs w:val="20"/>
        </w:rPr>
      </w:pPr>
      <w:r w:rsidRPr="00ED0F52">
        <w:rPr>
          <w:bCs/>
          <w:sz w:val="20"/>
          <w:szCs w:val="20"/>
        </w:rPr>
        <w:t>Entender cómo registrar la información de forma correcta y ordenada.</w:t>
      </w:r>
    </w:p>
    <w:p w:rsidR="00ED0F52" w:rsidP="00ED0F52" w:rsidRDefault="00ED0F52" w14:paraId="7943C507" w14:textId="77777777">
      <w:pPr>
        <w:pStyle w:val="Normal0"/>
        <w:rPr>
          <w:bCs/>
          <w:sz w:val="20"/>
          <w:szCs w:val="20"/>
        </w:rPr>
      </w:pPr>
    </w:p>
    <w:p w:rsidRPr="00ED0F52" w:rsidR="00ED0F52" w:rsidP="00ED0F52" w:rsidRDefault="00ED0F52" w14:paraId="319B3F53" w14:textId="759BE8ED">
      <w:pPr>
        <w:pStyle w:val="Normal0"/>
        <w:rPr>
          <w:b/>
          <w:sz w:val="20"/>
          <w:szCs w:val="20"/>
        </w:rPr>
      </w:pPr>
      <w:r w:rsidRPr="00ED0F52">
        <w:rPr>
          <w:b/>
          <w:sz w:val="20"/>
          <w:szCs w:val="20"/>
        </w:rPr>
        <w:t>Asignar responsabilidades con claridad ayuda a evitar:</w:t>
      </w:r>
    </w:p>
    <w:p w:rsidRPr="00ED0F52" w:rsidR="00ED0F52" w:rsidP="00ED0F52" w:rsidRDefault="00ED0F52" w14:paraId="2BD92D38" w14:textId="77777777">
      <w:pPr>
        <w:pStyle w:val="Normal0"/>
        <w:rPr>
          <w:bCs/>
          <w:sz w:val="20"/>
          <w:szCs w:val="20"/>
        </w:rPr>
      </w:pPr>
    </w:p>
    <w:p w:rsidRPr="00ED0F52" w:rsidR="00ED0F52" w:rsidP="000050CC" w:rsidRDefault="00ED0F52" w14:paraId="45A87D8F" w14:textId="77777777">
      <w:pPr>
        <w:pStyle w:val="Normal0"/>
        <w:numPr>
          <w:ilvl w:val="0"/>
          <w:numId w:val="16"/>
        </w:numPr>
        <w:rPr>
          <w:bCs/>
          <w:sz w:val="20"/>
          <w:szCs w:val="20"/>
        </w:rPr>
      </w:pPr>
      <w:r w:rsidRPr="00ED0F52">
        <w:rPr>
          <w:bCs/>
          <w:sz w:val="20"/>
          <w:szCs w:val="20"/>
        </w:rPr>
        <w:t>Duplicación de tareas.</w:t>
      </w:r>
    </w:p>
    <w:p w:rsidRPr="00ED0F52" w:rsidR="00ED0F52" w:rsidP="00ED0F52" w:rsidRDefault="00ED0F52" w14:paraId="6BE5A3F9" w14:textId="77777777">
      <w:pPr>
        <w:pStyle w:val="Normal0"/>
        <w:rPr>
          <w:bCs/>
          <w:sz w:val="20"/>
          <w:szCs w:val="20"/>
        </w:rPr>
      </w:pPr>
    </w:p>
    <w:p w:rsidRPr="00ED0F52" w:rsidR="00ED0F52" w:rsidP="000050CC" w:rsidRDefault="00ED0F52" w14:paraId="63D07D2B" w14:textId="77777777">
      <w:pPr>
        <w:pStyle w:val="Normal0"/>
        <w:numPr>
          <w:ilvl w:val="0"/>
          <w:numId w:val="16"/>
        </w:numPr>
        <w:rPr>
          <w:bCs/>
          <w:sz w:val="20"/>
          <w:szCs w:val="20"/>
        </w:rPr>
      </w:pPr>
      <w:r w:rsidRPr="00ED0F52">
        <w:rPr>
          <w:bCs/>
          <w:sz w:val="20"/>
          <w:szCs w:val="20"/>
        </w:rPr>
        <w:t>Errores en los registros.</w:t>
      </w:r>
    </w:p>
    <w:p w:rsidRPr="00ED0F52" w:rsidR="00ED0F52" w:rsidP="00ED0F52" w:rsidRDefault="00ED0F52" w14:paraId="505EC23F" w14:textId="77777777">
      <w:pPr>
        <w:pStyle w:val="Normal0"/>
        <w:rPr>
          <w:bCs/>
          <w:sz w:val="20"/>
          <w:szCs w:val="20"/>
        </w:rPr>
      </w:pPr>
    </w:p>
    <w:p w:rsidRPr="00ED0F52" w:rsidR="00ED0F52" w:rsidP="000050CC" w:rsidRDefault="00ED0F52" w14:paraId="5E4ECCBE" w14:textId="77777777">
      <w:pPr>
        <w:pStyle w:val="Normal0"/>
        <w:numPr>
          <w:ilvl w:val="0"/>
          <w:numId w:val="16"/>
        </w:numPr>
        <w:rPr>
          <w:bCs/>
          <w:sz w:val="20"/>
          <w:szCs w:val="20"/>
        </w:rPr>
      </w:pPr>
      <w:r w:rsidRPr="00ED0F52">
        <w:rPr>
          <w:bCs/>
          <w:sz w:val="20"/>
          <w:szCs w:val="20"/>
        </w:rPr>
        <w:t>Pérdida o falta de información.</w:t>
      </w:r>
    </w:p>
    <w:p w:rsidRPr="00ED0F52" w:rsidR="00ED0F52" w:rsidP="00ED0F52" w:rsidRDefault="00ED0F52" w14:paraId="10117768" w14:textId="77777777">
      <w:pPr>
        <w:pStyle w:val="Normal0"/>
        <w:rPr>
          <w:bCs/>
          <w:sz w:val="20"/>
          <w:szCs w:val="20"/>
        </w:rPr>
      </w:pPr>
    </w:p>
    <w:p w:rsidRPr="00ED0F52" w:rsidR="00ED0F52" w:rsidP="00ED0F52" w:rsidRDefault="00ED0F52" w14:paraId="091E9738" w14:textId="77777777">
      <w:pPr>
        <w:pStyle w:val="Normal0"/>
        <w:rPr>
          <w:bCs/>
          <w:sz w:val="20"/>
          <w:szCs w:val="20"/>
        </w:rPr>
      </w:pPr>
      <w:r w:rsidRPr="00ED0F52">
        <w:rPr>
          <w:bCs/>
          <w:sz w:val="20"/>
          <w:szCs w:val="20"/>
        </w:rPr>
        <w:t>Además, facilita el análisis posterior, la trazabilidad de los datos y una toma de decisiones más efectiva en el manejo del sistema agrícola.</w:t>
      </w:r>
    </w:p>
    <w:p w:rsidRPr="00ED0F52" w:rsidR="00ED0F52" w:rsidP="00ED0F52" w:rsidRDefault="00ED0F52" w14:paraId="1FD21420" w14:textId="77777777">
      <w:pPr>
        <w:pStyle w:val="Normal0"/>
        <w:rPr>
          <w:bCs/>
          <w:sz w:val="20"/>
          <w:szCs w:val="20"/>
        </w:rPr>
      </w:pPr>
    </w:p>
    <w:p w:rsidRPr="00ED0F52" w:rsidR="00CD3FA5" w:rsidP="00902504" w:rsidRDefault="00CD3FA5" w14:paraId="6534E014" w14:textId="764D494E">
      <w:pPr>
        <w:pStyle w:val="Normal0"/>
        <w:rPr>
          <w:bCs/>
          <w:sz w:val="20"/>
          <w:szCs w:val="20"/>
        </w:rPr>
      </w:pPr>
      <w:r w:rsidRPr="00ED0F52">
        <w:rPr>
          <w:b/>
          <w:sz w:val="20"/>
          <w:szCs w:val="20"/>
        </w:rPr>
        <w:t>Tabla 8.</w:t>
      </w:r>
      <w:r w:rsidRPr="00ED0F52">
        <w:rPr>
          <w:bCs/>
          <w:sz w:val="20"/>
          <w:szCs w:val="20"/>
        </w:rPr>
        <w:t xml:space="preserve"> Ejemplo de responsabilidad en la recopilación de datos</w:t>
      </w:r>
    </w:p>
    <w:tbl>
      <w:tblPr>
        <w:tblStyle w:val="Tablaconcuadrcula"/>
        <w:tblW w:w="10047" w:type="dxa"/>
        <w:tblLook w:val="04A0" w:firstRow="1" w:lastRow="0" w:firstColumn="1" w:lastColumn="0" w:noHBand="0" w:noVBand="1"/>
      </w:tblPr>
      <w:tblGrid>
        <w:gridCol w:w="3349"/>
        <w:gridCol w:w="3349"/>
        <w:gridCol w:w="3349"/>
      </w:tblGrid>
      <w:tr w:rsidR="007B69FA" w:rsidTr="2992B920" w14:paraId="0906AE86" w14:textId="77777777">
        <w:trPr>
          <w:trHeight w:val="304"/>
        </w:trPr>
        <w:tc>
          <w:tcPr>
            <w:tcW w:w="3349" w:type="dxa"/>
            <w:shd w:val="clear" w:color="auto" w:fill="DBE5F1" w:themeFill="accent1" w:themeFillTint="33"/>
            <w:tcMar/>
            <w:vAlign w:val="center"/>
          </w:tcPr>
          <w:p w:rsidR="007B69FA" w:rsidP="007B69FA" w:rsidRDefault="00ED0F52" w14:paraId="48684D80" w14:textId="6C3EE851">
            <w:pPr>
              <w:pStyle w:val="Normal0"/>
              <w:rPr>
                <w:bCs/>
                <w:sz w:val="20"/>
                <w:szCs w:val="20"/>
              </w:rPr>
            </w:pPr>
            <w:commentRangeStart w:id="16"/>
            <w:r w:rsidRPr="002630B6">
              <w:rPr>
                <w:b/>
                <w:bCs/>
                <w:sz w:val="20"/>
                <w:szCs w:val="20"/>
              </w:rPr>
              <w:t>Responsable</w:t>
            </w:r>
            <w:commentRangeEnd w:id="16"/>
            <w:r w:rsidR="00D007E3">
              <w:rPr>
                <w:rStyle w:val="Refdecomentario"/>
              </w:rPr>
              <w:commentReference w:id="16"/>
            </w:r>
          </w:p>
        </w:tc>
        <w:tc>
          <w:tcPr>
            <w:tcW w:w="3349" w:type="dxa"/>
            <w:shd w:val="clear" w:color="auto" w:fill="DBE5F1" w:themeFill="accent1" w:themeFillTint="33"/>
            <w:tcMar/>
            <w:vAlign w:val="center"/>
          </w:tcPr>
          <w:p w:rsidR="007B69FA" w:rsidP="007B69FA" w:rsidRDefault="00ED0F52" w14:paraId="6471FE57" w14:textId="331C88B8">
            <w:pPr>
              <w:pStyle w:val="Normal0"/>
              <w:rPr>
                <w:bCs/>
                <w:sz w:val="20"/>
                <w:szCs w:val="20"/>
              </w:rPr>
            </w:pPr>
            <w:r w:rsidRPr="002630B6">
              <w:rPr>
                <w:b/>
                <w:bCs/>
                <w:sz w:val="20"/>
                <w:szCs w:val="20"/>
              </w:rPr>
              <w:t>Tareas asignadas</w:t>
            </w:r>
          </w:p>
        </w:tc>
        <w:tc>
          <w:tcPr>
            <w:tcW w:w="3349" w:type="dxa"/>
            <w:shd w:val="clear" w:color="auto" w:fill="DBE5F1" w:themeFill="accent1" w:themeFillTint="33"/>
            <w:tcMar/>
            <w:vAlign w:val="center"/>
          </w:tcPr>
          <w:p w:rsidR="007B69FA" w:rsidP="007B69FA" w:rsidRDefault="00ED0F52" w14:paraId="04373D74" w14:textId="217F3CD4">
            <w:pPr>
              <w:pStyle w:val="Normal0"/>
              <w:rPr>
                <w:bCs/>
                <w:sz w:val="20"/>
                <w:szCs w:val="20"/>
              </w:rPr>
            </w:pPr>
            <w:r w:rsidRPr="002630B6">
              <w:rPr>
                <w:b/>
                <w:bCs/>
                <w:sz w:val="20"/>
                <w:szCs w:val="20"/>
              </w:rPr>
              <w:t>Instrumentos utilizados</w:t>
            </w:r>
          </w:p>
        </w:tc>
      </w:tr>
      <w:tr w:rsidR="007B69FA" w:rsidTr="2992B920" w14:paraId="01B88783" w14:textId="77777777">
        <w:trPr>
          <w:trHeight w:val="609"/>
        </w:trPr>
        <w:tc>
          <w:tcPr>
            <w:tcW w:w="3349" w:type="dxa"/>
            <w:shd w:val="clear" w:color="auto" w:fill="F2F2F2" w:themeFill="background1" w:themeFillShade="F2"/>
            <w:tcMar/>
            <w:vAlign w:val="center"/>
          </w:tcPr>
          <w:p w:rsidR="007B69FA" w:rsidP="2992B920" w:rsidRDefault="007B69FA" w14:paraId="083BB231" w14:textId="28B08754">
            <w:pPr>
              <w:pStyle w:val="Normal0"/>
              <w:rPr>
                <w:sz w:val="20"/>
                <w:szCs w:val="20"/>
              </w:rPr>
            </w:pPr>
            <w:r w:rsidRPr="2992B920" w:rsidR="30AE172A">
              <w:rPr>
                <w:sz w:val="20"/>
                <w:szCs w:val="20"/>
              </w:rPr>
              <w:t>Supervisor de campo</w:t>
            </w:r>
          </w:p>
        </w:tc>
        <w:tc>
          <w:tcPr>
            <w:tcW w:w="3349" w:type="dxa"/>
            <w:shd w:val="clear" w:color="auto" w:fill="F2F2F2" w:themeFill="background1" w:themeFillShade="F2"/>
            <w:tcMar/>
            <w:vAlign w:val="center"/>
          </w:tcPr>
          <w:p w:rsidR="007B69FA" w:rsidP="007B69FA" w:rsidRDefault="007B69FA" w14:paraId="752FC0F6" w14:textId="480E0355">
            <w:pPr>
              <w:pStyle w:val="Normal0"/>
              <w:rPr>
                <w:bCs/>
                <w:sz w:val="20"/>
                <w:szCs w:val="20"/>
              </w:rPr>
            </w:pPr>
            <w:r w:rsidRPr="002630B6">
              <w:rPr>
                <w:sz w:val="20"/>
                <w:szCs w:val="20"/>
              </w:rPr>
              <w:t>Coordinar la recolección de datos, validar la calidad de la información</w:t>
            </w:r>
            <w:r w:rsidR="00ED0F52">
              <w:rPr>
                <w:sz w:val="20"/>
                <w:szCs w:val="20"/>
              </w:rPr>
              <w:t>.</w:t>
            </w:r>
          </w:p>
        </w:tc>
        <w:tc>
          <w:tcPr>
            <w:tcW w:w="3349" w:type="dxa"/>
            <w:shd w:val="clear" w:color="auto" w:fill="F2F2F2" w:themeFill="background1" w:themeFillShade="F2"/>
            <w:tcMar/>
            <w:vAlign w:val="center"/>
          </w:tcPr>
          <w:p w:rsidR="007B69FA" w:rsidP="007B69FA" w:rsidRDefault="007B69FA" w14:paraId="440AA24A" w14:textId="5437851E">
            <w:pPr>
              <w:pStyle w:val="Normal0"/>
              <w:rPr>
                <w:bCs/>
                <w:sz w:val="20"/>
                <w:szCs w:val="20"/>
              </w:rPr>
            </w:pPr>
            <w:proofErr w:type="spellStart"/>
            <w:r w:rsidRPr="00ED0F52">
              <w:rPr>
                <w:i/>
                <w:iCs/>
                <w:sz w:val="20"/>
                <w:szCs w:val="20"/>
                <w:highlight w:val="yellow"/>
              </w:rPr>
              <w:t>Checklists</w:t>
            </w:r>
            <w:proofErr w:type="spellEnd"/>
            <w:r w:rsidRPr="002630B6">
              <w:rPr>
                <w:sz w:val="20"/>
                <w:szCs w:val="20"/>
              </w:rPr>
              <w:t>, informes técnicos</w:t>
            </w:r>
            <w:r w:rsidR="00ED0F52">
              <w:rPr>
                <w:sz w:val="20"/>
                <w:szCs w:val="20"/>
              </w:rPr>
              <w:t>.</w:t>
            </w:r>
          </w:p>
        </w:tc>
      </w:tr>
      <w:tr w:rsidR="007B69FA" w:rsidTr="2992B920" w14:paraId="50E5D0D6" w14:textId="77777777">
        <w:trPr>
          <w:trHeight w:val="629"/>
        </w:trPr>
        <w:tc>
          <w:tcPr>
            <w:tcW w:w="3349" w:type="dxa"/>
            <w:shd w:val="clear" w:color="auto" w:fill="F2F2F2" w:themeFill="background1" w:themeFillShade="F2"/>
            <w:tcMar/>
            <w:vAlign w:val="center"/>
          </w:tcPr>
          <w:p w:rsidR="007B69FA" w:rsidP="2992B920" w:rsidRDefault="007B69FA" w14:paraId="25C6DD5D" w14:textId="2286E3FE">
            <w:pPr>
              <w:pStyle w:val="Normal0"/>
              <w:rPr>
                <w:sz w:val="20"/>
                <w:szCs w:val="20"/>
              </w:rPr>
            </w:pPr>
            <w:r w:rsidRPr="2992B920" w:rsidR="30AE172A">
              <w:rPr>
                <w:sz w:val="20"/>
                <w:szCs w:val="20"/>
              </w:rPr>
              <w:t>Auxiliar agrícola</w:t>
            </w:r>
          </w:p>
        </w:tc>
        <w:tc>
          <w:tcPr>
            <w:tcW w:w="3349" w:type="dxa"/>
            <w:shd w:val="clear" w:color="auto" w:fill="F2F2F2" w:themeFill="background1" w:themeFillShade="F2"/>
            <w:tcMar/>
            <w:vAlign w:val="center"/>
          </w:tcPr>
          <w:p w:rsidR="007B69FA" w:rsidP="007B69FA" w:rsidRDefault="007B69FA" w14:paraId="5926F002" w14:textId="34F221F8">
            <w:pPr>
              <w:pStyle w:val="Normal0"/>
              <w:rPr>
                <w:bCs/>
                <w:sz w:val="20"/>
                <w:szCs w:val="20"/>
              </w:rPr>
            </w:pPr>
            <w:r w:rsidRPr="002630B6">
              <w:rPr>
                <w:sz w:val="20"/>
                <w:szCs w:val="20"/>
              </w:rPr>
              <w:t>Registrar actividades realizadas y tiempos de ejecución</w:t>
            </w:r>
            <w:r w:rsidR="00ED0F52">
              <w:rPr>
                <w:sz w:val="20"/>
                <w:szCs w:val="20"/>
              </w:rPr>
              <w:t>.</w:t>
            </w:r>
          </w:p>
        </w:tc>
        <w:tc>
          <w:tcPr>
            <w:tcW w:w="3349" w:type="dxa"/>
            <w:shd w:val="clear" w:color="auto" w:fill="F2F2F2" w:themeFill="background1" w:themeFillShade="F2"/>
            <w:tcMar/>
            <w:vAlign w:val="center"/>
          </w:tcPr>
          <w:p w:rsidR="007B69FA" w:rsidP="007B69FA" w:rsidRDefault="007B69FA" w14:paraId="45D2518C" w14:textId="70FAA1CB">
            <w:pPr>
              <w:pStyle w:val="Normal0"/>
              <w:rPr>
                <w:bCs/>
                <w:sz w:val="20"/>
                <w:szCs w:val="20"/>
              </w:rPr>
            </w:pPr>
            <w:r w:rsidRPr="002630B6">
              <w:rPr>
                <w:sz w:val="20"/>
                <w:szCs w:val="20"/>
              </w:rPr>
              <w:t>Formatos diarios de labores, hojas de tiempo</w:t>
            </w:r>
            <w:r w:rsidR="00ED0F52">
              <w:rPr>
                <w:sz w:val="20"/>
                <w:szCs w:val="20"/>
              </w:rPr>
              <w:t>.</w:t>
            </w:r>
          </w:p>
        </w:tc>
      </w:tr>
      <w:tr w:rsidR="007B69FA" w:rsidTr="2992B920" w14:paraId="18D3FC89" w14:textId="77777777">
        <w:trPr>
          <w:trHeight w:val="609"/>
        </w:trPr>
        <w:tc>
          <w:tcPr>
            <w:tcW w:w="3349" w:type="dxa"/>
            <w:shd w:val="clear" w:color="auto" w:fill="F2F2F2" w:themeFill="background1" w:themeFillShade="F2"/>
            <w:tcMar/>
            <w:vAlign w:val="center"/>
          </w:tcPr>
          <w:p w:rsidR="007B69FA" w:rsidP="2992B920" w:rsidRDefault="007B69FA" w14:paraId="00A4DB0D" w14:textId="7B0963AC">
            <w:pPr>
              <w:pStyle w:val="Normal0"/>
              <w:rPr>
                <w:sz w:val="20"/>
                <w:szCs w:val="20"/>
              </w:rPr>
            </w:pPr>
            <w:r w:rsidRPr="2992B920" w:rsidR="30AE172A">
              <w:rPr>
                <w:sz w:val="20"/>
                <w:szCs w:val="20"/>
              </w:rPr>
              <w:t>Técnico agrónomo</w:t>
            </w:r>
          </w:p>
        </w:tc>
        <w:tc>
          <w:tcPr>
            <w:tcW w:w="3349" w:type="dxa"/>
            <w:shd w:val="clear" w:color="auto" w:fill="F2F2F2" w:themeFill="background1" w:themeFillShade="F2"/>
            <w:tcMar/>
            <w:vAlign w:val="center"/>
          </w:tcPr>
          <w:p w:rsidR="007B69FA" w:rsidP="007B69FA" w:rsidRDefault="007B69FA" w14:paraId="4F7436D9" w14:textId="2DCD3835">
            <w:pPr>
              <w:pStyle w:val="Normal0"/>
              <w:rPr>
                <w:bCs/>
                <w:sz w:val="20"/>
                <w:szCs w:val="20"/>
              </w:rPr>
            </w:pPr>
            <w:r w:rsidRPr="002630B6">
              <w:rPr>
                <w:sz w:val="20"/>
                <w:szCs w:val="20"/>
              </w:rPr>
              <w:t>Tomar muestras de suelo y evaluar condiciones del cultivo</w:t>
            </w:r>
            <w:r w:rsidR="00ED0F52">
              <w:rPr>
                <w:sz w:val="20"/>
                <w:szCs w:val="20"/>
              </w:rPr>
              <w:t>.</w:t>
            </w:r>
          </w:p>
        </w:tc>
        <w:tc>
          <w:tcPr>
            <w:tcW w:w="3349" w:type="dxa"/>
            <w:shd w:val="clear" w:color="auto" w:fill="F2F2F2" w:themeFill="background1" w:themeFillShade="F2"/>
            <w:tcMar/>
            <w:vAlign w:val="center"/>
          </w:tcPr>
          <w:p w:rsidR="007B69FA" w:rsidP="007B69FA" w:rsidRDefault="007B69FA" w14:paraId="3868F45B" w14:textId="5A1DD70A">
            <w:pPr>
              <w:pStyle w:val="Normal0"/>
              <w:rPr>
                <w:bCs/>
                <w:sz w:val="20"/>
                <w:szCs w:val="20"/>
              </w:rPr>
            </w:pPr>
            <w:r w:rsidRPr="002630B6">
              <w:rPr>
                <w:sz w:val="20"/>
                <w:szCs w:val="20"/>
              </w:rPr>
              <w:t>Fichas de muestreo, sensores, fotografías</w:t>
            </w:r>
            <w:r w:rsidR="00ED0F52">
              <w:rPr>
                <w:sz w:val="20"/>
                <w:szCs w:val="20"/>
              </w:rPr>
              <w:t>.</w:t>
            </w:r>
          </w:p>
        </w:tc>
      </w:tr>
      <w:tr w:rsidR="007B69FA" w:rsidTr="2992B920" w14:paraId="1084F525" w14:textId="77777777">
        <w:trPr>
          <w:trHeight w:val="934"/>
        </w:trPr>
        <w:tc>
          <w:tcPr>
            <w:tcW w:w="3349" w:type="dxa"/>
            <w:shd w:val="clear" w:color="auto" w:fill="F2F2F2" w:themeFill="background1" w:themeFillShade="F2"/>
            <w:tcMar/>
            <w:vAlign w:val="center"/>
          </w:tcPr>
          <w:p w:rsidR="007B69FA" w:rsidP="2992B920" w:rsidRDefault="007B69FA" w14:paraId="3451CE45" w14:textId="1692F061">
            <w:pPr>
              <w:pStyle w:val="Normal0"/>
              <w:rPr>
                <w:sz w:val="20"/>
                <w:szCs w:val="20"/>
              </w:rPr>
            </w:pPr>
            <w:r w:rsidRPr="2992B920" w:rsidR="30AE172A">
              <w:rPr>
                <w:sz w:val="20"/>
                <w:szCs w:val="20"/>
              </w:rPr>
              <w:t>Operador de tecnología</w:t>
            </w:r>
          </w:p>
        </w:tc>
        <w:tc>
          <w:tcPr>
            <w:tcW w:w="3349" w:type="dxa"/>
            <w:shd w:val="clear" w:color="auto" w:fill="F2F2F2" w:themeFill="background1" w:themeFillShade="F2"/>
            <w:tcMar/>
            <w:vAlign w:val="center"/>
          </w:tcPr>
          <w:p w:rsidR="007B69FA" w:rsidP="007B69FA" w:rsidRDefault="007B69FA" w14:paraId="41630DB9" w14:textId="5795EDB6">
            <w:pPr>
              <w:pStyle w:val="Normal0"/>
              <w:rPr>
                <w:bCs/>
                <w:sz w:val="20"/>
                <w:szCs w:val="20"/>
              </w:rPr>
            </w:pPr>
            <w:r w:rsidRPr="002630B6">
              <w:rPr>
                <w:sz w:val="20"/>
                <w:szCs w:val="20"/>
              </w:rPr>
              <w:t>Monitorear datos de sensores, GPS, drones o estaciones meteorológicas</w:t>
            </w:r>
            <w:r w:rsidR="00ED0F52">
              <w:rPr>
                <w:sz w:val="20"/>
                <w:szCs w:val="20"/>
              </w:rPr>
              <w:t>.</w:t>
            </w:r>
          </w:p>
        </w:tc>
        <w:tc>
          <w:tcPr>
            <w:tcW w:w="3349" w:type="dxa"/>
            <w:shd w:val="clear" w:color="auto" w:fill="F2F2F2" w:themeFill="background1" w:themeFillShade="F2"/>
            <w:tcMar/>
            <w:vAlign w:val="center"/>
          </w:tcPr>
          <w:p w:rsidR="007B69FA" w:rsidP="007B69FA" w:rsidRDefault="007B69FA" w14:paraId="10125830" w14:textId="45CF82DC">
            <w:pPr>
              <w:pStyle w:val="Normal0"/>
              <w:rPr>
                <w:bCs/>
                <w:sz w:val="20"/>
                <w:szCs w:val="20"/>
              </w:rPr>
            </w:pPr>
            <w:r w:rsidRPr="00ED0F52">
              <w:rPr>
                <w:i/>
                <w:iCs/>
                <w:sz w:val="20"/>
                <w:szCs w:val="20"/>
              </w:rPr>
              <w:t>Software</w:t>
            </w:r>
            <w:r w:rsidRPr="002630B6">
              <w:rPr>
                <w:sz w:val="20"/>
                <w:szCs w:val="20"/>
              </w:rPr>
              <w:t xml:space="preserve"> de monitoreo, plataformas </w:t>
            </w:r>
            <w:proofErr w:type="spellStart"/>
            <w:r w:rsidRPr="002630B6">
              <w:rPr>
                <w:sz w:val="20"/>
                <w:szCs w:val="20"/>
              </w:rPr>
              <w:t>IoT</w:t>
            </w:r>
            <w:proofErr w:type="spellEnd"/>
            <w:r w:rsidR="00ED0F52">
              <w:rPr>
                <w:sz w:val="20"/>
                <w:szCs w:val="20"/>
              </w:rPr>
              <w:t>.</w:t>
            </w:r>
          </w:p>
        </w:tc>
      </w:tr>
      <w:tr w:rsidR="007B69FA" w:rsidTr="2992B920" w14:paraId="37CF1CEC" w14:textId="77777777">
        <w:trPr>
          <w:trHeight w:val="914"/>
        </w:trPr>
        <w:tc>
          <w:tcPr>
            <w:tcW w:w="3349" w:type="dxa"/>
            <w:shd w:val="clear" w:color="auto" w:fill="F2F2F2" w:themeFill="background1" w:themeFillShade="F2"/>
            <w:tcMar/>
            <w:vAlign w:val="center"/>
          </w:tcPr>
          <w:p w:rsidR="007B69FA" w:rsidP="2992B920" w:rsidRDefault="007B69FA" w14:paraId="37DA2095" w14:textId="257946EB">
            <w:pPr>
              <w:pStyle w:val="Normal0"/>
              <w:rPr>
                <w:sz w:val="20"/>
                <w:szCs w:val="20"/>
              </w:rPr>
            </w:pPr>
            <w:r w:rsidRPr="2992B920" w:rsidR="30AE172A">
              <w:rPr>
                <w:sz w:val="20"/>
                <w:szCs w:val="20"/>
              </w:rPr>
              <w:t>Coordinador del plan</w:t>
            </w:r>
          </w:p>
        </w:tc>
        <w:tc>
          <w:tcPr>
            <w:tcW w:w="3349" w:type="dxa"/>
            <w:shd w:val="clear" w:color="auto" w:fill="F2F2F2" w:themeFill="background1" w:themeFillShade="F2"/>
            <w:tcMar/>
            <w:vAlign w:val="center"/>
          </w:tcPr>
          <w:p w:rsidR="007B69FA" w:rsidP="007B69FA" w:rsidRDefault="007B69FA" w14:paraId="4620D8AF" w14:textId="228EB3D6">
            <w:pPr>
              <w:pStyle w:val="Normal0"/>
              <w:rPr>
                <w:bCs/>
                <w:sz w:val="20"/>
                <w:szCs w:val="20"/>
              </w:rPr>
            </w:pPr>
            <w:r w:rsidRPr="002630B6">
              <w:rPr>
                <w:sz w:val="20"/>
                <w:szCs w:val="20"/>
              </w:rPr>
              <w:t>Consolidar la información, revisar los datos y elaborar reportes periódicos</w:t>
            </w:r>
            <w:r w:rsidR="00ED0F52">
              <w:rPr>
                <w:sz w:val="20"/>
                <w:szCs w:val="20"/>
              </w:rPr>
              <w:t>.</w:t>
            </w:r>
          </w:p>
        </w:tc>
        <w:tc>
          <w:tcPr>
            <w:tcW w:w="3349" w:type="dxa"/>
            <w:shd w:val="clear" w:color="auto" w:fill="F2F2F2" w:themeFill="background1" w:themeFillShade="F2"/>
            <w:tcMar/>
            <w:vAlign w:val="center"/>
          </w:tcPr>
          <w:p w:rsidR="007B69FA" w:rsidP="007B69FA" w:rsidRDefault="007B69FA" w14:paraId="75258245" w14:textId="44DBFECC">
            <w:pPr>
              <w:pStyle w:val="Normal0"/>
              <w:rPr>
                <w:bCs/>
                <w:sz w:val="20"/>
                <w:szCs w:val="20"/>
              </w:rPr>
            </w:pPr>
            <w:r w:rsidRPr="002630B6">
              <w:rPr>
                <w:sz w:val="20"/>
                <w:szCs w:val="20"/>
              </w:rPr>
              <w:t>Base de datos, hojas de cálculo, reportes finales</w:t>
            </w:r>
            <w:r w:rsidR="00ED0F52">
              <w:rPr>
                <w:sz w:val="20"/>
                <w:szCs w:val="20"/>
              </w:rPr>
              <w:t>.</w:t>
            </w:r>
          </w:p>
        </w:tc>
      </w:tr>
    </w:tbl>
    <w:p w:rsidRPr="00902504" w:rsidR="007B69FA" w:rsidP="00902504" w:rsidRDefault="007B69FA" w14:paraId="37932A28" w14:textId="7DC14D78">
      <w:pPr>
        <w:pStyle w:val="Normal0"/>
        <w:rPr>
          <w:bCs/>
          <w:sz w:val="20"/>
          <w:szCs w:val="20"/>
        </w:rPr>
      </w:pPr>
    </w:p>
    <w:p w:rsidR="00902504" w:rsidP="00EE1AAD" w:rsidRDefault="00EE1AAD" w14:paraId="2A183421" w14:textId="08B593B2">
      <w:pPr>
        <w:rPr>
          <w:sz w:val="20"/>
          <w:szCs w:val="20"/>
        </w:rPr>
      </w:pPr>
      <w:r w:rsidRPr="00EE1AAD">
        <w:rPr>
          <w:sz w:val="20"/>
          <w:szCs w:val="20"/>
        </w:rPr>
        <w:t>Establecer responsabilidades claras en la recopilación de datos no solo mejora la calidad del monitoreo, sino que también promueve la rendición de cuentas, el trabajo en equipo y la eficiencia operativa. Esta práctica fortalece la cultura de orden, compromiso y profesionalismo en la gestión de la información técnica dentro del sector agropecuario.</w:t>
      </w:r>
      <w:r w:rsidRPr="00EE1AAD">
        <w:rPr>
          <w:sz w:val="20"/>
          <w:szCs w:val="20"/>
        </w:rPr>
        <w:br/>
      </w:r>
    </w:p>
    <w:p w:rsidR="00EE1AAD" w:rsidP="00EE1AAD" w:rsidRDefault="00EE1AAD" w14:paraId="38EFD740" w14:textId="642185F1">
      <w:pPr>
        <w:rPr>
          <w:sz w:val="20"/>
          <w:szCs w:val="20"/>
        </w:rPr>
      </w:pPr>
    </w:p>
    <w:p w:rsidR="00EE1AAD" w:rsidP="00EE1AAD" w:rsidRDefault="00EE1AAD" w14:paraId="751C6AA1" w14:textId="5E339AE6">
      <w:pPr>
        <w:rPr>
          <w:sz w:val="20"/>
          <w:szCs w:val="20"/>
        </w:rPr>
      </w:pPr>
    </w:p>
    <w:p w:rsidR="00EE1AAD" w:rsidP="00EE1AAD" w:rsidRDefault="00EE1AAD" w14:paraId="7CCA3F7E" w14:textId="75F2D216">
      <w:pPr>
        <w:rPr>
          <w:sz w:val="20"/>
          <w:szCs w:val="20"/>
        </w:rPr>
      </w:pPr>
    </w:p>
    <w:p w:rsidR="00EE1AAD" w:rsidP="00EE1AAD" w:rsidRDefault="00EE1AAD" w14:paraId="7F728602" w14:textId="678BE9D8">
      <w:pPr>
        <w:rPr>
          <w:sz w:val="20"/>
          <w:szCs w:val="20"/>
        </w:rPr>
      </w:pPr>
    </w:p>
    <w:p w:rsidR="00EE1AAD" w:rsidP="00EE1AAD" w:rsidRDefault="00EE1AAD" w14:paraId="7D96EBB1" w14:textId="21DCD88B">
      <w:pPr>
        <w:rPr>
          <w:sz w:val="20"/>
          <w:szCs w:val="20"/>
        </w:rPr>
      </w:pPr>
    </w:p>
    <w:p w:rsidR="00EE1AAD" w:rsidP="00EE1AAD" w:rsidRDefault="00EE1AAD" w14:paraId="306C0E0F" w14:textId="3C642CD1">
      <w:pPr>
        <w:rPr>
          <w:sz w:val="20"/>
          <w:szCs w:val="20"/>
        </w:rPr>
      </w:pPr>
    </w:p>
    <w:p w:rsidR="00EE1AAD" w:rsidP="00EE1AAD" w:rsidRDefault="00EE1AAD" w14:paraId="6A181FD2" w14:textId="3A89A996">
      <w:pPr>
        <w:rPr>
          <w:sz w:val="20"/>
          <w:szCs w:val="20"/>
        </w:rPr>
      </w:pPr>
    </w:p>
    <w:p w:rsidR="00EE1AAD" w:rsidP="00EE1AAD" w:rsidRDefault="00EE1AAD" w14:paraId="4E3BA15B" w14:textId="38135D88">
      <w:pPr>
        <w:rPr>
          <w:sz w:val="20"/>
          <w:szCs w:val="20"/>
        </w:rPr>
      </w:pPr>
    </w:p>
    <w:p w:rsidR="003B65F0" w:rsidP="00EE1AAD" w:rsidRDefault="003B65F0" w14:paraId="59F80033" w14:textId="1A2C7D8B">
      <w:pPr>
        <w:rPr>
          <w:sz w:val="20"/>
          <w:szCs w:val="20"/>
        </w:rPr>
      </w:pPr>
    </w:p>
    <w:p w:rsidR="003B65F0" w:rsidP="00EE1AAD" w:rsidRDefault="003B65F0" w14:paraId="37D90F3E" w14:textId="1D2A9DE2">
      <w:pPr>
        <w:rPr>
          <w:sz w:val="20"/>
          <w:szCs w:val="20"/>
        </w:rPr>
      </w:pPr>
    </w:p>
    <w:p w:rsidR="003B65F0" w:rsidP="00EE1AAD" w:rsidRDefault="003B65F0" w14:paraId="06F7B136" w14:textId="67560A61">
      <w:pPr>
        <w:rPr>
          <w:sz w:val="20"/>
          <w:szCs w:val="20"/>
        </w:rPr>
      </w:pPr>
    </w:p>
    <w:p w:rsidRPr="00EE1AAD" w:rsidR="00EE1AAD" w:rsidP="00EE1AAD" w:rsidRDefault="00EE1AAD" w14:paraId="4B67CB94" w14:textId="77777777">
      <w:pPr>
        <w:rPr>
          <w:sz w:val="20"/>
          <w:szCs w:val="20"/>
        </w:rPr>
      </w:pPr>
    </w:p>
    <w:p w:rsidR="008C7A3B" w:rsidP="00CD3FA5" w:rsidRDefault="008C7A3B" w14:paraId="484AA012" w14:textId="310ABEF9">
      <w:pPr>
        <w:pStyle w:val="Normal0"/>
        <w:rPr>
          <w:b/>
          <w:sz w:val="20"/>
          <w:szCs w:val="20"/>
        </w:rPr>
      </w:pPr>
      <w:r w:rsidRPr="001E5D0B">
        <w:rPr>
          <w:b/>
          <w:sz w:val="20"/>
          <w:szCs w:val="20"/>
        </w:rPr>
        <w:t>2.</w:t>
      </w:r>
      <w:r w:rsidR="00CD3FA5">
        <w:rPr>
          <w:b/>
          <w:sz w:val="20"/>
          <w:szCs w:val="20"/>
        </w:rPr>
        <w:t xml:space="preserve"> </w:t>
      </w:r>
      <w:r w:rsidR="00CD3FA5">
        <w:rPr>
          <w:b/>
          <w:sz w:val="20"/>
          <w:szCs w:val="20"/>
        </w:rPr>
        <w:tab/>
      </w:r>
      <w:r w:rsidRPr="001E5D0B">
        <w:rPr>
          <w:b/>
          <w:sz w:val="20"/>
          <w:szCs w:val="20"/>
        </w:rPr>
        <w:t>Recomendación técnica</w:t>
      </w:r>
    </w:p>
    <w:p w:rsidR="00A57555" w:rsidP="00A57555" w:rsidRDefault="00A57555" w14:paraId="752FA93A" w14:textId="77777777">
      <w:pPr>
        <w:pStyle w:val="Normal0"/>
        <w:rPr>
          <w:b/>
          <w:sz w:val="20"/>
          <w:szCs w:val="20"/>
        </w:rPr>
      </w:pPr>
    </w:p>
    <w:p w:rsidR="00EE1AAD" w:rsidP="00A57555" w:rsidRDefault="00D007E3" w14:paraId="17372A0D" w14:textId="66C159AC">
      <w:pPr>
        <w:pStyle w:val="Normal0"/>
        <w:rPr>
          <w:b/>
          <w:bCs/>
          <w:sz w:val="20"/>
          <w:szCs w:val="20"/>
        </w:rPr>
      </w:pPr>
      <w:r w:rsidRPr="00D007E3">
        <w:rPr>
          <w:bCs/>
          <w:sz w:val="20"/>
          <w:szCs w:val="20"/>
        </w:rPr>
        <w:t>Como parte esencial del proceso de seguimiento y evaluación en la producción agrícola, la emisión de recomendaciones técnicas basadas en datos recolectados durante el monitoreo resulta clave para la toma de decisiones informadas. Estas recomendaciones permiten corregir desviaciones detectadas, optimizar el uso de recursos y mejorar la eficiencia de las actividades en campo. Para ser efectivas, deben ser claras, realistas y adaptadas a las condiciones específicas del cultivo, la zona agroecológica y los objetivos definidos en el plan de trabajo. Además, deben priorizarse según su impacto técnico y factibilidad de aplicación.</w:t>
      </w:r>
    </w:p>
    <w:p w:rsidRPr="00EE1AAD" w:rsidR="00EE1AAD" w:rsidP="00A57555" w:rsidRDefault="00EE1AAD" w14:paraId="2299FE18" w14:textId="77777777">
      <w:pPr>
        <w:pStyle w:val="Normal0"/>
        <w:rPr>
          <w:b/>
          <w:bCs/>
          <w:sz w:val="20"/>
          <w:szCs w:val="20"/>
        </w:rPr>
      </w:pPr>
    </w:p>
    <w:p w:rsidR="008C7A3B" w:rsidP="00CD3FA5" w:rsidRDefault="008C7A3B" w14:paraId="71EBB538" w14:textId="2C03C976">
      <w:pPr>
        <w:pStyle w:val="Normal0"/>
        <w:rPr>
          <w:b/>
          <w:sz w:val="20"/>
          <w:szCs w:val="20"/>
        </w:rPr>
      </w:pPr>
      <w:r w:rsidRPr="001E5D0B">
        <w:rPr>
          <w:b/>
          <w:sz w:val="20"/>
          <w:szCs w:val="20"/>
        </w:rPr>
        <w:t>Análisis de resultados</w:t>
      </w:r>
      <w:r w:rsidR="00D007E3">
        <w:rPr>
          <w:b/>
          <w:sz w:val="20"/>
          <w:szCs w:val="20"/>
        </w:rPr>
        <w:t xml:space="preserve">: </w:t>
      </w:r>
      <w:r w:rsidRPr="00D007E3" w:rsidR="00D007E3">
        <w:rPr>
          <w:b/>
          <w:sz w:val="20"/>
          <w:szCs w:val="20"/>
        </w:rPr>
        <w:t>paso clave para mejorar el desempeño agrícola</w:t>
      </w:r>
    </w:p>
    <w:p w:rsidR="00A57555" w:rsidP="00A57555" w:rsidRDefault="00A57555" w14:paraId="1665F851" w14:textId="77777777">
      <w:pPr>
        <w:pStyle w:val="Normal0"/>
        <w:rPr>
          <w:b/>
          <w:sz w:val="20"/>
          <w:szCs w:val="20"/>
        </w:rPr>
      </w:pPr>
    </w:p>
    <w:p w:rsidRPr="00D007E3" w:rsidR="00D007E3" w:rsidP="00D007E3" w:rsidRDefault="00D007E3" w14:paraId="486AB327" w14:textId="77777777">
      <w:pPr>
        <w:pStyle w:val="Normal0"/>
        <w:rPr>
          <w:bCs/>
          <w:sz w:val="20"/>
          <w:szCs w:val="20"/>
        </w:rPr>
      </w:pPr>
      <w:r w:rsidRPr="00D007E3">
        <w:rPr>
          <w:bCs/>
          <w:sz w:val="20"/>
          <w:szCs w:val="20"/>
        </w:rPr>
        <w:t>El análisis de resultados es una etapa fundamental dentro del plan de monitoreo agrícola. Su propósito es transformar los datos recolectados en información útil para valorar qué tan bien se están cumpliendo las metas, cómo ha sido el rendimiento del equipo y qué tan eficientes han sido las labores ejecutadas.</w:t>
      </w:r>
    </w:p>
    <w:p w:rsidRPr="00D007E3" w:rsidR="00D007E3" w:rsidP="00D007E3" w:rsidRDefault="00D007E3" w14:paraId="4067BBEE" w14:textId="77777777">
      <w:pPr>
        <w:pStyle w:val="Normal0"/>
        <w:rPr>
          <w:bCs/>
          <w:sz w:val="20"/>
          <w:szCs w:val="20"/>
        </w:rPr>
      </w:pPr>
    </w:p>
    <w:p w:rsidRPr="00D007E3" w:rsidR="00D007E3" w:rsidP="00D007E3" w:rsidRDefault="00D007E3" w14:paraId="66A16E5A" w14:textId="77777777">
      <w:pPr>
        <w:pStyle w:val="Normal0"/>
        <w:rPr>
          <w:bCs/>
          <w:sz w:val="20"/>
          <w:szCs w:val="20"/>
        </w:rPr>
      </w:pPr>
      <w:r w:rsidRPr="00D007E3">
        <w:rPr>
          <w:bCs/>
          <w:sz w:val="20"/>
          <w:szCs w:val="20"/>
        </w:rPr>
        <w:t>Este proceso puede comprenderse en tres pasos clave:</w:t>
      </w:r>
    </w:p>
    <w:p w:rsidR="00D007E3" w:rsidP="00A57555" w:rsidRDefault="00D007E3" w14:paraId="3603A08C" w14:textId="77777777">
      <w:pPr>
        <w:pStyle w:val="Normal0"/>
        <w:rPr>
          <w:bCs/>
          <w:sz w:val="20"/>
          <w:szCs w:val="20"/>
        </w:rPr>
      </w:pPr>
    </w:p>
    <w:p w:rsidRPr="00D007E3" w:rsidR="00D007E3" w:rsidP="000050CC" w:rsidRDefault="00D007E3" w14:paraId="07BB17F0" w14:textId="77777777">
      <w:pPr>
        <w:pStyle w:val="Normal0"/>
        <w:numPr>
          <w:ilvl w:val="0"/>
          <w:numId w:val="17"/>
        </w:numPr>
        <w:rPr>
          <w:b/>
          <w:sz w:val="20"/>
          <w:szCs w:val="20"/>
        </w:rPr>
      </w:pPr>
      <w:r w:rsidRPr="00D007E3">
        <w:rPr>
          <w:b/>
          <w:sz w:val="20"/>
          <w:szCs w:val="20"/>
        </w:rPr>
        <w:t>Comparar</w:t>
      </w:r>
    </w:p>
    <w:p w:rsidR="00D007E3" w:rsidP="00EE1AAD" w:rsidRDefault="00D007E3" w14:paraId="1849C904" w14:textId="67F9BE8C">
      <w:pPr>
        <w:pStyle w:val="Normal0"/>
        <w:ind w:left="360"/>
        <w:rPr>
          <w:bCs/>
          <w:sz w:val="20"/>
          <w:szCs w:val="20"/>
        </w:rPr>
      </w:pPr>
      <w:r w:rsidRPr="00D007E3">
        <w:rPr>
          <w:bCs/>
          <w:sz w:val="20"/>
          <w:szCs w:val="20"/>
        </w:rPr>
        <w:t>Se contrastan los indicadores obtenidos con las metas de desempeño y los datos de referencia definidos previamente. Esto permite determinar si los resultados están dentro de lo esperado, si hay desviaciones o si se superaron los objetivos.</w:t>
      </w:r>
    </w:p>
    <w:p w:rsidRPr="00D007E3" w:rsidR="00D007E3" w:rsidP="00D007E3" w:rsidRDefault="00D007E3" w14:paraId="6E77FCE7" w14:textId="77777777">
      <w:pPr>
        <w:pStyle w:val="Normal0"/>
        <w:rPr>
          <w:bCs/>
          <w:sz w:val="20"/>
          <w:szCs w:val="20"/>
        </w:rPr>
      </w:pPr>
    </w:p>
    <w:p w:rsidRPr="00D007E3" w:rsidR="00D007E3" w:rsidP="000050CC" w:rsidRDefault="00D007E3" w14:paraId="6DE61F99" w14:textId="77777777">
      <w:pPr>
        <w:pStyle w:val="Normal0"/>
        <w:numPr>
          <w:ilvl w:val="0"/>
          <w:numId w:val="17"/>
        </w:numPr>
        <w:rPr>
          <w:b/>
          <w:sz w:val="20"/>
          <w:szCs w:val="20"/>
        </w:rPr>
      </w:pPr>
      <w:r w:rsidRPr="00D007E3">
        <w:rPr>
          <w:b/>
          <w:sz w:val="20"/>
          <w:szCs w:val="20"/>
        </w:rPr>
        <w:t>Interpretar</w:t>
      </w:r>
    </w:p>
    <w:p w:rsidRPr="00D007E3" w:rsidR="00D007E3" w:rsidP="00D007E3" w:rsidRDefault="00D007E3" w14:paraId="30572B2A" w14:textId="77777777">
      <w:pPr>
        <w:pStyle w:val="Normal0"/>
        <w:ind w:left="360"/>
        <w:rPr>
          <w:bCs/>
          <w:sz w:val="20"/>
          <w:szCs w:val="20"/>
        </w:rPr>
      </w:pPr>
      <w:r w:rsidRPr="00D007E3">
        <w:rPr>
          <w:bCs/>
          <w:sz w:val="20"/>
          <w:szCs w:val="20"/>
        </w:rPr>
        <w:t>Se identifican tendencias, problemas operativos, avances técnicos o condiciones externas que pudieron influir (como el clima o la disponibilidad de recursos). Aquí se analiza tanto lo cuantitativo (rendimiento, insumos, tiempos) como lo cualitativo (observaciones de campo, desempeño humano).</w:t>
      </w:r>
    </w:p>
    <w:p w:rsidRPr="00D007E3" w:rsidR="00D007E3" w:rsidP="00D007E3" w:rsidRDefault="00D007E3" w14:paraId="1B1FCA65" w14:textId="77777777">
      <w:pPr>
        <w:pStyle w:val="Normal0"/>
        <w:rPr>
          <w:bCs/>
          <w:sz w:val="20"/>
          <w:szCs w:val="20"/>
        </w:rPr>
      </w:pPr>
    </w:p>
    <w:p w:rsidRPr="00D007E3" w:rsidR="00D007E3" w:rsidP="000050CC" w:rsidRDefault="00D007E3" w14:paraId="2DA439E4" w14:textId="77777777">
      <w:pPr>
        <w:pStyle w:val="Normal0"/>
        <w:numPr>
          <w:ilvl w:val="0"/>
          <w:numId w:val="17"/>
        </w:numPr>
        <w:rPr>
          <w:b/>
          <w:sz w:val="20"/>
          <w:szCs w:val="20"/>
        </w:rPr>
      </w:pPr>
      <w:r w:rsidRPr="00D007E3">
        <w:rPr>
          <w:b/>
          <w:sz w:val="20"/>
          <w:szCs w:val="20"/>
        </w:rPr>
        <w:t>Decidir</w:t>
      </w:r>
    </w:p>
    <w:p w:rsidRPr="00D007E3" w:rsidR="00D007E3" w:rsidP="00D007E3" w:rsidRDefault="00D007E3" w14:paraId="104DB852" w14:textId="77777777">
      <w:pPr>
        <w:pStyle w:val="Normal0"/>
        <w:ind w:left="360"/>
        <w:rPr>
          <w:bCs/>
          <w:sz w:val="20"/>
          <w:szCs w:val="20"/>
        </w:rPr>
      </w:pPr>
      <w:r w:rsidRPr="00D007E3">
        <w:rPr>
          <w:bCs/>
          <w:sz w:val="20"/>
          <w:szCs w:val="20"/>
        </w:rPr>
        <w:t>A partir de los hallazgos, se formulan acciones correctivas, se ajustan procedimientos o se registran buenas prácticas para aplicar en futuros ciclos. Así, el análisis no solo corrige errores, sino que impulsa mejoras continuas.</w:t>
      </w:r>
    </w:p>
    <w:p w:rsidRPr="00D007E3" w:rsidR="00D007E3" w:rsidP="00D007E3" w:rsidRDefault="00D007E3" w14:paraId="10A4E920" w14:textId="77777777">
      <w:pPr>
        <w:pStyle w:val="Normal0"/>
        <w:rPr>
          <w:bCs/>
          <w:sz w:val="20"/>
          <w:szCs w:val="20"/>
        </w:rPr>
      </w:pPr>
    </w:p>
    <w:p w:rsidRPr="00D007E3" w:rsidR="00D007E3" w:rsidP="00D007E3" w:rsidRDefault="00D007E3" w14:paraId="27CAB5CD" w14:textId="77777777">
      <w:pPr>
        <w:pStyle w:val="Normal0"/>
        <w:rPr>
          <w:bCs/>
          <w:sz w:val="20"/>
          <w:szCs w:val="20"/>
        </w:rPr>
      </w:pPr>
      <w:r w:rsidRPr="00D007E3">
        <w:rPr>
          <w:bCs/>
          <w:sz w:val="20"/>
          <w:szCs w:val="20"/>
        </w:rPr>
        <w:t>Este enfoque integral facilita la toma de decisiones basadas en evidencia, lo que mejora la gestión técnica y optimiza el desempeño del sistema productivo.</w:t>
      </w:r>
    </w:p>
    <w:p w:rsidR="00A57555" w:rsidP="00D007E3" w:rsidRDefault="00D007E3" w14:paraId="098B40CF" w14:textId="26AD5317">
      <w:pPr>
        <w:pStyle w:val="Normal0"/>
        <w:rPr>
          <w:b/>
          <w:sz w:val="20"/>
          <w:szCs w:val="20"/>
        </w:rPr>
      </w:pPr>
      <w:r w:rsidRPr="00D007E3">
        <w:rPr>
          <w:bCs/>
          <w:sz w:val="20"/>
          <w:szCs w:val="20"/>
        </w:rPr>
        <w:t>Además, el análisis de resultados fortalece las competencias del equipo responsable del monitoreo, promoviendo una gestión agrícola más eficiente, sostenible y enfocada en la mejora continua.</w:t>
      </w:r>
    </w:p>
    <w:p w:rsidR="00A57555" w:rsidP="00A57555" w:rsidRDefault="00A57555" w14:paraId="0401F59E" w14:textId="77777777">
      <w:pPr>
        <w:pStyle w:val="Normal0"/>
        <w:rPr>
          <w:b/>
          <w:sz w:val="20"/>
          <w:szCs w:val="20"/>
        </w:rPr>
      </w:pPr>
    </w:p>
    <w:p w:rsidR="002630B6" w:rsidP="00CD3FA5" w:rsidRDefault="002630B6" w14:paraId="34697BC6" w14:textId="4B57623C">
      <w:pPr>
        <w:pStyle w:val="Normal0"/>
        <w:rPr>
          <w:b/>
          <w:sz w:val="20"/>
          <w:szCs w:val="20"/>
        </w:rPr>
      </w:pPr>
      <w:r w:rsidRPr="001E5D0B">
        <w:rPr>
          <w:b/>
          <w:sz w:val="20"/>
          <w:szCs w:val="20"/>
        </w:rPr>
        <w:t>Identificación de necesidades de evaluaciones complementarias</w:t>
      </w:r>
    </w:p>
    <w:p w:rsidR="00A57555" w:rsidP="00A57555" w:rsidRDefault="00A57555" w14:paraId="4CA27BB3" w14:textId="77777777">
      <w:pPr>
        <w:pStyle w:val="Normal0"/>
        <w:rPr>
          <w:b/>
          <w:sz w:val="20"/>
          <w:szCs w:val="20"/>
        </w:rPr>
      </w:pPr>
    </w:p>
    <w:p w:rsidRPr="00D007E3" w:rsidR="00D007E3" w:rsidP="00D007E3" w:rsidRDefault="00D007E3" w14:paraId="0F0187F8" w14:textId="77777777">
      <w:pPr>
        <w:pStyle w:val="Normal0"/>
        <w:rPr>
          <w:bCs/>
          <w:sz w:val="20"/>
          <w:szCs w:val="20"/>
        </w:rPr>
      </w:pPr>
      <w:r w:rsidRPr="00D007E3">
        <w:rPr>
          <w:bCs/>
          <w:sz w:val="20"/>
          <w:szCs w:val="20"/>
        </w:rPr>
        <w:t>Durante el monitoreo agrícola, pueden surgir situaciones que los datos recolectados de forma rutinaria no logran explicar del todo. En estos casos, se recurre a evaluaciones complementarias, cuyo objetivo es obtener información más detallada para comprender mejor lo que está ocurriendo en el sistema productivo.</w:t>
      </w:r>
    </w:p>
    <w:p w:rsidRPr="00D007E3" w:rsidR="00D007E3" w:rsidP="00D007E3" w:rsidRDefault="00D007E3" w14:paraId="48C9F41C" w14:textId="77777777">
      <w:pPr>
        <w:pStyle w:val="Normal0"/>
        <w:rPr>
          <w:bCs/>
          <w:sz w:val="20"/>
          <w:szCs w:val="20"/>
        </w:rPr>
      </w:pPr>
    </w:p>
    <w:p w:rsidRPr="00D007E3" w:rsidR="00D007E3" w:rsidP="00D007E3" w:rsidRDefault="00D007E3" w14:paraId="06A6A6CC" w14:textId="77777777">
      <w:pPr>
        <w:pStyle w:val="Normal0"/>
        <w:rPr>
          <w:bCs/>
          <w:sz w:val="20"/>
          <w:szCs w:val="20"/>
        </w:rPr>
      </w:pPr>
      <w:r w:rsidRPr="00D007E3">
        <w:rPr>
          <w:bCs/>
          <w:sz w:val="20"/>
          <w:szCs w:val="20"/>
        </w:rPr>
        <w:t>Estas evaluaciones no se aplican de forma permanente, pero resultan clave cuando se presentan:</w:t>
      </w:r>
    </w:p>
    <w:p w:rsidRPr="00D007E3" w:rsidR="00D007E3" w:rsidP="00D007E3" w:rsidRDefault="00D007E3" w14:paraId="4259A4AB" w14:textId="77777777">
      <w:pPr>
        <w:pStyle w:val="Normal0"/>
        <w:rPr>
          <w:bCs/>
          <w:sz w:val="20"/>
          <w:szCs w:val="20"/>
        </w:rPr>
      </w:pPr>
    </w:p>
    <w:p w:rsidRPr="00D007E3" w:rsidR="00D007E3" w:rsidP="000050CC" w:rsidRDefault="00D007E3" w14:paraId="040F15AF" w14:textId="77777777">
      <w:pPr>
        <w:pStyle w:val="Normal0"/>
        <w:numPr>
          <w:ilvl w:val="0"/>
          <w:numId w:val="18"/>
        </w:numPr>
        <w:rPr>
          <w:bCs/>
          <w:sz w:val="20"/>
          <w:szCs w:val="20"/>
        </w:rPr>
      </w:pPr>
      <w:r w:rsidRPr="00D007E3">
        <w:rPr>
          <w:bCs/>
          <w:sz w:val="20"/>
          <w:szCs w:val="20"/>
        </w:rPr>
        <w:t>Anomalías técnicas que no se logran interpretar con los datos disponibles.</w:t>
      </w:r>
    </w:p>
    <w:p w:rsidRPr="00D007E3" w:rsidR="00D007E3" w:rsidP="00D007E3" w:rsidRDefault="00D007E3" w14:paraId="51BF7AB8" w14:textId="77777777">
      <w:pPr>
        <w:pStyle w:val="Normal0"/>
        <w:rPr>
          <w:bCs/>
          <w:sz w:val="20"/>
          <w:szCs w:val="20"/>
        </w:rPr>
      </w:pPr>
    </w:p>
    <w:p w:rsidRPr="00D007E3" w:rsidR="00D007E3" w:rsidP="000050CC" w:rsidRDefault="00D007E3" w14:paraId="39D3BBC3" w14:textId="77777777">
      <w:pPr>
        <w:pStyle w:val="Normal0"/>
        <w:numPr>
          <w:ilvl w:val="0"/>
          <w:numId w:val="18"/>
        </w:numPr>
        <w:rPr>
          <w:bCs/>
          <w:sz w:val="20"/>
          <w:szCs w:val="20"/>
        </w:rPr>
      </w:pPr>
      <w:r w:rsidRPr="00D007E3">
        <w:rPr>
          <w:bCs/>
          <w:sz w:val="20"/>
          <w:szCs w:val="20"/>
        </w:rPr>
        <w:t>Desviaciones repetitivas en el cumplimiento de metas.</w:t>
      </w:r>
    </w:p>
    <w:p w:rsidRPr="00D007E3" w:rsidR="00D007E3" w:rsidP="00D007E3" w:rsidRDefault="00D007E3" w14:paraId="0AD6F64B" w14:textId="77777777">
      <w:pPr>
        <w:pStyle w:val="Normal0"/>
        <w:rPr>
          <w:bCs/>
          <w:sz w:val="20"/>
          <w:szCs w:val="20"/>
        </w:rPr>
      </w:pPr>
    </w:p>
    <w:p w:rsidRPr="00D007E3" w:rsidR="00D007E3" w:rsidP="000050CC" w:rsidRDefault="00D007E3" w14:paraId="73B3558A" w14:textId="77777777">
      <w:pPr>
        <w:pStyle w:val="Normal0"/>
        <w:numPr>
          <w:ilvl w:val="0"/>
          <w:numId w:val="18"/>
        </w:numPr>
        <w:rPr>
          <w:bCs/>
          <w:sz w:val="20"/>
          <w:szCs w:val="20"/>
        </w:rPr>
      </w:pPr>
      <w:r w:rsidRPr="00D007E3">
        <w:rPr>
          <w:bCs/>
          <w:sz w:val="20"/>
          <w:szCs w:val="20"/>
        </w:rPr>
        <w:t>Dudas sobre decisiones agronómicas que requieren mayor sustento.</w:t>
      </w:r>
    </w:p>
    <w:p w:rsidRPr="00D007E3" w:rsidR="00D007E3" w:rsidP="00D007E3" w:rsidRDefault="00D007E3" w14:paraId="41E5751C" w14:textId="77777777">
      <w:pPr>
        <w:pStyle w:val="Normal0"/>
        <w:rPr>
          <w:bCs/>
          <w:sz w:val="20"/>
          <w:szCs w:val="20"/>
        </w:rPr>
      </w:pPr>
    </w:p>
    <w:p w:rsidRPr="00D007E3" w:rsidR="00D007E3" w:rsidP="000050CC" w:rsidRDefault="00D007E3" w14:paraId="1ACA9541" w14:textId="77777777">
      <w:pPr>
        <w:pStyle w:val="Normal0"/>
        <w:numPr>
          <w:ilvl w:val="0"/>
          <w:numId w:val="18"/>
        </w:numPr>
        <w:rPr>
          <w:bCs/>
          <w:sz w:val="20"/>
          <w:szCs w:val="20"/>
        </w:rPr>
      </w:pPr>
      <w:r w:rsidRPr="00D007E3">
        <w:rPr>
          <w:bCs/>
          <w:sz w:val="20"/>
          <w:szCs w:val="20"/>
        </w:rPr>
        <w:t>Necesidad de explorar impactos económicos, sociales o ambientales.</w:t>
      </w:r>
    </w:p>
    <w:p w:rsidRPr="00D007E3" w:rsidR="00D007E3" w:rsidP="00D007E3" w:rsidRDefault="00D007E3" w14:paraId="68CCAF89" w14:textId="77777777">
      <w:pPr>
        <w:pStyle w:val="Normal0"/>
        <w:rPr>
          <w:bCs/>
          <w:sz w:val="20"/>
          <w:szCs w:val="20"/>
        </w:rPr>
      </w:pPr>
    </w:p>
    <w:p w:rsidRPr="00220C38" w:rsidR="00220C38" w:rsidP="00220C38" w:rsidRDefault="00220C38" w14:paraId="430CA6FD" w14:textId="77777777">
      <w:pPr>
        <w:pStyle w:val="Normal0"/>
        <w:rPr>
          <w:bCs/>
          <w:sz w:val="20"/>
          <w:szCs w:val="20"/>
        </w:rPr>
      </w:pPr>
      <w:r w:rsidRPr="00220C38">
        <w:rPr>
          <w:bCs/>
          <w:sz w:val="20"/>
          <w:szCs w:val="20"/>
        </w:rPr>
        <w:t>Según los requerimientos del caso, estas evaluaciones pueden centrarse en distintos ámbitos del sistema productivo, tales como:</w:t>
      </w:r>
    </w:p>
    <w:p w:rsidRPr="00220C38" w:rsidR="00220C38" w:rsidP="00220C38" w:rsidRDefault="00220C38" w14:paraId="576F1A37" w14:textId="77777777">
      <w:pPr>
        <w:pStyle w:val="Normal0"/>
        <w:rPr>
          <w:bCs/>
          <w:sz w:val="20"/>
          <w:szCs w:val="20"/>
        </w:rPr>
      </w:pPr>
    </w:p>
    <w:p w:rsidRPr="00220C38" w:rsidR="00220C38" w:rsidP="000050CC" w:rsidRDefault="00220C38" w14:paraId="5C4D95CE" w14:textId="77777777">
      <w:pPr>
        <w:pStyle w:val="Normal0"/>
        <w:numPr>
          <w:ilvl w:val="0"/>
          <w:numId w:val="19"/>
        </w:numPr>
        <w:rPr>
          <w:bCs/>
          <w:sz w:val="20"/>
          <w:szCs w:val="20"/>
        </w:rPr>
      </w:pPr>
      <w:r w:rsidRPr="00220C38">
        <w:rPr>
          <w:b/>
          <w:sz w:val="20"/>
          <w:szCs w:val="20"/>
        </w:rPr>
        <w:t>Técnicos:</w:t>
      </w:r>
      <w:r w:rsidRPr="00220C38">
        <w:rPr>
          <w:bCs/>
          <w:sz w:val="20"/>
          <w:szCs w:val="20"/>
        </w:rPr>
        <w:t xml:space="preserve"> profundización en análisis de suelo, diagnóstico de plagas, evaluación del estado fisiológico del cultivo.</w:t>
      </w:r>
    </w:p>
    <w:p w:rsidRPr="00220C38" w:rsidR="00220C38" w:rsidP="00220C38" w:rsidRDefault="00220C38" w14:paraId="2778FA45" w14:textId="77777777">
      <w:pPr>
        <w:pStyle w:val="Normal0"/>
        <w:rPr>
          <w:bCs/>
          <w:sz w:val="20"/>
          <w:szCs w:val="20"/>
        </w:rPr>
      </w:pPr>
    </w:p>
    <w:p w:rsidRPr="00220C38" w:rsidR="00220C38" w:rsidP="000050CC" w:rsidRDefault="00220C38" w14:paraId="6725FB43" w14:textId="77777777">
      <w:pPr>
        <w:pStyle w:val="Normal0"/>
        <w:numPr>
          <w:ilvl w:val="0"/>
          <w:numId w:val="19"/>
        </w:numPr>
        <w:rPr>
          <w:bCs/>
          <w:sz w:val="20"/>
          <w:szCs w:val="20"/>
        </w:rPr>
      </w:pPr>
      <w:r w:rsidRPr="00220C38">
        <w:rPr>
          <w:b/>
          <w:sz w:val="20"/>
          <w:szCs w:val="20"/>
        </w:rPr>
        <w:t>Económicos:</w:t>
      </w:r>
      <w:r w:rsidRPr="00220C38">
        <w:rPr>
          <w:bCs/>
          <w:sz w:val="20"/>
          <w:szCs w:val="20"/>
        </w:rPr>
        <w:t xml:space="preserve"> análisis de costos y beneficios, eficiencia en el uso de insumos, rentabilidad de las prácticas implementadas.</w:t>
      </w:r>
    </w:p>
    <w:p w:rsidRPr="00220C38" w:rsidR="00220C38" w:rsidP="00220C38" w:rsidRDefault="00220C38" w14:paraId="37251D25" w14:textId="77777777">
      <w:pPr>
        <w:pStyle w:val="Normal0"/>
        <w:rPr>
          <w:bCs/>
          <w:sz w:val="20"/>
          <w:szCs w:val="20"/>
        </w:rPr>
      </w:pPr>
    </w:p>
    <w:p w:rsidRPr="00220C38" w:rsidR="00220C38" w:rsidP="000050CC" w:rsidRDefault="00220C38" w14:paraId="25DBEC2F" w14:textId="77777777">
      <w:pPr>
        <w:pStyle w:val="Normal0"/>
        <w:numPr>
          <w:ilvl w:val="0"/>
          <w:numId w:val="19"/>
        </w:numPr>
        <w:rPr>
          <w:bCs/>
          <w:sz w:val="20"/>
          <w:szCs w:val="20"/>
        </w:rPr>
      </w:pPr>
      <w:r w:rsidRPr="00220C38">
        <w:rPr>
          <w:b/>
          <w:sz w:val="20"/>
          <w:szCs w:val="20"/>
        </w:rPr>
        <w:t>Ambientales:</w:t>
      </w:r>
      <w:r w:rsidRPr="00220C38">
        <w:rPr>
          <w:bCs/>
          <w:sz w:val="20"/>
          <w:szCs w:val="20"/>
        </w:rPr>
        <w:t xml:space="preserve"> impacto sobre recursos naturales, uso eficiente del agua, manejo sostenible del suelo.</w:t>
      </w:r>
    </w:p>
    <w:p w:rsidRPr="00220C38" w:rsidR="00220C38" w:rsidP="00220C38" w:rsidRDefault="00220C38" w14:paraId="01009574" w14:textId="77777777">
      <w:pPr>
        <w:pStyle w:val="Normal0"/>
        <w:rPr>
          <w:bCs/>
          <w:sz w:val="20"/>
          <w:szCs w:val="20"/>
        </w:rPr>
      </w:pPr>
    </w:p>
    <w:p w:rsidRPr="00220C38" w:rsidR="00220C38" w:rsidP="000050CC" w:rsidRDefault="00220C38" w14:paraId="0E723678" w14:textId="77777777">
      <w:pPr>
        <w:pStyle w:val="Normal0"/>
        <w:numPr>
          <w:ilvl w:val="0"/>
          <w:numId w:val="19"/>
        </w:numPr>
        <w:rPr>
          <w:bCs/>
          <w:sz w:val="20"/>
          <w:szCs w:val="20"/>
        </w:rPr>
      </w:pPr>
      <w:r w:rsidRPr="00220C38">
        <w:rPr>
          <w:b/>
          <w:sz w:val="20"/>
          <w:szCs w:val="20"/>
        </w:rPr>
        <w:t>Sociales:</w:t>
      </w:r>
      <w:r w:rsidRPr="00220C38">
        <w:rPr>
          <w:bCs/>
          <w:sz w:val="20"/>
          <w:szCs w:val="20"/>
        </w:rPr>
        <w:t xml:space="preserve"> percepción del equipo de trabajo, adopción de nuevas tecnologías, bienestar y condiciones laborales.</w:t>
      </w:r>
    </w:p>
    <w:p w:rsidRPr="00220C38" w:rsidR="00220C38" w:rsidP="00220C38" w:rsidRDefault="00220C38" w14:paraId="4EA05D54" w14:textId="77777777">
      <w:pPr>
        <w:pStyle w:val="Normal0"/>
        <w:rPr>
          <w:bCs/>
          <w:sz w:val="20"/>
          <w:szCs w:val="20"/>
        </w:rPr>
      </w:pPr>
    </w:p>
    <w:p w:rsidR="00B158E6" w:rsidP="00220C38" w:rsidRDefault="00220C38" w14:paraId="39CE8476" w14:textId="42443AC0">
      <w:pPr>
        <w:pStyle w:val="Normal0"/>
        <w:rPr>
          <w:bCs/>
          <w:sz w:val="20"/>
          <w:szCs w:val="20"/>
        </w:rPr>
      </w:pPr>
      <w:r w:rsidRPr="00220C38">
        <w:rPr>
          <w:bCs/>
          <w:sz w:val="20"/>
          <w:szCs w:val="20"/>
        </w:rPr>
        <w:t>El uso de estas herramientas complementarias permite enriquecer el análisis, afinar las decisiones técnicas y garantizar una gestión agrícola más precisa, contextualizada y orientada a la mejora continua.</w:t>
      </w:r>
    </w:p>
    <w:p w:rsidR="00220C38" w:rsidP="00220C38" w:rsidRDefault="00220C38" w14:paraId="4E8EAA18" w14:textId="77777777">
      <w:pPr>
        <w:pStyle w:val="Normal0"/>
        <w:rPr>
          <w:bCs/>
          <w:sz w:val="20"/>
          <w:szCs w:val="20"/>
        </w:rPr>
      </w:pPr>
    </w:p>
    <w:p w:rsidRPr="00B158E6" w:rsidR="007B69FA" w:rsidP="00A57555" w:rsidRDefault="00CD3FA5" w14:paraId="60A82974" w14:textId="42BC7750">
      <w:pPr>
        <w:pStyle w:val="Normal0"/>
        <w:rPr>
          <w:bCs/>
          <w:sz w:val="20"/>
          <w:szCs w:val="20"/>
        </w:rPr>
      </w:pPr>
      <w:r w:rsidRPr="00B158E6">
        <w:rPr>
          <w:b/>
          <w:sz w:val="20"/>
          <w:szCs w:val="20"/>
        </w:rPr>
        <w:t>Tabla 9.</w:t>
      </w:r>
      <w:r w:rsidRPr="00B158E6">
        <w:rPr>
          <w:bCs/>
          <w:sz w:val="20"/>
          <w:szCs w:val="20"/>
        </w:rPr>
        <w:t xml:space="preserve"> Ejemplo de identificación de necesidades de evaluaciones complementarias</w:t>
      </w:r>
    </w:p>
    <w:tbl>
      <w:tblPr>
        <w:tblStyle w:val="Tablaconcuadrcula"/>
        <w:tblW w:w="10112" w:type="dxa"/>
        <w:tblLook w:val="04A0" w:firstRow="1" w:lastRow="0" w:firstColumn="1" w:lastColumn="0" w:noHBand="0" w:noVBand="1"/>
      </w:tblPr>
      <w:tblGrid>
        <w:gridCol w:w="5056"/>
        <w:gridCol w:w="5056"/>
      </w:tblGrid>
      <w:tr w:rsidR="007B69FA" w:rsidTr="00220C38" w14:paraId="728ED2BC" w14:textId="77777777">
        <w:trPr>
          <w:trHeight w:val="355"/>
        </w:trPr>
        <w:tc>
          <w:tcPr>
            <w:tcW w:w="5056" w:type="dxa"/>
            <w:shd w:val="clear" w:color="auto" w:fill="DBE5F1" w:themeFill="accent1" w:themeFillTint="33"/>
            <w:vAlign w:val="center"/>
          </w:tcPr>
          <w:p w:rsidR="007B69FA" w:rsidP="007B69FA" w:rsidRDefault="00B158E6" w14:paraId="67B9B943" w14:textId="3829FC77">
            <w:pPr>
              <w:pStyle w:val="Normal0"/>
              <w:rPr>
                <w:bCs/>
                <w:sz w:val="20"/>
                <w:szCs w:val="20"/>
              </w:rPr>
            </w:pPr>
            <w:r w:rsidRPr="00A57555">
              <w:rPr>
                <w:b/>
                <w:bCs/>
                <w:sz w:val="20"/>
                <w:szCs w:val="20"/>
              </w:rPr>
              <w:t xml:space="preserve">Situación </w:t>
            </w:r>
            <w:commentRangeStart w:id="17"/>
            <w:r w:rsidRPr="00A57555">
              <w:rPr>
                <w:b/>
                <w:bCs/>
                <w:sz w:val="20"/>
                <w:szCs w:val="20"/>
              </w:rPr>
              <w:t>detectada</w:t>
            </w:r>
            <w:commentRangeEnd w:id="17"/>
            <w:r w:rsidR="00220C38">
              <w:rPr>
                <w:rStyle w:val="Refdecomentario"/>
              </w:rPr>
              <w:commentReference w:id="17"/>
            </w:r>
          </w:p>
        </w:tc>
        <w:tc>
          <w:tcPr>
            <w:tcW w:w="5056" w:type="dxa"/>
            <w:shd w:val="clear" w:color="auto" w:fill="DBE5F1" w:themeFill="accent1" w:themeFillTint="33"/>
            <w:vAlign w:val="center"/>
          </w:tcPr>
          <w:p w:rsidR="007B69FA" w:rsidP="007B69FA" w:rsidRDefault="00B158E6" w14:paraId="5B0539FF" w14:textId="1EE73693">
            <w:pPr>
              <w:pStyle w:val="Normal0"/>
              <w:rPr>
                <w:bCs/>
                <w:sz w:val="20"/>
                <w:szCs w:val="20"/>
              </w:rPr>
            </w:pPr>
            <w:r w:rsidRPr="00A57555">
              <w:rPr>
                <w:b/>
                <w:bCs/>
                <w:sz w:val="20"/>
                <w:szCs w:val="20"/>
              </w:rPr>
              <w:t>Evaluación complementaria requerida</w:t>
            </w:r>
          </w:p>
        </w:tc>
      </w:tr>
      <w:tr w:rsidR="007B69FA" w:rsidTr="00220C38" w14:paraId="6092BAD1" w14:textId="77777777">
        <w:trPr>
          <w:trHeight w:val="711"/>
        </w:trPr>
        <w:tc>
          <w:tcPr>
            <w:tcW w:w="5056" w:type="dxa"/>
            <w:shd w:val="clear" w:color="auto" w:fill="F2F2F2" w:themeFill="background1" w:themeFillShade="F2"/>
            <w:vAlign w:val="center"/>
          </w:tcPr>
          <w:p w:rsidR="007B69FA" w:rsidP="007B69FA" w:rsidRDefault="007B69FA" w14:paraId="6C377419" w14:textId="61212394">
            <w:pPr>
              <w:pStyle w:val="Normal0"/>
              <w:rPr>
                <w:bCs/>
                <w:sz w:val="20"/>
                <w:szCs w:val="20"/>
              </w:rPr>
            </w:pPr>
            <w:r w:rsidRPr="00A57555">
              <w:rPr>
                <w:bCs/>
                <w:sz w:val="20"/>
                <w:szCs w:val="20"/>
              </w:rPr>
              <w:t>Rendimiento muy por debajo del esperado</w:t>
            </w:r>
            <w:r w:rsidR="0053346E">
              <w:rPr>
                <w:bCs/>
                <w:sz w:val="20"/>
                <w:szCs w:val="20"/>
              </w:rPr>
              <w:t>.</w:t>
            </w:r>
          </w:p>
        </w:tc>
        <w:tc>
          <w:tcPr>
            <w:tcW w:w="5056" w:type="dxa"/>
            <w:shd w:val="clear" w:color="auto" w:fill="F2F2F2" w:themeFill="background1" w:themeFillShade="F2"/>
            <w:vAlign w:val="center"/>
          </w:tcPr>
          <w:p w:rsidR="007B69FA" w:rsidP="007B69FA" w:rsidRDefault="007B69FA" w14:paraId="266DE263" w14:textId="25CE4352">
            <w:pPr>
              <w:pStyle w:val="Normal0"/>
              <w:rPr>
                <w:bCs/>
                <w:sz w:val="20"/>
                <w:szCs w:val="20"/>
              </w:rPr>
            </w:pPr>
            <w:r w:rsidRPr="00A57555">
              <w:rPr>
                <w:bCs/>
                <w:sz w:val="20"/>
                <w:szCs w:val="20"/>
              </w:rPr>
              <w:t>Análisis detallado de fertilidad del suelo o calidad de semilla</w:t>
            </w:r>
            <w:r w:rsidR="0053346E">
              <w:rPr>
                <w:bCs/>
                <w:sz w:val="20"/>
                <w:szCs w:val="20"/>
              </w:rPr>
              <w:t>.</w:t>
            </w:r>
          </w:p>
        </w:tc>
      </w:tr>
      <w:tr w:rsidR="007B69FA" w:rsidTr="00220C38" w14:paraId="4FDF7425" w14:textId="77777777">
        <w:trPr>
          <w:trHeight w:val="735"/>
        </w:trPr>
        <w:tc>
          <w:tcPr>
            <w:tcW w:w="5056" w:type="dxa"/>
            <w:shd w:val="clear" w:color="auto" w:fill="F2F2F2" w:themeFill="background1" w:themeFillShade="F2"/>
            <w:vAlign w:val="center"/>
          </w:tcPr>
          <w:p w:rsidR="007B69FA" w:rsidP="007B69FA" w:rsidRDefault="007B69FA" w14:paraId="7815CF5F" w14:textId="4F5EC892">
            <w:pPr>
              <w:pStyle w:val="Normal0"/>
              <w:rPr>
                <w:bCs/>
                <w:sz w:val="20"/>
                <w:szCs w:val="20"/>
              </w:rPr>
            </w:pPr>
            <w:r w:rsidRPr="00A57555">
              <w:rPr>
                <w:bCs/>
                <w:sz w:val="20"/>
                <w:szCs w:val="20"/>
              </w:rPr>
              <w:t>Aumento inesperado de plagas o enfermedades</w:t>
            </w:r>
            <w:r w:rsidR="0053346E">
              <w:rPr>
                <w:bCs/>
                <w:sz w:val="20"/>
                <w:szCs w:val="20"/>
              </w:rPr>
              <w:t>.</w:t>
            </w:r>
          </w:p>
        </w:tc>
        <w:tc>
          <w:tcPr>
            <w:tcW w:w="5056" w:type="dxa"/>
            <w:shd w:val="clear" w:color="auto" w:fill="F2F2F2" w:themeFill="background1" w:themeFillShade="F2"/>
            <w:vAlign w:val="center"/>
          </w:tcPr>
          <w:p w:rsidR="007B69FA" w:rsidP="007B69FA" w:rsidRDefault="007B69FA" w14:paraId="77C15B7B" w14:textId="74F9796D">
            <w:pPr>
              <w:pStyle w:val="Normal0"/>
              <w:rPr>
                <w:bCs/>
                <w:sz w:val="20"/>
                <w:szCs w:val="20"/>
              </w:rPr>
            </w:pPr>
            <w:r w:rsidRPr="00A57555">
              <w:rPr>
                <w:bCs/>
                <w:sz w:val="20"/>
                <w:szCs w:val="20"/>
              </w:rPr>
              <w:t>Monitoreo fitosanitario intensivo y diagnóstico entomológico</w:t>
            </w:r>
            <w:r w:rsidR="0053346E">
              <w:rPr>
                <w:bCs/>
                <w:sz w:val="20"/>
                <w:szCs w:val="20"/>
              </w:rPr>
              <w:t>.</w:t>
            </w:r>
          </w:p>
        </w:tc>
      </w:tr>
      <w:tr w:rsidR="007B69FA" w:rsidTr="00220C38" w14:paraId="2782B891" w14:textId="77777777">
        <w:trPr>
          <w:trHeight w:val="711"/>
        </w:trPr>
        <w:tc>
          <w:tcPr>
            <w:tcW w:w="5056" w:type="dxa"/>
            <w:shd w:val="clear" w:color="auto" w:fill="F2F2F2" w:themeFill="background1" w:themeFillShade="F2"/>
            <w:vAlign w:val="center"/>
          </w:tcPr>
          <w:p w:rsidR="007B69FA" w:rsidP="007B69FA" w:rsidRDefault="007B69FA" w14:paraId="4A779006" w14:textId="024160C9">
            <w:pPr>
              <w:pStyle w:val="Normal0"/>
              <w:rPr>
                <w:bCs/>
                <w:sz w:val="20"/>
                <w:szCs w:val="20"/>
              </w:rPr>
            </w:pPr>
            <w:r w:rsidRPr="00A57555">
              <w:rPr>
                <w:bCs/>
                <w:sz w:val="20"/>
                <w:szCs w:val="20"/>
              </w:rPr>
              <w:t>Variabilidad en el uso de agua en diferentes sectores del predio</w:t>
            </w:r>
            <w:r w:rsidR="0053346E">
              <w:rPr>
                <w:bCs/>
                <w:sz w:val="20"/>
                <w:szCs w:val="20"/>
              </w:rPr>
              <w:t>.</w:t>
            </w:r>
          </w:p>
        </w:tc>
        <w:tc>
          <w:tcPr>
            <w:tcW w:w="5056" w:type="dxa"/>
            <w:shd w:val="clear" w:color="auto" w:fill="F2F2F2" w:themeFill="background1" w:themeFillShade="F2"/>
            <w:vAlign w:val="center"/>
          </w:tcPr>
          <w:p w:rsidR="007B69FA" w:rsidP="007B69FA" w:rsidRDefault="007B69FA" w14:paraId="67DD1530" w14:textId="21B4463B">
            <w:pPr>
              <w:pStyle w:val="Normal0"/>
              <w:rPr>
                <w:bCs/>
                <w:sz w:val="20"/>
                <w:szCs w:val="20"/>
              </w:rPr>
            </w:pPr>
            <w:r w:rsidRPr="00A57555">
              <w:rPr>
                <w:bCs/>
                <w:sz w:val="20"/>
                <w:szCs w:val="20"/>
              </w:rPr>
              <w:t>Evaluación de eficiencia del sistema de riego</w:t>
            </w:r>
            <w:r w:rsidR="0053346E">
              <w:rPr>
                <w:bCs/>
                <w:sz w:val="20"/>
                <w:szCs w:val="20"/>
              </w:rPr>
              <w:t>.</w:t>
            </w:r>
          </w:p>
        </w:tc>
      </w:tr>
      <w:tr w:rsidR="007B69FA" w:rsidTr="00220C38" w14:paraId="21BA723E" w14:textId="77777777">
        <w:trPr>
          <w:trHeight w:val="711"/>
        </w:trPr>
        <w:tc>
          <w:tcPr>
            <w:tcW w:w="5056" w:type="dxa"/>
            <w:shd w:val="clear" w:color="auto" w:fill="F2F2F2" w:themeFill="background1" w:themeFillShade="F2"/>
            <w:vAlign w:val="center"/>
          </w:tcPr>
          <w:p w:rsidR="007B69FA" w:rsidP="007B69FA" w:rsidRDefault="007B69FA" w14:paraId="5CEF5C41" w14:textId="212AA709">
            <w:pPr>
              <w:pStyle w:val="Normal0"/>
              <w:rPr>
                <w:bCs/>
                <w:sz w:val="20"/>
                <w:szCs w:val="20"/>
              </w:rPr>
            </w:pPr>
            <w:r w:rsidRPr="00A57555">
              <w:rPr>
                <w:bCs/>
                <w:sz w:val="20"/>
                <w:szCs w:val="20"/>
              </w:rPr>
              <w:t>Bajo desempeño del personal en tareas específicas</w:t>
            </w:r>
            <w:r w:rsidR="0053346E">
              <w:rPr>
                <w:bCs/>
                <w:sz w:val="20"/>
                <w:szCs w:val="20"/>
              </w:rPr>
              <w:t>.</w:t>
            </w:r>
          </w:p>
        </w:tc>
        <w:tc>
          <w:tcPr>
            <w:tcW w:w="5056" w:type="dxa"/>
            <w:shd w:val="clear" w:color="auto" w:fill="F2F2F2" w:themeFill="background1" w:themeFillShade="F2"/>
            <w:vAlign w:val="center"/>
          </w:tcPr>
          <w:p w:rsidR="007B69FA" w:rsidP="007B69FA" w:rsidRDefault="007B69FA" w14:paraId="65B311B0" w14:textId="1BF71430">
            <w:pPr>
              <w:pStyle w:val="Normal0"/>
              <w:rPr>
                <w:bCs/>
                <w:sz w:val="20"/>
                <w:szCs w:val="20"/>
              </w:rPr>
            </w:pPr>
            <w:r w:rsidRPr="00A57555">
              <w:rPr>
                <w:bCs/>
                <w:sz w:val="20"/>
                <w:szCs w:val="20"/>
              </w:rPr>
              <w:t>Evaluación de necesidades de capacitación o rediseño de tareas</w:t>
            </w:r>
            <w:r w:rsidR="0053346E">
              <w:rPr>
                <w:bCs/>
                <w:sz w:val="20"/>
                <w:szCs w:val="20"/>
              </w:rPr>
              <w:t>.</w:t>
            </w:r>
          </w:p>
        </w:tc>
      </w:tr>
      <w:tr w:rsidR="007B69FA" w:rsidTr="00220C38" w14:paraId="21BDA483" w14:textId="77777777">
        <w:trPr>
          <w:trHeight w:val="355"/>
        </w:trPr>
        <w:tc>
          <w:tcPr>
            <w:tcW w:w="5056" w:type="dxa"/>
            <w:shd w:val="clear" w:color="auto" w:fill="F2F2F2" w:themeFill="background1" w:themeFillShade="F2"/>
            <w:vAlign w:val="center"/>
          </w:tcPr>
          <w:p w:rsidR="007B69FA" w:rsidP="007B69FA" w:rsidRDefault="007B69FA" w14:paraId="08BD7E2F" w14:textId="7C56B798">
            <w:pPr>
              <w:pStyle w:val="Normal0"/>
              <w:rPr>
                <w:bCs/>
                <w:sz w:val="20"/>
                <w:szCs w:val="20"/>
              </w:rPr>
            </w:pPr>
            <w:r w:rsidRPr="00A57555">
              <w:rPr>
                <w:bCs/>
                <w:sz w:val="20"/>
                <w:szCs w:val="20"/>
              </w:rPr>
              <w:t>Impacto ambiental por uso excesivo de agroquímicos</w:t>
            </w:r>
            <w:r w:rsidR="0053346E">
              <w:rPr>
                <w:bCs/>
                <w:sz w:val="20"/>
                <w:szCs w:val="20"/>
              </w:rPr>
              <w:t>.</w:t>
            </w:r>
          </w:p>
        </w:tc>
        <w:tc>
          <w:tcPr>
            <w:tcW w:w="5056" w:type="dxa"/>
            <w:shd w:val="clear" w:color="auto" w:fill="F2F2F2" w:themeFill="background1" w:themeFillShade="F2"/>
            <w:vAlign w:val="center"/>
          </w:tcPr>
          <w:p w:rsidR="007B69FA" w:rsidP="007B69FA" w:rsidRDefault="007B69FA" w14:paraId="689E7364" w14:textId="70CE253D">
            <w:pPr>
              <w:pStyle w:val="Normal0"/>
              <w:rPr>
                <w:bCs/>
                <w:sz w:val="20"/>
                <w:szCs w:val="20"/>
              </w:rPr>
            </w:pPr>
            <w:r w:rsidRPr="00A57555">
              <w:rPr>
                <w:bCs/>
                <w:sz w:val="20"/>
                <w:szCs w:val="20"/>
              </w:rPr>
              <w:t>Estudio de huella química o análisis de residuos</w:t>
            </w:r>
            <w:r w:rsidR="0053346E">
              <w:rPr>
                <w:bCs/>
                <w:sz w:val="20"/>
                <w:szCs w:val="20"/>
              </w:rPr>
              <w:t>.</w:t>
            </w:r>
          </w:p>
        </w:tc>
      </w:tr>
    </w:tbl>
    <w:p w:rsidR="007B69FA" w:rsidP="00A57555" w:rsidRDefault="007B69FA" w14:paraId="2E2F94EE" w14:textId="77777777">
      <w:pPr>
        <w:pStyle w:val="Normal0"/>
        <w:rPr>
          <w:bCs/>
          <w:sz w:val="20"/>
          <w:szCs w:val="20"/>
        </w:rPr>
      </w:pPr>
    </w:p>
    <w:p w:rsidR="00A57555" w:rsidP="00A57555" w:rsidRDefault="00220C38" w14:paraId="7F75AD41" w14:textId="1D4951F6">
      <w:pPr>
        <w:pStyle w:val="Normal0"/>
        <w:rPr>
          <w:bCs/>
          <w:sz w:val="20"/>
          <w:szCs w:val="20"/>
        </w:rPr>
      </w:pPr>
      <w:r w:rsidRPr="00220C38">
        <w:rPr>
          <w:bCs/>
          <w:sz w:val="20"/>
          <w:szCs w:val="20"/>
        </w:rPr>
        <w:t xml:space="preserve">Reconocer a tiempo la necesidad de evaluaciones complementarias permite profundizar el análisis técnico, aplicar medidas correctivas más precisas y fortalecer el manejo integral del sistema agrícola. Asimismo, fomenta una cultura de mejora </w:t>
      </w:r>
      <w:proofErr w:type="gramStart"/>
      <w:r w:rsidRPr="00220C38" w:rsidR="00EE1AAD">
        <w:rPr>
          <w:bCs/>
          <w:sz w:val="20"/>
          <w:szCs w:val="20"/>
        </w:rPr>
        <w:t>contin</w:t>
      </w:r>
      <w:r w:rsidR="00EE1AAD">
        <w:rPr>
          <w:bCs/>
          <w:sz w:val="20"/>
          <w:szCs w:val="20"/>
        </w:rPr>
        <w:t>ua</w:t>
      </w:r>
      <w:proofErr w:type="gramEnd"/>
      <w:r w:rsidRPr="00220C38">
        <w:rPr>
          <w:bCs/>
          <w:sz w:val="20"/>
          <w:szCs w:val="20"/>
        </w:rPr>
        <w:t xml:space="preserve"> sustentada en la evidencia, lo cual es fundamental para el éxito y la sostenibilidad del plan de trabajo.</w:t>
      </w:r>
    </w:p>
    <w:p w:rsidR="00220C38" w:rsidP="00A57555" w:rsidRDefault="00220C38" w14:paraId="75D2CEA4" w14:textId="77777777">
      <w:pPr>
        <w:pStyle w:val="Normal0"/>
        <w:rPr>
          <w:b/>
          <w:sz w:val="20"/>
          <w:szCs w:val="20"/>
        </w:rPr>
      </w:pPr>
    </w:p>
    <w:p w:rsidR="002630B6" w:rsidP="00CD3FA5" w:rsidRDefault="002630B6" w14:paraId="1A153E7F" w14:textId="1A38A72E">
      <w:pPr>
        <w:pStyle w:val="Normal0"/>
        <w:rPr>
          <w:b/>
          <w:sz w:val="20"/>
          <w:szCs w:val="20"/>
        </w:rPr>
      </w:pPr>
      <w:r w:rsidRPr="001E5D0B">
        <w:rPr>
          <w:b/>
          <w:sz w:val="20"/>
          <w:szCs w:val="20"/>
        </w:rPr>
        <w:t>Planes para la comunicación y el uso de la información</w:t>
      </w:r>
    </w:p>
    <w:p w:rsidR="00A57555" w:rsidP="00A57555" w:rsidRDefault="00A57555" w14:paraId="6EF608FF" w14:textId="77777777">
      <w:pPr>
        <w:pStyle w:val="Normal0"/>
        <w:rPr>
          <w:b/>
          <w:sz w:val="20"/>
          <w:szCs w:val="20"/>
        </w:rPr>
      </w:pPr>
    </w:p>
    <w:p w:rsidR="00220C38" w:rsidP="00220C38" w:rsidRDefault="00220C38" w14:paraId="139FD7DF" w14:textId="29792EF4">
      <w:pPr>
        <w:pStyle w:val="Normal0"/>
        <w:rPr>
          <w:bCs/>
          <w:sz w:val="20"/>
          <w:szCs w:val="20"/>
        </w:rPr>
      </w:pPr>
      <w:r w:rsidRPr="00220C38">
        <w:rPr>
          <w:bCs/>
          <w:sz w:val="20"/>
          <w:szCs w:val="20"/>
        </w:rPr>
        <w:t xml:space="preserve">Una vez que la información generada a través del monitoreo ha sido recopilada, analizada y validada, es esencial implementar un plan claro de comunicación y uso de los datos. El objetivo es asegurar que los </w:t>
      </w:r>
      <w:r w:rsidRPr="00220C38">
        <w:rPr>
          <w:bCs/>
          <w:sz w:val="20"/>
          <w:szCs w:val="20"/>
        </w:rPr>
        <w:t>resultados obtenidos se traduzcan en decisiones informadas, mejoras operativas y retroalimentación efectiva para todo el equipo de trabajo.</w:t>
      </w:r>
    </w:p>
    <w:p w:rsidRPr="00220C38" w:rsidR="00220C38" w:rsidP="00220C38" w:rsidRDefault="00220C38" w14:paraId="290B00A3" w14:textId="77777777">
      <w:pPr>
        <w:pStyle w:val="Normal0"/>
        <w:rPr>
          <w:bCs/>
          <w:sz w:val="20"/>
          <w:szCs w:val="20"/>
        </w:rPr>
      </w:pPr>
    </w:p>
    <w:p w:rsidRPr="00220C38" w:rsidR="00220C38" w:rsidP="00220C38" w:rsidRDefault="00220C38" w14:paraId="76294D9A" w14:textId="77777777">
      <w:pPr>
        <w:pStyle w:val="Normal0"/>
        <w:rPr>
          <w:bCs/>
          <w:sz w:val="20"/>
          <w:szCs w:val="20"/>
        </w:rPr>
      </w:pPr>
      <w:r w:rsidRPr="00220C38">
        <w:rPr>
          <w:bCs/>
          <w:sz w:val="20"/>
          <w:szCs w:val="20"/>
        </w:rPr>
        <w:t>Este plan debe contemplar:</w:t>
      </w:r>
    </w:p>
    <w:p w:rsidRPr="00220C38" w:rsidR="00220C38" w:rsidP="000050CC" w:rsidRDefault="00220C38" w14:paraId="29930F5C" w14:textId="77777777">
      <w:pPr>
        <w:pStyle w:val="Normal0"/>
        <w:numPr>
          <w:ilvl w:val="0"/>
          <w:numId w:val="20"/>
        </w:numPr>
        <w:rPr>
          <w:bCs/>
          <w:sz w:val="20"/>
          <w:szCs w:val="20"/>
        </w:rPr>
      </w:pPr>
      <w:r w:rsidRPr="00220C38">
        <w:rPr>
          <w:b/>
          <w:bCs/>
          <w:sz w:val="20"/>
          <w:szCs w:val="20"/>
        </w:rPr>
        <w:t>Qué información se va a comunicar</w:t>
      </w:r>
      <w:r w:rsidRPr="00220C38">
        <w:rPr>
          <w:bCs/>
          <w:sz w:val="20"/>
          <w:szCs w:val="20"/>
        </w:rPr>
        <w:t>: datos clave, hallazgos relevantes y conclusiones.</w:t>
      </w:r>
    </w:p>
    <w:p w:rsidRPr="00220C38" w:rsidR="00220C38" w:rsidP="000050CC" w:rsidRDefault="00220C38" w14:paraId="09C108C7" w14:textId="77777777">
      <w:pPr>
        <w:pStyle w:val="Normal0"/>
        <w:numPr>
          <w:ilvl w:val="0"/>
          <w:numId w:val="20"/>
        </w:numPr>
        <w:rPr>
          <w:bCs/>
          <w:sz w:val="20"/>
          <w:szCs w:val="20"/>
        </w:rPr>
      </w:pPr>
      <w:r w:rsidRPr="00220C38">
        <w:rPr>
          <w:b/>
          <w:bCs/>
          <w:sz w:val="20"/>
          <w:szCs w:val="20"/>
        </w:rPr>
        <w:t>A quién va dirigida</w:t>
      </w:r>
      <w:r w:rsidRPr="00220C38">
        <w:rPr>
          <w:bCs/>
          <w:sz w:val="20"/>
          <w:szCs w:val="20"/>
        </w:rPr>
        <w:t>: productores, técnicos, supervisores, instituciones u otros actores involucrados, según su nivel de responsabilidad.</w:t>
      </w:r>
    </w:p>
    <w:p w:rsidRPr="00220C38" w:rsidR="00220C38" w:rsidP="2992B920" w:rsidRDefault="00220C38" w14:paraId="4D7A714A" w14:textId="4D14AF63">
      <w:pPr>
        <w:pStyle w:val="Normal0"/>
        <w:numPr>
          <w:ilvl w:val="0"/>
          <w:numId w:val="20"/>
        </w:numPr>
        <w:rPr>
          <w:sz w:val="20"/>
          <w:szCs w:val="20"/>
        </w:rPr>
      </w:pPr>
      <w:r w:rsidRPr="2992B920" w:rsidR="5C8DF3D7">
        <w:rPr>
          <w:b w:val="1"/>
          <w:bCs w:val="1"/>
          <w:sz w:val="20"/>
          <w:szCs w:val="20"/>
        </w:rPr>
        <w:t>Cuánd</w:t>
      </w:r>
      <w:r w:rsidRPr="2992B920" w:rsidR="5C8DF3D7">
        <w:rPr>
          <w:b w:val="1"/>
          <w:bCs w:val="1"/>
          <w:sz w:val="20"/>
          <w:szCs w:val="20"/>
        </w:rPr>
        <w:t>o</w:t>
      </w:r>
      <w:r w:rsidRPr="2992B920" w:rsidR="00220C38">
        <w:rPr>
          <w:b w:val="1"/>
          <w:bCs w:val="1"/>
          <w:sz w:val="20"/>
          <w:szCs w:val="20"/>
        </w:rPr>
        <w:t xml:space="preserve"> y có</w:t>
      </w:r>
      <w:r w:rsidRPr="2992B920" w:rsidR="00220C38">
        <w:rPr>
          <w:b w:val="1"/>
          <w:bCs w:val="1"/>
          <w:sz w:val="20"/>
          <w:szCs w:val="20"/>
        </w:rPr>
        <w:t>mo se comunicará</w:t>
      </w:r>
      <w:r w:rsidRPr="2992B920" w:rsidR="00220C38">
        <w:rPr>
          <w:sz w:val="20"/>
          <w:szCs w:val="20"/>
        </w:rPr>
        <w:t>: frecuencia y medios adecuados (reuniones, informes, plataformas digitales, entre otros).</w:t>
      </w:r>
    </w:p>
    <w:p w:rsidR="00220C38" w:rsidP="000050CC" w:rsidRDefault="00220C38" w14:paraId="6D590A28" w14:textId="26243752">
      <w:pPr>
        <w:pStyle w:val="Normal0"/>
        <w:numPr>
          <w:ilvl w:val="0"/>
          <w:numId w:val="20"/>
        </w:numPr>
        <w:rPr>
          <w:bCs/>
          <w:sz w:val="20"/>
          <w:szCs w:val="20"/>
        </w:rPr>
      </w:pPr>
      <w:r w:rsidRPr="00220C38">
        <w:rPr>
          <w:b/>
          <w:bCs/>
          <w:sz w:val="20"/>
          <w:szCs w:val="20"/>
        </w:rPr>
        <w:t>Cómo se utilizará la información</w:t>
      </w:r>
      <w:r w:rsidRPr="00220C38">
        <w:rPr>
          <w:bCs/>
          <w:sz w:val="20"/>
          <w:szCs w:val="20"/>
        </w:rPr>
        <w:t>: para ajustar el plan de trabajo, introducir mejoras técnicas, rediseñar estrategias productivas o tomar decisiones correctivas.</w:t>
      </w:r>
    </w:p>
    <w:p w:rsidRPr="00220C38" w:rsidR="00220C38" w:rsidP="00220C38" w:rsidRDefault="00220C38" w14:paraId="566B10EA" w14:textId="77777777">
      <w:pPr>
        <w:pStyle w:val="Normal0"/>
        <w:ind w:left="720"/>
        <w:rPr>
          <w:bCs/>
          <w:sz w:val="20"/>
          <w:szCs w:val="20"/>
        </w:rPr>
      </w:pPr>
    </w:p>
    <w:p w:rsidR="00220C38" w:rsidP="00220C38" w:rsidRDefault="00220C38" w14:paraId="0BE79E6A" w14:textId="7ADD12C3">
      <w:pPr>
        <w:pStyle w:val="Normal0"/>
        <w:rPr>
          <w:bCs/>
          <w:sz w:val="20"/>
          <w:szCs w:val="20"/>
        </w:rPr>
      </w:pPr>
      <w:r w:rsidRPr="00220C38">
        <w:rPr>
          <w:bCs/>
          <w:sz w:val="20"/>
          <w:szCs w:val="20"/>
        </w:rPr>
        <w:t>Una comunicación efectiva no solo fortalece el trabajo en equipo, sino que también convierte los datos en herramientas de gestión que impulsan la eficiencia y sostenibilidad del sistema agrícola.</w:t>
      </w:r>
    </w:p>
    <w:p w:rsidRPr="00CD3FA5" w:rsidR="00CD3FA5" w:rsidP="00A57555" w:rsidRDefault="00CD3FA5" w14:paraId="1A96DA0B" w14:textId="77777777">
      <w:pPr>
        <w:pStyle w:val="Normal0"/>
        <w:rPr>
          <w:b/>
          <w:i/>
          <w:iCs/>
          <w:sz w:val="20"/>
          <w:szCs w:val="20"/>
        </w:rPr>
      </w:pPr>
    </w:p>
    <w:p w:rsidRPr="00220C38" w:rsidR="00A57555" w:rsidP="00A57555" w:rsidRDefault="00CD3FA5" w14:paraId="7E5B584A" w14:textId="255847A4">
      <w:pPr>
        <w:pStyle w:val="Normal0"/>
        <w:rPr>
          <w:bCs/>
          <w:sz w:val="20"/>
          <w:szCs w:val="20"/>
        </w:rPr>
      </w:pPr>
      <w:r w:rsidRPr="00220C38">
        <w:rPr>
          <w:b/>
          <w:sz w:val="20"/>
          <w:szCs w:val="20"/>
        </w:rPr>
        <w:t>Tabla 10.</w:t>
      </w:r>
      <w:r w:rsidRPr="00220C38">
        <w:rPr>
          <w:bCs/>
          <w:sz w:val="20"/>
          <w:szCs w:val="20"/>
        </w:rPr>
        <w:t xml:space="preserve"> Aspectos </w:t>
      </w:r>
      <w:commentRangeStart w:id="18"/>
      <w:r w:rsidRPr="00220C38">
        <w:rPr>
          <w:bCs/>
          <w:sz w:val="20"/>
          <w:szCs w:val="20"/>
        </w:rPr>
        <w:t>para</w:t>
      </w:r>
      <w:commentRangeEnd w:id="18"/>
      <w:r w:rsidR="0053346E">
        <w:rPr>
          <w:rStyle w:val="Refdecomentario"/>
        </w:rPr>
        <w:commentReference w:id="18"/>
      </w:r>
      <w:r w:rsidRPr="00220C38">
        <w:rPr>
          <w:bCs/>
          <w:sz w:val="20"/>
          <w:szCs w:val="20"/>
        </w:rPr>
        <w:t xml:space="preserve"> los planes de comunicación</w:t>
      </w:r>
    </w:p>
    <w:tbl>
      <w:tblPr>
        <w:tblStyle w:val="Tablaconcuadrcula"/>
        <w:tblW w:w="10126" w:type="dxa"/>
        <w:tblLook w:val="04A0" w:firstRow="1" w:lastRow="0" w:firstColumn="1" w:lastColumn="0" w:noHBand="0" w:noVBand="1"/>
      </w:tblPr>
      <w:tblGrid>
        <w:gridCol w:w="4029"/>
        <w:gridCol w:w="6097"/>
      </w:tblGrid>
      <w:tr w:rsidR="007B69FA" w:rsidTr="2992B920" w14:paraId="1A4F3CA8" w14:textId="77777777">
        <w:trPr>
          <w:trHeight w:val="297"/>
        </w:trPr>
        <w:tc>
          <w:tcPr>
            <w:tcW w:w="4029" w:type="dxa"/>
            <w:shd w:val="clear" w:color="auto" w:fill="DBE5F1" w:themeFill="accent1" w:themeFillTint="33"/>
            <w:tcMar/>
            <w:vAlign w:val="center"/>
          </w:tcPr>
          <w:p w:rsidR="007B69FA" w:rsidP="007B69FA" w:rsidRDefault="007B69FA" w14:paraId="4785CDB9" w14:textId="0051D694">
            <w:pPr>
              <w:pStyle w:val="Normal0"/>
              <w:rPr>
                <w:bCs/>
                <w:sz w:val="20"/>
                <w:szCs w:val="20"/>
              </w:rPr>
            </w:pPr>
            <w:r w:rsidRPr="00A57555">
              <w:rPr>
                <w:b/>
                <w:bCs/>
                <w:sz w:val="20"/>
                <w:szCs w:val="20"/>
              </w:rPr>
              <w:t>Aspecto</w:t>
            </w:r>
          </w:p>
        </w:tc>
        <w:tc>
          <w:tcPr>
            <w:tcW w:w="6097" w:type="dxa"/>
            <w:shd w:val="clear" w:color="auto" w:fill="DBE5F1" w:themeFill="accent1" w:themeFillTint="33"/>
            <w:tcMar/>
            <w:vAlign w:val="center"/>
          </w:tcPr>
          <w:p w:rsidR="007B69FA" w:rsidP="007B69FA" w:rsidRDefault="007B69FA" w14:paraId="7331FF3B" w14:textId="5EA1A516">
            <w:pPr>
              <w:pStyle w:val="Normal0"/>
              <w:rPr>
                <w:bCs/>
                <w:sz w:val="20"/>
                <w:szCs w:val="20"/>
              </w:rPr>
            </w:pPr>
            <w:r w:rsidRPr="00A57555">
              <w:rPr>
                <w:b/>
                <w:bCs/>
                <w:sz w:val="20"/>
                <w:szCs w:val="20"/>
              </w:rPr>
              <w:t>Descripción</w:t>
            </w:r>
          </w:p>
        </w:tc>
      </w:tr>
      <w:tr w:rsidR="007B69FA" w:rsidTr="2992B920" w14:paraId="1A5C7332" w14:textId="77777777">
        <w:trPr>
          <w:trHeight w:val="595"/>
        </w:trPr>
        <w:tc>
          <w:tcPr>
            <w:tcW w:w="4029" w:type="dxa"/>
            <w:shd w:val="clear" w:color="auto" w:fill="F2F2F2" w:themeFill="background1" w:themeFillShade="F2"/>
            <w:tcMar/>
            <w:vAlign w:val="center"/>
          </w:tcPr>
          <w:p w:rsidRPr="007B69FA" w:rsidR="007B69FA" w:rsidP="007B69FA" w:rsidRDefault="007B69FA" w14:paraId="4AF02311" w14:textId="3CE71457">
            <w:pPr>
              <w:pStyle w:val="Normal0"/>
              <w:rPr>
                <w:sz w:val="20"/>
                <w:szCs w:val="20"/>
              </w:rPr>
            </w:pPr>
            <w:r w:rsidRPr="2992B920" w:rsidR="30AE172A">
              <w:rPr>
                <w:sz w:val="20"/>
                <w:szCs w:val="20"/>
              </w:rPr>
              <w:t>Audiencia objetivo</w:t>
            </w:r>
          </w:p>
        </w:tc>
        <w:tc>
          <w:tcPr>
            <w:tcW w:w="6097" w:type="dxa"/>
            <w:shd w:val="clear" w:color="auto" w:fill="F2F2F2" w:themeFill="background1" w:themeFillShade="F2"/>
            <w:tcMar/>
            <w:vAlign w:val="center"/>
          </w:tcPr>
          <w:p w:rsidRPr="007B69FA" w:rsidR="007B69FA" w:rsidP="007B69FA" w:rsidRDefault="007B69FA" w14:paraId="797E2507" w14:textId="12DFE847">
            <w:pPr>
              <w:pStyle w:val="Normal0"/>
              <w:rPr>
                <w:sz w:val="20"/>
                <w:szCs w:val="20"/>
              </w:rPr>
            </w:pPr>
            <w:r w:rsidRPr="00A57555">
              <w:rPr>
                <w:sz w:val="20"/>
                <w:szCs w:val="20"/>
              </w:rPr>
              <w:t>Personal técnico, operarios de campo, aprendices, coordinadores, aliados</w:t>
            </w:r>
            <w:r w:rsidR="0053346E">
              <w:rPr>
                <w:sz w:val="20"/>
                <w:szCs w:val="20"/>
              </w:rPr>
              <w:t>.</w:t>
            </w:r>
          </w:p>
        </w:tc>
      </w:tr>
      <w:tr w:rsidR="007B69FA" w:rsidTr="2992B920" w14:paraId="75DF0F94" w14:textId="77777777">
        <w:trPr>
          <w:trHeight w:val="615"/>
        </w:trPr>
        <w:tc>
          <w:tcPr>
            <w:tcW w:w="4029" w:type="dxa"/>
            <w:shd w:val="clear" w:color="auto" w:fill="F2F2F2" w:themeFill="background1" w:themeFillShade="F2"/>
            <w:tcMar/>
            <w:vAlign w:val="center"/>
          </w:tcPr>
          <w:p w:rsidRPr="007B69FA" w:rsidR="007B69FA" w:rsidP="007B69FA" w:rsidRDefault="007B69FA" w14:paraId="26AF8B64" w14:textId="45989080">
            <w:pPr>
              <w:pStyle w:val="Normal0"/>
              <w:rPr>
                <w:sz w:val="20"/>
                <w:szCs w:val="20"/>
              </w:rPr>
            </w:pPr>
            <w:r w:rsidRPr="2992B920" w:rsidR="30AE172A">
              <w:rPr>
                <w:sz w:val="20"/>
                <w:szCs w:val="20"/>
              </w:rPr>
              <w:t>Tipo de información</w:t>
            </w:r>
          </w:p>
        </w:tc>
        <w:tc>
          <w:tcPr>
            <w:tcW w:w="6097" w:type="dxa"/>
            <w:shd w:val="clear" w:color="auto" w:fill="F2F2F2" w:themeFill="background1" w:themeFillShade="F2"/>
            <w:tcMar/>
            <w:vAlign w:val="center"/>
          </w:tcPr>
          <w:p w:rsidRPr="007B69FA" w:rsidR="007B69FA" w:rsidP="007B69FA" w:rsidRDefault="007B69FA" w14:paraId="37835252" w14:textId="32DEB3A6">
            <w:pPr>
              <w:pStyle w:val="Normal0"/>
              <w:rPr>
                <w:sz w:val="20"/>
                <w:szCs w:val="20"/>
              </w:rPr>
            </w:pPr>
            <w:r w:rsidRPr="00A57555">
              <w:rPr>
                <w:sz w:val="20"/>
                <w:szCs w:val="20"/>
              </w:rPr>
              <w:t>Indicadores clave, alertas, avances, hallazgos críticos, recomendaciones</w:t>
            </w:r>
            <w:r w:rsidR="0053346E">
              <w:rPr>
                <w:sz w:val="20"/>
                <w:szCs w:val="20"/>
              </w:rPr>
              <w:t>.</w:t>
            </w:r>
          </w:p>
        </w:tc>
      </w:tr>
      <w:tr w:rsidR="007B69FA" w:rsidTr="2992B920" w14:paraId="7C77638A" w14:textId="77777777">
        <w:trPr>
          <w:trHeight w:val="595"/>
        </w:trPr>
        <w:tc>
          <w:tcPr>
            <w:tcW w:w="4029" w:type="dxa"/>
            <w:shd w:val="clear" w:color="auto" w:fill="F2F2F2" w:themeFill="background1" w:themeFillShade="F2"/>
            <w:tcMar/>
            <w:vAlign w:val="center"/>
          </w:tcPr>
          <w:p w:rsidRPr="007B69FA" w:rsidR="007B69FA" w:rsidP="007B69FA" w:rsidRDefault="007B69FA" w14:paraId="657472CA" w14:textId="228DE3E8">
            <w:pPr>
              <w:pStyle w:val="Normal0"/>
              <w:rPr>
                <w:sz w:val="20"/>
                <w:szCs w:val="20"/>
              </w:rPr>
            </w:pPr>
            <w:r w:rsidRPr="2992B920" w:rsidR="30AE172A">
              <w:rPr>
                <w:sz w:val="20"/>
                <w:szCs w:val="20"/>
              </w:rPr>
              <w:t>Formatos de presentación</w:t>
            </w:r>
          </w:p>
        </w:tc>
        <w:tc>
          <w:tcPr>
            <w:tcW w:w="6097" w:type="dxa"/>
            <w:shd w:val="clear" w:color="auto" w:fill="F2F2F2" w:themeFill="background1" w:themeFillShade="F2"/>
            <w:tcMar/>
            <w:vAlign w:val="center"/>
          </w:tcPr>
          <w:p w:rsidRPr="007B69FA" w:rsidR="007B69FA" w:rsidP="007B69FA" w:rsidRDefault="007B69FA" w14:paraId="3F6495BC" w14:textId="6D59E453">
            <w:pPr>
              <w:pStyle w:val="Normal0"/>
              <w:rPr>
                <w:sz w:val="20"/>
                <w:szCs w:val="20"/>
              </w:rPr>
            </w:pPr>
            <w:r w:rsidRPr="2992B920" w:rsidR="30AE172A">
              <w:rPr>
                <w:sz w:val="20"/>
                <w:szCs w:val="20"/>
              </w:rPr>
              <w:t xml:space="preserve">Informes escritos, presentaciones orales, boletines, carteleras, </w:t>
            </w:r>
            <w:r w:rsidRPr="2992B920" w:rsidR="1FEDB3E5">
              <w:rPr>
                <w:sz w:val="20"/>
                <w:szCs w:val="20"/>
              </w:rPr>
              <w:t>aplicaciones</w:t>
            </w:r>
            <w:r w:rsidRPr="2992B920" w:rsidR="0053346E">
              <w:rPr>
                <w:sz w:val="20"/>
                <w:szCs w:val="20"/>
              </w:rPr>
              <w:t>.</w:t>
            </w:r>
          </w:p>
        </w:tc>
      </w:tr>
      <w:tr w:rsidR="007B69FA" w:rsidTr="2992B920" w14:paraId="56E131FB" w14:textId="77777777">
        <w:trPr>
          <w:trHeight w:val="595"/>
        </w:trPr>
        <w:tc>
          <w:tcPr>
            <w:tcW w:w="4029" w:type="dxa"/>
            <w:shd w:val="clear" w:color="auto" w:fill="F2F2F2" w:themeFill="background1" w:themeFillShade="F2"/>
            <w:tcMar/>
            <w:vAlign w:val="center"/>
          </w:tcPr>
          <w:p w:rsidRPr="007B69FA" w:rsidR="007B69FA" w:rsidP="007B69FA" w:rsidRDefault="007B69FA" w14:paraId="4389735E" w14:textId="701931E3">
            <w:pPr>
              <w:pStyle w:val="Normal0"/>
              <w:rPr>
                <w:sz w:val="20"/>
                <w:szCs w:val="20"/>
              </w:rPr>
            </w:pPr>
            <w:r w:rsidRPr="2992B920" w:rsidR="30AE172A">
              <w:rPr>
                <w:sz w:val="20"/>
                <w:szCs w:val="20"/>
              </w:rPr>
              <w:t>Frecuencia de comunicación</w:t>
            </w:r>
          </w:p>
        </w:tc>
        <w:tc>
          <w:tcPr>
            <w:tcW w:w="6097" w:type="dxa"/>
            <w:shd w:val="clear" w:color="auto" w:fill="F2F2F2" w:themeFill="background1" w:themeFillShade="F2"/>
            <w:tcMar/>
            <w:vAlign w:val="center"/>
          </w:tcPr>
          <w:p w:rsidRPr="007B69FA" w:rsidR="007B69FA" w:rsidP="007B69FA" w:rsidRDefault="007B69FA" w14:paraId="0B1BC394" w14:textId="7A810D4F">
            <w:pPr>
              <w:pStyle w:val="Normal0"/>
              <w:rPr>
                <w:sz w:val="20"/>
                <w:szCs w:val="20"/>
              </w:rPr>
            </w:pPr>
            <w:r w:rsidRPr="00A57555">
              <w:rPr>
                <w:sz w:val="20"/>
                <w:szCs w:val="20"/>
              </w:rPr>
              <w:t>Diaria (informes operativos), semanal (reuniones técnicas), mensual (análisis)</w:t>
            </w:r>
            <w:r w:rsidR="0053346E">
              <w:rPr>
                <w:sz w:val="20"/>
                <w:szCs w:val="20"/>
              </w:rPr>
              <w:t>.</w:t>
            </w:r>
          </w:p>
        </w:tc>
      </w:tr>
      <w:tr w:rsidR="007B69FA" w:rsidTr="2992B920" w14:paraId="72996828" w14:textId="77777777">
        <w:trPr>
          <w:trHeight w:val="615"/>
        </w:trPr>
        <w:tc>
          <w:tcPr>
            <w:tcW w:w="4029" w:type="dxa"/>
            <w:shd w:val="clear" w:color="auto" w:fill="F2F2F2" w:themeFill="background1" w:themeFillShade="F2"/>
            <w:tcMar/>
            <w:vAlign w:val="center"/>
          </w:tcPr>
          <w:p w:rsidRPr="007B69FA" w:rsidR="007B69FA" w:rsidP="007B69FA" w:rsidRDefault="007B69FA" w14:paraId="5AA88026" w14:textId="31D92726">
            <w:pPr>
              <w:pStyle w:val="Normal0"/>
              <w:rPr>
                <w:sz w:val="20"/>
                <w:szCs w:val="20"/>
              </w:rPr>
            </w:pPr>
            <w:r w:rsidRPr="2992B920" w:rsidR="30AE172A">
              <w:rPr>
                <w:sz w:val="20"/>
                <w:szCs w:val="20"/>
              </w:rPr>
              <w:t>Responsables de comunicar</w:t>
            </w:r>
          </w:p>
        </w:tc>
        <w:tc>
          <w:tcPr>
            <w:tcW w:w="6097" w:type="dxa"/>
            <w:shd w:val="clear" w:color="auto" w:fill="F2F2F2" w:themeFill="background1" w:themeFillShade="F2"/>
            <w:tcMar/>
            <w:vAlign w:val="center"/>
          </w:tcPr>
          <w:p w:rsidRPr="007B69FA" w:rsidR="007B69FA" w:rsidP="007B69FA" w:rsidRDefault="007B69FA" w14:paraId="0D49189C" w14:textId="43E8771A">
            <w:pPr>
              <w:pStyle w:val="Normal0"/>
              <w:rPr>
                <w:sz w:val="20"/>
                <w:szCs w:val="20"/>
              </w:rPr>
            </w:pPr>
            <w:r w:rsidRPr="00A57555">
              <w:rPr>
                <w:sz w:val="20"/>
                <w:szCs w:val="20"/>
              </w:rPr>
              <w:t>Supervisor de campo, técnico líder, coordinador del plan de trabajo</w:t>
            </w:r>
            <w:r w:rsidR="0053346E">
              <w:rPr>
                <w:sz w:val="20"/>
                <w:szCs w:val="20"/>
              </w:rPr>
              <w:t>.</w:t>
            </w:r>
          </w:p>
        </w:tc>
      </w:tr>
      <w:tr w:rsidR="007B69FA" w:rsidTr="2992B920" w14:paraId="520FEF48" w14:textId="77777777">
        <w:trPr>
          <w:trHeight w:val="595"/>
        </w:trPr>
        <w:tc>
          <w:tcPr>
            <w:tcW w:w="4029" w:type="dxa"/>
            <w:shd w:val="clear" w:color="auto" w:fill="F2F2F2" w:themeFill="background1" w:themeFillShade="F2"/>
            <w:tcMar/>
            <w:vAlign w:val="center"/>
          </w:tcPr>
          <w:p w:rsidRPr="007B69FA" w:rsidR="007B69FA" w:rsidP="007B69FA" w:rsidRDefault="007B69FA" w14:paraId="20781183" w14:textId="746C89F3">
            <w:pPr>
              <w:pStyle w:val="Normal0"/>
              <w:rPr>
                <w:sz w:val="20"/>
                <w:szCs w:val="20"/>
              </w:rPr>
            </w:pPr>
            <w:r w:rsidRPr="2992B920" w:rsidR="30AE172A">
              <w:rPr>
                <w:sz w:val="20"/>
                <w:szCs w:val="20"/>
              </w:rPr>
              <w:t>Uso previsto de la información</w:t>
            </w:r>
          </w:p>
        </w:tc>
        <w:tc>
          <w:tcPr>
            <w:tcW w:w="6097" w:type="dxa"/>
            <w:shd w:val="clear" w:color="auto" w:fill="F2F2F2" w:themeFill="background1" w:themeFillShade="F2"/>
            <w:tcMar/>
            <w:vAlign w:val="center"/>
          </w:tcPr>
          <w:p w:rsidRPr="007B69FA" w:rsidR="007B69FA" w:rsidP="007B69FA" w:rsidRDefault="007B69FA" w14:paraId="394490E7" w14:textId="482DED66">
            <w:pPr>
              <w:pStyle w:val="Normal0"/>
              <w:rPr>
                <w:sz w:val="20"/>
                <w:szCs w:val="20"/>
              </w:rPr>
            </w:pPr>
            <w:r w:rsidRPr="00A57555">
              <w:rPr>
                <w:sz w:val="20"/>
                <w:szCs w:val="20"/>
              </w:rPr>
              <w:t>Ajustes al cronograma, toma de decisiones, acciones correctivas, capacitación</w:t>
            </w:r>
            <w:r w:rsidR="0053346E">
              <w:rPr>
                <w:sz w:val="20"/>
                <w:szCs w:val="20"/>
              </w:rPr>
              <w:t>.</w:t>
            </w:r>
          </w:p>
        </w:tc>
      </w:tr>
    </w:tbl>
    <w:p w:rsidR="007B69FA" w:rsidP="00A57555" w:rsidRDefault="007B69FA" w14:paraId="42727049" w14:textId="083BD813">
      <w:pPr>
        <w:pStyle w:val="Normal0"/>
        <w:rPr>
          <w:bCs/>
          <w:sz w:val="20"/>
          <w:szCs w:val="20"/>
        </w:rPr>
      </w:pPr>
    </w:p>
    <w:p w:rsidR="00A57555" w:rsidP="00A57555" w:rsidRDefault="00A57555" w14:paraId="5F1FB8AA" w14:textId="77777777">
      <w:pPr>
        <w:pStyle w:val="Normal0"/>
        <w:rPr>
          <w:b/>
          <w:sz w:val="20"/>
          <w:szCs w:val="20"/>
        </w:rPr>
      </w:pPr>
    </w:p>
    <w:p w:rsidR="00CD3FA5" w:rsidP="00A57555" w:rsidRDefault="0053346E" w14:paraId="3549B2EA" w14:textId="3807A716">
      <w:pPr>
        <w:pStyle w:val="Normal0"/>
        <w:rPr>
          <w:b/>
          <w:sz w:val="20"/>
          <w:szCs w:val="20"/>
        </w:rPr>
      </w:pPr>
      <w:r w:rsidRPr="0053346E">
        <w:rPr>
          <w:bCs/>
          <w:sz w:val="20"/>
          <w:szCs w:val="20"/>
        </w:rPr>
        <w:t>Una comunicación eficiente convierte los datos en acciones concretas, al facilitar el intercambio de aprendizajes, la prevención de errores, la documentación de buenas prácticas y el fortalecimiento del trabajo en equipo. Además, promueve el desarrollo de competencias clave como la gestión de la información, la colaboración efectiva y el liderazgo técnico, fundamentales para una gestión agrícola más estratégica y sostenible.</w:t>
      </w:r>
    </w:p>
    <w:p w:rsidRPr="001E5D0B" w:rsidR="00CD3FA5" w:rsidP="00A57555" w:rsidRDefault="00CD3FA5" w14:paraId="26391343" w14:textId="77777777">
      <w:pPr>
        <w:pStyle w:val="Normal0"/>
        <w:rPr>
          <w:b/>
          <w:sz w:val="20"/>
          <w:szCs w:val="20"/>
        </w:rPr>
      </w:pPr>
    </w:p>
    <w:p w:rsidR="008C7A3B" w:rsidP="00EE1AAD" w:rsidRDefault="008C7A3B" w14:paraId="7A9407A5" w14:textId="13670C72">
      <w:pPr>
        <w:pStyle w:val="Normal0"/>
        <w:rPr>
          <w:b/>
          <w:sz w:val="20"/>
          <w:szCs w:val="20"/>
        </w:rPr>
      </w:pPr>
      <w:r w:rsidRPr="001E5D0B">
        <w:rPr>
          <w:b/>
          <w:sz w:val="20"/>
          <w:szCs w:val="20"/>
        </w:rPr>
        <w:t>Medidas correctivas</w:t>
      </w:r>
    </w:p>
    <w:p w:rsidR="00A57555" w:rsidP="00A57555" w:rsidRDefault="00A57555" w14:paraId="2C571845" w14:textId="77777777">
      <w:pPr>
        <w:pStyle w:val="Normal0"/>
        <w:rPr>
          <w:b/>
          <w:sz w:val="20"/>
          <w:szCs w:val="20"/>
        </w:rPr>
      </w:pPr>
    </w:p>
    <w:p w:rsidRPr="00A57555" w:rsidR="00A57555" w:rsidP="00A57555" w:rsidRDefault="00A57555" w14:paraId="11CA4EF1" w14:textId="77777777">
      <w:pPr>
        <w:pStyle w:val="Normal0"/>
        <w:rPr>
          <w:bCs/>
          <w:sz w:val="20"/>
          <w:szCs w:val="20"/>
        </w:rPr>
      </w:pPr>
      <w:r w:rsidRPr="00A57555">
        <w:rPr>
          <w:bCs/>
          <w:sz w:val="20"/>
          <w:szCs w:val="20"/>
        </w:rPr>
        <w:t>Las medidas correctivas son acciones específicas que se implementan como respuesta a desviaciones, errores o fallos detectados durante el monitoreo de las actividades agrícolas. Su propósito es corregir a tiempo los problemas identificados, minimizar sus efectos negativos y asegurar el cumplimiento de los objetivos establecidos en el plan de trabajo.</w:t>
      </w:r>
    </w:p>
    <w:p w:rsidR="00A57555" w:rsidP="00A57555" w:rsidRDefault="00A57555" w14:paraId="194330D8" w14:textId="77777777">
      <w:pPr>
        <w:pStyle w:val="Normal0"/>
        <w:rPr>
          <w:b/>
          <w:sz w:val="20"/>
          <w:szCs w:val="20"/>
        </w:rPr>
      </w:pPr>
      <w:r w:rsidRPr="00A57555">
        <w:rPr>
          <w:bCs/>
          <w:sz w:val="20"/>
          <w:szCs w:val="20"/>
        </w:rPr>
        <w:t>Estas medidas deben ser oportunas, técnicamente viables y adaptadas al contexto del cultivo, al tipo de desviación y a los recursos disponibles. Además, deben registrarse y evaluarse para verificar si fueron efectivas o si requieren ajustes posteriores</w:t>
      </w:r>
      <w:r w:rsidRPr="00A57555">
        <w:rPr>
          <w:b/>
          <w:sz w:val="20"/>
          <w:szCs w:val="20"/>
        </w:rPr>
        <w:t>.</w:t>
      </w:r>
    </w:p>
    <w:p w:rsidR="00A57555" w:rsidP="00A57555" w:rsidRDefault="00A57555" w14:paraId="3991F97B" w14:textId="77777777">
      <w:pPr>
        <w:pStyle w:val="Normal0"/>
        <w:rPr>
          <w:b/>
          <w:sz w:val="20"/>
          <w:szCs w:val="20"/>
        </w:rPr>
      </w:pPr>
    </w:p>
    <w:p w:rsidR="00A57555" w:rsidP="00A57555" w:rsidRDefault="0053346E" w14:paraId="733BB6E7" w14:textId="3BB15AB4">
      <w:pPr>
        <w:pStyle w:val="Normal0"/>
        <w:rPr>
          <w:sz w:val="20"/>
          <w:szCs w:val="20"/>
        </w:rPr>
      </w:pPr>
      <w:r w:rsidRPr="00A57555">
        <w:rPr>
          <w:sz w:val="20"/>
          <w:szCs w:val="20"/>
        </w:rPr>
        <w:t>Proceso para la aplicación de medidas correctivas</w:t>
      </w:r>
      <w:r>
        <w:rPr>
          <w:sz w:val="20"/>
          <w:szCs w:val="20"/>
        </w:rPr>
        <w:t>:</w:t>
      </w:r>
    </w:p>
    <w:p w:rsidRPr="00A57555" w:rsidR="00CD3FA5" w:rsidP="00A57555" w:rsidRDefault="00CD3FA5" w14:paraId="5E884B9D" w14:textId="77777777">
      <w:pPr>
        <w:pStyle w:val="Normal0"/>
        <w:rPr>
          <w:sz w:val="20"/>
          <w:szCs w:val="20"/>
        </w:rPr>
      </w:pPr>
    </w:p>
    <w:p w:rsidRPr="00A57555" w:rsidR="00A57555" w:rsidP="000050CC" w:rsidRDefault="0053346E" w14:paraId="54E4BD05" w14:textId="3E58BAA0">
      <w:pPr>
        <w:pStyle w:val="Normal0"/>
        <w:numPr>
          <w:ilvl w:val="0"/>
          <w:numId w:val="5"/>
        </w:numPr>
        <w:rPr>
          <w:sz w:val="20"/>
          <w:szCs w:val="20"/>
        </w:rPr>
      </w:pPr>
      <w:r w:rsidRPr="00A57555">
        <w:rPr>
          <w:sz w:val="20"/>
          <w:szCs w:val="20"/>
        </w:rPr>
        <w:t>Detección del problema: a través del monitoreo y análisis de resultados.</w:t>
      </w:r>
    </w:p>
    <w:p w:rsidRPr="00A57555" w:rsidR="00A57555" w:rsidP="000050CC" w:rsidRDefault="0053346E" w14:paraId="66344174" w14:textId="2A1723F2">
      <w:pPr>
        <w:pStyle w:val="Normal0"/>
        <w:numPr>
          <w:ilvl w:val="0"/>
          <w:numId w:val="5"/>
        </w:numPr>
        <w:rPr>
          <w:sz w:val="20"/>
          <w:szCs w:val="20"/>
        </w:rPr>
      </w:pPr>
      <w:r w:rsidRPr="00A57555">
        <w:rPr>
          <w:sz w:val="20"/>
          <w:szCs w:val="20"/>
        </w:rPr>
        <w:t>Análisis de la causa: identificar si se trata de una falla técnica, humana, climática, organizativa, etc.</w:t>
      </w:r>
    </w:p>
    <w:p w:rsidRPr="00A57555" w:rsidR="00A57555" w:rsidP="000050CC" w:rsidRDefault="0053346E" w14:paraId="7DBFFAC5" w14:textId="04060527">
      <w:pPr>
        <w:pStyle w:val="Normal0"/>
        <w:numPr>
          <w:ilvl w:val="0"/>
          <w:numId w:val="5"/>
        </w:numPr>
        <w:rPr>
          <w:sz w:val="20"/>
          <w:szCs w:val="20"/>
        </w:rPr>
      </w:pPr>
      <w:r w:rsidRPr="00A57555">
        <w:rPr>
          <w:sz w:val="20"/>
          <w:szCs w:val="20"/>
        </w:rPr>
        <w:t>Diseño de la acción correctiva: establecer una solución específica, medible y realista.</w:t>
      </w:r>
    </w:p>
    <w:p w:rsidRPr="00A57555" w:rsidR="00A57555" w:rsidP="000050CC" w:rsidRDefault="0053346E" w14:paraId="49044C87" w14:textId="05AD061A">
      <w:pPr>
        <w:pStyle w:val="Normal0"/>
        <w:numPr>
          <w:ilvl w:val="0"/>
          <w:numId w:val="5"/>
        </w:numPr>
        <w:rPr>
          <w:sz w:val="20"/>
          <w:szCs w:val="20"/>
        </w:rPr>
      </w:pPr>
      <w:r w:rsidRPr="00A57555">
        <w:rPr>
          <w:sz w:val="20"/>
          <w:szCs w:val="20"/>
        </w:rPr>
        <w:t>Implementación: aplicar la medida dentro de un plazo definido.</w:t>
      </w:r>
    </w:p>
    <w:p w:rsidRPr="00EE1AAD" w:rsidR="00FF7051" w:rsidP="000050CC" w:rsidRDefault="0053346E" w14:paraId="48A9A9E2" w14:textId="7DBDA500">
      <w:pPr>
        <w:pStyle w:val="Normal0"/>
        <w:numPr>
          <w:ilvl w:val="0"/>
          <w:numId w:val="5"/>
        </w:numPr>
        <w:rPr>
          <w:sz w:val="20"/>
          <w:szCs w:val="20"/>
        </w:rPr>
      </w:pPr>
      <w:r w:rsidRPr="00A57555">
        <w:rPr>
          <w:sz w:val="20"/>
          <w:szCs w:val="20"/>
        </w:rPr>
        <w:t>Seguimiento: verificar si la acción fue eficaz y prevenir la recurrencia</w:t>
      </w:r>
      <w:r w:rsidRPr="00A57555" w:rsidR="00A57555">
        <w:rPr>
          <w:sz w:val="20"/>
          <w:szCs w:val="20"/>
        </w:rPr>
        <w:t>.</w:t>
      </w:r>
    </w:p>
    <w:p w:rsidRPr="0053346E" w:rsidR="00FF7051" w:rsidP="007B69FA" w:rsidRDefault="00FF7051" w14:paraId="4E23542F" w14:textId="77777777">
      <w:pPr>
        <w:pStyle w:val="Normal0"/>
        <w:rPr>
          <w:sz w:val="20"/>
          <w:szCs w:val="20"/>
        </w:rPr>
      </w:pPr>
    </w:p>
    <w:p w:rsidRPr="0053346E" w:rsidR="00CD3FA5" w:rsidP="007B69FA" w:rsidRDefault="00CD3FA5" w14:paraId="44AEC508" w14:textId="7134EEDB">
      <w:pPr>
        <w:pStyle w:val="Normal0"/>
        <w:rPr>
          <w:sz w:val="20"/>
          <w:szCs w:val="20"/>
        </w:rPr>
      </w:pPr>
      <w:r w:rsidRPr="0053346E">
        <w:rPr>
          <w:b/>
          <w:bCs/>
          <w:sz w:val="20"/>
          <w:szCs w:val="20"/>
        </w:rPr>
        <w:t xml:space="preserve">Tabla 11. </w:t>
      </w:r>
      <w:r w:rsidRPr="0053346E">
        <w:rPr>
          <w:sz w:val="20"/>
          <w:szCs w:val="20"/>
        </w:rPr>
        <w:t>Ejemplo de medidas correctivas</w:t>
      </w:r>
    </w:p>
    <w:tbl>
      <w:tblPr>
        <w:tblStyle w:val="Tablaconcuadrcula"/>
        <w:tblW w:w="9960" w:type="dxa"/>
        <w:tblLook w:val="04A0" w:firstRow="1" w:lastRow="0" w:firstColumn="1" w:lastColumn="0" w:noHBand="0" w:noVBand="1"/>
      </w:tblPr>
      <w:tblGrid>
        <w:gridCol w:w="2490"/>
        <w:gridCol w:w="2490"/>
        <w:gridCol w:w="2490"/>
        <w:gridCol w:w="2490"/>
      </w:tblGrid>
      <w:tr w:rsidR="007B69FA" w:rsidTr="00FF7051" w14:paraId="41A82D2F" w14:textId="77777777">
        <w:tc>
          <w:tcPr>
            <w:tcW w:w="2490" w:type="dxa"/>
            <w:shd w:val="clear" w:color="auto" w:fill="DBE5F1" w:themeFill="accent1" w:themeFillTint="33"/>
            <w:vAlign w:val="center"/>
          </w:tcPr>
          <w:p w:rsidR="007B69FA" w:rsidP="007B69FA" w:rsidRDefault="00FF7051" w14:paraId="55FD52E7" w14:textId="2B7F614D">
            <w:pPr>
              <w:pStyle w:val="Normal0"/>
              <w:rPr>
                <w:sz w:val="20"/>
                <w:szCs w:val="20"/>
              </w:rPr>
            </w:pPr>
            <w:r w:rsidRPr="00A57555">
              <w:rPr>
                <w:b/>
                <w:bCs/>
                <w:sz w:val="20"/>
                <w:szCs w:val="20"/>
              </w:rPr>
              <w:t xml:space="preserve">Problema </w:t>
            </w:r>
            <w:commentRangeStart w:id="19"/>
            <w:r w:rsidRPr="00A57555">
              <w:rPr>
                <w:b/>
                <w:bCs/>
                <w:sz w:val="20"/>
                <w:szCs w:val="20"/>
              </w:rPr>
              <w:t>detectado</w:t>
            </w:r>
            <w:commentRangeEnd w:id="19"/>
            <w:r>
              <w:rPr>
                <w:rStyle w:val="Refdecomentario"/>
              </w:rPr>
              <w:commentReference w:id="19"/>
            </w:r>
          </w:p>
        </w:tc>
        <w:tc>
          <w:tcPr>
            <w:tcW w:w="2490" w:type="dxa"/>
            <w:shd w:val="clear" w:color="auto" w:fill="DBE5F1" w:themeFill="accent1" w:themeFillTint="33"/>
            <w:vAlign w:val="center"/>
          </w:tcPr>
          <w:p w:rsidR="007B69FA" w:rsidP="007B69FA" w:rsidRDefault="00FF7051" w14:paraId="726253A9" w14:textId="1E0D2EC5">
            <w:pPr>
              <w:pStyle w:val="Normal0"/>
              <w:rPr>
                <w:sz w:val="20"/>
                <w:szCs w:val="20"/>
              </w:rPr>
            </w:pPr>
            <w:r w:rsidRPr="00A57555">
              <w:rPr>
                <w:b/>
                <w:bCs/>
                <w:sz w:val="20"/>
                <w:szCs w:val="20"/>
              </w:rPr>
              <w:t>Medida correctiva propuesta</w:t>
            </w:r>
          </w:p>
        </w:tc>
        <w:tc>
          <w:tcPr>
            <w:tcW w:w="2490" w:type="dxa"/>
            <w:shd w:val="clear" w:color="auto" w:fill="DBE5F1" w:themeFill="accent1" w:themeFillTint="33"/>
            <w:vAlign w:val="center"/>
          </w:tcPr>
          <w:p w:rsidR="007B69FA" w:rsidP="007B69FA" w:rsidRDefault="00FF7051" w14:paraId="4130823D" w14:textId="63EAE200">
            <w:pPr>
              <w:pStyle w:val="Normal0"/>
              <w:rPr>
                <w:sz w:val="20"/>
                <w:szCs w:val="20"/>
              </w:rPr>
            </w:pPr>
            <w:r w:rsidRPr="00A57555">
              <w:rPr>
                <w:b/>
                <w:bCs/>
                <w:sz w:val="20"/>
                <w:szCs w:val="20"/>
              </w:rPr>
              <w:t>Responsable</w:t>
            </w:r>
          </w:p>
        </w:tc>
        <w:tc>
          <w:tcPr>
            <w:tcW w:w="2490" w:type="dxa"/>
            <w:shd w:val="clear" w:color="auto" w:fill="DBE5F1" w:themeFill="accent1" w:themeFillTint="33"/>
            <w:vAlign w:val="center"/>
          </w:tcPr>
          <w:p w:rsidR="007B69FA" w:rsidP="007B69FA" w:rsidRDefault="00FF7051" w14:paraId="7D014422" w14:textId="55E25C45">
            <w:pPr>
              <w:pStyle w:val="Normal0"/>
              <w:rPr>
                <w:sz w:val="20"/>
                <w:szCs w:val="20"/>
              </w:rPr>
            </w:pPr>
            <w:r w:rsidRPr="00A57555">
              <w:rPr>
                <w:b/>
                <w:bCs/>
                <w:sz w:val="20"/>
                <w:szCs w:val="20"/>
              </w:rPr>
              <w:t>Plazo de ejecución</w:t>
            </w:r>
          </w:p>
        </w:tc>
      </w:tr>
      <w:tr w:rsidR="007B69FA" w:rsidTr="00FF7051" w14:paraId="60B3770A" w14:textId="77777777">
        <w:tc>
          <w:tcPr>
            <w:tcW w:w="2490" w:type="dxa"/>
            <w:shd w:val="clear" w:color="auto" w:fill="F2F2F2" w:themeFill="background1" w:themeFillShade="F2"/>
            <w:vAlign w:val="center"/>
          </w:tcPr>
          <w:p w:rsidR="007B69FA" w:rsidP="007B69FA" w:rsidRDefault="007B69FA" w14:paraId="72B08729" w14:textId="26E0F88F">
            <w:pPr>
              <w:pStyle w:val="Normal0"/>
              <w:rPr>
                <w:sz w:val="20"/>
                <w:szCs w:val="20"/>
              </w:rPr>
            </w:pPr>
            <w:r w:rsidRPr="00A57555">
              <w:rPr>
                <w:sz w:val="20"/>
                <w:szCs w:val="20"/>
              </w:rPr>
              <w:t>Retraso en la aplicación de fertilizantes</w:t>
            </w:r>
            <w:r w:rsidR="00FF7051">
              <w:rPr>
                <w:sz w:val="20"/>
                <w:szCs w:val="20"/>
              </w:rPr>
              <w:t>.</w:t>
            </w:r>
          </w:p>
        </w:tc>
        <w:tc>
          <w:tcPr>
            <w:tcW w:w="2490" w:type="dxa"/>
            <w:shd w:val="clear" w:color="auto" w:fill="F2F2F2" w:themeFill="background1" w:themeFillShade="F2"/>
            <w:vAlign w:val="center"/>
          </w:tcPr>
          <w:p w:rsidR="007B69FA" w:rsidP="007B69FA" w:rsidRDefault="007B69FA" w14:paraId="793E1472" w14:textId="4DA09F2C">
            <w:pPr>
              <w:pStyle w:val="Normal0"/>
              <w:rPr>
                <w:sz w:val="20"/>
                <w:szCs w:val="20"/>
              </w:rPr>
            </w:pPr>
            <w:r w:rsidRPr="00A57555">
              <w:rPr>
                <w:sz w:val="20"/>
                <w:szCs w:val="20"/>
              </w:rPr>
              <w:t>Reprogramar la labor y reforzar la capacitación del personal operativo</w:t>
            </w:r>
            <w:r w:rsidR="00FF7051">
              <w:rPr>
                <w:sz w:val="20"/>
                <w:szCs w:val="20"/>
              </w:rPr>
              <w:t>.</w:t>
            </w:r>
          </w:p>
        </w:tc>
        <w:tc>
          <w:tcPr>
            <w:tcW w:w="2490" w:type="dxa"/>
            <w:shd w:val="clear" w:color="auto" w:fill="F2F2F2" w:themeFill="background1" w:themeFillShade="F2"/>
            <w:vAlign w:val="center"/>
          </w:tcPr>
          <w:p w:rsidR="007B69FA" w:rsidP="007B69FA" w:rsidRDefault="007B69FA" w14:paraId="5DA350A0" w14:textId="19B80344">
            <w:pPr>
              <w:pStyle w:val="Normal0"/>
              <w:rPr>
                <w:sz w:val="20"/>
                <w:szCs w:val="20"/>
              </w:rPr>
            </w:pPr>
            <w:r w:rsidRPr="00A57555">
              <w:rPr>
                <w:sz w:val="20"/>
                <w:szCs w:val="20"/>
              </w:rPr>
              <w:t>Técnico agrónomo</w:t>
            </w:r>
            <w:r w:rsidR="00FF7051">
              <w:rPr>
                <w:sz w:val="20"/>
                <w:szCs w:val="20"/>
              </w:rPr>
              <w:t>.</w:t>
            </w:r>
          </w:p>
        </w:tc>
        <w:tc>
          <w:tcPr>
            <w:tcW w:w="2490" w:type="dxa"/>
            <w:shd w:val="clear" w:color="auto" w:fill="F2F2F2" w:themeFill="background1" w:themeFillShade="F2"/>
            <w:vAlign w:val="center"/>
          </w:tcPr>
          <w:p w:rsidR="007B69FA" w:rsidP="007B69FA" w:rsidRDefault="007B69FA" w14:paraId="5D58E3AA" w14:textId="58F96850">
            <w:pPr>
              <w:pStyle w:val="Normal0"/>
              <w:rPr>
                <w:sz w:val="20"/>
                <w:szCs w:val="20"/>
              </w:rPr>
            </w:pPr>
            <w:r w:rsidRPr="00A57555">
              <w:rPr>
                <w:sz w:val="20"/>
                <w:szCs w:val="20"/>
              </w:rPr>
              <w:t>24 horas</w:t>
            </w:r>
          </w:p>
        </w:tc>
      </w:tr>
      <w:tr w:rsidR="007B69FA" w:rsidTr="00FF7051" w14:paraId="25AFA7E1" w14:textId="77777777">
        <w:tc>
          <w:tcPr>
            <w:tcW w:w="2490" w:type="dxa"/>
            <w:shd w:val="clear" w:color="auto" w:fill="F2F2F2" w:themeFill="background1" w:themeFillShade="F2"/>
            <w:vAlign w:val="center"/>
          </w:tcPr>
          <w:p w:rsidR="007B69FA" w:rsidP="007B69FA" w:rsidRDefault="007B69FA" w14:paraId="701C3D3E" w14:textId="1FAC55AD">
            <w:pPr>
              <w:pStyle w:val="Normal0"/>
              <w:rPr>
                <w:sz w:val="20"/>
                <w:szCs w:val="20"/>
              </w:rPr>
            </w:pPr>
            <w:r w:rsidRPr="00A57555">
              <w:rPr>
                <w:sz w:val="20"/>
                <w:szCs w:val="20"/>
              </w:rPr>
              <w:t>Baja eficiencia en el uso del agua</w:t>
            </w:r>
            <w:r w:rsidR="00FF7051">
              <w:rPr>
                <w:sz w:val="20"/>
                <w:szCs w:val="20"/>
              </w:rPr>
              <w:t>.</w:t>
            </w:r>
          </w:p>
        </w:tc>
        <w:tc>
          <w:tcPr>
            <w:tcW w:w="2490" w:type="dxa"/>
            <w:shd w:val="clear" w:color="auto" w:fill="F2F2F2" w:themeFill="background1" w:themeFillShade="F2"/>
            <w:vAlign w:val="center"/>
          </w:tcPr>
          <w:p w:rsidR="007B69FA" w:rsidP="007B69FA" w:rsidRDefault="007B69FA" w14:paraId="0666669E" w14:textId="260735CD">
            <w:pPr>
              <w:pStyle w:val="Normal0"/>
              <w:rPr>
                <w:sz w:val="20"/>
                <w:szCs w:val="20"/>
              </w:rPr>
            </w:pPr>
            <w:r w:rsidRPr="00A57555">
              <w:rPr>
                <w:sz w:val="20"/>
                <w:szCs w:val="20"/>
              </w:rPr>
              <w:t>Revisar y reparar el sistema de riego por sectores</w:t>
            </w:r>
            <w:r w:rsidR="00FF7051">
              <w:rPr>
                <w:sz w:val="20"/>
                <w:szCs w:val="20"/>
              </w:rPr>
              <w:t>.</w:t>
            </w:r>
          </w:p>
        </w:tc>
        <w:tc>
          <w:tcPr>
            <w:tcW w:w="2490" w:type="dxa"/>
            <w:shd w:val="clear" w:color="auto" w:fill="F2F2F2" w:themeFill="background1" w:themeFillShade="F2"/>
            <w:vAlign w:val="center"/>
          </w:tcPr>
          <w:p w:rsidR="007B69FA" w:rsidP="007B69FA" w:rsidRDefault="007B69FA" w14:paraId="217B6EE0" w14:textId="60FB09E8">
            <w:pPr>
              <w:pStyle w:val="Normal0"/>
              <w:rPr>
                <w:sz w:val="20"/>
                <w:szCs w:val="20"/>
              </w:rPr>
            </w:pPr>
            <w:r w:rsidRPr="00A57555">
              <w:rPr>
                <w:sz w:val="20"/>
                <w:szCs w:val="20"/>
              </w:rPr>
              <w:t>Encargado de riego</w:t>
            </w:r>
            <w:r w:rsidR="00FF7051">
              <w:rPr>
                <w:sz w:val="20"/>
                <w:szCs w:val="20"/>
              </w:rPr>
              <w:t>.</w:t>
            </w:r>
          </w:p>
        </w:tc>
        <w:tc>
          <w:tcPr>
            <w:tcW w:w="2490" w:type="dxa"/>
            <w:shd w:val="clear" w:color="auto" w:fill="F2F2F2" w:themeFill="background1" w:themeFillShade="F2"/>
            <w:vAlign w:val="center"/>
          </w:tcPr>
          <w:p w:rsidR="007B69FA" w:rsidP="007B69FA" w:rsidRDefault="007B69FA" w14:paraId="1759590D" w14:textId="059612B9">
            <w:pPr>
              <w:pStyle w:val="Normal0"/>
              <w:rPr>
                <w:sz w:val="20"/>
                <w:szCs w:val="20"/>
              </w:rPr>
            </w:pPr>
            <w:r w:rsidRPr="00A57555">
              <w:rPr>
                <w:sz w:val="20"/>
                <w:szCs w:val="20"/>
              </w:rPr>
              <w:t>3 días</w:t>
            </w:r>
          </w:p>
        </w:tc>
      </w:tr>
      <w:tr w:rsidR="007B69FA" w:rsidTr="00FF7051" w14:paraId="525C8C1A" w14:textId="77777777">
        <w:tc>
          <w:tcPr>
            <w:tcW w:w="2490" w:type="dxa"/>
            <w:shd w:val="clear" w:color="auto" w:fill="F2F2F2" w:themeFill="background1" w:themeFillShade="F2"/>
            <w:vAlign w:val="center"/>
          </w:tcPr>
          <w:p w:rsidR="007B69FA" w:rsidP="007B69FA" w:rsidRDefault="007B69FA" w14:paraId="4ED565F9" w14:textId="315F8B84">
            <w:pPr>
              <w:pStyle w:val="Normal0"/>
              <w:rPr>
                <w:sz w:val="20"/>
                <w:szCs w:val="20"/>
              </w:rPr>
            </w:pPr>
            <w:r w:rsidRPr="00A57555">
              <w:rPr>
                <w:sz w:val="20"/>
                <w:szCs w:val="20"/>
              </w:rPr>
              <w:t>Alta infestación de plagas</w:t>
            </w:r>
            <w:r w:rsidR="00FF7051">
              <w:rPr>
                <w:sz w:val="20"/>
                <w:szCs w:val="20"/>
              </w:rPr>
              <w:t>.</w:t>
            </w:r>
          </w:p>
        </w:tc>
        <w:tc>
          <w:tcPr>
            <w:tcW w:w="2490" w:type="dxa"/>
            <w:shd w:val="clear" w:color="auto" w:fill="F2F2F2" w:themeFill="background1" w:themeFillShade="F2"/>
            <w:vAlign w:val="center"/>
          </w:tcPr>
          <w:p w:rsidR="007B69FA" w:rsidP="007B69FA" w:rsidRDefault="007B69FA" w14:paraId="6BB5F392" w14:textId="7DA7B2A4">
            <w:pPr>
              <w:pStyle w:val="Normal0"/>
              <w:rPr>
                <w:sz w:val="20"/>
                <w:szCs w:val="20"/>
              </w:rPr>
            </w:pPr>
            <w:r w:rsidRPr="00A57555">
              <w:rPr>
                <w:sz w:val="20"/>
                <w:szCs w:val="20"/>
              </w:rPr>
              <w:t>Aplicar control fitosanitario y aumentar frecuencia del monitoreo</w:t>
            </w:r>
            <w:r w:rsidR="00FF7051">
              <w:rPr>
                <w:sz w:val="20"/>
                <w:szCs w:val="20"/>
              </w:rPr>
              <w:t>.</w:t>
            </w:r>
          </w:p>
        </w:tc>
        <w:tc>
          <w:tcPr>
            <w:tcW w:w="2490" w:type="dxa"/>
            <w:shd w:val="clear" w:color="auto" w:fill="F2F2F2" w:themeFill="background1" w:themeFillShade="F2"/>
            <w:vAlign w:val="center"/>
          </w:tcPr>
          <w:p w:rsidR="007B69FA" w:rsidP="007B69FA" w:rsidRDefault="007B69FA" w14:paraId="3E4E1A61" w14:textId="34880380">
            <w:pPr>
              <w:pStyle w:val="Normal0"/>
              <w:rPr>
                <w:sz w:val="20"/>
                <w:szCs w:val="20"/>
              </w:rPr>
            </w:pPr>
            <w:r w:rsidRPr="00A57555">
              <w:rPr>
                <w:sz w:val="20"/>
                <w:szCs w:val="20"/>
              </w:rPr>
              <w:t>Técnico en sanidad vegetal</w:t>
            </w:r>
            <w:r w:rsidR="00FF7051">
              <w:rPr>
                <w:sz w:val="20"/>
                <w:szCs w:val="20"/>
              </w:rPr>
              <w:t>.</w:t>
            </w:r>
          </w:p>
        </w:tc>
        <w:tc>
          <w:tcPr>
            <w:tcW w:w="2490" w:type="dxa"/>
            <w:shd w:val="clear" w:color="auto" w:fill="F2F2F2" w:themeFill="background1" w:themeFillShade="F2"/>
            <w:vAlign w:val="center"/>
          </w:tcPr>
          <w:p w:rsidR="007B69FA" w:rsidP="007B69FA" w:rsidRDefault="007B69FA" w14:paraId="5556DC45" w14:textId="5D42DBBA">
            <w:pPr>
              <w:pStyle w:val="Normal0"/>
              <w:rPr>
                <w:sz w:val="20"/>
                <w:szCs w:val="20"/>
              </w:rPr>
            </w:pPr>
            <w:r w:rsidRPr="00A57555">
              <w:rPr>
                <w:sz w:val="20"/>
                <w:szCs w:val="20"/>
              </w:rPr>
              <w:t>48 horas</w:t>
            </w:r>
          </w:p>
        </w:tc>
      </w:tr>
      <w:tr w:rsidR="007B69FA" w:rsidTr="00FF7051" w14:paraId="64CB1B4D" w14:textId="77777777">
        <w:tc>
          <w:tcPr>
            <w:tcW w:w="2490" w:type="dxa"/>
            <w:shd w:val="clear" w:color="auto" w:fill="F2F2F2" w:themeFill="background1" w:themeFillShade="F2"/>
            <w:vAlign w:val="center"/>
          </w:tcPr>
          <w:p w:rsidR="007B69FA" w:rsidP="007B69FA" w:rsidRDefault="007B69FA" w14:paraId="2AA55315" w14:textId="39780D3D">
            <w:pPr>
              <w:pStyle w:val="Normal0"/>
              <w:rPr>
                <w:sz w:val="20"/>
                <w:szCs w:val="20"/>
              </w:rPr>
            </w:pPr>
            <w:r w:rsidRPr="00A57555">
              <w:rPr>
                <w:sz w:val="20"/>
                <w:szCs w:val="20"/>
              </w:rPr>
              <w:t>Bajo rendimiento en actividades manuales</w:t>
            </w:r>
            <w:r w:rsidR="00FF7051">
              <w:rPr>
                <w:sz w:val="20"/>
                <w:szCs w:val="20"/>
              </w:rPr>
              <w:t>.</w:t>
            </w:r>
          </w:p>
        </w:tc>
        <w:tc>
          <w:tcPr>
            <w:tcW w:w="2490" w:type="dxa"/>
            <w:shd w:val="clear" w:color="auto" w:fill="F2F2F2" w:themeFill="background1" w:themeFillShade="F2"/>
            <w:vAlign w:val="center"/>
          </w:tcPr>
          <w:p w:rsidR="007B69FA" w:rsidP="007B69FA" w:rsidRDefault="007B69FA" w14:paraId="23711876" w14:textId="257D2E1F">
            <w:pPr>
              <w:pStyle w:val="Normal0"/>
              <w:rPr>
                <w:sz w:val="20"/>
                <w:szCs w:val="20"/>
              </w:rPr>
            </w:pPr>
            <w:r w:rsidRPr="00A57555">
              <w:rPr>
                <w:sz w:val="20"/>
                <w:szCs w:val="20"/>
              </w:rPr>
              <w:t>Redistribuir tareas y ajustar número de jornales por hectárea</w:t>
            </w:r>
            <w:r w:rsidR="00FF7051">
              <w:rPr>
                <w:sz w:val="20"/>
                <w:szCs w:val="20"/>
              </w:rPr>
              <w:t>.</w:t>
            </w:r>
          </w:p>
        </w:tc>
        <w:tc>
          <w:tcPr>
            <w:tcW w:w="2490" w:type="dxa"/>
            <w:shd w:val="clear" w:color="auto" w:fill="F2F2F2" w:themeFill="background1" w:themeFillShade="F2"/>
            <w:vAlign w:val="center"/>
          </w:tcPr>
          <w:p w:rsidR="007B69FA" w:rsidP="007B69FA" w:rsidRDefault="007B69FA" w14:paraId="44C421D6" w14:textId="4E5F2E82">
            <w:pPr>
              <w:pStyle w:val="Normal0"/>
              <w:rPr>
                <w:sz w:val="20"/>
                <w:szCs w:val="20"/>
              </w:rPr>
            </w:pPr>
            <w:r w:rsidRPr="00A57555">
              <w:rPr>
                <w:sz w:val="20"/>
                <w:szCs w:val="20"/>
              </w:rPr>
              <w:t>Supervisor de campo</w:t>
            </w:r>
            <w:r w:rsidR="00FF7051">
              <w:rPr>
                <w:sz w:val="20"/>
                <w:szCs w:val="20"/>
              </w:rPr>
              <w:t>.</w:t>
            </w:r>
          </w:p>
        </w:tc>
        <w:tc>
          <w:tcPr>
            <w:tcW w:w="2490" w:type="dxa"/>
            <w:shd w:val="clear" w:color="auto" w:fill="F2F2F2" w:themeFill="background1" w:themeFillShade="F2"/>
            <w:vAlign w:val="center"/>
          </w:tcPr>
          <w:p w:rsidR="007B69FA" w:rsidP="007B69FA" w:rsidRDefault="007B69FA" w14:paraId="3352E6B6" w14:textId="27B81227">
            <w:pPr>
              <w:pStyle w:val="Normal0"/>
              <w:rPr>
                <w:sz w:val="20"/>
                <w:szCs w:val="20"/>
              </w:rPr>
            </w:pPr>
            <w:r w:rsidRPr="00A57555">
              <w:rPr>
                <w:sz w:val="20"/>
                <w:szCs w:val="20"/>
              </w:rPr>
              <w:t>1 semana</w:t>
            </w:r>
          </w:p>
        </w:tc>
      </w:tr>
    </w:tbl>
    <w:p w:rsidR="007B69FA" w:rsidP="007B69FA" w:rsidRDefault="007B69FA" w14:paraId="6934E34A" w14:textId="6808D00B">
      <w:pPr>
        <w:pStyle w:val="Normal0"/>
        <w:rPr>
          <w:sz w:val="20"/>
          <w:szCs w:val="20"/>
        </w:rPr>
      </w:pPr>
    </w:p>
    <w:p w:rsidR="00A57555" w:rsidP="00A57555" w:rsidRDefault="00A57555" w14:paraId="12F89E6C" w14:textId="77777777">
      <w:pPr>
        <w:pStyle w:val="Normal0"/>
        <w:rPr>
          <w:sz w:val="20"/>
          <w:szCs w:val="20"/>
        </w:rPr>
      </w:pPr>
    </w:p>
    <w:p w:rsidR="00A57555" w:rsidP="00A57555" w:rsidRDefault="00FF7051" w14:paraId="69237A76" w14:textId="7394075B">
      <w:pPr>
        <w:pStyle w:val="Normal0"/>
        <w:rPr>
          <w:b/>
          <w:sz w:val="20"/>
          <w:szCs w:val="20"/>
        </w:rPr>
      </w:pPr>
      <w:r w:rsidRPr="00FF7051">
        <w:rPr>
          <w:bCs/>
          <w:sz w:val="20"/>
          <w:szCs w:val="20"/>
        </w:rPr>
        <w:t>La aplicación sistemática de medidas correctivas contribuye a optimizar el desempeño agrícola, minimizar pérdidas y fortalecer la sostenibilidad del sistema productivo. Asimismo, promueve una toma de decisiones fundamentada en evidencia y fomenta una cultura de mejora continua, responsabilidad técnica y compromiso entre todos los actores involucrados en el proceso.</w:t>
      </w:r>
    </w:p>
    <w:p w:rsidRPr="001E5D0B" w:rsidR="00A57555" w:rsidP="00A57555" w:rsidRDefault="00A57555" w14:paraId="3957D843" w14:textId="77777777">
      <w:pPr>
        <w:pStyle w:val="Normal0"/>
        <w:rPr>
          <w:b/>
          <w:sz w:val="20"/>
          <w:szCs w:val="20"/>
        </w:rPr>
      </w:pPr>
    </w:p>
    <w:p w:rsidR="008C7A3B" w:rsidP="00CD3FA5" w:rsidRDefault="008C7A3B" w14:paraId="1BF65123" w14:textId="3CE9B485">
      <w:pPr>
        <w:pStyle w:val="Normal0"/>
        <w:rPr>
          <w:b/>
          <w:sz w:val="20"/>
          <w:szCs w:val="20"/>
        </w:rPr>
      </w:pPr>
      <w:r w:rsidRPr="001E5D0B">
        <w:rPr>
          <w:b/>
          <w:sz w:val="20"/>
          <w:szCs w:val="20"/>
        </w:rPr>
        <w:t>Elaboración de informes</w:t>
      </w:r>
    </w:p>
    <w:p w:rsidR="00B64DC9" w:rsidP="00B64DC9" w:rsidRDefault="00B64DC9" w14:paraId="534262AA" w14:textId="77777777">
      <w:pPr>
        <w:pStyle w:val="Normal0"/>
        <w:rPr>
          <w:b/>
          <w:sz w:val="20"/>
          <w:szCs w:val="20"/>
        </w:rPr>
      </w:pPr>
    </w:p>
    <w:p w:rsidRPr="00FF7051" w:rsidR="00FF7051" w:rsidP="00FF7051" w:rsidRDefault="00FF7051" w14:paraId="414FA29E" w14:textId="77777777">
      <w:pPr>
        <w:pStyle w:val="Normal0"/>
        <w:rPr>
          <w:bCs/>
          <w:sz w:val="20"/>
          <w:szCs w:val="20"/>
        </w:rPr>
      </w:pPr>
      <w:r w:rsidRPr="00FF7051">
        <w:rPr>
          <w:bCs/>
          <w:sz w:val="20"/>
          <w:szCs w:val="20"/>
        </w:rPr>
        <w:t>La elaboración de informes representa la fase final del proceso de monitoreo, en la cual se consolida, organiza y comunica la información recolectada, analizada y procesada durante la ejecución del plan de trabajo agrícola. Estos informes permiten documentar los avances, evaluar el cumplimiento de las metas, respaldar decisiones técnicas y dejar evidencia verificable de las actividades realizadas.</w:t>
      </w:r>
    </w:p>
    <w:p w:rsidRPr="00FF7051" w:rsidR="00FF7051" w:rsidP="00FF7051" w:rsidRDefault="00FF7051" w14:paraId="271E661C" w14:textId="77777777">
      <w:pPr>
        <w:pStyle w:val="Normal0"/>
        <w:rPr>
          <w:bCs/>
          <w:sz w:val="20"/>
          <w:szCs w:val="20"/>
        </w:rPr>
      </w:pPr>
    </w:p>
    <w:p w:rsidR="00B76BF2" w:rsidP="00FF7051" w:rsidRDefault="00FF7051" w14:paraId="2E036256" w14:textId="54400A6D">
      <w:pPr>
        <w:pStyle w:val="Normal0"/>
        <w:rPr>
          <w:bCs/>
          <w:sz w:val="20"/>
          <w:szCs w:val="20"/>
        </w:rPr>
      </w:pPr>
      <w:r w:rsidRPr="00FF7051">
        <w:rPr>
          <w:bCs/>
          <w:sz w:val="20"/>
          <w:szCs w:val="20"/>
        </w:rPr>
        <w:t>Un informe bien estructurado debe presentar la información de manera clara, objetiva, precisa y ordenada, utilizando un lenguaje técnico adecuado. Siempre que sea posible, debe incluir gráficos, tablas, fotografías y recomendaciones. Además, debe facilitar la toma de decisiones correctivas o preventivas y servir como referencia para futuras etapas del proceso productivo.</w:t>
      </w:r>
    </w:p>
    <w:p w:rsidR="00B65125" w:rsidP="00B64DC9" w:rsidRDefault="00B65125" w14:paraId="5237BB38" w14:textId="77777777">
      <w:pPr>
        <w:pStyle w:val="Normal0"/>
        <w:rPr>
          <w:bCs/>
          <w:sz w:val="20"/>
          <w:szCs w:val="20"/>
        </w:rPr>
      </w:pPr>
    </w:p>
    <w:p w:rsidR="00B65125" w:rsidP="00B64DC9" w:rsidRDefault="00B65125" w14:paraId="50127E48" w14:textId="22E8706C">
      <w:pPr>
        <w:pStyle w:val="Normal0"/>
        <w:rPr>
          <w:bCs/>
          <w:sz w:val="20"/>
          <w:szCs w:val="20"/>
        </w:rPr>
      </w:pPr>
    </w:p>
    <w:p w:rsidR="00EE1AAD" w:rsidP="00B64DC9" w:rsidRDefault="00EE1AAD" w14:paraId="4A2DA152" w14:textId="5392A892">
      <w:pPr>
        <w:pStyle w:val="Normal0"/>
        <w:rPr>
          <w:bCs/>
          <w:sz w:val="20"/>
          <w:szCs w:val="20"/>
        </w:rPr>
      </w:pPr>
    </w:p>
    <w:p w:rsidR="00EE1AAD" w:rsidP="00B64DC9" w:rsidRDefault="00EE1AAD" w14:paraId="3C59C474" w14:textId="5AD260B1">
      <w:pPr>
        <w:pStyle w:val="Normal0"/>
        <w:rPr>
          <w:bCs/>
          <w:sz w:val="20"/>
          <w:szCs w:val="20"/>
        </w:rPr>
      </w:pPr>
    </w:p>
    <w:p w:rsidR="00EE1AAD" w:rsidP="00B64DC9" w:rsidRDefault="00EE1AAD" w14:paraId="53D45C3D" w14:textId="14E36641">
      <w:pPr>
        <w:pStyle w:val="Normal0"/>
        <w:rPr>
          <w:bCs/>
          <w:sz w:val="20"/>
          <w:szCs w:val="20"/>
        </w:rPr>
      </w:pPr>
    </w:p>
    <w:p w:rsidR="00EE1AAD" w:rsidP="00B64DC9" w:rsidRDefault="00EE1AAD" w14:paraId="72D69A23" w14:textId="2DE41858">
      <w:pPr>
        <w:pStyle w:val="Normal0"/>
        <w:rPr>
          <w:bCs/>
          <w:sz w:val="20"/>
          <w:szCs w:val="20"/>
        </w:rPr>
      </w:pPr>
    </w:p>
    <w:p w:rsidR="00EE1AAD" w:rsidP="00B64DC9" w:rsidRDefault="00EE1AAD" w14:paraId="2286A38A" w14:textId="77777777">
      <w:pPr>
        <w:pStyle w:val="Normal0"/>
        <w:rPr>
          <w:bCs/>
          <w:sz w:val="20"/>
          <w:szCs w:val="20"/>
        </w:rPr>
      </w:pPr>
    </w:p>
    <w:p w:rsidRPr="00FF7051" w:rsidR="00CA2E39" w:rsidP="00B64DC9" w:rsidRDefault="00CD3FA5" w14:paraId="07242CC2" w14:textId="37DCD1AA">
      <w:pPr>
        <w:pStyle w:val="Normal0"/>
        <w:rPr>
          <w:bCs/>
          <w:sz w:val="20"/>
          <w:szCs w:val="20"/>
        </w:rPr>
      </w:pPr>
      <w:r w:rsidRPr="00FF7051">
        <w:rPr>
          <w:b/>
          <w:sz w:val="20"/>
          <w:szCs w:val="20"/>
        </w:rPr>
        <w:t>Tabla 12.</w:t>
      </w:r>
      <w:r w:rsidRPr="00FF7051" w:rsidR="00B76BF2">
        <w:rPr>
          <w:bCs/>
          <w:sz w:val="20"/>
          <w:szCs w:val="20"/>
        </w:rPr>
        <w:t xml:space="preserve"> Contenido que debe llevar el informe</w:t>
      </w:r>
    </w:p>
    <w:tbl>
      <w:tblPr>
        <w:tblStyle w:val="Tablaconcuadrcula"/>
        <w:tblW w:w="10052" w:type="dxa"/>
        <w:tblLook w:val="04A0" w:firstRow="1" w:lastRow="0" w:firstColumn="1" w:lastColumn="0" w:noHBand="0" w:noVBand="1"/>
      </w:tblPr>
      <w:tblGrid>
        <w:gridCol w:w="5026"/>
        <w:gridCol w:w="5026"/>
      </w:tblGrid>
      <w:tr w:rsidR="00CA2E39" w:rsidTr="2992B920" w14:paraId="5A45A81C" w14:textId="77777777">
        <w:trPr>
          <w:trHeight w:val="284"/>
        </w:trPr>
        <w:tc>
          <w:tcPr>
            <w:tcW w:w="5026" w:type="dxa"/>
            <w:shd w:val="clear" w:color="auto" w:fill="DBE5F1" w:themeFill="accent1" w:themeFillTint="33"/>
            <w:tcMar/>
            <w:vAlign w:val="center"/>
          </w:tcPr>
          <w:p w:rsidR="00CA2E39" w:rsidP="00CA2E39" w:rsidRDefault="00FF7051" w14:paraId="391D9F85" w14:textId="3C314CF3">
            <w:pPr>
              <w:pStyle w:val="Normal0"/>
              <w:rPr>
                <w:bCs/>
                <w:sz w:val="20"/>
                <w:szCs w:val="20"/>
              </w:rPr>
            </w:pPr>
            <w:r w:rsidRPr="00B64DC9">
              <w:rPr>
                <w:b/>
                <w:bCs/>
                <w:sz w:val="20"/>
                <w:szCs w:val="20"/>
              </w:rPr>
              <w:t xml:space="preserve">Sección del </w:t>
            </w:r>
            <w:commentRangeStart w:id="20"/>
            <w:r w:rsidRPr="00B64DC9">
              <w:rPr>
                <w:b/>
                <w:bCs/>
                <w:sz w:val="20"/>
                <w:szCs w:val="20"/>
              </w:rPr>
              <w:t>informe</w:t>
            </w:r>
            <w:commentRangeEnd w:id="20"/>
            <w:r w:rsidR="00EE1AAD">
              <w:rPr>
                <w:rStyle w:val="Refdecomentario"/>
              </w:rPr>
              <w:commentReference w:id="20"/>
            </w:r>
          </w:p>
        </w:tc>
        <w:tc>
          <w:tcPr>
            <w:tcW w:w="5026" w:type="dxa"/>
            <w:shd w:val="clear" w:color="auto" w:fill="DBE5F1" w:themeFill="accent1" w:themeFillTint="33"/>
            <w:tcMar/>
            <w:vAlign w:val="center"/>
          </w:tcPr>
          <w:p w:rsidR="00CA2E39" w:rsidP="00CA2E39" w:rsidRDefault="00FF7051" w14:paraId="407D81CA" w14:textId="2478B7C2">
            <w:pPr>
              <w:pStyle w:val="Normal0"/>
              <w:rPr>
                <w:bCs/>
                <w:sz w:val="20"/>
                <w:szCs w:val="20"/>
              </w:rPr>
            </w:pPr>
            <w:r w:rsidRPr="00B64DC9">
              <w:rPr>
                <w:b/>
                <w:bCs/>
                <w:sz w:val="20"/>
                <w:szCs w:val="20"/>
              </w:rPr>
              <w:t>Contenido descriptivo</w:t>
            </w:r>
          </w:p>
        </w:tc>
      </w:tr>
      <w:tr w:rsidR="00CA2E39" w:rsidTr="2992B920" w14:paraId="106C9043" w14:textId="77777777">
        <w:trPr>
          <w:trHeight w:val="568"/>
        </w:trPr>
        <w:tc>
          <w:tcPr>
            <w:tcW w:w="5026" w:type="dxa"/>
            <w:shd w:val="clear" w:color="auto" w:fill="F2F2F2" w:themeFill="background1" w:themeFillShade="F2"/>
            <w:tcMar/>
            <w:vAlign w:val="center"/>
          </w:tcPr>
          <w:p w:rsidRPr="00CA2E39" w:rsidR="00CA2E39" w:rsidP="00CA2E39" w:rsidRDefault="00CA2E39" w14:paraId="6A99A2F2" w14:textId="5FDAD241">
            <w:pPr>
              <w:pStyle w:val="Normal0"/>
              <w:rPr>
                <w:sz w:val="20"/>
                <w:szCs w:val="20"/>
              </w:rPr>
            </w:pPr>
            <w:r w:rsidRPr="2992B920" w:rsidR="1D4D8FFC">
              <w:rPr>
                <w:sz w:val="20"/>
                <w:szCs w:val="20"/>
              </w:rPr>
              <w:t>Introducción</w:t>
            </w:r>
          </w:p>
        </w:tc>
        <w:tc>
          <w:tcPr>
            <w:tcW w:w="5026" w:type="dxa"/>
            <w:shd w:val="clear" w:color="auto" w:fill="F2F2F2" w:themeFill="background1" w:themeFillShade="F2"/>
            <w:tcMar/>
            <w:vAlign w:val="center"/>
          </w:tcPr>
          <w:p w:rsidRPr="00CA2E39" w:rsidR="00CA2E39" w:rsidP="00CA2E39" w:rsidRDefault="00CA2E39" w14:paraId="230D0A0A" w14:textId="43DD9E0E">
            <w:pPr>
              <w:pStyle w:val="Normal0"/>
              <w:rPr>
                <w:sz w:val="20"/>
                <w:szCs w:val="20"/>
              </w:rPr>
            </w:pPr>
            <w:r w:rsidRPr="00B64DC9">
              <w:rPr>
                <w:sz w:val="20"/>
                <w:szCs w:val="20"/>
              </w:rPr>
              <w:t>Breve descripción del cultivo, plan de trabajo, objetivos del monitoreo</w:t>
            </w:r>
            <w:r w:rsidR="00FF7051">
              <w:rPr>
                <w:sz w:val="20"/>
                <w:szCs w:val="20"/>
              </w:rPr>
              <w:t>.</w:t>
            </w:r>
          </w:p>
        </w:tc>
      </w:tr>
      <w:tr w:rsidR="00CA2E39" w:rsidTr="2992B920" w14:paraId="1AB9AC01" w14:textId="77777777">
        <w:trPr>
          <w:trHeight w:val="587"/>
        </w:trPr>
        <w:tc>
          <w:tcPr>
            <w:tcW w:w="5026" w:type="dxa"/>
            <w:shd w:val="clear" w:color="auto" w:fill="F2F2F2" w:themeFill="background1" w:themeFillShade="F2"/>
            <w:tcMar/>
            <w:vAlign w:val="center"/>
          </w:tcPr>
          <w:p w:rsidRPr="00CA2E39" w:rsidR="00CA2E39" w:rsidP="00CA2E39" w:rsidRDefault="00CA2E39" w14:paraId="27087DBC" w14:textId="5F5E6815">
            <w:pPr>
              <w:pStyle w:val="Normal0"/>
              <w:rPr>
                <w:sz w:val="20"/>
                <w:szCs w:val="20"/>
              </w:rPr>
            </w:pPr>
            <w:r w:rsidRPr="2992B920" w:rsidR="1D4D8FFC">
              <w:rPr>
                <w:sz w:val="20"/>
                <w:szCs w:val="20"/>
              </w:rPr>
              <w:t>Metodología de recopilación</w:t>
            </w:r>
          </w:p>
        </w:tc>
        <w:tc>
          <w:tcPr>
            <w:tcW w:w="5026" w:type="dxa"/>
            <w:shd w:val="clear" w:color="auto" w:fill="F2F2F2" w:themeFill="background1" w:themeFillShade="F2"/>
            <w:tcMar/>
            <w:vAlign w:val="center"/>
          </w:tcPr>
          <w:p w:rsidRPr="00CA2E39" w:rsidR="00CA2E39" w:rsidP="00CA2E39" w:rsidRDefault="00CA2E39" w14:paraId="0BCC4BD9" w14:textId="280563CB">
            <w:pPr>
              <w:pStyle w:val="Normal0"/>
              <w:rPr>
                <w:sz w:val="20"/>
                <w:szCs w:val="20"/>
              </w:rPr>
            </w:pPr>
            <w:r w:rsidRPr="00B64DC9">
              <w:rPr>
                <w:sz w:val="20"/>
                <w:szCs w:val="20"/>
              </w:rPr>
              <w:t>Técnicas, herramientas, frecuencias y responsables utilizados para recolectar la información</w:t>
            </w:r>
            <w:r w:rsidR="00FF7051">
              <w:rPr>
                <w:sz w:val="20"/>
                <w:szCs w:val="20"/>
              </w:rPr>
              <w:t>.</w:t>
            </w:r>
          </w:p>
        </w:tc>
      </w:tr>
      <w:tr w:rsidR="00CA2E39" w:rsidTr="2992B920" w14:paraId="571735CC" w14:textId="77777777">
        <w:trPr>
          <w:trHeight w:val="568"/>
        </w:trPr>
        <w:tc>
          <w:tcPr>
            <w:tcW w:w="5026" w:type="dxa"/>
            <w:shd w:val="clear" w:color="auto" w:fill="F2F2F2" w:themeFill="background1" w:themeFillShade="F2"/>
            <w:tcMar/>
            <w:vAlign w:val="center"/>
          </w:tcPr>
          <w:p w:rsidRPr="00CA2E39" w:rsidR="00CA2E39" w:rsidP="00CA2E39" w:rsidRDefault="00CA2E39" w14:paraId="3DF4D3DA" w14:textId="74F2468F">
            <w:pPr>
              <w:pStyle w:val="Normal0"/>
              <w:rPr>
                <w:sz w:val="20"/>
                <w:szCs w:val="20"/>
              </w:rPr>
            </w:pPr>
            <w:r w:rsidRPr="2992B920" w:rsidR="1D4D8FFC">
              <w:rPr>
                <w:sz w:val="20"/>
                <w:szCs w:val="20"/>
              </w:rPr>
              <w:t>Resultados obtenidos</w:t>
            </w:r>
          </w:p>
        </w:tc>
        <w:tc>
          <w:tcPr>
            <w:tcW w:w="5026" w:type="dxa"/>
            <w:shd w:val="clear" w:color="auto" w:fill="F2F2F2" w:themeFill="background1" w:themeFillShade="F2"/>
            <w:tcMar/>
            <w:vAlign w:val="center"/>
          </w:tcPr>
          <w:p w:rsidRPr="00CA2E39" w:rsidR="00CA2E39" w:rsidP="00CA2E39" w:rsidRDefault="00CA2E39" w14:paraId="74702FC7" w14:textId="71D21B04">
            <w:pPr>
              <w:pStyle w:val="Normal0"/>
              <w:rPr>
                <w:sz w:val="20"/>
                <w:szCs w:val="20"/>
              </w:rPr>
            </w:pPr>
            <w:r w:rsidRPr="00B64DC9">
              <w:rPr>
                <w:sz w:val="20"/>
                <w:szCs w:val="20"/>
              </w:rPr>
              <w:t>Presentación de indicadores, metas alcanzadas, desviaciones, gráficos comparativos</w:t>
            </w:r>
            <w:r w:rsidR="00FF7051">
              <w:rPr>
                <w:sz w:val="20"/>
                <w:szCs w:val="20"/>
              </w:rPr>
              <w:t>.</w:t>
            </w:r>
          </w:p>
        </w:tc>
      </w:tr>
      <w:tr w:rsidR="00CA2E39" w:rsidTr="2992B920" w14:paraId="3DFA822B" w14:textId="77777777">
        <w:trPr>
          <w:trHeight w:val="568"/>
        </w:trPr>
        <w:tc>
          <w:tcPr>
            <w:tcW w:w="5026" w:type="dxa"/>
            <w:shd w:val="clear" w:color="auto" w:fill="F2F2F2" w:themeFill="background1" w:themeFillShade="F2"/>
            <w:tcMar/>
            <w:vAlign w:val="center"/>
          </w:tcPr>
          <w:p w:rsidRPr="00CA2E39" w:rsidR="00CA2E39" w:rsidP="00CA2E39" w:rsidRDefault="00CA2E39" w14:paraId="23E1737A" w14:textId="4BE45600">
            <w:pPr>
              <w:pStyle w:val="Normal0"/>
              <w:rPr>
                <w:sz w:val="20"/>
                <w:szCs w:val="20"/>
              </w:rPr>
            </w:pPr>
            <w:r w:rsidRPr="2992B920" w:rsidR="1D4D8FFC">
              <w:rPr>
                <w:sz w:val="20"/>
                <w:szCs w:val="20"/>
              </w:rPr>
              <w:t>Análisis técnico</w:t>
            </w:r>
          </w:p>
        </w:tc>
        <w:tc>
          <w:tcPr>
            <w:tcW w:w="5026" w:type="dxa"/>
            <w:shd w:val="clear" w:color="auto" w:fill="F2F2F2" w:themeFill="background1" w:themeFillShade="F2"/>
            <w:tcMar/>
            <w:vAlign w:val="center"/>
          </w:tcPr>
          <w:p w:rsidRPr="00CA2E39" w:rsidR="00CA2E39" w:rsidP="00CA2E39" w:rsidRDefault="00CA2E39" w14:paraId="1B17C9EB" w14:textId="2463521B">
            <w:pPr>
              <w:pStyle w:val="Normal0"/>
              <w:rPr>
                <w:sz w:val="20"/>
                <w:szCs w:val="20"/>
              </w:rPr>
            </w:pPr>
            <w:r w:rsidRPr="00B64DC9">
              <w:rPr>
                <w:sz w:val="20"/>
                <w:szCs w:val="20"/>
              </w:rPr>
              <w:t>Interpretación de resultados, causas de problemas, desempeño operativo</w:t>
            </w:r>
            <w:r w:rsidR="00FF7051">
              <w:rPr>
                <w:sz w:val="20"/>
                <w:szCs w:val="20"/>
              </w:rPr>
              <w:t>.</w:t>
            </w:r>
          </w:p>
        </w:tc>
      </w:tr>
      <w:tr w:rsidR="00CA2E39" w:rsidTr="2992B920" w14:paraId="40D192DB" w14:textId="77777777">
        <w:trPr>
          <w:trHeight w:val="587"/>
        </w:trPr>
        <w:tc>
          <w:tcPr>
            <w:tcW w:w="5026" w:type="dxa"/>
            <w:shd w:val="clear" w:color="auto" w:fill="F2F2F2" w:themeFill="background1" w:themeFillShade="F2"/>
            <w:tcMar/>
            <w:vAlign w:val="center"/>
          </w:tcPr>
          <w:p w:rsidRPr="00CA2E39" w:rsidR="00CA2E39" w:rsidP="00CA2E39" w:rsidRDefault="00CA2E39" w14:paraId="64A266A8" w14:textId="277307B9">
            <w:pPr>
              <w:pStyle w:val="Normal0"/>
              <w:rPr>
                <w:sz w:val="20"/>
                <w:szCs w:val="20"/>
              </w:rPr>
            </w:pPr>
            <w:r w:rsidRPr="2992B920" w:rsidR="1D4D8FFC">
              <w:rPr>
                <w:sz w:val="20"/>
                <w:szCs w:val="20"/>
              </w:rPr>
              <w:t>Recomendaciones técnicas</w:t>
            </w:r>
          </w:p>
        </w:tc>
        <w:tc>
          <w:tcPr>
            <w:tcW w:w="5026" w:type="dxa"/>
            <w:shd w:val="clear" w:color="auto" w:fill="F2F2F2" w:themeFill="background1" w:themeFillShade="F2"/>
            <w:tcMar/>
            <w:vAlign w:val="center"/>
          </w:tcPr>
          <w:p w:rsidRPr="00CA2E39" w:rsidR="00CA2E39" w:rsidP="00CA2E39" w:rsidRDefault="00CA2E39" w14:paraId="45492CD9" w14:textId="11518DC9">
            <w:pPr>
              <w:pStyle w:val="Normal0"/>
              <w:rPr>
                <w:sz w:val="20"/>
                <w:szCs w:val="20"/>
              </w:rPr>
            </w:pPr>
            <w:r w:rsidRPr="00B64DC9">
              <w:rPr>
                <w:sz w:val="20"/>
                <w:szCs w:val="20"/>
              </w:rPr>
              <w:t>Acciones sugeridas para corregir, mejorar o ajustar las labores</w:t>
            </w:r>
            <w:r w:rsidR="00FF7051">
              <w:rPr>
                <w:sz w:val="20"/>
                <w:szCs w:val="20"/>
              </w:rPr>
              <w:t>.</w:t>
            </w:r>
          </w:p>
        </w:tc>
      </w:tr>
      <w:tr w:rsidR="00CA2E39" w:rsidTr="2992B920" w14:paraId="20D0703C" w14:textId="77777777">
        <w:trPr>
          <w:trHeight w:val="568"/>
        </w:trPr>
        <w:tc>
          <w:tcPr>
            <w:tcW w:w="5026" w:type="dxa"/>
            <w:shd w:val="clear" w:color="auto" w:fill="F2F2F2" w:themeFill="background1" w:themeFillShade="F2"/>
            <w:tcMar/>
            <w:vAlign w:val="center"/>
          </w:tcPr>
          <w:p w:rsidRPr="00CA2E39" w:rsidR="00CA2E39" w:rsidP="00CA2E39" w:rsidRDefault="00CA2E39" w14:paraId="7603EFF9" w14:textId="048DE6CE">
            <w:pPr>
              <w:pStyle w:val="Normal0"/>
              <w:rPr>
                <w:sz w:val="20"/>
                <w:szCs w:val="20"/>
              </w:rPr>
            </w:pPr>
            <w:r w:rsidRPr="2992B920" w:rsidR="1D4D8FFC">
              <w:rPr>
                <w:sz w:val="20"/>
                <w:szCs w:val="20"/>
              </w:rPr>
              <w:t>Medidas correctivas aplicadas</w:t>
            </w:r>
          </w:p>
        </w:tc>
        <w:tc>
          <w:tcPr>
            <w:tcW w:w="5026" w:type="dxa"/>
            <w:shd w:val="clear" w:color="auto" w:fill="F2F2F2" w:themeFill="background1" w:themeFillShade="F2"/>
            <w:tcMar/>
            <w:vAlign w:val="center"/>
          </w:tcPr>
          <w:p w:rsidRPr="00CA2E39" w:rsidR="00CA2E39" w:rsidP="00CA2E39" w:rsidRDefault="00CA2E39" w14:paraId="101A1CD8" w14:textId="457447E6">
            <w:pPr>
              <w:pStyle w:val="Normal0"/>
              <w:rPr>
                <w:sz w:val="20"/>
                <w:szCs w:val="20"/>
              </w:rPr>
            </w:pPr>
            <w:r w:rsidRPr="00B64DC9">
              <w:rPr>
                <w:sz w:val="20"/>
                <w:szCs w:val="20"/>
              </w:rPr>
              <w:t>Acciones implementadas con su seguimiento y resultados</w:t>
            </w:r>
            <w:r w:rsidR="00FF7051">
              <w:rPr>
                <w:sz w:val="20"/>
                <w:szCs w:val="20"/>
              </w:rPr>
              <w:t>.</w:t>
            </w:r>
          </w:p>
        </w:tc>
      </w:tr>
      <w:tr w:rsidR="00CA2E39" w:rsidTr="2992B920" w14:paraId="642FE58C" w14:textId="77777777">
        <w:trPr>
          <w:trHeight w:val="568"/>
        </w:trPr>
        <w:tc>
          <w:tcPr>
            <w:tcW w:w="5026" w:type="dxa"/>
            <w:shd w:val="clear" w:color="auto" w:fill="F2F2F2" w:themeFill="background1" w:themeFillShade="F2"/>
            <w:tcMar/>
            <w:vAlign w:val="center"/>
          </w:tcPr>
          <w:p w:rsidRPr="00CA2E39" w:rsidR="00CA2E39" w:rsidP="00CA2E39" w:rsidRDefault="00CA2E39" w14:paraId="7BBDAD83" w14:textId="7AE2A878">
            <w:pPr>
              <w:pStyle w:val="Normal0"/>
              <w:rPr>
                <w:sz w:val="20"/>
                <w:szCs w:val="20"/>
              </w:rPr>
            </w:pPr>
            <w:r w:rsidRPr="2992B920" w:rsidR="1D4D8FFC">
              <w:rPr>
                <w:sz w:val="20"/>
                <w:szCs w:val="20"/>
              </w:rPr>
              <w:t>Conclusiones</w:t>
            </w:r>
          </w:p>
        </w:tc>
        <w:tc>
          <w:tcPr>
            <w:tcW w:w="5026" w:type="dxa"/>
            <w:shd w:val="clear" w:color="auto" w:fill="F2F2F2" w:themeFill="background1" w:themeFillShade="F2"/>
            <w:tcMar/>
            <w:vAlign w:val="center"/>
          </w:tcPr>
          <w:p w:rsidRPr="00CA2E39" w:rsidR="00CA2E39" w:rsidP="00CA2E39" w:rsidRDefault="00CA2E39" w14:paraId="36B67373" w14:textId="18F72430">
            <w:pPr>
              <w:pStyle w:val="Normal0"/>
              <w:rPr>
                <w:sz w:val="20"/>
                <w:szCs w:val="20"/>
              </w:rPr>
            </w:pPr>
            <w:r w:rsidRPr="00B64DC9">
              <w:rPr>
                <w:sz w:val="20"/>
                <w:szCs w:val="20"/>
              </w:rPr>
              <w:t>Resumen general del estado del cultivo y cumplimiento del plan</w:t>
            </w:r>
            <w:r w:rsidR="00FF7051">
              <w:rPr>
                <w:sz w:val="20"/>
                <w:szCs w:val="20"/>
              </w:rPr>
              <w:t>.</w:t>
            </w:r>
          </w:p>
        </w:tc>
      </w:tr>
      <w:tr w:rsidR="00CA2E39" w:rsidTr="2992B920" w14:paraId="0858E7A2" w14:textId="77777777">
        <w:trPr>
          <w:trHeight w:val="568"/>
        </w:trPr>
        <w:tc>
          <w:tcPr>
            <w:tcW w:w="5026" w:type="dxa"/>
            <w:shd w:val="clear" w:color="auto" w:fill="F2F2F2" w:themeFill="background1" w:themeFillShade="F2"/>
            <w:tcMar/>
            <w:vAlign w:val="center"/>
          </w:tcPr>
          <w:p w:rsidRPr="00CA2E39" w:rsidR="00CA2E39" w:rsidP="00CA2E39" w:rsidRDefault="00CA2E39" w14:paraId="61462BD8" w14:textId="7CBEED1B">
            <w:pPr>
              <w:pStyle w:val="Normal0"/>
              <w:rPr>
                <w:sz w:val="20"/>
                <w:szCs w:val="20"/>
              </w:rPr>
            </w:pPr>
            <w:r w:rsidRPr="2992B920" w:rsidR="1D4D8FFC">
              <w:rPr>
                <w:sz w:val="20"/>
                <w:szCs w:val="20"/>
              </w:rPr>
              <w:t>Anexos</w:t>
            </w:r>
          </w:p>
        </w:tc>
        <w:tc>
          <w:tcPr>
            <w:tcW w:w="5026" w:type="dxa"/>
            <w:shd w:val="clear" w:color="auto" w:fill="F2F2F2" w:themeFill="background1" w:themeFillShade="F2"/>
            <w:tcMar/>
            <w:vAlign w:val="center"/>
          </w:tcPr>
          <w:p w:rsidRPr="00CA2E39" w:rsidR="00CA2E39" w:rsidP="00CA2E39" w:rsidRDefault="00CA2E39" w14:paraId="5C0CEF95" w14:textId="54C66DCD">
            <w:pPr>
              <w:pStyle w:val="Normal0"/>
              <w:rPr>
                <w:sz w:val="20"/>
                <w:szCs w:val="20"/>
              </w:rPr>
            </w:pPr>
            <w:r w:rsidRPr="00B64DC9">
              <w:rPr>
                <w:sz w:val="20"/>
                <w:szCs w:val="20"/>
              </w:rPr>
              <w:t>Fotografías, formatos diligenciados, bitácoras, registros, mapas, etc.</w:t>
            </w:r>
          </w:p>
        </w:tc>
      </w:tr>
    </w:tbl>
    <w:p w:rsidR="00CA2E39" w:rsidP="00B64DC9" w:rsidRDefault="00CA2E39" w14:paraId="75FEA341" w14:textId="7F877D0E">
      <w:pPr>
        <w:pStyle w:val="Normal0"/>
        <w:rPr>
          <w:bCs/>
          <w:sz w:val="20"/>
          <w:szCs w:val="20"/>
        </w:rPr>
      </w:pPr>
    </w:p>
    <w:p w:rsidR="00CA2E39" w:rsidP="00B64DC9" w:rsidRDefault="00CA2E39" w14:paraId="11352510" w14:textId="77777777">
      <w:pPr>
        <w:pStyle w:val="Normal0"/>
        <w:rPr>
          <w:bCs/>
          <w:sz w:val="20"/>
          <w:szCs w:val="20"/>
        </w:rPr>
      </w:pPr>
    </w:p>
    <w:p w:rsidR="00FF258C" w:rsidP="00FF7051" w:rsidRDefault="00FF7051" w14:paraId="0000006A" w14:textId="44DBE37E">
      <w:pPr>
        <w:pStyle w:val="Normal0"/>
        <w:jc w:val="both"/>
        <w:rPr>
          <w:color w:val="7F7F7F"/>
          <w:sz w:val="18"/>
          <w:szCs w:val="18"/>
        </w:rPr>
      </w:pPr>
      <w:r w:rsidRPr="00FF7051">
        <w:rPr>
          <w:bCs/>
          <w:sz w:val="20"/>
          <w:szCs w:val="20"/>
        </w:rPr>
        <w:t>La elaboración sistemática de informes fortalece la gestión agrícola basada en la evidencia, mejora la trazabilidad del proceso productivo y proporciona insumos valiosos para capacitaciones, auditorías técnicas y la toma de decisiones estratégicas. Además, contribuye al desarrollo de competencias técnicas en documentación, análisis crítico y comunicación profesional, esenciales para el fortalecimiento de capacidades en contextos de formación y en el ejercicio técnico del sector agropecuario.</w:t>
      </w:r>
    </w:p>
    <w:p w:rsidR="00FF258C" w:rsidRDefault="00FF258C" w14:paraId="0000006B" w14:textId="77777777">
      <w:pPr>
        <w:pStyle w:val="Normal0"/>
        <w:ind w:left="426"/>
        <w:jc w:val="both"/>
        <w:rPr>
          <w:color w:val="7F7F7F"/>
          <w:sz w:val="18"/>
          <w:szCs w:val="18"/>
        </w:rPr>
      </w:pPr>
    </w:p>
    <w:p w:rsidR="00EE1AAD" w:rsidP="00EE1AAD" w:rsidRDefault="00EE1AAD" w14:paraId="397B3DD4" w14:textId="77777777">
      <w:pPr>
        <w:pStyle w:val="Normal0"/>
        <w:jc w:val="both"/>
        <w:rPr>
          <w:b/>
          <w:sz w:val="20"/>
          <w:szCs w:val="20"/>
        </w:rPr>
      </w:pPr>
    </w:p>
    <w:p w:rsidR="00EE1AAD" w:rsidP="00EE1AAD" w:rsidRDefault="00EE1AAD" w14:paraId="3B3B4760" w14:textId="77777777">
      <w:pPr>
        <w:pStyle w:val="Normal0"/>
        <w:jc w:val="both"/>
        <w:rPr>
          <w:b/>
          <w:sz w:val="20"/>
          <w:szCs w:val="20"/>
        </w:rPr>
      </w:pPr>
    </w:p>
    <w:p w:rsidR="00EE1AAD" w:rsidP="00EE1AAD" w:rsidRDefault="00EE1AAD" w14:paraId="3E9CD5A0" w14:textId="77777777">
      <w:pPr>
        <w:pStyle w:val="Normal0"/>
        <w:jc w:val="both"/>
        <w:rPr>
          <w:b/>
          <w:sz w:val="20"/>
          <w:szCs w:val="20"/>
        </w:rPr>
      </w:pPr>
    </w:p>
    <w:p w:rsidR="00EE1AAD" w:rsidP="00EE1AAD" w:rsidRDefault="00EE1AAD" w14:paraId="4AF588AA" w14:textId="77777777">
      <w:pPr>
        <w:pStyle w:val="Normal0"/>
        <w:jc w:val="both"/>
        <w:rPr>
          <w:b/>
          <w:sz w:val="20"/>
          <w:szCs w:val="20"/>
        </w:rPr>
      </w:pPr>
    </w:p>
    <w:p w:rsidR="00EE1AAD" w:rsidP="00EE1AAD" w:rsidRDefault="00EE1AAD" w14:paraId="3EA34480" w14:textId="77777777">
      <w:pPr>
        <w:pStyle w:val="Normal0"/>
        <w:jc w:val="both"/>
        <w:rPr>
          <w:b/>
          <w:sz w:val="20"/>
          <w:szCs w:val="20"/>
        </w:rPr>
      </w:pPr>
    </w:p>
    <w:p w:rsidR="00EE1AAD" w:rsidP="00EE1AAD" w:rsidRDefault="00EE1AAD" w14:paraId="273D8AB7" w14:textId="77777777">
      <w:pPr>
        <w:pStyle w:val="Normal0"/>
        <w:jc w:val="both"/>
        <w:rPr>
          <w:b/>
          <w:sz w:val="20"/>
          <w:szCs w:val="20"/>
        </w:rPr>
      </w:pPr>
    </w:p>
    <w:p w:rsidR="00EE1AAD" w:rsidP="00EE1AAD" w:rsidRDefault="00EE1AAD" w14:paraId="23FF09BE" w14:textId="77777777">
      <w:pPr>
        <w:pStyle w:val="Normal0"/>
        <w:jc w:val="both"/>
        <w:rPr>
          <w:b/>
          <w:sz w:val="20"/>
          <w:szCs w:val="20"/>
        </w:rPr>
      </w:pPr>
    </w:p>
    <w:p w:rsidR="00EE1AAD" w:rsidP="00EE1AAD" w:rsidRDefault="00EE1AAD" w14:paraId="5E0958EC" w14:textId="77777777">
      <w:pPr>
        <w:pStyle w:val="Normal0"/>
        <w:jc w:val="both"/>
        <w:rPr>
          <w:b/>
          <w:sz w:val="20"/>
          <w:szCs w:val="20"/>
        </w:rPr>
      </w:pPr>
    </w:p>
    <w:p w:rsidR="00EE1AAD" w:rsidP="00EE1AAD" w:rsidRDefault="00EE1AAD" w14:paraId="0A830505" w14:textId="77777777">
      <w:pPr>
        <w:pStyle w:val="Normal0"/>
        <w:jc w:val="both"/>
        <w:rPr>
          <w:b/>
          <w:sz w:val="20"/>
          <w:szCs w:val="20"/>
        </w:rPr>
      </w:pPr>
    </w:p>
    <w:p w:rsidR="00EE1AAD" w:rsidP="00EE1AAD" w:rsidRDefault="00EE1AAD" w14:paraId="27C19EB5" w14:textId="77777777">
      <w:pPr>
        <w:pStyle w:val="Normal0"/>
        <w:jc w:val="both"/>
        <w:rPr>
          <w:b/>
          <w:sz w:val="20"/>
          <w:szCs w:val="20"/>
        </w:rPr>
      </w:pPr>
    </w:p>
    <w:p w:rsidR="00EE1AAD" w:rsidP="00EE1AAD" w:rsidRDefault="00EE1AAD" w14:paraId="71C5E1D6" w14:textId="77777777">
      <w:pPr>
        <w:pStyle w:val="Normal0"/>
        <w:jc w:val="both"/>
        <w:rPr>
          <w:b/>
          <w:sz w:val="20"/>
          <w:szCs w:val="20"/>
        </w:rPr>
      </w:pPr>
    </w:p>
    <w:p w:rsidR="00EE1AAD" w:rsidP="2992B920" w:rsidRDefault="00EE1AAD" w14:paraId="275F2A7F" w14:noSpellErr="1" w14:textId="230A1CB7">
      <w:pPr>
        <w:pStyle w:val="Normal0"/>
        <w:jc w:val="both"/>
        <w:rPr>
          <w:b w:val="1"/>
          <w:bCs w:val="1"/>
          <w:sz w:val="20"/>
          <w:szCs w:val="20"/>
        </w:rPr>
      </w:pPr>
    </w:p>
    <w:p w:rsidR="00EE1AAD" w:rsidP="00EE1AAD" w:rsidRDefault="00EE1AAD" w14:paraId="32AD8214" w14:textId="77777777">
      <w:pPr>
        <w:pStyle w:val="Normal0"/>
        <w:jc w:val="both"/>
        <w:rPr>
          <w:b/>
          <w:sz w:val="20"/>
          <w:szCs w:val="20"/>
        </w:rPr>
      </w:pPr>
    </w:p>
    <w:p w:rsidR="00FF258C" w:rsidP="00EE1AAD" w:rsidRDefault="00D376E1" w14:paraId="00000070" w14:textId="4564185A">
      <w:pPr>
        <w:pStyle w:val="Normal0"/>
        <w:jc w:val="both"/>
        <w:rPr>
          <w:b/>
          <w:sz w:val="20"/>
          <w:szCs w:val="20"/>
        </w:rPr>
      </w:pPr>
      <w:r>
        <w:rPr>
          <w:b/>
          <w:sz w:val="20"/>
          <w:szCs w:val="20"/>
        </w:rPr>
        <w:t xml:space="preserve">SÍNTESIS </w:t>
      </w:r>
    </w:p>
    <w:p w:rsidR="00FF258C" w:rsidRDefault="00FF258C" w14:paraId="00000071" w14:textId="77777777">
      <w:pPr>
        <w:pStyle w:val="Normal0"/>
        <w:rPr>
          <w:sz w:val="20"/>
          <w:szCs w:val="20"/>
        </w:rPr>
      </w:pPr>
    </w:p>
    <w:p w:rsidR="00DD3DD6" w:rsidP="00C45C00" w:rsidRDefault="00FF7051" w14:paraId="2CBB3D3B" w14:textId="1365C040">
      <w:pPr>
        <w:pStyle w:val="Normal0"/>
        <w:rPr>
          <w:color w:val="000000" w:themeColor="text1"/>
          <w:sz w:val="20"/>
          <w:szCs w:val="20"/>
        </w:rPr>
      </w:pPr>
      <w:r w:rsidRPr="00FF7051">
        <w:rPr>
          <w:color w:val="000000" w:themeColor="text1"/>
          <w:sz w:val="20"/>
          <w:szCs w:val="20"/>
        </w:rPr>
        <w:t xml:space="preserve">A continuación, se presenta un organigrama que resume los aspectos clave del proceso de monitoreo de las labores agrícolas. Este proceso debe llevarse a cabo con frecuencia y rigurosidad, teniendo claridad sobre los tipos de monitoreo existentes y los métodos aplicables. Con base en ello, se elabora un plan de monitoreo que servirá como guía para la supervisión del plan de trabajo. Una vez iniciado el monitoreo, los resultados obtenidos deben ser analizados y, si es necesario, se deben implementar acciones correctivas. Todo este proceso debe documentarse </w:t>
      </w:r>
      <w:commentRangeStart w:id="21"/>
      <w:r w:rsidRPr="00FF7051">
        <w:rPr>
          <w:color w:val="000000" w:themeColor="text1"/>
          <w:sz w:val="20"/>
          <w:szCs w:val="20"/>
        </w:rPr>
        <w:t xml:space="preserve">adecuadamente </w:t>
      </w:r>
      <w:commentRangeEnd w:id="21"/>
      <w:r w:rsidR="008A3772">
        <w:rPr>
          <w:rStyle w:val="Refdecomentario"/>
        </w:rPr>
        <w:commentReference w:id="21"/>
      </w:r>
      <w:r w:rsidRPr="00FF7051">
        <w:rPr>
          <w:color w:val="000000" w:themeColor="text1"/>
          <w:sz w:val="20"/>
          <w:szCs w:val="20"/>
        </w:rPr>
        <w:t>para generar un historial de producción útil para la toma de decisiones futuras.</w:t>
      </w:r>
    </w:p>
    <w:p w:rsidR="00DD3DD6" w:rsidP="00C45C00" w:rsidRDefault="00DD3DD6" w14:paraId="062299F0" w14:textId="77777777">
      <w:pPr>
        <w:pStyle w:val="Normal0"/>
        <w:rPr>
          <w:color w:val="000000" w:themeColor="text1"/>
          <w:sz w:val="20"/>
          <w:szCs w:val="20"/>
        </w:rPr>
      </w:pPr>
    </w:p>
    <w:p w:rsidR="00C45C00" w:rsidP="00C45C00" w:rsidRDefault="00C45C00" w14:paraId="0C620D63" w14:textId="1A95A5AF">
      <w:pPr>
        <w:pStyle w:val="Normal0"/>
        <w:rPr>
          <w:color w:val="000000" w:themeColor="text1"/>
          <w:sz w:val="20"/>
          <w:szCs w:val="20"/>
        </w:rPr>
      </w:pPr>
      <w:r>
        <w:rPr>
          <w:color w:val="000000" w:themeColor="text1"/>
          <w:sz w:val="20"/>
          <w:szCs w:val="20"/>
        </w:rPr>
        <w:t xml:space="preserve"> </w:t>
      </w:r>
    </w:p>
    <w:p w:rsidR="00C45C00" w:rsidP="00C45C00" w:rsidRDefault="00C45C00" w14:paraId="5CB01C33" w14:textId="77777777">
      <w:pPr>
        <w:pStyle w:val="Normal0"/>
        <w:rPr>
          <w:color w:val="000000" w:themeColor="text1"/>
          <w:sz w:val="20"/>
          <w:szCs w:val="20"/>
        </w:rPr>
      </w:pPr>
    </w:p>
    <w:p w:rsidR="00C45C00" w:rsidP="00C45C00" w:rsidRDefault="00C45C00" w14:paraId="030D3856" w14:textId="77777777">
      <w:pPr>
        <w:pStyle w:val="Normal0"/>
        <w:rPr>
          <w:color w:val="000000" w:themeColor="text1"/>
          <w:sz w:val="20"/>
          <w:szCs w:val="20"/>
        </w:rPr>
      </w:pPr>
    </w:p>
    <w:p w:rsidR="00FF258C" w:rsidP="00C45C00" w:rsidRDefault="00D376E1" w14:paraId="00000072" w14:textId="43327DB4">
      <w:pPr>
        <w:pStyle w:val="Normal0"/>
        <w:rPr>
          <w:color w:val="000000" w:themeColor="text1"/>
          <w:sz w:val="20"/>
          <w:szCs w:val="20"/>
        </w:rPr>
      </w:pPr>
      <w:r w:rsidRPr="00C45C00">
        <w:rPr>
          <w:color w:val="000000" w:themeColor="text1"/>
          <w:sz w:val="20"/>
          <w:szCs w:val="20"/>
        </w:rPr>
        <w:t xml:space="preserve"> </w:t>
      </w:r>
    </w:p>
    <w:p w:rsidRPr="00C45C00" w:rsidR="00DB6C26" w:rsidP="00C45C00" w:rsidRDefault="00DD3DD6" w14:paraId="60C69692" w14:textId="572014DD">
      <w:pPr>
        <w:pStyle w:val="Normal0"/>
        <w:rPr>
          <w:color w:val="000000" w:themeColor="text1"/>
          <w:sz w:val="20"/>
          <w:szCs w:val="20"/>
        </w:rPr>
      </w:pPr>
      <w:r>
        <w:rPr>
          <w:noProof/>
        </w:rPr>
        <w:drawing>
          <wp:inline distT="0" distB="0" distL="0" distR="0" wp14:anchorId="04CD47F7" wp14:editId="7CD23293">
            <wp:extent cx="6011602" cy="3381375"/>
            <wp:effectExtent l="0" t="0" r="8255" b="0"/>
            <wp:docPr id="85151804"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1804"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6068960" cy="3413637"/>
                    </a:xfrm>
                    <a:prstGeom prst="rect">
                      <a:avLst/>
                    </a:prstGeom>
                  </pic:spPr>
                </pic:pic>
              </a:graphicData>
            </a:graphic>
          </wp:inline>
        </w:drawing>
      </w:r>
    </w:p>
    <w:p w:rsidR="00FF258C" w:rsidRDefault="00FF258C" w14:paraId="00000073" w14:textId="77777777">
      <w:pPr>
        <w:pStyle w:val="Normal0"/>
        <w:rPr>
          <w:color w:val="948A54"/>
          <w:sz w:val="20"/>
          <w:szCs w:val="20"/>
        </w:rPr>
      </w:pPr>
    </w:p>
    <w:p w:rsidR="00CF715C" w:rsidRDefault="00CF715C" w14:paraId="4B2C2942" w14:textId="5C0755FA">
      <w:pPr>
        <w:pStyle w:val="Normal0"/>
        <w:rPr>
          <w:color w:val="948A54"/>
          <w:sz w:val="20"/>
          <w:szCs w:val="20"/>
        </w:rPr>
      </w:pPr>
    </w:p>
    <w:p w:rsidR="00EE1AAD" w:rsidRDefault="00EE1AAD" w14:paraId="207A40A6" w14:textId="0D0ED834">
      <w:pPr>
        <w:pStyle w:val="Normal0"/>
        <w:rPr>
          <w:color w:val="948A54"/>
          <w:sz w:val="20"/>
          <w:szCs w:val="20"/>
        </w:rPr>
      </w:pPr>
    </w:p>
    <w:p w:rsidR="00EE1AAD" w:rsidRDefault="00EE1AAD" w14:paraId="0D8909B4" w14:textId="5D45E474">
      <w:pPr>
        <w:pStyle w:val="Normal0"/>
        <w:rPr>
          <w:color w:val="948A54"/>
          <w:sz w:val="20"/>
          <w:szCs w:val="20"/>
        </w:rPr>
      </w:pPr>
    </w:p>
    <w:p w:rsidR="00EE1AAD" w:rsidRDefault="00EE1AAD" w14:paraId="5D5A1A78" w14:textId="233BC325">
      <w:pPr>
        <w:pStyle w:val="Normal0"/>
        <w:rPr>
          <w:color w:val="948A54"/>
          <w:sz w:val="20"/>
          <w:szCs w:val="20"/>
        </w:rPr>
      </w:pPr>
    </w:p>
    <w:p w:rsidR="003B65F0" w:rsidRDefault="003B65F0" w14:paraId="46BA29C6" w14:textId="6EE167C5">
      <w:pPr>
        <w:pStyle w:val="Normal0"/>
        <w:rPr>
          <w:color w:val="948A54"/>
          <w:sz w:val="20"/>
          <w:szCs w:val="20"/>
        </w:rPr>
      </w:pPr>
    </w:p>
    <w:p w:rsidR="003B65F0" w:rsidRDefault="003B65F0" w14:paraId="5856DE69" w14:textId="179F4713">
      <w:pPr>
        <w:pStyle w:val="Normal0"/>
        <w:rPr>
          <w:color w:val="948A54"/>
          <w:sz w:val="20"/>
          <w:szCs w:val="20"/>
        </w:rPr>
      </w:pPr>
    </w:p>
    <w:p w:rsidR="003B65F0" w:rsidRDefault="003B65F0" w14:paraId="54767114" w14:textId="77777777">
      <w:pPr>
        <w:pStyle w:val="Normal0"/>
        <w:rPr>
          <w:color w:val="948A54"/>
          <w:sz w:val="20"/>
          <w:szCs w:val="20"/>
        </w:rPr>
      </w:pPr>
    </w:p>
    <w:p w:rsidR="00EE1AAD" w:rsidRDefault="00EE1AAD" w14:paraId="411E50A4" w14:textId="43087FE4">
      <w:pPr>
        <w:pStyle w:val="Normal0"/>
        <w:rPr>
          <w:color w:val="948A54"/>
          <w:sz w:val="20"/>
          <w:szCs w:val="20"/>
        </w:rPr>
      </w:pPr>
    </w:p>
    <w:p w:rsidR="00EE1AAD" w:rsidRDefault="00EE1AAD" w14:paraId="381F1F47" w14:textId="1CFFAB48">
      <w:pPr>
        <w:pStyle w:val="Normal0"/>
        <w:rPr>
          <w:color w:val="948A54"/>
          <w:sz w:val="20"/>
          <w:szCs w:val="20"/>
        </w:rPr>
      </w:pPr>
    </w:p>
    <w:p w:rsidR="00EE1AAD" w:rsidRDefault="00EE1AAD" w14:paraId="175A9D62" w14:textId="0A54833C">
      <w:pPr>
        <w:pStyle w:val="Normal0"/>
        <w:rPr>
          <w:color w:val="948A54"/>
          <w:sz w:val="20"/>
          <w:szCs w:val="20"/>
        </w:rPr>
      </w:pPr>
    </w:p>
    <w:p w:rsidR="00EE1AAD" w:rsidRDefault="00EE1AAD" w14:paraId="673B44F9" w14:textId="77777777">
      <w:pPr>
        <w:pStyle w:val="Normal0"/>
        <w:rPr>
          <w:color w:val="948A54"/>
          <w:sz w:val="20"/>
          <w:szCs w:val="20"/>
        </w:rPr>
      </w:pPr>
    </w:p>
    <w:p w:rsidR="00FF258C" w:rsidP="000050CC" w:rsidRDefault="00D376E1" w14:paraId="00000075"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ACTIVIDADES DIDÁCTICAS (Se debe incorporar mínimo 1, máximo 2)</w:t>
      </w:r>
    </w:p>
    <w:p w:rsidR="00FF258C" w:rsidRDefault="00FF258C" w14:paraId="00000076" w14:textId="77777777">
      <w:pPr>
        <w:pStyle w:val="Normal0"/>
        <w:ind w:left="426"/>
        <w:jc w:val="both"/>
        <w:rPr>
          <w:color w:val="7F7F7F"/>
          <w:sz w:val="20"/>
          <w:szCs w:val="20"/>
        </w:rPr>
      </w:pPr>
    </w:p>
    <w:p w:rsidR="00FF258C" w:rsidRDefault="005E3AFE" w14:paraId="0000008C" w14:textId="282E0E5C">
      <w:pPr>
        <w:pStyle w:val="Normal0"/>
        <w:rPr>
          <w:b/>
          <w:sz w:val="20"/>
          <w:szCs w:val="20"/>
        </w:rPr>
      </w:pPr>
      <w:r w:rsidRPr="005E3AFE">
        <w:rPr>
          <w:b/>
          <w:noProof/>
          <w:sz w:val="20"/>
          <w:szCs w:val="20"/>
        </w:rPr>
        <w:drawing>
          <wp:inline distT="0" distB="0" distL="0" distR="0" wp14:anchorId="09E9997F" wp14:editId="38574003">
            <wp:extent cx="6661073" cy="3524250"/>
            <wp:effectExtent l="0" t="0" r="6985" b="0"/>
            <wp:docPr id="1755251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51241" name=""/>
                    <pic:cNvPicPr/>
                  </pic:nvPicPr>
                  <pic:blipFill>
                    <a:blip r:embed="rId38"/>
                    <a:stretch>
                      <a:fillRect/>
                    </a:stretch>
                  </pic:blipFill>
                  <pic:spPr>
                    <a:xfrm>
                      <a:off x="0" y="0"/>
                      <a:ext cx="6663715" cy="3525648"/>
                    </a:xfrm>
                    <a:prstGeom prst="rect">
                      <a:avLst/>
                    </a:prstGeom>
                  </pic:spPr>
                </pic:pic>
              </a:graphicData>
            </a:graphic>
          </wp:inline>
        </w:drawing>
      </w:r>
    </w:p>
    <w:p w:rsidR="009A1F89" w:rsidRDefault="009A1F89" w14:paraId="022E1FF1" w14:textId="77777777">
      <w:pPr>
        <w:pStyle w:val="Normal0"/>
        <w:rPr>
          <w:b/>
          <w:sz w:val="20"/>
          <w:szCs w:val="20"/>
        </w:rPr>
      </w:pPr>
    </w:p>
    <w:p w:rsidR="00CF715C" w:rsidRDefault="00CF715C" w14:paraId="1803DD51" w14:textId="77777777">
      <w:pPr>
        <w:pStyle w:val="Normal0"/>
        <w:rPr>
          <w:b/>
          <w:sz w:val="20"/>
          <w:szCs w:val="20"/>
        </w:rPr>
      </w:pPr>
    </w:p>
    <w:p w:rsidR="00CF715C" w:rsidRDefault="00CF715C" w14:paraId="3E1BD0B5" w14:textId="77777777">
      <w:pPr>
        <w:pStyle w:val="Normal0"/>
        <w:rPr>
          <w:b/>
          <w:sz w:val="20"/>
          <w:szCs w:val="20"/>
        </w:rPr>
      </w:pPr>
    </w:p>
    <w:p w:rsidR="00FF258C" w:rsidP="000050CC" w:rsidRDefault="00D376E1" w14:paraId="0000008D"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00FF258C" w:rsidRDefault="00D376E1" w14:paraId="0000008E" w14:textId="49D7F5B9">
      <w:pPr>
        <w:pStyle w:val="Normal0"/>
        <w:pBdr>
          <w:top w:val="nil"/>
          <w:left w:val="nil"/>
          <w:bottom w:val="nil"/>
          <w:right w:val="nil"/>
          <w:between w:val="nil"/>
        </w:pBdr>
        <w:jc w:val="both"/>
        <w:rPr>
          <w:color w:val="808080"/>
          <w:sz w:val="20"/>
          <w:szCs w:val="20"/>
        </w:rPr>
      </w:pPr>
      <w:r>
        <w:rPr>
          <w:color w:val="808080"/>
          <w:sz w:val="20"/>
          <w:szCs w:val="20"/>
        </w:rPr>
        <w:t>.</w:t>
      </w:r>
    </w:p>
    <w:p w:rsidR="00FF258C" w:rsidRDefault="00D376E1" w14:paraId="0000008F" w14:textId="77777777">
      <w:pPr>
        <w:pStyle w:val="Normal0"/>
        <w:rPr>
          <w:sz w:val="20"/>
          <w:szCs w:val="20"/>
        </w:rPr>
      </w:pPr>
      <w:r>
        <w:rPr>
          <w:sz w:val="20"/>
          <w:szCs w:val="20"/>
        </w:rPr>
        <w:t xml:space="preserve"> </w:t>
      </w: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2992B920" w14:paraId="18C53E35" w14:textId="77777777">
        <w:trPr>
          <w:trHeight w:val="658"/>
        </w:trPr>
        <w:tc>
          <w:tcPr>
            <w:tcW w:w="2517" w:type="dxa"/>
            <w:shd w:val="clear" w:color="auto" w:fill="F9CB9C"/>
            <w:tcMar>
              <w:top w:w="100" w:type="dxa"/>
              <w:left w:w="100" w:type="dxa"/>
              <w:bottom w:w="100" w:type="dxa"/>
              <w:right w:w="100" w:type="dxa"/>
            </w:tcMar>
            <w:vAlign w:val="center"/>
          </w:tcPr>
          <w:p w:rsidR="00FF258C" w:rsidRDefault="00D376E1" w14:paraId="00000090"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FF258C" w:rsidRDefault="00D376E1" w14:paraId="00000091"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FF258C" w:rsidRDefault="00D376E1" w14:paraId="00000092" w14:textId="77777777">
            <w:pPr>
              <w:pStyle w:val="Normal0"/>
              <w:jc w:val="center"/>
              <w:rPr>
                <w:sz w:val="20"/>
                <w:szCs w:val="20"/>
              </w:rPr>
            </w:pPr>
            <w:r>
              <w:rPr>
                <w:sz w:val="20"/>
                <w:szCs w:val="20"/>
              </w:rPr>
              <w:t>Tipo de material</w:t>
            </w:r>
          </w:p>
          <w:p w:rsidR="00FF258C" w:rsidRDefault="00D376E1" w14:paraId="00000093"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FF258C" w:rsidRDefault="00D376E1" w14:paraId="00000094" w14:textId="77777777">
            <w:pPr>
              <w:pStyle w:val="Normal0"/>
              <w:jc w:val="center"/>
              <w:rPr>
                <w:sz w:val="20"/>
                <w:szCs w:val="20"/>
              </w:rPr>
            </w:pPr>
            <w:r>
              <w:rPr>
                <w:sz w:val="20"/>
                <w:szCs w:val="20"/>
              </w:rPr>
              <w:t>Enlace del Recurso o</w:t>
            </w:r>
          </w:p>
          <w:p w:rsidR="00FF258C" w:rsidRDefault="00D376E1" w14:paraId="00000095" w14:textId="77777777">
            <w:pPr>
              <w:pStyle w:val="Normal0"/>
              <w:jc w:val="center"/>
              <w:rPr>
                <w:color w:val="000000"/>
                <w:sz w:val="20"/>
                <w:szCs w:val="20"/>
              </w:rPr>
            </w:pPr>
            <w:r>
              <w:rPr>
                <w:sz w:val="20"/>
                <w:szCs w:val="20"/>
              </w:rPr>
              <w:t>Archivo del documento o material</w:t>
            </w:r>
          </w:p>
        </w:tc>
      </w:tr>
      <w:tr w:rsidR="00FF258C" w:rsidTr="2992B920" w14:paraId="273FE47E" w14:textId="77777777">
        <w:trPr>
          <w:trHeight w:val="182"/>
        </w:trPr>
        <w:tc>
          <w:tcPr>
            <w:tcW w:w="2517" w:type="dxa"/>
            <w:tcMar>
              <w:top w:w="100" w:type="dxa"/>
              <w:left w:w="100" w:type="dxa"/>
              <w:bottom w:w="100" w:type="dxa"/>
              <w:right w:w="100" w:type="dxa"/>
            </w:tcMar>
          </w:tcPr>
          <w:p w:rsidRPr="003B65F0" w:rsidR="00FF258C" w:rsidRDefault="003B65F0" w14:paraId="00000096" w14:textId="4BE34E05">
            <w:pPr>
              <w:pStyle w:val="Normal0"/>
              <w:rPr>
                <w:b w:val="0"/>
                <w:bCs/>
                <w:sz w:val="20"/>
                <w:szCs w:val="20"/>
              </w:rPr>
            </w:pPr>
            <w:r w:rsidRPr="003B65F0">
              <w:rPr>
                <w:b w:val="0"/>
                <w:bCs/>
                <w:sz w:val="20"/>
                <w:szCs w:val="20"/>
              </w:rPr>
              <w:t>Monitoreo</w:t>
            </w:r>
          </w:p>
        </w:tc>
        <w:tc>
          <w:tcPr>
            <w:tcW w:w="2517" w:type="dxa"/>
            <w:tcMar>
              <w:top w:w="100" w:type="dxa"/>
              <w:left w:w="100" w:type="dxa"/>
              <w:bottom w:w="100" w:type="dxa"/>
              <w:right w:w="100" w:type="dxa"/>
            </w:tcMar>
          </w:tcPr>
          <w:p w:rsidRPr="003B65F0" w:rsidR="009A1F89" w:rsidRDefault="009A1F89" w14:paraId="00000098" w14:textId="636641DE">
            <w:pPr>
              <w:pStyle w:val="Normal0"/>
              <w:rPr>
                <w:b w:val="0"/>
                <w:bCs/>
                <w:sz w:val="20"/>
                <w:szCs w:val="20"/>
              </w:rPr>
            </w:pPr>
            <w:r w:rsidRPr="003B65F0">
              <w:rPr>
                <w:b w:val="0"/>
                <w:bCs/>
                <w:sz w:val="20"/>
                <w:szCs w:val="20"/>
              </w:rPr>
              <w:t>INTAGRI S.C. (2024). El Monitoreo Herramienta Básica en Los Programas de MIP y MIE en Hortalizas</w:t>
            </w:r>
            <w:r w:rsidRPr="003B65F0" w:rsidR="00B6585E">
              <w:rPr>
                <w:b w:val="0"/>
                <w:bCs/>
                <w:sz w:val="20"/>
                <w:szCs w:val="20"/>
              </w:rPr>
              <w:t>.</w:t>
            </w:r>
          </w:p>
        </w:tc>
        <w:tc>
          <w:tcPr>
            <w:tcW w:w="2519" w:type="dxa"/>
            <w:tcMar>
              <w:top w:w="100" w:type="dxa"/>
              <w:left w:w="100" w:type="dxa"/>
              <w:bottom w:w="100" w:type="dxa"/>
              <w:right w:w="100" w:type="dxa"/>
            </w:tcMar>
          </w:tcPr>
          <w:p w:rsidRPr="003B65F0" w:rsidR="00FF258C" w:rsidP="2992B920" w:rsidRDefault="00094614" w14:paraId="00000099" w14:textId="5D6480B7">
            <w:pPr>
              <w:pStyle w:val="Normal0"/>
              <w:rPr>
                <w:b w:val="0"/>
                <w:bCs w:val="0"/>
                <w:sz w:val="20"/>
                <w:szCs w:val="20"/>
              </w:rPr>
            </w:pPr>
            <w:r w:rsidRPr="2992B920" w:rsidR="2E4D2873">
              <w:rPr>
                <w:b w:val="0"/>
                <w:bCs w:val="0"/>
                <w:sz w:val="20"/>
                <w:szCs w:val="20"/>
              </w:rPr>
              <w:t>Art</w:t>
            </w:r>
            <w:r w:rsidRPr="2992B920" w:rsidR="59D54532">
              <w:rPr>
                <w:b w:val="0"/>
                <w:bCs w:val="0"/>
                <w:sz w:val="20"/>
                <w:szCs w:val="20"/>
              </w:rPr>
              <w:t>í</w:t>
            </w:r>
            <w:r w:rsidRPr="2992B920" w:rsidR="2E4D2873">
              <w:rPr>
                <w:b w:val="0"/>
                <w:bCs w:val="0"/>
                <w:sz w:val="20"/>
                <w:szCs w:val="20"/>
              </w:rPr>
              <w:t>culo</w:t>
            </w:r>
          </w:p>
        </w:tc>
        <w:tc>
          <w:tcPr>
            <w:tcW w:w="2519" w:type="dxa"/>
            <w:tcMar>
              <w:top w:w="100" w:type="dxa"/>
              <w:left w:w="100" w:type="dxa"/>
              <w:bottom w:w="100" w:type="dxa"/>
              <w:right w:w="100" w:type="dxa"/>
            </w:tcMar>
          </w:tcPr>
          <w:p w:rsidR="00094614" w:rsidP="009A1F89" w:rsidRDefault="000050CC" w14:paraId="0000009A" w14:textId="57085A8E">
            <w:pPr>
              <w:pStyle w:val="Normal0"/>
              <w:rPr>
                <w:sz w:val="20"/>
                <w:szCs w:val="20"/>
              </w:rPr>
            </w:pPr>
            <w:hyperlink w:history="1" r:id="rId39">
              <w:r w:rsidRPr="009A1F89" w:rsidR="009A1F89">
                <w:rPr>
                  <w:rStyle w:val="Hipervnculo"/>
                  <w:b w:val="0"/>
                  <w:sz w:val="20"/>
                  <w:szCs w:val="20"/>
                </w:rPr>
                <w:t>https://www.intagri.com/articulos/fitosanidad/el-monitoreo-herramienta-basica-en-los-programas-mip-mie</w:t>
              </w:r>
            </w:hyperlink>
          </w:p>
        </w:tc>
      </w:tr>
      <w:tr w:rsidR="00FF258C" w:rsidTr="2992B920" w14:paraId="0A37501D" w14:textId="77777777">
        <w:trPr>
          <w:trHeight w:val="385"/>
        </w:trPr>
        <w:tc>
          <w:tcPr>
            <w:tcW w:w="2517" w:type="dxa"/>
            <w:tcMar>
              <w:top w:w="100" w:type="dxa"/>
              <w:left w:w="100" w:type="dxa"/>
              <w:bottom w:w="100" w:type="dxa"/>
              <w:right w:w="100" w:type="dxa"/>
            </w:tcMar>
          </w:tcPr>
          <w:p w:rsidRPr="003B65F0" w:rsidR="00FF258C" w:rsidRDefault="003B65F0" w14:paraId="0000009B" w14:textId="5F8DD074">
            <w:pPr>
              <w:pStyle w:val="Normal0"/>
              <w:rPr>
                <w:b w:val="0"/>
                <w:bCs/>
                <w:sz w:val="20"/>
                <w:szCs w:val="20"/>
              </w:rPr>
            </w:pPr>
            <w:r w:rsidRPr="003B65F0">
              <w:rPr>
                <w:b w:val="0"/>
                <w:bCs/>
                <w:sz w:val="20"/>
                <w:szCs w:val="20"/>
              </w:rPr>
              <w:t>Monitoreo</w:t>
            </w:r>
            <w:r w:rsidRPr="003B65F0">
              <w:rPr>
                <w:b w:val="0"/>
                <w:bCs/>
                <w:sz w:val="20"/>
                <w:szCs w:val="20"/>
              </w:rPr>
              <w:t xml:space="preserve"> </w:t>
            </w:r>
          </w:p>
        </w:tc>
        <w:tc>
          <w:tcPr>
            <w:tcW w:w="2517" w:type="dxa"/>
            <w:tcMar>
              <w:top w:w="100" w:type="dxa"/>
              <w:left w:w="100" w:type="dxa"/>
              <w:bottom w:w="100" w:type="dxa"/>
              <w:right w:w="100" w:type="dxa"/>
            </w:tcMar>
          </w:tcPr>
          <w:p w:rsidRPr="003B65F0" w:rsidR="007A018F" w:rsidP="007A018F" w:rsidRDefault="00B6585E" w14:paraId="685851E6" w14:textId="62C61025">
            <w:pPr>
              <w:pStyle w:val="Normal0"/>
              <w:rPr>
                <w:b w:val="0"/>
                <w:bCs/>
                <w:sz w:val="20"/>
                <w:szCs w:val="20"/>
              </w:rPr>
            </w:pPr>
            <w:r w:rsidRPr="003B65F0">
              <w:rPr>
                <w:b w:val="0"/>
                <w:bCs/>
                <w:sz w:val="20"/>
                <w:szCs w:val="20"/>
              </w:rPr>
              <w:t xml:space="preserve">Naciones Unidas. (2021). </w:t>
            </w:r>
            <w:r w:rsidRPr="003B65F0" w:rsidR="007A018F">
              <w:rPr>
                <w:b w:val="0"/>
                <w:bCs/>
                <w:sz w:val="20"/>
                <w:szCs w:val="20"/>
              </w:rPr>
              <w:t>La herramienta ASIS de la FAO ayuda a monitorear las sequías agrícolas y gestionar sus riesgos a nivel de país utilizando datos de EO</w:t>
            </w:r>
            <w:r w:rsidRPr="003B65F0">
              <w:rPr>
                <w:b w:val="0"/>
                <w:bCs/>
                <w:sz w:val="20"/>
                <w:szCs w:val="20"/>
              </w:rPr>
              <w:t>.</w:t>
            </w:r>
          </w:p>
          <w:p w:rsidRPr="003B65F0" w:rsidR="00FF258C" w:rsidRDefault="00FF258C" w14:paraId="0000009C" w14:textId="671D4120">
            <w:pPr>
              <w:pStyle w:val="Normal0"/>
              <w:rPr>
                <w:b w:val="0"/>
                <w:bCs/>
                <w:sz w:val="20"/>
                <w:szCs w:val="20"/>
              </w:rPr>
            </w:pPr>
          </w:p>
        </w:tc>
        <w:tc>
          <w:tcPr>
            <w:tcW w:w="2519" w:type="dxa"/>
            <w:tcMar>
              <w:top w:w="100" w:type="dxa"/>
              <w:left w:w="100" w:type="dxa"/>
              <w:bottom w:w="100" w:type="dxa"/>
              <w:right w:w="100" w:type="dxa"/>
            </w:tcMar>
          </w:tcPr>
          <w:p w:rsidRPr="003B65F0" w:rsidR="00FF258C" w:rsidRDefault="007A018F" w14:paraId="0000009D" w14:textId="680D2574">
            <w:pPr>
              <w:pStyle w:val="Normal0"/>
              <w:rPr>
                <w:b w:val="0"/>
                <w:bCs/>
                <w:sz w:val="20"/>
                <w:szCs w:val="20"/>
              </w:rPr>
            </w:pPr>
            <w:r w:rsidRPr="003B65F0">
              <w:rPr>
                <w:b w:val="0"/>
                <w:bCs/>
                <w:sz w:val="20"/>
                <w:szCs w:val="20"/>
              </w:rPr>
              <w:t>Artículo</w:t>
            </w:r>
          </w:p>
        </w:tc>
        <w:tc>
          <w:tcPr>
            <w:tcW w:w="2519" w:type="dxa"/>
            <w:tcMar>
              <w:top w:w="100" w:type="dxa"/>
              <w:left w:w="100" w:type="dxa"/>
              <w:bottom w:w="100" w:type="dxa"/>
              <w:right w:w="100" w:type="dxa"/>
            </w:tcMar>
          </w:tcPr>
          <w:p w:rsidR="00FF258C" w:rsidRDefault="000050CC" w14:paraId="5BED29C9" w14:textId="6D3E5C5F">
            <w:pPr>
              <w:pStyle w:val="Normal0"/>
              <w:rPr>
                <w:sz w:val="20"/>
                <w:szCs w:val="20"/>
              </w:rPr>
            </w:pPr>
            <w:hyperlink w:history="1" w:anchor=":~:text=Con%20el%20ASIS%20global%2C%20la,de%20la%20FAO%20en%20Roma" r:id="rId40">
              <w:r w:rsidRPr="00BF1197" w:rsidR="007A018F">
                <w:rPr>
                  <w:rStyle w:val="Hipervnculo"/>
                  <w:sz w:val="20"/>
                  <w:szCs w:val="20"/>
                </w:rPr>
                <w:t>https://www.un-spider.org/news-and-events/news/asis-tool-fao-helps-monitor-agricultural-droughts-and-manage-their-risks#:~:text=Con%20el%20ASIS%20global%2C%20la,de%20la%20FAO%20en%20Roma</w:t>
              </w:r>
            </w:hyperlink>
          </w:p>
          <w:p w:rsidR="007A018F" w:rsidRDefault="007A018F" w14:paraId="1391316C" w14:textId="77777777">
            <w:pPr>
              <w:pStyle w:val="Normal0"/>
              <w:rPr>
                <w:sz w:val="20"/>
                <w:szCs w:val="20"/>
              </w:rPr>
            </w:pPr>
          </w:p>
          <w:p w:rsidR="00CE7387" w:rsidRDefault="00CE7387" w14:paraId="0000009E" w14:textId="7B8EAE94">
            <w:pPr>
              <w:pStyle w:val="Normal0"/>
              <w:rPr>
                <w:sz w:val="20"/>
                <w:szCs w:val="20"/>
              </w:rPr>
            </w:pPr>
          </w:p>
        </w:tc>
      </w:tr>
      <w:tr w:rsidR="00B6585E" w:rsidTr="2992B920" w14:paraId="2545B298" w14:textId="77777777">
        <w:trPr>
          <w:trHeight w:val="385"/>
        </w:trPr>
        <w:tc>
          <w:tcPr>
            <w:tcW w:w="2517" w:type="dxa"/>
            <w:tcMar>
              <w:top w:w="100" w:type="dxa"/>
              <w:left w:w="100" w:type="dxa"/>
              <w:bottom w:w="100" w:type="dxa"/>
              <w:right w:w="100" w:type="dxa"/>
            </w:tcMar>
          </w:tcPr>
          <w:p w:rsidRPr="003B65F0" w:rsidR="00B6585E" w:rsidP="007A018F" w:rsidRDefault="003B65F0" w14:paraId="742810F1" w14:textId="3758601F">
            <w:pPr>
              <w:pStyle w:val="Normal0"/>
              <w:rPr>
                <w:b w:val="0"/>
                <w:bCs/>
                <w:sz w:val="20"/>
                <w:szCs w:val="20"/>
              </w:rPr>
            </w:pPr>
            <w:r w:rsidRPr="003B65F0">
              <w:rPr>
                <w:b w:val="0"/>
                <w:bCs/>
                <w:sz w:val="20"/>
                <w:szCs w:val="20"/>
              </w:rPr>
              <w:t>Monitoreo</w:t>
            </w:r>
          </w:p>
        </w:tc>
        <w:tc>
          <w:tcPr>
            <w:tcW w:w="2517" w:type="dxa"/>
            <w:tcMar>
              <w:top w:w="100" w:type="dxa"/>
              <w:left w:w="100" w:type="dxa"/>
              <w:bottom w:w="100" w:type="dxa"/>
              <w:right w:w="100" w:type="dxa"/>
            </w:tcMar>
          </w:tcPr>
          <w:p w:rsidRPr="003B65F0" w:rsidR="001A5EC3" w:rsidP="001A5EC3" w:rsidRDefault="001A5EC3" w14:paraId="2C139A1D" w14:textId="75E97D53">
            <w:pPr>
              <w:pStyle w:val="Normal0"/>
              <w:rPr>
                <w:b w:val="0"/>
                <w:bCs/>
                <w:sz w:val="20"/>
                <w:szCs w:val="20"/>
              </w:rPr>
            </w:pPr>
            <w:r w:rsidRPr="003B65F0">
              <w:rPr>
                <w:b w:val="0"/>
                <w:bCs/>
                <w:sz w:val="20"/>
                <w:szCs w:val="20"/>
              </w:rPr>
              <w:t>AgroTech. (2023). Importancia del monitoreo y control de Plagas cuarentenarias en AGUACATE HASS.</w:t>
            </w:r>
          </w:p>
          <w:p w:rsidRPr="003B65F0" w:rsidR="00B6585E" w:rsidP="007A018F" w:rsidRDefault="00B6585E" w14:paraId="401ED63A" w14:textId="070C1159">
            <w:pPr>
              <w:pStyle w:val="Normal0"/>
              <w:rPr>
                <w:b w:val="0"/>
                <w:bCs/>
                <w:sz w:val="20"/>
                <w:szCs w:val="20"/>
              </w:rPr>
            </w:pPr>
          </w:p>
        </w:tc>
        <w:tc>
          <w:tcPr>
            <w:tcW w:w="2519" w:type="dxa"/>
            <w:tcMar>
              <w:top w:w="100" w:type="dxa"/>
              <w:left w:w="100" w:type="dxa"/>
              <w:bottom w:w="100" w:type="dxa"/>
              <w:right w:w="100" w:type="dxa"/>
            </w:tcMar>
          </w:tcPr>
          <w:p w:rsidRPr="003B65F0" w:rsidR="00B6585E" w:rsidRDefault="001A5EC3" w14:paraId="7A0D3F77" w14:textId="262103F4">
            <w:pPr>
              <w:pStyle w:val="Normal0"/>
              <w:rPr>
                <w:b w:val="0"/>
                <w:bCs/>
                <w:sz w:val="20"/>
                <w:szCs w:val="20"/>
              </w:rPr>
            </w:pPr>
            <w:r w:rsidRPr="003B65F0">
              <w:rPr>
                <w:b w:val="0"/>
                <w:bCs/>
                <w:sz w:val="20"/>
                <w:szCs w:val="20"/>
              </w:rPr>
              <w:t>Video</w:t>
            </w:r>
          </w:p>
        </w:tc>
        <w:tc>
          <w:tcPr>
            <w:tcW w:w="2519" w:type="dxa"/>
            <w:tcMar>
              <w:top w:w="100" w:type="dxa"/>
              <w:left w:w="100" w:type="dxa"/>
              <w:bottom w:w="100" w:type="dxa"/>
              <w:right w:w="100" w:type="dxa"/>
            </w:tcMar>
          </w:tcPr>
          <w:p w:rsidR="00B6585E" w:rsidRDefault="000050CC" w14:paraId="218E85C0" w14:textId="000EE6C3">
            <w:pPr>
              <w:pStyle w:val="Normal0"/>
              <w:rPr>
                <w:sz w:val="20"/>
                <w:szCs w:val="20"/>
              </w:rPr>
            </w:pPr>
            <w:hyperlink w:history="1" r:id="rId41">
              <w:r w:rsidRPr="00BF1197" w:rsidR="001A5EC3">
                <w:rPr>
                  <w:rStyle w:val="Hipervnculo"/>
                  <w:sz w:val="20"/>
                  <w:szCs w:val="20"/>
                </w:rPr>
                <w:t>https://www.youtube.com/watch?v=1nL_0iwjh1c</w:t>
              </w:r>
            </w:hyperlink>
          </w:p>
          <w:p w:rsidR="001A5EC3" w:rsidRDefault="001A5EC3" w14:paraId="6948B49C" w14:textId="4186EC07">
            <w:pPr>
              <w:pStyle w:val="Normal0"/>
              <w:rPr>
                <w:sz w:val="20"/>
                <w:szCs w:val="20"/>
              </w:rPr>
            </w:pPr>
          </w:p>
        </w:tc>
      </w:tr>
    </w:tbl>
    <w:p w:rsidR="00FF258C" w:rsidRDefault="00FF258C" w14:paraId="0000009F" w14:textId="77777777">
      <w:pPr>
        <w:pStyle w:val="Normal0"/>
        <w:rPr>
          <w:sz w:val="20"/>
          <w:szCs w:val="20"/>
        </w:rPr>
      </w:pPr>
    </w:p>
    <w:p w:rsidR="00FF258C" w:rsidRDefault="00FF258C" w14:paraId="000000A0" w14:textId="77777777">
      <w:pPr>
        <w:pStyle w:val="Normal0"/>
        <w:rPr>
          <w:sz w:val="20"/>
          <w:szCs w:val="20"/>
        </w:rPr>
      </w:pPr>
    </w:p>
    <w:p w:rsidR="00FF258C" w:rsidP="000050CC" w:rsidRDefault="00D376E1" w14:paraId="000000A1"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14:paraId="4A65FD8B" w14:textId="77777777">
        <w:trPr>
          <w:trHeight w:val="214"/>
        </w:trPr>
        <w:tc>
          <w:tcPr>
            <w:tcW w:w="2122" w:type="dxa"/>
            <w:shd w:val="clear" w:color="auto" w:fill="F9CB9C"/>
            <w:tcMar>
              <w:top w:w="100" w:type="dxa"/>
              <w:left w:w="100" w:type="dxa"/>
              <w:bottom w:w="100" w:type="dxa"/>
              <w:right w:w="100" w:type="dxa"/>
            </w:tcMar>
          </w:tcPr>
          <w:p w:rsidR="00FF258C" w:rsidRDefault="00D376E1" w14:paraId="000000A4" w14:textId="77777777">
            <w:pPr>
              <w:pStyle w:val="Normal0"/>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rsidR="00FF258C" w:rsidRDefault="00D376E1" w14:paraId="000000A5" w14:textId="77777777">
            <w:pPr>
              <w:pStyle w:val="Normal0"/>
              <w:jc w:val="center"/>
              <w:rPr>
                <w:color w:val="000000"/>
                <w:sz w:val="20"/>
                <w:szCs w:val="20"/>
              </w:rPr>
            </w:pPr>
            <w:r>
              <w:rPr>
                <w:color w:val="000000"/>
                <w:sz w:val="20"/>
                <w:szCs w:val="20"/>
              </w:rPr>
              <w:t>SIGNIFICADO</w:t>
            </w:r>
          </w:p>
        </w:tc>
      </w:tr>
      <w:tr w:rsidR="00EF1FB3" w14:paraId="7A0471AC" w14:textId="77777777">
        <w:trPr>
          <w:trHeight w:val="253"/>
        </w:trPr>
        <w:tc>
          <w:tcPr>
            <w:tcW w:w="2122" w:type="dxa"/>
            <w:tcMar>
              <w:top w:w="100" w:type="dxa"/>
              <w:left w:w="100" w:type="dxa"/>
              <w:bottom w:w="100" w:type="dxa"/>
              <w:right w:w="100" w:type="dxa"/>
            </w:tcMar>
          </w:tcPr>
          <w:p w:rsidRPr="00B93FB8" w:rsidR="00EF1FB3" w:rsidRDefault="00B76BF2" w14:paraId="039B2F09" w14:textId="042F7853">
            <w:pPr>
              <w:pStyle w:val="Normal0"/>
              <w:rPr>
                <w:sz w:val="20"/>
                <w:szCs w:val="20"/>
              </w:rPr>
            </w:pPr>
            <w:r w:rsidRPr="00B76BF2">
              <w:rPr>
                <w:bCs/>
                <w:sz w:val="20"/>
                <w:szCs w:val="20"/>
              </w:rPr>
              <w:t>Análisis de suelo</w:t>
            </w:r>
          </w:p>
        </w:tc>
        <w:tc>
          <w:tcPr>
            <w:tcW w:w="7840" w:type="dxa"/>
            <w:tcMar>
              <w:top w:w="100" w:type="dxa"/>
              <w:left w:w="100" w:type="dxa"/>
              <w:bottom w:w="100" w:type="dxa"/>
              <w:right w:w="100" w:type="dxa"/>
            </w:tcMar>
          </w:tcPr>
          <w:p w:rsidRPr="00B76BF2" w:rsidR="00EF1FB3" w:rsidRDefault="00B76BF2" w14:paraId="73680E95" w14:textId="2FF27221">
            <w:pPr>
              <w:pStyle w:val="Normal0"/>
              <w:rPr>
                <w:b w:val="0"/>
                <w:bCs/>
                <w:sz w:val="20"/>
                <w:szCs w:val="20"/>
              </w:rPr>
            </w:pPr>
            <w:r w:rsidRPr="00B76BF2">
              <w:rPr>
                <w:b w:val="0"/>
                <w:bCs/>
                <w:sz w:val="20"/>
                <w:szCs w:val="20"/>
              </w:rPr>
              <w:t>Estudio técnico de nutrientes para fertilización</w:t>
            </w:r>
            <w:r>
              <w:rPr>
                <w:b w:val="0"/>
                <w:bCs/>
                <w:sz w:val="20"/>
                <w:szCs w:val="20"/>
              </w:rPr>
              <w:t>.</w:t>
            </w:r>
          </w:p>
        </w:tc>
      </w:tr>
      <w:tr w:rsidR="00EF1FB3" w14:paraId="7123311D" w14:textId="77777777">
        <w:trPr>
          <w:trHeight w:val="253"/>
        </w:trPr>
        <w:tc>
          <w:tcPr>
            <w:tcW w:w="2122" w:type="dxa"/>
            <w:tcMar>
              <w:top w:w="100" w:type="dxa"/>
              <w:left w:w="100" w:type="dxa"/>
              <w:bottom w:w="100" w:type="dxa"/>
              <w:right w:w="100" w:type="dxa"/>
            </w:tcMar>
          </w:tcPr>
          <w:p w:rsidRPr="00B93FB8" w:rsidR="00EF1FB3" w:rsidRDefault="00B76BF2" w14:paraId="5A361A13" w14:textId="4B80F1A1">
            <w:pPr>
              <w:pStyle w:val="Normal0"/>
              <w:rPr>
                <w:sz w:val="20"/>
                <w:szCs w:val="20"/>
              </w:rPr>
            </w:pPr>
            <w:r w:rsidRPr="00B76BF2">
              <w:rPr>
                <w:bCs/>
                <w:sz w:val="20"/>
                <w:szCs w:val="20"/>
              </w:rPr>
              <w:t>Bitácora</w:t>
            </w:r>
          </w:p>
        </w:tc>
        <w:tc>
          <w:tcPr>
            <w:tcW w:w="7840" w:type="dxa"/>
            <w:tcMar>
              <w:top w:w="100" w:type="dxa"/>
              <w:left w:w="100" w:type="dxa"/>
              <w:bottom w:w="100" w:type="dxa"/>
              <w:right w:w="100" w:type="dxa"/>
            </w:tcMar>
          </w:tcPr>
          <w:p w:rsidRPr="00B76BF2" w:rsidR="00EF1FB3" w:rsidRDefault="00B76BF2" w14:paraId="68932C9B" w14:textId="0E215625">
            <w:pPr>
              <w:pStyle w:val="Normal0"/>
              <w:rPr>
                <w:b w:val="0"/>
                <w:bCs/>
                <w:sz w:val="20"/>
                <w:szCs w:val="20"/>
              </w:rPr>
            </w:pPr>
            <w:r w:rsidRPr="00B76BF2">
              <w:rPr>
                <w:b w:val="0"/>
                <w:bCs/>
                <w:sz w:val="20"/>
                <w:szCs w:val="20"/>
              </w:rPr>
              <w:t>Registro diario de actividades y datos de campo</w:t>
            </w:r>
            <w:r>
              <w:rPr>
                <w:b w:val="0"/>
                <w:bCs/>
                <w:sz w:val="20"/>
                <w:szCs w:val="20"/>
              </w:rPr>
              <w:t>.</w:t>
            </w:r>
          </w:p>
        </w:tc>
      </w:tr>
      <w:tr w:rsidR="00EF1FB3" w14:paraId="4CF135C3" w14:textId="77777777">
        <w:trPr>
          <w:trHeight w:val="253"/>
        </w:trPr>
        <w:tc>
          <w:tcPr>
            <w:tcW w:w="2122" w:type="dxa"/>
            <w:tcMar>
              <w:top w:w="100" w:type="dxa"/>
              <w:left w:w="100" w:type="dxa"/>
              <w:bottom w:w="100" w:type="dxa"/>
              <w:right w:w="100" w:type="dxa"/>
            </w:tcMar>
          </w:tcPr>
          <w:p w:rsidRPr="00B93FB8" w:rsidR="00EF1FB3" w:rsidRDefault="00B76BF2" w14:paraId="36591D3D" w14:textId="4738F100">
            <w:pPr>
              <w:pStyle w:val="Normal0"/>
              <w:rPr>
                <w:sz w:val="20"/>
                <w:szCs w:val="20"/>
              </w:rPr>
            </w:pPr>
            <w:r w:rsidRPr="00B76BF2">
              <w:rPr>
                <w:bCs/>
                <w:sz w:val="20"/>
                <w:szCs w:val="20"/>
              </w:rPr>
              <w:t>Estación meteorológica</w:t>
            </w:r>
          </w:p>
        </w:tc>
        <w:tc>
          <w:tcPr>
            <w:tcW w:w="7840" w:type="dxa"/>
            <w:tcMar>
              <w:top w:w="100" w:type="dxa"/>
              <w:left w:w="100" w:type="dxa"/>
              <w:bottom w:w="100" w:type="dxa"/>
              <w:right w:w="100" w:type="dxa"/>
            </w:tcMar>
          </w:tcPr>
          <w:p w:rsidRPr="00B76BF2" w:rsidR="00EF1FB3" w:rsidRDefault="00B76BF2" w14:paraId="13C37877" w14:textId="45FE15FC">
            <w:pPr>
              <w:pStyle w:val="Normal0"/>
              <w:rPr>
                <w:b w:val="0"/>
                <w:bCs/>
                <w:sz w:val="20"/>
                <w:szCs w:val="20"/>
              </w:rPr>
            </w:pPr>
            <w:r w:rsidRPr="00B76BF2">
              <w:rPr>
                <w:b w:val="0"/>
                <w:bCs/>
                <w:sz w:val="20"/>
                <w:szCs w:val="20"/>
              </w:rPr>
              <w:t>Equipo para medir variables climáticas</w:t>
            </w:r>
            <w:r>
              <w:rPr>
                <w:b w:val="0"/>
                <w:bCs/>
                <w:sz w:val="20"/>
                <w:szCs w:val="20"/>
              </w:rPr>
              <w:t>.</w:t>
            </w:r>
          </w:p>
        </w:tc>
      </w:tr>
      <w:tr w:rsidR="00EF1FB3" w14:paraId="06B2B639" w14:textId="77777777">
        <w:trPr>
          <w:trHeight w:val="253"/>
        </w:trPr>
        <w:tc>
          <w:tcPr>
            <w:tcW w:w="2122" w:type="dxa"/>
            <w:tcMar>
              <w:top w:w="100" w:type="dxa"/>
              <w:left w:w="100" w:type="dxa"/>
              <w:bottom w:w="100" w:type="dxa"/>
              <w:right w:w="100" w:type="dxa"/>
            </w:tcMar>
          </w:tcPr>
          <w:p w:rsidRPr="00B93FB8" w:rsidR="00EF1FB3" w:rsidRDefault="00B76BF2" w14:paraId="0AF12D2C" w14:textId="75F61283">
            <w:pPr>
              <w:pStyle w:val="Normal0"/>
              <w:rPr>
                <w:sz w:val="20"/>
                <w:szCs w:val="20"/>
              </w:rPr>
            </w:pPr>
            <w:r w:rsidRPr="00B76BF2">
              <w:rPr>
                <w:bCs/>
                <w:sz w:val="20"/>
                <w:szCs w:val="20"/>
              </w:rPr>
              <w:t>Evaluación complementaria</w:t>
            </w:r>
          </w:p>
        </w:tc>
        <w:tc>
          <w:tcPr>
            <w:tcW w:w="7840" w:type="dxa"/>
            <w:tcMar>
              <w:top w:w="100" w:type="dxa"/>
              <w:left w:w="100" w:type="dxa"/>
              <w:bottom w:w="100" w:type="dxa"/>
              <w:right w:w="100" w:type="dxa"/>
            </w:tcMar>
          </w:tcPr>
          <w:p w:rsidRPr="00B76BF2" w:rsidR="00EF1FB3" w:rsidRDefault="00B76BF2" w14:paraId="615EA37C" w14:textId="579F9AE9">
            <w:pPr>
              <w:pStyle w:val="Normal0"/>
              <w:rPr>
                <w:b w:val="0"/>
                <w:bCs/>
                <w:sz w:val="20"/>
                <w:szCs w:val="20"/>
              </w:rPr>
            </w:pPr>
            <w:r w:rsidRPr="00B76BF2">
              <w:rPr>
                <w:b w:val="0"/>
                <w:bCs/>
                <w:sz w:val="20"/>
                <w:szCs w:val="20"/>
              </w:rPr>
              <w:t>Análisis técnico adicional requerido</w:t>
            </w:r>
            <w:r w:rsidR="007B029F">
              <w:rPr>
                <w:b w:val="0"/>
                <w:bCs/>
                <w:sz w:val="20"/>
                <w:szCs w:val="20"/>
              </w:rPr>
              <w:t>.</w:t>
            </w:r>
          </w:p>
        </w:tc>
      </w:tr>
      <w:tr w:rsidR="00EF1FB3" w14:paraId="6EBD808C" w14:textId="77777777">
        <w:trPr>
          <w:trHeight w:val="253"/>
        </w:trPr>
        <w:tc>
          <w:tcPr>
            <w:tcW w:w="2122" w:type="dxa"/>
            <w:tcMar>
              <w:top w:w="100" w:type="dxa"/>
              <w:left w:w="100" w:type="dxa"/>
              <w:bottom w:w="100" w:type="dxa"/>
              <w:right w:w="100" w:type="dxa"/>
            </w:tcMar>
          </w:tcPr>
          <w:p w:rsidRPr="00B93FB8" w:rsidR="00EF1FB3" w:rsidRDefault="007B029F" w14:paraId="0A50B675" w14:textId="08FE4486">
            <w:pPr>
              <w:pStyle w:val="Normal0"/>
              <w:rPr>
                <w:sz w:val="20"/>
                <w:szCs w:val="20"/>
              </w:rPr>
            </w:pPr>
            <w:r w:rsidRPr="007B029F">
              <w:rPr>
                <w:bCs/>
                <w:sz w:val="20"/>
                <w:szCs w:val="20"/>
              </w:rPr>
              <w:t>Humedad del suelo</w:t>
            </w:r>
          </w:p>
        </w:tc>
        <w:tc>
          <w:tcPr>
            <w:tcW w:w="7840" w:type="dxa"/>
            <w:tcMar>
              <w:top w:w="100" w:type="dxa"/>
              <w:left w:w="100" w:type="dxa"/>
              <w:bottom w:w="100" w:type="dxa"/>
              <w:right w:w="100" w:type="dxa"/>
            </w:tcMar>
          </w:tcPr>
          <w:p w:rsidRPr="007B029F" w:rsidR="00EF1FB3" w:rsidRDefault="007B029F" w14:paraId="55746E6F" w14:textId="1D977CE8">
            <w:pPr>
              <w:pStyle w:val="Normal0"/>
              <w:rPr>
                <w:b w:val="0"/>
                <w:bCs/>
                <w:sz w:val="20"/>
                <w:szCs w:val="20"/>
              </w:rPr>
            </w:pPr>
            <w:r w:rsidRPr="007B029F">
              <w:rPr>
                <w:b w:val="0"/>
                <w:bCs/>
                <w:sz w:val="20"/>
                <w:szCs w:val="20"/>
              </w:rPr>
              <w:t>Nivel de agua en el terreno.</w:t>
            </w:r>
          </w:p>
        </w:tc>
      </w:tr>
      <w:tr w:rsidR="00EF1FB3" w14:paraId="57AF7CFD" w14:textId="77777777">
        <w:trPr>
          <w:trHeight w:val="253"/>
        </w:trPr>
        <w:tc>
          <w:tcPr>
            <w:tcW w:w="2122" w:type="dxa"/>
            <w:tcMar>
              <w:top w:w="100" w:type="dxa"/>
              <w:left w:w="100" w:type="dxa"/>
              <w:bottom w:w="100" w:type="dxa"/>
              <w:right w:w="100" w:type="dxa"/>
            </w:tcMar>
          </w:tcPr>
          <w:p w:rsidRPr="00B93FB8" w:rsidR="00EF1FB3" w:rsidRDefault="007B029F" w14:paraId="615638CE" w14:textId="639C3CFE">
            <w:pPr>
              <w:pStyle w:val="Normal0"/>
              <w:rPr>
                <w:sz w:val="20"/>
                <w:szCs w:val="20"/>
              </w:rPr>
            </w:pPr>
            <w:r w:rsidRPr="007B029F">
              <w:rPr>
                <w:bCs/>
                <w:sz w:val="20"/>
                <w:szCs w:val="20"/>
              </w:rPr>
              <w:t>Muestreo de campo</w:t>
            </w:r>
          </w:p>
        </w:tc>
        <w:tc>
          <w:tcPr>
            <w:tcW w:w="7840" w:type="dxa"/>
            <w:tcMar>
              <w:top w:w="100" w:type="dxa"/>
              <w:left w:w="100" w:type="dxa"/>
              <w:bottom w:w="100" w:type="dxa"/>
              <w:right w:w="100" w:type="dxa"/>
            </w:tcMar>
          </w:tcPr>
          <w:p w:rsidRPr="007B029F" w:rsidR="00EF1FB3" w:rsidRDefault="007B029F" w14:paraId="43CE2D5F" w14:textId="73E65CED">
            <w:pPr>
              <w:pStyle w:val="Normal0"/>
              <w:rPr>
                <w:b w:val="0"/>
                <w:bCs/>
                <w:sz w:val="20"/>
                <w:szCs w:val="20"/>
              </w:rPr>
            </w:pPr>
            <w:r w:rsidRPr="007B029F">
              <w:rPr>
                <w:b w:val="0"/>
                <w:bCs/>
                <w:sz w:val="20"/>
                <w:szCs w:val="20"/>
              </w:rPr>
              <w:t>Recolección sistemática de datos en parcelas.</w:t>
            </w:r>
          </w:p>
        </w:tc>
      </w:tr>
      <w:tr w:rsidR="00EF1FB3" w14:paraId="5F23D950" w14:textId="77777777">
        <w:trPr>
          <w:trHeight w:val="253"/>
        </w:trPr>
        <w:tc>
          <w:tcPr>
            <w:tcW w:w="2122" w:type="dxa"/>
            <w:tcMar>
              <w:top w:w="100" w:type="dxa"/>
              <w:left w:w="100" w:type="dxa"/>
              <w:bottom w:w="100" w:type="dxa"/>
              <w:right w:w="100" w:type="dxa"/>
            </w:tcMar>
          </w:tcPr>
          <w:p w:rsidRPr="00B93FB8" w:rsidR="00EF1FB3" w:rsidRDefault="007B029F" w14:paraId="32FBD560" w14:textId="4E928E5E">
            <w:pPr>
              <w:pStyle w:val="Normal0"/>
              <w:rPr>
                <w:sz w:val="20"/>
                <w:szCs w:val="20"/>
              </w:rPr>
            </w:pPr>
            <w:r w:rsidRPr="007B029F">
              <w:rPr>
                <w:bCs/>
                <w:sz w:val="20"/>
                <w:szCs w:val="20"/>
              </w:rPr>
              <w:t>Plagas</w:t>
            </w:r>
          </w:p>
        </w:tc>
        <w:tc>
          <w:tcPr>
            <w:tcW w:w="7840" w:type="dxa"/>
            <w:tcMar>
              <w:top w:w="100" w:type="dxa"/>
              <w:left w:w="100" w:type="dxa"/>
              <w:bottom w:w="100" w:type="dxa"/>
              <w:right w:w="100" w:type="dxa"/>
            </w:tcMar>
          </w:tcPr>
          <w:p w:rsidRPr="007B029F" w:rsidR="00EF1FB3" w:rsidRDefault="007B029F" w14:paraId="0235A5BC" w14:textId="5FFC37FF">
            <w:pPr>
              <w:pStyle w:val="Normal0"/>
              <w:rPr>
                <w:b w:val="0"/>
                <w:bCs/>
                <w:sz w:val="20"/>
                <w:szCs w:val="20"/>
              </w:rPr>
            </w:pPr>
            <w:r w:rsidRPr="007B029F">
              <w:rPr>
                <w:b w:val="0"/>
                <w:bCs/>
                <w:sz w:val="20"/>
                <w:szCs w:val="20"/>
              </w:rPr>
              <w:t>Organismos que dañan el cultivo.</w:t>
            </w:r>
          </w:p>
        </w:tc>
      </w:tr>
      <w:tr w:rsidR="00EF1FB3" w14:paraId="07C0DF54" w14:textId="77777777">
        <w:trPr>
          <w:trHeight w:val="253"/>
        </w:trPr>
        <w:tc>
          <w:tcPr>
            <w:tcW w:w="2122" w:type="dxa"/>
            <w:tcMar>
              <w:top w:w="100" w:type="dxa"/>
              <w:left w:w="100" w:type="dxa"/>
              <w:bottom w:w="100" w:type="dxa"/>
              <w:right w:w="100" w:type="dxa"/>
            </w:tcMar>
          </w:tcPr>
          <w:p w:rsidRPr="00B93FB8" w:rsidR="00EF1FB3" w:rsidRDefault="007B029F" w14:paraId="671ABB2B" w14:textId="317057D0">
            <w:pPr>
              <w:pStyle w:val="Normal0"/>
              <w:rPr>
                <w:sz w:val="20"/>
                <w:szCs w:val="20"/>
              </w:rPr>
            </w:pPr>
            <w:r w:rsidRPr="007B029F">
              <w:rPr>
                <w:bCs/>
                <w:sz w:val="20"/>
                <w:szCs w:val="20"/>
              </w:rPr>
              <w:t>Radiación solar</w:t>
            </w:r>
          </w:p>
        </w:tc>
        <w:tc>
          <w:tcPr>
            <w:tcW w:w="7840" w:type="dxa"/>
            <w:tcMar>
              <w:top w:w="100" w:type="dxa"/>
              <w:left w:w="100" w:type="dxa"/>
              <w:bottom w:w="100" w:type="dxa"/>
              <w:right w:w="100" w:type="dxa"/>
            </w:tcMar>
          </w:tcPr>
          <w:p w:rsidRPr="007B029F" w:rsidR="00EF1FB3" w:rsidRDefault="007B029F" w14:paraId="078B5823" w14:textId="7FD73E1B">
            <w:pPr>
              <w:pStyle w:val="Normal0"/>
              <w:rPr>
                <w:b w:val="0"/>
                <w:bCs/>
                <w:sz w:val="20"/>
                <w:szCs w:val="20"/>
              </w:rPr>
            </w:pPr>
            <w:r w:rsidRPr="007B029F">
              <w:rPr>
                <w:b w:val="0"/>
                <w:bCs/>
                <w:sz w:val="20"/>
                <w:szCs w:val="20"/>
              </w:rPr>
              <w:t>Energía solar importante para fotosíntesis</w:t>
            </w:r>
            <w:r>
              <w:rPr>
                <w:b w:val="0"/>
                <w:bCs/>
                <w:sz w:val="20"/>
                <w:szCs w:val="20"/>
              </w:rPr>
              <w:t>.</w:t>
            </w:r>
          </w:p>
        </w:tc>
      </w:tr>
      <w:tr w:rsidR="00EF1FB3" w14:paraId="5352DAEF" w14:textId="77777777">
        <w:trPr>
          <w:trHeight w:val="253"/>
        </w:trPr>
        <w:tc>
          <w:tcPr>
            <w:tcW w:w="2122" w:type="dxa"/>
            <w:tcMar>
              <w:top w:w="100" w:type="dxa"/>
              <w:left w:w="100" w:type="dxa"/>
              <w:bottom w:w="100" w:type="dxa"/>
              <w:right w:w="100" w:type="dxa"/>
            </w:tcMar>
          </w:tcPr>
          <w:p w:rsidRPr="00B93FB8" w:rsidR="00EF1FB3" w:rsidRDefault="00AD7D42" w14:paraId="2811A928" w14:textId="2DF93898">
            <w:pPr>
              <w:pStyle w:val="Normal0"/>
              <w:rPr>
                <w:sz w:val="20"/>
                <w:szCs w:val="20"/>
              </w:rPr>
            </w:pPr>
            <w:r w:rsidRPr="00AD7D42">
              <w:rPr>
                <w:bCs/>
                <w:sz w:val="20"/>
                <w:szCs w:val="20"/>
              </w:rPr>
              <w:t>Riego de precisión</w:t>
            </w:r>
            <w:r w:rsidRPr="00AD7D42">
              <w:rPr>
                <w:sz w:val="20"/>
                <w:szCs w:val="20"/>
              </w:rPr>
              <w:t xml:space="preserve"> </w:t>
            </w:r>
          </w:p>
        </w:tc>
        <w:tc>
          <w:tcPr>
            <w:tcW w:w="7840" w:type="dxa"/>
            <w:tcMar>
              <w:top w:w="100" w:type="dxa"/>
              <w:left w:w="100" w:type="dxa"/>
              <w:bottom w:w="100" w:type="dxa"/>
              <w:right w:w="100" w:type="dxa"/>
            </w:tcMar>
          </w:tcPr>
          <w:p w:rsidRPr="00B93FB8" w:rsidR="00EF1FB3" w:rsidRDefault="00AD7D42" w14:paraId="48933B32" w14:textId="7DC5F29C">
            <w:pPr>
              <w:pStyle w:val="Normal0"/>
              <w:rPr>
                <w:b w:val="0"/>
                <w:bCs/>
                <w:sz w:val="20"/>
                <w:szCs w:val="20"/>
              </w:rPr>
            </w:pPr>
            <w:r w:rsidRPr="00AD7D42">
              <w:rPr>
                <w:b w:val="0"/>
                <w:bCs/>
                <w:sz w:val="20"/>
                <w:szCs w:val="20"/>
              </w:rPr>
              <w:t>Uso eficiente de agua basado en sensores</w:t>
            </w:r>
            <w:r>
              <w:rPr>
                <w:sz w:val="20"/>
                <w:szCs w:val="20"/>
              </w:rPr>
              <w:t>.</w:t>
            </w:r>
          </w:p>
        </w:tc>
      </w:tr>
      <w:tr w:rsidR="00EF1FB3" w14:paraId="6E15EF0B" w14:textId="77777777">
        <w:trPr>
          <w:trHeight w:val="253"/>
        </w:trPr>
        <w:tc>
          <w:tcPr>
            <w:tcW w:w="2122" w:type="dxa"/>
            <w:tcMar>
              <w:top w:w="100" w:type="dxa"/>
              <w:left w:w="100" w:type="dxa"/>
              <w:bottom w:w="100" w:type="dxa"/>
              <w:right w:w="100" w:type="dxa"/>
            </w:tcMar>
          </w:tcPr>
          <w:p w:rsidRPr="00B93FB8" w:rsidR="00EF1FB3" w:rsidRDefault="00AD7D42" w14:paraId="6B60A767" w14:textId="3EC84210">
            <w:pPr>
              <w:pStyle w:val="Normal0"/>
              <w:rPr>
                <w:sz w:val="20"/>
                <w:szCs w:val="20"/>
              </w:rPr>
            </w:pPr>
            <w:r w:rsidRPr="00AD7D42">
              <w:rPr>
                <w:bCs/>
                <w:sz w:val="20"/>
                <w:szCs w:val="20"/>
              </w:rPr>
              <w:t>Sensores IoT</w:t>
            </w:r>
            <w:r w:rsidRPr="00AD7D42">
              <w:rPr>
                <w:sz w:val="20"/>
                <w:szCs w:val="20"/>
              </w:rPr>
              <w:t xml:space="preserve"> </w:t>
            </w:r>
          </w:p>
        </w:tc>
        <w:tc>
          <w:tcPr>
            <w:tcW w:w="7840" w:type="dxa"/>
            <w:tcMar>
              <w:top w:w="100" w:type="dxa"/>
              <w:left w:w="100" w:type="dxa"/>
              <w:bottom w:w="100" w:type="dxa"/>
              <w:right w:w="100" w:type="dxa"/>
            </w:tcMar>
          </w:tcPr>
          <w:p w:rsidRPr="00AD7D42" w:rsidR="00EF1FB3" w:rsidRDefault="00AD7D42" w14:paraId="76030CFB" w14:textId="53DC2019">
            <w:pPr>
              <w:pStyle w:val="Normal0"/>
              <w:rPr>
                <w:b w:val="0"/>
                <w:bCs/>
                <w:sz w:val="20"/>
                <w:szCs w:val="20"/>
              </w:rPr>
            </w:pPr>
            <w:r w:rsidRPr="00AD7D42">
              <w:rPr>
                <w:b w:val="0"/>
                <w:bCs/>
                <w:sz w:val="20"/>
                <w:szCs w:val="20"/>
              </w:rPr>
              <w:t>Dispositivos conectados que miden variables en campo.</w:t>
            </w:r>
          </w:p>
        </w:tc>
      </w:tr>
      <w:tr w:rsidR="00EF1FB3" w14:paraId="65E10C8A" w14:textId="77777777">
        <w:trPr>
          <w:trHeight w:val="253"/>
        </w:trPr>
        <w:tc>
          <w:tcPr>
            <w:tcW w:w="2122" w:type="dxa"/>
            <w:tcMar>
              <w:top w:w="100" w:type="dxa"/>
              <w:left w:w="100" w:type="dxa"/>
              <w:bottom w:w="100" w:type="dxa"/>
              <w:right w:w="100" w:type="dxa"/>
            </w:tcMar>
          </w:tcPr>
          <w:p w:rsidRPr="00B93FB8" w:rsidR="00EF1FB3" w:rsidRDefault="00AD7D42" w14:paraId="7307BD43" w14:textId="0BD37DE4">
            <w:pPr>
              <w:pStyle w:val="Normal0"/>
              <w:rPr>
                <w:sz w:val="20"/>
                <w:szCs w:val="20"/>
              </w:rPr>
            </w:pPr>
            <w:r w:rsidRPr="00AD7D42">
              <w:rPr>
                <w:bCs/>
                <w:sz w:val="20"/>
                <w:szCs w:val="20"/>
              </w:rPr>
              <w:t>Trampas fitosanitarias</w:t>
            </w:r>
          </w:p>
        </w:tc>
        <w:tc>
          <w:tcPr>
            <w:tcW w:w="7840" w:type="dxa"/>
            <w:tcMar>
              <w:top w:w="100" w:type="dxa"/>
              <w:left w:w="100" w:type="dxa"/>
              <w:bottom w:w="100" w:type="dxa"/>
              <w:right w:w="100" w:type="dxa"/>
            </w:tcMar>
          </w:tcPr>
          <w:p w:rsidRPr="00B93FB8" w:rsidR="00EF1FB3" w:rsidRDefault="00AD7D42" w14:paraId="0AF4A16A" w14:textId="56FBFC35">
            <w:pPr>
              <w:pStyle w:val="Normal0"/>
              <w:rPr>
                <w:b w:val="0"/>
                <w:bCs/>
                <w:sz w:val="20"/>
                <w:szCs w:val="20"/>
              </w:rPr>
            </w:pPr>
            <w:r w:rsidRPr="00AD7D42">
              <w:rPr>
                <w:b w:val="0"/>
                <w:bCs/>
                <w:sz w:val="20"/>
                <w:szCs w:val="20"/>
              </w:rPr>
              <w:t>Dispositivos para captura de insectos.</w:t>
            </w:r>
          </w:p>
        </w:tc>
      </w:tr>
      <w:tr w:rsidR="00EF1FB3" w14:paraId="11EFA038" w14:textId="77777777">
        <w:trPr>
          <w:trHeight w:val="253"/>
        </w:trPr>
        <w:tc>
          <w:tcPr>
            <w:tcW w:w="2122" w:type="dxa"/>
            <w:tcMar>
              <w:top w:w="100" w:type="dxa"/>
              <w:left w:w="100" w:type="dxa"/>
              <w:bottom w:w="100" w:type="dxa"/>
              <w:right w:w="100" w:type="dxa"/>
            </w:tcMar>
          </w:tcPr>
          <w:p w:rsidRPr="00B93FB8" w:rsidR="00EF1FB3" w:rsidRDefault="00AD7D42" w14:paraId="7F2F804F" w14:textId="7FC9839E">
            <w:pPr>
              <w:pStyle w:val="Normal0"/>
              <w:rPr>
                <w:sz w:val="20"/>
                <w:szCs w:val="20"/>
              </w:rPr>
            </w:pPr>
            <w:r w:rsidRPr="00AD7D42">
              <w:rPr>
                <w:bCs/>
                <w:sz w:val="20"/>
                <w:szCs w:val="20"/>
              </w:rPr>
              <w:t>Umbral de acción</w:t>
            </w:r>
          </w:p>
        </w:tc>
        <w:tc>
          <w:tcPr>
            <w:tcW w:w="7840" w:type="dxa"/>
            <w:tcMar>
              <w:top w:w="100" w:type="dxa"/>
              <w:left w:w="100" w:type="dxa"/>
              <w:bottom w:w="100" w:type="dxa"/>
              <w:right w:w="100" w:type="dxa"/>
            </w:tcMar>
          </w:tcPr>
          <w:p w:rsidRPr="00AD7D42" w:rsidR="00EF1FB3" w:rsidRDefault="00AD7D42" w14:paraId="5C5A5EB1" w14:textId="1E79876B">
            <w:pPr>
              <w:pStyle w:val="Normal0"/>
              <w:rPr>
                <w:b w:val="0"/>
                <w:bCs/>
                <w:sz w:val="20"/>
                <w:szCs w:val="20"/>
              </w:rPr>
            </w:pPr>
            <w:r w:rsidRPr="00AD7D42">
              <w:rPr>
                <w:b w:val="0"/>
                <w:bCs/>
                <w:sz w:val="20"/>
                <w:szCs w:val="20"/>
              </w:rPr>
              <w:t>Nivel de infestación que requiere intervención.</w:t>
            </w:r>
          </w:p>
        </w:tc>
      </w:tr>
      <w:tr w:rsidR="00FF258C" w14:paraId="5DAB6C7B" w14:textId="77777777">
        <w:trPr>
          <w:trHeight w:val="253"/>
        </w:trPr>
        <w:tc>
          <w:tcPr>
            <w:tcW w:w="2122" w:type="dxa"/>
            <w:tcMar>
              <w:top w:w="100" w:type="dxa"/>
              <w:left w:w="100" w:type="dxa"/>
              <w:bottom w:w="100" w:type="dxa"/>
              <w:right w:w="100" w:type="dxa"/>
            </w:tcMar>
          </w:tcPr>
          <w:p w:rsidR="00FF258C" w:rsidRDefault="00AD7D42" w14:paraId="000000A6" w14:textId="24905CCA">
            <w:pPr>
              <w:pStyle w:val="Normal0"/>
              <w:rPr>
                <w:sz w:val="20"/>
                <w:szCs w:val="20"/>
              </w:rPr>
            </w:pPr>
            <w:r w:rsidRPr="00AD7D42">
              <w:rPr>
                <w:bCs/>
                <w:sz w:val="20"/>
                <w:szCs w:val="20"/>
              </w:rPr>
              <w:t>Visualización de datos</w:t>
            </w:r>
          </w:p>
        </w:tc>
        <w:tc>
          <w:tcPr>
            <w:tcW w:w="7840" w:type="dxa"/>
            <w:tcMar>
              <w:top w:w="100" w:type="dxa"/>
              <w:left w:w="100" w:type="dxa"/>
              <w:bottom w:w="100" w:type="dxa"/>
              <w:right w:w="100" w:type="dxa"/>
            </w:tcMar>
          </w:tcPr>
          <w:p w:rsidRPr="00AD7D42" w:rsidR="00FF258C" w:rsidRDefault="00AD7D42" w14:paraId="000000A7" w14:textId="5D8239C8">
            <w:pPr>
              <w:pStyle w:val="Normal0"/>
              <w:rPr>
                <w:b w:val="0"/>
                <w:bCs/>
                <w:sz w:val="20"/>
                <w:szCs w:val="20"/>
              </w:rPr>
            </w:pPr>
            <w:r w:rsidRPr="00AD7D42">
              <w:rPr>
                <w:b w:val="0"/>
                <w:bCs/>
                <w:sz w:val="20"/>
                <w:szCs w:val="20"/>
              </w:rPr>
              <w:t>Presentación gráfica de resultados monitoreados.</w:t>
            </w:r>
          </w:p>
        </w:tc>
      </w:tr>
      <w:tr w:rsidR="00FF258C" w14:paraId="02EB378F" w14:textId="77777777">
        <w:trPr>
          <w:trHeight w:val="253"/>
        </w:trPr>
        <w:tc>
          <w:tcPr>
            <w:tcW w:w="2122" w:type="dxa"/>
            <w:tcMar>
              <w:top w:w="100" w:type="dxa"/>
              <w:left w:w="100" w:type="dxa"/>
              <w:bottom w:w="100" w:type="dxa"/>
              <w:right w:w="100" w:type="dxa"/>
            </w:tcMar>
          </w:tcPr>
          <w:p w:rsidR="00FF258C" w:rsidRDefault="00AD7D42" w14:paraId="000000A8" w14:textId="7795A2FC">
            <w:pPr>
              <w:pStyle w:val="Normal0"/>
              <w:rPr>
                <w:sz w:val="20"/>
                <w:szCs w:val="20"/>
              </w:rPr>
            </w:pPr>
            <w:r w:rsidRPr="00AD7D42">
              <w:rPr>
                <w:bCs/>
                <w:sz w:val="20"/>
                <w:szCs w:val="20"/>
              </w:rPr>
              <w:t>Zona de manejo</w:t>
            </w:r>
          </w:p>
        </w:tc>
        <w:tc>
          <w:tcPr>
            <w:tcW w:w="7840" w:type="dxa"/>
            <w:tcMar>
              <w:top w:w="100" w:type="dxa"/>
              <w:left w:w="100" w:type="dxa"/>
              <w:bottom w:w="100" w:type="dxa"/>
              <w:right w:w="100" w:type="dxa"/>
            </w:tcMar>
          </w:tcPr>
          <w:p w:rsidRPr="00AD7D42" w:rsidR="00B93FB8" w:rsidRDefault="00AD7D42" w14:paraId="000000A9" w14:textId="081A697A">
            <w:pPr>
              <w:pStyle w:val="Normal0"/>
              <w:rPr>
                <w:b w:val="0"/>
                <w:bCs/>
                <w:sz w:val="20"/>
                <w:szCs w:val="20"/>
              </w:rPr>
            </w:pPr>
            <w:r w:rsidRPr="00AD7D42">
              <w:rPr>
                <w:b w:val="0"/>
                <w:bCs/>
                <w:sz w:val="20"/>
                <w:szCs w:val="20"/>
              </w:rPr>
              <w:t>Subdivisión del predio según características agronómicas.</w:t>
            </w:r>
          </w:p>
        </w:tc>
      </w:tr>
    </w:tbl>
    <w:p w:rsidR="00FF258C" w:rsidRDefault="00FF258C" w14:paraId="000000AA" w14:textId="77777777">
      <w:pPr>
        <w:pStyle w:val="Normal0"/>
        <w:rPr>
          <w:sz w:val="20"/>
          <w:szCs w:val="20"/>
        </w:rPr>
      </w:pPr>
    </w:p>
    <w:p w:rsidR="00FF258C" w:rsidP="003B65F0" w:rsidRDefault="003B65F0" w14:paraId="000000AB" w14:textId="64C9D165">
      <w:pPr>
        <w:pStyle w:val="Normal0"/>
        <w:tabs>
          <w:tab w:val="left" w:pos="1539"/>
        </w:tabs>
        <w:rPr>
          <w:sz w:val="20"/>
          <w:szCs w:val="20"/>
        </w:rPr>
      </w:pPr>
      <w:r>
        <w:rPr>
          <w:sz w:val="20"/>
          <w:szCs w:val="20"/>
        </w:rPr>
        <w:tab/>
      </w:r>
    </w:p>
    <w:p w:rsidR="003B65F0" w:rsidP="003B65F0" w:rsidRDefault="003B65F0" w14:paraId="2D72FD9D" w14:textId="2F78356C">
      <w:pPr>
        <w:pStyle w:val="Normal0"/>
        <w:tabs>
          <w:tab w:val="left" w:pos="1539"/>
        </w:tabs>
        <w:rPr>
          <w:sz w:val="20"/>
          <w:szCs w:val="20"/>
        </w:rPr>
      </w:pPr>
    </w:p>
    <w:p w:rsidR="003B65F0" w:rsidP="003B65F0" w:rsidRDefault="003B65F0" w14:paraId="31A62B5B" w14:textId="77777777">
      <w:pPr>
        <w:pStyle w:val="Normal0"/>
        <w:tabs>
          <w:tab w:val="left" w:pos="1539"/>
        </w:tabs>
        <w:rPr>
          <w:sz w:val="20"/>
          <w:szCs w:val="20"/>
        </w:rPr>
      </w:pPr>
    </w:p>
    <w:p w:rsidR="00AD1491" w:rsidP="000050CC" w:rsidRDefault="00D376E1" w14:paraId="661A15D7" w14:textId="1AD52B7F">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Pr="003B65F0" w:rsidR="003B65F0" w:rsidP="003B65F0" w:rsidRDefault="003B65F0" w14:paraId="7EF25943" w14:textId="77777777">
      <w:pPr>
        <w:pStyle w:val="Normal0"/>
        <w:pBdr>
          <w:top w:val="nil"/>
          <w:left w:val="nil"/>
          <w:bottom w:val="nil"/>
          <w:right w:val="nil"/>
          <w:between w:val="nil"/>
        </w:pBdr>
        <w:ind w:left="284"/>
        <w:jc w:val="both"/>
        <w:rPr>
          <w:b/>
          <w:color w:val="000000"/>
          <w:sz w:val="20"/>
          <w:szCs w:val="20"/>
        </w:rPr>
      </w:pPr>
    </w:p>
    <w:p w:rsidR="00F100FA" w:rsidP="00F100FA" w:rsidRDefault="00F100FA" w14:paraId="63149C32" w14:textId="77777777">
      <w:pPr>
        <w:pStyle w:val="Normal0"/>
        <w:jc w:val="both"/>
        <w:rPr>
          <w:sz w:val="20"/>
          <w:szCs w:val="20"/>
        </w:rPr>
      </w:pPr>
      <w:r w:rsidRPr="00F100FA">
        <w:rPr>
          <w:sz w:val="20"/>
          <w:szCs w:val="20"/>
        </w:rPr>
        <w:t>Arregocés</w:t>
      </w:r>
      <w:r w:rsidRPr="00F100FA">
        <w:rPr>
          <w:sz w:val="20"/>
          <w:szCs w:val="20"/>
        </w:rPr>
        <w:noBreakHyphen/>
        <w:t>Guerra, P.,</w:t>
      </w:r>
      <w:r w:rsidRPr="009C14D2">
        <w:rPr>
          <w:sz w:val="20"/>
          <w:szCs w:val="20"/>
        </w:rPr>
        <w:t xml:space="preserve"> Restrepo</w:t>
      </w:r>
      <w:r w:rsidRPr="009C14D2">
        <w:rPr>
          <w:sz w:val="20"/>
          <w:szCs w:val="20"/>
        </w:rPr>
        <w:noBreakHyphen/>
        <w:t>Arias, J. F., Usme Martínez, M., Montoya</w:t>
      </w:r>
      <w:r w:rsidRPr="009C14D2">
        <w:rPr>
          <w:sz w:val="20"/>
          <w:szCs w:val="20"/>
        </w:rPr>
        <w:noBreakHyphen/>
        <w:t>Yepes, J. P., &amp; Branch</w:t>
      </w:r>
      <w:r w:rsidRPr="009C14D2">
        <w:rPr>
          <w:sz w:val="20"/>
          <w:szCs w:val="20"/>
        </w:rPr>
        <w:noBreakHyphen/>
        <w:t xml:space="preserve">Bedoya, J. W. (2023). </w:t>
      </w:r>
      <w:r w:rsidRPr="009C14D2">
        <w:rPr>
          <w:i/>
          <w:iCs/>
          <w:sz w:val="20"/>
          <w:szCs w:val="20"/>
        </w:rPr>
        <w:t>Monitoreo de cultivos bajo invernadero utilizando tecnologías 4.0</w:t>
      </w:r>
      <w:r w:rsidRPr="009C14D2">
        <w:rPr>
          <w:sz w:val="20"/>
          <w:szCs w:val="20"/>
        </w:rPr>
        <w:t xml:space="preserve">. Ciencia y Tecnología Agropecuaria, 24(2). </w:t>
      </w:r>
      <w:hyperlink w:history="1" r:id="rId42">
        <w:r w:rsidRPr="00BF1197">
          <w:rPr>
            <w:rStyle w:val="Hipervnculo"/>
            <w:sz w:val="20"/>
            <w:szCs w:val="20"/>
          </w:rPr>
          <w:t>https://revistacta.agrosavia.co/index.php/revista/article/view/2853</w:t>
        </w:r>
      </w:hyperlink>
    </w:p>
    <w:p w:rsidR="00AD7D42" w:rsidP="00AD1491" w:rsidRDefault="00AD7D42" w14:paraId="626F5722" w14:textId="77777777">
      <w:pPr>
        <w:pStyle w:val="Normal0"/>
        <w:jc w:val="both"/>
        <w:rPr>
          <w:sz w:val="20"/>
          <w:szCs w:val="20"/>
        </w:rPr>
      </w:pPr>
    </w:p>
    <w:p w:rsidR="00AD7D42" w:rsidP="00AD1491" w:rsidRDefault="009C14D2" w14:paraId="00426171" w14:textId="5B52405C">
      <w:pPr>
        <w:pStyle w:val="Normal0"/>
        <w:jc w:val="both"/>
        <w:rPr>
          <w:sz w:val="20"/>
          <w:szCs w:val="20"/>
        </w:rPr>
      </w:pPr>
      <w:r w:rsidRPr="009C14D2">
        <w:rPr>
          <w:sz w:val="20"/>
          <w:szCs w:val="20"/>
        </w:rPr>
        <w:t xml:space="preserve">Corporación Colombiana de Investigación Agropecuaria – AGROSAVIA. (2023). </w:t>
      </w:r>
      <w:r w:rsidRPr="009C14D2">
        <w:rPr>
          <w:i/>
          <w:iCs/>
          <w:sz w:val="20"/>
          <w:szCs w:val="20"/>
        </w:rPr>
        <w:t>Monitoreo de plagas en campo</w:t>
      </w:r>
      <w:r w:rsidRPr="009C14D2">
        <w:rPr>
          <w:sz w:val="20"/>
          <w:szCs w:val="20"/>
        </w:rPr>
        <w:t>. AGROSAVIA.</w:t>
      </w:r>
      <w:r>
        <w:rPr>
          <w:sz w:val="20"/>
          <w:szCs w:val="20"/>
        </w:rPr>
        <w:t xml:space="preserve"> </w:t>
      </w:r>
      <w:hyperlink w:history="1" r:id="rId43">
        <w:r w:rsidRPr="00BF1197">
          <w:rPr>
            <w:rStyle w:val="Hipervnculo"/>
            <w:sz w:val="20"/>
            <w:szCs w:val="20"/>
          </w:rPr>
          <w:t>https://repository.agrosavia.co/handle/20.500.1232</w:t>
        </w:r>
        <w:r w:rsidRPr="00BF1197">
          <w:rPr>
            <w:rStyle w:val="Hipervnculo"/>
            <w:sz w:val="20"/>
            <w:szCs w:val="20"/>
          </w:rPr>
          <w:t>4/38592?utm_source=chatgpt.com</w:t>
        </w:r>
      </w:hyperlink>
    </w:p>
    <w:p w:rsidR="009C14D2" w:rsidP="00AD1491" w:rsidRDefault="009C14D2" w14:paraId="19A00556" w14:textId="77777777">
      <w:pPr>
        <w:pStyle w:val="Normal0"/>
        <w:jc w:val="both"/>
        <w:rPr>
          <w:sz w:val="20"/>
          <w:szCs w:val="20"/>
        </w:rPr>
      </w:pPr>
    </w:p>
    <w:p w:rsidR="00F100FA" w:rsidP="00F100FA" w:rsidRDefault="00F100FA" w14:paraId="5E0435B6" w14:textId="209E3D26">
      <w:pPr>
        <w:pStyle w:val="Normal0"/>
        <w:jc w:val="both"/>
        <w:rPr>
          <w:sz w:val="20"/>
          <w:szCs w:val="20"/>
        </w:rPr>
      </w:pPr>
      <w:r w:rsidRPr="00F100FA">
        <w:rPr>
          <w:sz w:val="20"/>
          <w:szCs w:val="20"/>
        </w:rPr>
        <w:t xml:space="preserve">Farmonaut. Guía Definitiva: 9 Buenas Prácticas Agronómicas para Optimizar Cultivos en Colombia. </w:t>
      </w:r>
      <w:hyperlink w:history="1" w:anchor=":~:text=En%20Colombia%2C%20donde%20la%20diversidad%20de%20ecosistemas,proteger%20los%20cultivos%20y%20maximizar%20los%20rendimientos" r:id="rId44">
        <w:r w:rsidRPr="00BF1197">
          <w:rPr>
            <w:rStyle w:val="Hipervnculo"/>
            <w:sz w:val="20"/>
            <w:szCs w:val="20"/>
          </w:rPr>
          <w:t>https://farmonaut.com/south-america/9-claves-para-optimizar-cultivos-con-buenas-practicas-agronomicas#:~:text=En%20Colombia%2C%20donde%20la%20diversidad%20de%20ecosistemas,proteger%20los%20cultivos%20y%20maximizar%20los%20rendimientos</w:t>
        </w:r>
      </w:hyperlink>
      <w:r w:rsidRPr="00F100FA">
        <w:rPr>
          <w:sz w:val="20"/>
          <w:szCs w:val="20"/>
        </w:rPr>
        <w:t>.</w:t>
      </w:r>
    </w:p>
    <w:p w:rsidR="00F100FA" w:rsidP="00F100FA" w:rsidRDefault="00F100FA" w14:paraId="3171CA87" w14:textId="77777777">
      <w:pPr>
        <w:pStyle w:val="Normal0"/>
        <w:jc w:val="both"/>
        <w:rPr>
          <w:sz w:val="20"/>
          <w:szCs w:val="20"/>
        </w:rPr>
      </w:pPr>
    </w:p>
    <w:p w:rsidR="007A2614" w:rsidP="00F100FA" w:rsidRDefault="007A2614" w14:paraId="1B560688" w14:textId="16EBC66E">
      <w:pPr>
        <w:pStyle w:val="Normal0"/>
        <w:jc w:val="both"/>
        <w:rPr>
          <w:sz w:val="20"/>
          <w:szCs w:val="20"/>
        </w:rPr>
      </w:pPr>
      <w:r>
        <w:rPr>
          <w:sz w:val="20"/>
          <w:szCs w:val="20"/>
        </w:rPr>
        <w:t xml:space="preserve">Fundación Natura (2024). </w:t>
      </w:r>
      <w:r w:rsidRPr="007A2614">
        <w:rPr>
          <w:sz w:val="20"/>
          <w:szCs w:val="20"/>
        </w:rPr>
        <w:t>¿Qué es agricultura sostenible y cómo se relaciona con el monitoreo climático?</w:t>
      </w:r>
      <w:r w:rsidRPr="007A2614">
        <w:t xml:space="preserve"> </w:t>
      </w:r>
      <w:hyperlink w:history="1" r:id="rId45">
        <w:r w:rsidRPr="00BF1197">
          <w:rPr>
            <w:rStyle w:val="Hipervnculo"/>
            <w:sz w:val="20"/>
            <w:szCs w:val="20"/>
          </w:rPr>
          <w:t>https://natura.org.co/que-es-agricultura-sostenible-y-como-se-relaciona-con-el-monitoreo-climatico/</w:t>
        </w:r>
      </w:hyperlink>
    </w:p>
    <w:p w:rsidR="007A2614" w:rsidP="00F100FA" w:rsidRDefault="007A2614" w14:paraId="20A43443" w14:textId="77777777">
      <w:pPr>
        <w:pStyle w:val="Normal0"/>
        <w:jc w:val="both"/>
        <w:rPr>
          <w:sz w:val="20"/>
          <w:szCs w:val="20"/>
        </w:rPr>
      </w:pPr>
    </w:p>
    <w:p w:rsidRPr="00F100FA" w:rsidR="007A2614" w:rsidP="00F100FA" w:rsidRDefault="007A2614" w14:paraId="516E91EC" w14:textId="77777777">
      <w:pPr>
        <w:pStyle w:val="Normal0"/>
        <w:jc w:val="both"/>
        <w:rPr>
          <w:sz w:val="20"/>
          <w:szCs w:val="20"/>
        </w:rPr>
      </w:pPr>
    </w:p>
    <w:p w:rsidR="00F100FA" w:rsidP="00F100FA" w:rsidRDefault="00F100FA" w14:paraId="1F0186F6" w14:textId="2E90A4F5">
      <w:pPr>
        <w:pStyle w:val="Normal0"/>
        <w:jc w:val="both"/>
        <w:rPr>
          <w:sz w:val="20"/>
          <w:szCs w:val="20"/>
        </w:rPr>
      </w:pPr>
      <w:r>
        <w:rPr>
          <w:sz w:val="20"/>
          <w:szCs w:val="20"/>
        </w:rPr>
        <w:t xml:space="preserve">UPRA (2025). </w:t>
      </w:r>
      <w:r w:rsidRPr="00F100FA">
        <w:rPr>
          <w:sz w:val="20"/>
          <w:szCs w:val="20"/>
        </w:rPr>
        <w:t>Sistema de monitoreo de cultivos</w:t>
      </w:r>
      <w:r>
        <w:rPr>
          <w:sz w:val="20"/>
          <w:szCs w:val="20"/>
        </w:rPr>
        <w:t xml:space="preserve">. </w:t>
      </w:r>
      <w:hyperlink w:history="1" w:anchor=":~:text=Un%20sistema%20de%20monitoreo%20de%20cultivos%20es%20una%20herramienta%20fundamental,sobre%20la%20extensi%C3%B3n%2C%20rendimiento%20y" r:id="rId46">
        <w:r w:rsidRPr="00BF1197">
          <w:rPr>
            <w:rStyle w:val="Hipervnculo"/>
            <w:sz w:val="20"/>
            <w:szCs w:val="20"/>
          </w:rPr>
          <w:t>https://upra.gov.co/es-co/Paginas/monitoreo-cultivos.aspx#:~:text=Un%20sistema%20de%20monitoreo%20de%20cultivos%20es%20una%20herramienta%20fundamental,sobre%20la%20extensi%C3%B3n%2C%20rendimiento%20y</w:t>
        </w:r>
      </w:hyperlink>
    </w:p>
    <w:p w:rsidRPr="00F100FA" w:rsidR="00F100FA" w:rsidP="00F100FA" w:rsidRDefault="00F100FA" w14:paraId="72C318A4" w14:textId="77777777">
      <w:pPr>
        <w:pStyle w:val="Normal0"/>
        <w:jc w:val="both"/>
        <w:rPr>
          <w:sz w:val="20"/>
          <w:szCs w:val="20"/>
        </w:rPr>
      </w:pPr>
    </w:p>
    <w:p w:rsidR="00AD7D42" w:rsidP="00AD1491" w:rsidRDefault="00AD7D42" w14:paraId="350BEDD7" w14:textId="18A34849">
      <w:pPr>
        <w:pStyle w:val="Normal0"/>
        <w:jc w:val="both"/>
        <w:rPr>
          <w:sz w:val="20"/>
          <w:szCs w:val="20"/>
        </w:rPr>
      </w:pPr>
    </w:p>
    <w:p w:rsidRPr="00AD1491" w:rsidR="00AD1491" w:rsidRDefault="00AD1491" w14:paraId="60BB2AF4" w14:textId="77777777">
      <w:pPr>
        <w:pStyle w:val="Normal0"/>
        <w:pBdr>
          <w:top w:val="nil"/>
          <w:left w:val="nil"/>
          <w:bottom w:val="nil"/>
          <w:right w:val="nil"/>
          <w:between w:val="nil"/>
        </w:pBdr>
        <w:jc w:val="both"/>
        <w:rPr>
          <w:color w:val="808080"/>
          <w:sz w:val="20"/>
          <w:szCs w:val="20"/>
        </w:rPr>
      </w:pPr>
    </w:p>
    <w:p w:rsidR="00FF258C" w:rsidRDefault="00FF258C" w14:paraId="000000AE" w14:textId="77777777">
      <w:pPr>
        <w:pStyle w:val="Normal0"/>
        <w:rPr>
          <w:sz w:val="20"/>
          <w:szCs w:val="20"/>
        </w:rPr>
      </w:pPr>
    </w:p>
    <w:p w:rsidR="00FF258C" w:rsidRDefault="00FF258C" w14:paraId="000000AF" w14:textId="77777777">
      <w:pPr>
        <w:pStyle w:val="Normal0"/>
        <w:rPr>
          <w:sz w:val="20"/>
          <w:szCs w:val="20"/>
        </w:rPr>
      </w:pPr>
    </w:p>
    <w:p w:rsidR="00FF258C" w:rsidP="000050CC" w:rsidRDefault="00D376E1" w14:paraId="000000B0"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559"/>
        <w:gridCol w:w="3257"/>
        <w:gridCol w:w="1888"/>
      </w:tblGrid>
      <w:tr w:rsidR="00FF258C" w:rsidTr="00C45A3B" w14:paraId="27B3F990" w14:textId="77777777">
        <w:tc>
          <w:tcPr>
            <w:tcW w:w="1272" w:type="dxa"/>
            <w:tcBorders>
              <w:top w:val="nil"/>
              <w:left w:val="nil"/>
            </w:tcBorders>
            <w:shd w:val="clear" w:color="auto" w:fill="auto"/>
          </w:tcPr>
          <w:p w:rsidR="00FF258C" w:rsidRDefault="00FF258C" w14:paraId="000000B2" w14:textId="77777777">
            <w:pPr>
              <w:pStyle w:val="Normal0"/>
              <w:jc w:val="both"/>
              <w:rPr>
                <w:sz w:val="20"/>
                <w:szCs w:val="20"/>
              </w:rPr>
            </w:pPr>
          </w:p>
        </w:tc>
        <w:tc>
          <w:tcPr>
            <w:tcW w:w="1991" w:type="dxa"/>
            <w:vAlign w:val="center"/>
          </w:tcPr>
          <w:p w:rsidR="00FF258C" w:rsidRDefault="00D376E1" w14:paraId="000000B3" w14:textId="77777777">
            <w:pPr>
              <w:pStyle w:val="Normal0"/>
              <w:rPr>
                <w:sz w:val="20"/>
                <w:szCs w:val="20"/>
              </w:rPr>
            </w:pPr>
            <w:r>
              <w:rPr>
                <w:sz w:val="20"/>
                <w:szCs w:val="20"/>
              </w:rPr>
              <w:t>Nombre</w:t>
            </w:r>
          </w:p>
        </w:tc>
        <w:tc>
          <w:tcPr>
            <w:tcW w:w="1559" w:type="dxa"/>
            <w:vAlign w:val="center"/>
          </w:tcPr>
          <w:p w:rsidR="00FF258C" w:rsidRDefault="00D376E1" w14:paraId="000000B4" w14:textId="77777777">
            <w:pPr>
              <w:pStyle w:val="Normal0"/>
              <w:rPr>
                <w:sz w:val="20"/>
                <w:szCs w:val="20"/>
              </w:rPr>
            </w:pPr>
            <w:r>
              <w:rPr>
                <w:sz w:val="20"/>
                <w:szCs w:val="20"/>
              </w:rPr>
              <w:t>Cargo</w:t>
            </w:r>
          </w:p>
        </w:tc>
        <w:tc>
          <w:tcPr>
            <w:tcW w:w="3257" w:type="dxa"/>
            <w:vAlign w:val="center"/>
          </w:tcPr>
          <w:p w:rsidR="00FF258C" w:rsidRDefault="00D376E1" w14:paraId="000000B5" w14:textId="77777777">
            <w:pPr>
              <w:pStyle w:val="Normal0"/>
              <w:rPr>
                <w:sz w:val="20"/>
                <w:szCs w:val="20"/>
              </w:rPr>
            </w:pPr>
            <w:r>
              <w:rPr>
                <w:sz w:val="20"/>
                <w:szCs w:val="20"/>
              </w:rPr>
              <w:t>Dependencia</w:t>
            </w:r>
          </w:p>
          <w:p w:rsidR="00FF258C" w:rsidRDefault="00D376E1" w14:paraId="000000B6" w14:textId="77777777">
            <w:pPr>
              <w:pStyle w:val="Normal0"/>
              <w:rPr>
                <w:i/>
                <w:sz w:val="20"/>
                <w:szCs w:val="20"/>
              </w:rPr>
            </w:pPr>
            <w:r>
              <w:rPr>
                <w:i/>
                <w:color w:val="595959"/>
                <w:sz w:val="18"/>
                <w:szCs w:val="18"/>
              </w:rPr>
              <w:t>(Para el SENA indicar Regional y Centro de Formación)</w:t>
            </w:r>
          </w:p>
        </w:tc>
        <w:tc>
          <w:tcPr>
            <w:tcW w:w="1888" w:type="dxa"/>
            <w:vAlign w:val="center"/>
          </w:tcPr>
          <w:p w:rsidR="00FF258C" w:rsidRDefault="00D376E1" w14:paraId="000000B7" w14:textId="77777777">
            <w:pPr>
              <w:pStyle w:val="Normal0"/>
              <w:rPr>
                <w:sz w:val="20"/>
                <w:szCs w:val="20"/>
              </w:rPr>
            </w:pPr>
            <w:r>
              <w:rPr>
                <w:sz w:val="20"/>
                <w:szCs w:val="20"/>
              </w:rPr>
              <w:t>Fecha</w:t>
            </w:r>
          </w:p>
        </w:tc>
      </w:tr>
      <w:tr w:rsidR="000E49AB" w14:paraId="2FF467CA" w14:textId="77777777">
        <w:trPr>
          <w:trHeight w:val="340"/>
        </w:trPr>
        <w:tc>
          <w:tcPr>
            <w:tcW w:w="1272" w:type="dxa"/>
            <w:vMerge w:val="restart"/>
          </w:tcPr>
          <w:p w:rsidR="000E49AB" w:rsidP="000E49AB" w:rsidRDefault="000E49AB" w14:paraId="000000B8" w14:textId="77777777">
            <w:pPr>
              <w:pStyle w:val="Normal0"/>
              <w:jc w:val="both"/>
              <w:rPr>
                <w:sz w:val="20"/>
                <w:szCs w:val="20"/>
              </w:rPr>
            </w:pPr>
            <w:r>
              <w:rPr>
                <w:sz w:val="20"/>
                <w:szCs w:val="20"/>
              </w:rPr>
              <w:t>Autor (es)</w:t>
            </w:r>
          </w:p>
        </w:tc>
        <w:tc>
          <w:tcPr>
            <w:tcW w:w="1991" w:type="dxa"/>
          </w:tcPr>
          <w:p w:rsidRPr="000E49AB" w:rsidR="000E49AB" w:rsidP="000E49AB" w:rsidRDefault="000E49AB" w14:paraId="000000B9" w14:textId="61C8BEB5">
            <w:pPr>
              <w:pStyle w:val="Normal0"/>
              <w:jc w:val="both"/>
              <w:rPr>
                <w:b w:val="0"/>
                <w:bCs/>
                <w:sz w:val="20"/>
                <w:szCs w:val="20"/>
              </w:rPr>
            </w:pPr>
            <w:r w:rsidRPr="000E49AB">
              <w:rPr>
                <w:b w:val="0"/>
                <w:bCs/>
                <w:sz w:val="20"/>
                <w:szCs w:val="20"/>
              </w:rPr>
              <w:t>Andrés Javier Pacheco Wandurraga</w:t>
            </w:r>
          </w:p>
        </w:tc>
        <w:tc>
          <w:tcPr>
            <w:tcW w:w="1559" w:type="dxa"/>
          </w:tcPr>
          <w:p w:rsidR="000E49AB" w:rsidP="000E49AB" w:rsidRDefault="000E49AB" w14:paraId="000000BA" w14:textId="61CC38EA">
            <w:pPr>
              <w:pStyle w:val="Normal0"/>
              <w:jc w:val="both"/>
              <w:rPr>
                <w:sz w:val="20"/>
                <w:szCs w:val="20"/>
              </w:rPr>
            </w:pPr>
            <w:r w:rsidRPr="00FE5FA9">
              <w:rPr>
                <w:b w:val="0"/>
                <w:sz w:val="20"/>
                <w:szCs w:val="20"/>
              </w:rPr>
              <w:t>Expert</w:t>
            </w:r>
            <w:r>
              <w:rPr>
                <w:b w:val="0"/>
                <w:sz w:val="20"/>
                <w:szCs w:val="20"/>
              </w:rPr>
              <w:t>o</w:t>
            </w:r>
            <w:r w:rsidRPr="00FE5FA9">
              <w:rPr>
                <w:b w:val="0"/>
                <w:sz w:val="20"/>
                <w:szCs w:val="20"/>
              </w:rPr>
              <w:t xml:space="preserve"> </w:t>
            </w:r>
            <w:r w:rsidR="003B65F0">
              <w:rPr>
                <w:b w:val="0"/>
                <w:sz w:val="20"/>
                <w:szCs w:val="20"/>
              </w:rPr>
              <w:t>temático</w:t>
            </w:r>
          </w:p>
        </w:tc>
        <w:tc>
          <w:tcPr>
            <w:tcW w:w="3257" w:type="dxa"/>
          </w:tcPr>
          <w:p w:rsidR="000E49AB" w:rsidP="000E49AB" w:rsidRDefault="000E49AB" w14:paraId="000000BB" w14:textId="3A17900B">
            <w:pPr>
              <w:pStyle w:val="Normal0"/>
              <w:jc w:val="both"/>
              <w:rPr>
                <w:sz w:val="20"/>
                <w:szCs w:val="20"/>
              </w:rPr>
            </w:pPr>
            <w:r w:rsidRPr="00FE5FA9">
              <w:rPr>
                <w:b w:val="0"/>
                <w:sz w:val="20"/>
                <w:szCs w:val="20"/>
              </w:rPr>
              <w:t xml:space="preserve">Centro Agroturístico – Regional Santander </w:t>
            </w:r>
          </w:p>
        </w:tc>
        <w:tc>
          <w:tcPr>
            <w:tcW w:w="1888" w:type="dxa"/>
          </w:tcPr>
          <w:p w:rsidR="000E49AB" w:rsidP="000E49AB" w:rsidRDefault="000E49AB" w14:paraId="000000BC" w14:textId="407FE46E">
            <w:pPr>
              <w:pStyle w:val="Normal0"/>
              <w:jc w:val="both"/>
              <w:rPr>
                <w:sz w:val="20"/>
                <w:szCs w:val="20"/>
              </w:rPr>
            </w:pPr>
            <w:r w:rsidRPr="00FE5FA9">
              <w:rPr>
                <w:b w:val="0"/>
                <w:sz w:val="20"/>
                <w:szCs w:val="20"/>
              </w:rPr>
              <w:t>Ju</w:t>
            </w:r>
            <w:r>
              <w:rPr>
                <w:b w:val="0"/>
                <w:sz w:val="20"/>
                <w:szCs w:val="20"/>
              </w:rPr>
              <w:t>l</w:t>
            </w:r>
            <w:r w:rsidRPr="00FE5FA9">
              <w:rPr>
                <w:b w:val="0"/>
                <w:sz w:val="20"/>
                <w:szCs w:val="20"/>
              </w:rPr>
              <w:t>io de 2025</w:t>
            </w:r>
          </w:p>
        </w:tc>
      </w:tr>
      <w:tr w:rsidR="000E49AB" w14:paraId="6A05A809" w14:textId="77777777">
        <w:trPr>
          <w:trHeight w:val="340"/>
        </w:trPr>
        <w:tc>
          <w:tcPr>
            <w:tcW w:w="1272" w:type="dxa"/>
            <w:vMerge/>
          </w:tcPr>
          <w:p w:rsidR="000E49AB" w:rsidP="000E49AB" w:rsidRDefault="000E49AB" w14:paraId="000000BD" w14:textId="77777777">
            <w:pPr>
              <w:pStyle w:val="Normal0"/>
              <w:widowControl w:val="0"/>
              <w:pBdr>
                <w:top w:val="nil"/>
                <w:left w:val="nil"/>
                <w:bottom w:val="nil"/>
                <w:right w:val="nil"/>
                <w:between w:val="nil"/>
              </w:pBdr>
              <w:spacing w:line="276" w:lineRule="auto"/>
              <w:rPr>
                <w:sz w:val="20"/>
                <w:szCs w:val="20"/>
              </w:rPr>
            </w:pPr>
          </w:p>
        </w:tc>
        <w:tc>
          <w:tcPr>
            <w:tcW w:w="1991" w:type="dxa"/>
          </w:tcPr>
          <w:p w:rsidR="000E49AB" w:rsidP="000E49AB" w:rsidRDefault="000E49AB" w14:paraId="000000BE" w14:textId="77777777">
            <w:pPr>
              <w:pStyle w:val="Normal0"/>
              <w:jc w:val="both"/>
              <w:rPr>
                <w:sz w:val="20"/>
                <w:szCs w:val="20"/>
              </w:rPr>
            </w:pPr>
          </w:p>
        </w:tc>
        <w:tc>
          <w:tcPr>
            <w:tcW w:w="1559" w:type="dxa"/>
          </w:tcPr>
          <w:p w:rsidR="000E49AB" w:rsidP="000E49AB" w:rsidRDefault="000E49AB" w14:paraId="000000BF" w14:textId="77777777">
            <w:pPr>
              <w:pStyle w:val="Normal0"/>
              <w:jc w:val="both"/>
              <w:rPr>
                <w:sz w:val="20"/>
                <w:szCs w:val="20"/>
              </w:rPr>
            </w:pPr>
          </w:p>
        </w:tc>
        <w:tc>
          <w:tcPr>
            <w:tcW w:w="3257" w:type="dxa"/>
          </w:tcPr>
          <w:p w:rsidR="000E49AB" w:rsidP="000E49AB" w:rsidRDefault="000E49AB" w14:paraId="000000C0" w14:textId="77777777">
            <w:pPr>
              <w:pStyle w:val="Normal0"/>
              <w:jc w:val="both"/>
              <w:rPr>
                <w:sz w:val="20"/>
                <w:szCs w:val="20"/>
              </w:rPr>
            </w:pPr>
          </w:p>
        </w:tc>
        <w:tc>
          <w:tcPr>
            <w:tcW w:w="1888" w:type="dxa"/>
          </w:tcPr>
          <w:p w:rsidR="000E49AB" w:rsidP="000E49AB" w:rsidRDefault="000E49AB" w14:paraId="000000C1" w14:textId="77777777">
            <w:pPr>
              <w:pStyle w:val="Normal0"/>
              <w:jc w:val="both"/>
              <w:rPr>
                <w:sz w:val="20"/>
                <w:szCs w:val="20"/>
              </w:rPr>
            </w:pPr>
          </w:p>
        </w:tc>
      </w:tr>
    </w:tbl>
    <w:p w:rsidR="00FF258C" w:rsidRDefault="00FF258C" w14:paraId="000000C2" w14:textId="77777777">
      <w:pPr>
        <w:pStyle w:val="Normal0"/>
        <w:rPr>
          <w:sz w:val="20"/>
          <w:szCs w:val="20"/>
        </w:rPr>
      </w:pPr>
    </w:p>
    <w:p w:rsidR="00FF258C" w:rsidRDefault="00FF258C" w14:paraId="000000C3" w14:textId="77777777">
      <w:pPr>
        <w:pStyle w:val="Normal0"/>
        <w:rPr>
          <w:sz w:val="20"/>
          <w:szCs w:val="20"/>
        </w:rPr>
      </w:pPr>
    </w:p>
    <w:p w:rsidR="00FF258C" w:rsidP="000050CC" w:rsidRDefault="00D376E1" w14:paraId="000000C4" w14:textId="77777777">
      <w:pPr>
        <w:pStyle w:val="Normal0"/>
        <w:numPr>
          <w:ilvl w:val="0"/>
          <w:numId w:val="3"/>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FF258C" w:rsidRDefault="00FF258C" w14:paraId="000000C5" w14:textId="2C46AD67">
      <w:pPr>
        <w:pStyle w:val="Normal0"/>
        <w:pBdr>
          <w:top w:val="nil"/>
          <w:left w:val="nil"/>
          <w:bottom w:val="nil"/>
          <w:right w:val="nil"/>
          <w:between w:val="nil"/>
        </w:pBdr>
        <w:jc w:val="both"/>
        <w:rPr>
          <w:b/>
          <w:color w:val="808080"/>
          <w:sz w:val="20"/>
          <w:szCs w:val="20"/>
        </w:rPr>
      </w:pPr>
    </w:p>
    <w:p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FF258C" w:rsidTr="00C45A3B" w14:paraId="31F82D5C" w14:textId="77777777">
        <w:tc>
          <w:tcPr>
            <w:tcW w:w="1264" w:type="dxa"/>
            <w:tcBorders>
              <w:top w:val="nil"/>
              <w:left w:val="nil"/>
            </w:tcBorders>
            <w:shd w:val="clear" w:color="auto" w:fill="auto"/>
          </w:tcPr>
          <w:p w:rsidR="00FF258C" w:rsidRDefault="00FF258C" w14:paraId="000000C7" w14:textId="77777777">
            <w:pPr>
              <w:pStyle w:val="Normal0"/>
              <w:jc w:val="both"/>
              <w:rPr>
                <w:sz w:val="20"/>
                <w:szCs w:val="20"/>
              </w:rPr>
            </w:pPr>
          </w:p>
        </w:tc>
        <w:tc>
          <w:tcPr>
            <w:tcW w:w="2138" w:type="dxa"/>
          </w:tcPr>
          <w:p w:rsidR="00FF258C" w:rsidRDefault="00D376E1" w14:paraId="000000C8" w14:textId="77777777">
            <w:pPr>
              <w:pStyle w:val="Normal0"/>
              <w:jc w:val="both"/>
              <w:rPr>
                <w:sz w:val="20"/>
                <w:szCs w:val="20"/>
              </w:rPr>
            </w:pPr>
            <w:r>
              <w:rPr>
                <w:sz w:val="20"/>
                <w:szCs w:val="20"/>
              </w:rPr>
              <w:t>Nombre</w:t>
            </w:r>
          </w:p>
        </w:tc>
        <w:tc>
          <w:tcPr>
            <w:tcW w:w="1701" w:type="dxa"/>
          </w:tcPr>
          <w:p w:rsidR="00FF258C" w:rsidRDefault="00D376E1" w14:paraId="000000C9" w14:textId="77777777">
            <w:pPr>
              <w:pStyle w:val="Normal0"/>
              <w:jc w:val="both"/>
              <w:rPr>
                <w:sz w:val="20"/>
                <w:szCs w:val="20"/>
              </w:rPr>
            </w:pPr>
            <w:r>
              <w:rPr>
                <w:sz w:val="20"/>
                <w:szCs w:val="20"/>
              </w:rPr>
              <w:t>Cargo</w:t>
            </w:r>
          </w:p>
        </w:tc>
        <w:tc>
          <w:tcPr>
            <w:tcW w:w="1843" w:type="dxa"/>
          </w:tcPr>
          <w:p w:rsidR="00FF258C" w:rsidRDefault="00D376E1" w14:paraId="000000CA" w14:textId="77777777">
            <w:pPr>
              <w:pStyle w:val="Normal0"/>
              <w:jc w:val="both"/>
              <w:rPr>
                <w:sz w:val="20"/>
                <w:szCs w:val="20"/>
              </w:rPr>
            </w:pPr>
            <w:r>
              <w:rPr>
                <w:sz w:val="20"/>
                <w:szCs w:val="20"/>
              </w:rPr>
              <w:t>Dependencia</w:t>
            </w:r>
          </w:p>
        </w:tc>
        <w:tc>
          <w:tcPr>
            <w:tcW w:w="1044" w:type="dxa"/>
          </w:tcPr>
          <w:p w:rsidR="00FF258C" w:rsidRDefault="00D376E1" w14:paraId="000000CB" w14:textId="77777777">
            <w:pPr>
              <w:pStyle w:val="Normal0"/>
              <w:jc w:val="both"/>
              <w:rPr>
                <w:sz w:val="20"/>
                <w:szCs w:val="20"/>
              </w:rPr>
            </w:pPr>
            <w:r>
              <w:rPr>
                <w:sz w:val="20"/>
                <w:szCs w:val="20"/>
              </w:rPr>
              <w:t>Fecha</w:t>
            </w:r>
          </w:p>
        </w:tc>
        <w:tc>
          <w:tcPr>
            <w:tcW w:w="1977" w:type="dxa"/>
          </w:tcPr>
          <w:p w:rsidR="00FF258C" w:rsidRDefault="00D376E1" w14:paraId="000000CC" w14:textId="77777777">
            <w:pPr>
              <w:pStyle w:val="Normal0"/>
              <w:jc w:val="both"/>
              <w:rPr>
                <w:sz w:val="20"/>
                <w:szCs w:val="20"/>
              </w:rPr>
            </w:pPr>
            <w:r>
              <w:rPr>
                <w:sz w:val="20"/>
                <w:szCs w:val="20"/>
              </w:rPr>
              <w:t>Razón del Cambio</w:t>
            </w:r>
          </w:p>
        </w:tc>
      </w:tr>
      <w:tr w:rsidR="00FF258C" w14:paraId="5565E3ED" w14:textId="77777777">
        <w:tc>
          <w:tcPr>
            <w:tcW w:w="1264" w:type="dxa"/>
          </w:tcPr>
          <w:p w:rsidR="00FF258C" w:rsidRDefault="00D376E1" w14:paraId="000000CD" w14:textId="77777777">
            <w:pPr>
              <w:pStyle w:val="Normal0"/>
              <w:jc w:val="both"/>
              <w:rPr>
                <w:sz w:val="20"/>
                <w:szCs w:val="20"/>
              </w:rPr>
            </w:pPr>
            <w:r>
              <w:rPr>
                <w:sz w:val="20"/>
                <w:szCs w:val="20"/>
              </w:rPr>
              <w:t>Autor (es)</w:t>
            </w:r>
          </w:p>
        </w:tc>
        <w:tc>
          <w:tcPr>
            <w:tcW w:w="2138" w:type="dxa"/>
          </w:tcPr>
          <w:p w:rsidRPr="005C6EDB" w:rsidR="00FF258C" w:rsidRDefault="005C6EDB" w14:paraId="000000CE" w14:textId="0C4E16FC">
            <w:pPr>
              <w:pStyle w:val="Normal0"/>
              <w:jc w:val="both"/>
              <w:rPr>
                <w:b w:val="0"/>
                <w:bCs/>
                <w:sz w:val="20"/>
                <w:szCs w:val="20"/>
              </w:rPr>
            </w:pPr>
            <w:r w:rsidRPr="005C6EDB">
              <w:rPr>
                <w:b w:val="0"/>
                <w:bCs/>
                <w:sz w:val="20"/>
                <w:szCs w:val="20"/>
              </w:rPr>
              <w:t>Erika Fernanda Mejía Pinzón</w:t>
            </w:r>
          </w:p>
        </w:tc>
        <w:tc>
          <w:tcPr>
            <w:tcW w:w="1701" w:type="dxa"/>
          </w:tcPr>
          <w:p w:rsidRPr="005C6EDB" w:rsidR="00FF258C" w:rsidRDefault="005C6EDB" w14:paraId="000000CF" w14:textId="052045B7">
            <w:pPr>
              <w:pStyle w:val="Normal0"/>
              <w:jc w:val="both"/>
              <w:rPr>
                <w:b w:val="0"/>
                <w:bCs/>
                <w:sz w:val="20"/>
                <w:szCs w:val="20"/>
              </w:rPr>
            </w:pPr>
            <w:r w:rsidRPr="005C6EDB">
              <w:rPr>
                <w:b w:val="0"/>
                <w:bCs/>
                <w:sz w:val="20"/>
                <w:szCs w:val="20"/>
              </w:rPr>
              <w:t>Evaluadora para contenidos inclusivos y accesibles</w:t>
            </w:r>
          </w:p>
        </w:tc>
        <w:tc>
          <w:tcPr>
            <w:tcW w:w="1843" w:type="dxa"/>
          </w:tcPr>
          <w:p w:rsidRPr="005C6EDB" w:rsidR="00FF258C" w:rsidRDefault="005C6EDB" w14:paraId="000000D0" w14:textId="2B11D6A6">
            <w:pPr>
              <w:pStyle w:val="Normal0"/>
              <w:jc w:val="both"/>
              <w:rPr>
                <w:b w:val="0"/>
                <w:bCs/>
                <w:sz w:val="20"/>
                <w:szCs w:val="20"/>
              </w:rPr>
            </w:pPr>
            <w:r w:rsidRPr="005C6EDB">
              <w:rPr>
                <w:b w:val="0"/>
                <w:bCs/>
                <w:sz w:val="20"/>
                <w:szCs w:val="20"/>
              </w:rPr>
              <w:t>Centro Agroturístico – Regional Santander</w:t>
            </w:r>
          </w:p>
        </w:tc>
        <w:tc>
          <w:tcPr>
            <w:tcW w:w="1044" w:type="dxa"/>
          </w:tcPr>
          <w:p w:rsidRPr="005C6EDB" w:rsidR="00FF258C" w:rsidRDefault="005C6EDB" w14:paraId="000000D1" w14:textId="477FB738">
            <w:pPr>
              <w:pStyle w:val="Normal0"/>
              <w:jc w:val="both"/>
              <w:rPr>
                <w:b w:val="0"/>
                <w:bCs/>
                <w:sz w:val="20"/>
                <w:szCs w:val="20"/>
              </w:rPr>
            </w:pPr>
            <w:r w:rsidRPr="005C6EDB">
              <w:rPr>
                <w:b w:val="0"/>
                <w:bCs/>
                <w:sz w:val="20"/>
                <w:szCs w:val="20"/>
              </w:rPr>
              <w:t>Agosto 2025</w:t>
            </w:r>
          </w:p>
        </w:tc>
        <w:tc>
          <w:tcPr>
            <w:tcW w:w="1977" w:type="dxa"/>
          </w:tcPr>
          <w:p w:rsidRPr="005C6EDB" w:rsidR="00FF258C" w:rsidRDefault="005C6EDB" w14:paraId="000000D2" w14:textId="7E2AAD5F">
            <w:pPr>
              <w:pStyle w:val="Normal0"/>
              <w:jc w:val="both"/>
              <w:rPr>
                <w:b w:val="0"/>
                <w:bCs/>
                <w:sz w:val="20"/>
                <w:szCs w:val="20"/>
              </w:rPr>
            </w:pPr>
            <w:r w:rsidRPr="005C6EDB">
              <w:rPr>
                <w:b w:val="0"/>
                <w:bCs/>
                <w:sz w:val="20"/>
                <w:szCs w:val="20"/>
              </w:rPr>
              <w:t>Adecuación instruccional</w:t>
            </w:r>
          </w:p>
        </w:tc>
      </w:tr>
    </w:tbl>
    <w:p w:rsidR="00FF258C" w:rsidRDefault="00FF258C" w14:paraId="000000D3" w14:textId="77777777">
      <w:pPr>
        <w:pStyle w:val="Normal0"/>
        <w:rPr>
          <w:color w:val="000000"/>
          <w:sz w:val="20"/>
          <w:szCs w:val="20"/>
        </w:rPr>
      </w:pPr>
    </w:p>
    <w:p w:rsidR="00FF258C" w:rsidRDefault="00FF258C" w14:paraId="000000D4" w14:textId="77777777">
      <w:pPr>
        <w:pStyle w:val="Normal0"/>
        <w:rPr>
          <w:sz w:val="20"/>
          <w:szCs w:val="20"/>
        </w:rPr>
      </w:pPr>
    </w:p>
    <w:p w:rsidR="00FF258C" w:rsidRDefault="00FF258C" w14:paraId="000000D5" w14:textId="77777777">
      <w:pPr>
        <w:pStyle w:val="Normal0"/>
        <w:rPr>
          <w:sz w:val="20"/>
          <w:szCs w:val="20"/>
        </w:rPr>
      </w:pPr>
    </w:p>
    <w:p w:rsidR="00FF258C" w:rsidRDefault="00D376E1" w14:paraId="000000D7" w14:textId="464A05C1">
      <w:pPr>
        <w:pStyle w:val="Normal0"/>
        <w:rPr>
          <w:sz w:val="20"/>
          <w:szCs w:val="20"/>
        </w:rPr>
      </w:pPr>
      <w:r>
        <w:rPr>
          <w:sz w:val="20"/>
          <w:szCs w:val="20"/>
        </w:rPr>
        <w:t xml:space="preserve"> </w:t>
      </w:r>
    </w:p>
    <w:sectPr w:rsidR="00FF258C">
      <w:headerReference w:type="default" r:id="rId47"/>
      <w:footerReference w:type="default" r:id="rId48"/>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AP" w:author="ANDRES PACHECO" w:date="2025-07-02T23:02:00Z" w:id="1">
    <w:p w:rsidR="00BC2C52" w:rsidRDefault="00BC2C52" w14:paraId="5FC12A61" w14:textId="27F5FB33">
      <w:pPr>
        <w:pStyle w:val="Textocomentario"/>
      </w:pPr>
      <w:r>
        <w:rPr>
          <w:rStyle w:val="Refdecomentario"/>
        </w:rPr>
        <w:annotationRef/>
      </w:r>
      <w:r>
        <w:t xml:space="preserve">Llamado a la acción enlazar el siguiente link </w:t>
      </w:r>
      <w:hyperlink w:history="1" r:id="rId1">
        <w:r w:rsidRPr="00BF1197">
          <w:rPr>
            <w:rStyle w:val="Hipervnculo"/>
          </w:rPr>
          <w:t>https://www.youtube.com/watch?v=1vlUxgkzetg</w:t>
        </w:r>
      </w:hyperlink>
    </w:p>
  </w:comment>
  <w:comment w:initials="EFMP" w:author="Erika Fernanda Mejía Pinzón" w:date="2025-07-28T19:54:00Z" w:id="2">
    <w:p w:rsidR="009669B1" w:rsidRDefault="009669B1" w14:paraId="121392C0" w14:textId="694FFE9F">
      <w:pPr>
        <w:pStyle w:val="Textocomentario"/>
      </w:pPr>
      <w:r>
        <w:rPr>
          <w:rStyle w:val="Refdecomentario"/>
        </w:rPr>
        <w:annotationRef/>
      </w:r>
      <w:r>
        <w:t>Realizar unas tarjetas unidas con iconos como estos.</w:t>
      </w:r>
    </w:p>
  </w:comment>
  <w:comment w:initials="EFMP" w:author="Erika Fernanda Mejía Pinzón" w:date="2025-07-28T19:55:00Z" w:id="3">
    <w:p w:rsidR="009669B1" w:rsidRDefault="009669B1" w14:paraId="034F843B" w14:textId="77777777">
      <w:pPr>
        <w:pStyle w:val="Textocomentario"/>
      </w:pPr>
      <w:r>
        <w:rPr>
          <w:rStyle w:val="Refdecomentario"/>
        </w:rPr>
        <w:annotationRef/>
      </w:r>
      <w:r>
        <w:t>Texto alternativo: El monitoreo agronómico permite evaluar el estado del cultivo en aspectos clave como su desarrollo, nutrición, plagas, suelo, clima y labores agrícolas. Cada uno se observa con una frecuencia específica para tomar decisiones oportunas y mejorar el rendimiento del campo.</w:t>
      </w:r>
    </w:p>
    <w:p w:rsidR="009669B1" w:rsidRDefault="009669B1" w14:paraId="3E6ADB71" w14:textId="0D474C87">
      <w:pPr>
        <w:pStyle w:val="Textocomentario"/>
      </w:pPr>
    </w:p>
  </w:comment>
  <w:comment w:initials="EFMP" w:author="Erika Fernanda Mejía Pinzón" w:date="2025-07-28T19:59:00Z" w:id="4">
    <w:p w:rsidR="009669B1" w:rsidRDefault="009669B1" w14:paraId="2C91D5FB" w14:textId="5B98371F">
      <w:pPr>
        <w:pStyle w:val="Textocomentario"/>
      </w:pPr>
      <w:r>
        <w:rPr>
          <w:rStyle w:val="Refdecomentario"/>
        </w:rPr>
        <w:annotationRef/>
      </w:r>
      <w:r>
        <w:t>Texto alternativo: Las variables climáticas como temperatura, precipitación, humedad y radiación solar son claves en el desarrollo del cultivo. Su monitoreo permite prevenir riesgos, optimizar el riego y tomar decisiones agronómicas acertadas.</w:t>
      </w:r>
    </w:p>
  </w:comment>
  <w:comment w:initials="EFMP" w:author="Erika Fernanda Mejía Pinzón" w:date="2025-07-28T20:08:00Z" w:id="5">
    <w:p w:rsidR="00B52201" w:rsidP="00B52201" w:rsidRDefault="00B52201" w14:paraId="51253F99"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Realizar: </w:t>
      </w:r>
      <w:r>
        <w:rPr>
          <w:rFonts w:ascii="Roboto" w:hAnsi="Roboto"/>
          <w:color w:val="12263F"/>
        </w:rPr>
        <w:t>Tarjetas con número</w:t>
      </w:r>
    </w:p>
    <w:p w:rsidR="00B52201" w:rsidRDefault="00B52201" w14:paraId="46B93334" w14:textId="75CB8AA2">
      <w:pPr>
        <w:pStyle w:val="Textocomentario"/>
      </w:pPr>
      <w:r>
        <w:t>Con imagen de referencia de acompañamiento</w:t>
      </w:r>
    </w:p>
  </w:comment>
  <w:comment w:initials="EFMP" w:author="Erika Fernanda Mejía Pinzón" w:date="2025-07-31T20:53:00Z" w:id="6">
    <w:p w:rsidR="00EE1AAD" w:rsidRDefault="00EE1AAD" w14:paraId="3A8D2C5E" w14:textId="16299DB5">
      <w:pPr>
        <w:pStyle w:val="Textocomentario"/>
      </w:pPr>
      <w:r>
        <w:rPr>
          <w:rStyle w:val="Refdecomentario"/>
        </w:rPr>
        <w:annotationRef/>
      </w:r>
      <w:r>
        <w:t>Texto alternativo: P</w:t>
      </w:r>
      <w:r>
        <w:t>resenta los principales aspectos a tener en cuenta durante el monitoreo fitosanitario en un cultivo. Se destacan cuatro elementos clave: plagas, enfermedades, malezas y condiciones predisponentes, junto con los parámetros específicos a registrar y la frecuencia recomendada para su evaluación. Este tipo de seguimiento permite detectar oportunamente problemas sanitarios, facilitando la toma de decisiones para el manejo integrado y la protección del cultivo.</w:t>
      </w:r>
    </w:p>
  </w:comment>
  <w:comment w:initials="EFMP" w:author="Erika Fernanda Mejía Pinzón" w:date="2025-07-30T09:36:00Z" w:id="7">
    <w:p w:rsidR="00C86C8A" w:rsidRDefault="00C86C8A" w14:paraId="68762240" w14:textId="77777777">
      <w:pPr>
        <w:pStyle w:val="Textocomentario"/>
      </w:pPr>
      <w:r>
        <w:rPr>
          <w:rStyle w:val="Refdecomentario"/>
        </w:rPr>
        <w:annotationRef/>
      </w:r>
      <w:r>
        <w:t xml:space="preserve">Link imágenes: </w:t>
      </w:r>
    </w:p>
    <w:p w:rsidR="00C86C8A" w:rsidRDefault="00C86C8A" w14:paraId="63BDA1A9" w14:textId="77777777">
      <w:pPr>
        <w:pStyle w:val="Textocomentario"/>
      </w:pPr>
    </w:p>
    <w:p w:rsidR="00C86C8A" w:rsidRDefault="00C86C8A" w14:paraId="0F7F0920" w14:textId="31BBB7AA">
      <w:pPr>
        <w:pStyle w:val="Textocomentario"/>
      </w:pPr>
      <w:r>
        <w:t xml:space="preserve">1: </w:t>
      </w:r>
      <w:hyperlink w:history="1" w:anchor="fromView=search&amp;page=1&amp;position=1&amp;uuid=26b187f4-78be-4376-a7bd-69a56a3fe071&amp;query=Inspecci%C3%B3n+visual+agricuola" r:id="rId2">
        <w:r w:rsidRPr="00C86C8A">
          <w:rPr>
            <w:rStyle w:val="Hipervnculo"/>
          </w:rPr>
          <w:t>https://www.freepik.es/foto-gratis/agronomo-experto-examinando-hoja-maiz-busca-indicador-enfermedad_11134012.htm#fromView=search&amp;page=1&amp;position=1&amp;uuid=26b187f4-78be-4376-a7bd-69a56a3fe071&amp;query=Inspecci%C3%B3n+visual+agricuola</w:t>
        </w:r>
      </w:hyperlink>
    </w:p>
    <w:p w:rsidR="00C86C8A" w:rsidRDefault="00C86C8A" w14:paraId="37550C57" w14:textId="77777777">
      <w:pPr>
        <w:pStyle w:val="Textocomentario"/>
      </w:pPr>
    </w:p>
    <w:p w:rsidR="00C86C8A" w:rsidRDefault="00C86C8A" w14:paraId="7A5BCCE1" w14:textId="2E65E26D">
      <w:pPr>
        <w:pStyle w:val="Textocomentario"/>
      </w:pPr>
      <w:r>
        <w:t>2:</w:t>
      </w:r>
      <w:hyperlink w:history="1" w:anchor="fromView=search&amp;page=1&amp;position=5&amp;uuid=9a3b00f8-8fb1-4241-984c-c87e3521491b&amp;query=Muestreo+por+lotes+o+cuadrantes" r:id="rId3">
        <w:r w:rsidRPr="00C86C8A">
          <w:rPr>
            <w:rStyle w:val="Hipervnculo"/>
          </w:rPr>
          <w:t>https://www.freepik.es/fotos-premium/equipo-ingenieros-planos-sitio-construccion_114408019.htm#fromView=search&amp;page=1&amp;position=5&amp;uuid=9a3b00f8-8fb1-4241-984c-c87e3521491b&amp;query=Muestreo+por+lotes+o+cuadrantes</w:t>
        </w:r>
      </w:hyperlink>
    </w:p>
    <w:p w:rsidR="00C86C8A" w:rsidRDefault="00C86C8A" w14:paraId="75EE7720" w14:textId="77777777">
      <w:pPr>
        <w:pStyle w:val="Textocomentario"/>
      </w:pPr>
    </w:p>
    <w:p w:rsidR="00C86C8A" w:rsidRDefault="00C86C8A" w14:paraId="73F7268E" w14:textId="6E67D339">
      <w:pPr>
        <w:pStyle w:val="Textocomentario"/>
      </w:pPr>
      <w:r>
        <w:t>3:</w:t>
      </w:r>
      <w:hyperlink w:history="1" w:anchor="fromView=search&amp;page=1&amp;position=10&amp;uuid=7bfd4f95-85bb-40d1-a22d-caf94f265315&amp;query=Fotograf%C3%ADas+georreferenciadas" r:id="rId4">
        <w:r w:rsidRPr="00C86C8A">
          <w:rPr>
            <w:rStyle w:val="Hipervnculo"/>
          </w:rPr>
          <w:t>https://www.freepik.es/foto-gratis/vista-terreno-desarrollo-inmobiliario-empresarial_34305135.htm#fromView=search&amp;page=1&amp;position=10&amp;uuid=7bfd4f95-85bb-40d1-a22d-caf94f265315&amp;query=Fotograf%C3%ADas+georreferenciadas</w:t>
        </w:r>
      </w:hyperlink>
    </w:p>
    <w:p w:rsidR="00C86C8A" w:rsidRDefault="00C86C8A" w14:paraId="682A5BD2" w14:textId="77777777">
      <w:pPr>
        <w:pStyle w:val="Textocomentario"/>
      </w:pPr>
    </w:p>
    <w:p w:rsidR="00C86C8A" w:rsidRDefault="00C86C8A" w14:paraId="76D4161F" w14:textId="71759AB6">
      <w:pPr>
        <w:pStyle w:val="Textocomentario"/>
      </w:pPr>
      <w:r>
        <w:t xml:space="preserve">4: </w:t>
      </w:r>
      <w:hyperlink w:history="1" w:anchor="fromView=search&amp;page=1&amp;position=9&amp;uuid=e05689b8-a4ca-4b7f-b4d0-472bd1d480bf&amp;query=Registros+en+hojas+" r:id="rId5">
        <w:r w:rsidRPr="00C86C8A">
          <w:rPr>
            <w:rStyle w:val="Hipervnculo"/>
          </w:rPr>
          <w:t>https://www.freepik.es/foto-gratis/concepto-diferentes-accesorios-oficina-papel-clip_41128080.htm#fromView=search&amp;page=1&amp;position=9&amp;uuid=e05689b8-a4ca-4b7f-b4d0-472bd1d480bf&amp;query=Registros+en+hojas+</w:t>
        </w:r>
      </w:hyperlink>
    </w:p>
  </w:comment>
  <w:comment w:initials="EFMP" w:author="Erika Fernanda Mejía Pinzón" w:date="2025-07-30T09:40:00Z" w:id="8">
    <w:p w:rsidR="00593C1E" w:rsidRDefault="00593C1E" w14:paraId="093A551E" w14:textId="77777777">
      <w:pPr>
        <w:pStyle w:val="Textocomentario"/>
      </w:pPr>
      <w:r>
        <w:rPr>
          <w:rStyle w:val="Refdecomentario"/>
        </w:rPr>
        <w:annotationRef/>
      </w:r>
      <w:r>
        <w:t>Realizar tarjetas animadas.</w:t>
      </w:r>
    </w:p>
    <w:p w:rsidR="00593C1E" w:rsidRDefault="00593C1E" w14:paraId="79A9EFDF" w14:textId="69C6C32C">
      <w:pPr>
        <w:pStyle w:val="Textocomentario"/>
      </w:pPr>
    </w:p>
  </w:comment>
  <w:comment w:initials="EFMP" w:author="Erika Fernanda Mejía Pinzón" w:date="2025-07-30T11:11:00Z" w:id="9">
    <w:p w:rsidR="00C62AFE" w:rsidP="00C62AFE" w:rsidRDefault="00C62AFE" w14:paraId="1AF9D517" w14:textId="77777777">
      <w:pPr>
        <w:pStyle w:val="Ttulo2"/>
        <w:shd w:val="clear" w:color="auto" w:fill="FFFFFF"/>
        <w:spacing w:before="0" w:after="180"/>
        <w:textAlignment w:val="baseline"/>
        <w:rPr>
          <w:rFonts w:ascii="Roboto" w:hAnsi="Roboto"/>
          <w:color w:val="12263F"/>
        </w:rPr>
      </w:pPr>
      <w:r>
        <w:rPr>
          <w:rStyle w:val="Refdecomentario"/>
        </w:rPr>
        <w:annotationRef/>
      </w:r>
      <w:r>
        <w:t xml:space="preserve">Realizar: </w:t>
      </w:r>
      <w:r>
        <w:rPr>
          <w:rFonts w:ascii="Roboto" w:hAnsi="Roboto"/>
          <w:color w:val="12263F"/>
        </w:rPr>
        <w:t> Pestañas horizontales - sencillas</w:t>
      </w:r>
    </w:p>
    <w:p w:rsidR="00C62AFE" w:rsidRDefault="00C62AFE" w14:paraId="6D0F8FAF" w14:textId="7D709B95">
      <w:pPr>
        <w:pStyle w:val="Textocomentario"/>
      </w:pPr>
    </w:p>
  </w:comment>
  <w:comment w:initials="EFMP" w:author="Erika Fernanda Mejía Pinzón" w:date="2025-07-30T11:12:00Z" w:id="10">
    <w:p w:rsidR="00C62AFE" w:rsidRDefault="00C62AFE" w14:paraId="61DAEDCC" w14:textId="1823FB54">
      <w:pPr>
        <w:pStyle w:val="Textocomentario"/>
      </w:pPr>
      <w:r>
        <w:rPr>
          <w:rStyle w:val="Refdecomentario"/>
        </w:rPr>
        <w:annotationRef/>
      </w:r>
      <w:r>
        <w:t>Utilizar las siguientes imágenes decorativas en las pestañas.</w:t>
      </w:r>
    </w:p>
  </w:comment>
  <w:comment w:initials="AP" w:author="ANDRES PACHECO" w:date="2025-07-03T10:06:00Z" w:id="11">
    <w:p w:rsidR="00D63077" w:rsidRDefault="00D63077" w14:paraId="0690A633" w14:textId="7B3354D2">
      <w:pPr>
        <w:pStyle w:val="Textocomentario"/>
      </w:pPr>
      <w:r>
        <w:rPr>
          <w:rStyle w:val="Refdecomentario"/>
        </w:rPr>
        <w:annotationRef/>
      </w:r>
      <w:r>
        <w:t xml:space="preserve">Llamado a la acción enlazar el siguiente link </w:t>
      </w:r>
      <w:hyperlink w:history="1" r:id="rId6">
        <w:r w:rsidRPr="00BF1197">
          <w:rPr>
            <w:rStyle w:val="Hipervnculo"/>
          </w:rPr>
          <w:t>https://www.youtube.com/watch?v=WOGUq8Nz2kY</w:t>
        </w:r>
      </w:hyperlink>
    </w:p>
    <w:p w:rsidR="00D63077" w:rsidRDefault="00D63077" w14:paraId="0EB24ADD" w14:textId="484BD770">
      <w:pPr>
        <w:pStyle w:val="Textocomentario"/>
      </w:pPr>
    </w:p>
  </w:comment>
  <w:comment w:initials="EFMP" w:author="Erika Fernanda Mejía Pinzón" w:date="2025-07-30T11:23:00Z" w:id="12">
    <w:p w:rsidR="00940860" w:rsidRDefault="00940860" w14:paraId="67B07272" w14:textId="02B5D6E3">
      <w:pPr>
        <w:pStyle w:val="Textocomentario"/>
      </w:pPr>
      <w:r>
        <w:rPr>
          <w:rStyle w:val="Refdecomentario"/>
        </w:rPr>
        <w:annotationRef/>
      </w:r>
      <w:r>
        <w:t>Texto alternativo: P</w:t>
      </w:r>
      <w:r>
        <w:t>resenta ejemplos de indicadores de desempeño utilizados para medir la eficiencia y cumplimiento de las actividades agrícolas en diferentes áreas clave del proceso productivo.</w:t>
      </w:r>
    </w:p>
  </w:comment>
  <w:comment w:initials="EFMP" w:author="Erika Fernanda Mejía Pinzón" w:date="2025-07-30T11:31:00Z" w:id="13">
    <w:p w:rsidR="00B40A18" w:rsidRDefault="00B40A18" w14:paraId="72BB94C9" w14:textId="01F8FFD3">
      <w:pPr>
        <w:pStyle w:val="Textocomentario"/>
      </w:pPr>
      <w:r>
        <w:rPr>
          <w:rStyle w:val="Refdecomentario"/>
        </w:rPr>
        <w:annotationRef/>
      </w:r>
      <w:r>
        <w:t xml:space="preserve">Realizar tarjetas, utilizar iconos como </w:t>
      </w:r>
      <w:r w:rsidRPr="00B40A18">
        <w:t>https://www.freepik.es/vector-gratis/iconos-isometricos-agricultura-regenerativa-establecidos-principios-holisticos-gestion-permacultura-ilustracion-vectorial-aislada_37916402.htm#fromView=search&amp;page=1&amp;position=45&amp;uuid=b302e355-6d99-4378-ba0a-ac7c165b55e1&amp;query=iconos+investigaci%C3%B3n+agricolas</w:t>
      </w:r>
    </w:p>
  </w:comment>
  <w:comment w:initials="EFMP" w:author="Erika Fernanda Mejía Pinzón" w:date="2025-07-30T16:11:00Z" w:id="14">
    <w:p w:rsidR="00ED0F52" w:rsidRDefault="00ED0F52" w14:paraId="5B995D38" w14:textId="5B244974">
      <w:pPr>
        <w:pStyle w:val="Textocomentario"/>
      </w:pPr>
      <w:r>
        <w:rPr>
          <w:rStyle w:val="Refdecomentario"/>
        </w:rPr>
        <w:annotationRef/>
      </w:r>
      <w:r>
        <w:t>Texto alternativo: P</w:t>
      </w:r>
      <w:r>
        <w:t>resenta ejemplos de metas de desempeño aplicadas al monitoreo agrícola, con sus valores esperados y el periodo en que deben ser evaluadas para garantizar eficiencia y cumplimiento en las labores del campo.</w:t>
      </w:r>
    </w:p>
  </w:comment>
  <w:comment w:initials="EFMP" w:author="Erika Fernanda Mejía Pinzón" w:date="2025-07-30T16:15:00Z" w:id="15">
    <w:p w:rsidR="00ED0F52" w:rsidRDefault="00ED0F52" w14:paraId="1AEB863F" w14:textId="41EF8E3D">
      <w:pPr>
        <w:pStyle w:val="Textocomentario"/>
      </w:pPr>
      <w:r>
        <w:rPr>
          <w:rStyle w:val="Refdecomentario"/>
        </w:rPr>
        <w:annotationRef/>
      </w:r>
      <w:r>
        <w:t>Texto alternativo: P</w:t>
      </w:r>
      <w:r>
        <w:t>resenta ejemplos de medios de verificación asociados a distintos indicadores de desempeño en el contexto agrícola. Estos elementos permiten comprobar, de forma objetiva y documentada, el cumplimiento de las actividades planificadas, el uso adecuado de recursos y la eficiencia operativa en campo. Su correcta utilización fortalece la trazabilidad, la transparencia y la toma de decisiones basada en evidencias.</w:t>
      </w:r>
    </w:p>
  </w:comment>
  <w:comment w:initials="EFMP" w:author="Erika Fernanda Mejía Pinzón" w:date="2025-07-30T16:23:00Z" w:id="16">
    <w:p w:rsidR="00D007E3" w:rsidRDefault="00D007E3" w14:paraId="7BC5FAF0" w14:textId="37F76909">
      <w:pPr>
        <w:pStyle w:val="Textocomentario"/>
      </w:pPr>
      <w:r>
        <w:rPr>
          <w:rStyle w:val="Refdecomentario"/>
        </w:rPr>
        <w:annotationRef/>
      </w:r>
      <w:r>
        <w:t>Texto alternativo: E</w:t>
      </w:r>
      <w:r>
        <w:t>jemplo claro de cómo distribuir responsabilidades en la recolección de datos agrícolas. Cada rol cuenta con tareas definidas y herramientas específicas, lo que asegura un monitoreo ordenado, preciso y eficiente del proceso productivo. Esta organización facilita la trazabilidad y el análisis técnico.</w:t>
      </w:r>
    </w:p>
  </w:comment>
  <w:comment w:initials="EFMP" w:author="Erika Fernanda Mejía Pinzón" w:date="2025-07-31T20:22:00Z" w:id="17">
    <w:p w:rsidR="00220C38" w:rsidRDefault="00220C38" w14:paraId="52E6E957" w14:textId="3955AA05">
      <w:pPr>
        <w:pStyle w:val="Textocomentario"/>
      </w:pPr>
      <w:r>
        <w:rPr>
          <w:rStyle w:val="Refdecomentario"/>
        </w:rPr>
        <w:annotationRef/>
      </w:r>
      <w:r>
        <w:t xml:space="preserve">Texto alternativo: </w:t>
      </w:r>
      <w:r>
        <w:t>La tabla presenta ejemplos de situaciones detectadas durante el monitoreo agrícola que requieren evaluaciones complementarias. Estas evaluaciones permiten profundizar en el análisis técnico para identificar causas específicas de los problemas, ajustar decisiones y mejorar la gestión productiva. Su aplicación se adapta al tipo de anomalía observada, fortaleciendo la precisión de las intervenciones en campo.</w:t>
      </w:r>
    </w:p>
  </w:comment>
  <w:comment w:initials="EFMP" w:author="Erika Fernanda Mejía Pinzón" w:date="2025-07-31T20:35:00Z" w:id="18">
    <w:p w:rsidR="0053346E" w:rsidRDefault="0053346E" w14:paraId="5CFE049E" w14:textId="68D57CC9">
      <w:pPr>
        <w:pStyle w:val="Textocomentario"/>
      </w:pPr>
      <w:r>
        <w:rPr>
          <w:rStyle w:val="Refdecomentario"/>
        </w:rPr>
        <w:annotationRef/>
      </w:r>
      <w:r>
        <w:t>Texto alternativo: P</w:t>
      </w:r>
      <w:r>
        <w:t>resenta los aspectos clave para estructurar un plan de comunicación efectivo en el contexto agrícola. Define la audiencia objetivo, el tipo de información a comunicar, los formatos más adecuados, la frecuencia de entrega, los responsables de transmitir los datos y el uso previsto de la información. Este enfoque asegura que los hallazgos del monitoreo lleguen de forma oportuna y pertinente a todos los actores involucrados, facilitando la toma de decisiones, la implementación de mejoras y la retroalimentación continua.</w:t>
      </w:r>
    </w:p>
  </w:comment>
  <w:comment w:initials="EFMP" w:author="Erika Fernanda Mejía Pinzón" w:date="2025-07-31T20:43:00Z" w:id="19">
    <w:p w:rsidR="00FF7051" w:rsidRDefault="00FF7051" w14:paraId="352219E0" w14:textId="1A3FA0AB">
      <w:pPr>
        <w:pStyle w:val="Textocomentario"/>
      </w:pPr>
      <w:r>
        <w:rPr>
          <w:rStyle w:val="Refdecomentario"/>
        </w:rPr>
        <w:annotationRef/>
      </w:r>
      <w:r>
        <w:rPr>
          <w:rStyle w:val="Refdecomentario"/>
        </w:rPr>
        <w:t>Texto alternativo: P</w:t>
      </w:r>
      <w:r>
        <w:t>resenta ejemplos de medidas correctivas aplicables ante situaciones críticas detectadas durante el monitoreo agrícola. Cada problema identificado se asocia con una acción específica, un responsable designado y un plazo de ejecución, lo cual permite una respuesta oportuna y organizada. Este enfoque contribuye a mantener la eficiencia operativa del sistema productivo y a prevenir impactos negativos sobre el rendimiento del cultivo.</w:t>
      </w:r>
    </w:p>
  </w:comment>
  <w:comment w:initials="EFMP" w:author="Erika Fernanda Mejía Pinzón" w:date="2025-07-31T20:59:00Z" w:id="20">
    <w:p w:rsidR="00EE1AAD" w:rsidRDefault="00EE1AAD" w14:paraId="223CA81F" w14:textId="5245D4F3">
      <w:pPr>
        <w:pStyle w:val="Textocomentario"/>
      </w:pPr>
      <w:r>
        <w:rPr>
          <w:rStyle w:val="Refdecomentario"/>
        </w:rPr>
        <w:annotationRef/>
      </w:r>
      <w:r>
        <w:t>Texto alternativo: P</w:t>
      </w:r>
      <w:r>
        <w:t>resenta los componentes esenciales que debe incluir un informe técnico agrícola, desde la introducción hasta los anexos. Cada sección permite organizar y comunicar de forma clara los objetivos, resultados, análisis y acciones correctivas del proceso de monitoreo, facilitando así una gestión eficiente y basada en evidencias.</w:t>
      </w:r>
    </w:p>
  </w:comment>
  <w:comment w:initials="EFMP" w:author="Erika Fernanda Mejía Pinzón" w:date="2025-07-31T21:18:00Z" w:id="21">
    <w:p w:rsidR="008A3772" w:rsidRDefault="008A3772" w14:paraId="35D34F46" w14:textId="690708A2">
      <w:pPr>
        <w:pStyle w:val="Textocomentario"/>
      </w:pPr>
      <w:r>
        <w:rPr>
          <w:rStyle w:val="Refdecomentario"/>
        </w:rPr>
        <w:annotationRef/>
      </w:r>
      <w:r>
        <w:t xml:space="preserve">Texto alternativo: </w:t>
      </w:r>
      <w:r>
        <w:t>La supervisión de labores agrícolas implica un proceso estructurado en el que el monitoreo desempeña un papel central. Este proceso inicia con la identificación de los tipos y métodos de monitoreo adecuados, seguidos por la elaboración de un plan de monitoreo que permita observar de forma sistemática las condiciones del cultivo. A partir de los datos recolectados, se realiza un análisis de resultados que facilita la toma de medidas correctivas, en caso de ser necesarias. Estas acciones permiten emitir recomendaciones técnicas fundamentadas, que posteriormente se consolidan en la elaboración de informes. Este ciclo garantiza un control técnico continuo y efectivo, promoviendo prácticas agrícolas más eficientes y sostenibles.</w:t>
      </w:r>
    </w:p>
  </w:comment>
  <w:comment xmlns:w="http://schemas.openxmlformats.org/wordprocessingml/2006/main" w:initials="EP" w:author="Erika Fernanda Mejía Pinzón" w:date="2025-08-05T12:16:13" w:id="1074658074">
    <w:p xmlns:w14="http://schemas.microsoft.com/office/word/2010/wordml" xmlns:w="http://schemas.openxmlformats.org/wordprocessingml/2006/main" w:rsidR="73C3F1D1" w:rsidRDefault="293B83E7" w14:paraId="08F2E5F0" w14:textId="7DAF924E">
      <w:pPr>
        <w:pStyle w:val="CommentText"/>
      </w:pPr>
      <w:r>
        <w:rPr>
          <w:rStyle w:val="CommentReference"/>
        </w:rPr>
        <w:annotationRef/>
      </w:r>
      <w:r w:rsidRPr="680B57BF" w:rsidR="3260CDA5">
        <w:t>La tabla muestra los recursos clave en la producción agrícola que deben monitorearse, como insumos, mano de obra, maquinaria, agua, energía y recursos económicos. Para cada uno se definen aspectos a controlar y herramientas de verificación como registros, facturas e informes.</w:t>
      </w:r>
    </w:p>
  </w:comment>
</w:comments>
</file>

<file path=word/commentsExtended.xml><?xml version="1.0" encoding="utf-8"?>
<w15:commentsEx xmlns:mc="http://schemas.openxmlformats.org/markup-compatibility/2006" xmlns:w15="http://schemas.microsoft.com/office/word/2012/wordml" mc:Ignorable="w15">
  <w15:commentEx w15:done="0" w15:paraId="5FC12A61"/>
  <w15:commentEx w15:done="0" w15:paraId="121392C0"/>
  <w15:commentEx w15:done="0" w15:paraId="3E6ADB71"/>
  <w15:commentEx w15:done="0" w15:paraId="2C91D5FB"/>
  <w15:commentEx w15:done="0" w15:paraId="46B93334"/>
  <w15:commentEx w15:done="0" w15:paraId="3A8D2C5E"/>
  <w15:commentEx w15:done="0" w15:paraId="76D4161F"/>
  <w15:commentEx w15:done="0" w15:paraId="79A9EFDF"/>
  <w15:commentEx w15:done="0" w15:paraId="6D0F8FAF"/>
  <w15:commentEx w15:done="0" w15:paraId="61DAEDCC"/>
  <w15:commentEx w15:done="0" w15:paraId="0EB24ADD"/>
  <w15:commentEx w15:done="0" w15:paraId="67B07272"/>
  <w15:commentEx w15:done="0" w15:paraId="72BB94C9"/>
  <w15:commentEx w15:done="0" w15:paraId="5B995D38"/>
  <w15:commentEx w15:done="0" w15:paraId="1AEB863F"/>
  <w15:commentEx w15:done="0" w15:paraId="7BC5FAF0"/>
  <w15:commentEx w15:done="0" w15:paraId="52E6E957"/>
  <w15:commentEx w15:done="0" w15:paraId="5CFE049E"/>
  <w15:commentEx w15:done="0" w15:paraId="352219E0"/>
  <w15:commentEx w15:done="0" w15:paraId="223CA81F"/>
  <w15:commentEx w15:done="0" w15:paraId="35D34F46"/>
  <w15:commentEx w15:done="0" w15:paraId="08F2E5F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1AD06501" w16cex:dateUtc="2025-07-03T04:02:00Z"/>
  <w16cex:commentExtensible w16cex:durableId="2C3253F4" w16cex:dateUtc="2025-07-29T00:54:00Z"/>
  <w16cex:commentExtensible w16cex:durableId="2C32544E" w16cex:dateUtc="2025-07-29T00:55:00Z"/>
  <w16cex:commentExtensible w16cex:durableId="2C32550A" w16cex:dateUtc="2025-07-29T00:59:00Z"/>
  <w16cex:commentExtensible w16cex:durableId="2C325749" w16cex:dateUtc="2025-07-29T01:08:00Z"/>
  <w16cex:commentExtensible w16cex:durableId="2C365639" w16cex:dateUtc="2025-08-01T01:53:00Z"/>
  <w16cex:commentExtensible w16cex:durableId="2C34662A" w16cex:dateUtc="2025-07-30T14:36:00Z"/>
  <w16cex:commentExtensible w16cex:durableId="2C346717" w16cex:dateUtc="2025-07-30T14:40:00Z"/>
  <w16cex:commentExtensible w16cex:durableId="2C347C65" w16cex:dateUtc="2025-07-30T16:11:00Z"/>
  <w16cex:commentExtensible w16cex:durableId="2C347C8E" w16cex:dateUtc="2025-07-30T16:12:00Z"/>
  <w16cex:commentExtensible w16cex:durableId="1AD24E16" w16cex:dateUtc="2025-07-03T15:06:00Z"/>
  <w16cex:commentExtensible w16cex:durableId="2C347F27" w16cex:dateUtc="2025-07-30T16:23:00Z"/>
  <w16cex:commentExtensible w16cex:durableId="2C348127" w16cex:dateUtc="2025-07-30T16:31:00Z"/>
  <w16cex:commentExtensible w16cex:durableId="2C34C2A4" w16cex:dateUtc="2025-07-30T21:11:00Z"/>
  <w16cex:commentExtensible w16cex:durableId="2C34C3A0" w16cex:dateUtc="2025-07-30T21:15:00Z"/>
  <w16cex:commentExtensible w16cex:durableId="2C34C566" w16cex:dateUtc="2025-07-30T21:23:00Z"/>
  <w16cex:commentExtensible w16cex:durableId="2C364EEF" w16cex:dateUtc="2025-08-01T01:22:00Z"/>
  <w16cex:commentExtensible w16cex:durableId="2C36522C" w16cex:dateUtc="2025-08-01T01:35:00Z"/>
  <w16cex:commentExtensible w16cex:durableId="2C365401" w16cex:dateUtc="2025-08-01T01:43:00Z"/>
  <w16cex:commentExtensible w16cex:durableId="2C365799" w16cex:dateUtc="2025-08-01T01:59:00Z"/>
  <w16cex:commentExtensible w16cex:durableId="2C365C1F" w16cex:dateUtc="2025-08-01T02:18:00Z"/>
  <w16cex:commentExtensible w16cex:durableId="3F1FE3A9" w16cex:dateUtc="2025-08-05T17:16:13.486Z"/>
</w16cex:commentsExtensible>
</file>

<file path=word/commentsIds.xml><?xml version="1.0" encoding="utf-8"?>
<w16cid:commentsIds xmlns:mc="http://schemas.openxmlformats.org/markup-compatibility/2006" xmlns:w16cid="http://schemas.microsoft.com/office/word/2016/wordml/cid" mc:Ignorable="w16cid">
  <w16cid:commentId w16cid:paraId="5FC12A61" w16cid:durableId="1AD06501"/>
  <w16cid:commentId w16cid:paraId="121392C0" w16cid:durableId="2C3253F4"/>
  <w16cid:commentId w16cid:paraId="3E6ADB71" w16cid:durableId="2C32544E"/>
  <w16cid:commentId w16cid:paraId="2C91D5FB" w16cid:durableId="2C32550A"/>
  <w16cid:commentId w16cid:paraId="46B93334" w16cid:durableId="2C325749"/>
  <w16cid:commentId w16cid:paraId="3A8D2C5E" w16cid:durableId="2C365639"/>
  <w16cid:commentId w16cid:paraId="76D4161F" w16cid:durableId="2C34662A"/>
  <w16cid:commentId w16cid:paraId="79A9EFDF" w16cid:durableId="2C346717"/>
  <w16cid:commentId w16cid:paraId="6D0F8FAF" w16cid:durableId="2C347C65"/>
  <w16cid:commentId w16cid:paraId="61DAEDCC" w16cid:durableId="2C347C8E"/>
  <w16cid:commentId w16cid:paraId="0EB24ADD" w16cid:durableId="1AD24E16"/>
  <w16cid:commentId w16cid:paraId="67B07272" w16cid:durableId="2C347F27"/>
  <w16cid:commentId w16cid:paraId="72BB94C9" w16cid:durableId="2C348127"/>
  <w16cid:commentId w16cid:paraId="5B995D38" w16cid:durableId="2C34C2A4"/>
  <w16cid:commentId w16cid:paraId="1AEB863F" w16cid:durableId="2C34C3A0"/>
  <w16cid:commentId w16cid:paraId="7BC5FAF0" w16cid:durableId="2C34C566"/>
  <w16cid:commentId w16cid:paraId="52E6E957" w16cid:durableId="2C364EEF"/>
  <w16cid:commentId w16cid:paraId="5CFE049E" w16cid:durableId="2C36522C"/>
  <w16cid:commentId w16cid:paraId="352219E0" w16cid:durableId="2C365401"/>
  <w16cid:commentId w16cid:paraId="223CA81F" w16cid:durableId="2C365799"/>
  <w16cid:commentId w16cid:paraId="35D34F46" w16cid:durableId="2C365C1F"/>
  <w16cid:commentId w16cid:paraId="08F2E5F0" w16cid:durableId="3F1FE3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50CC" w:rsidRDefault="000050CC" w14:paraId="27EE4337" w14:textId="77777777">
      <w:pPr>
        <w:spacing w:line="240" w:lineRule="auto"/>
      </w:pPr>
      <w:r>
        <w:separator/>
      </w:r>
    </w:p>
  </w:endnote>
  <w:endnote w:type="continuationSeparator" w:id="0">
    <w:p w:rsidR="000050CC" w:rsidRDefault="000050CC" w14:paraId="516D441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Roboto"/>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50CC" w:rsidRDefault="000050CC" w14:paraId="652F0F06" w14:textId="77777777">
      <w:pPr>
        <w:spacing w:line="240" w:lineRule="auto"/>
      </w:pPr>
      <w:r>
        <w:separator/>
      </w:r>
    </w:p>
  </w:footnote>
  <w:footnote w:type="continuationSeparator" w:id="0">
    <w:p w:rsidR="000050CC" w:rsidRDefault="000050CC" w14:paraId="5FEA5AE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FF258C" w:rsidP="00C45A3B" w:rsidRDefault="00C45A3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6F0507C"/>
    <w:lvl w:ilvl="0">
      <w:start w:val="1"/>
      <w:numFmt w:val="bullet"/>
      <w:pStyle w:val="Listaconvietas"/>
      <w:lvlText w:val=""/>
      <w:lvlJc w:val="left"/>
      <w:pPr>
        <w:tabs>
          <w:tab w:val="num" w:pos="360"/>
        </w:tabs>
        <w:ind w:left="360" w:hanging="360"/>
      </w:pPr>
      <w:rPr>
        <w:rFonts w:hint="default" w:ascii="Symbol" w:hAnsi="Symbol"/>
      </w:rPr>
    </w:lvl>
  </w:abstractNum>
  <w:abstractNum w:abstractNumId="1" w15:restartNumberingAfterBreak="0">
    <w:nsid w:val="05210065"/>
    <w:multiLevelType w:val="hybridMultilevel"/>
    <w:tmpl w:val="B8702C2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0BD05A7D"/>
    <w:multiLevelType w:val="multilevel"/>
    <w:tmpl w:val="DAFECFD8"/>
    <w:lvl w:ilvl="0">
      <w:start w:val="5"/>
      <w:numFmt w:val="decimal"/>
      <w:lvlText w:val="%1"/>
      <w:lvlJc w:val="left"/>
      <w:pPr>
        <w:ind w:left="360" w:hanging="360"/>
      </w:pPr>
      <w:rPr>
        <w:rFonts w:hint="default"/>
        <w:b/>
        <w:bCs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DC72C39"/>
    <w:multiLevelType w:val="hybridMultilevel"/>
    <w:tmpl w:val="99CA6A8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 w15:restartNumberingAfterBreak="0">
    <w:nsid w:val="164B659F"/>
    <w:multiLevelType w:val="hybridMultilevel"/>
    <w:tmpl w:val="A128185E"/>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216965A6"/>
    <w:multiLevelType w:val="hybridMultilevel"/>
    <w:tmpl w:val="969A12B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6" w15:restartNumberingAfterBreak="0">
    <w:nsid w:val="37EA3FAE"/>
    <w:multiLevelType w:val="hybridMultilevel"/>
    <w:tmpl w:val="907083D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 w15:restartNumberingAfterBreak="0">
    <w:nsid w:val="39081C8F"/>
    <w:multiLevelType w:val="hybridMultilevel"/>
    <w:tmpl w:val="0610FF5C"/>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06D6443"/>
    <w:multiLevelType w:val="hybridMultilevel"/>
    <w:tmpl w:val="766C95D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9" w15:restartNumberingAfterBreak="0">
    <w:nsid w:val="40967C7D"/>
    <w:multiLevelType w:val="multilevel"/>
    <w:tmpl w:val="225EC0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448A33DF"/>
    <w:multiLevelType w:val="hybridMultilevel"/>
    <w:tmpl w:val="593E063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4FFF1DE6"/>
    <w:multiLevelType w:val="hybridMultilevel"/>
    <w:tmpl w:val="7C1496E4"/>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2" w15:restartNumberingAfterBreak="0">
    <w:nsid w:val="595A0CD2"/>
    <w:multiLevelType w:val="hybridMultilevel"/>
    <w:tmpl w:val="1C3C8C7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3" w15:restartNumberingAfterBreak="0">
    <w:nsid w:val="617D0445"/>
    <w:multiLevelType w:val="multilevel"/>
    <w:tmpl w:val="E7541D7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b/>
        <w:bCs/>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F845F7"/>
    <w:multiLevelType w:val="hybridMultilevel"/>
    <w:tmpl w:val="8E34ECC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5" w15:restartNumberingAfterBreak="0">
    <w:nsid w:val="6512272D"/>
    <w:multiLevelType w:val="hybridMultilevel"/>
    <w:tmpl w:val="54C4447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6" w15:restartNumberingAfterBreak="0">
    <w:nsid w:val="6ACD75EF"/>
    <w:multiLevelType w:val="multilevel"/>
    <w:tmpl w:val="8F426F50"/>
    <w:lvl w:ilvl="0">
      <w:start w:val="1"/>
      <w:numFmt w:val="decimal"/>
      <w:lvlText w:val="%1"/>
      <w:lvlJc w:val="left"/>
      <w:pPr>
        <w:ind w:left="435" w:hanging="435"/>
      </w:pPr>
      <w:rPr>
        <w:rFonts w:hint="default"/>
      </w:rPr>
    </w:lvl>
    <w:lvl w:ilvl="1">
      <w:start w:val="1"/>
      <w:numFmt w:val="decimal"/>
      <w:lvlText w:val="%1.%2"/>
      <w:lvlJc w:val="left"/>
      <w:pPr>
        <w:ind w:left="719" w:hanging="43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7" w15:restartNumberingAfterBreak="0">
    <w:nsid w:val="6B49173A"/>
    <w:multiLevelType w:val="hybridMultilevel"/>
    <w:tmpl w:val="A6E2B20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8" w15:restartNumberingAfterBreak="0">
    <w:nsid w:val="6ED8247C"/>
    <w:multiLevelType w:val="hybridMultilevel"/>
    <w:tmpl w:val="B89E087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9" w15:restartNumberingAfterBreak="0">
    <w:nsid w:val="710522FF"/>
    <w:multiLevelType w:val="multilevel"/>
    <w:tmpl w:val="D91A45BC"/>
    <w:lvl w:ilvl="0">
      <w:start w:val="1"/>
      <w:numFmt w:val="bullet"/>
      <w:lvlText w:val=""/>
      <w:lvlJc w:val="left"/>
      <w:pPr>
        <w:tabs>
          <w:tab w:val="num" w:pos="720"/>
        </w:tabs>
        <w:ind w:left="720" w:hanging="360"/>
      </w:pPr>
      <w:rPr>
        <w:rFonts w:hint="default" w:ascii="Symbol" w:hAnsi="Symbo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0"/>
  </w:num>
  <w:num w:numId="3">
    <w:abstractNumId w:val="2"/>
  </w:num>
  <w:num w:numId="4">
    <w:abstractNumId w:val="16"/>
  </w:num>
  <w:num w:numId="5">
    <w:abstractNumId w:val="19"/>
  </w:num>
  <w:num w:numId="6">
    <w:abstractNumId w:val="10"/>
  </w:num>
  <w:num w:numId="7">
    <w:abstractNumId w:val="15"/>
  </w:num>
  <w:num w:numId="8">
    <w:abstractNumId w:val="14"/>
  </w:num>
  <w:num w:numId="9">
    <w:abstractNumId w:val="11"/>
  </w:num>
  <w:num w:numId="10">
    <w:abstractNumId w:val="3"/>
  </w:num>
  <w:num w:numId="11">
    <w:abstractNumId w:val="4"/>
  </w:num>
  <w:num w:numId="12">
    <w:abstractNumId w:val="17"/>
  </w:num>
  <w:num w:numId="13">
    <w:abstractNumId w:val="18"/>
  </w:num>
  <w:num w:numId="14">
    <w:abstractNumId w:val="12"/>
  </w:num>
  <w:num w:numId="15">
    <w:abstractNumId w:val="1"/>
  </w:num>
  <w:num w:numId="16">
    <w:abstractNumId w:val="6"/>
  </w:num>
  <w:num w:numId="17">
    <w:abstractNumId w:val="7"/>
  </w:num>
  <w:num w:numId="18">
    <w:abstractNumId w:val="5"/>
  </w:num>
  <w:num w:numId="19">
    <w:abstractNumId w:val="8"/>
  </w:num>
  <w:num w:numId="20">
    <w:abstractNumId w:val="9"/>
  </w:num>
  <w:numIdMacAtCleanup w:val="20"/>
</w:numbering>
</file>

<file path=word/people.xml><?xml version="1.0" encoding="utf-8"?>
<w15:people xmlns:mc="http://schemas.openxmlformats.org/markup-compatibility/2006" xmlns:w15="http://schemas.microsoft.com/office/word/2012/wordml" mc:Ignorable="w15">
  <w15:person w15:author="ANDRES PACHECO">
    <w15:presenceInfo w15:providerId="Windows Live" w15:userId="5a1170749484fe9a"/>
  </w15:person>
  <w15:person w15:author="Erika Fernanda Mejía Pinzón">
    <w15:presenceInfo w15:providerId="None" w15:userId="Erika Fernanda Mejía Pinzón"/>
  </w15:person>
  <w15:person w15:author="Erika Fernanda Mejía Pinzón">
    <w15:presenceInfo w15:providerId="AD" w15:userId="S::efmejiap@sena.edu.co::eb9d2e3d-d03c-4a81-b18e-c9d302fec61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0A51"/>
    <w:rsid w:val="000050CC"/>
    <w:rsid w:val="0001523D"/>
    <w:rsid w:val="00094614"/>
    <w:rsid w:val="000D22DC"/>
    <w:rsid w:val="000D3F15"/>
    <w:rsid w:val="000E49AB"/>
    <w:rsid w:val="00151CA2"/>
    <w:rsid w:val="0015578B"/>
    <w:rsid w:val="001A5EC3"/>
    <w:rsid w:val="001A6C1C"/>
    <w:rsid w:val="001C232A"/>
    <w:rsid w:val="001E1B20"/>
    <w:rsid w:val="001E2572"/>
    <w:rsid w:val="001E5D0B"/>
    <w:rsid w:val="001F5D01"/>
    <w:rsid w:val="002062F8"/>
    <w:rsid w:val="00220C38"/>
    <w:rsid w:val="002356B5"/>
    <w:rsid w:val="002630B6"/>
    <w:rsid w:val="00264DF9"/>
    <w:rsid w:val="002D3EB6"/>
    <w:rsid w:val="002E4074"/>
    <w:rsid w:val="002F26F2"/>
    <w:rsid w:val="00303A36"/>
    <w:rsid w:val="00315256"/>
    <w:rsid w:val="0034280E"/>
    <w:rsid w:val="003557ED"/>
    <w:rsid w:val="003645F6"/>
    <w:rsid w:val="00397794"/>
    <w:rsid w:val="003A6B9E"/>
    <w:rsid w:val="003B3D71"/>
    <w:rsid w:val="003B65F0"/>
    <w:rsid w:val="003C34E2"/>
    <w:rsid w:val="003D38DC"/>
    <w:rsid w:val="00404A5A"/>
    <w:rsid w:val="00436003"/>
    <w:rsid w:val="0045064F"/>
    <w:rsid w:val="00470924"/>
    <w:rsid w:val="00487E5C"/>
    <w:rsid w:val="004C140F"/>
    <w:rsid w:val="004D4605"/>
    <w:rsid w:val="004F5F81"/>
    <w:rsid w:val="0050553E"/>
    <w:rsid w:val="005247F8"/>
    <w:rsid w:val="0053346E"/>
    <w:rsid w:val="005872CA"/>
    <w:rsid w:val="00593C1E"/>
    <w:rsid w:val="005C57D2"/>
    <w:rsid w:val="005C6EDB"/>
    <w:rsid w:val="005D181A"/>
    <w:rsid w:val="005E3AFE"/>
    <w:rsid w:val="005F2DC6"/>
    <w:rsid w:val="005F494A"/>
    <w:rsid w:val="00624BB8"/>
    <w:rsid w:val="006426FF"/>
    <w:rsid w:val="006A2F4C"/>
    <w:rsid w:val="006A3355"/>
    <w:rsid w:val="00770A4D"/>
    <w:rsid w:val="00784A64"/>
    <w:rsid w:val="007A018F"/>
    <w:rsid w:val="007A2614"/>
    <w:rsid w:val="007B029F"/>
    <w:rsid w:val="007B69FA"/>
    <w:rsid w:val="007D6D5B"/>
    <w:rsid w:val="00867D6B"/>
    <w:rsid w:val="008779F3"/>
    <w:rsid w:val="008A3772"/>
    <w:rsid w:val="008C7A3B"/>
    <w:rsid w:val="00902504"/>
    <w:rsid w:val="00910C87"/>
    <w:rsid w:val="009112B4"/>
    <w:rsid w:val="00911905"/>
    <w:rsid w:val="00940860"/>
    <w:rsid w:val="009669B1"/>
    <w:rsid w:val="009843A3"/>
    <w:rsid w:val="009A1F89"/>
    <w:rsid w:val="009C14D2"/>
    <w:rsid w:val="009D3628"/>
    <w:rsid w:val="00A14DC4"/>
    <w:rsid w:val="00A42939"/>
    <w:rsid w:val="00A455A9"/>
    <w:rsid w:val="00A57555"/>
    <w:rsid w:val="00A97BBA"/>
    <w:rsid w:val="00AD1491"/>
    <w:rsid w:val="00AD6AD8"/>
    <w:rsid w:val="00AD7D42"/>
    <w:rsid w:val="00AE25C1"/>
    <w:rsid w:val="00B139A4"/>
    <w:rsid w:val="00B158E6"/>
    <w:rsid w:val="00B40A18"/>
    <w:rsid w:val="00B52201"/>
    <w:rsid w:val="00B5718B"/>
    <w:rsid w:val="00B64DC9"/>
    <w:rsid w:val="00B65125"/>
    <w:rsid w:val="00B6585E"/>
    <w:rsid w:val="00B75866"/>
    <w:rsid w:val="00B76BF2"/>
    <w:rsid w:val="00B84770"/>
    <w:rsid w:val="00B93FB8"/>
    <w:rsid w:val="00BB59AF"/>
    <w:rsid w:val="00BC2C52"/>
    <w:rsid w:val="00BE516B"/>
    <w:rsid w:val="00C07B8C"/>
    <w:rsid w:val="00C45A3B"/>
    <w:rsid w:val="00C45C00"/>
    <w:rsid w:val="00C62AFE"/>
    <w:rsid w:val="00C84255"/>
    <w:rsid w:val="00C86C8A"/>
    <w:rsid w:val="00CA2E39"/>
    <w:rsid w:val="00CB2C16"/>
    <w:rsid w:val="00CC73D2"/>
    <w:rsid w:val="00CD3FA5"/>
    <w:rsid w:val="00CE50A9"/>
    <w:rsid w:val="00CE7387"/>
    <w:rsid w:val="00CF3611"/>
    <w:rsid w:val="00CF715C"/>
    <w:rsid w:val="00D007E3"/>
    <w:rsid w:val="00D13B07"/>
    <w:rsid w:val="00D376E1"/>
    <w:rsid w:val="00D57775"/>
    <w:rsid w:val="00D6272E"/>
    <w:rsid w:val="00D63077"/>
    <w:rsid w:val="00DA460E"/>
    <w:rsid w:val="00DB3AD7"/>
    <w:rsid w:val="00DB6A49"/>
    <w:rsid w:val="00DB6C26"/>
    <w:rsid w:val="00DC213B"/>
    <w:rsid w:val="00DD167C"/>
    <w:rsid w:val="00DD3DD6"/>
    <w:rsid w:val="00E014F3"/>
    <w:rsid w:val="00E13303"/>
    <w:rsid w:val="00E41DE2"/>
    <w:rsid w:val="00E41E57"/>
    <w:rsid w:val="00E75FC5"/>
    <w:rsid w:val="00E97D05"/>
    <w:rsid w:val="00EC45AE"/>
    <w:rsid w:val="00ED0F52"/>
    <w:rsid w:val="00EE1AAD"/>
    <w:rsid w:val="00EF1FB3"/>
    <w:rsid w:val="00F100FA"/>
    <w:rsid w:val="00F20976"/>
    <w:rsid w:val="00F20B28"/>
    <w:rsid w:val="00F55B89"/>
    <w:rsid w:val="00F578B8"/>
    <w:rsid w:val="00F71B20"/>
    <w:rsid w:val="00F87D96"/>
    <w:rsid w:val="00FB1ED0"/>
    <w:rsid w:val="00FE3782"/>
    <w:rsid w:val="00FE3B87"/>
    <w:rsid w:val="00FF258C"/>
    <w:rsid w:val="00FF7051"/>
    <w:rsid w:val="0236F6B2"/>
    <w:rsid w:val="025ABD08"/>
    <w:rsid w:val="0494451E"/>
    <w:rsid w:val="066986DC"/>
    <w:rsid w:val="0705A1FF"/>
    <w:rsid w:val="09790722"/>
    <w:rsid w:val="0BB206AC"/>
    <w:rsid w:val="11286B14"/>
    <w:rsid w:val="147594A4"/>
    <w:rsid w:val="156F1598"/>
    <w:rsid w:val="1D4D8FFC"/>
    <w:rsid w:val="1FEDB3E5"/>
    <w:rsid w:val="226245FC"/>
    <w:rsid w:val="26E0145F"/>
    <w:rsid w:val="2750737E"/>
    <w:rsid w:val="2992B920"/>
    <w:rsid w:val="2E4D2873"/>
    <w:rsid w:val="30AE172A"/>
    <w:rsid w:val="33C6A8FB"/>
    <w:rsid w:val="349E22CE"/>
    <w:rsid w:val="34FDC4FC"/>
    <w:rsid w:val="3943EC29"/>
    <w:rsid w:val="39586C8A"/>
    <w:rsid w:val="3EE66234"/>
    <w:rsid w:val="43A78521"/>
    <w:rsid w:val="46217284"/>
    <w:rsid w:val="4814780F"/>
    <w:rsid w:val="4DB67342"/>
    <w:rsid w:val="4E258122"/>
    <w:rsid w:val="4F59E7AB"/>
    <w:rsid w:val="51544EBD"/>
    <w:rsid w:val="54ADA182"/>
    <w:rsid w:val="59D54532"/>
    <w:rsid w:val="5A9FA31E"/>
    <w:rsid w:val="5C222983"/>
    <w:rsid w:val="5C8DF3D7"/>
    <w:rsid w:val="64095024"/>
    <w:rsid w:val="645283A5"/>
    <w:rsid w:val="6C6A3F2A"/>
    <w:rsid w:val="776E8F19"/>
    <w:rsid w:val="7A3E998B"/>
    <w:rsid w:val="7E470432"/>
    <w:rsid w:val="7F363A57"/>
    <w:rsid w:val="7F9CF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Listaconvietas">
    <w:name w:val="List Bullet"/>
    <w:basedOn w:val="Normal"/>
    <w:uiPriority w:val="99"/>
    <w:unhideWhenUsed/>
    <w:rsid w:val="00303A36"/>
    <w:pPr>
      <w:numPr>
        <w:numId w:val="2"/>
      </w:numPr>
      <w:spacing w:after="200"/>
      <w:contextualSpacing/>
    </w:pPr>
    <w:rPr>
      <w:rFonts w:asciiTheme="minorHAnsi" w:hAnsiTheme="minorHAnsi" w:eastAsiaTheme="minorEastAsia" w:cstheme="minorBidi"/>
      <w:lang w:val="en-US" w:eastAsia="en-US"/>
    </w:rPr>
  </w:style>
  <w:style w:type="character" w:styleId="Mencinsinresolver">
    <w:name w:val="Unresolved Mention"/>
    <w:basedOn w:val="Fuentedeprrafopredeter"/>
    <w:uiPriority w:val="99"/>
    <w:semiHidden/>
    <w:unhideWhenUsed/>
    <w:rsid w:val="001E2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1495">
      <w:bodyDiv w:val="1"/>
      <w:marLeft w:val="0"/>
      <w:marRight w:val="0"/>
      <w:marTop w:val="0"/>
      <w:marBottom w:val="0"/>
      <w:divBdr>
        <w:top w:val="none" w:sz="0" w:space="0" w:color="auto"/>
        <w:left w:val="none" w:sz="0" w:space="0" w:color="auto"/>
        <w:bottom w:val="none" w:sz="0" w:space="0" w:color="auto"/>
        <w:right w:val="none" w:sz="0" w:space="0" w:color="auto"/>
      </w:divBdr>
    </w:div>
    <w:div w:id="51541064">
      <w:bodyDiv w:val="1"/>
      <w:marLeft w:val="0"/>
      <w:marRight w:val="0"/>
      <w:marTop w:val="0"/>
      <w:marBottom w:val="0"/>
      <w:divBdr>
        <w:top w:val="none" w:sz="0" w:space="0" w:color="auto"/>
        <w:left w:val="none" w:sz="0" w:space="0" w:color="auto"/>
        <w:bottom w:val="none" w:sz="0" w:space="0" w:color="auto"/>
        <w:right w:val="none" w:sz="0" w:space="0" w:color="auto"/>
      </w:divBdr>
    </w:div>
    <w:div w:id="61953758">
      <w:bodyDiv w:val="1"/>
      <w:marLeft w:val="0"/>
      <w:marRight w:val="0"/>
      <w:marTop w:val="0"/>
      <w:marBottom w:val="0"/>
      <w:divBdr>
        <w:top w:val="none" w:sz="0" w:space="0" w:color="auto"/>
        <w:left w:val="none" w:sz="0" w:space="0" w:color="auto"/>
        <w:bottom w:val="none" w:sz="0" w:space="0" w:color="auto"/>
        <w:right w:val="none" w:sz="0" w:space="0" w:color="auto"/>
      </w:divBdr>
    </w:div>
    <w:div w:id="64769619">
      <w:bodyDiv w:val="1"/>
      <w:marLeft w:val="0"/>
      <w:marRight w:val="0"/>
      <w:marTop w:val="0"/>
      <w:marBottom w:val="0"/>
      <w:divBdr>
        <w:top w:val="none" w:sz="0" w:space="0" w:color="auto"/>
        <w:left w:val="none" w:sz="0" w:space="0" w:color="auto"/>
        <w:bottom w:val="none" w:sz="0" w:space="0" w:color="auto"/>
        <w:right w:val="none" w:sz="0" w:space="0" w:color="auto"/>
      </w:divBdr>
    </w:div>
    <w:div w:id="103310529">
      <w:bodyDiv w:val="1"/>
      <w:marLeft w:val="0"/>
      <w:marRight w:val="0"/>
      <w:marTop w:val="0"/>
      <w:marBottom w:val="0"/>
      <w:divBdr>
        <w:top w:val="none" w:sz="0" w:space="0" w:color="auto"/>
        <w:left w:val="none" w:sz="0" w:space="0" w:color="auto"/>
        <w:bottom w:val="none" w:sz="0" w:space="0" w:color="auto"/>
        <w:right w:val="none" w:sz="0" w:space="0" w:color="auto"/>
      </w:divBdr>
    </w:div>
    <w:div w:id="123698463">
      <w:bodyDiv w:val="1"/>
      <w:marLeft w:val="0"/>
      <w:marRight w:val="0"/>
      <w:marTop w:val="0"/>
      <w:marBottom w:val="0"/>
      <w:divBdr>
        <w:top w:val="none" w:sz="0" w:space="0" w:color="auto"/>
        <w:left w:val="none" w:sz="0" w:space="0" w:color="auto"/>
        <w:bottom w:val="none" w:sz="0" w:space="0" w:color="auto"/>
        <w:right w:val="none" w:sz="0" w:space="0" w:color="auto"/>
      </w:divBdr>
    </w:div>
    <w:div w:id="134222445">
      <w:bodyDiv w:val="1"/>
      <w:marLeft w:val="0"/>
      <w:marRight w:val="0"/>
      <w:marTop w:val="0"/>
      <w:marBottom w:val="0"/>
      <w:divBdr>
        <w:top w:val="none" w:sz="0" w:space="0" w:color="auto"/>
        <w:left w:val="none" w:sz="0" w:space="0" w:color="auto"/>
        <w:bottom w:val="none" w:sz="0" w:space="0" w:color="auto"/>
        <w:right w:val="none" w:sz="0" w:space="0" w:color="auto"/>
      </w:divBdr>
    </w:div>
    <w:div w:id="145097034">
      <w:bodyDiv w:val="1"/>
      <w:marLeft w:val="0"/>
      <w:marRight w:val="0"/>
      <w:marTop w:val="0"/>
      <w:marBottom w:val="0"/>
      <w:divBdr>
        <w:top w:val="none" w:sz="0" w:space="0" w:color="auto"/>
        <w:left w:val="none" w:sz="0" w:space="0" w:color="auto"/>
        <w:bottom w:val="none" w:sz="0" w:space="0" w:color="auto"/>
        <w:right w:val="none" w:sz="0" w:space="0" w:color="auto"/>
      </w:divBdr>
    </w:div>
    <w:div w:id="157966525">
      <w:bodyDiv w:val="1"/>
      <w:marLeft w:val="0"/>
      <w:marRight w:val="0"/>
      <w:marTop w:val="0"/>
      <w:marBottom w:val="0"/>
      <w:divBdr>
        <w:top w:val="none" w:sz="0" w:space="0" w:color="auto"/>
        <w:left w:val="none" w:sz="0" w:space="0" w:color="auto"/>
        <w:bottom w:val="none" w:sz="0" w:space="0" w:color="auto"/>
        <w:right w:val="none" w:sz="0" w:space="0" w:color="auto"/>
      </w:divBdr>
    </w:div>
    <w:div w:id="183370893">
      <w:bodyDiv w:val="1"/>
      <w:marLeft w:val="0"/>
      <w:marRight w:val="0"/>
      <w:marTop w:val="0"/>
      <w:marBottom w:val="0"/>
      <w:divBdr>
        <w:top w:val="none" w:sz="0" w:space="0" w:color="auto"/>
        <w:left w:val="none" w:sz="0" w:space="0" w:color="auto"/>
        <w:bottom w:val="none" w:sz="0" w:space="0" w:color="auto"/>
        <w:right w:val="none" w:sz="0" w:space="0" w:color="auto"/>
      </w:divBdr>
    </w:div>
    <w:div w:id="185952242">
      <w:bodyDiv w:val="1"/>
      <w:marLeft w:val="0"/>
      <w:marRight w:val="0"/>
      <w:marTop w:val="0"/>
      <w:marBottom w:val="0"/>
      <w:divBdr>
        <w:top w:val="none" w:sz="0" w:space="0" w:color="auto"/>
        <w:left w:val="none" w:sz="0" w:space="0" w:color="auto"/>
        <w:bottom w:val="none" w:sz="0" w:space="0" w:color="auto"/>
        <w:right w:val="none" w:sz="0" w:space="0" w:color="auto"/>
      </w:divBdr>
    </w:div>
    <w:div w:id="224032627">
      <w:bodyDiv w:val="1"/>
      <w:marLeft w:val="0"/>
      <w:marRight w:val="0"/>
      <w:marTop w:val="0"/>
      <w:marBottom w:val="0"/>
      <w:divBdr>
        <w:top w:val="none" w:sz="0" w:space="0" w:color="auto"/>
        <w:left w:val="none" w:sz="0" w:space="0" w:color="auto"/>
        <w:bottom w:val="none" w:sz="0" w:space="0" w:color="auto"/>
        <w:right w:val="none" w:sz="0" w:space="0" w:color="auto"/>
      </w:divBdr>
    </w:div>
    <w:div w:id="240724785">
      <w:bodyDiv w:val="1"/>
      <w:marLeft w:val="0"/>
      <w:marRight w:val="0"/>
      <w:marTop w:val="0"/>
      <w:marBottom w:val="0"/>
      <w:divBdr>
        <w:top w:val="none" w:sz="0" w:space="0" w:color="auto"/>
        <w:left w:val="none" w:sz="0" w:space="0" w:color="auto"/>
        <w:bottom w:val="none" w:sz="0" w:space="0" w:color="auto"/>
        <w:right w:val="none" w:sz="0" w:space="0" w:color="auto"/>
      </w:divBdr>
    </w:div>
    <w:div w:id="248660476">
      <w:bodyDiv w:val="1"/>
      <w:marLeft w:val="0"/>
      <w:marRight w:val="0"/>
      <w:marTop w:val="0"/>
      <w:marBottom w:val="0"/>
      <w:divBdr>
        <w:top w:val="none" w:sz="0" w:space="0" w:color="auto"/>
        <w:left w:val="none" w:sz="0" w:space="0" w:color="auto"/>
        <w:bottom w:val="none" w:sz="0" w:space="0" w:color="auto"/>
        <w:right w:val="none" w:sz="0" w:space="0" w:color="auto"/>
      </w:divBdr>
    </w:div>
    <w:div w:id="275909912">
      <w:bodyDiv w:val="1"/>
      <w:marLeft w:val="0"/>
      <w:marRight w:val="0"/>
      <w:marTop w:val="0"/>
      <w:marBottom w:val="0"/>
      <w:divBdr>
        <w:top w:val="none" w:sz="0" w:space="0" w:color="auto"/>
        <w:left w:val="none" w:sz="0" w:space="0" w:color="auto"/>
        <w:bottom w:val="none" w:sz="0" w:space="0" w:color="auto"/>
        <w:right w:val="none" w:sz="0" w:space="0" w:color="auto"/>
      </w:divBdr>
    </w:div>
    <w:div w:id="280840160">
      <w:bodyDiv w:val="1"/>
      <w:marLeft w:val="0"/>
      <w:marRight w:val="0"/>
      <w:marTop w:val="0"/>
      <w:marBottom w:val="0"/>
      <w:divBdr>
        <w:top w:val="none" w:sz="0" w:space="0" w:color="auto"/>
        <w:left w:val="none" w:sz="0" w:space="0" w:color="auto"/>
        <w:bottom w:val="none" w:sz="0" w:space="0" w:color="auto"/>
        <w:right w:val="none" w:sz="0" w:space="0" w:color="auto"/>
      </w:divBdr>
    </w:div>
    <w:div w:id="294257189">
      <w:bodyDiv w:val="1"/>
      <w:marLeft w:val="0"/>
      <w:marRight w:val="0"/>
      <w:marTop w:val="0"/>
      <w:marBottom w:val="0"/>
      <w:divBdr>
        <w:top w:val="none" w:sz="0" w:space="0" w:color="auto"/>
        <w:left w:val="none" w:sz="0" w:space="0" w:color="auto"/>
        <w:bottom w:val="none" w:sz="0" w:space="0" w:color="auto"/>
        <w:right w:val="none" w:sz="0" w:space="0" w:color="auto"/>
      </w:divBdr>
    </w:div>
    <w:div w:id="321933317">
      <w:bodyDiv w:val="1"/>
      <w:marLeft w:val="0"/>
      <w:marRight w:val="0"/>
      <w:marTop w:val="0"/>
      <w:marBottom w:val="0"/>
      <w:divBdr>
        <w:top w:val="none" w:sz="0" w:space="0" w:color="auto"/>
        <w:left w:val="none" w:sz="0" w:space="0" w:color="auto"/>
        <w:bottom w:val="none" w:sz="0" w:space="0" w:color="auto"/>
        <w:right w:val="none" w:sz="0" w:space="0" w:color="auto"/>
      </w:divBdr>
    </w:div>
    <w:div w:id="360327347">
      <w:bodyDiv w:val="1"/>
      <w:marLeft w:val="0"/>
      <w:marRight w:val="0"/>
      <w:marTop w:val="0"/>
      <w:marBottom w:val="0"/>
      <w:divBdr>
        <w:top w:val="none" w:sz="0" w:space="0" w:color="auto"/>
        <w:left w:val="none" w:sz="0" w:space="0" w:color="auto"/>
        <w:bottom w:val="none" w:sz="0" w:space="0" w:color="auto"/>
        <w:right w:val="none" w:sz="0" w:space="0" w:color="auto"/>
      </w:divBdr>
    </w:div>
    <w:div w:id="403844675">
      <w:bodyDiv w:val="1"/>
      <w:marLeft w:val="0"/>
      <w:marRight w:val="0"/>
      <w:marTop w:val="0"/>
      <w:marBottom w:val="0"/>
      <w:divBdr>
        <w:top w:val="none" w:sz="0" w:space="0" w:color="auto"/>
        <w:left w:val="none" w:sz="0" w:space="0" w:color="auto"/>
        <w:bottom w:val="none" w:sz="0" w:space="0" w:color="auto"/>
        <w:right w:val="none" w:sz="0" w:space="0" w:color="auto"/>
      </w:divBdr>
    </w:div>
    <w:div w:id="459962229">
      <w:bodyDiv w:val="1"/>
      <w:marLeft w:val="0"/>
      <w:marRight w:val="0"/>
      <w:marTop w:val="0"/>
      <w:marBottom w:val="0"/>
      <w:divBdr>
        <w:top w:val="none" w:sz="0" w:space="0" w:color="auto"/>
        <w:left w:val="none" w:sz="0" w:space="0" w:color="auto"/>
        <w:bottom w:val="none" w:sz="0" w:space="0" w:color="auto"/>
        <w:right w:val="none" w:sz="0" w:space="0" w:color="auto"/>
      </w:divBdr>
    </w:div>
    <w:div w:id="466167099">
      <w:bodyDiv w:val="1"/>
      <w:marLeft w:val="0"/>
      <w:marRight w:val="0"/>
      <w:marTop w:val="0"/>
      <w:marBottom w:val="0"/>
      <w:divBdr>
        <w:top w:val="none" w:sz="0" w:space="0" w:color="auto"/>
        <w:left w:val="none" w:sz="0" w:space="0" w:color="auto"/>
        <w:bottom w:val="none" w:sz="0" w:space="0" w:color="auto"/>
        <w:right w:val="none" w:sz="0" w:space="0" w:color="auto"/>
      </w:divBdr>
    </w:div>
    <w:div w:id="483590698">
      <w:bodyDiv w:val="1"/>
      <w:marLeft w:val="0"/>
      <w:marRight w:val="0"/>
      <w:marTop w:val="0"/>
      <w:marBottom w:val="0"/>
      <w:divBdr>
        <w:top w:val="none" w:sz="0" w:space="0" w:color="auto"/>
        <w:left w:val="none" w:sz="0" w:space="0" w:color="auto"/>
        <w:bottom w:val="none" w:sz="0" w:space="0" w:color="auto"/>
        <w:right w:val="none" w:sz="0" w:space="0" w:color="auto"/>
      </w:divBdr>
    </w:div>
    <w:div w:id="486556245">
      <w:bodyDiv w:val="1"/>
      <w:marLeft w:val="0"/>
      <w:marRight w:val="0"/>
      <w:marTop w:val="0"/>
      <w:marBottom w:val="0"/>
      <w:divBdr>
        <w:top w:val="none" w:sz="0" w:space="0" w:color="auto"/>
        <w:left w:val="none" w:sz="0" w:space="0" w:color="auto"/>
        <w:bottom w:val="none" w:sz="0" w:space="0" w:color="auto"/>
        <w:right w:val="none" w:sz="0" w:space="0" w:color="auto"/>
      </w:divBdr>
    </w:div>
    <w:div w:id="555895782">
      <w:bodyDiv w:val="1"/>
      <w:marLeft w:val="0"/>
      <w:marRight w:val="0"/>
      <w:marTop w:val="0"/>
      <w:marBottom w:val="0"/>
      <w:divBdr>
        <w:top w:val="none" w:sz="0" w:space="0" w:color="auto"/>
        <w:left w:val="none" w:sz="0" w:space="0" w:color="auto"/>
        <w:bottom w:val="none" w:sz="0" w:space="0" w:color="auto"/>
        <w:right w:val="none" w:sz="0" w:space="0" w:color="auto"/>
      </w:divBdr>
    </w:div>
    <w:div w:id="592520137">
      <w:bodyDiv w:val="1"/>
      <w:marLeft w:val="0"/>
      <w:marRight w:val="0"/>
      <w:marTop w:val="0"/>
      <w:marBottom w:val="0"/>
      <w:divBdr>
        <w:top w:val="none" w:sz="0" w:space="0" w:color="auto"/>
        <w:left w:val="none" w:sz="0" w:space="0" w:color="auto"/>
        <w:bottom w:val="none" w:sz="0" w:space="0" w:color="auto"/>
        <w:right w:val="none" w:sz="0" w:space="0" w:color="auto"/>
      </w:divBdr>
    </w:div>
    <w:div w:id="627663610">
      <w:bodyDiv w:val="1"/>
      <w:marLeft w:val="0"/>
      <w:marRight w:val="0"/>
      <w:marTop w:val="0"/>
      <w:marBottom w:val="0"/>
      <w:divBdr>
        <w:top w:val="none" w:sz="0" w:space="0" w:color="auto"/>
        <w:left w:val="none" w:sz="0" w:space="0" w:color="auto"/>
        <w:bottom w:val="none" w:sz="0" w:space="0" w:color="auto"/>
        <w:right w:val="none" w:sz="0" w:space="0" w:color="auto"/>
      </w:divBdr>
    </w:div>
    <w:div w:id="639189719">
      <w:bodyDiv w:val="1"/>
      <w:marLeft w:val="0"/>
      <w:marRight w:val="0"/>
      <w:marTop w:val="0"/>
      <w:marBottom w:val="0"/>
      <w:divBdr>
        <w:top w:val="none" w:sz="0" w:space="0" w:color="auto"/>
        <w:left w:val="none" w:sz="0" w:space="0" w:color="auto"/>
        <w:bottom w:val="none" w:sz="0" w:space="0" w:color="auto"/>
        <w:right w:val="none" w:sz="0" w:space="0" w:color="auto"/>
      </w:divBdr>
    </w:div>
    <w:div w:id="669059894">
      <w:bodyDiv w:val="1"/>
      <w:marLeft w:val="0"/>
      <w:marRight w:val="0"/>
      <w:marTop w:val="0"/>
      <w:marBottom w:val="0"/>
      <w:divBdr>
        <w:top w:val="none" w:sz="0" w:space="0" w:color="auto"/>
        <w:left w:val="none" w:sz="0" w:space="0" w:color="auto"/>
        <w:bottom w:val="none" w:sz="0" w:space="0" w:color="auto"/>
        <w:right w:val="none" w:sz="0" w:space="0" w:color="auto"/>
      </w:divBdr>
    </w:div>
    <w:div w:id="702948165">
      <w:bodyDiv w:val="1"/>
      <w:marLeft w:val="0"/>
      <w:marRight w:val="0"/>
      <w:marTop w:val="0"/>
      <w:marBottom w:val="0"/>
      <w:divBdr>
        <w:top w:val="none" w:sz="0" w:space="0" w:color="auto"/>
        <w:left w:val="none" w:sz="0" w:space="0" w:color="auto"/>
        <w:bottom w:val="none" w:sz="0" w:space="0" w:color="auto"/>
        <w:right w:val="none" w:sz="0" w:space="0" w:color="auto"/>
      </w:divBdr>
    </w:div>
    <w:div w:id="764766884">
      <w:bodyDiv w:val="1"/>
      <w:marLeft w:val="0"/>
      <w:marRight w:val="0"/>
      <w:marTop w:val="0"/>
      <w:marBottom w:val="0"/>
      <w:divBdr>
        <w:top w:val="none" w:sz="0" w:space="0" w:color="auto"/>
        <w:left w:val="none" w:sz="0" w:space="0" w:color="auto"/>
        <w:bottom w:val="none" w:sz="0" w:space="0" w:color="auto"/>
        <w:right w:val="none" w:sz="0" w:space="0" w:color="auto"/>
      </w:divBdr>
    </w:div>
    <w:div w:id="766387308">
      <w:bodyDiv w:val="1"/>
      <w:marLeft w:val="0"/>
      <w:marRight w:val="0"/>
      <w:marTop w:val="0"/>
      <w:marBottom w:val="0"/>
      <w:divBdr>
        <w:top w:val="none" w:sz="0" w:space="0" w:color="auto"/>
        <w:left w:val="none" w:sz="0" w:space="0" w:color="auto"/>
        <w:bottom w:val="none" w:sz="0" w:space="0" w:color="auto"/>
        <w:right w:val="none" w:sz="0" w:space="0" w:color="auto"/>
      </w:divBdr>
    </w:div>
    <w:div w:id="781612668">
      <w:bodyDiv w:val="1"/>
      <w:marLeft w:val="0"/>
      <w:marRight w:val="0"/>
      <w:marTop w:val="0"/>
      <w:marBottom w:val="0"/>
      <w:divBdr>
        <w:top w:val="none" w:sz="0" w:space="0" w:color="auto"/>
        <w:left w:val="none" w:sz="0" w:space="0" w:color="auto"/>
        <w:bottom w:val="none" w:sz="0" w:space="0" w:color="auto"/>
        <w:right w:val="none" w:sz="0" w:space="0" w:color="auto"/>
      </w:divBdr>
    </w:div>
    <w:div w:id="796098188">
      <w:bodyDiv w:val="1"/>
      <w:marLeft w:val="0"/>
      <w:marRight w:val="0"/>
      <w:marTop w:val="0"/>
      <w:marBottom w:val="0"/>
      <w:divBdr>
        <w:top w:val="none" w:sz="0" w:space="0" w:color="auto"/>
        <w:left w:val="none" w:sz="0" w:space="0" w:color="auto"/>
        <w:bottom w:val="none" w:sz="0" w:space="0" w:color="auto"/>
        <w:right w:val="none" w:sz="0" w:space="0" w:color="auto"/>
      </w:divBdr>
    </w:div>
    <w:div w:id="815804529">
      <w:bodyDiv w:val="1"/>
      <w:marLeft w:val="0"/>
      <w:marRight w:val="0"/>
      <w:marTop w:val="0"/>
      <w:marBottom w:val="0"/>
      <w:divBdr>
        <w:top w:val="none" w:sz="0" w:space="0" w:color="auto"/>
        <w:left w:val="none" w:sz="0" w:space="0" w:color="auto"/>
        <w:bottom w:val="none" w:sz="0" w:space="0" w:color="auto"/>
        <w:right w:val="none" w:sz="0" w:space="0" w:color="auto"/>
      </w:divBdr>
    </w:div>
    <w:div w:id="871572587">
      <w:bodyDiv w:val="1"/>
      <w:marLeft w:val="0"/>
      <w:marRight w:val="0"/>
      <w:marTop w:val="0"/>
      <w:marBottom w:val="0"/>
      <w:divBdr>
        <w:top w:val="none" w:sz="0" w:space="0" w:color="auto"/>
        <w:left w:val="none" w:sz="0" w:space="0" w:color="auto"/>
        <w:bottom w:val="none" w:sz="0" w:space="0" w:color="auto"/>
        <w:right w:val="none" w:sz="0" w:space="0" w:color="auto"/>
      </w:divBdr>
    </w:div>
    <w:div w:id="899093204">
      <w:bodyDiv w:val="1"/>
      <w:marLeft w:val="0"/>
      <w:marRight w:val="0"/>
      <w:marTop w:val="0"/>
      <w:marBottom w:val="0"/>
      <w:divBdr>
        <w:top w:val="none" w:sz="0" w:space="0" w:color="auto"/>
        <w:left w:val="none" w:sz="0" w:space="0" w:color="auto"/>
        <w:bottom w:val="none" w:sz="0" w:space="0" w:color="auto"/>
        <w:right w:val="none" w:sz="0" w:space="0" w:color="auto"/>
      </w:divBdr>
    </w:div>
    <w:div w:id="948589229">
      <w:bodyDiv w:val="1"/>
      <w:marLeft w:val="0"/>
      <w:marRight w:val="0"/>
      <w:marTop w:val="0"/>
      <w:marBottom w:val="0"/>
      <w:divBdr>
        <w:top w:val="none" w:sz="0" w:space="0" w:color="auto"/>
        <w:left w:val="none" w:sz="0" w:space="0" w:color="auto"/>
        <w:bottom w:val="none" w:sz="0" w:space="0" w:color="auto"/>
        <w:right w:val="none" w:sz="0" w:space="0" w:color="auto"/>
      </w:divBdr>
    </w:div>
    <w:div w:id="1004864270">
      <w:bodyDiv w:val="1"/>
      <w:marLeft w:val="0"/>
      <w:marRight w:val="0"/>
      <w:marTop w:val="0"/>
      <w:marBottom w:val="0"/>
      <w:divBdr>
        <w:top w:val="none" w:sz="0" w:space="0" w:color="auto"/>
        <w:left w:val="none" w:sz="0" w:space="0" w:color="auto"/>
        <w:bottom w:val="none" w:sz="0" w:space="0" w:color="auto"/>
        <w:right w:val="none" w:sz="0" w:space="0" w:color="auto"/>
      </w:divBdr>
    </w:div>
    <w:div w:id="1013456213">
      <w:bodyDiv w:val="1"/>
      <w:marLeft w:val="0"/>
      <w:marRight w:val="0"/>
      <w:marTop w:val="0"/>
      <w:marBottom w:val="0"/>
      <w:divBdr>
        <w:top w:val="none" w:sz="0" w:space="0" w:color="auto"/>
        <w:left w:val="none" w:sz="0" w:space="0" w:color="auto"/>
        <w:bottom w:val="none" w:sz="0" w:space="0" w:color="auto"/>
        <w:right w:val="none" w:sz="0" w:space="0" w:color="auto"/>
      </w:divBdr>
    </w:div>
    <w:div w:id="1047491002">
      <w:bodyDiv w:val="1"/>
      <w:marLeft w:val="0"/>
      <w:marRight w:val="0"/>
      <w:marTop w:val="0"/>
      <w:marBottom w:val="0"/>
      <w:divBdr>
        <w:top w:val="none" w:sz="0" w:space="0" w:color="auto"/>
        <w:left w:val="none" w:sz="0" w:space="0" w:color="auto"/>
        <w:bottom w:val="none" w:sz="0" w:space="0" w:color="auto"/>
        <w:right w:val="none" w:sz="0" w:space="0" w:color="auto"/>
      </w:divBdr>
    </w:div>
    <w:div w:id="1071387312">
      <w:bodyDiv w:val="1"/>
      <w:marLeft w:val="0"/>
      <w:marRight w:val="0"/>
      <w:marTop w:val="0"/>
      <w:marBottom w:val="0"/>
      <w:divBdr>
        <w:top w:val="none" w:sz="0" w:space="0" w:color="auto"/>
        <w:left w:val="none" w:sz="0" w:space="0" w:color="auto"/>
        <w:bottom w:val="none" w:sz="0" w:space="0" w:color="auto"/>
        <w:right w:val="none" w:sz="0" w:space="0" w:color="auto"/>
      </w:divBdr>
    </w:div>
    <w:div w:id="1072655350">
      <w:bodyDiv w:val="1"/>
      <w:marLeft w:val="0"/>
      <w:marRight w:val="0"/>
      <w:marTop w:val="0"/>
      <w:marBottom w:val="0"/>
      <w:divBdr>
        <w:top w:val="none" w:sz="0" w:space="0" w:color="auto"/>
        <w:left w:val="none" w:sz="0" w:space="0" w:color="auto"/>
        <w:bottom w:val="none" w:sz="0" w:space="0" w:color="auto"/>
        <w:right w:val="none" w:sz="0" w:space="0" w:color="auto"/>
      </w:divBdr>
    </w:div>
    <w:div w:id="1084642757">
      <w:bodyDiv w:val="1"/>
      <w:marLeft w:val="0"/>
      <w:marRight w:val="0"/>
      <w:marTop w:val="0"/>
      <w:marBottom w:val="0"/>
      <w:divBdr>
        <w:top w:val="none" w:sz="0" w:space="0" w:color="auto"/>
        <w:left w:val="none" w:sz="0" w:space="0" w:color="auto"/>
        <w:bottom w:val="none" w:sz="0" w:space="0" w:color="auto"/>
        <w:right w:val="none" w:sz="0" w:space="0" w:color="auto"/>
      </w:divBdr>
    </w:div>
    <w:div w:id="1112819820">
      <w:bodyDiv w:val="1"/>
      <w:marLeft w:val="0"/>
      <w:marRight w:val="0"/>
      <w:marTop w:val="0"/>
      <w:marBottom w:val="0"/>
      <w:divBdr>
        <w:top w:val="none" w:sz="0" w:space="0" w:color="auto"/>
        <w:left w:val="none" w:sz="0" w:space="0" w:color="auto"/>
        <w:bottom w:val="none" w:sz="0" w:space="0" w:color="auto"/>
        <w:right w:val="none" w:sz="0" w:space="0" w:color="auto"/>
      </w:divBdr>
    </w:div>
    <w:div w:id="1124692127">
      <w:bodyDiv w:val="1"/>
      <w:marLeft w:val="0"/>
      <w:marRight w:val="0"/>
      <w:marTop w:val="0"/>
      <w:marBottom w:val="0"/>
      <w:divBdr>
        <w:top w:val="none" w:sz="0" w:space="0" w:color="auto"/>
        <w:left w:val="none" w:sz="0" w:space="0" w:color="auto"/>
        <w:bottom w:val="none" w:sz="0" w:space="0" w:color="auto"/>
        <w:right w:val="none" w:sz="0" w:space="0" w:color="auto"/>
      </w:divBdr>
    </w:div>
    <w:div w:id="1126392921">
      <w:bodyDiv w:val="1"/>
      <w:marLeft w:val="0"/>
      <w:marRight w:val="0"/>
      <w:marTop w:val="0"/>
      <w:marBottom w:val="0"/>
      <w:divBdr>
        <w:top w:val="none" w:sz="0" w:space="0" w:color="auto"/>
        <w:left w:val="none" w:sz="0" w:space="0" w:color="auto"/>
        <w:bottom w:val="none" w:sz="0" w:space="0" w:color="auto"/>
        <w:right w:val="none" w:sz="0" w:space="0" w:color="auto"/>
      </w:divBdr>
    </w:div>
    <w:div w:id="1140655582">
      <w:bodyDiv w:val="1"/>
      <w:marLeft w:val="0"/>
      <w:marRight w:val="0"/>
      <w:marTop w:val="0"/>
      <w:marBottom w:val="0"/>
      <w:divBdr>
        <w:top w:val="none" w:sz="0" w:space="0" w:color="auto"/>
        <w:left w:val="none" w:sz="0" w:space="0" w:color="auto"/>
        <w:bottom w:val="none" w:sz="0" w:space="0" w:color="auto"/>
        <w:right w:val="none" w:sz="0" w:space="0" w:color="auto"/>
      </w:divBdr>
    </w:div>
    <w:div w:id="1155028744">
      <w:bodyDiv w:val="1"/>
      <w:marLeft w:val="0"/>
      <w:marRight w:val="0"/>
      <w:marTop w:val="0"/>
      <w:marBottom w:val="0"/>
      <w:divBdr>
        <w:top w:val="none" w:sz="0" w:space="0" w:color="auto"/>
        <w:left w:val="none" w:sz="0" w:space="0" w:color="auto"/>
        <w:bottom w:val="none" w:sz="0" w:space="0" w:color="auto"/>
        <w:right w:val="none" w:sz="0" w:space="0" w:color="auto"/>
      </w:divBdr>
    </w:div>
    <w:div w:id="1160199456">
      <w:bodyDiv w:val="1"/>
      <w:marLeft w:val="0"/>
      <w:marRight w:val="0"/>
      <w:marTop w:val="0"/>
      <w:marBottom w:val="0"/>
      <w:divBdr>
        <w:top w:val="none" w:sz="0" w:space="0" w:color="auto"/>
        <w:left w:val="none" w:sz="0" w:space="0" w:color="auto"/>
        <w:bottom w:val="none" w:sz="0" w:space="0" w:color="auto"/>
        <w:right w:val="none" w:sz="0" w:space="0" w:color="auto"/>
      </w:divBdr>
    </w:div>
    <w:div w:id="1161970003">
      <w:bodyDiv w:val="1"/>
      <w:marLeft w:val="0"/>
      <w:marRight w:val="0"/>
      <w:marTop w:val="0"/>
      <w:marBottom w:val="0"/>
      <w:divBdr>
        <w:top w:val="none" w:sz="0" w:space="0" w:color="auto"/>
        <w:left w:val="none" w:sz="0" w:space="0" w:color="auto"/>
        <w:bottom w:val="none" w:sz="0" w:space="0" w:color="auto"/>
        <w:right w:val="none" w:sz="0" w:space="0" w:color="auto"/>
      </w:divBdr>
    </w:div>
    <w:div w:id="1179781198">
      <w:bodyDiv w:val="1"/>
      <w:marLeft w:val="0"/>
      <w:marRight w:val="0"/>
      <w:marTop w:val="0"/>
      <w:marBottom w:val="0"/>
      <w:divBdr>
        <w:top w:val="none" w:sz="0" w:space="0" w:color="auto"/>
        <w:left w:val="none" w:sz="0" w:space="0" w:color="auto"/>
        <w:bottom w:val="none" w:sz="0" w:space="0" w:color="auto"/>
        <w:right w:val="none" w:sz="0" w:space="0" w:color="auto"/>
      </w:divBdr>
    </w:div>
    <w:div w:id="1202330391">
      <w:bodyDiv w:val="1"/>
      <w:marLeft w:val="0"/>
      <w:marRight w:val="0"/>
      <w:marTop w:val="0"/>
      <w:marBottom w:val="0"/>
      <w:divBdr>
        <w:top w:val="none" w:sz="0" w:space="0" w:color="auto"/>
        <w:left w:val="none" w:sz="0" w:space="0" w:color="auto"/>
        <w:bottom w:val="none" w:sz="0" w:space="0" w:color="auto"/>
        <w:right w:val="none" w:sz="0" w:space="0" w:color="auto"/>
      </w:divBdr>
    </w:div>
    <w:div w:id="1217818260">
      <w:bodyDiv w:val="1"/>
      <w:marLeft w:val="0"/>
      <w:marRight w:val="0"/>
      <w:marTop w:val="0"/>
      <w:marBottom w:val="0"/>
      <w:divBdr>
        <w:top w:val="none" w:sz="0" w:space="0" w:color="auto"/>
        <w:left w:val="none" w:sz="0" w:space="0" w:color="auto"/>
        <w:bottom w:val="none" w:sz="0" w:space="0" w:color="auto"/>
        <w:right w:val="none" w:sz="0" w:space="0" w:color="auto"/>
      </w:divBdr>
    </w:div>
    <w:div w:id="1223834920">
      <w:bodyDiv w:val="1"/>
      <w:marLeft w:val="0"/>
      <w:marRight w:val="0"/>
      <w:marTop w:val="0"/>
      <w:marBottom w:val="0"/>
      <w:divBdr>
        <w:top w:val="none" w:sz="0" w:space="0" w:color="auto"/>
        <w:left w:val="none" w:sz="0" w:space="0" w:color="auto"/>
        <w:bottom w:val="none" w:sz="0" w:space="0" w:color="auto"/>
        <w:right w:val="none" w:sz="0" w:space="0" w:color="auto"/>
      </w:divBdr>
    </w:div>
    <w:div w:id="1225068560">
      <w:bodyDiv w:val="1"/>
      <w:marLeft w:val="0"/>
      <w:marRight w:val="0"/>
      <w:marTop w:val="0"/>
      <w:marBottom w:val="0"/>
      <w:divBdr>
        <w:top w:val="none" w:sz="0" w:space="0" w:color="auto"/>
        <w:left w:val="none" w:sz="0" w:space="0" w:color="auto"/>
        <w:bottom w:val="none" w:sz="0" w:space="0" w:color="auto"/>
        <w:right w:val="none" w:sz="0" w:space="0" w:color="auto"/>
      </w:divBdr>
    </w:div>
    <w:div w:id="1247766532">
      <w:bodyDiv w:val="1"/>
      <w:marLeft w:val="0"/>
      <w:marRight w:val="0"/>
      <w:marTop w:val="0"/>
      <w:marBottom w:val="0"/>
      <w:divBdr>
        <w:top w:val="none" w:sz="0" w:space="0" w:color="auto"/>
        <w:left w:val="none" w:sz="0" w:space="0" w:color="auto"/>
        <w:bottom w:val="none" w:sz="0" w:space="0" w:color="auto"/>
        <w:right w:val="none" w:sz="0" w:space="0" w:color="auto"/>
      </w:divBdr>
    </w:div>
    <w:div w:id="1270774563">
      <w:bodyDiv w:val="1"/>
      <w:marLeft w:val="0"/>
      <w:marRight w:val="0"/>
      <w:marTop w:val="0"/>
      <w:marBottom w:val="0"/>
      <w:divBdr>
        <w:top w:val="none" w:sz="0" w:space="0" w:color="auto"/>
        <w:left w:val="none" w:sz="0" w:space="0" w:color="auto"/>
        <w:bottom w:val="none" w:sz="0" w:space="0" w:color="auto"/>
        <w:right w:val="none" w:sz="0" w:space="0" w:color="auto"/>
      </w:divBdr>
    </w:div>
    <w:div w:id="1287854965">
      <w:bodyDiv w:val="1"/>
      <w:marLeft w:val="0"/>
      <w:marRight w:val="0"/>
      <w:marTop w:val="0"/>
      <w:marBottom w:val="0"/>
      <w:divBdr>
        <w:top w:val="none" w:sz="0" w:space="0" w:color="auto"/>
        <w:left w:val="none" w:sz="0" w:space="0" w:color="auto"/>
        <w:bottom w:val="none" w:sz="0" w:space="0" w:color="auto"/>
        <w:right w:val="none" w:sz="0" w:space="0" w:color="auto"/>
      </w:divBdr>
    </w:div>
    <w:div w:id="1305623552">
      <w:bodyDiv w:val="1"/>
      <w:marLeft w:val="0"/>
      <w:marRight w:val="0"/>
      <w:marTop w:val="0"/>
      <w:marBottom w:val="0"/>
      <w:divBdr>
        <w:top w:val="none" w:sz="0" w:space="0" w:color="auto"/>
        <w:left w:val="none" w:sz="0" w:space="0" w:color="auto"/>
        <w:bottom w:val="none" w:sz="0" w:space="0" w:color="auto"/>
        <w:right w:val="none" w:sz="0" w:space="0" w:color="auto"/>
      </w:divBdr>
    </w:div>
    <w:div w:id="1327129985">
      <w:bodyDiv w:val="1"/>
      <w:marLeft w:val="0"/>
      <w:marRight w:val="0"/>
      <w:marTop w:val="0"/>
      <w:marBottom w:val="0"/>
      <w:divBdr>
        <w:top w:val="none" w:sz="0" w:space="0" w:color="auto"/>
        <w:left w:val="none" w:sz="0" w:space="0" w:color="auto"/>
        <w:bottom w:val="none" w:sz="0" w:space="0" w:color="auto"/>
        <w:right w:val="none" w:sz="0" w:space="0" w:color="auto"/>
      </w:divBdr>
    </w:div>
    <w:div w:id="1345130358">
      <w:bodyDiv w:val="1"/>
      <w:marLeft w:val="0"/>
      <w:marRight w:val="0"/>
      <w:marTop w:val="0"/>
      <w:marBottom w:val="0"/>
      <w:divBdr>
        <w:top w:val="none" w:sz="0" w:space="0" w:color="auto"/>
        <w:left w:val="none" w:sz="0" w:space="0" w:color="auto"/>
        <w:bottom w:val="none" w:sz="0" w:space="0" w:color="auto"/>
        <w:right w:val="none" w:sz="0" w:space="0" w:color="auto"/>
      </w:divBdr>
    </w:div>
    <w:div w:id="1351108274">
      <w:bodyDiv w:val="1"/>
      <w:marLeft w:val="0"/>
      <w:marRight w:val="0"/>
      <w:marTop w:val="0"/>
      <w:marBottom w:val="0"/>
      <w:divBdr>
        <w:top w:val="none" w:sz="0" w:space="0" w:color="auto"/>
        <w:left w:val="none" w:sz="0" w:space="0" w:color="auto"/>
        <w:bottom w:val="none" w:sz="0" w:space="0" w:color="auto"/>
        <w:right w:val="none" w:sz="0" w:space="0" w:color="auto"/>
      </w:divBdr>
    </w:div>
    <w:div w:id="1371758704">
      <w:bodyDiv w:val="1"/>
      <w:marLeft w:val="0"/>
      <w:marRight w:val="0"/>
      <w:marTop w:val="0"/>
      <w:marBottom w:val="0"/>
      <w:divBdr>
        <w:top w:val="none" w:sz="0" w:space="0" w:color="auto"/>
        <w:left w:val="none" w:sz="0" w:space="0" w:color="auto"/>
        <w:bottom w:val="none" w:sz="0" w:space="0" w:color="auto"/>
        <w:right w:val="none" w:sz="0" w:space="0" w:color="auto"/>
      </w:divBdr>
    </w:div>
    <w:div w:id="1443257130">
      <w:bodyDiv w:val="1"/>
      <w:marLeft w:val="0"/>
      <w:marRight w:val="0"/>
      <w:marTop w:val="0"/>
      <w:marBottom w:val="0"/>
      <w:divBdr>
        <w:top w:val="none" w:sz="0" w:space="0" w:color="auto"/>
        <w:left w:val="none" w:sz="0" w:space="0" w:color="auto"/>
        <w:bottom w:val="none" w:sz="0" w:space="0" w:color="auto"/>
        <w:right w:val="none" w:sz="0" w:space="0" w:color="auto"/>
      </w:divBdr>
    </w:div>
    <w:div w:id="1467115753">
      <w:bodyDiv w:val="1"/>
      <w:marLeft w:val="0"/>
      <w:marRight w:val="0"/>
      <w:marTop w:val="0"/>
      <w:marBottom w:val="0"/>
      <w:divBdr>
        <w:top w:val="none" w:sz="0" w:space="0" w:color="auto"/>
        <w:left w:val="none" w:sz="0" w:space="0" w:color="auto"/>
        <w:bottom w:val="none" w:sz="0" w:space="0" w:color="auto"/>
        <w:right w:val="none" w:sz="0" w:space="0" w:color="auto"/>
      </w:divBdr>
    </w:div>
    <w:div w:id="1473717892">
      <w:bodyDiv w:val="1"/>
      <w:marLeft w:val="0"/>
      <w:marRight w:val="0"/>
      <w:marTop w:val="0"/>
      <w:marBottom w:val="0"/>
      <w:divBdr>
        <w:top w:val="none" w:sz="0" w:space="0" w:color="auto"/>
        <w:left w:val="none" w:sz="0" w:space="0" w:color="auto"/>
        <w:bottom w:val="none" w:sz="0" w:space="0" w:color="auto"/>
        <w:right w:val="none" w:sz="0" w:space="0" w:color="auto"/>
      </w:divBdr>
    </w:div>
    <w:div w:id="1483889483">
      <w:bodyDiv w:val="1"/>
      <w:marLeft w:val="0"/>
      <w:marRight w:val="0"/>
      <w:marTop w:val="0"/>
      <w:marBottom w:val="0"/>
      <w:divBdr>
        <w:top w:val="none" w:sz="0" w:space="0" w:color="auto"/>
        <w:left w:val="none" w:sz="0" w:space="0" w:color="auto"/>
        <w:bottom w:val="none" w:sz="0" w:space="0" w:color="auto"/>
        <w:right w:val="none" w:sz="0" w:space="0" w:color="auto"/>
      </w:divBdr>
    </w:div>
    <w:div w:id="1503545743">
      <w:bodyDiv w:val="1"/>
      <w:marLeft w:val="0"/>
      <w:marRight w:val="0"/>
      <w:marTop w:val="0"/>
      <w:marBottom w:val="0"/>
      <w:divBdr>
        <w:top w:val="none" w:sz="0" w:space="0" w:color="auto"/>
        <w:left w:val="none" w:sz="0" w:space="0" w:color="auto"/>
        <w:bottom w:val="none" w:sz="0" w:space="0" w:color="auto"/>
        <w:right w:val="none" w:sz="0" w:space="0" w:color="auto"/>
      </w:divBdr>
    </w:div>
    <w:div w:id="1571572359">
      <w:bodyDiv w:val="1"/>
      <w:marLeft w:val="0"/>
      <w:marRight w:val="0"/>
      <w:marTop w:val="0"/>
      <w:marBottom w:val="0"/>
      <w:divBdr>
        <w:top w:val="none" w:sz="0" w:space="0" w:color="auto"/>
        <w:left w:val="none" w:sz="0" w:space="0" w:color="auto"/>
        <w:bottom w:val="none" w:sz="0" w:space="0" w:color="auto"/>
        <w:right w:val="none" w:sz="0" w:space="0" w:color="auto"/>
      </w:divBdr>
    </w:div>
    <w:div w:id="1653752562">
      <w:bodyDiv w:val="1"/>
      <w:marLeft w:val="0"/>
      <w:marRight w:val="0"/>
      <w:marTop w:val="0"/>
      <w:marBottom w:val="0"/>
      <w:divBdr>
        <w:top w:val="none" w:sz="0" w:space="0" w:color="auto"/>
        <w:left w:val="none" w:sz="0" w:space="0" w:color="auto"/>
        <w:bottom w:val="none" w:sz="0" w:space="0" w:color="auto"/>
        <w:right w:val="none" w:sz="0" w:space="0" w:color="auto"/>
      </w:divBdr>
    </w:div>
    <w:div w:id="1674450224">
      <w:bodyDiv w:val="1"/>
      <w:marLeft w:val="0"/>
      <w:marRight w:val="0"/>
      <w:marTop w:val="0"/>
      <w:marBottom w:val="0"/>
      <w:divBdr>
        <w:top w:val="none" w:sz="0" w:space="0" w:color="auto"/>
        <w:left w:val="none" w:sz="0" w:space="0" w:color="auto"/>
        <w:bottom w:val="none" w:sz="0" w:space="0" w:color="auto"/>
        <w:right w:val="none" w:sz="0" w:space="0" w:color="auto"/>
      </w:divBdr>
    </w:div>
    <w:div w:id="1732776501">
      <w:bodyDiv w:val="1"/>
      <w:marLeft w:val="0"/>
      <w:marRight w:val="0"/>
      <w:marTop w:val="0"/>
      <w:marBottom w:val="0"/>
      <w:divBdr>
        <w:top w:val="none" w:sz="0" w:space="0" w:color="auto"/>
        <w:left w:val="none" w:sz="0" w:space="0" w:color="auto"/>
        <w:bottom w:val="none" w:sz="0" w:space="0" w:color="auto"/>
        <w:right w:val="none" w:sz="0" w:space="0" w:color="auto"/>
      </w:divBdr>
    </w:div>
    <w:div w:id="1735660719">
      <w:bodyDiv w:val="1"/>
      <w:marLeft w:val="0"/>
      <w:marRight w:val="0"/>
      <w:marTop w:val="0"/>
      <w:marBottom w:val="0"/>
      <w:divBdr>
        <w:top w:val="none" w:sz="0" w:space="0" w:color="auto"/>
        <w:left w:val="none" w:sz="0" w:space="0" w:color="auto"/>
        <w:bottom w:val="none" w:sz="0" w:space="0" w:color="auto"/>
        <w:right w:val="none" w:sz="0" w:space="0" w:color="auto"/>
      </w:divBdr>
    </w:div>
    <w:div w:id="1744839339">
      <w:bodyDiv w:val="1"/>
      <w:marLeft w:val="0"/>
      <w:marRight w:val="0"/>
      <w:marTop w:val="0"/>
      <w:marBottom w:val="0"/>
      <w:divBdr>
        <w:top w:val="none" w:sz="0" w:space="0" w:color="auto"/>
        <w:left w:val="none" w:sz="0" w:space="0" w:color="auto"/>
        <w:bottom w:val="none" w:sz="0" w:space="0" w:color="auto"/>
        <w:right w:val="none" w:sz="0" w:space="0" w:color="auto"/>
      </w:divBdr>
    </w:div>
    <w:div w:id="1750926145">
      <w:bodyDiv w:val="1"/>
      <w:marLeft w:val="0"/>
      <w:marRight w:val="0"/>
      <w:marTop w:val="0"/>
      <w:marBottom w:val="0"/>
      <w:divBdr>
        <w:top w:val="none" w:sz="0" w:space="0" w:color="auto"/>
        <w:left w:val="none" w:sz="0" w:space="0" w:color="auto"/>
        <w:bottom w:val="none" w:sz="0" w:space="0" w:color="auto"/>
        <w:right w:val="none" w:sz="0" w:space="0" w:color="auto"/>
      </w:divBdr>
    </w:div>
    <w:div w:id="1762987978">
      <w:bodyDiv w:val="1"/>
      <w:marLeft w:val="0"/>
      <w:marRight w:val="0"/>
      <w:marTop w:val="0"/>
      <w:marBottom w:val="0"/>
      <w:divBdr>
        <w:top w:val="none" w:sz="0" w:space="0" w:color="auto"/>
        <w:left w:val="none" w:sz="0" w:space="0" w:color="auto"/>
        <w:bottom w:val="none" w:sz="0" w:space="0" w:color="auto"/>
        <w:right w:val="none" w:sz="0" w:space="0" w:color="auto"/>
      </w:divBdr>
    </w:div>
    <w:div w:id="1764184633">
      <w:bodyDiv w:val="1"/>
      <w:marLeft w:val="0"/>
      <w:marRight w:val="0"/>
      <w:marTop w:val="0"/>
      <w:marBottom w:val="0"/>
      <w:divBdr>
        <w:top w:val="none" w:sz="0" w:space="0" w:color="auto"/>
        <w:left w:val="none" w:sz="0" w:space="0" w:color="auto"/>
        <w:bottom w:val="none" w:sz="0" w:space="0" w:color="auto"/>
        <w:right w:val="none" w:sz="0" w:space="0" w:color="auto"/>
      </w:divBdr>
    </w:div>
    <w:div w:id="1800220366">
      <w:bodyDiv w:val="1"/>
      <w:marLeft w:val="0"/>
      <w:marRight w:val="0"/>
      <w:marTop w:val="0"/>
      <w:marBottom w:val="0"/>
      <w:divBdr>
        <w:top w:val="none" w:sz="0" w:space="0" w:color="auto"/>
        <w:left w:val="none" w:sz="0" w:space="0" w:color="auto"/>
        <w:bottom w:val="none" w:sz="0" w:space="0" w:color="auto"/>
        <w:right w:val="none" w:sz="0" w:space="0" w:color="auto"/>
      </w:divBdr>
    </w:div>
    <w:div w:id="1839147518">
      <w:bodyDiv w:val="1"/>
      <w:marLeft w:val="0"/>
      <w:marRight w:val="0"/>
      <w:marTop w:val="0"/>
      <w:marBottom w:val="0"/>
      <w:divBdr>
        <w:top w:val="none" w:sz="0" w:space="0" w:color="auto"/>
        <w:left w:val="none" w:sz="0" w:space="0" w:color="auto"/>
        <w:bottom w:val="none" w:sz="0" w:space="0" w:color="auto"/>
        <w:right w:val="none" w:sz="0" w:space="0" w:color="auto"/>
      </w:divBdr>
    </w:div>
    <w:div w:id="1892301931">
      <w:bodyDiv w:val="1"/>
      <w:marLeft w:val="0"/>
      <w:marRight w:val="0"/>
      <w:marTop w:val="0"/>
      <w:marBottom w:val="0"/>
      <w:divBdr>
        <w:top w:val="none" w:sz="0" w:space="0" w:color="auto"/>
        <w:left w:val="none" w:sz="0" w:space="0" w:color="auto"/>
        <w:bottom w:val="none" w:sz="0" w:space="0" w:color="auto"/>
        <w:right w:val="none" w:sz="0" w:space="0" w:color="auto"/>
      </w:divBdr>
    </w:div>
    <w:div w:id="1895192790">
      <w:bodyDiv w:val="1"/>
      <w:marLeft w:val="0"/>
      <w:marRight w:val="0"/>
      <w:marTop w:val="0"/>
      <w:marBottom w:val="0"/>
      <w:divBdr>
        <w:top w:val="none" w:sz="0" w:space="0" w:color="auto"/>
        <w:left w:val="none" w:sz="0" w:space="0" w:color="auto"/>
        <w:bottom w:val="none" w:sz="0" w:space="0" w:color="auto"/>
        <w:right w:val="none" w:sz="0" w:space="0" w:color="auto"/>
      </w:divBdr>
    </w:div>
    <w:div w:id="1933774952">
      <w:bodyDiv w:val="1"/>
      <w:marLeft w:val="0"/>
      <w:marRight w:val="0"/>
      <w:marTop w:val="0"/>
      <w:marBottom w:val="0"/>
      <w:divBdr>
        <w:top w:val="none" w:sz="0" w:space="0" w:color="auto"/>
        <w:left w:val="none" w:sz="0" w:space="0" w:color="auto"/>
        <w:bottom w:val="none" w:sz="0" w:space="0" w:color="auto"/>
        <w:right w:val="none" w:sz="0" w:space="0" w:color="auto"/>
      </w:divBdr>
    </w:div>
    <w:div w:id="1982689551">
      <w:bodyDiv w:val="1"/>
      <w:marLeft w:val="0"/>
      <w:marRight w:val="0"/>
      <w:marTop w:val="0"/>
      <w:marBottom w:val="0"/>
      <w:divBdr>
        <w:top w:val="none" w:sz="0" w:space="0" w:color="auto"/>
        <w:left w:val="none" w:sz="0" w:space="0" w:color="auto"/>
        <w:bottom w:val="none" w:sz="0" w:space="0" w:color="auto"/>
        <w:right w:val="none" w:sz="0" w:space="0" w:color="auto"/>
      </w:divBdr>
    </w:div>
    <w:div w:id="2002003323">
      <w:bodyDiv w:val="1"/>
      <w:marLeft w:val="0"/>
      <w:marRight w:val="0"/>
      <w:marTop w:val="0"/>
      <w:marBottom w:val="0"/>
      <w:divBdr>
        <w:top w:val="none" w:sz="0" w:space="0" w:color="auto"/>
        <w:left w:val="none" w:sz="0" w:space="0" w:color="auto"/>
        <w:bottom w:val="none" w:sz="0" w:space="0" w:color="auto"/>
        <w:right w:val="none" w:sz="0" w:space="0" w:color="auto"/>
      </w:divBdr>
    </w:div>
    <w:div w:id="2007242797">
      <w:bodyDiv w:val="1"/>
      <w:marLeft w:val="0"/>
      <w:marRight w:val="0"/>
      <w:marTop w:val="0"/>
      <w:marBottom w:val="0"/>
      <w:divBdr>
        <w:top w:val="none" w:sz="0" w:space="0" w:color="auto"/>
        <w:left w:val="none" w:sz="0" w:space="0" w:color="auto"/>
        <w:bottom w:val="none" w:sz="0" w:space="0" w:color="auto"/>
        <w:right w:val="none" w:sz="0" w:space="0" w:color="auto"/>
      </w:divBdr>
    </w:div>
    <w:div w:id="2045323719">
      <w:bodyDiv w:val="1"/>
      <w:marLeft w:val="0"/>
      <w:marRight w:val="0"/>
      <w:marTop w:val="0"/>
      <w:marBottom w:val="0"/>
      <w:divBdr>
        <w:top w:val="none" w:sz="0" w:space="0" w:color="auto"/>
        <w:left w:val="none" w:sz="0" w:space="0" w:color="auto"/>
        <w:bottom w:val="none" w:sz="0" w:space="0" w:color="auto"/>
        <w:right w:val="none" w:sz="0" w:space="0" w:color="auto"/>
      </w:divBdr>
    </w:div>
    <w:div w:id="2068146775">
      <w:bodyDiv w:val="1"/>
      <w:marLeft w:val="0"/>
      <w:marRight w:val="0"/>
      <w:marTop w:val="0"/>
      <w:marBottom w:val="0"/>
      <w:divBdr>
        <w:top w:val="none" w:sz="0" w:space="0" w:color="auto"/>
        <w:left w:val="none" w:sz="0" w:space="0" w:color="auto"/>
        <w:bottom w:val="none" w:sz="0" w:space="0" w:color="auto"/>
        <w:right w:val="none" w:sz="0" w:space="0" w:color="auto"/>
      </w:divBdr>
    </w:div>
    <w:div w:id="2082210656">
      <w:bodyDiv w:val="1"/>
      <w:marLeft w:val="0"/>
      <w:marRight w:val="0"/>
      <w:marTop w:val="0"/>
      <w:marBottom w:val="0"/>
      <w:divBdr>
        <w:top w:val="none" w:sz="0" w:space="0" w:color="auto"/>
        <w:left w:val="none" w:sz="0" w:space="0" w:color="auto"/>
        <w:bottom w:val="none" w:sz="0" w:space="0" w:color="auto"/>
        <w:right w:val="none" w:sz="0" w:space="0" w:color="auto"/>
      </w:divBdr>
    </w:div>
    <w:div w:id="2107310839">
      <w:bodyDiv w:val="1"/>
      <w:marLeft w:val="0"/>
      <w:marRight w:val="0"/>
      <w:marTop w:val="0"/>
      <w:marBottom w:val="0"/>
      <w:divBdr>
        <w:top w:val="none" w:sz="0" w:space="0" w:color="auto"/>
        <w:left w:val="none" w:sz="0" w:space="0" w:color="auto"/>
        <w:bottom w:val="none" w:sz="0" w:space="0" w:color="auto"/>
        <w:right w:val="none" w:sz="0" w:space="0" w:color="auto"/>
      </w:divBdr>
    </w:div>
    <w:div w:id="2125996848">
      <w:bodyDiv w:val="1"/>
      <w:marLeft w:val="0"/>
      <w:marRight w:val="0"/>
      <w:marTop w:val="0"/>
      <w:marBottom w:val="0"/>
      <w:divBdr>
        <w:top w:val="none" w:sz="0" w:space="0" w:color="auto"/>
        <w:left w:val="none" w:sz="0" w:space="0" w:color="auto"/>
        <w:bottom w:val="none" w:sz="0" w:space="0" w:color="auto"/>
        <w:right w:val="none" w:sz="0" w:space="0" w:color="auto"/>
      </w:divBdr>
    </w:div>
    <w:div w:id="2136946868">
      <w:bodyDiv w:val="1"/>
      <w:marLeft w:val="0"/>
      <w:marRight w:val="0"/>
      <w:marTop w:val="0"/>
      <w:marBottom w:val="0"/>
      <w:divBdr>
        <w:top w:val="none" w:sz="0" w:space="0" w:color="auto"/>
        <w:left w:val="none" w:sz="0" w:space="0" w:color="auto"/>
        <w:bottom w:val="none" w:sz="0" w:space="0" w:color="auto"/>
        <w:right w:val="none" w:sz="0" w:space="0" w:color="auto"/>
      </w:divBdr>
    </w:div>
    <w:div w:id="2142723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fotos-premium/equipo-ingenieros-planos-sitio-construccion_114408019.htm" TargetMode="External"/><Relationship Id="rId2" Type="http://schemas.openxmlformats.org/officeDocument/2006/relationships/hyperlink" Target="https://www.freepik.es/foto-gratis/agronomo-experto-examinando-hoja-maiz-busca-indicador-enfermedad_11134012.htm" TargetMode="External"/><Relationship Id="rId1" Type="http://schemas.openxmlformats.org/officeDocument/2006/relationships/hyperlink" Target="https://www.youtube.com/watch?v=1vlUxgkzetg" TargetMode="External"/><Relationship Id="rId6" Type="http://schemas.openxmlformats.org/officeDocument/2006/relationships/hyperlink" Target="https://www.youtube.com/watch?v=WOGUq8Nz2kY" TargetMode="External"/><Relationship Id="rId5" Type="http://schemas.openxmlformats.org/officeDocument/2006/relationships/hyperlink" Target="https://www.freepik.es/foto-gratis/concepto-diferentes-accesorios-oficina-papel-clip_41128080.htm" TargetMode="External"/><Relationship Id="rId4" Type="http://schemas.openxmlformats.org/officeDocument/2006/relationships/hyperlink" Target="https://www.freepik.es/foto-gratis/vista-terreno-desarrollo-inmobiliario-empresarial_34305135.htm"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3.png"/><Relationship Id="rId26" Type="http://schemas.openxmlformats.org/officeDocument/2006/relationships/image" Target="media/image9.jpeg"/><Relationship Id="rId39" Type="http://schemas.openxmlformats.org/officeDocument/2006/relationships/hyperlink" Target="https://www.intagri.com/articulos/fitosanidad/el-monitoreo-herramienta-basica-en-los-programas-mip-mie" TargetMode="External"/><Relationship Id="rId21" Type="http://schemas.openxmlformats.org/officeDocument/2006/relationships/hyperlink" Target="https://www.freepik.es/fotos-premium/estacion-meteorologica-gran-altitud-tailandia_13314536.htm" TargetMode="External"/><Relationship Id="rId34" Type="http://schemas.openxmlformats.org/officeDocument/2006/relationships/image" Target="media/image13.jpeg"/><Relationship Id="rId42" Type="http://schemas.openxmlformats.org/officeDocument/2006/relationships/hyperlink" Target="https://revistacta.agrosavia.co/index.php/revista/article/view/2853" TargetMode="External"/><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ww.ica.gov.co/noticias/ica-realiza-muestreo-frutos-valle-del-cauca" TargetMode="External"/><Relationship Id="rId11" Type="http://schemas.openxmlformats.org/officeDocument/2006/relationships/comments" Target="comment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svg"/><Relationship Id="rId40" Type="http://schemas.openxmlformats.org/officeDocument/2006/relationships/hyperlink" Target="https://www.un-spider.org/news-and-events/news/asis-tool-fao-helps-monitor-agricultural-droughts-and-manage-their-risks" TargetMode="External"/><Relationship Id="rId45" Type="http://schemas.openxmlformats.org/officeDocument/2006/relationships/hyperlink" Target="https://natura.org.co/que-es-agricultura-sostenible-y-como-se-relaciona-con-el-monitoreo-climatico/" TargetMode="Externa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4.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reepik.es/fotos-premium/iot-concepto-agricultor-inteligente-utilizando-tecnologia-iot-controlar-produccion-telefono-inteligente-conceptos-graficos-tecnologia-agricola-moderna-granja-digital-innovacion-agricultura-inteligente_329675189.htm" TargetMode="External"/><Relationship Id="rId31" Type="http://schemas.openxmlformats.org/officeDocument/2006/relationships/hyperlink" Target="https://www.facebook.com/photo.php?fbid=3680775418608578&amp;id=129868900365932&amp;set=a.1567306119955529" TargetMode="External"/><Relationship Id="rId44" Type="http://schemas.openxmlformats.org/officeDocument/2006/relationships/hyperlink" Target="https://farmonaut.com/south-america/9-claves-para-optimizar-cultivos-con-buenas-practicas-agronomic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5.png"/><Relationship Id="rId27" Type="http://schemas.openxmlformats.org/officeDocument/2006/relationships/hyperlink" Target="https://climatetrackerlatam.org/historias/agricultura-sintropica-darle-fertilidad-y-productividad-a-un-suelo-empobrecido/" TargetMode="External"/><Relationship Id="rId30" Type="http://schemas.openxmlformats.org/officeDocument/2006/relationships/image" Target="media/image11.jpeg"/><Relationship Id="rId35" Type="http://schemas.openxmlformats.org/officeDocument/2006/relationships/hyperlink" Target="https://natura.org.co/fundacion-natura-e-isagen-aplican-encuesta-de-percepcion-climatica-a-los-agricultores-del-area-de-influencia-de-la-hidroelectrica-topocoro/" TargetMode="External"/><Relationship Id="rId43" Type="http://schemas.openxmlformats.org/officeDocument/2006/relationships/hyperlink" Target="https://repository.agrosavia.co/handle/20.500.12324/38592?utm_source=chatgpt.com"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https://www.freepik.es/imagen-ia-gratis/concepto-tecnologia-futurista_396780775.htm" TargetMode="External"/><Relationship Id="rId25" Type="http://schemas.openxmlformats.org/officeDocument/2006/relationships/image" Target="media/image8.png"/><Relationship Id="rId33" Type="http://schemas.openxmlformats.org/officeDocument/2006/relationships/hyperlink" Target="https://blog.veto.cl/2020/11/02/sistemas-telemetricos-para-el-monitoreo-remoto-de-humedad-de-suelo-agricola/" TargetMode="External"/><Relationship Id="rId38" Type="http://schemas.openxmlformats.org/officeDocument/2006/relationships/image" Target="media/image16.png"/><Relationship Id="rId46" Type="http://schemas.openxmlformats.org/officeDocument/2006/relationships/hyperlink" Target="https://upra.gov.co/es-co/Paginas/monitoreo-cultivos.aspx" TargetMode="External"/><Relationship Id="rId20" Type="http://schemas.openxmlformats.org/officeDocument/2006/relationships/image" Target="media/image4.png"/><Relationship Id="rId41" Type="http://schemas.openxmlformats.org/officeDocument/2006/relationships/hyperlink" Target="https://www.youtube.com/watch?v=1nL_0iwjh1c" TargetMode="Externa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49CBC52C-D0D9-4510-8310-1F32BCB304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Adriana Ariza Luque</dc:creator>
  <lastModifiedBy>Erika Fernanda Mejía Pinzón</lastModifiedBy>
  <revision>32</revision>
  <dcterms:created xsi:type="dcterms:W3CDTF">2025-03-03T20:10:00.0000000Z</dcterms:created>
  <dcterms:modified xsi:type="dcterms:W3CDTF">2025-08-05T17:22:55.8048476Z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