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BDE3637" w:rsidR="00C407C1" w:rsidRDefault="00C407C1" w:rsidP="00C407C1">
      <w:pPr>
        <w:rPr>
          <w:rFonts w:ascii="Calibri" w:hAnsi="Calibri"/>
          <w:b/>
          <w:bCs/>
          <w:color w:val="000000" w:themeColor="text1"/>
          <w:kern w:val="0"/>
          <w14:ligatures w14:val="none"/>
        </w:rPr>
      </w:pPr>
    </w:p>
    <w:p w14:paraId="7B13D87E" w14:textId="22A04189" w:rsidR="00C407C1" w:rsidRDefault="00C407C1" w:rsidP="00C407C1">
      <w:pPr>
        <w:rPr>
          <w:rFonts w:ascii="Calibri" w:hAnsi="Calibri"/>
          <w:b/>
          <w:bCs/>
          <w:color w:val="000000" w:themeColor="text1"/>
          <w:kern w:val="0"/>
          <w14:ligatures w14:val="none"/>
        </w:rPr>
      </w:pPr>
    </w:p>
    <w:p w14:paraId="235ED061" w14:textId="1D2FACFF" w:rsidR="00C407C1" w:rsidRDefault="009A7AEE"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267C3B56">
                <wp:simplePos x="0" y="0"/>
                <wp:positionH relativeFrom="column">
                  <wp:posOffset>-696339</wp:posOffset>
                </wp:positionH>
                <wp:positionV relativeFrom="paragraph">
                  <wp:posOffset>424345</wp:posOffset>
                </wp:positionV>
                <wp:extent cx="7795895" cy="1591293"/>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59129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66C7C" id="Rectángulo 3" o:spid="_x0000_s1026" alt="&quot;&quot;" style="position:absolute;margin-left:-54.85pt;margin-top:33.4pt;width:613.85pt;height:125.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" fillcolor="#00314d" stroked="f" strokeweight="1pt"/>
            </w:pict>
          </mc:Fallback>
        </mc:AlternateContent>
      </w:r>
    </w:p>
    <w:p w14:paraId="752FAC0E" w14:textId="69813734" w:rsidR="00C407C1" w:rsidRDefault="00CC0CFF"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1D9491EF">
                <wp:simplePos x="0" y="0"/>
                <wp:positionH relativeFrom="column">
                  <wp:posOffset>-262635</wp:posOffset>
                </wp:positionH>
                <wp:positionV relativeFrom="paragraph">
                  <wp:posOffset>233540</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78A59087" w:rsidR="008C65F4" w:rsidRPr="00CD2F08" w:rsidRDefault="00D63E20" w:rsidP="00C407C1">
                            <w:pPr>
                              <w:pStyle w:val="TituloPortada"/>
                              <w:rPr>
                                <w:szCs w:val="72"/>
                                <w:lang w:val="es-ES"/>
                              </w:rPr>
                            </w:pPr>
                            <w:r w:rsidRPr="00D63E20">
                              <w:rPr>
                                <w:szCs w:val="72"/>
                                <w:lang w:val="es-ES"/>
                              </w:rPr>
                              <w:t>El arte de planificar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18.4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" filled="f" stroked="f">
                <v:textbox>
                  <w:txbxContent>
                    <w:p w14:paraId="13999F63" w14:textId="78A59087" w:rsidR="008C65F4" w:rsidRPr="00CD2F08" w:rsidRDefault="00D63E20" w:rsidP="00C407C1">
                      <w:pPr>
                        <w:pStyle w:val="TituloPortada"/>
                        <w:rPr>
                          <w:szCs w:val="72"/>
                          <w:lang w:val="es-ES"/>
                        </w:rPr>
                      </w:pPr>
                      <w:r w:rsidRPr="00D63E20">
                        <w:rPr>
                          <w:szCs w:val="72"/>
                          <w:lang w:val="es-ES"/>
                        </w:rPr>
                        <w:t>El arte de planificar</w:t>
                      </w:r>
                    </w:p>
                  </w:txbxContent>
                </v:textbox>
              </v:shape>
            </w:pict>
          </mc:Fallback>
        </mc:AlternateContent>
      </w:r>
    </w:p>
    <w:p w14:paraId="318F596D" w14:textId="587F47FA" w:rsidR="00C407C1" w:rsidRDefault="00C407C1" w:rsidP="00C407C1">
      <w:pPr>
        <w:rPr>
          <w:rFonts w:ascii="Calibri" w:hAnsi="Calibri"/>
          <w:b/>
          <w:bCs/>
          <w:color w:val="000000" w:themeColor="text1"/>
          <w:kern w:val="0"/>
          <w14:ligatures w14:val="none"/>
        </w:rPr>
      </w:pPr>
    </w:p>
    <w:p w14:paraId="5E0BC466" w14:textId="77777777" w:rsidR="00BD7555" w:rsidRDefault="00BD7555" w:rsidP="00376B9A">
      <w:pPr>
        <w:ind w:firstLine="0"/>
        <w:rPr>
          <w:rFonts w:cstheme="minorHAnsi"/>
          <w:b/>
          <w:bCs/>
          <w:color w:val="000000" w:themeColor="text1"/>
          <w:kern w:val="0"/>
          <w:szCs w:val="28"/>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0EFDFE6C" w:rsidR="00C407C1" w:rsidRDefault="00B11E41" w:rsidP="00B62D5C">
      <w:r w:rsidRPr="00B11E41">
        <w:t>El eje central de este componente consiste en presentar los procedimientos adecuados para la integración de servicios en la ruta turística, incluyendo aspectos como la infraestructura vial, los criterios de seguridad, la oferta autóctona del destino, los prestadores de servicios turísticos, los atractivos del lugar, los tipos de itinerario, los documentos requeridos para el transporte, el seguro de viaje y los procedimientos técnicos de planeación, entre otros. Mediante esta guía estructurada se abordarán temas fundamentales que contribuyen a una adecuada articulación de los servicios turísticos dentro de la ruta</w:t>
      </w:r>
      <w:r w:rsidR="00376B9A" w:rsidRPr="00376B9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6FD7A3DC" w:rsidR="00573125" w:rsidRPr="00847563" w:rsidRDefault="00B70390" w:rsidP="00573125">
      <w:pPr>
        <w:jc w:val="center"/>
        <w:rPr>
          <w:rFonts w:cstheme="minorHAnsi"/>
          <w:szCs w:val="28"/>
        </w:rPr>
      </w:pPr>
      <w:r>
        <w:rPr>
          <w:rFonts w:cstheme="minorHAnsi"/>
          <w:b/>
          <w:bCs/>
          <w:color w:val="000000" w:themeColor="text1"/>
          <w:kern w:val="0"/>
          <w:szCs w:val="28"/>
          <w14:ligatures w14:val="none"/>
        </w:rPr>
        <w:t>Noviem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667146" w:displacedByCustomXml="next"/>
    <w:bookmarkStart w:id="1" w:name="_Toc214311474"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4BE0D275" w14:textId="3C123C26" w:rsidR="009C0B9C" w:rsidRPr="009C0B9C" w:rsidRDefault="00EC0858" w:rsidP="009C0B9C">
          <w:pPr>
            <w:pStyle w:val="Ttulo1"/>
            <w:numPr>
              <w:ilvl w:val="0"/>
              <w:numId w:val="0"/>
            </w:numPr>
            <w:ind w:left="709"/>
            <w:rPr>
              <w:noProof/>
            </w:rPr>
          </w:pPr>
          <w:r w:rsidRPr="00847563">
            <w:t>Tabla de c</w:t>
          </w:r>
          <w:r w:rsidR="000434FA" w:rsidRPr="00847563">
            <w:t>ontenido</w:t>
          </w:r>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0AF6A7C7" w14:textId="2C809012" w:rsidR="009C0B9C" w:rsidRDefault="009C0B9C" w:rsidP="009C0B9C">
          <w:pPr>
            <w:pStyle w:val="TDC1"/>
            <w:rPr>
              <w:rFonts w:eastAsiaTheme="minorEastAsia"/>
              <w:noProof/>
              <w:sz w:val="24"/>
              <w:szCs w:val="24"/>
              <w:lang w:eastAsia="es-CO"/>
            </w:rPr>
          </w:pPr>
          <w:hyperlink w:anchor="_Toc214311475" w:history="1">
            <w:r w:rsidRPr="00AC6BD8">
              <w:rPr>
                <w:rStyle w:val="Hipervnculo"/>
                <w:noProof/>
              </w:rPr>
              <w:t>Introducción</w:t>
            </w:r>
            <w:r>
              <w:rPr>
                <w:rStyle w:val="Hipervnculo"/>
                <w:noProof/>
              </w:rPr>
              <w:t>……………………………………………………………………………………………………….</w:t>
            </w:r>
            <w:r>
              <w:rPr>
                <w:noProof/>
                <w:webHidden/>
              </w:rPr>
              <w:tab/>
            </w:r>
            <w:r>
              <w:rPr>
                <w:noProof/>
                <w:webHidden/>
              </w:rPr>
              <w:fldChar w:fldCharType="begin"/>
            </w:r>
            <w:r>
              <w:rPr>
                <w:noProof/>
                <w:webHidden/>
              </w:rPr>
              <w:instrText xml:space="preserve"> PAGEREF _Toc214311475 \h </w:instrText>
            </w:r>
            <w:r>
              <w:rPr>
                <w:noProof/>
                <w:webHidden/>
              </w:rPr>
            </w:r>
            <w:r>
              <w:rPr>
                <w:noProof/>
                <w:webHidden/>
              </w:rPr>
              <w:fldChar w:fldCharType="separate"/>
            </w:r>
            <w:r w:rsidR="00B36DC6">
              <w:rPr>
                <w:noProof/>
                <w:webHidden/>
              </w:rPr>
              <w:t>1</w:t>
            </w:r>
            <w:r>
              <w:rPr>
                <w:noProof/>
                <w:webHidden/>
              </w:rPr>
              <w:fldChar w:fldCharType="end"/>
            </w:r>
          </w:hyperlink>
        </w:p>
        <w:p w14:paraId="338F2588" w14:textId="65C06621" w:rsidR="009C0B9C" w:rsidRDefault="009C0B9C" w:rsidP="009C0B9C">
          <w:pPr>
            <w:pStyle w:val="TDC1"/>
            <w:rPr>
              <w:rFonts w:eastAsiaTheme="minorEastAsia"/>
              <w:noProof/>
              <w:sz w:val="24"/>
              <w:szCs w:val="24"/>
              <w:lang w:eastAsia="es-CO"/>
            </w:rPr>
          </w:pPr>
          <w:hyperlink w:anchor="_Toc214311476" w:history="1">
            <w:r w:rsidRPr="00AC6BD8">
              <w:rPr>
                <w:rStyle w:val="Hipervnculo"/>
                <w:noProof/>
              </w:rPr>
              <w:t>1.</w:t>
            </w:r>
            <w:r>
              <w:rPr>
                <w:rFonts w:eastAsiaTheme="minorEastAsia"/>
                <w:noProof/>
                <w:sz w:val="24"/>
                <w:szCs w:val="24"/>
                <w:lang w:eastAsia="es-CO"/>
              </w:rPr>
              <w:tab/>
            </w:r>
            <w:r w:rsidRPr="00AC6BD8">
              <w:rPr>
                <w:rStyle w:val="Hipervnculo"/>
                <w:noProof/>
              </w:rPr>
              <w:t>Infraestructura vial</w:t>
            </w:r>
            <w:r>
              <w:rPr>
                <w:rStyle w:val="Hipervnculo"/>
                <w:noProof/>
              </w:rPr>
              <w:t>……………………………………………………………………………………….</w:t>
            </w:r>
            <w:r>
              <w:rPr>
                <w:noProof/>
                <w:webHidden/>
              </w:rPr>
              <w:tab/>
            </w:r>
            <w:r>
              <w:rPr>
                <w:noProof/>
                <w:webHidden/>
              </w:rPr>
              <w:fldChar w:fldCharType="begin"/>
            </w:r>
            <w:r>
              <w:rPr>
                <w:noProof/>
                <w:webHidden/>
              </w:rPr>
              <w:instrText xml:space="preserve"> PAGEREF _Toc214311476 \h </w:instrText>
            </w:r>
            <w:r>
              <w:rPr>
                <w:noProof/>
                <w:webHidden/>
              </w:rPr>
            </w:r>
            <w:r>
              <w:rPr>
                <w:noProof/>
                <w:webHidden/>
              </w:rPr>
              <w:fldChar w:fldCharType="separate"/>
            </w:r>
            <w:r w:rsidR="00B36DC6">
              <w:rPr>
                <w:noProof/>
                <w:webHidden/>
              </w:rPr>
              <w:t>4</w:t>
            </w:r>
            <w:r>
              <w:rPr>
                <w:noProof/>
                <w:webHidden/>
              </w:rPr>
              <w:fldChar w:fldCharType="end"/>
            </w:r>
          </w:hyperlink>
        </w:p>
        <w:p w14:paraId="159F9AA4" w14:textId="2333D15D" w:rsidR="009C0B9C" w:rsidRDefault="009C0B9C" w:rsidP="009C0B9C">
          <w:pPr>
            <w:pStyle w:val="TDC1"/>
            <w:rPr>
              <w:rFonts w:eastAsiaTheme="minorEastAsia"/>
              <w:noProof/>
              <w:sz w:val="24"/>
              <w:szCs w:val="24"/>
              <w:lang w:eastAsia="es-CO"/>
            </w:rPr>
          </w:pPr>
          <w:hyperlink w:anchor="_Toc214311477" w:history="1">
            <w:r w:rsidRPr="00AC6BD8">
              <w:rPr>
                <w:rStyle w:val="Hipervnculo"/>
                <w:noProof/>
              </w:rPr>
              <w:t>2.</w:t>
            </w:r>
            <w:r>
              <w:rPr>
                <w:rFonts w:eastAsiaTheme="minorEastAsia"/>
                <w:noProof/>
                <w:sz w:val="24"/>
                <w:szCs w:val="24"/>
                <w:lang w:eastAsia="es-CO"/>
              </w:rPr>
              <w:tab/>
            </w:r>
            <w:r w:rsidRPr="00AC6BD8">
              <w:rPr>
                <w:rStyle w:val="Hipervnculo"/>
                <w:noProof/>
              </w:rPr>
              <w:t>Destino turístico</w:t>
            </w:r>
            <w:r>
              <w:rPr>
                <w:rStyle w:val="Hipervnculo"/>
                <w:noProof/>
              </w:rPr>
              <w:t>……………………………………………………………………………………………</w:t>
            </w:r>
            <w:r>
              <w:rPr>
                <w:noProof/>
                <w:webHidden/>
              </w:rPr>
              <w:tab/>
            </w:r>
            <w:r>
              <w:rPr>
                <w:noProof/>
                <w:webHidden/>
              </w:rPr>
              <w:fldChar w:fldCharType="begin"/>
            </w:r>
            <w:r>
              <w:rPr>
                <w:noProof/>
                <w:webHidden/>
              </w:rPr>
              <w:instrText xml:space="preserve"> PAGEREF _Toc214311477 \h </w:instrText>
            </w:r>
            <w:r>
              <w:rPr>
                <w:noProof/>
                <w:webHidden/>
              </w:rPr>
            </w:r>
            <w:r>
              <w:rPr>
                <w:noProof/>
                <w:webHidden/>
              </w:rPr>
              <w:fldChar w:fldCharType="separate"/>
            </w:r>
            <w:r w:rsidR="00B36DC6">
              <w:rPr>
                <w:noProof/>
                <w:webHidden/>
              </w:rPr>
              <w:t>8</w:t>
            </w:r>
            <w:r>
              <w:rPr>
                <w:noProof/>
                <w:webHidden/>
              </w:rPr>
              <w:fldChar w:fldCharType="end"/>
            </w:r>
          </w:hyperlink>
        </w:p>
        <w:p w14:paraId="26FC3CF4" w14:textId="3F0E6830" w:rsidR="009C0B9C" w:rsidRDefault="009C0B9C">
          <w:pPr>
            <w:pStyle w:val="TDC2"/>
            <w:rPr>
              <w:rFonts w:eastAsiaTheme="minorEastAsia"/>
              <w:sz w:val="24"/>
              <w:szCs w:val="24"/>
              <w:lang w:eastAsia="es-CO"/>
            </w:rPr>
          </w:pPr>
          <w:hyperlink w:anchor="_Toc214311478" w:history="1">
            <w:r w:rsidRPr="00AC6BD8">
              <w:rPr>
                <w:rStyle w:val="Hipervnculo"/>
              </w:rPr>
              <w:t>2.1</w:t>
            </w:r>
            <w:r>
              <w:rPr>
                <w:rFonts w:eastAsiaTheme="minorEastAsia"/>
                <w:sz w:val="24"/>
                <w:szCs w:val="24"/>
                <w:lang w:eastAsia="es-CO"/>
              </w:rPr>
              <w:tab/>
            </w:r>
            <w:r w:rsidRPr="00AC6BD8">
              <w:rPr>
                <w:rStyle w:val="Hipervnculo"/>
              </w:rPr>
              <w:t>Oferta autóctona del destino</w:t>
            </w:r>
            <w:r>
              <w:rPr>
                <w:webHidden/>
              </w:rPr>
              <w:tab/>
            </w:r>
            <w:r>
              <w:rPr>
                <w:webHidden/>
              </w:rPr>
              <w:fldChar w:fldCharType="begin"/>
            </w:r>
            <w:r>
              <w:rPr>
                <w:webHidden/>
              </w:rPr>
              <w:instrText xml:space="preserve"> PAGEREF _Toc214311478 \h </w:instrText>
            </w:r>
            <w:r>
              <w:rPr>
                <w:webHidden/>
              </w:rPr>
            </w:r>
            <w:r>
              <w:rPr>
                <w:webHidden/>
              </w:rPr>
              <w:fldChar w:fldCharType="separate"/>
            </w:r>
            <w:r w:rsidR="00B36DC6">
              <w:rPr>
                <w:webHidden/>
              </w:rPr>
              <w:t>9</w:t>
            </w:r>
            <w:r>
              <w:rPr>
                <w:webHidden/>
              </w:rPr>
              <w:fldChar w:fldCharType="end"/>
            </w:r>
          </w:hyperlink>
        </w:p>
        <w:p w14:paraId="35BB1909" w14:textId="296F2D14" w:rsidR="009C0B9C" w:rsidRDefault="009C0B9C">
          <w:pPr>
            <w:pStyle w:val="TDC2"/>
            <w:rPr>
              <w:rFonts w:eastAsiaTheme="minorEastAsia"/>
              <w:sz w:val="24"/>
              <w:szCs w:val="24"/>
              <w:lang w:eastAsia="es-CO"/>
            </w:rPr>
          </w:pPr>
          <w:hyperlink w:anchor="_Toc214311479" w:history="1">
            <w:r w:rsidRPr="00AC6BD8">
              <w:rPr>
                <w:rStyle w:val="Hipervnculo"/>
              </w:rPr>
              <w:t>2.2</w:t>
            </w:r>
            <w:r>
              <w:rPr>
                <w:rFonts w:eastAsiaTheme="minorEastAsia"/>
                <w:sz w:val="24"/>
                <w:szCs w:val="24"/>
                <w:lang w:eastAsia="es-CO"/>
              </w:rPr>
              <w:tab/>
            </w:r>
            <w:r w:rsidRPr="00AC6BD8">
              <w:rPr>
                <w:rStyle w:val="Hipervnculo"/>
              </w:rPr>
              <w:t>Tipo de indumentaria</w:t>
            </w:r>
            <w:r>
              <w:rPr>
                <w:webHidden/>
              </w:rPr>
              <w:tab/>
            </w:r>
            <w:r>
              <w:rPr>
                <w:webHidden/>
              </w:rPr>
              <w:fldChar w:fldCharType="begin"/>
            </w:r>
            <w:r>
              <w:rPr>
                <w:webHidden/>
              </w:rPr>
              <w:instrText xml:space="preserve"> PAGEREF _Toc214311479 \h </w:instrText>
            </w:r>
            <w:r>
              <w:rPr>
                <w:webHidden/>
              </w:rPr>
            </w:r>
            <w:r>
              <w:rPr>
                <w:webHidden/>
              </w:rPr>
              <w:fldChar w:fldCharType="separate"/>
            </w:r>
            <w:r w:rsidR="00B36DC6">
              <w:rPr>
                <w:webHidden/>
              </w:rPr>
              <w:t>11</w:t>
            </w:r>
            <w:r>
              <w:rPr>
                <w:webHidden/>
              </w:rPr>
              <w:fldChar w:fldCharType="end"/>
            </w:r>
          </w:hyperlink>
        </w:p>
        <w:p w14:paraId="65BC312E" w14:textId="74FA1C1D" w:rsidR="009C0B9C" w:rsidRDefault="009C0B9C" w:rsidP="009C0B9C">
          <w:pPr>
            <w:pStyle w:val="TDC1"/>
            <w:rPr>
              <w:rFonts w:eastAsiaTheme="minorEastAsia"/>
              <w:noProof/>
              <w:sz w:val="24"/>
              <w:szCs w:val="24"/>
              <w:lang w:eastAsia="es-CO"/>
            </w:rPr>
          </w:pPr>
          <w:hyperlink w:anchor="_Toc214311480" w:history="1">
            <w:r w:rsidRPr="00AC6BD8">
              <w:rPr>
                <w:rStyle w:val="Hipervnculo"/>
                <w:noProof/>
              </w:rPr>
              <w:t>3.</w:t>
            </w:r>
            <w:r>
              <w:rPr>
                <w:rFonts w:eastAsiaTheme="minorEastAsia"/>
                <w:noProof/>
                <w:sz w:val="24"/>
                <w:szCs w:val="24"/>
                <w:lang w:eastAsia="es-CO"/>
              </w:rPr>
              <w:tab/>
            </w:r>
            <w:r w:rsidRPr="00AC6BD8">
              <w:rPr>
                <w:rStyle w:val="Hipervnculo"/>
                <w:noProof/>
              </w:rPr>
              <w:t>Prestadores de servicios turísticos</w:t>
            </w:r>
            <w:r>
              <w:rPr>
                <w:rStyle w:val="Hipervnculo"/>
                <w:noProof/>
              </w:rPr>
              <w:t>………………………………………………………………</w:t>
            </w:r>
            <w:r>
              <w:rPr>
                <w:noProof/>
                <w:webHidden/>
              </w:rPr>
              <w:tab/>
            </w:r>
            <w:r>
              <w:rPr>
                <w:noProof/>
                <w:webHidden/>
              </w:rPr>
              <w:fldChar w:fldCharType="begin"/>
            </w:r>
            <w:r>
              <w:rPr>
                <w:noProof/>
                <w:webHidden/>
              </w:rPr>
              <w:instrText xml:space="preserve"> PAGEREF _Toc214311480 \h </w:instrText>
            </w:r>
            <w:r>
              <w:rPr>
                <w:noProof/>
                <w:webHidden/>
              </w:rPr>
            </w:r>
            <w:r>
              <w:rPr>
                <w:noProof/>
                <w:webHidden/>
              </w:rPr>
              <w:fldChar w:fldCharType="separate"/>
            </w:r>
            <w:r w:rsidR="00B36DC6">
              <w:rPr>
                <w:noProof/>
                <w:webHidden/>
              </w:rPr>
              <w:t>12</w:t>
            </w:r>
            <w:r>
              <w:rPr>
                <w:noProof/>
                <w:webHidden/>
              </w:rPr>
              <w:fldChar w:fldCharType="end"/>
            </w:r>
          </w:hyperlink>
        </w:p>
        <w:p w14:paraId="7FB7936A" w14:textId="64E5CBC0" w:rsidR="009C0B9C" w:rsidRDefault="009C0B9C">
          <w:pPr>
            <w:pStyle w:val="TDC2"/>
            <w:rPr>
              <w:rFonts w:eastAsiaTheme="minorEastAsia"/>
              <w:sz w:val="24"/>
              <w:szCs w:val="24"/>
              <w:lang w:eastAsia="es-CO"/>
            </w:rPr>
          </w:pPr>
          <w:hyperlink w:anchor="_Toc214311481" w:history="1">
            <w:r w:rsidRPr="00AC6BD8">
              <w:rPr>
                <w:rStyle w:val="Hipervnculo"/>
              </w:rPr>
              <w:t>3.1</w:t>
            </w:r>
            <w:r>
              <w:rPr>
                <w:rFonts w:eastAsiaTheme="minorEastAsia"/>
                <w:sz w:val="24"/>
                <w:szCs w:val="24"/>
                <w:lang w:eastAsia="es-CO"/>
              </w:rPr>
              <w:tab/>
            </w:r>
            <w:r w:rsidRPr="00AC6BD8">
              <w:rPr>
                <w:rStyle w:val="Hipervnculo"/>
              </w:rPr>
              <w:t>Normativa de formalización</w:t>
            </w:r>
            <w:r>
              <w:rPr>
                <w:webHidden/>
              </w:rPr>
              <w:tab/>
            </w:r>
            <w:r>
              <w:rPr>
                <w:webHidden/>
              </w:rPr>
              <w:fldChar w:fldCharType="begin"/>
            </w:r>
            <w:r>
              <w:rPr>
                <w:webHidden/>
              </w:rPr>
              <w:instrText xml:space="preserve"> PAGEREF _Toc214311481 \h </w:instrText>
            </w:r>
            <w:r>
              <w:rPr>
                <w:webHidden/>
              </w:rPr>
            </w:r>
            <w:r>
              <w:rPr>
                <w:webHidden/>
              </w:rPr>
              <w:fldChar w:fldCharType="separate"/>
            </w:r>
            <w:r w:rsidR="00B36DC6">
              <w:rPr>
                <w:webHidden/>
              </w:rPr>
              <w:t>13</w:t>
            </w:r>
            <w:r>
              <w:rPr>
                <w:webHidden/>
              </w:rPr>
              <w:fldChar w:fldCharType="end"/>
            </w:r>
          </w:hyperlink>
        </w:p>
        <w:p w14:paraId="409F4451" w14:textId="7D35A0DB" w:rsidR="009C0B9C" w:rsidRDefault="009C0B9C">
          <w:pPr>
            <w:pStyle w:val="TDC2"/>
            <w:rPr>
              <w:rFonts w:eastAsiaTheme="minorEastAsia"/>
              <w:sz w:val="24"/>
              <w:szCs w:val="24"/>
              <w:lang w:eastAsia="es-CO"/>
            </w:rPr>
          </w:pPr>
          <w:hyperlink w:anchor="_Toc214311482" w:history="1">
            <w:r w:rsidRPr="00AC6BD8">
              <w:rPr>
                <w:rStyle w:val="Hipervnculo"/>
              </w:rPr>
              <w:t>3.2</w:t>
            </w:r>
            <w:r>
              <w:rPr>
                <w:rFonts w:eastAsiaTheme="minorEastAsia"/>
                <w:sz w:val="24"/>
                <w:szCs w:val="24"/>
                <w:lang w:eastAsia="es-CO"/>
              </w:rPr>
              <w:tab/>
            </w:r>
            <w:r w:rsidRPr="00AC6BD8">
              <w:rPr>
                <w:rStyle w:val="Hipervnculo"/>
              </w:rPr>
              <w:t>Oferta en el destino</w:t>
            </w:r>
            <w:r>
              <w:rPr>
                <w:webHidden/>
              </w:rPr>
              <w:tab/>
            </w:r>
            <w:r>
              <w:rPr>
                <w:webHidden/>
              </w:rPr>
              <w:fldChar w:fldCharType="begin"/>
            </w:r>
            <w:r>
              <w:rPr>
                <w:webHidden/>
              </w:rPr>
              <w:instrText xml:space="preserve"> PAGEREF _Toc214311482 \h </w:instrText>
            </w:r>
            <w:r>
              <w:rPr>
                <w:webHidden/>
              </w:rPr>
            </w:r>
            <w:r>
              <w:rPr>
                <w:webHidden/>
              </w:rPr>
              <w:fldChar w:fldCharType="separate"/>
            </w:r>
            <w:r w:rsidR="00B36DC6">
              <w:rPr>
                <w:webHidden/>
              </w:rPr>
              <w:t>14</w:t>
            </w:r>
            <w:r>
              <w:rPr>
                <w:webHidden/>
              </w:rPr>
              <w:fldChar w:fldCharType="end"/>
            </w:r>
          </w:hyperlink>
        </w:p>
        <w:p w14:paraId="390CA62D" w14:textId="0FF561A9" w:rsidR="009C0B9C" w:rsidRDefault="009C0B9C" w:rsidP="009C0B9C">
          <w:pPr>
            <w:pStyle w:val="TDC1"/>
            <w:rPr>
              <w:rFonts w:eastAsiaTheme="minorEastAsia"/>
              <w:noProof/>
              <w:sz w:val="24"/>
              <w:szCs w:val="24"/>
              <w:lang w:eastAsia="es-CO"/>
            </w:rPr>
          </w:pPr>
          <w:hyperlink w:anchor="_Toc214311483" w:history="1">
            <w:r w:rsidRPr="00AC6BD8">
              <w:rPr>
                <w:rStyle w:val="Hipervnculo"/>
                <w:noProof/>
              </w:rPr>
              <w:t>4.</w:t>
            </w:r>
            <w:r>
              <w:rPr>
                <w:rFonts w:eastAsiaTheme="minorEastAsia"/>
                <w:noProof/>
                <w:sz w:val="24"/>
                <w:szCs w:val="24"/>
                <w:lang w:eastAsia="es-CO"/>
              </w:rPr>
              <w:tab/>
            </w:r>
            <w:r w:rsidRPr="00AC6BD8">
              <w:rPr>
                <w:rStyle w:val="Hipervnculo"/>
                <w:noProof/>
              </w:rPr>
              <w:t>Atractivos turísticos</w:t>
            </w:r>
            <w:r>
              <w:rPr>
                <w:rStyle w:val="Hipervnculo"/>
                <w:noProof/>
              </w:rPr>
              <w:t>…………………………………………………………………………………….</w:t>
            </w:r>
            <w:r>
              <w:rPr>
                <w:noProof/>
                <w:webHidden/>
              </w:rPr>
              <w:tab/>
            </w:r>
            <w:r>
              <w:rPr>
                <w:noProof/>
                <w:webHidden/>
              </w:rPr>
              <w:fldChar w:fldCharType="begin"/>
            </w:r>
            <w:r>
              <w:rPr>
                <w:noProof/>
                <w:webHidden/>
              </w:rPr>
              <w:instrText xml:space="preserve"> PAGEREF _Toc214311483 \h </w:instrText>
            </w:r>
            <w:r>
              <w:rPr>
                <w:noProof/>
                <w:webHidden/>
              </w:rPr>
            </w:r>
            <w:r>
              <w:rPr>
                <w:noProof/>
                <w:webHidden/>
              </w:rPr>
              <w:fldChar w:fldCharType="separate"/>
            </w:r>
            <w:r w:rsidR="00B36DC6">
              <w:rPr>
                <w:noProof/>
                <w:webHidden/>
              </w:rPr>
              <w:t>16</w:t>
            </w:r>
            <w:r>
              <w:rPr>
                <w:noProof/>
                <w:webHidden/>
              </w:rPr>
              <w:fldChar w:fldCharType="end"/>
            </w:r>
          </w:hyperlink>
        </w:p>
        <w:p w14:paraId="354FE284" w14:textId="2B343EAE" w:rsidR="009C0B9C" w:rsidRDefault="009C0B9C">
          <w:pPr>
            <w:pStyle w:val="TDC2"/>
            <w:rPr>
              <w:rFonts w:eastAsiaTheme="minorEastAsia"/>
              <w:sz w:val="24"/>
              <w:szCs w:val="24"/>
              <w:lang w:eastAsia="es-CO"/>
            </w:rPr>
          </w:pPr>
          <w:hyperlink w:anchor="_Toc214311484" w:history="1">
            <w:r w:rsidRPr="00AC6BD8">
              <w:rPr>
                <w:rStyle w:val="Hipervnculo"/>
              </w:rPr>
              <w:t>4.1</w:t>
            </w:r>
            <w:r>
              <w:rPr>
                <w:rFonts w:eastAsiaTheme="minorEastAsia"/>
                <w:sz w:val="24"/>
                <w:szCs w:val="24"/>
                <w:lang w:eastAsia="es-CO"/>
              </w:rPr>
              <w:tab/>
            </w:r>
            <w:r w:rsidRPr="00AC6BD8">
              <w:rPr>
                <w:rStyle w:val="Hipervnculo"/>
              </w:rPr>
              <w:t>Principios de sostenibilidad</w:t>
            </w:r>
            <w:r>
              <w:rPr>
                <w:webHidden/>
              </w:rPr>
              <w:tab/>
            </w:r>
            <w:r>
              <w:rPr>
                <w:webHidden/>
              </w:rPr>
              <w:fldChar w:fldCharType="begin"/>
            </w:r>
            <w:r>
              <w:rPr>
                <w:webHidden/>
              </w:rPr>
              <w:instrText xml:space="preserve"> PAGEREF _Toc214311484 \h </w:instrText>
            </w:r>
            <w:r>
              <w:rPr>
                <w:webHidden/>
              </w:rPr>
            </w:r>
            <w:r>
              <w:rPr>
                <w:webHidden/>
              </w:rPr>
              <w:fldChar w:fldCharType="separate"/>
            </w:r>
            <w:r w:rsidR="00B36DC6">
              <w:rPr>
                <w:webHidden/>
              </w:rPr>
              <w:t>20</w:t>
            </w:r>
            <w:r>
              <w:rPr>
                <w:webHidden/>
              </w:rPr>
              <w:fldChar w:fldCharType="end"/>
            </w:r>
          </w:hyperlink>
        </w:p>
        <w:p w14:paraId="54B1B772" w14:textId="7A1B25B8" w:rsidR="009C0B9C" w:rsidRDefault="009C0B9C" w:rsidP="009C0B9C">
          <w:pPr>
            <w:pStyle w:val="TDC1"/>
            <w:rPr>
              <w:rFonts w:eastAsiaTheme="minorEastAsia"/>
              <w:noProof/>
              <w:sz w:val="24"/>
              <w:szCs w:val="24"/>
              <w:lang w:eastAsia="es-CO"/>
            </w:rPr>
          </w:pPr>
          <w:hyperlink w:anchor="_Toc214311485" w:history="1">
            <w:r w:rsidRPr="00AC6BD8">
              <w:rPr>
                <w:rStyle w:val="Hipervnculo"/>
                <w:noProof/>
              </w:rPr>
              <w:t>5.</w:t>
            </w:r>
            <w:r>
              <w:rPr>
                <w:rFonts w:eastAsiaTheme="minorEastAsia"/>
                <w:noProof/>
                <w:sz w:val="24"/>
                <w:szCs w:val="24"/>
                <w:lang w:eastAsia="es-CO"/>
              </w:rPr>
              <w:tab/>
            </w:r>
            <w:r w:rsidRPr="00AC6BD8">
              <w:rPr>
                <w:rStyle w:val="Hipervnculo"/>
                <w:noProof/>
              </w:rPr>
              <w:t>Itinerario turístico</w:t>
            </w:r>
            <w:r>
              <w:rPr>
                <w:rStyle w:val="Hipervnculo"/>
                <w:noProof/>
              </w:rPr>
              <w:t>……………………………………………………………………………………….</w:t>
            </w:r>
            <w:r>
              <w:rPr>
                <w:noProof/>
                <w:webHidden/>
              </w:rPr>
              <w:tab/>
            </w:r>
            <w:r>
              <w:rPr>
                <w:noProof/>
                <w:webHidden/>
              </w:rPr>
              <w:fldChar w:fldCharType="begin"/>
            </w:r>
            <w:r>
              <w:rPr>
                <w:noProof/>
                <w:webHidden/>
              </w:rPr>
              <w:instrText xml:space="preserve"> PAGEREF _Toc214311485 \h </w:instrText>
            </w:r>
            <w:r>
              <w:rPr>
                <w:noProof/>
                <w:webHidden/>
              </w:rPr>
            </w:r>
            <w:r>
              <w:rPr>
                <w:noProof/>
                <w:webHidden/>
              </w:rPr>
              <w:fldChar w:fldCharType="separate"/>
            </w:r>
            <w:r w:rsidR="00B36DC6">
              <w:rPr>
                <w:noProof/>
                <w:webHidden/>
              </w:rPr>
              <w:t>23</w:t>
            </w:r>
            <w:r>
              <w:rPr>
                <w:noProof/>
                <w:webHidden/>
              </w:rPr>
              <w:fldChar w:fldCharType="end"/>
            </w:r>
          </w:hyperlink>
        </w:p>
        <w:p w14:paraId="40D773EB" w14:textId="0000578F" w:rsidR="009C0B9C" w:rsidRDefault="009C0B9C" w:rsidP="009C0B9C">
          <w:pPr>
            <w:pStyle w:val="TDC1"/>
            <w:rPr>
              <w:rFonts w:eastAsiaTheme="minorEastAsia"/>
              <w:noProof/>
              <w:sz w:val="24"/>
              <w:szCs w:val="24"/>
              <w:lang w:eastAsia="es-CO"/>
            </w:rPr>
          </w:pPr>
          <w:hyperlink w:anchor="_Toc214311486" w:history="1">
            <w:r w:rsidRPr="00AC6BD8">
              <w:rPr>
                <w:rStyle w:val="Hipervnculo"/>
                <w:noProof/>
              </w:rPr>
              <w:t>6.</w:t>
            </w:r>
            <w:r>
              <w:rPr>
                <w:rFonts w:eastAsiaTheme="minorEastAsia"/>
                <w:noProof/>
                <w:sz w:val="24"/>
                <w:szCs w:val="24"/>
                <w:lang w:eastAsia="es-CO"/>
              </w:rPr>
              <w:tab/>
            </w:r>
            <w:r w:rsidRPr="00AC6BD8">
              <w:rPr>
                <w:rStyle w:val="Hipervnculo"/>
                <w:noProof/>
              </w:rPr>
              <w:t>Ruta turística</w:t>
            </w:r>
            <w:r>
              <w:rPr>
                <w:rStyle w:val="Hipervnculo"/>
                <w:noProof/>
              </w:rPr>
              <w:t>………………………………………………………………………………………………</w:t>
            </w:r>
            <w:r>
              <w:rPr>
                <w:noProof/>
                <w:webHidden/>
              </w:rPr>
              <w:tab/>
            </w:r>
            <w:r>
              <w:rPr>
                <w:noProof/>
                <w:webHidden/>
              </w:rPr>
              <w:fldChar w:fldCharType="begin"/>
            </w:r>
            <w:r>
              <w:rPr>
                <w:noProof/>
                <w:webHidden/>
              </w:rPr>
              <w:instrText xml:space="preserve"> PAGEREF _Toc214311486 \h </w:instrText>
            </w:r>
            <w:r>
              <w:rPr>
                <w:noProof/>
                <w:webHidden/>
              </w:rPr>
            </w:r>
            <w:r>
              <w:rPr>
                <w:noProof/>
                <w:webHidden/>
              </w:rPr>
              <w:fldChar w:fldCharType="separate"/>
            </w:r>
            <w:r w:rsidR="00B36DC6">
              <w:rPr>
                <w:noProof/>
                <w:webHidden/>
              </w:rPr>
              <w:t>25</w:t>
            </w:r>
            <w:r>
              <w:rPr>
                <w:noProof/>
                <w:webHidden/>
              </w:rPr>
              <w:fldChar w:fldCharType="end"/>
            </w:r>
          </w:hyperlink>
        </w:p>
        <w:p w14:paraId="2486E09B" w14:textId="3332D8E4" w:rsidR="009C0B9C" w:rsidRDefault="009C0B9C" w:rsidP="009C0B9C">
          <w:pPr>
            <w:pStyle w:val="TDC1"/>
            <w:rPr>
              <w:rFonts w:eastAsiaTheme="minorEastAsia"/>
              <w:noProof/>
              <w:sz w:val="24"/>
              <w:szCs w:val="24"/>
              <w:lang w:eastAsia="es-CO"/>
            </w:rPr>
          </w:pPr>
          <w:hyperlink w:anchor="_Toc214311487" w:history="1">
            <w:r w:rsidRPr="00AC6BD8">
              <w:rPr>
                <w:rStyle w:val="Hipervnculo"/>
                <w:noProof/>
              </w:rPr>
              <w:t>Síntesis</w:t>
            </w:r>
            <w:r>
              <w:rPr>
                <w:rStyle w:val="Hipervnculo"/>
                <w:noProof/>
              </w:rPr>
              <w:t>……………………………………………………………………………………………………………..</w:t>
            </w:r>
            <w:r>
              <w:rPr>
                <w:noProof/>
                <w:webHidden/>
              </w:rPr>
              <w:tab/>
            </w:r>
            <w:r>
              <w:rPr>
                <w:noProof/>
                <w:webHidden/>
              </w:rPr>
              <w:fldChar w:fldCharType="begin"/>
            </w:r>
            <w:r>
              <w:rPr>
                <w:noProof/>
                <w:webHidden/>
              </w:rPr>
              <w:instrText xml:space="preserve"> PAGEREF _Toc214311487 \h </w:instrText>
            </w:r>
            <w:r>
              <w:rPr>
                <w:noProof/>
                <w:webHidden/>
              </w:rPr>
            </w:r>
            <w:r>
              <w:rPr>
                <w:noProof/>
                <w:webHidden/>
              </w:rPr>
              <w:fldChar w:fldCharType="separate"/>
            </w:r>
            <w:r w:rsidR="00B36DC6">
              <w:rPr>
                <w:noProof/>
                <w:webHidden/>
              </w:rPr>
              <w:t>27</w:t>
            </w:r>
            <w:r>
              <w:rPr>
                <w:noProof/>
                <w:webHidden/>
              </w:rPr>
              <w:fldChar w:fldCharType="end"/>
            </w:r>
          </w:hyperlink>
        </w:p>
        <w:p w14:paraId="656352CD" w14:textId="56F4E34C" w:rsidR="009C0B9C" w:rsidRDefault="009C0B9C" w:rsidP="009C0B9C">
          <w:pPr>
            <w:pStyle w:val="TDC1"/>
            <w:rPr>
              <w:rFonts w:eastAsiaTheme="minorEastAsia"/>
              <w:noProof/>
              <w:sz w:val="24"/>
              <w:szCs w:val="24"/>
              <w:lang w:eastAsia="es-CO"/>
            </w:rPr>
          </w:pPr>
          <w:hyperlink w:anchor="_Toc214311488" w:history="1">
            <w:r w:rsidRPr="00AC6BD8">
              <w:rPr>
                <w:rStyle w:val="Hipervnculo"/>
                <w:noProof/>
              </w:rPr>
              <w:t>Material complementario</w:t>
            </w:r>
            <w:r>
              <w:rPr>
                <w:rStyle w:val="Hipervnculo"/>
                <w:noProof/>
              </w:rPr>
              <w:t>…………………………………………………………………………………</w:t>
            </w:r>
            <w:r>
              <w:rPr>
                <w:noProof/>
                <w:webHidden/>
              </w:rPr>
              <w:tab/>
            </w:r>
            <w:r>
              <w:rPr>
                <w:noProof/>
                <w:webHidden/>
              </w:rPr>
              <w:fldChar w:fldCharType="begin"/>
            </w:r>
            <w:r>
              <w:rPr>
                <w:noProof/>
                <w:webHidden/>
              </w:rPr>
              <w:instrText xml:space="preserve"> PAGEREF _Toc214311488 \h </w:instrText>
            </w:r>
            <w:r>
              <w:rPr>
                <w:noProof/>
                <w:webHidden/>
              </w:rPr>
            </w:r>
            <w:r>
              <w:rPr>
                <w:noProof/>
                <w:webHidden/>
              </w:rPr>
              <w:fldChar w:fldCharType="separate"/>
            </w:r>
            <w:r w:rsidR="00B36DC6">
              <w:rPr>
                <w:noProof/>
                <w:webHidden/>
              </w:rPr>
              <w:t>29</w:t>
            </w:r>
            <w:r>
              <w:rPr>
                <w:noProof/>
                <w:webHidden/>
              </w:rPr>
              <w:fldChar w:fldCharType="end"/>
            </w:r>
          </w:hyperlink>
        </w:p>
        <w:p w14:paraId="2E6C8107" w14:textId="7BA66822" w:rsidR="009C0B9C" w:rsidRDefault="009C0B9C" w:rsidP="009C0B9C">
          <w:pPr>
            <w:pStyle w:val="TDC1"/>
            <w:rPr>
              <w:rFonts w:eastAsiaTheme="minorEastAsia"/>
              <w:noProof/>
              <w:sz w:val="24"/>
              <w:szCs w:val="24"/>
              <w:lang w:eastAsia="es-CO"/>
            </w:rPr>
          </w:pPr>
          <w:hyperlink w:anchor="_Toc214311489" w:history="1">
            <w:r w:rsidRPr="00AC6BD8">
              <w:rPr>
                <w:rStyle w:val="Hipervnculo"/>
                <w:noProof/>
              </w:rPr>
              <w:t>Glosario</w:t>
            </w:r>
            <w:r>
              <w:rPr>
                <w:rStyle w:val="Hipervnculo"/>
                <w:noProof/>
              </w:rPr>
              <w:t>…………………………………………………………………………………………………………….</w:t>
            </w:r>
            <w:r>
              <w:rPr>
                <w:noProof/>
                <w:webHidden/>
              </w:rPr>
              <w:tab/>
            </w:r>
            <w:r>
              <w:rPr>
                <w:noProof/>
                <w:webHidden/>
              </w:rPr>
              <w:fldChar w:fldCharType="begin"/>
            </w:r>
            <w:r>
              <w:rPr>
                <w:noProof/>
                <w:webHidden/>
              </w:rPr>
              <w:instrText xml:space="preserve"> PAGEREF _Toc214311489 \h </w:instrText>
            </w:r>
            <w:r>
              <w:rPr>
                <w:noProof/>
                <w:webHidden/>
              </w:rPr>
            </w:r>
            <w:r>
              <w:rPr>
                <w:noProof/>
                <w:webHidden/>
              </w:rPr>
              <w:fldChar w:fldCharType="separate"/>
            </w:r>
            <w:r w:rsidR="00B36DC6">
              <w:rPr>
                <w:noProof/>
                <w:webHidden/>
              </w:rPr>
              <w:t>30</w:t>
            </w:r>
            <w:r>
              <w:rPr>
                <w:noProof/>
                <w:webHidden/>
              </w:rPr>
              <w:fldChar w:fldCharType="end"/>
            </w:r>
          </w:hyperlink>
        </w:p>
        <w:p w14:paraId="139EBB5E" w14:textId="2A2A2886" w:rsidR="009C0B9C" w:rsidRDefault="009C0B9C" w:rsidP="009C0B9C">
          <w:pPr>
            <w:pStyle w:val="TDC1"/>
            <w:rPr>
              <w:rFonts w:eastAsiaTheme="minorEastAsia"/>
              <w:noProof/>
              <w:sz w:val="24"/>
              <w:szCs w:val="24"/>
              <w:lang w:eastAsia="es-CO"/>
            </w:rPr>
          </w:pPr>
          <w:hyperlink w:anchor="_Toc214311490" w:history="1">
            <w:r w:rsidRPr="00AC6BD8">
              <w:rPr>
                <w:rStyle w:val="Hipervnculo"/>
                <w:noProof/>
              </w:rPr>
              <w:t>Referencias bibliográficas</w:t>
            </w:r>
            <w:r>
              <w:rPr>
                <w:rStyle w:val="Hipervnculo"/>
                <w:noProof/>
              </w:rPr>
              <w:t>………………………………………………………………………………….</w:t>
            </w:r>
            <w:r>
              <w:rPr>
                <w:noProof/>
                <w:webHidden/>
              </w:rPr>
              <w:tab/>
            </w:r>
            <w:r>
              <w:rPr>
                <w:noProof/>
                <w:webHidden/>
              </w:rPr>
              <w:fldChar w:fldCharType="begin"/>
            </w:r>
            <w:r>
              <w:rPr>
                <w:noProof/>
                <w:webHidden/>
              </w:rPr>
              <w:instrText xml:space="preserve"> PAGEREF _Toc214311490 \h </w:instrText>
            </w:r>
            <w:r>
              <w:rPr>
                <w:noProof/>
                <w:webHidden/>
              </w:rPr>
            </w:r>
            <w:r>
              <w:rPr>
                <w:noProof/>
                <w:webHidden/>
              </w:rPr>
              <w:fldChar w:fldCharType="separate"/>
            </w:r>
            <w:r w:rsidR="00B36DC6">
              <w:rPr>
                <w:noProof/>
                <w:webHidden/>
              </w:rPr>
              <w:t>32</w:t>
            </w:r>
            <w:r>
              <w:rPr>
                <w:noProof/>
                <w:webHidden/>
              </w:rPr>
              <w:fldChar w:fldCharType="end"/>
            </w:r>
          </w:hyperlink>
        </w:p>
        <w:p w14:paraId="4B86C61C" w14:textId="677AB29F" w:rsidR="009C0B9C" w:rsidRDefault="009C0B9C" w:rsidP="009C0B9C">
          <w:pPr>
            <w:pStyle w:val="TDC1"/>
            <w:rPr>
              <w:rFonts w:eastAsiaTheme="minorEastAsia"/>
              <w:noProof/>
              <w:sz w:val="24"/>
              <w:szCs w:val="24"/>
              <w:lang w:eastAsia="es-CO"/>
            </w:rPr>
          </w:pPr>
          <w:hyperlink w:anchor="_Toc214311491" w:history="1">
            <w:r w:rsidRPr="00AC6BD8">
              <w:rPr>
                <w:rStyle w:val="Hipervnculo"/>
                <w:noProof/>
              </w:rPr>
              <w:t>Créditos</w:t>
            </w:r>
            <w:r>
              <w:rPr>
                <w:rStyle w:val="Hipervnculo"/>
                <w:noProof/>
              </w:rPr>
              <w:t>…………………………………………………………………………………………………………….</w:t>
            </w:r>
            <w:r>
              <w:rPr>
                <w:noProof/>
                <w:webHidden/>
              </w:rPr>
              <w:tab/>
            </w:r>
            <w:r>
              <w:rPr>
                <w:noProof/>
                <w:webHidden/>
              </w:rPr>
              <w:fldChar w:fldCharType="begin"/>
            </w:r>
            <w:r>
              <w:rPr>
                <w:noProof/>
                <w:webHidden/>
              </w:rPr>
              <w:instrText xml:space="preserve"> PAGEREF _Toc214311491 \h </w:instrText>
            </w:r>
            <w:r>
              <w:rPr>
                <w:noProof/>
                <w:webHidden/>
              </w:rPr>
            </w:r>
            <w:r>
              <w:rPr>
                <w:noProof/>
                <w:webHidden/>
              </w:rPr>
              <w:fldChar w:fldCharType="separate"/>
            </w:r>
            <w:r w:rsidR="00B36DC6">
              <w:rPr>
                <w:noProof/>
                <w:webHidden/>
              </w:rPr>
              <w:t>34</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9C0B9C">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FB395C">
      <w:pPr>
        <w:pStyle w:val="Ttulo1"/>
        <w:numPr>
          <w:ilvl w:val="0"/>
          <w:numId w:val="0"/>
        </w:numPr>
        <w:ind w:left="709"/>
      </w:pPr>
      <w:bookmarkStart w:id="2" w:name="_Toc214311475"/>
      <w:r w:rsidRPr="00C937F5">
        <w:lastRenderedPageBreak/>
        <w:t>Introducción</w:t>
      </w:r>
      <w:bookmarkEnd w:id="2"/>
    </w:p>
    <w:p w14:paraId="6D479A3E" w14:textId="39CF3A48" w:rsidR="00D30234" w:rsidRPr="00D30234" w:rsidRDefault="00D30234" w:rsidP="00D30234">
      <w:pPr>
        <w:rPr>
          <w:lang w:val="es-419" w:eastAsia="es-CO"/>
        </w:rPr>
      </w:pPr>
      <w:r w:rsidRPr="00D30234">
        <w:rPr>
          <w:lang w:val="es-419" w:eastAsia="es-CO"/>
        </w:rPr>
        <w:t>La integración de servicios en la ruta turística tiene como propósito articular de manera estratégica la oferta integral de un destino hacia el visitante. Esta conexión sinérgica vincula servicios como alojamiento, gastronomía, transporte, actividades recreativas y servicios autóctonos de la comunidad, garantizando una experiencia continua y enriquecedora que refleje la identidad y los valores de la región.</w:t>
      </w:r>
    </w:p>
    <w:p w14:paraId="6EF52828" w14:textId="77777777" w:rsidR="00D30234" w:rsidRPr="00D30234" w:rsidRDefault="00D30234" w:rsidP="00D30234">
      <w:pPr>
        <w:rPr>
          <w:lang w:val="es-419" w:eastAsia="es-CO"/>
        </w:rPr>
      </w:pPr>
      <w:r w:rsidRPr="00D30234">
        <w:rPr>
          <w:lang w:val="es-419" w:eastAsia="es-CO"/>
        </w:rPr>
        <w:t>Cada servicio incorporado a la ruta contribuye al fortalecimiento de la narrativa del destino y al aprendizaje significativo del turista o excursionista. Una integración adecuada beneficia tanto al visitante como a la comunidad local, fomenta la cooperación entre los actores del territorio, impulsa la sostenibilidad económica y ambiental, y consolida la identidad cultural del lugar.</w:t>
      </w:r>
    </w:p>
    <w:p w14:paraId="1FE7E492" w14:textId="46F61B87" w:rsidR="00456BDE" w:rsidRPr="0020171B" w:rsidRDefault="00D30234" w:rsidP="000B4737">
      <w:pPr>
        <w:rPr>
          <w:lang w:val="es-419" w:eastAsia="es-CO"/>
        </w:rPr>
      </w:pPr>
      <w:r w:rsidRPr="00D30234">
        <w:rPr>
          <w:lang w:val="es-419" w:eastAsia="es-CO"/>
        </w:rPr>
        <w:t>Por ello, esta guía presenta los procedimientos esenciales para lograr una integración efectiva de los servicios turísticos en la ruta, promoviendo experiencias auténticas y coherentes con el desarrollo sostenible del destino.</w:t>
      </w:r>
    </w:p>
    <w:p w14:paraId="7FFC9528" w14:textId="7DB1CCD0" w:rsidR="00092B5D" w:rsidRDefault="000B4737" w:rsidP="00092B5D">
      <w:pPr>
        <w:pStyle w:val="Video"/>
      </w:pPr>
      <w:r w:rsidRPr="000B4737">
        <w:t>El arte de planificar</w:t>
      </w:r>
    </w:p>
    <w:p w14:paraId="6FB68B5B" w14:textId="29C2241F" w:rsidR="000B4737" w:rsidRPr="000B4737" w:rsidRDefault="000B4737" w:rsidP="000B4737">
      <w:pPr>
        <w:jc w:val="center"/>
      </w:pPr>
      <w:r>
        <w:rPr>
          <w:noProof/>
        </w:rPr>
        <w:drawing>
          <wp:inline distT="0" distB="0" distL="0" distR="0" wp14:anchorId="03AFAAC3" wp14:editId="0473BF0C">
            <wp:extent cx="4393870" cy="2472764"/>
            <wp:effectExtent l="0" t="0" r="6985" b="3810"/>
            <wp:docPr id="88494823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48231"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8951" cy="2475624"/>
                    </a:xfrm>
                    <a:prstGeom prst="rect">
                      <a:avLst/>
                    </a:prstGeom>
                    <a:noFill/>
                    <a:ln>
                      <a:noFill/>
                    </a:ln>
                  </pic:spPr>
                </pic:pic>
              </a:graphicData>
            </a:graphic>
          </wp:inline>
        </w:drawing>
      </w:r>
    </w:p>
    <w:p w14:paraId="66D3A0C7" w14:textId="5B6F3523" w:rsidR="00FE368B" w:rsidRPr="00AD72F1" w:rsidRDefault="00FE368B" w:rsidP="00456BDE">
      <w:pPr>
        <w:jc w:val="center"/>
      </w:pPr>
      <w:r>
        <w:lastRenderedPageBreak/>
        <w:fldChar w:fldCharType="begin"/>
      </w:r>
      <w:r w:rsidR="00090EBF">
        <w:instrText xml:space="preserve"> INCLUDEPICTURE "C:\\Users\\andreaardila\\Library\\Group Containers\\UBF8T346G9.ms\\WebArchiveCopyPasteTempFiles\\com.microsoft.Word\\9k=" \* MERGEFORMAT </w:instrText>
      </w:r>
      <w:r>
        <w:fldChar w:fldCharType="separate"/>
      </w:r>
      <w:r>
        <w:fldChar w:fldCharType="end"/>
      </w:r>
    </w:p>
    <w:p w14:paraId="63A57CC4" w14:textId="45D5BC1E" w:rsidR="00FE368B" w:rsidRPr="00FE368B" w:rsidRDefault="002B060B" w:rsidP="00AD72F1">
      <w:pPr>
        <w:jc w:val="center"/>
        <w:rPr>
          <w:rStyle w:val="Hipervnculo"/>
          <w:b/>
          <w:bCs/>
          <w:color w:val="auto"/>
          <w:u w:val="none"/>
        </w:rPr>
      </w:pPr>
      <w:hyperlink r:id="rId14" w:history="1">
        <w:r w:rsidRPr="00D30234">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0950166D" w:rsidR="00F3729F" w:rsidRPr="00B31720" w:rsidRDefault="00F3729F" w:rsidP="002B060B">
            <w:pPr>
              <w:ind w:firstLine="0"/>
              <w:jc w:val="center"/>
              <w:rPr>
                <w:b/>
                <w:bCs/>
              </w:rPr>
            </w:pPr>
            <w:r w:rsidRPr="00B31720">
              <w:rPr>
                <w:b/>
                <w:bCs/>
              </w:rPr>
              <w:t xml:space="preserve">Síntesis del video: </w:t>
            </w:r>
            <w:r w:rsidR="000B4737" w:rsidRPr="000B4737">
              <w:rPr>
                <w:b/>
                <w:bCs/>
              </w:rPr>
              <w:t>El arte de planificar</w:t>
            </w:r>
          </w:p>
        </w:tc>
      </w:tr>
      <w:tr w:rsidR="00F3729F" w14:paraId="637B7BDE" w14:textId="77777777" w:rsidTr="00F3729F">
        <w:tc>
          <w:tcPr>
            <w:tcW w:w="9962" w:type="dxa"/>
          </w:tcPr>
          <w:p w14:paraId="179BA678" w14:textId="77777777" w:rsidR="009B0DF2" w:rsidRDefault="009B0DF2" w:rsidP="00783778">
            <w:r w:rsidRPr="009B0DF2">
              <w:t xml:space="preserve">Bienvenidos al componente El arte de planificar. </w:t>
            </w:r>
          </w:p>
          <w:p w14:paraId="4F8DD1BD" w14:textId="77777777" w:rsidR="009B0DF2" w:rsidRDefault="009B0DF2" w:rsidP="00783778">
            <w:r w:rsidRPr="009B0DF2">
              <w:t xml:space="preserve">La integración de servicios turísticos constituye una estrategia fundamental para articular la oferta integral de un destino. Su propósito es conectar de manera sinérgica los servicios de alojamiento, gastronomía, transporte, actividades recreativas y servicios autóctonos, generando una experiencia continua y enriquecedora que refleje la identidad y los valores culturales de la región. </w:t>
            </w:r>
          </w:p>
          <w:p w14:paraId="4D14B67A" w14:textId="77777777" w:rsidR="009B0DF2" w:rsidRDefault="009B0DF2" w:rsidP="009B0DF2">
            <w:r w:rsidRPr="009B0DF2">
              <w:t xml:space="preserve">La ruta turística funciona como un hilo conductor que integra todos los servicios del destino. Esta conexión asegura coherencia en la experiencia del visitante, optimiza la planificación del recorrido y fortalece la competitividad turística mediante una estructura bien organizada y sostenible. Cada servicio incorporado a la ruta aporta al fortalecimiento de la narrativa del destino y al aprendizaje significativo del turista. Una integración adecuada crea experiencias auténticas que transmiten la esencia cultural y promueven un contacto real con la comunidad local. La cooperación entre actores locales impulsa la sostenibilidad económica y ambiental, fomenta la participación comunitaria y consolida la identidad territorial. Esta sinergia transforma la ruta turística en un instrumento de desarrollo responsable. </w:t>
            </w:r>
          </w:p>
          <w:p w14:paraId="6FA336D5" w14:textId="2CD045DB" w:rsidR="00B31720" w:rsidRDefault="009B0DF2" w:rsidP="009B0DF2">
            <w:r w:rsidRPr="009B0DF2">
              <w:t xml:space="preserve">Esta guía ofrece los procedimientos esenciales para una integración efectiva de servicios, orientada a la planificación estratégica, la calidad turística y el desarrollo </w:t>
            </w:r>
            <w:r w:rsidRPr="009B0DF2">
              <w:lastRenderedPageBreak/>
              <w:t>sostenible del destino, garantizando experiencias auténticas, coherentes y memorables para cada visitante.</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37AFD7AA" w14:textId="2BC3CF1C" w:rsidR="005733A1" w:rsidRDefault="000B4737" w:rsidP="0004439E">
      <w:pPr>
        <w:pStyle w:val="Ttulo1"/>
      </w:pPr>
      <w:bookmarkStart w:id="3" w:name="_Toc214311476"/>
      <w:r w:rsidRPr="000B4737">
        <w:lastRenderedPageBreak/>
        <w:t>Infraestructura vial</w:t>
      </w:r>
      <w:bookmarkEnd w:id="3"/>
    </w:p>
    <w:p w14:paraId="251C4571" w14:textId="77777777" w:rsidR="009B0DF2" w:rsidRPr="009B0DF2" w:rsidRDefault="009B0DF2" w:rsidP="009B0DF2">
      <w:pPr>
        <w:rPr>
          <w:lang w:val="es-419" w:eastAsia="es-CO"/>
        </w:rPr>
      </w:pPr>
      <w:r w:rsidRPr="009B0DF2">
        <w:rPr>
          <w:lang w:val="es-419" w:eastAsia="es-CO"/>
        </w:rPr>
        <w:t>La infraestructura vial constituye uno de los pilares fundamentales para el desarrollo económico, social y turístico de un territorio, ya que facilita la conectividad entre regiones, el acceso a bienes y servicios, y el desplazamiento eficiente de personas. Comprende todos los elementos diseñados, construidos y gestionados para garantizar una movilidad segura, continua y sostenible. Entre estos se incluyen carreteras, calles, autopistas, puentes, túneles, sistemas de drenaje, señalización, iluminación y dispositivos de control del tráfico.</w:t>
      </w:r>
    </w:p>
    <w:p w14:paraId="588CCE48" w14:textId="245C5DC1" w:rsidR="009B0DF2" w:rsidRPr="009B0DF2" w:rsidRDefault="009B0DF2" w:rsidP="009B0DF2">
      <w:pPr>
        <w:rPr>
          <w:lang w:val="es-419" w:eastAsia="es-CO"/>
        </w:rPr>
      </w:pPr>
      <w:r w:rsidRPr="009B0DF2">
        <w:rPr>
          <w:lang w:val="es-419" w:eastAsia="es-CO"/>
        </w:rPr>
        <w:t>Además de su función técnica, la infraestructura vial cumple un papel estratégico en la planificación territorial, al integrar zonas urbanas, rurales y turísticas, potenciando la competitividad y la cohesión regional. Un sistema vial adecuado impulsa el comercio, facilita la movilidad laboral, mejora la distribución de productos y refuerza el acceso a servicios esenciales como educación y salud.</w:t>
      </w:r>
    </w:p>
    <w:p w14:paraId="75C3DA84" w14:textId="77E6D221" w:rsidR="009B0DF2" w:rsidRDefault="009B0DF2" w:rsidP="00F74B03">
      <w:pPr>
        <w:rPr>
          <w:lang w:val="es-419" w:eastAsia="es-CO"/>
        </w:rPr>
      </w:pPr>
      <w:r w:rsidRPr="009B0DF2">
        <w:rPr>
          <w:lang w:val="es-419" w:eastAsia="es-CO"/>
        </w:rPr>
        <w:t>En el ámbito turístico, la infraestructura vial adquiere un valor determinante, pues de ella depende la facilidad de acceso a los destinos, la seguridad del desplazamiento y la calidad de la experiencia del visitante. Una red vial bien planificada no solo conecta los atractivos turísticos, sino que también fortalece la interacción con las comunidades locales, dinamizando la economía y promoviendo un desarrollo sostenible basado en la movilidad eficiente y responsable.</w:t>
      </w:r>
    </w:p>
    <w:p w14:paraId="3A07EDA1" w14:textId="1CE22021" w:rsidR="009B0DF2" w:rsidRPr="009B0DF2" w:rsidRDefault="009B0DF2" w:rsidP="009B0DF2">
      <w:pPr>
        <w:rPr>
          <w:b/>
          <w:bCs/>
          <w:lang w:val="es-419" w:eastAsia="es-CO"/>
        </w:rPr>
      </w:pPr>
      <w:r w:rsidRPr="009B0DF2">
        <w:rPr>
          <w:b/>
          <w:bCs/>
          <w:lang w:val="es-419" w:eastAsia="es-CO"/>
        </w:rPr>
        <w:t>Tipos de infraestructura</w:t>
      </w:r>
    </w:p>
    <w:p w14:paraId="4B82470E" w14:textId="5D3412CD" w:rsidR="009B0DF2" w:rsidRDefault="009B0DF2" w:rsidP="009B0DF2">
      <w:pPr>
        <w:rPr>
          <w:lang w:val="es-419" w:eastAsia="es-CO"/>
        </w:rPr>
      </w:pPr>
      <w:r w:rsidRPr="009B0DF2">
        <w:rPr>
          <w:lang w:val="es-419" w:eastAsia="es-CO"/>
        </w:rPr>
        <w:t>La infraestructura vial se clasifica según su función y características:</w:t>
      </w:r>
    </w:p>
    <w:p w14:paraId="56A46BB8" w14:textId="77777777" w:rsidR="00F74B03" w:rsidRDefault="00F74B03" w:rsidP="009B0DF2">
      <w:pPr>
        <w:rPr>
          <w:lang w:val="es-419" w:eastAsia="es-CO"/>
        </w:rPr>
      </w:pPr>
    </w:p>
    <w:p w14:paraId="3800C9BB" w14:textId="77777777" w:rsidR="00F74B03" w:rsidRDefault="00F74B03" w:rsidP="009B0DF2">
      <w:pPr>
        <w:rPr>
          <w:lang w:val="es-419" w:eastAsia="es-CO"/>
        </w:rPr>
      </w:pPr>
    </w:p>
    <w:p w14:paraId="698FE7C7" w14:textId="77777777" w:rsidR="009B0DF2" w:rsidRPr="009B0DF2" w:rsidRDefault="009B0DF2">
      <w:pPr>
        <w:pStyle w:val="Prrafodelista"/>
        <w:numPr>
          <w:ilvl w:val="0"/>
          <w:numId w:val="8"/>
        </w:numPr>
        <w:rPr>
          <w:b/>
          <w:bCs/>
          <w:lang w:val="es-419" w:eastAsia="es-CO"/>
        </w:rPr>
      </w:pPr>
      <w:r w:rsidRPr="009B0DF2">
        <w:rPr>
          <w:b/>
          <w:bCs/>
          <w:lang w:val="es-419" w:eastAsia="es-CO"/>
        </w:rPr>
        <w:lastRenderedPageBreak/>
        <w:t>Vías urbanas</w:t>
      </w:r>
    </w:p>
    <w:p w14:paraId="4AD7E009" w14:textId="69966AA9" w:rsidR="009B0DF2" w:rsidRPr="009B0DF2" w:rsidRDefault="009B0DF2" w:rsidP="009B0DF2">
      <w:pPr>
        <w:pStyle w:val="Prrafodelista"/>
        <w:ind w:left="1429" w:firstLine="0"/>
        <w:rPr>
          <w:lang w:val="es-419" w:eastAsia="es-CO"/>
        </w:rPr>
      </w:pPr>
      <w:r w:rsidRPr="009B0DF2">
        <w:rPr>
          <w:lang w:val="es-419" w:eastAsia="es-CO"/>
        </w:rPr>
        <w:t>Diseñadas para el tráfico dentro de las ciudades; incluyen calles locales, arterias principales y vías expresas.</w:t>
      </w:r>
    </w:p>
    <w:p w14:paraId="50315941" w14:textId="77777777" w:rsidR="009B0DF2" w:rsidRPr="009B0DF2" w:rsidRDefault="009B0DF2">
      <w:pPr>
        <w:pStyle w:val="Prrafodelista"/>
        <w:numPr>
          <w:ilvl w:val="0"/>
          <w:numId w:val="8"/>
        </w:numPr>
        <w:rPr>
          <w:b/>
          <w:bCs/>
          <w:lang w:val="es-419" w:eastAsia="es-CO"/>
        </w:rPr>
      </w:pPr>
      <w:r w:rsidRPr="009B0DF2">
        <w:rPr>
          <w:b/>
          <w:bCs/>
          <w:lang w:val="es-419" w:eastAsia="es-CO"/>
        </w:rPr>
        <w:t>Vías interurbanas</w:t>
      </w:r>
    </w:p>
    <w:p w14:paraId="1039FAFE" w14:textId="77777777" w:rsidR="009B0DF2" w:rsidRPr="009B0DF2" w:rsidRDefault="009B0DF2" w:rsidP="009B0DF2">
      <w:pPr>
        <w:pStyle w:val="Prrafodelista"/>
        <w:ind w:left="1429" w:firstLine="0"/>
        <w:rPr>
          <w:lang w:val="es-419" w:eastAsia="es-CO"/>
        </w:rPr>
      </w:pPr>
      <w:r w:rsidRPr="009B0DF2">
        <w:rPr>
          <w:lang w:val="es-419" w:eastAsia="es-CO"/>
        </w:rPr>
        <w:t>Comunican ciudades y regiones; pueden ser carreteras locales, secundarias o principales.</w:t>
      </w:r>
    </w:p>
    <w:p w14:paraId="3B7A4134" w14:textId="77777777" w:rsidR="009B0DF2" w:rsidRPr="009B0DF2" w:rsidRDefault="009B0DF2">
      <w:pPr>
        <w:pStyle w:val="Prrafodelista"/>
        <w:numPr>
          <w:ilvl w:val="0"/>
          <w:numId w:val="8"/>
        </w:numPr>
        <w:rPr>
          <w:b/>
          <w:bCs/>
          <w:lang w:val="es-419" w:eastAsia="es-CO"/>
        </w:rPr>
      </w:pPr>
      <w:r w:rsidRPr="009B0DF2">
        <w:rPr>
          <w:b/>
          <w:bCs/>
          <w:lang w:val="es-419" w:eastAsia="es-CO"/>
        </w:rPr>
        <w:t>Autopistas y autovías</w:t>
      </w:r>
    </w:p>
    <w:p w14:paraId="5C243AFC" w14:textId="77777777" w:rsidR="009B0DF2" w:rsidRPr="009B0DF2" w:rsidRDefault="009B0DF2" w:rsidP="009B0DF2">
      <w:pPr>
        <w:pStyle w:val="Prrafodelista"/>
        <w:ind w:left="1429" w:firstLine="0"/>
        <w:rPr>
          <w:lang w:val="es-419" w:eastAsia="es-CO"/>
        </w:rPr>
      </w:pPr>
      <w:r w:rsidRPr="009B0DF2">
        <w:rPr>
          <w:lang w:val="es-419" w:eastAsia="es-CO"/>
        </w:rPr>
        <w:t>Vías de alta capacidad y velocidad, con control total de accesos y separación de flujos vehiculares.</w:t>
      </w:r>
    </w:p>
    <w:p w14:paraId="3E896A14" w14:textId="77777777" w:rsidR="009B0DF2" w:rsidRPr="009B0DF2" w:rsidRDefault="009B0DF2">
      <w:pPr>
        <w:pStyle w:val="Prrafodelista"/>
        <w:numPr>
          <w:ilvl w:val="0"/>
          <w:numId w:val="8"/>
        </w:numPr>
        <w:rPr>
          <w:b/>
          <w:bCs/>
          <w:lang w:val="es-419" w:eastAsia="es-CO"/>
        </w:rPr>
      </w:pPr>
      <w:r w:rsidRPr="009B0DF2">
        <w:rPr>
          <w:b/>
          <w:bCs/>
          <w:lang w:val="es-419" w:eastAsia="es-CO"/>
        </w:rPr>
        <w:t>Caminos rurales</w:t>
      </w:r>
    </w:p>
    <w:p w14:paraId="01BBD899" w14:textId="38B75E07" w:rsidR="009B0DF2" w:rsidRDefault="009B0DF2" w:rsidP="009B0DF2">
      <w:pPr>
        <w:pStyle w:val="Prrafodelista"/>
        <w:ind w:left="1429" w:firstLine="0"/>
        <w:rPr>
          <w:lang w:val="es-419" w:eastAsia="es-CO"/>
        </w:rPr>
      </w:pPr>
      <w:r w:rsidRPr="009B0DF2">
        <w:rPr>
          <w:lang w:val="es-419" w:eastAsia="es-CO"/>
        </w:rPr>
        <w:t>Conectan zonas rurales; suelen ser de baja capacidad y, en muchos casos, no pavimentados o con mantenimiento limitado.</w:t>
      </w:r>
    </w:p>
    <w:p w14:paraId="1D51F3EB" w14:textId="77777777" w:rsidR="00C41A8C" w:rsidRPr="00C41A8C" w:rsidRDefault="00C41A8C" w:rsidP="00C41A8C">
      <w:pPr>
        <w:rPr>
          <w:b/>
          <w:bCs/>
          <w:lang w:val="es-419" w:eastAsia="es-CO"/>
        </w:rPr>
      </w:pPr>
      <w:r w:rsidRPr="00C41A8C">
        <w:rPr>
          <w:b/>
          <w:bCs/>
          <w:lang w:val="es-419" w:eastAsia="es-CO"/>
        </w:rPr>
        <w:t>Superficie de la vía</w:t>
      </w:r>
    </w:p>
    <w:p w14:paraId="129F3AB9" w14:textId="6C074B9F" w:rsidR="00C41A8C" w:rsidRDefault="00C41A8C" w:rsidP="00C41A8C">
      <w:pPr>
        <w:rPr>
          <w:lang w:val="es-419" w:eastAsia="es-CO"/>
        </w:rPr>
      </w:pPr>
      <w:r w:rsidRPr="00C41A8C">
        <w:rPr>
          <w:lang w:val="es-419" w:eastAsia="es-CO"/>
        </w:rPr>
        <w:t>La superficie de la vía o pavimento es un componente esencial para la seguridad, comodidad y durabilidad del tránsito. Sus principales tipos son:</w:t>
      </w:r>
    </w:p>
    <w:p w14:paraId="0932E377" w14:textId="77777777" w:rsidR="00C41A8C" w:rsidRPr="00C41A8C" w:rsidRDefault="00C41A8C">
      <w:pPr>
        <w:pStyle w:val="Prrafodelista"/>
        <w:numPr>
          <w:ilvl w:val="0"/>
          <w:numId w:val="8"/>
        </w:numPr>
        <w:rPr>
          <w:b/>
          <w:bCs/>
          <w:lang w:val="es-419" w:eastAsia="es-CO"/>
        </w:rPr>
      </w:pPr>
      <w:r w:rsidRPr="00C41A8C">
        <w:rPr>
          <w:b/>
          <w:bCs/>
          <w:lang w:val="es-419" w:eastAsia="es-CO"/>
        </w:rPr>
        <w:t>Pavimento flexible</w:t>
      </w:r>
    </w:p>
    <w:p w14:paraId="5E9DD28C" w14:textId="76082484" w:rsidR="00C41A8C" w:rsidRPr="00C41A8C" w:rsidRDefault="00C41A8C" w:rsidP="00C41A8C">
      <w:pPr>
        <w:pStyle w:val="Prrafodelista"/>
        <w:ind w:left="1429" w:firstLine="0"/>
        <w:rPr>
          <w:lang w:val="es-419" w:eastAsia="es-CO"/>
        </w:rPr>
      </w:pPr>
      <w:r w:rsidRPr="00C41A8C">
        <w:rPr>
          <w:lang w:val="es-419" w:eastAsia="es-CO"/>
        </w:rPr>
        <w:t>Compuesto por capas de agregados y una capa superior de asfalto; es común en carreteras de menor tráfico y de mantenimiento sencillo.</w:t>
      </w:r>
    </w:p>
    <w:p w14:paraId="67A33553" w14:textId="77777777" w:rsidR="00C41A8C" w:rsidRPr="00C41A8C" w:rsidRDefault="00C41A8C">
      <w:pPr>
        <w:pStyle w:val="Prrafodelista"/>
        <w:numPr>
          <w:ilvl w:val="0"/>
          <w:numId w:val="8"/>
        </w:numPr>
        <w:rPr>
          <w:b/>
          <w:bCs/>
          <w:lang w:val="es-419" w:eastAsia="es-CO"/>
        </w:rPr>
      </w:pPr>
      <w:r w:rsidRPr="00C41A8C">
        <w:rPr>
          <w:b/>
          <w:bCs/>
          <w:lang w:val="es-419" w:eastAsia="es-CO"/>
        </w:rPr>
        <w:t>Pavimento rígido</w:t>
      </w:r>
    </w:p>
    <w:p w14:paraId="277B5525" w14:textId="254D4D4B" w:rsidR="00C41A8C" w:rsidRPr="00C41A8C" w:rsidRDefault="00C41A8C" w:rsidP="00C41A8C">
      <w:pPr>
        <w:pStyle w:val="Prrafodelista"/>
        <w:ind w:left="1429" w:firstLine="0"/>
        <w:rPr>
          <w:lang w:val="es-419" w:eastAsia="es-CO"/>
        </w:rPr>
      </w:pPr>
      <w:r w:rsidRPr="00C41A8C">
        <w:rPr>
          <w:lang w:val="es-419" w:eastAsia="es-CO"/>
        </w:rPr>
        <w:t>Formado por losas de concreto, con alta durabilidad y resistencia, ideal para vías de alto tráfico como autopistas.</w:t>
      </w:r>
    </w:p>
    <w:p w14:paraId="417E2C5B" w14:textId="77777777" w:rsidR="00C41A8C" w:rsidRPr="00C41A8C" w:rsidRDefault="00C41A8C">
      <w:pPr>
        <w:pStyle w:val="Prrafodelista"/>
        <w:numPr>
          <w:ilvl w:val="0"/>
          <w:numId w:val="8"/>
        </w:numPr>
        <w:rPr>
          <w:b/>
          <w:bCs/>
          <w:lang w:val="es-419" w:eastAsia="es-CO"/>
        </w:rPr>
      </w:pPr>
      <w:r w:rsidRPr="00C41A8C">
        <w:rPr>
          <w:b/>
          <w:bCs/>
          <w:lang w:val="es-419" w:eastAsia="es-CO"/>
        </w:rPr>
        <w:t>Superficies no pavimentadas</w:t>
      </w:r>
    </w:p>
    <w:p w14:paraId="13CD2FCB" w14:textId="20787694" w:rsidR="00C41A8C" w:rsidRDefault="00C41A8C" w:rsidP="00C41A8C">
      <w:pPr>
        <w:pStyle w:val="Prrafodelista"/>
        <w:ind w:left="1429" w:firstLine="0"/>
        <w:rPr>
          <w:lang w:val="es-419" w:eastAsia="es-CO"/>
        </w:rPr>
      </w:pPr>
      <w:r w:rsidRPr="00C41A8C">
        <w:rPr>
          <w:lang w:val="es-419" w:eastAsia="es-CO"/>
        </w:rPr>
        <w:t>De tierra o grava, empleadas en caminos rurales con bajo volumen de tránsito.</w:t>
      </w:r>
    </w:p>
    <w:p w14:paraId="0481A3E9" w14:textId="77777777" w:rsidR="0035338A" w:rsidRPr="0035338A" w:rsidRDefault="0035338A" w:rsidP="0035338A">
      <w:pPr>
        <w:rPr>
          <w:b/>
          <w:bCs/>
          <w:lang w:val="es-419" w:eastAsia="es-CO"/>
        </w:rPr>
      </w:pPr>
      <w:r w:rsidRPr="0035338A">
        <w:rPr>
          <w:b/>
          <w:bCs/>
          <w:lang w:val="es-419" w:eastAsia="es-CO"/>
        </w:rPr>
        <w:lastRenderedPageBreak/>
        <w:t>Señalización</w:t>
      </w:r>
    </w:p>
    <w:p w14:paraId="484990C7" w14:textId="7C79E78D" w:rsidR="0035338A" w:rsidRDefault="0035338A" w:rsidP="0035338A">
      <w:pPr>
        <w:rPr>
          <w:lang w:val="es-419" w:eastAsia="es-CO"/>
        </w:rPr>
      </w:pPr>
      <w:r w:rsidRPr="0035338A">
        <w:rPr>
          <w:lang w:val="es-419" w:eastAsia="es-CO"/>
        </w:rPr>
        <w:t>La señalización vial constituye un sistema de comunicación visual que orienta, informa y regula el tránsito de conductores y peatones, garantizando un flujo ordenado y seguro. Se clasifica en:</w:t>
      </w:r>
    </w:p>
    <w:p w14:paraId="2140497B" w14:textId="77777777" w:rsidR="0035338A" w:rsidRPr="0035338A" w:rsidRDefault="0035338A">
      <w:pPr>
        <w:pStyle w:val="Prrafodelista"/>
        <w:numPr>
          <w:ilvl w:val="0"/>
          <w:numId w:val="8"/>
        </w:numPr>
        <w:rPr>
          <w:b/>
          <w:bCs/>
          <w:lang w:val="es-419" w:eastAsia="es-CO"/>
        </w:rPr>
      </w:pPr>
      <w:r w:rsidRPr="0035338A">
        <w:rPr>
          <w:b/>
          <w:bCs/>
          <w:lang w:val="es-419" w:eastAsia="es-CO"/>
        </w:rPr>
        <w:t>Señales verticales</w:t>
      </w:r>
    </w:p>
    <w:p w14:paraId="3A4FB4A6" w14:textId="77777777" w:rsidR="0035338A" w:rsidRPr="0035338A" w:rsidRDefault="0035338A" w:rsidP="0035338A">
      <w:pPr>
        <w:pStyle w:val="Prrafodelista"/>
        <w:ind w:left="1429" w:firstLine="0"/>
        <w:rPr>
          <w:lang w:val="es-419" w:eastAsia="es-CO"/>
        </w:rPr>
      </w:pPr>
      <w:r w:rsidRPr="0035338A">
        <w:rPr>
          <w:lang w:val="es-419" w:eastAsia="es-CO"/>
        </w:rPr>
        <w:t>Instaladas sobre postes o estructuras; incluyen señales reglamentarias, preventivas e informativas.</w:t>
      </w:r>
    </w:p>
    <w:p w14:paraId="6D9656E7" w14:textId="77777777" w:rsidR="0035338A" w:rsidRPr="0035338A" w:rsidRDefault="0035338A">
      <w:pPr>
        <w:pStyle w:val="Prrafodelista"/>
        <w:numPr>
          <w:ilvl w:val="0"/>
          <w:numId w:val="8"/>
        </w:numPr>
        <w:rPr>
          <w:b/>
          <w:bCs/>
          <w:lang w:val="es-419" w:eastAsia="es-CO"/>
        </w:rPr>
      </w:pPr>
      <w:r w:rsidRPr="0035338A">
        <w:rPr>
          <w:b/>
          <w:bCs/>
          <w:lang w:val="es-419" w:eastAsia="es-CO"/>
        </w:rPr>
        <w:t>Marcas viales</w:t>
      </w:r>
    </w:p>
    <w:p w14:paraId="3B90DB85" w14:textId="77777777" w:rsidR="0035338A" w:rsidRPr="0035338A" w:rsidRDefault="0035338A" w:rsidP="0035338A">
      <w:pPr>
        <w:pStyle w:val="Prrafodelista"/>
        <w:ind w:left="1429" w:firstLine="0"/>
        <w:rPr>
          <w:lang w:val="es-419" w:eastAsia="es-CO"/>
        </w:rPr>
      </w:pPr>
      <w:r w:rsidRPr="0035338A">
        <w:rPr>
          <w:lang w:val="es-419" w:eastAsia="es-CO"/>
        </w:rPr>
        <w:t>Aplicadas sobre el pavimento con pintura o material termoplástico; representan líneas, flechas o símbolos.</w:t>
      </w:r>
    </w:p>
    <w:p w14:paraId="616AA879" w14:textId="77777777" w:rsidR="0035338A" w:rsidRPr="0035338A" w:rsidRDefault="0035338A">
      <w:pPr>
        <w:pStyle w:val="Prrafodelista"/>
        <w:numPr>
          <w:ilvl w:val="0"/>
          <w:numId w:val="8"/>
        </w:numPr>
        <w:rPr>
          <w:b/>
          <w:bCs/>
          <w:lang w:val="es-419" w:eastAsia="es-CO"/>
        </w:rPr>
      </w:pPr>
      <w:r w:rsidRPr="0035338A">
        <w:rPr>
          <w:b/>
          <w:bCs/>
          <w:lang w:val="es-419" w:eastAsia="es-CO"/>
        </w:rPr>
        <w:t>Dispositivos luminosos</w:t>
      </w:r>
    </w:p>
    <w:p w14:paraId="189F8652" w14:textId="53CE1255" w:rsidR="0035338A" w:rsidRDefault="0035338A" w:rsidP="0035338A">
      <w:pPr>
        <w:pStyle w:val="Prrafodelista"/>
        <w:ind w:left="1429" w:firstLine="0"/>
        <w:rPr>
          <w:lang w:val="es-419" w:eastAsia="es-CO"/>
        </w:rPr>
      </w:pPr>
      <w:r w:rsidRPr="0035338A">
        <w:rPr>
          <w:lang w:val="es-419" w:eastAsia="es-CO"/>
        </w:rPr>
        <w:t>Como semáforos o luces intermitentes, que controlan el paso en intersecciones y zonas de riesgo.</w:t>
      </w:r>
    </w:p>
    <w:p w14:paraId="39B2FD7D" w14:textId="77777777" w:rsidR="00301EC0" w:rsidRPr="00301EC0" w:rsidRDefault="00301EC0" w:rsidP="00301EC0">
      <w:pPr>
        <w:rPr>
          <w:b/>
          <w:bCs/>
          <w:lang w:val="es-419" w:eastAsia="es-CO"/>
        </w:rPr>
      </w:pPr>
      <w:r w:rsidRPr="00301EC0">
        <w:rPr>
          <w:b/>
          <w:bCs/>
          <w:lang w:val="es-419" w:eastAsia="es-CO"/>
        </w:rPr>
        <w:t>Servicios en ruta</w:t>
      </w:r>
    </w:p>
    <w:p w14:paraId="123EA3FA" w14:textId="22B37629" w:rsidR="00301EC0" w:rsidRDefault="00301EC0" w:rsidP="00301EC0">
      <w:pPr>
        <w:rPr>
          <w:lang w:val="es-419" w:eastAsia="es-CO"/>
        </w:rPr>
      </w:pPr>
      <w:r w:rsidRPr="00301EC0">
        <w:rPr>
          <w:lang w:val="es-419" w:eastAsia="es-CO"/>
        </w:rPr>
        <w:t>Los servicios en ruta son instalaciones destinadas a atender las necesidades de los usuarios durante el desplazamiento. Entre ellos se destacan:</w:t>
      </w:r>
    </w:p>
    <w:p w14:paraId="76DDAFE0" w14:textId="77777777" w:rsidR="00301EC0" w:rsidRPr="00301EC0" w:rsidRDefault="00301EC0">
      <w:pPr>
        <w:pStyle w:val="Prrafodelista"/>
        <w:numPr>
          <w:ilvl w:val="0"/>
          <w:numId w:val="9"/>
        </w:numPr>
        <w:rPr>
          <w:b/>
          <w:bCs/>
          <w:lang w:val="es-419" w:eastAsia="es-CO"/>
        </w:rPr>
      </w:pPr>
      <w:r w:rsidRPr="00301EC0">
        <w:rPr>
          <w:b/>
          <w:bCs/>
          <w:lang w:val="es-419" w:eastAsia="es-CO"/>
        </w:rPr>
        <w:t>Estaciones de servicio</w:t>
      </w:r>
    </w:p>
    <w:p w14:paraId="7FCF9F36" w14:textId="086564AF" w:rsidR="00301EC0" w:rsidRPr="00301EC0" w:rsidRDefault="00301EC0" w:rsidP="00301EC0">
      <w:pPr>
        <w:pStyle w:val="Prrafodelista"/>
        <w:ind w:left="1429" w:firstLine="0"/>
        <w:rPr>
          <w:lang w:val="es-419" w:eastAsia="es-CO"/>
        </w:rPr>
      </w:pPr>
      <w:r w:rsidRPr="00301EC0">
        <w:rPr>
          <w:lang w:val="es-419" w:eastAsia="es-CO"/>
        </w:rPr>
        <w:t>Suministran combustible, productos básicos y servicios complementarios.</w:t>
      </w:r>
    </w:p>
    <w:p w14:paraId="5B1BCC22" w14:textId="77777777" w:rsidR="00301EC0" w:rsidRPr="00301EC0" w:rsidRDefault="00301EC0">
      <w:pPr>
        <w:pStyle w:val="Prrafodelista"/>
        <w:numPr>
          <w:ilvl w:val="0"/>
          <w:numId w:val="9"/>
        </w:numPr>
        <w:rPr>
          <w:b/>
          <w:bCs/>
          <w:lang w:val="es-419" w:eastAsia="es-CO"/>
        </w:rPr>
      </w:pPr>
      <w:r w:rsidRPr="00301EC0">
        <w:rPr>
          <w:b/>
          <w:bCs/>
          <w:lang w:val="es-419" w:eastAsia="es-CO"/>
        </w:rPr>
        <w:t>Áreas de descanso</w:t>
      </w:r>
    </w:p>
    <w:p w14:paraId="54731562" w14:textId="77777777" w:rsidR="00301EC0" w:rsidRPr="00301EC0" w:rsidRDefault="00301EC0" w:rsidP="00301EC0">
      <w:pPr>
        <w:pStyle w:val="Prrafodelista"/>
        <w:ind w:left="1429" w:firstLine="0"/>
        <w:rPr>
          <w:lang w:val="es-419" w:eastAsia="es-CO"/>
        </w:rPr>
      </w:pPr>
      <w:r w:rsidRPr="00301EC0">
        <w:rPr>
          <w:lang w:val="es-419" w:eastAsia="es-CO"/>
        </w:rPr>
        <w:t>Espacios para que los conductores repongan energías de forma segura.</w:t>
      </w:r>
    </w:p>
    <w:p w14:paraId="4FE95F20" w14:textId="77777777" w:rsidR="00301EC0" w:rsidRPr="00301EC0" w:rsidRDefault="00301EC0">
      <w:pPr>
        <w:pStyle w:val="Prrafodelista"/>
        <w:numPr>
          <w:ilvl w:val="0"/>
          <w:numId w:val="9"/>
        </w:numPr>
        <w:rPr>
          <w:b/>
          <w:bCs/>
          <w:lang w:val="es-419" w:eastAsia="es-CO"/>
        </w:rPr>
      </w:pPr>
      <w:r w:rsidRPr="00301EC0">
        <w:rPr>
          <w:b/>
          <w:bCs/>
          <w:lang w:val="es-419" w:eastAsia="es-CO"/>
        </w:rPr>
        <w:t>Puestos de auxilio</w:t>
      </w:r>
    </w:p>
    <w:p w14:paraId="050340F0" w14:textId="46F32B63" w:rsidR="00301EC0" w:rsidRDefault="00301EC0" w:rsidP="00301EC0">
      <w:pPr>
        <w:pStyle w:val="Prrafodelista"/>
        <w:ind w:left="1429" w:firstLine="0"/>
        <w:rPr>
          <w:lang w:val="es-419" w:eastAsia="es-CO"/>
        </w:rPr>
      </w:pPr>
      <w:r w:rsidRPr="00301EC0">
        <w:rPr>
          <w:lang w:val="es-419" w:eastAsia="es-CO"/>
        </w:rPr>
        <w:t>Puntos de asistencia mecánica o médica en caso de emergencias.</w:t>
      </w:r>
    </w:p>
    <w:p w14:paraId="167A67C7" w14:textId="77777777" w:rsidR="005A61B5" w:rsidRPr="005A61B5" w:rsidRDefault="005A61B5" w:rsidP="005A61B5">
      <w:pPr>
        <w:rPr>
          <w:b/>
          <w:bCs/>
          <w:lang w:val="es-419" w:eastAsia="es-CO"/>
        </w:rPr>
      </w:pPr>
      <w:r w:rsidRPr="005A61B5">
        <w:rPr>
          <w:b/>
          <w:bCs/>
          <w:lang w:val="es-419" w:eastAsia="es-CO"/>
        </w:rPr>
        <w:t>Criterios de seguridad</w:t>
      </w:r>
    </w:p>
    <w:p w14:paraId="1400F1E6" w14:textId="70EBE9F3" w:rsidR="005A61B5" w:rsidRDefault="005A61B5" w:rsidP="005A61B5">
      <w:pPr>
        <w:rPr>
          <w:lang w:val="es-419" w:eastAsia="es-CO"/>
        </w:rPr>
      </w:pPr>
      <w:r w:rsidRPr="005A61B5">
        <w:rPr>
          <w:lang w:val="es-419" w:eastAsia="es-CO"/>
        </w:rPr>
        <w:lastRenderedPageBreak/>
        <w:t>Los criterios de seguridad vial abarcan las normas y parámetros de diseño que buscan reducir los accidentes y sus consecuencias. Entre los más relevantes se incluyen:</w:t>
      </w:r>
    </w:p>
    <w:p w14:paraId="18FE8A2D" w14:textId="1155CAA7" w:rsidR="000C6F49" w:rsidRPr="000C6F49" w:rsidRDefault="000C6F49">
      <w:pPr>
        <w:pStyle w:val="Prrafodelista"/>
        <w:numPr>
          <w:ilvl w:val="0"/>
          <w:numId w:val="8"/>
        </w:numPr>
        <w:rPr>
          <w:lang w:val="es-419" w:eastAsia="es-CO"/>
        </w:rPr>
      </w:pPr>
      <w:r w:rsidRPr="000C6F49">
        <w:rPr>
          <w:b/>
          <w:bCs/>
          <w:lang w:val="es-419" w:eastAsia="es-CO"/>
        </w:rPr>
        <w:t>Geometría de la vía:</w:t>
      </w:r>
      <w:r w:rsidRPr="000C6F49">
        <w:rPr>
          <w:lang w:val="es-419" w:eastAsia="es-CO"/>
        </w:rPr>
        <w:t xml:space="preserve"> curvas, pendientes y radios de giro acordes con la velocidad de diseño.</w:t>
      </w:r>
    </w:p>
    <w:p w14:paraId="579EE1BA" w14:textId="7D583703" w:rsidR="000C6F49" w:rsidRPr="000C6F49" w:rsidRDefault="000C6F49">
      <w:pPr>
        <w:pStyle w:val="Prrafodelista"/>
        <w:numPr>
          <w:ilvl w:val="0"/>
          <w:numId w:val="8"/>
        </w:numPr>
        <w:rPr>
          <w:lang w:val="es-419" w:eastAsia="es-CO"/>
        </w:rPr>
      </w:pPr>
      <w:r w:rsidRPr="000C6F49">
        <w:rPr>
          <w:b/>
          <w:bCs/>
          <w:lang w:val="es-419" w:eastAsia="es-CO"/>
        </w:rPr>
        <w:t>Diseño de intersecciones:</w:t>
      </w:r>
      <w:r w:rsidRPr="000C6F49">
        <w:rPr>
          <w:lang w:val="es-419" w:eastAsia="es-CO"/>
        </w:rPr>
        <w:t xml:space="preserve"> intercambios y rotondas que disminuyen los puntos de conflicto.</w:t>
      </w:r>
    </w:p>
    <w:p w14:paraId="7B842873" w14:textId="2D6A6223" w:rsidR="000C6F49" w:rsidRPr="000C6F49" w:rsidRDefault="000C6F49">
      <w:pPr>
        <w:pStyle w:val="Prrafodelista"/>
        <w:numPr>
          <w:ilvl w:val="0"/>
          <w:numId w:val="8"/>
        </w:numPr>
        <w:rPr>
          <w:lang w:val="es-419" w:eastAsia="es-CO"/>
        </w:rPr>
      </w:pPr>
      <w:r w:rsidRPr="000C6F49">
        <w:rPr>
          <w:b/>
          <w:bCs/>
          <w:lang w:val="es-419" w:eastAsia="es-CO"/>
        </w:rPr>
        <w:t>Barreras de seguridad:</w:t>
      </w:r>
      <w:r w:rsidRPr="000C6F49">
        <w:rPr>
          <w:lang w:val="es-419" w:eastAsia="es-CO"/>
        </w:rPr>
        <w:t xml:space="preserve"> elementos físicos que previenen salidas de vía o choques frontales.</w:t>
      </w:r>
    </w:p>
    <w:p w14:paraId="78C96492" w14:textId="1810CB7A" w:rsidR="005A61B5" w:rsidRDefault="000C6F49">
      <w:pPr>
        <w:pStyle w:val="Prrafodelista"/>
        <w:numPr>
          <w:ilvl w:val="0"/>
          <w:numId w:val="8"/>
        </w:numPr>
        <w:rPr>
          <w:lang w:val="es-419" w:eastAsia="es-CO"/>
        </w:rPr>
      </w:pPr>
      <w:r w:rsidRPr="000C6F49">
        <w:rPr>
          <w:b/>
          <w:bCs/>
          <w:lang w:val="es-419" w:eastAsia="es-CO"/>
        </w:rPr>
        <w:t>Iluminación adecuada:</w:t>
      </w:r>
      <w:r w:rsidRPr="000C6F49">
        <w:rPr>
          <w:lang w:val="es-419" w:eastAsia="es-CO"/>
        </w:rPr>
        <w:t xml:space="preserve"> especialmente en zonas urbanas, túneles e intersecciones, para mejorar la visibilidad y prevenir incidentes.</w:t>
      </w:r>
    </w:p>
    <w:p w14:paraId="6F7ABFE4" w14:textId="77777777" w:rsidR="00B20336" w:rsidRDefault="00B20336" w:rsidP="00B20336">
      <w:pPr>
        <w:rPr>
          <w:lang w:val="es-419" w:eastAsia="es-CO"/>
        </w:rPr>
      </w:pPr>
    </w:p>
    <w:p w14:paraId="65DC5EFF" w14:textId="77777777" w:rsidR="00B20336" w:rsidRDefault="00B20336" w:rsidP="00B20336">
      <w:pPr>
        <w:rPr>
          <w:lang w:val="es-419" w:eastAsia="es-CO"/>
        </w:rPr>
      </w:pPr>
    </w:p>
    <w:p w14:paraId="60A84A3C" w14:textId="77777777" w:rsidR="00B20336" w:rsidRDefault="00B20336" w:rsidP="00B20336">
      <w:pPr>
        <w:rPr>
          <w:lang w:val="es-419" w:eastAsia="es-CO"/>
        </w:rPr>
      </w:pPr>
    </w:p>
    <w:p w14:paraId="0D8AFCCC" w14:textId="77777777" w:rsidR="00B20336" w:rsidRDefault="00B20336" w:rsidP="00B20336">
      <w:pPr>
        <w:rPr>
          <w:lang w:val="es-419" w:eastAsia="es-CO"/>
        </w:rPr>
      </w:pPr>
    </w:p>
    <w:p w14:paraId="2992AA2A" w14:textId="77777777" w:rsidR="00B20336" w:rsidRDefault="00B20336" w:rsidP="00B20336">
      <w:pPr>
        <w:rPr>
          <w:lang w:val="es-419" w:eastAsia="es-CO"/>
        </w:rPr>
      </w:pPr>
    </w:p>
    <w:p w14:paraId="0774DB0E" w14:textId="77777777" w:rsidR="00B20336" w:rsidRDefault="00B20336" w:rsidP="00B20336">
      <w:pPr>
        <w:rPr>
          <w:lang w:val="es-419" w:eastAsia="es-CO"/>
        </w:rPr>
      </w:pPr>
    </w:p>
    <w:p w14:paraId="27227605" w14:textId="77777777" w:rsidR="00B20336" w:rsidRDefault="00B20336" w:rsidP="00B20336">
      <w:pPr>
        <w:rPr>
          <w:lang w:val="es-419" w:eastAsia="es-CO"/>
        </w:rPr>
      </w:pPr>
    </w:p>
    <w:p w14:paraId="0B9C6E93" w14:textId="77777777" w:rsidR="00F74B03" w:rsidRDefault="00F74B03" w:rsidP="00B20336">
      <w:pPr>
        <w:rPr>
          <w:lang w:val="es-419" w:eastAsia="es-CO"/>
        </w:rPr>
      </w:pPr>
    </w:p>
    <w:p w14:paraId="4BBB360C" w14:textId="77777777" w:rsidR="00F74B03" w:rsidRDefault="00F74B03" w:rsidP="00B20336">
      <w:pPr>
        <w:rPr>
          <w:lang w:val="es-419" w:eastAsia="es-CO"/>
        </w:rPr>
      </w:pPr>
    </w:p>
    <w:p w14:paraId="281903CB" w14:textId="77777777" w:rsidR="00B20336" w:rsidRDefault="00B20336" w:rsidP="00B20336">
      <w:pPr>
        <w:rPr>
          <w:lang w:val="es-419" w:eastAsia="es-CO"/>
        </w:rPr>
      </w:pPr>
    </w:p>
    <w:p w14:paraId="12506212" w14:textId="7E3E43E2" w:rsidR="00B20336" w:rsidRDefault="00B20336" w:rsidP="00B20336">
      <w:pPr>
        <w:pStyle w:val="Ttulo1"/>
      </w:pPr>
      <w:bookmarkStart w:id="4" w:name="_Toc214311477"/>
      <w:r w:rsidRPr="00B20336">
        <w:lastRenderedPageBreak/>
        <w:t>Destino turístico</w:t>
      </w:r>
      <w:bookmarkEnd w:id="4"/>
    </w:p>
    <w:p w14:paraId="5EAF3C85" w14:textId="53225F70" w:rsidR="00B20336" w:rsidRPr="00B20336" w:rsidRDefault="00B20336" w:rsidP="00B20336">
      <w:pPr>
        <w:rPr>
          <w:lang w:val="es-419" w:eastAsia="es-CO"/>
        </w:rPr>
      </w:pPr>
      <w:r w:rsidRPr="00B20336">
        <w:rPr>
          <w:lang w:val="es-419" w:eastAsia="es-CO"/>
        </w:rPr>
        <w:t>Un destino turístico es mucho más que un lugar geográfico; representa un espacio planificado, gestionado y promocionado para atraer visitantes, ofreciendo una combinación equilibrada entre recursos naturales, culturales y servicios que permiten vivir experiencias significativas. Cada destino se configura a partir de su identidad, su historia, su gente y los elementos tangibles e intangibles que le otorgan un valor diferencial frente a otros lugares.</w:t>
      </w:r>
    </w:p>
    <w:p w14:paraId="04A8F4DC" w14:textId="03B1B2BB" w:rsidR="00B20336" w:rsidRDefault="00B20336" w:rsidP="00B20336">
      <w:pPr>
        <w:rPr>
          <w:lang w:val="es-419" w:eastAsia="es-CO"/>
        </w:rPr>
      </w:pPr>
      <w:r w:rsidRPr="00B20336">
        <w:rPr>
          <w:lang w:val="es-419" w:eastAsia="es-CO"/>
        </w:rPr>
        <w:t>Desde el punto de vista de la planificación territorial, el destino turístico funciona como una unidad de gestión en la que convergen diversos componentes: atractivos naturales y culturales, infraestructura básica (carreteras, servicios públicos, conectividad digital), planta turística (alojamientos, restaurantes, agencias de viajes), superestructura (organismos públicos, cámaras de comercio, asociaciones turísticas) y la demanda, representada por los turistas nacionales e internacionales que lo visitan. La articulación de estos elementos determina la competitividad del destino y su posicionamiento en el mercado.</w:t>
      </w:r>
    </w:p>
    <w:p w14:paraId="4134D8C5" w14:textId="22487A2E" w:rsidR="00B20336" w:rsidRPr="00B20336" w:rsidRDefault="00B20336" w:rsidP="00B20336">
      <w:pPr>
        <w:rPr>
          <w:lang w:val="es-419" w:eastAsia="es-CO"/>
        </w:rPr>
      </w:pPr>
      <w:r w:rsidRPr="00B20336">
        <w:rPr>
          <w:lang w:val="es-419" w:eastAsia="es-CO"/>
        </w:rPr>
        <w:t>Asimismo, los destinos turísticos desempeñan un papel clave en el desarrollo socioeconómico local, ya que promueven la generación de empleo, el fortalecimiento de la cultura, la inversión en infraestructura y la dinamización del comercio. Cuando la gestión es sostenible, los beneficios trascienden el ámbito económico e impactan positivamente en la conservación del patrimonio natural y cultural, el bienestar comunitario y la calidad de vida de los habitantes.</w:t>
      </w:r>
    </w:p>
    <w:p w14:paraId="62FC331C" w14:textId="236CDC34" w:rsidR="00B20336" w:rsidRDefault="00B20336" w:rsidP="00B20336">
      <w:pPr>
        <w:rPr>
          <w:lang w:val="es-419" w:eastAsia="es-CO"/>
        </w:rPr>
      </w:pPr>
      <w:r w:rsidRPr="00B20336">
        <w:rPr>
          <w:lang w:val="es-419" w:eastAsia="es-CO"/>
        </w:rPr>
        <w:t xml:space="preserve">Finalmente, un destino exitoso se define por la experiencia integral que ofrece al visitante: una combinación de hospitalidad, seguridad, accesibilidad, autenticidad y sostenibilidad. Estos factores, gestionados de manera estratégica, permiten consolidar </w:t>
      </w:r>
      <w:r w:rsidRPr="00B20336">
        <w:rPr>
          <w:lang w:val="es-419" w:eastAsia="es-CO"/>
        </w:rPr>
        <w:lastRenderedPageBreak/>
        <w:t>una imagen positiva en la mente del viajero, fomentar su retorno y garantizar la continuidad del turismo como motor de desarrollo responsable y sostenible.</w:t>
      </w:r>
    </w:p>
    <w:p w14:paraId="4D62BD9C" w14:textId="5CFFDBE4" w:rsidR="00B20336" w:rsidRDefault="00B20336" w:rsidP="00B20336">
      <w:pPr>
        <w:pStyle w:val="Ttulo2"/>
      </w:pPr>
      <w:bookmarkStart w:id="5" w:name="_Toc214311478"/>
      <w:r w:rsidRPr="00B20336">
        <w:t>Oferta autóctona del destino</w:t>
      </w:r>
      <w:bookmarkEnd w:id="5"/>
    </w:p>
    <w:p w14:paraId="4D1E8D59" w14:textId="2759114D" w:rsidR="00B20336" w:rsidRPr="00B20336" w:rsidRDefault="00B20336" w:rsidP="00B20336">
      <w:pPr>
        <w:rPr>
          <w:lang w:val="es-419" w:eastAsia="es-CO"/>
        </w:rPr>
      </w:pPr>
      <w:r w:rsidRPr="00B20336">
        <w:rPr>
          <w:lang w:val="es-419" w:eastAsia="es-CO"/>
        </w:rPr>
        <w:t>La oferta autóctona del destino comprende los bienes, servicios, manifestaciones culturales, recursos naturales y tradiciones propias que identifican a una región o comunidad. Representa la autenticidad del lugar y contribuye a la preservación de la identidad cultural, la sostenibilidad ambiental y el desarrollo comunitario.</w:t>
      </w:r>
    </w:p>
    <w:p w14:paraId="464AA2F0" w14:textId="28217A2E" w:rsidR="00B20336" w:rsidRDefault="00B20336" w:rsidP="00B20336">
      <w:pPr>
        <w:rPr>
          <w:lang w:val="es-419" w:eastAsia="es-CO"/>
        </w:rPr>
      </w:pPr>
      <w:r w:rsidRPr="00B20336">
        <w:rPr>
          <w:lang w:val="es-419" w:eastAsia="es-CO"/>
        </w:rPr>
        <w:t>Entre los principales elementos que conforman esta oferta se destacan:</w:t>
      </w:r>
    </w:p>
    <w:p w14:paraId="2F835225" w14:textId="722E3803" w:rsidR="00B20336" w:rsidRPr="00B20336" w:rsidRDefault="00B20336">
      <w:pPr>
        <w:pStyle w:val="Prrafodelista"/>
        <w:numPr>
          <w:ilvl w:val="0"/>
          <w:numId w:val="10"/>
        </w:numPr>
        <w:rPr>
          <w:lang w:val="es-419" w:eastAsia="es-CO"/>
        </w:rPr>
      </w:pPr>
      <w:r w:rsidRPr="00B20336">
        <w:rPr>
          <w:b/>
          <w:bCs/>
          <w:lang w:val="es-419" w:eastAsia="es-CO"/>
        </w:rPr>
        <w:t>Gastronomía tradicional:</w:t>
      </w:r>
      <w:r w:rsidRPr="00B20336">
        <w:rPr>
          <w:lang w:val="es-419" w:eastAsia="es-CO"/>
        </w:rPr>
        <w:t xml:space="preserve"> platos típicos y bebidas locales, como los tamales tolimenses o las hormigas culonas de Santander.</w:t>
      </w:r>
    </w:p>
    <w:p w14:paraId="18505286" w14:textId="21D25E7C" w:rsidR="00B20336" w:rsidRPr="00B20336" w:rsidRDefault="00B20336">
      <w:pPr>
        <w:pStyle w:val="Prrafodelista"/>
        <w:numPr>
          <w:ilvl w:val="0"/>
          <w:numId w:val="10"/>
        </w:numPr>
        <w:rPr>
          <w:lang w:val="es-419" w:eastAsia="es-CO"/>
        </w:rPr>
      </w:pPr>
      <w:r w:rsidRPr="00B20336">
        <w:rPr>
          <w:b/>
          <w:bCs/>
          <w:lang w:val="es-419" w:eastAsia="es-CO"/>
        </w:rPr>
        <w:t>Artesanías y manualidades:</w:t>
      </w:r>
      <w:r w:rsidRPr="00B20336">
        <w:rPr>
          <w:lang w:val="es-419" w:eastAsia="es-CO"/>
        </w:rPr>
        <w:t xml:space="preserve"> productos elaborados a mano con técnicas ancestrales, como el sombrero vueltiao o las mantas guajiras.</w:t>
      </w:r>
    </w:p>
    <w:p w14:paraId="68EEF00A" w14:textId="3E125FFE" w:rsidR="00B20336" w:rsidRPr="00B20336" w:rsidRDefault="00B20336">
      <w:pPr>
        <w:pStyle w:val="Prrafodelista"/>
        <w:numPr>
          <w:ilvl w:val="0"/>
          <w:numId w:val="10"/>
        </w:numPr>
        <w:rPr>
          <w:lang w:val="es-419" w:eastAsia="es-CO"/>
        </w:rPr>
      </w:pPr>
      <w:r w:rsidRPr="00B20336">
        <w:rPr>
          <w:b/>
          <w:bCs/>
          <w:lang w:val="es-419" w:eastAsia="es-CO"/>
        </w:rPr>
        <w:t>Música y danzas tradicionales:</w:t>
      </w:r>
      <w:r w:rsidRPr="00B20336">
        <w:rPr>
          <w:lang w:val="es-419" w:eastAsia="es-CO"/>
        </w:rPr>
        <w:t xml:space="preserve"> expresiones culturales propias, como el joropo en los Llanos.</w:t>
      </w:r>
    </w:p>
    <w:p w14:paraId="70E7787B" w14:textId="7F5446F4" w:rsidR="00B20336" w:rsidRPr="00B20336" w:rsidRDefault="00B20336">
      <w:pPr>
        <w:pStyle w:val="Prrafodelista"/>
        <w:numPr>
          <w:ilvl w:val="0"/>
          <w:numId w:val="10"/>
        </w:numPr>
        <w:rPr>
          <w:lang w:val="es-419" w:eastAsia="es-CO"/>
        </w:rPr>
      </w:pPr>
      <w:r w:rsidRPr="00B20336">
        <w:rPr>
          <w:b/>
          <w:bCs/>
          <w:lang w:val="es-419" w:eastAsia="es-CO"/>
        </w:rPr>
        <w:t>Eventos culturales y religiosos:</w:t>
      </w:r>
      <w:r w:rsidRPr="00B20336">
        <w:rPr>
          <w:lang w:val="es-419" w:eastAsia="es-CO"/>
        </w:rPr>
        <w:t xml:space="preserve"> celebraciones locales como el Carnaval de Negros y Blancos en Pasto.</w:t>
      </w:r>
    </w:p>
    <w:p w14:paraId="2F93D79D" w14:textId="4DE11DCB" w:rsidR="00B20336" w:rsidRPr="00B20336" w:rsidRDefault="00B20336">
      <w:pPr>
        <w:pStyle w:val="Prrafodelista"/>
        <w:numPr>
          <w:ilvl w:val="0"/>
          <w:numId w:val="10"/>
        </w:numPr>
        <w:rPr>
          <w:lang w:val="es-419" w:eastAsia="es-CO"/>
        </w:rPr>
      </w:pPr>
      <w:r w:rsidRPr="00B20336">
        <w:rPr>
          <w:b/>
          <w:bCs/>
          <w:lang w:val="es-419" w:eastAsia="es-CO"/>
        </w:rPr>
        <w:t>Turismo rural o comunitario:</w:t>
      </w:r>
      <w:r w:rsidRPr="00B20336">
        <w:rPr>
          <w:lang w:val="es-419" w:eastAsia="es-CO"/>
        </w:rPr>
        <w:t xml:space="preserve"> experiencias agrícolas, rutas campesinas y visitas a fincas.</w:t>
      </w:r>
    </w:p>
    <w:p w14:paraId="43580161" w14:textId="7FDA95A6" w:rsidR="00B20336" w:rsidRPr="00B20336" w:rsidRDefault="00B20336">
      <w:pPr>
        <w:pStyle w:val="Prrafodelista"/>
        <w:numPr>
          <w:ilvl w:val="0"/>
          <w:numId w:val="10"/>
        </w:numPr>
        <w:rPr>
          <w:lang w:val="es-419" w:eastAsia="es-CO"/>
        </w:rPr>
      </w:pPr>
      <w:r w:rsidRPr="00B20336">
        <w:rPr>
          <w:b/>
          <w:bCs/>
          <w:lang w:val="es-419" w:eastAsia="es-CO"/>
        </w:rPr>
        <w:t>Lenguas y expresiones orales:</w:t>
      </w:r>
      <w:r w:rsidRPr="00B20336">
        <w:rPr>
          <w:lang w:val="es-419" w:eastAsia="es-CO"/>
        </w:rPr>
        <w:t xml:space="preserve"> idiomas indígenas, refranes y leyendas populares.</w:t>
      </w:r>
    </w:p>
    <w:p w14:paraId="2511C423" w14:textId="3855BE32" w:rsidR="00B20336" w:rsidRPr="00B20336" w:rsidRDefault="00B20336">
      <w:pPr>
        <w:pStyle w:val="Prrafodelista"/>
        <w:numPr>
          <w:ilvl w:val="0"/>
          <w:numId w:val="10"/>
        </w:numPr>
        <w:rPr>
          <w:lang w:val="es-419" w:eastAsia="es-CO"/>
        </w:rPr>
      </w:pPr>
      <w:r w:rsidRPr="00B20336">
        <w:rPr>
          <w:b/>
          <w:bCs/>
          <w:lang w:val="es-419" w:eastAsia="es-CO"/>
        </w:rPr>
        <w:t>Productos agrícolas locales:</w:t>
      </w:r>
      <w:r w:rsidRPr="00B20336">
        <w:rPr>
          <w:lang w:val="es-419" w:eastAsia="es-CO"/>
        </w:rPr>
        <w:t xml:space="preserve"> café especial, cacao, frutas nativas y productos orgánicos.</w:t>
      </w:r>
    </w:p>
    <w:p w14:paraId="64EDC77C" w14:textId="3DCFA785" w:rsidR="00B20336" w:rsidRPr="00B20336" w:rsidRDefault="00B20336">
      <w:pPr>
        <w:pStyle w:val="Prrafodelista"/>
        <w:numPr>
          <w:ilvl w:val="0"/>
          <w:numId w:val="10"/>
        </w:numPr>
        <w:rPr>
          <w:lang w:val="es-419" w:eastAsia="es-CO"/>
        </w:rPr>
      </w:pPr>
      <w:r w:rsidRPr="00B20336">
        <w:rPr>
          <w:b/>
          <w:bCs/>
          <w:lang w:val="es-419" w:eastAsia="es-CO"/>
        </w:rPr>
        <w:lastRenderedPageBreak/>
        <w:t>Arquitectura y patrimonio:</w:t>
      </w:r>
      <w:r w:rsidRPr="00B20336">
        <w:rPr>
          <w:lang w:val="es-419" w:eastAsia="es-CO"/>
        </w:rPr>
        <w:t xml:space="preserve"> edificaciones coloniales, iglesias y caminos reales.</w:t>
      </w:r>
    </w:p>
    <w:p w14:paraId="4ED0CCBB" w14:textId="501306AE" w:rsidR="00B20336" w:rsidRPr="000D0A14" w:rsidRDefault="00B20336" w:rsidP="00B20336">
      <w:pPr>
        <w:rPr>
          <w:b/>
          <w:bCs/>
          <w:lang w:val="es-419" w:eastAsia="es-CO"/>
        </w:rPr>
      </w:pPr>
      <w:r w:rsidRPr="000D0A14">
        <w:rPr>
          <w:b/>
          <w:bCs/>
          <w:lang w:val="es-419" w:eastAsia="es-CO"/>
        </w:rPr>
        <w:t>Pronósticos meteorológicos</w:t>
      </w:r>
    </w:p>
    <w:p w14:paraId="72B7FB3B" w14:textId="1FE34C25" w:rsidR="000D0A14" w:rsidRDefault="000D0A14" w:rsidP="000D0A14">
      <w:pPr>
        <w:pStyle w:val="Figura"/>
        <w:rPr>
          <w:lang w:val="es-419"/>
        </w:rPr>
      </w:pPr>
      <w:r w:rsidRPr="000D0A14">
        <w:rPr>
          <w:lang w:val="es-419"/>
        </w:rPr>
        <w:t>Pronóstico meteorológico</w:t>
      </w:r>
    </w:p>
    <w:p w14:paraId="34CAA1B2" w14:textId="5CB05190" w:rsidR="000D0A14" w:rsidRDefault="000D0A14" w:rsidP="000D0A14">
      <w:pPr>
        <w:jc w:val="center"/>
        <w:rPr>
          <w:lang w:val="es-419" w:eastAsia="es-CO"/>
        </w:rPr>
      </w:pPr>
      <w:r>
        <w:rPr>
          <w:noProof/>
        </w:rPr>
        <w:drawing>
          <wp:inline distT="0" distB="0" distL="0" distR="0" wp14:anchorId="7335F61F" wp14:editId="63B6A99E">
            <wp:extent cx="4698125" cy="4698125"/>
            <wp:effectExtent l="0" t="0" r="7620" b="7620"/>
            <wp:docPr id="1622176152" name="Gráfico 1" descr="La imagen muestra un pronóstico del clima para una ciu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6152" name="Gráfico 1" descr="La imagen muestra un pronóstico del clima para una ciudad."/>
                    <pic:cNvPicPr/>
                  </pic:nvPicPr>
                  <pic:blipFill>
                    <a:blip r:embed="rId15">
                      <a:extLst>
                        <a:ext uri="{96DAC541-7B7A-43D3-8B79-37D633B846F1}">
                          <asvg:svgBlip xmlns:asvg="http://schemas.microsoft.com/office/drawing/2016/SVG/main" r:embed="rId16"/>
                        </a:ext>
                      </a:extLst>
                    </a:blip>
                    <a:stretch>
                      <a:fillRect/>
                    </a:stretch>
                  </pic:blipFill>
                  <pic:spPr>
                    <a:xfrm>
                      <a:off x="0" y="0"/>
                      <a:ext cx="4706063" cy="4706063"/>
                    </a:xfrm>
                    <a:prstGeom prst="rect">
                      <a:avLst/>
                    </a:prstGeom>
                  </pic:spPr>
                </pic:pic>
              </a:graphicData>
            </a:graphic>
          </wp:inline>
        </w:drawing>
      </w:r>
    </w:p>
    <w:p w14:paraId="02F6F797" w14:textId="266224CA" w:rsidR="00FE5371" w:rsidRPr="00FE5371" w:rsidRDefault="00FE5371" w:rsidP="00FE5371">
      <w:pPr>
        <w:rPr>
          <w:lang w:val="es-419" w:eastAsia="es-CO"/>
        </w:rPr>
      </w:pPr>
      <w:r w:rsidRPr="00FE5371">
        <w:rPr>
          <w:lang w:val="es-419" w:eastAsia="es-CO"/>
        </w:rPr>
        <w:t>Los pronósticos meteorológicos proporcionan información anticipada sobre las condiciones climáticas esperadas en un lugar durante un periodo determinado. Son fundamentales para la planificación de actividades turísticas, ya que permiten prever condiciones que pueden afectar la experiencia del visitante, como lluvias, temperaturas extremas o vientos fuertes.</w:t>
      </w:r>
    </w:p>
    <w:p w14:paraId="78AD22B7" w14:textId="57850D75" w:rsidR="00FE5371" w:rsidRDefault="00FE5371" w:rsidP="00FE5371">
      <w:pPr>
        <w:rPr>
          <w:lang w:val="es-419" w:eastAsia="es-CO"/>
        </w:rPr>
      </w:pPr>
      <w:r w:rsidRPr="00FE5371">
        <w:rPr>
          <w:lang w:val="es-419" w:eastAsia="es-CO"/>
        </w:rPr>
        <w:lastRenderedPageBreak/>
        <w:t>Según Álvarez y Aranda (2017), estos pronósticos ayudan a los prestadores de servicios turísticos a anticiparse a cambios en la demanda, planificar contingencias y optimizar la toma de decisiones. Entre los datos más relevantes se incluyen: temperatura mínima y máxima, probabilidad de precipitaciones, humedad relativa, velocidad y dirección del viento, índice UV, condiciones del cielo, alertas meteorológicas y sensación térmica.</w:t>
      </w:r>
    </w:p>
    <w:p w14:paraId="4FCE937D" w14:textId="62770487" w:rsidR="00FE5371" w:rsidRDefault="00FE5371" w:rsidP="00FE5371">
      <w:pPr>
        <w:pStyle w:val="Ttulo2"/>
      </w:pPr>
      <w:bookmarkStart w:id="6" w:name="_Toc214311479"/>
      <w:r w:rsidRPr="00FE5371">
        <w:t>Tipo de indumentaria</w:t>
      </w:r>
      <w:bookmarkEnd w:id="6"/>
    </w:p>
    <w:p w14:paraId="6E668E48" w14:textId="374E0C60" w:rsidR="00FE5371" w:rsidRDefault="00FE5371" w:rsidP="00FE5371">
      <w:pPr>
        <w:rPr>
          <w:lang w:val="es-419" w:eastAsia="es-CO"/>
        </w:rPr>
      </w:pPr>
      <w:r w:rsidRPr="00FE5371">
        <w:rPr>
          <w:lang w:val="es-419" w:eastAsia="es-CO"/>
        </w:rPr>
        <w:t>El tipo de indumentaria recomendada para un destino turístico depende de las condiciones climáticas, culturales y de las actividades planificadas. Seleccionar la vestimenta adecuada contribuye al confort, la seguridad y la adaptación del visitante al entorno.</w:t>
      </w:r>
    </w:p>
    <w:p w14:paraId="1EF90CFD" w14:textId="517664F7" w:rsidR="00FE5371" w:rsidRPr="00FE5371" w:rsidRDefault="00FE5371">
      <w:pPr>
        <w:pStyle w:val="Prrafodelista"/>
        <w:numPr>
          <w:ilvl w:val="0"/>
          <w:numId w:val="11"/>
        </w:numPr>
        <w:rPr>
          <w:lang w:val="es-419" w:eastAsia="es-CO"/>
        </w:rPr>
      </w:pPr>
      <w:r w:rsidRPr="00FE5371">
        <w:rPr>
          <w:b/>
          <w:bCs/>
          <w:lang w:val="es-419" w:eastAsia="es-CO"/>
        </w:rPr>
        <w:t>Climas cálidos:</w:t>
      </w:r>
      <w:r w:rsidRPr="00FE5371">
        <w:rPr>
          <w:lang w:val="es-419" w:eastAsia="es-CO"/>
        </w:rPr>
        <w:t xml:space="preserve"> ropa ligera, transpirable y de colores claros; sombrero, gafas de sol, calzado cómodo y protector solar.</w:t>
      </w:r>
    </w:p>
    <w:p w14:paraId="25C83EE5" w14:textId="759BB68E" w:rsidR="00FE5371" w:rsidRPr="00FE5371" w:rsidRDefault="00FE5371">
      <w:pPr>
        <w:pStyle w:val="Prrafodelista"/>
        <w:numPr>
          <w:ilvl w:val="0"/>
          <w:numId w:val="11"/>
        </w:numPr>
        <w:rPr>
          <w:lang w:val="es-419" w:eastAsia="es-CO"/>
        </w:rPr>
      </w:pPr>
      <w:r w:rsidRPr="00FE5371">
        <w:rPr>
          <w:b/>
          <w:bCs/>
          <w:lang w:val="es-419" w:eastAsia="es-CO"/>
        </w:rPr>
        <w:t>Climas fríos:</w:t>
      </w:r>
      <w:r w:rsidRPr="00FE5371">
        <w:rPr>
          <w:lang w:val="es-419" w:eastAsia="es-CO"/>
        </w:rPr>
        <w:t xml:space="preserve"> prendas térmicas o de abrigo (chaquetas, guantes, bufandas), sistema de capas, calzado impermeable y gorro.</w:t>
      </w:r>
    </w:p>
    <w:p w14:paraId="396F812C" w14:textId="11F9BFEE" w:rsidR="00FE5371" w:rsidRPr="00FE5371" w:rsidRDefault="00FE5371">
      <w:pPr>
        <w:pStyle w:val="Prrafodelista"/>
        <w:numPr>
          <w:ilvl w:val="0"/>
          <w:numId w:val="11"/>
        </w:numPr>
        <w:rPr>
          <w:lang w:val="es-419" w:eastAsia="es-CO"/>
        </w:rPr>
      </w:pPr>
      <w:r w:rsidRPr="00FE5371">
        <w:rPr>
          <w:b/>
          <w:bCs/>
          <w:lang w:val="es-419" w:eastAsia="es-CO"/>
        </w:rPr>
        <w:t>Climas lluviosos o húmedos:</w:t>
      </w:r>
      <w:r w:rsidRPr="00FE5371">
        <w:rPr>
          <w:lang w:val="es-419" w:eastAsia="es-CO"/>
        </w:rPr>
        <w:t xml:space="preserve"> impermeables, paraguas, calzado resistente al agua y ropa de secado rápido.</w:t>
      </w:r>
    </w:p>
    <w:p w14:paraId="7D01A2B2" w14:textId="05BB3C65" w:rsidR="00FE5371" w:rsidRDefault="00FE5371">
      <w:pPr>
        <w:pStyle w:val="Prrafodelista"/>
        <w:numPr>
          <w:ilvl w:val="0"/>
          <w:numId w:val="11"/>
        </w:numPr>
        <w:rPr>
          <w:lang w:val="es-419" w:eastAsia="es-CO"/>
        </w:rPr>
      </w:pPr>
      <w:r w:rsidRPr="00FE5371">
        <w:rPr>
          <w:b/>
          <w:bCs/>
          <w:lang w:val="es-419" w:eastAsia="es-CO"/>
        </w:rPr>
        <w:t>Destinos con alta exposición solar:</w:t>
      </w:r>
      <w:r w:rsidRPr="00FE5371">
        <w:rPr>
          <w:lang w:val="es-419" w:eastAsia="es-CO"/>
        </w:rPr>
        <w:t xml:space="preserve"> prendas con protección UV, camisas de manga larga ligeras, sombrero de ala ancha, hidratación constante y bloqueador solar.</w:t>
      </w:r>
    </w:p>
    <w:p w14:paraId="5BB70CA4" w14:textId="4EF1A97E" w:rsidR="00FE5371" w:rsidRDefault="00FE5371" w:rsidP="00FE5371">
      <w:pPr>
        <w:rPr>
          <w:lang w:val="es-419" w:eastAsia="es-CO"/>
        </w:rPr>
      </w:pPr>
      <w:r w:rsidRPr="00FE5371">
        <w:rPr>
          <w:lang w:val="es-419" w:eastAsia="es-CO"/>
        </w:rPr>
        <w:t>Cada uno de estos aspectos garantiza una experiencia turística más segura, cómoda y acorde con las características del destino.</w:t>
      </w:r>
    </w:p>
    <w:p w14:paraId="3056B937" w14:textId="77777777" w:rsidR="00FE5371" w:rsidRDefault="00FE5371" w:rsidP="00FE5371">
      <w:pPr>
        <w:rPr>
          <w:lang w:val="es-419" w:eastAsia="es-CO"/>
        </w:rPr>
      </w:pPr>
    </w:p>
    <w:p w14:paraId="13DAD240" w14:textId="4E550B18" w:rsidR="00FE5371" w:rsidRDefault="00FE5371" w:rsidP="00FE5371">
      <w:pPr>
        <w:pStyle w:val="Ttulo1"/>
      </w:pPr>
      <w:bookmarkStart w:id="7" w:name="_Toc214311480"/>
      <w:r w:rsidRPr="00FE5371">
        <w:lastRenderedPageBreak/>
        <w:t>Prestadores de servicios turísticos</w:t>
      </w:r>
      <w:bookmarkEnd w:id="7"/>
    </w:p>
    <w:p w14:paraId="75BB74E8" w14:textId="77777777" w:rsidR="00FE5371" w:rsidRPr="00FE5371" w:rsidRDefault="00FE5371" w:rsidP="00FE5371">
      <w:pPr>
        <w:rPr>
          <w:lang w:val="es-419" w:eastAsia="es-CO"/>
        </w:rPr>
      </w:pPr>
      <w:r w:rsidRPr="00FE5371">
        <w:rPr>
          <w:lang w:val="es-419" w:eastAsia="es-CO"/>
        </w:rPr>
        <w:t>Los prestadores de servicios turísticos son actores fundamentales dentro del sistema turístico, ya que representan el vínculo directo entre el destino y el visitante. Son personas naturales o jurídicas que desarrollan actividades destinadas a satisfacer las necesidades de los turistas a lo largo de su experiencia de viaje, garantizando comodidad, seguridad, accesibilidad y calidad en cada servicio ofrecido. Estas entidades o individuos pueden operar en distintos niveles: local, regional o nacional y conforman una red interdependiente que incluye alojamiento, transporte, gastronomía, agencias de viajes, guías de turismo, recreación y otros servicios complementarios.</w:t>
      </w:r>
    </w:p>
    <w:p w14:paraId="745803B9" w14:textId="13DD4769" w:rsidR="00FE5371" w:rsidRPr="00FE5371" w:rsidRDefault="00FE5371" w:rsidP="00FE5371">
      <w:pPr>
        <w:rPr>
          <w:lang w:val="es-419" w:eastAsia="es-CO"/>
        </w:rPr>
      </w:pPr>
      <w:r w:rsidRPr="00FE5371">
        <w:rPr>
          <w:lang w:val="es-419" w:eastAsia="es-CO"/>
        </w:rPr>
        <w:t>Además, los prestadores no solo cumplen una función operativa, sino también estratégica, pues influyen en la percepción del destino, en la fidelización del visitante y en la sostenibilidad del turismo. Su labor contribuye a fortalecer la economía local, generar empleo, promover la cultura y conservar el patrimonio natural y cultural. En la actualidad, se espera que estos prestadores adopten buenas prácticas de gestión sostenible, de inclusión social y de responsabilidad ambiental, integrando la innovación tecnológica y la atención personalizada como factores clave de competitividad.</w:t>
      </w:r>
    </w:p>
    <w:p w14:paraId="5ECFB96C" w14:textId="6F93CAF0" w:rsidR="00FE5371" w:rsidRDefault="00FE5371" w:rsidP="00FE5371">
      <w:pPr>
        <w:rPr>
          <w:lang w:val="es-419" w:eastAsia="es-CO"/>
        </w:rPr>
      </w:pPr>
      <w:r w:rsidRPr="00FE5371">
        <w:rPr>
          <w:lang w:val="es-419" w:eastAsia="es-CO"/>
        </w:rPr>
        <w:t>De esta manera, los prestadores de servicios turísticos se consolidan como un componente esencial del desarrollo turístico, al ofrecer productos y experiencias que no solo atienden las expectativas del visitante, sino que también reflejan la identidad, hospitalidad y valores del territorio que representan.</w:t>
      </w:r>
    </w:p>
    <w:p w14:paraId="1D3A2A81" w14:textId="222A35B4" w:rsidR="00FE5371" w:rsidRPr="00FE5371" w:rsidRDefault="00FE5371" w:rsidP="00FE5371">
      <w:pPr>
        <w:rPr>
          <w:b/>
          <w:bCs/>
          <w:lang w:val="es-419" w:eastAsia="es-CO"/>
        </w:rPr>
      </w:pPr>
      <w:r w:rsidRPr="00FE5371">
        <w:rPr>
          <w:b/>
          <w:bCs/>
          <w:lang w:val="es-419" w:eastAsia="es-CO"/>
        </w:rPr>
        <w:t>Tipos de infraestructuras</w:t>
      </w:r>
    </w:p>
    <w:p w14:paraId="668BEAFA" w14:textId="1CAAD54B" w:rsidR="00FE5371" w:rsidRDefault="00FE5371" w:rsidP="00FE5371">
      <w:pPr>
        <w:rPr>
          <w:lang w:val="es-419" w:eastAsia="es-CO"/>
        </w:rPr>
      </w:pPr>
      <w:r w:rsidRPr="00FE5371">
        <w:rPr>
          <w:lang w:val="es-419" w:eastAsia="es-CO"/>
        </w:rPr>
        <w:t>Existen diversos tipos de prestadores, clasificados según el servicio que ofrecen:</w:t>
      </w:r>
    </w:p>
    <w:p w14:paraId="73A0E8C3" w14:textId="0A44D1B9" w:rsidR="00FE5371" w:rsidRPr="008B2812" w:rsidRDefault="00FE5371">
      <w:pPr>
        <w:pStyle w:val="Prrafodelista"/>
        <w:numPr>
          <w:ilvl w:val="0"/>
          <w:numId w:val="12"/>
        </w:numPr>
        <w:rPr>
          <w:lang w:val="es-419" w:eastAsia="es-CO"/>
        </w:rPr>
      </w:pPr>
      <w:r w:rsidRPr="008B2812">
        <w:rPr>
          <w:b/>
          <w:bCs/>
          <w:lang w:val="es-419" w:eastAsia="es-CO"/>
        </w:rPr>
        <w:lastRenderedPageBreak/>
        <w:t>Alojamiento turístico:</w:t>
      </w:r>
      <w:r w:rsidRPr="00FE5371">
        <w:rPr>
          <w:lang w:val="es-419" w:eastAsia="es-CO"/>
        </w:rPr>
        <w:t xml:space="preserve"> hoteles, hostales, fincas, campamentos y apartamentos turísticos.</w:t>
      </w:r>
    </w:p>
    <w:p w14:paraId="663AC5A0" w14:textId="408A335A" w:rsidR="00FE5371" w:rsidRPr="008B2812" w:rsidRDefault="00FE5371">
      <w:pPr>
        <w:pStyle w:val="Prrafodelista"/>
        <w:numPr>
          <w:ilvl w:val="0"/>
          <w:numId w:val="12"/>
        </w:numPr>
        <w:rPr>
          <w:lang w:val="es-419" w:eastAsia="es-CO"/>
        </w:rPr>
      </w:pPr>
      <w:r w:rsidRPr="008B2812">
        <w:rPr>
          <w:b/>
          <w:bCs/>
          <w:lang w:val="es-419" w:eastAsia="es-CO"/>
        </w:rPr>
        <w:t>Agencias de viajes:</w:t>
      </w:r>
      <w:r w:rsidRPr="00FE5371">
        <w:rPr>
          <w:lang w:val="es-419" w:eastAsia="es-CO"/>
        </w:rPr>
        <w:t xml:space="preserve"> organizan y comercializan paquetes turísticos, tiquetes aéreos y servicios complementarios.</w:t>
      </w:r>
    </w:p>
    <w:p w14:paraId="15F235EF" w14:textId="2FDA0A96" w:rsidR="00FE5371" w:rsidRPr="008B2812" w:rsidRDefault="00FE5371">
      <w:pPr>
        <w:pStyle w:val="Prrafodelista"/>
        <w:numPr>
          <w:ilvl w:val="0"/>
          <w:numId w:val="12"/>
        </w:numPr>
        <w:rPr>
          <w:lang w:val="es-419" w:eastAsia="es-CO"/>
        </w:rPr>
      </w:pPr>
      <w:r w:rsidRPr="008B2812">
        <w:rPr>
          <w:b/>
          <w:bCs/>
          <w:lang w:val="es-419" w:eastAsia="es-CO"/>
        </w:rPr>
        <w:t>Transporte turístico:</w:t>
      </w:r>
      <w:r w:rsidRPr="00FE5371">
        <w:rPr>
          <w:lang w:val="es-419" w:eastAsia="es-CO"/>
        </w:rPr>
        <w:t xml:space="preserve"> empresas de transporte terrestre, aéreo o fluvial dedicadas al traslado de turistas.</w:t>
      </w:r>
    </w:p>
    <w:p w14:paraId="47F5DD20" w14:textId="6E973E48" w:rsidR="00FE5371" w:rsidRPr="008B2812" w:rsidRDefault="00FE5371">
      <w:pPr>
        <w:pStyle w:val="Prrafodelista"/>
        <w:numPr>
          <w:ilvl w:val="0"/>
          <w:numId w:val="12"/>
        </w:numPr>
        <w:rPr>
          <w:lang w:val="es-419" w:eastAsia="es-CO"/>
        </w:rPr>
      </w:pPr>
      <w:r w:rsidRPr="008B2812">
        <w:rPr>
          <w:b/>
          <w:bCs/>
          <w:lang w:val="es-419" w:eastAsia="es-CO"/>
        </w:rPr>
        <w:t>Guías de turismo:</w:t>
      </w:r>
      <w:r w:rsidRPr="00FE5371">
        <w:rPr>
          <w:lang w:val="es-419" w:eastAsia="es-CO"/>
        </w:rPr>
        <w:t xml:space="preserve"> profesionales que orientan, informan y acompañan a los visitantes, aportando conocimientos culturales, históricos y ambientales.</w:t>
      </w:r>
    </w:p>
    <w:p w14:paraId="76C8D66F" w14:textId="5A3354FC" w:rsidR="00FE5371" w:rsidRPr="008B2812" w:rsidRDefault="00FE5371">
      <w:pPr>
        <w:pStyle w:val="Prrafodelista"/>
        <w:numPr>
          <w:ilvl w:val="0"/>
          <w:numId w:val="12"/>
        </w:numPr>
        <w:rPr>
          <w:lang w:val="es-419" w:eastAsia="es-CO"/>
        </w:rPr>
      </w:pPr>
      <w:r w:rsidRPr="008B2812">
        <w:rPr>
          <w:b/>
          <w:bCs/>
          <w:lang w:val="es-419" w:eastAsia="es-CO"/>
        </w:rPr>
        <w:t>Gastronomía:</w:t>
      </w:r>
      <w:r w:rsidRPr="00FE5371">
        <w:rPr>
          <w:lang w:val="es-419" w:eastAsia="es-CO"/>
        </w:rPr>
        <w:t xml:space="preserve"> restaurantes y establecimientos que ofrecen experiencias culinarias representativas del destino.</w:t>
      </w:r>
    </w:p>
    <w:p w14:paraId="0C6B8624" w14:textId="3EACC255" w:rsidR="00FE5371" w:rsidRPr="008B2812" w:rsidRDefault="00FE5371">
      <w:pPr>
        <w:pStyle w:val="Prrafodelista"/>
        <w:numPr>
          <w:ilvl w:val="0"/>
          <w:numId w:val="12"/>
        </w:numPr>
        <w:rPr>
          <w:lang w:val="es-419" w:eastAsia="es-CO"/>
        </w:rPr>
      </w:pPr>
      <w:r w:rsidRPr="008B2812">
        <w:rPr>
          <w:b/>
          <w:bCs/>
          <w:lang w:val="es-419" w:eastAsia="es-CO"/>
        </w:rPr>
        <w:t>Operadores de turismo de aventura:</w:t>
      </w:r>
      <w:r w:rsidRPr="00FE5371">
        <w:rPr>
          <w:lang w:val="es-419" w:eastAsia="es-CO"/>
        </w:rPr>
        <w:t xml:space="preserve"> empresas que organizan actividades como senderismo, </w:t>
      </w:r>
      <w:r w:rsidRPr="00FE5371">
        <w:rPr>
          <w:rStyle w:val="Extranjerismo"/>
          <w:lang w:val="es-419" w:eastAsia="es-CO"/>
        </w:rPr>
        <w:t>rafting</w:t>
      </w:r>
      <w:r w:rsidRPr="00FE5371">
        <w:rPr>
          <w:lang w:val="es-419" w:eastAsia="es-CO"/>
        </w:rPr>
        <w:t xml:space="preserve">, </w:t>
      </w:r>
      <w:proofErr w:type="spellStart"/>
      <w:r w:rsidRPr="00FE5371">
        <w:rPr>
          <w:rStyle w:val="Extranjerismo"/>
          <w:lang w:val="es-419" w:eastAsia="es-CO"/>
        </w:rPr>
        <w:t>canopy</w:t>
      </w:r>
      <w:proofErr w:type="spellEnd"/>
      <w:r w:rsidRPr="00FE5371">
        <w:rPr>
          <w:lang w:val="es-419" w:eastAsia="es-CO"/>
        </w:rPr>
        <w:t xml:space="preserve"> o escalada.</w:t>
      </w:r>
    </w:p>
    <w:p w14:paraId="0E66D1AB" w14:textId="1405CF2C" w:rsidR="00FE5371" w:rsidRDefault="00FE5371">
      <w:pPr>
        <w:pStyle w:val="Prrafodelista"/>
        <w:numPr>
          <w:ilvl w:val="0"/>
          <w:numId w:val="12"/>
        </w:numPr>
        <w:rPr>
          <w:lang w:val="es-419" w:eastAsia="es-CO"/>
        </w:rPr>
      </w:pPr>
      <w:r w:rsidRPr="008B2812">
        <w:rPr>
          <w:b/>
          <w:bCs/>
          <w:lang w:val="es-419" w:eastAsia="es-CO"/>
        </w:rPr>
        <w:t>Centros de recreación y ocio:</w:t>
      </w:r>
      <w:r w:rsidRPr="00FE5371">
        <w:rPr>
          <w:lang w:val="es-419" w:eastAsia="es-CO"/>
        </w:rPr>
        <w:t xml:space="preserve"> parques temáticos, balnearios y centros de convenciones.</w:t>
      </w:r>
    </w:p>
    <w:p w14:paraId="3F70AAB0" w14:textId="5ED438E5" w:rsidR="008B2812" w:rsidRDefault="008B2812" w:rsidP="008B2812">
      <w:pPr>
        <w:pStyle w:val="Ttulo2"/>
      </w:pPr>
      <w:bookmarkStart w:id="8" w:name="_Toc214311481"/>
      <w:r w:rsidRPr="008B2812">
        <w:t>Normativa de formalización</w:t>
      </w:r>
      <w:bookmarkEnd w:id="8"/>
    </w:p>
    <w:p w14:paraId="65459EAE" w14:textId="7BF2F397" w:rsidR="008B2812" w:rsidRDefault="00785DAA" w:rsidP="008B2812">
      <w:pPr>
        <w:rPr>
          <w:lang w:val="es-419" w:eastAsia="es-CO"/>
        </w:rPr>
      </w:pPr>
      <w:r w:rsidRPr="00785DAA">
        <w:rPr>
          <w:lang w:val="es-419" w:eastAsia="es-CO"/>
        </w:rPr>
        <w:t>En Colombia, la formalización de los prestadores de servicios turísticos está regulada por el Registro Nacional de Turismo (RNT), administrado por el Ministerio de Comercio, Industria y Turismo. Este registro es público, obligatorio y tiene como finalidad formalizar el sector, garantizar la calidad de los servicios y proteger a los turistas. Para su inscripción, los prestadores deben cumplir con los siguientes requisitos:</w:t>
      </w:r>
    </w:p>
    <w:p w14:paraId="5E1AD2D7" w14:textId="2FCEBFBB" w:rsidR="00785DAA" w:rsidRPr="00785DAA" w:rsidRDefault="00785DAA">
      <w:pPr>
        <w:pStyle w:val="Prrafodelista"/>
        <w:numPr>
          <w:ilvl w:val="0"/>
          <w:numId w:val="13"/>
        </w:numPr>
        <w:rPr>
          <w:lang w:val="es-419" w:eastAsia="es-CO"/>
        </w:rPr>
      </w:pPr>
      <w:r w:rsidRPr="00785DAA">
        <w:rPr>
          <w:b/>
          <w:bCs/>
          <w:lang w:val="es-419" w:eastAsia="es-CO"/>
        </w:rPr>
        <w:t>Constitución legal:</w:t>
      </w:r>
      <w:r w:rsidRPr="00785DAA">
        <w:rPr>
          <w:lang w:val="es-419" w:eastAsia="es-CO"/>
        </w:rPr>
        <w:t xml:space="preserve"> estar registrados como persona natural o jurídica.</w:t>
      </w:r>
    </w:p>
    <w:p w14:paraId="0D11B7D8" w14:textId="40BB0D0C" w:rsidR="00785DAA" w:rsidRPr="00785DAA" w:rsidRDefault="00785DAA">
      <w:pPr>
        <w:pStyle w:val="Prrafodelista"/>
        <w:numPr>
          <w:ilvl w:val="0"/>
          <w:numId w:val="13"/>
        </w:numPr>
        <w:rPr>
          <w:lang w:val="es-419" w:eastAsia="es-CO"/>
        </w:rPr>
      </w:pPr>
      <w:r w:rsidRPr="00785DAA">
        <w:rPr>
          <w:b/>
          <w:bCs/>
          <w:lang w:val="es-419" w:eastAsia="es-CO"/>
        </w:rPr>
        <w:t>Solicitud en línea:</w:t>
      </w:r>
      <w:r w:rsidRPr="00785DAA">
        <w:rPr>
          <w:lang w:val="es-419" w:eastAsia="es-CO"/>
        </w:rPr>
        <w:t xml:space="preserve"> diligenciar el formulario en el portal del RNT, a través de la Cámara de Comercio.</w:t>
      </w:r>
    </w:p>
    <w:p w14:paraId="0A117D7D" w14:textId="46CCC9A8" w:rsidR="00785DAA" w:rsidRPr="00785DAA" w:rsidRDefault="00785DAA">
      <w:pPr>
        <w:pStyle w:val="Prrafodelista"/>
        <w:numPr>
          <w:ilvl w:val="0"/>
          <w:numId w:val="13"/>
        </w:numPr>
        <w:rPr>
          <w:lang w:val="es-419" w:eastAsia="es-CO"/>
        </w:rPr>
      </w:pPr>
      <w:r w:rsidRPr="00785DAA">
        <w:rPr>
          <w:b/>
          <w:bCs/>
          <w:lang w:val="es-419" w:eastAsia="es-CO"/>
        </w:rPr>
        <w:lastRenderedPageBreak/>
        <w:t>Documentación:</w:t>
      </w:r>
      <w:r w:rsidRPr="00785DAA">
        <w:rPr>
          <w:lang w:val="es-419" w:eastAsia="es-CO"/>
        </w:rPr>
        <w:t xml:space="preserve"> anexar los documentos exigidos (certificado de Cámara de Comercio, RUT y cédula del representante legal).</w:t>
      </w:r>
    </w:p>
    <w:p w14:paraId="3D72F4BF" w14:textId="5C07D317" w:rsidR="00785DAA" w:rsidRDefault="00785DAA">
      <w:pPr>
        <w:pStyle w:val="Prrafodelista"/>
        <w:numPr>
          <w:ilvl w:val="0"/>
          <w:numId w:val="13"/>
        </w:numPr>
        <w:rPr>
          <w:lang w:val="es-419" w:eastAsia="es-CO"/>
        </w:rPr>
      </w:pPr>
      <w:r w:rsidRPr="00785DAA">
        <w:rPr>
          <w:b/>
          <w:bCs/>
          <w:lang w:val="es-419" w:eastAsia="es-CO"/>
        </w:rPr>
        <w:t>Verificación y aprobación:</w:t>
      </w:r>
      <w:r w:rsidRPr="00785DAA">
        <w:rPr>
          <w:lang w:val="es-419" w:eastAsia="es-CO"/>
        </w:rPr>
        <w:t xml:space="preserve"> el Ministerio de Comercio, Industria y Turismo de Colombia revisa la información y, si cumple con los requisitos, emite el registro.</w:t>
      </w:r>
    </w:p>
    <w:p w14:paraId="07BE1F7E" w14:textId="5ED46E87" w:rsidR="00785DAA" w:rsidRPr="00785DAA" w:rsidRDefault="00785DAA" w:rsidP="00785DAA">
      <w:pPr>
        <w:rPr>
          <w:lang w:val="es-419" w:eastAsia="es-CO"/>
        </w:rPr>
      </w:pPr>
      <w:r w:rsidRPr="00785DAA">
        <w:rPr>
          <w:lang w:val="es-419" w:eastAsia="es-CO"/>
        </w:rPr>
        <w:t>La inscripción en el RNT es indispensable para operar legalmente, acceder a beneficios estatales y fortalecer la confianza de los usuarios en la oferta turística nacional.</w:t>
      </w:r>
    </w:p>
    <w:p w14:paraId="23CAEAD5" w14:textId="5585F920" w:rsidR="00785DAA" w:rsidRPr="00785DAA" w:rsidRDefault="00785DAA" w:rsidP="00785DAA">
      <w:pPr>
        <w:pStyle w:val="Ttulo2"/>
      </w:pPr>
      <w:bookmarkStart w:id="9" w:name="_Toc214311482"/>
      <w:r w:rsidRPr="00785DAA">
        <w:t>Oferta en el destino</w:t>
      </w:r>
      <w:bookmarkEnd w:id="9"/>
    </w:p>
    <w:p w14:paraId="3397A417" w14:textId="3A9FC0DA" w:rsidR="00785DAA" w:rsidRDefault="00785DAA" w:rsidP="00785DAA">
      <w:pPr>
        <w:rPr>
          <w:lang w:val="es-419" w:eastAsia="es-CO"/>
        </w:rPr>
      </w:pPr>
      <w:r w:rsidRPr="00785DAA">
        <w:rPr>
          <w:lang w:val="es-419" w:eastAsia="es-CO"/>
        </w:rPr>
        <w:t>La oferta turística de un destino comprende el conjunto de bienes, servicios y experiencias que se ponen a disposición del visitante. Está integrada por prestadores públicos y privados que buscan atender las necesidades y expectativas del turista, garantizando calidad, seguridad, accesibilidad y sostenibilidad. Incluye servicios como:</w:t>
      </w:r>
    </w:p>
    <w:p w14:paraId="21D898D8" w14:textId="49B13062" w:rsidR="00785DAA" w:rsidRPr="00785DAA" w:rsidRDefault="00785DAA">
      <w:pPr>
        <w:pStyle w:val="Prrafodelista"/>
        <w:numPr>
          <w:ilvl w:val="0"/>
          <w:numId w:val="14"/>
        </w:numPr>
        <w:rPr>
          <w:lang w:val="es-419" w:eastAsia="es-CO"/>
        </w:rPr>
      </w:pPr>
      <w:r w:rsidRPr="00785DAA">
        <w:rPr>
          <w:b/>
          <w:bCs/>
          <w:lang w:val="es-419" w:eastAsia="es-CO"/>
        </w:rPr>
        <w:t>Alojamiento:</w:t>
      </w:r>
      <w:r w:rsidRPr="00785DAA">
        <w:rPr>
          <w:lang w:val="es-419" w:eastAsia="es-CO"/>
        </w:rPr>
        <w:t xml:space="preserve"> hoteles, hostales, cabañas, </w:t>
      </w:r>
      <w:proofErr w:type="spellStart"/>
      <w:r w:rsidRPr="00785DAA">
        <w:rPr>
          <w:rStyle w:val="Extranjerismo"/>
          <w:lang w:val="es-419" w:eastAsia="es-CO"/>
        </w:rPr>
        <w:t>glamping</w:t>
      </w:r>
      <w:proofErr w:type="spellEnd"/>
      <w:r w:rsidRPr="00785DAA">
        <w:rPr>
          <w:rStyle w:val="Extranjerismo"/>
          <w:lang w:val="es-419" w:eastAsia="es-CO"/>
        </w:rPr>
        <w:t xml:space="preserve"> </w:t>
      </w:r>
      <w:r w:rsidRPr="00785DAA">
        <w:rPr>
          <w:lang w:val="es-419" w:eastAsia="es-CO"/>
        </w:rPr>
        <w:t>o casas rurales.</w:t>
      </w:r>
    </w:p>
    <w:p w14:paraId="1200F0B0" w14:textId="514C5884" w:rsidR="00785DAA" w:rsidRPr="00785DAA" w:rsidRDefault="00785DAA">
      <w:pPr>
        <w:pStyle w:val="Prrafodelista"/>
        <w:numPr>
          <w:ilvl w:val="0"/>
          <w:numId w:val="14"/>
        </w:numPr>
        <w:rPr>
          <w:lang w:val="es-419" w:eastAsia="es-CO"/>
        </w:rPr>
      </w:pPr>
      <w:r w:rsidRPr="00785DAA">
        <w:rPr>
          <w:b/>
          <w:bCs/>
          <w:lang w:val="es-419" w:eastAsia="es-CO"/>
        </w:rPr>
        <w:t>Transporte:</w:t>
      </w:r>
      <w:r w:rsidRPr="00785DAA">
        <w:rPr>
          <w:lang w:val="es-419" w:eastAsia="es-CO"/>
        </w:rPr>
        <w:t xml:space="preserve"> servicios turísticos de taxi, alquiler de vehículos o traslados terrestres, fluviales y aéreos.</w:t>
      </w:r>
    </w:p>
    <w:p w14:paraId="2A1B3F06" w14:textId="2E94702F" w:rsidR="00785DAA" w:rsidRPr="00785DAA" w:rsidRDefault="00785DAA">
      <w:pPr>
        <w:pStyle w:val="Prrafodelista"/>
        <w:numPr>
          <w:ilvl w:val="0"/>
          <w:numId w:val="14"/>
        </w:numPr>
        <w:rPr>
          <w:lang w:val="es-419" w:eastAsia="es-CO"/>
        </w:rPr>
      </w:pPr>
      <w:r w:rsidRPr="00785DAA">
        <w:rPr>
          <w:b/>
          <w:bCs/>
          <w:lang w:val="es-419" w:eastAsia="es-CO"/>
        </w:rPr>
        <w:t>Gastronomía:</w:t>
      </w:r>
      <w:r w:rsidRPr="00785DAA">
        <w:rPr>
          <w:lang w:val="es-419" w:eastAsia="es-CO"/>
        </w:rPr>
        <w:t xml:space="preserve"> restaurantes, cafeterías y experiencias culinarias autóctonas.</w:t>
      </w:r>
    </w:p>
    <w:p w14:paraId="26D2CFBB" w14:textId="092C1719" w:rsidR="00785DAA" w:rsidRPr="00785DAA" w:rsidRDefault="00785DAA">
      <w:pPr>
        <w:pStyle w:val="Prrafodelista"/>
        <w:numPr>
          <w:ilvl w:val="0"/>
          <w:numId w:val="14"/>
        </w:numPr>
        <w:rPr>
          <w:lang w:val="es-419" w:eastAsia="es-CO"/>
        </w:rPr>
      </w:pPr>
      <w:r w:rsidRPr="00785DAA">
        <w:rPr>
          <w:b/>
          <w:bCs/>
          <w:lang w:val="es-419" w:eastAsia="es-CO"/>
        </w:rPr>
        <w:t xml:space="preserve">Servicio de orientación turística: </w:t>
      </w:r>
      <w:r w:rsidRPr="00785DAA">
        <w:rPr>
          <w:lang w:val="es-419" w:eastAsia="es-CO"/>
        </w:rPr>
        <w:t>recorridos temáticos a cargo de guías locales certificados.</w:t>
      </w:r>
    </w:p>
    <w:p w14:paraId="19808716" w14:textId="28E45704" w:rsidR="00785DAA" w:rsidRPr="00785DAA" w:rsidRDefault="00785DAA">
      <w:pPr>
        <w:pStyle w:val="Prrafodelista"/>
        <w:numPr>
          <w:ilvl w:val="0"/>
          <w:numId w:val="14"/>
        </w:numPr>
        <w:rPr>
          <w:lang w:val="es-419" w:eastAsia="es-CO"/>
        </w:rPr>
      </w:pPr>
      <w:r w:rsidRPr="00785DAA">
        <w:rPr>
          <w:b/>
          <w:bCs/>
          <w:lang w:val="es-419" w:eastAsia="es-CO"/>
        </w:rPr>
        <w:t>Agencias y operadores turísticos:</w:t>
      </w:r>
      <w:r w:rsidRPr="00785DAA">
        <w:rPr>
          <w:lang w:val="es-419" w:eastAsia="es-CO"/>
        </w:rPr>
        <w:t xml:space="preserve"> diseño y comercialización de paquetes integrales.</w:t>
      </w:r>
    </w:p>
    <w:p w14:paraId="759395C7" w14:textId="171E3221" w:rsidR="00785DAA" w:rsidRPr="00785DAA" w:rsidRDefault="00785DAA">
      <w:pPr>
        <w:pStyle w:val="Prrafodelista"/>
        <w:numPr>
          <w:ilvl w:val="0"/>
          <w:numId w:val="14"/>
        </w:numPr>
        <w:rPr>
          <w:lang w:val="es-419" w:eastAsia="es-CO"/>
        </w:rPr>
      </w:pPr>
      <w:r w:rsidRPr="00785DAA">
        <w:rPr>
          <w:b/>
          <w:bCs/>
          <w:lang w:val="es-419" w:eastAsia="es-CO"/>
        </w:rPr>
        <w:t>Recreación y cultura:</w:t>
      </w:r>
      <w:r w:rsidRPr="00785DAA">
        <w:rPr>
          <w:lang w:val="es-419" w:eastAsia="es-CO"/>
        </w:rPr>
        <w:t xml:space="preserve"> actividades como senderismo, ciclismo, deportes de aventura, visitas a museos y sitios patrimoniales.</w:t>
      </w:r>
    </w:p>
    <w:p w14:paraId="63CFF676" w14:textId="39E5E602" w:rsidR="00785DAA" w:rsidRDefault="00785DAA">
      <w:pPr>
        <w:pStyle w:val="Prrafodelista"/>
        <w:numPr>
          <w:ilvl w:val="0"/>
          <w:numId w:val="14"/>
        </w:numPr>
        <w:rPr>
          <w:lang w:val="es-419" w:eastAsia="es-CO"/>
        </w:rPr>
      </w:pPr>
      <w:r w:rsidRPr="00785DAA">
        <w:rPr>
          <w:b/>
          <w:bCs/>
          <w:lang w:val="es-419" w:eastAsia="es-CO"/>
        </w:rPr>
        <w:lastRenderedPageBreak/>
        <w:t>Artesanías y productos locales:</w:t>
      </w:r>
      <w:r w:rsidRPr="00785DAA">
        <w:rPr>
          <w:rStyle w:val="Extranjerismo"/>
          <w:lang w:val="es-419" w:eastAsia="es-CO"/>
        </w:rPr>
        <w:t xml:space="preserve"> souvenirs</w:t>
      </w:r>
      <w:r w:rsidRPr="00785DAA">
        <w:rPr>
          <w:lang w:val="es-419" w:eastAsia="es-CO"/>
        </w:rPr>
        <w:t>, arte indígena y campesino, o productos agrícolas transformados.</w:t>
      </w:r>
    </w:p>
    <w:p w14:paraId="7A5899A8" w14:textId="439CF8BB" w:rsidR="00B53514" w:rsidRPr="00B53514" w:rsidRDefault="00B53514" w:rsidP="00B53514">
      <w:pPr>
        <w:rPr>
          <w:lang w:val="es-419" w:eastAsia="es-CO"/>
        </w:rPr>
      </w:pPr>
      <w:r w:rsidRPr="00B53514">
        <w:rPr>
          <w:lang w:val="es-419" w:eastAsia="es-CO"/>
        </w:rPr>
        <w:t>La oferta turística varía según las características geográficas, culturales y climáticas del destino. Por ejemplo, en zonas costeras predominan los servicios de alojamiento frente al mar, actividades acuáticas y gastronomía marina; mientras que en regiones montañosas la oferta se orienta al turismo de aventura, alojamiento rural y experiencias naturales.</w:t>
      </w:r>
    </w:p>
    <w:p w14:paraId="50403443" w14:textId="340BCBFA" w:rsidR="00B53514" w:rsidRDefault="00B53514" w:rsidP="00B53514">
      <w:pPr>
        <w:rPr>
          <w:lang w:val="es-419" w:eastAsia="es-CO"/>
        </w:rPr>
      </w:pPr>
      <w:r w:rsidRPr="00B53514">
        <w:rPr>
          <w:lang w:val="es-419" w:eastAsia="es-CO"/>
        </w:rPr>
        <w:t>Asimismo, existen servicios complementarios que apoyan la experiencia del viajero, tales como estaciones de gasolina, supermercados, servicios de estética, bancos, cajeros automáticos y corresponsales. En conjunto, estos componentes conforman una red integral que garantiza una experiencia turística completa, sostenible y de calidad.</w:t>
      </w:r>
    </w:p>
    <w:p w14:paraId="0CA20B07" w14:textId="77777777" w:rsidR="00B53514" w:rsidRDefault="00B53514" w:rsidP="00B53514">
      <w:pPr>
        <w:rPr>
          <w:lang w:val="es-419" w:eastAsia="es-CO"/>
        </w:rPr>
      </w:pPr>
    </w:p>
    <w:p w14:paraId="3A3C87A1" w14:textId="77777777" w:rsidR="00B53514" w:rsidRDefault="00B53514" w:rsidP="00B53514">
      <w:pPr>
        <w:rPr>
          <w:lang w:val="es-419" w:eastAsia="es-CO"/>
        </w:rPr>
      </w:pPr>
    </w:p>
    <w:p w14:paraId="162E80B1" w14:textId="77777777" w:rsidR="00B53514" w:rsidRDefault="00B53514" w:rsidP="00B53514">
      <w:pPr>
        <w:rPr>
          <w:lang w:val="es-419" w:eastAsia="es-CO"/>
        </w:rPr>
      </w:pPr>
    </w:p>
    <w:p w14:paraId="0B24CA7C" w14:textId="77777777" w:rsidR="00B53514" w:rsidRDefault="00B53514" w:rsidP="00B53514">
      <w:pPr>
        <w:rPr>
          <w:lang w:val="es-419" w:eastAsia="es-CO"/>
        </w:rPr>
      </w:pPr>
    </w:p>
    <w:p w14:paraId="38F36B33" w14:textId="77777777" w:rsidR="00B53514" w:rsidRDefault="00B53514" w:rsidP="00B53514">
      <w:pPr>
        <w:rPr>
          <w:lang w:val="es-419" w:eastAsia="es-CO"/>
        </w:rPr>
      </w:pPr>
    </w:p>
    <w:p w14:paraId="3AA45BC2" w14:textId="77777777" w:rsidR="00B53514" w:rsidRDefault="00B53514" w:rsidP="00B53514">
      <w:pPr>
        <w:rPr>
          <w:lang w:val="es-419" w:eastAsia="es-CO"/>
        </w:rPr>
      </w:pPr>
    </w:p>
    <w:p w14:paraId="779C3ADB" w14:textId="77777777" w:rsidR="00B53514" w:rsidRDefault="00B53514" w:rsidP="00B53514">
      <w:pPr>
        <w:rPr>
          <w:lang w:val="es-419" w:eastAsia="es-CO"/>
        </w:rPr>
      </w:pPr>
    </w:p>
    <w:p w14:paraId="4DB54892" w14:textId="77777777" w:rsidR="00B53514" w:rsidRDefault="00B53514" w:rsidP="00B53514">
      <w:pPr>
        <w:rPr>
          <w:lang w:val="es-419" w:eastAsia="es-CO"/>
        </w:rPr>
      </w:pPr>
    </w:p>
    <w:p w14:paraId="2FBA855A" w14:textId="77777777" w:rsidR="00B53514" w:rsidRDefault="00B53514" w:rsidP="00B53514">
      <w:pPr>
        <w:rPr>
          <w:lang w:val="es-419" w:eastAsia="es-CO"/>
        </w:rPr>
      </w:pPr>
    </w:p>
    <w:p w14:paraId="42CCBEF4" w14:textId="364B52A7" w:rsidR="00B53514" w:rsidRDefault="00B53514" w:rsidP="00B53514">
      <w:pPr>
        <w:pStyle w:val="Ttulo1"/>
      </w:pPr>
      <w:bookmarkStart w:id="10" w:name="_Toc214311483"/>
      <w:r w:rsidRPr="00B53514">
        <w:lastRenderedPageBreak/>
        <w:t>Atractivos turísticos</w:t>
      </w:r>
      <w:bookmarkEnd w:id="10"/>
    </w:p>
    <w:p w14:paraId="6073D38E" w14:textId="33180426" w:rsidR="00B53514" w:rsidRPr="00B53514" w:rsidRDefault="00B53514" w:rsidP="00B53514">
      <w:pPr>
        <w:rPr>
          <w:lang w:val="es-419" w:eastAsia="es-CO"/>
        </w:rPr>
      </w:pPr>
      <w:r w:rsidRPr="00B53514">
        <w:rPr>
          <w:lang w:val="es-419" w:eastAsia="es-CO"/>
        </w:rPr>
        <w:t>Un atractivo turístico es un recurso natural o cultural con el potencial de atraer visitantes debido a su singularidad, valor histórico, artístico, arquitectónico, natural, recreativo, gastronómico, lingüístico, arqueológico o astronómico. Representa un elemento clave en la decisión del viajero al seleccionar un destino, pues influye directamente en su interés y motivación para realizar el desplazamiento.</w:t>
      </w:r>
    </w:p>
    <w:p w14:paraId="012C3646" w14:textId="5687CEDE" w:rsidR="00B53514" w:rsidRDefault="00B53514" w:rsidP="00B53514">
      <w:pPr>
        <w:rPr>
          <w:lang w:val="es-419" w:eastAsia="es-CO"/>
        </w:rPr>
      </w:pPr>
      <w:r w:rsidRPr="00B53514">
        <w:rPr>
          <w:lang w:val="es-419" w:eastAsia="es-CO"/>
        </w:rPr>
        <w:t>Los destinos turísticos reúnen diversos atractivos que, en conjunto, conforman su identidad y competitividad. Por ello, los entes gubernamentales, junto con la comunidad local, desarrollan estrategias e invierten recursos para fortalecer su reconocimiento, garantizar su preservación y promover el desarrollo sostenible del territorio.</w:t>
      </w:r>
    </w:p>
    <w:p w14:paraId="04E33F2C" w14:textId="38D0A75A" w:rsidR="00B53514" w:rsidRPr="00B53514" w:rsidRDefault="00B53514" w:rsidP="00B53514">
      <w:pPr>
        <w:rPr>
          <w:b/>
          <w:bCs/>
          <w:lang w:val="es-419" w:eastAsia="es-CO"/>
        </w:rPr>
      </w:pPr>
      <w:r w:rsidRPr="00B53514">
        <w:rPr>
          <w:b/>
          <w:bCs/>
          <w:lang w:val="es-419" w:eastAsia="es-CO"/>
        </w:rPr>
        <w:t>Tipologías de atractivos turísticos</w:t>
      </w:r>
    </w:p>
    <w:p w14:paraId="58B25D5B" w14:textId="77777777" w:rsidR="00B53514" w:rsidRPr="00B53514" w:rsidRDefault="00B53514">
      <w:pPr>
        <w:pStyle w:val="Prrafodelista"/>
        <w:numPr>
          <w:ilvl w:val="0"/>
          <w:numId w:val="15"/>
        </w:numPr>
        <w:rPr>
          <w:b/>
          <w:bCs/>
          <w:lang w:val="es-419" w:eastAsia="es-CO"/>
        </w:rPr>
      </w:pPr>
      <w:r w:rsidRPr="00B53514">
        <w:rPr>
          <w:b/>
          <w:bCs/>
          <w:lang w:val="es-419" w:eastAsia="es-CO"/>
        </w:rPr>
        <w:t>Sitios naturales</w:t>
      </w:r>
    </w:p>
    <w:p w14:paraId="050C46C1" w14:textId="0F9534B3" w:rsidR="00B53514" w:rsidRPr="00B53514" w:rsidRDefault="00B53514" w:rsidP="00B53514">
      <w:pPr>
        <w:pStyle w:val="Prrafodelista"/>
        <w:ind w:left="1429" w:firstLine="0"/>
        <w:rPr>
          <w:lang w:val="es-419" w:eastAsia="es-CO"/>
        </w:rPr>
      </w:pPr>
      <w:r w:rsidRPr="00B53514">
        <w:rPr>
          <w:lang w:val="es-419" w:eastAsia="es-CO"/>
        </w:rPr>
        <w:t>Comprenden áreas geográficas y bienes naturales de relevancia para el turismo, como montañas, ríos, playas, parques nacionales y reservas ecológicas.</w:t>
      </w:r>
    </w:p>
    <w:p w14:paraId="43031FCC" w14:textId="77777777" w:rsidR="00B53514" w:rsidRPr="00B53514" w:rsidRDefault="00B53514">
      <w:pPr>
        <w:pStyle w:val="Prrafodelista"/>
        <w:numPr>
          <w:ilvl w:val="0"/>
          <w:numId w:val="15"/>
        </w:numPr>
        <w:rPr>
          <w:b/>
          <w:bCs/>
          <w:lang w:val="es-419" w:eastAsia="es-CO"/>
        </w:rPr>
      </w:pPr>
      <w:r w:rsidRPr="00B53514">
        <w:rPr>
          <w:b/>
          <w:bCs/>
          <w:lang w:val="es-419" w:eastAsia="es-CO"/>
        </w:rPr>
        <w:t>Sitios culturales</w:t>
      </w:r>
    </w:p>
    <w:p w14:paraId="015696B8" w14:textId="07F61D33" w:rsidR="00B53514" w:rsidRDefault="00B53514" w:rsidP="00B53514">
      <w:pPr>
        <w:pStyle w:val="Prrafodelista"/>
        <w:ind w:left="1429" w:firstLine="0"/>
        <w:rPr>
          <w:lang w:val="es-419" w:eastAsia="es-CO"/>
        </w:rPr>
      </w:pPr>
      <w:r w:rsidRPr="00B53514">
        <w:rPr>
          <w:lang w:val="es-419" w:eastAsia="es-CO"/>
        </w:rPr>
        <w:t>Incluyen lugares asociados con hechos históricos, asentamientos humanos, transformaciones del territorio o edificaciones que poseen valor patrimonial, arquitectónico o arqueológico.</w:t>
      </w:r>
    </w:p>
    <w:p w14:paraId="10339591" w14:textId="77777777" w:rsidR="00B53514" w:rsidRDefault="00B53514" w:rsidP="00B53514">
      <w:pPr>
        <w:pStyle w:val="Prrafodelista"/>
        <w:ind w:left="1429" w:firstLine="0"/>
        <w:rPr>
          <w:lang w:val="es-419" w:eastAsia="es-CO"/>
        </w:rPr>
      </w:pPr>
    </w:p>
    <w:p w14:paraId="0A6128BE" w14:textId="77777777" w:rsidR="00B53514" w:rsidRDefault="00B53514" w:rsidP="00B53514">
      <w:pPr>
        <w:pStyle w:val="Prrafodelista"/>
        <w:ind w:left="1429" w:firstLine="0"/>
        <w:rPr>
          <w:lang w:val="es-419" w:eastAsia="es-CO"/>
        </w:rPr>
      </w:pPr>
    </w:p>
    <w:p w14:paraId="4DAFACB5" w14:textId="77777777" w:rsidR="00B53514" w:rsidRPr="00B53514" w:rsidRDefault="00B53514" w:rsidP="00B53514">
      <w:pPr>
        <w:pStyle w:val="Prrafodelista"/>
        <w:ind w:left="1429" w:firstLine="0"/>
        <w:rPr>
          <w:lang w:val="es-419" w:eastAsia="es-CO"/>
        </w:rPr>
      </w:pPr>
    </w:p>
    <w:p w14:paraId="71E0D001" w14:textId="77777777" w:rsidR="00B53514" w:rsidRPr="00B53514" w:rsidRDefault="00B53514">
      <w:pPr>
        <w:pStyle w:val="Prrafodelista"/>
        <w:numPr>
          <w:ilvl w:val="0"/>
          <w:numId w:val="15"/>
        </w:numPr>
        <w:rPr>
          <w:b/>
          <w:bCs/>
          <w:lang w:val="es-419" w:eastAsia="es-CO"/>
        </w:rPr>
      </w:pPr>
      <w:r w:rsidRPr="00B53514">
        <w:rPr>
          <w:b/>
          <w:bCs/>
          <w:lang w:val="es-419" w:eastAsia="es-CO"/>
        </w:rPr>
        <w:lastRenderedPageBreak/>
        <w:t>Festividades y eventos</w:t>
      </w:r>
    </w:p>
    <w:p w14:paraId="1C55794A" w14:textId="5898BB49" w:rsidR="00B53514" w:rsidRDefault="00B53514" w:rsidP="00B53514">
      <w:pPr>
        <w:pStyle w:val="Prrafodelista"/>
        <w:ind w:left="1429" w:firstLine="0"/>
        <w:rPr>
          <w:lang w:val="es-419" w:eastAsia="es-CO"/>
        </w:rPr>
      </w:pPr>
      <w:r w:rsidRPr="00B53514">
        <w:rPr>
          <w:lang w:val="es-419" w:eastAsia="es-CO"/>
        </w:rPr>
        <w:t>Corresponden a celebraciones tradicionales o contemporáneas en las que la población local participa como protagonista o espectadora, fortaleciendo su identidad cultural.</w:t>
      </w:r>
    </w:p>
    <w:p w14:paraId="376F63BD" w14:textId="5F75C79C" w:rsidR="00B53514" w:rsidRPr="000B3CE7" w:rsidRDefault="00B53514" w:rsidP="00B53514">
      <w:pPr>
        <w:rPr>
          <w:b/>
          <w:bCs/>
          <w:lang w:val="es-419" w:eastAsia="es-CO"/>
        </w:rPr>
      </w:pPr>
      <w:r w:rsidRPr="000B3CE7">
        <w:rPr>
          <w:b/>
          <w:bCs/>
          <w:lang w:val="es-419" w:eastAsia="es-CO"/>
        </w:rPr>
        <w:t>Inventario turístico</w:t>
      </w:r>
    </w:p>
    <w:p w14:paraId="35DDCF06" w14:textId="2209F8D8" w:rsidR="00B53514" w:rsidRPr="00B53514" w:rsidRDefault="00B53514" w:rsidP="00B53514">
      <w:pPr>
        <w:rPr>
          <w:lang w:val="es-419" w:eastAsia="es-CO"/>
        </w:rPr>
      </w:pPr>
      <w:r w:rsidRPr="00B53514">
        <w:rPr>
          <w:lang w:val="es-419" w:eastAsia="es-CO"/>
        </w:rPr>
        <w:t>El inventario turístico es el proceso mediante el cual se registran de manera ordenada los recursos físicos y culturales que constituyen los atractivos de una región, con el propósito de estructurar productos turísticos y planificar su aprovechamiento sostenible. Es importante distinguir entre:</w:t>
      </w:r>
    </w:p>
    <w:p w14:paraId="78CBA9DF" w14:textId="739C4597" w:rsidR="00B53514" w:rsidRPr="000B3CE7" w:rsidRDefault="00B53514">
      <w:pPr>
        <w:pStyle w:val="Prrafodelista"/>
        <w:numPr>
          <w:ilvl w:val="0"/>
          <w:numId w:val="15"/>
        </w:numPr>
        <w:rPr>
          <w:lang w:val="es-419" w:eastAsia="es-CO"/>
        </w:rPr>
      </w:pPr>
      <w:r w:rsidRPr="000B3CE7">
        <w:rPr>
          <w:b/>
          <w:bCs/>
          <w:lang w:val="es-419" w:eastAsia="es-CO"/>
        </w:rPr>
        <w:t>Recurso:</w:t>
      </w:r>
      <w:r w:rsidRPr="000B3CE7">
        <w:rPr>
          <w:lang w:val="es-419" w:eastAsia="es-CO"/>
        </w:rPr>
        <w:t xml:space="preserve"> elementos naturales o culturales con potencial turístico aún no desarrollados.</w:t>
      </w:r>
    </w:p>
    <w:p w14:paraId="28A349C3" w14:textId="4D26AADD" w:rsidR="00B53514" w:rsidRPr="000B3CE7" w:rsidRDefault="00B53514">
      <w:pPr>
        <w:pStyle w:val="Prrafodelista"/>
        <w:numPr>
          <w:ilvl w:val="0"/>
          <w:numId w:val="15"/>
        </w:numPr>
        <w:rPr>
          <w:lang w:val="es-419" w:eastAsia="es-CO"/>
        </w:rPr>
      </w:pPr>
      <w:r w:rsidRPr="000B3CE7">
        <w:rPr>
          <w:b/>
          <w:bCs/>
          <w:lang w:val="es-419" w:eastAsia="es-CO"/>
        </w:rPr>
        <w:t>Atractivo:</w:t>
      </w:r>
      <w:r w:rsidRPr="000B3CE7">
        <w:rPr>
          <w:lang w:val="es-419" w:eastAsia="es-CO"/>
        </w:rPr>
        <w:t xml:space="preserve"> recursos que ya reúnen las condiciones necesarias para integrarse de inmediato en la oferta turística.</w:t>
      </w:r>
    </w:p>
    <w:p w14:paraId="6CFC14B7" w14:textId="1B518938" w:rsidR="00B53514" w:rsidRDefault="00B53514" w:rsidP="00B53514">
      <w:pPr>
        <w:rPr>
          <w:lang w:val="es-419" w:eastAsia="es-CO"/>
        </w:rPr>
      </w:pPr>
      <w:r w:rsidRPr="00B53514">
        <w:rPr>
          <w:lang w:val="es-419" w:eastAsia="es-CO"/>
        </w:rPr>
        <w:t>En una región, los recursos y atractivos deben evaluarse de forma objetiva para determinar su viabilidad turística, clasificándose principalmente en patrimonio cultural y sitios naturales.</w:t>
      </w:r>
    </w:p>
    <w:p w14:paraId="50AE0907" w14:textId="77777777" w:rsidR="00F434A2" w:rsidRPr="00F434A2" w:rsidRDefault="00F434A2" w:rsidP="00F434A2">
      <w:pPr>
        <w:rPr>
          <w:b/>
          <w:bCs/>
          <w:lang w:val="es-419" w:eastAsia="es-CO"/>
        </w:rPr>
      </w:pPr>
      <w:r w:rsidRPr="00F434A2">
        <w:rPr>
          <w:b/>
          <w:bCs/>
          <w:lang w:val="es-419" w:eastAsia="es-CO"/>
        </w:rPr>
        <w:t>Patrimonio cultural</w:t>
      </w:r>
    </w:p>
    <w:p w14:paraId="6464758E" w14:textId="3F9D2A2F" w:rsidR="00F434A2" w:rsidRDefault="00F434A2" w:rsidP="00F434A2">
      <w:pPr>
        <w:rPr>
          <w:lang w:val="es-419" w:eastAsia="es-CO"/>
        </w:rPr>
      </w:pPr>
      <w:r w:rsidRPr="00F434A2">
        <w:rPr>
          <w:lang w:val="es-419" w:eastAsia="es-CO"/>
        </w:rPr>
        <w:t>El patrimonio cultural abarca el conjunto de bienes y manifestaciones materiales e inmateriales construidas y conservadas por las comunidades a lo largo del tiempo. Estos bienes otorgan sentido de pertenencia, identidad y memoria colectiva.</w:t>
      </w:r>
    </w:p>
    <w:p w14:paraId="5057B0BC" w14:textId="77777777" w:rsidR="00F434A2" w:rsidRDefault="00F434A2" w:rsidP="00F434A2">
      <w:pPr>
        <w:rPr>
          <w:lang w:val="es-419" w:eastAsia="es-CO"/>
        </w:rPr>
      </w:pPr>
    </w:p>
    <w:p w14:paraId="351BDD8F" w14:textId="77777777" w:rsidR="00F434A2" w:rsidRDefault="00F434A2" w:rsidP="00F434A2">
      <w:pPr>
        <w:rPr>
          <w:lang w:val="es-419" w:eastAsia="es-CO"/>
        </w:rPr>
      </w:pPr>
    </w:p>
    <w:p w14:paraId="08562484" w14:textId="77777777" w:rsidR="00F434A2" w:rsidRPr="00F434A2" w:rsidRDefault="00F434A2">
      <w:pPr>
        <w:pStyle w:val="Prrafodelista"/>
        <w:numPr>
          <w:ilvl w:val="0"/>
          <w:numId w:val="16"/>
        </w:numPr>
        <w:rPr>
          <w:b/>
          <w:bCs/>
          <w:lang w:val="es-419" w:eastAsia="es-CO"/>
        </w:rPr>
      </w:pPr>
      <w:r w:rsidRPr="00F434A2">
        <w:rPr>
          <w:b/>
          <w:bCs/>
          <w:lang w:val="es-419" w:eastAsia="es-CO"/>
        </w:rPr>
        <w:lastRenderedPageBreak/>
        <w:t>Patrimonio material</w:t>
      </w:r>
    </w:p>
    <w:p w14:paraId="49AFB1A1" w14:textId="116F9BD4" w:rsidR="00F434A2" w:rsidRPr="00F434A2" w:rsidRDefault="00F434A2" w:rsidP="00F434A2">
      <w:pPr>
        <w:pStyle w:val="Prrafodelista"/>
        <w:ind w:left="1429" w:firstLine="0"/>
        <w:rPr>
          <w:lang w:val="es-419" w:eastAsia="es-CO"/>
        </w:rPr>
      </w:pPr>
      <w:r w:rsidRPr="00F434A2">
        <w:rPr>
          <w:lang w:val="es-419" w:eastAsia="es-CO"/>
        </w:rPr>
        <w:t>Conformado por elementos físicos perceptibles sensorialmente, como edificaciones, obras de arte, objetos históricos, documentos, sitios arqueológicos, monumentos, caminos reales, puentes, y herramientas tradicionales. Se divide en:</w:t>
      </w:r>
    </w:p>
    <w:p w14:paraId="17511003" w14:textId="5C83A10A" w:rsidR="00F434A2" w:rsidRPr="00F434A2" w:rsidRDefault="00F434A2">
      <w:pPr>
        <w:pStyle w:val="Prrafodelista"/>
        <w:numPr>
          <w:ilvl w:val="0"/>
          <w:numId w:val="17"/>
        </w:numPr>
        <w:rPr>
          <w:lang w:val="es-419" w:eastAsia="es-CO"/>
        </w:rPr>
      </w:pPr>
      <w:r w:rsidRPr="00F434A2">
        <w:rPr>
          <w:b/>
          <w:bCs/>
          <w:lang w:val="es-419" w:eastAsia="es-CO"/>
        </w:rPr>
        <w:t>Mueble:</w:t>
      </w:r>
      <w:r w:rsidRPr="00F434A2">
        <w:rPr>
          <w:lang w:val="es-419" w:eastAsia="es-CO"/>
        </w:rPr>
        <w:t xml:space="preserve"> bienes trasladables como pinturas, artesanías, manuscritos, objetos arqueológicos o piezas de valor histórico.</w:t>
      </w:r>
    </w:p>
    <w:p w14:paraId="34FA5892" w14:textId="1BE0143D" w:rsidR="00F434A2" w:rsidRDefault="00F434A2">
      <w:pPr>
        <w:pStyle w:val="Prrafodelista"/>
        <w:numPr>
          <w:ilvl w:val="0"/>
          <w:numId w:val="17"/>
        </w:numPr>
        <w:rPr>
          <w:lang w:val="es-419" w:eastAsia="es-CO"/>
        </w:rPr>
      </w:pPr>
      <w:r w:rsidRPr="00F434A2">
        <w:rPr>
          <w:b/>
          <w:bCs/>
          <w:lang w:val="es-419" w:eastAsia="es-CO"/>
        </w:rPr>
        <w:t>Inmueble:</w:t>
      </w:r>
      <w:r w:rsidRPr="00F434A2">
        <w:rPr>
          <w:lang w:val="es-419" w:eastAsia="es-CO"/>
        </w:rPr>
        <w:t xml:space="preserve"> bienes no trasladables, como centros históricos, edificaciones coloniales, iglesias, murallas o monumentos.</w:t>
      </w:r>
    </w:p>
    <w:p w14:paraId="3A6BF4E4" w14:textId="77777777" w:rsidR="00F434A2" w:rsidRPr="00F434A2" w:rsidRDefault="00F434A2">
      <w:pPr>
        <w:pStyle w:val="Prrafodelista"/>
        <w:numPr>
          <w:ilvl w:val="0"/>
          <w:numId w:val="16"/>
        </w:numPr>
        <w:rPr>
          <w:b/>
          <w:bCs/>
          <w:lang w:val="es-419" w:eastAsia="es-CO"/>
        </w:rPr>
      </w:pPr>
      <w:r w:rsidRPr="00F434A2">
        <w:rPr>
          <w:b/>
          <w:bCs/>
          <w:lang w:val="es-419" w:eastAsia="es-CO"/>
        </w:rPr>
        <w:t>Patrimonio inmaterial</w:t>
      </w:r>
    </w:p>
    <w:p w14:paraId="27EF4AC7" w14:textId="5A9E9DCD" w:rsidR="00F434A2" w:rsidRDefault="00F434A2" w:rsidP="00F434A2">
      <w:pPr>
        <w:pStyle w:val="Prrafodelista"/>
        <w:ind w:left="1429" w:firstLine="0"/>
        <w:rPr>
          <w:lang w:val="es-419" w:eastAsia="es-CO"/>
        </w:rPr>
      </w:pPr>
      <w:r w:rsidRPr="00F434A2">
        <w:rPr>
          <w:lang w:val="es-419" w:eastAsia="es-CO"/>
        </w:rPr>
        <w:t>Integra las tradiciones orales, prácticas sociales, rituales, celebraciones, conocimientos sobre la naturaleza y el universo, expresiones artísticas y manifestaciones culturales que se transmiten de generación en generación. Estas expresiones se caracterizan por su colectividad, espontaneidad, anonimato y permanencia en el tiempo.</w:t>
      </w:r>
    </w:p>
    <w:p w14:paraId="7A952561" w14:textId="77777777" w:rsidR="00F434A2" w:rsidRPr="00F434A2" w:rsidRDefault="00F434A2">
      <w:pPr>
        <w:pStyle w:val="Prrafodelista"/>
        <w:numPr>
          <w:ilvl w:val="0"/>
          <w:numId w:val="16"/>
        </w:numPr>
        <w:rPr>
          <w:b/>
          <w:bCs/>
          <w:lang w:val="es-419" w:eastAsia="es-CO"/>
        </w:rPr>
      </w:pPr>
      <w:r w:rsidRPr="00F434A2">
        <w:rPr>
          <w:b/>
          <w:bCs/>
          <w:lang w:val="es-419" w:eastAsia="es-CO"/>
        </w:rPr>
        <w:t>Festividades y eventos</w:t>
      </w:r>
    </w:p>
    <w:p w14:paraId="57A03FFD" w14:textId="46C7E995" w:rsidR="00F434A2" w:rsidRDefault="00F434A2" w:rsidP="00F434A2">
      <w:pPr>
        <w:pStyle w:val="Prrafodelista"/>
        <w:ind w:left="1429" w:firstLine="0"/>
        <w:rPr>
          <w:lang w:val="es-419" w:eastAsia="es-CO"/>
        </w:rPr>
      </w:pPr>
      <w:r w:rsidRPr="00F434A2">
        <w:rPr>
          <w:lang w:val="es-419" w:eastAsia="es-CO"/>
        </w:rPr>
        <w:t>Forman parte del patrimonio vivo de las comunidades, donde se combinan elementos artísticos, religiosos y tradicionales, fortaleciendo el sentido de pertenencia local.</w:t>
      </w:r>
    </w:p>
    <w:p w14:paraId="7168E9C2" w14:textId="77777777" w:rsidR="00F434A2" w:rsidRPr="00F434A2" w:rsidRDefault="00F434A2">
      <w:pPr>
        <w:pStyle w:val="Prrafodelista"/>
        <w:numPr>
          <w:ilvl w:val="0"/>
          <w:numId w:val="16"/>
        </w:numPr>
        <w:rPr>
          <w:b/>
          <w:bCs/>
          <w:lang w:val="es-419" w:eastAsia="es-CO"/>
        </w:rPr>
      </w:pPr>
      <w:r w:rsidRPr="00F434A2">
        <w:rPr>
          <w:b/>
          <w:bCs/>
          <w:lang w:val="es-419" w:eastAsia="es-CO"/>
        </w:rPr>
        <w:t>Grupos de especial interés</w:t>
      </w:r>
    </w:p>
    <w:p w14:paraId="302F4AF1" w14:textId="60DC9DE7" w:rsidR="00F434A2" w:rsidRDefault="00F434A2" w:rsidP="00F434A2">
      <w:pPr>
        <w:pStyle w:val="Prrafodelista"/>
        <w:ind w:left="1429" w:firstLine="0"/>
        <w:rPr>
          <w:lang w:val="es-419" w:eastAsia="es-CO"/>
        </w:rPr>
      </w:pPr>
      <w:r w:rsidRPr="00F434A2">
        <w:rPr>
          <w:lang w:val="es-419" w:eastAsia="es-CO"/>
        </w:rPr>
        <w:t xml:space="preserve">Incluyen comunidades indígenas, afrodescendientes y raizales, cuyo legado cultural y cosmovisión constituyen un valor patrimonial. La Constitución Política de Colombia reconoce y protege la diversidad étnica y cultural, garantizando que la participación de estas comunidades en actividades </w:t>
      </w:r>
      <w:r w:rsidRPr="00F434A2">
        <w:rPr>
          <w:lang w:val="es-419" w:eastAsia="es-CO"/>
        </w:rPr>
        <w:lastRenderedPageBreak/>
        <w:t>turísticas se dé desde el respeto, la autonomía y la conservación de sus costumbres.</w:t>
      </w:r>
    </w:p>
    <w:p w14:paraId="45ED8C93" w14:textId="77777777" w:rsidR="00D31543" w:rsidRPr="00D31543" w:rsidRDefault="00D31543" w:rsidP="00D31543">
      <w:pPr>
        <w:rPr>
          <w:b/>
          <w:bCs/>
          <w:lang w:val="es-419" w:eastAsia="es-CO"/>
        </w:rPr>
      </w:pPr>
      <w:r w:rsidRPr="00D31543">
        <w:rPr>
          <w:b/>
          <w:bCs/>
          <w:lang w:val="es-419" w:eastAsia="es-CO"/>
        </w:rPr>
        <w:t>Sitios naturales</w:t>
      </w:r>
    </w:p>
    <w:p w14:paraId="5FE7269E" w14:textId="31E9EB95" w:rsidR="00D31543" w:rsidRPr="00D31543" w:rsidRDefault="00D31543" w:rsidP="00D31543">
      <w:pPr>
        <w:rPr>
          <w:lang w:val="es-419" w:eastAsia="es-CO"/>
        </w:rPr>
      </w:pPr>
      <w:r w:rsidRPr="00D31543">
        <w:rPr>
          <w:lang w:val="es-419" w:eastAsia="es-CO"/>
        </w:rPr>
        <w:t>Los sitios naturales abarcan áreas geográficas y recursos de alto valor paisajístico o ambiental, tales como montañas, ríos, lagunas, bosques, desiertos, cavernas o costas. Estos espacios ofrecen oportunidades para el turismo de naturaleza, aventura y ecoturismo, promoviendo el contacto responsable con el entorno y fomentando la conservación ambiental.</w:t>
      </w:r>
    </w:p>
    <w:p w14:paraId="159C46C4" w14:textId="41C15BC2" w:rsidR="00D31543" w:rsidRDefault="00D31543" w:rsidP="00D31543">
      <w:pPr>
        <w:rPr>
          <w:lang w:val="es-419" w:eastAsia="es-CO"/>
        </w:rPr>
      </w:pPr>
      <w:r w:rsidRPr="00D31543">
        <w:rPr>
          <w:lang w:val="es-419" w:eastAsia="es-CO"/>
        </w:rPr>
        <w:t>En conjunto, los atractivos turísticos tanto naturales como culturales constituyen la base sobre la cual se estructura la oferta turística de un destino, permitiendo su desarrollo sostenible y la generación de beneficios económicos, sociales y culturales para las comunidades receptoras.</w:t>
      </w:r>
    </w:p>
    <w:p w14:paraId="0C1909A0" w14:textId="77777777" w:rsidR="00D31543" w:rsidRPr="00D31543" w:rsidRDefault="00D31543" w:rsidP="00D31543">
      <w:pPr>
        <w:rPr>
          <w:b/>
          <w:bCs/>
          <w:lang w:val="es-419" w:eastAsia="es-CO"/>
        </w:rPr>
      </w:pPr>
      <w:r w:rsidRPr="00D31543">
        <w:rPr>
          <w:b/>
          <w:bCs/>
          <w:lang w:val="es-419" w:eastAsia="es-CO"/>
        </w:rPr>
        <w:t>Metodología para la elaboración del inventario de atractivos turísticos 2010</w:t>
      </w:r>
    </w:p>
    <w:p w14:paraId="65C1CF6E" w14:textId="3C1FC0B3" w:rsidR="00D31543" w:rsidRDefault="00D31543" w:rsidP="00D31543">
      <w:pPr>
        <w:rPr>
          <w:lang w:val="es-419" w:eastAsia="es-CO"/>
        </w:rPr>
      </w:pPr>
      <w:r w:rsidRPr="00D31543">
        <w:rPr>
          <w:lang w:val="es-419" w:eastAsia="es-CO"/>
        </w:rPr>
        <w:t>Diríjase a</w:t>
      </w:r>
      <w:r>
        <w:rPr>
          <w:lang w:val="es-419" w:eastAsia="es-CO"/>
        </w:rPr>
        <w:t xml:space="preserve"> la carpeta de anexos </w:t>
      </w:r>
      <w:r w:rsidRPr="00D31543">
        <w:rPr>
          <w:lang w:val="es-419" w:eastAsia="es-CO"/>
        </w:rPr>
        <w:t>donde podrá apreciar el documento.</w:t>
      </w:r>
    </w:p>
    <w:p w14:paraId="437F5ECB" w14:textId="688221B6" w:rsidR="00D31543" w:rsidRDefault="00D31543" w:rsidP="00D31543">
      <w:pPr>
        <w:rPr>
          <w:lang w:val="es-419" w:eastAsia="es-CO"/>
        </w:rPr>
      </w:pPr>
      <w:r w:rsidRPr="00D31543">
        <w:rPr>
          <w:lang w:val="es-419" w:eastAsia="es-CO"/>
        </w:rPr>
        <w:t>Anexo</w:t>
      </w:r>
      <w:r>
        <w:rPr>
          <w:lang w:val="es-419" w:eastAsia="es-CO"/>
        </w:rPr>
        <w:t xml:space="preserve"> </w:t>
      </w:r>
      <w:r w:rsidRPr="00D31543">
        <w:rPr>
          <w:lang w:val="es-419" w:eastAsia="es-CO"/>
        </w:rPr>
        <w:t>1</w:t>
      </w:r>
      <w:r>
        <w:rPr>
          <w:lang w:val="es-419" w:eastAsia="es-CO"/>
        </w:rPr>
        <w:t xml:space="preserve">. </w:t>
      </w:r>
      <w:r w:rsidRPr="00D31543">
        <w:rPr>
          <w:lang w:val="es-419" w:eastAsia="es-CO"/>
        </w:rPr>
        <w:t>Metodología</w:t>
      </w:r>
      <w:r>
        <w:rPr>
          <w:lang w:val="es-419" w:eastAsia="es-CO"/>
        </w:rPr>
        <w:t xml:space="preserve"> </w:t>
      </w:r>
      <w:r w:rsidRPr="00D31543">
        <w:rPr>
          <w:lang w:val="es-419" w:eastAsia="es-CO"/>
        </w:rPr>
        <w:t>para</w:t>
      </w:r>
      <w:r>
        <w:rPr>
          <w:lang w:val="es-419" w:eastAsia="es-CO"/>
        </w:rPr>
        <w:t xml:space="preserve"> </w:t>
      </w:r>
      <w:r w:rsidRPr="00D31543">
        <w:rPr>
          <w:lang w:val="es-419" w:eastAsia="es-CO"/>
        </w:rPr>
        <w:t>la</w:t>
      </w:r>
      <w:r>
        <w:rPr>
          <w:lang w:val="es-419" w:eastAsia="es-CO"/>
        </w:rPr>
        <w:t xml:space="preserve"> elaboración </w:t>
      </w:r>
      <w:r w:rsidRPr="00D31543">
        <w:rPr>
          <w:lang w:val="es-419" w:eastAsia="es-CO"/>
        </w:rPr>
        <w:t>del</w:t>
      </w:r>
      <w:r>
        <w:rPr>
          <w:lang w:val="es-419" w:eastAsia="es-CO"/>
        </w:rPr>
        <w:t xml:space="preserve"> </w:t>
      </w:r>
      <w:r w:rsidRPr="00D31543">
        <w:rPr>
          <w:lang w:val="es-419" w:eastAsia="es-CO"/>
        </w:rPr>
        <w:t>inventario</w:t>
      </w:r>
      <w:r>
        <w:rPr>
          <w:lang w:val="es-419" w:eastAsia="es-CO"/>
        </w:rPr>
        <w:t xml:space="preserve"> </w:t>
      </w:r>
      <w:r w:rsidRPr="00D31543">
        <w:rPr>
          <w:lang w:val="es-419" w:eastAsia="es-CO"/>
        </w:rPr>
        <w:t>de</w:t>
      </w:r>
      <w:r>
        <w:rPr>
          <w:lang w:val="es-419" w:eastAsia="es-CO"/>
        </w:rPr>
        <w:t xml:space="preserve"> </w:t>
      </w:r>
      <w:r w:rsidRPr="00D31543">
        <w:rPr>
          <w:lang w:val="es-419" w:eastAsia="es-CO"/>
        </w:rPr>
        <w:t>atractivos</w:t>
      </w:r>
      <w:r>
        <w:rPr>
          <w:lang w:val="es-419" w:eastAsia="es-CO"/>
        </w:rPr>
        <w:t>.</w:t>
      </w:r>
    </w:p>
    <w:p w14:paraId="73D23B4E" w14:textId="443E0C78" w:rsidR="00D31543" w:rsidRPr="00D31543" w:rsidRDefault="00D31543" w:rsidP="00D31543">
      <w:pPr>
        <w:rPr>
          <w:lang w:val="es-419" w:eastAsia="es-CO"/>
        </w:rPr>
      </w:pPr>
      <w:r w:rsidRPr="00D31543">
        <w:rPr>
          <w:lang w:val="es-419" w:eastAsia="es-CO"/>
        </w:rPr>
        <w:t>Los destinos turísticos en el mundo están conformados por una diversidad de atractivos y recursos que, por sus características naturales o culturales, aportan un valor distintivo a cada territorio. Estos atractivos constituyen la base del turismo, ya que representan el principal motivo de desplazamiento de los visitantes y son el eje sobre el cual se construyen las estrategias de desarrollo turístico. Su adecuada identificación, protección y promoción son esenciales para garantizar la sostenibilidad y competitividad de un destino en el mercado global.</w:t>
      </w:r>
    </w:p>
    <w:p w14:paraId="3284F404" w14:textId="633A077C" w:rsidR="00D31543" w:rsidRDefault="00D31543" w:rsidP="00D31543">
      <w:pPr>
        <w:rPr>
          <w:lang w:val="es-419" w:eastAsia="es-CO"/>
        </w:rPr>
      </w:pPr>
      <w:r w:rsidRPr="00D31543">
        <w:rPr>
          <w:lang w:val="es-419" w:eastAsia="es-CO"/>
        </w:rPr>
        <w:lastRenderedPageBreak/>
        <w:t>Para lograr una planeación exitosa del turismo en un territorio, es indispensable conocer a fondo los atractivos disponibles, su localización, estado de conservación, accesibilidad, capacidad de carga y potencial de uso. Este proceso permite diseñar estrategias adecuadas de promoción, inversión y gestión del destino, además de definir con precisión el mercado objetivo. La planificación se desarrolla mediante los siguientes pasos:</w:t>
      </w:r>
    </w:p>
    <w:p w14:paraId="139C138B" w14:textId="77777777" w:rsidR="00D31543" w:rsidRPr="00D31543" w:rsidRDefault="00D31543">
      <w:pPr>
        <w:pStyle w:val="Prrafodelista"/>
        <w:numPr>
          <w:ilvl w:val="0"/>
          <w:numId w:val="18"/>
        </w:numPr>
        <w:rPr>
          <w:lang w:val="es-419" w:eastAsia="es-CO"/>
        </w:rPr>
      </w:pPr>
      <w:r w:rsidRPr="00D31543">
        <w:rPr>
          <w:lang w:val="es-419" w:eastAsia="es-CO"/>
        </w:rPr>
        <w:t>Identificación de los atractivos presentes en los destinos (naturales, culturales, tangibles e intangibles).</w:t>
      </w:r>
    </w:p>
    <w:p w14:paraId="654A29C5" w14:textId="77777777" w:rsidR="00D31543" w:rsidRPr="00D31543" w:rsidRDefault="00D31543">
      <w:pPr>
        <w:pStyle w:val="Prrafodelista"/>
        <w:numPr>
          <w:ilvl w:val="0"/>
          <w:numId w:val="18"/>
        </w:numPr>
        <w:rPr>
          <w:lang w:val="es-419" w:eastAsia="es-CO"/>
        </w:rPr>
      </w:pPr>
      <w:r w:rsidRPr="00D31543">
        <w:rPr>
          <w:lang w:val="es-419" w:eastAsia="es-CO"/>
        </w:rPr>
        <w:t>Recolección y sistematización de información detallada de cada atractivo.</w:t>
      </w:r>
    </w:p>
    <w:p w14:paraId="5F8DEBFD" w14:textId="4447F3A9" w:rsidR="00D31543" w:rsidRDefault="00D31543">
      <w:pPr>
        <w:pStyle w:val="Prrafodelista"/>
        <w:numPr>
          <w:ilvl w:val="0"/>
          <w:numId w:val="18"/>
        </w:numPr>
        <w:rPr>
          <w:lang w:val="es-419" w:eastAsia="es-CO"/>
        </w:rPr>
      </w:pPr>
      <w:r w:rsidRPr="00D31543">
        <w:rPr>
          <w:lang w:val="es-419" w:eastAsia="es-CO"/>
        </w:rPr>
        <w:t>Jerarquización y categorización según su relevancia, singularidad y potencial de aprovechamiento turístico.</w:t>
      </w:r>
    </w:p>
    <w:p w14:paraId="24031284" w14:textId="77777777" w:rsidR="00316595" w:rsidRPr="00316595" w:rsidRDefault="00316595" w:rsidP="00316595">
      <w:pPr>
        <w:rPr>
          <w:lang w:val="es-419" w:eastAsia="es-CO"/>
        </w:rPr>
      </w:pPr>
      <w:r w:rsidRPr="00316595">
        <w:rPr>
          <w:lang w:val="es-419" w:eastAsia="es-CO"/>
        </w:rPr>
        <w:t>Para llevar a cabo el inventario turístico, se emplea una ficha técnica como instrumento de recopilación, la cual debe contener elementos básicos como: nombre, ubicación, fotografía actual, características principales, accesibilidad, aforo, precio (si aplica), estado de conservación, calidad del entorno, señalización, afluencia de visitantes y evaluación general. Este registro permite elaborar diagnósticos precisos y facilitar la toma de decisiones en materia de promoción, conservación y desarrollo de productos turísticos.</w:t>
      </w:r>
    </w:p>
    <w:p w14:paraId="451DADBF" w14:textId="6434AB7A" w:rsidR="00316595" w:rsidRPr="00316595" w:rsidRDefault="00316595" w:rsidP="00316595">
      <w:pPr>
        <w:pStyle w:val="Ttulo2"/>
      </w:pPr>
      <w:bookmarkStart w:id="11" w:name="_Toc214311484"/>
      <w:r w:rsidRPr="00316595">
        <w:t>Principios de sostenibilidad</w:t>
      </w:r>
      <w:bookmarkEnd w:id="11"/>
    </w:p>
    <w:p w14:paraId="6355B364" w14:textId="21E0AA60" w:rsidR="00316595" w:rsidRPr="00316595" w:rsidRDefault="00316595" w:rsidP="00316595">
      <w:pPr>
        <w:rPr>
          <w:lang w:val="es-419" w:eastAsia="es-CO"/>
        </w:rPr>
      </w:pPr>
      <w:r w:rsidRPr="00316595">
        <w:rPr>
          <w:lang w:val="es-419" w:eastAsia="es-CO"/>
        </w:rPr>
        <w:t>La sostenibilidad en el turismo hace referencia al desarrollo equilibrado de las actividades turísticas, integrando los aspectos ambientales, socioculturales y económicos para asegurar la conservación de los recursos naturales y culturales, el bienestar de las comunidades locales y la rentabilidad a largo plazo.</w:t>
      </w:r>
    </w:p>
    <w:p w14:paraId="69D000FB" w14:textId="77777777" w:rsidR="00316595" w:rsidRPr="00316595" w:rsidRDefault="00316595" w:rsidP="00316595">
      <w:pPr>
        <w:rPr>
          <w:lang w:val="es-419" w:eastAsia="es-CO"/>
        </w:rPr>
      </w:pPr>
      <w:r w:rsidRPr="00316595">
        <w:rPr>
          <w:lang w:val="es-419" w:eastAsia="es-CO"/>
        </w:rPr>
        <w:lastRenderedPageBreak/>
        <w:t>Según la Organización Mundial del Turismo (OMT, 2005), el turismo sostenible es aquel que “tiene plenamente en cuenta las repercusiones actuales y futuras, económicas, sociales y medioambientales, para satisfacer las necesidades de los visitantes, de la industria, del entorno y de las comunidades anfitrionas”.</w:t>
      </w:r>
    </w:p>
    <w:p w14:paraId="3E6BCEF7" w14:textId="6BC28E79" w:rsidR="00316595" w:rsidRDefault="00316595" w:rsidP="00316595">
      <w:pPr>
        <w:rPr>
          <w:lang w:val="es-419" w:eastAsia="es-CO"/>
        </w:rPr>
      </w:pPr>
      <w:r w:rsidRPr="00316595">
        <w:rPr>
          <w:lang w:val="es-419" w:eastAsia="es-CO"/>
        </w:rPr>
        <w:t>Entre los principios fundamentales de sostenibilidad turística se destacan:</w:t>
      </w:r>
    </w:p>
    <w:p w14:paraId="475D6EFE" w14:textId="77777777" w:rsidR="0066655F" w:rsidRPr="0066655F" w:rsidRDefault="0066655F">
      <w:pPr>
        <w:pStyle w:val="Prrafodelista"/>
        <w:numPr>
          <w:ilvl w:val="0"/>
          <w:numId w:val="19"/>
        </w:numPr>
        <w:rPr>
          <w:b/>
          <w:bCs/>
          <w:lang w:val="es-419" w:eastAsia="es-CO"/>
        </w:rPr>
      </w:pPr>
      <w:r w:rsidRPr="0066655F">
        <w:rPr>
          <w:b/>
          <w:bCs/>
          <w:lang w:val="es-419" w:eastAsia="es-CO"/>
        </w:rPr>
        <w:t>Conservación del medio ambiente</w:t>
      </w:r>
    </w:p>
    <w:p w14:paraId="12F2D0B6" w14:textId="40F231A9" w:rsidR="0066655F" w:rsidRPr="0066655F" w:rsidRDefault="0066655F" w:rsidP="0066655F">
      <w:pPr>
        <w:pStyle w:val="Prrafodelista"/>
        <w:ind w:left="1429" w:firstLine="0"/>
        <w:rPr>
          <w:lang w:val="es-419" w:eastAsia="es-CO"/>
        </w:rPr>
      </w:pPr>
      <w:r w:rsidRPr="0066655F">
        <w:rPr>
          <w:lang w:val="es-419" w:eastAsia="es-CO"/>
        </w:rPr>
        <w:t>Protección de los recursos naturales, la biodiversidad, el agua, el aire y el paisaje.</w:t>
      </w:r>
    </w:p>
    <w:p w14:paraId="083D8B78" w14:textId="77777777" w:rsidR="0066655F" w:rsidRPr="0066655F" w:rsidRDefault="0066655F">
      <w:pPr>
        <w:pStyle w:val="Prrafodelista"/>
        <w:numPr>
          <w:ilvl w:val="0"/>
          <w:numId w:val="19"/>
        </w:numPr>
        <w:rPr>
          <w:b/>
          <w:bCs/>
          <w:lang w:val="es-419" w:eastAsia="es-CO"/>
        </w:rPr>
      </w:pPr>
      <w:r w:rsidRPr="0066655F">
        <w:rPr>
          <w:b/>
          <w:bCs/>
          <w:lang w:val="es-419" w:eastAsia="es-CO"/>
        </w:rPr>
        <w:t>Preservación del patrimonio cultural</w:t>
      </w:r>
    </w:p>
    <w:p w14:paraId="6D9B80A3" w14:textId="572AADE5" w:rsidR="0066655F" w:rsidRPr="0066655F" w:rsidRDefault="0066655F" w:rsidP="0066655F">
      <w:pPr>
        <w:pStyle w:val="Prrafodelista"/>
        <w:ind w:left="1429" w:firstLine="0"/>
        <w:rPr>
          <w:lang w:val="es-419" w:eastAsia="es-CO"/>
        </w:rPr>
      </w:pPr>
      <w:r w:rsidRPr="0066655F">
        <w:rPr>
          <w:lang w:val="es-419" w:eastAsia="es-CO"/>
        </w:rPr>
        <w:t>Respeto y valoración de la identidad, las tradiciones y expresiones culturales locales.</w:t>
      </w:r>
    </w:p>
    <w:p w14:paraId="01A2D405" w14:textId="77777777" w:rsidR="0066655F" w:rsidRPr="0066655F" w:rsidRDefault="0066655F">
      <w:pPr>
        <w:pStyle w:val="Prrafodelista"/>
        <w:numPr>
          <w:ilvl w:val="0"/>
          <w:numId w:val="19"/>
        </w:numPr>
        <w:rPr>
          <w:b/>
          <w:bCs/>
          <w:lang w:val="es-419" w:eastAsia="es-CO"/>
        </w:rPr>
      </w:pPr>
      <w:r w:rsidRPr="0066655F">
        <w:rPr>
          <w:b/>
          <w:bCs/>
          <w:lang w:val="es-419" w:eastAsia="es-CO"/>
        </w:rPr>
        <w:t>Equidad social y económica</w:t>
      </w:r>
    </w:p>
    <w:p w14:paraId="7CFA4D6A" w14:textId="5866ADD3" w:rsidR="0066655F" w:rsidRPr="0066655F" w:rsidRDefault="0066655F" w:rsidP="0066655F">
      <w:pPr>
        <w:pStyle w:val="Prrafodelista"/>
        <w:ind w:left="1429" w:firstLine="0"/>
        <w:rPr>
          <w:lang w:val="es-419" w:eastAsia="es-CO"/>
        </w:rPr>
      </w:pPr>
      <w:r w:rsidRPr="0066655F">
        <w:rPr>
          <w:lang w:val="es-419" w:eastAsia="es-CO"/>
        </w:rPr>
        <w:t>Participación activa y justa de las comunidades locales en los beneficios del turismo.</w:t>
      </w:r>
    </w:p>
    <w:p w14:paraId="2978CA2E" w14:textId="77777777" w:rsidR="0066655F" w:rsidRPr="0066655F" w:rsidRDefault="0066655F">
      <w:pPr>
        <w:pStyle w:val="Prrafodelista"/>
        <w:numPr>
          <w:ilvl w:val="0"/>
          <w:numId w:val="19"/>
        </w:numPr>
        <w:rPr>
          <w:b/>
          <w:bCs/>
          <w:lang w:val="es-419" w:eastAsia="es-CO"/>
        </w:rPr>
      </w:pPr>
      <w:r w:rsidRPr="0066655F">
        <w:rPr>
          <w:b/>
          <w:bCs/>
          <w:lang w:val="es-419" w:eastAsia="es-CO"/>
        </w:rPr>
        <w:t>Uso eficiente de los recursos</w:t>
      </w:r>
    </w:p>
    <w:p w14:paraId="1AB6D09A" w14:textId="19846013" w:rsidR="0066655F" w:rsidRPr="0066655F" w:rsidRDefault="0066655F" w:rsidP="0066655F">
      <w:pPr>
        <w:pStyle w:val="Prrafodelista"/>
        <w:ind w:left="1429" w:firstLine="0"/>
        <w:rPr>
          <w:lang w:val="es-419" w:eastAsia="es-CO"/>
        </w:rPr>
      </w:pPr>
      <w:r w:rsidRPr="0066655F">
        <w:rPr>
          <w:lang w:val="es-419" w:eastAsia="es-CO"/>
        </w:rPr>
        <w:t>Fomento de prácticas responsables en el consumo de energía, agua y materiales.</w:t>
      </w:r>
    </w:p>
    <w:p w14:paraId="726D5C24" w14:textId="77777777" w:rsidR="0066655F" w:rsidRPr="0066655F" w:rsidRDefault="0066655F">
      <w:pPr>
        <w:pStyle w:val="Prrafodelista"/>
        <w:numPr>
          <w:ilvl w:val="0"/>
          <w:numId w:val="19"/>
        </w:numPr>
        <w:rPr>
          <w:b/>
          <w:bCs/>
          <w:lang w:val="es-419" w:eastAsia="es-CO"/>
        </w:rPr>
      </w:pPr>
      <w:r w:rsidRPr="0066655F">
        <w:rPr>
          <w:b/>
          <w:bCs/>
          <w:lang w:val="es-419" w:eastAsia="es-CO"/>
        </w:rPr>
        <w:t>Minimización de impactos negativos</w:t>
      </w:r>
    </w:p>
    <w:p w14:paraId="6C6AED5A" w14:textId="25A7C31B" w:rsidR="0066655F" w:rsidRPr="0066655F" w:rsidRDefault="0066655F" w:rsidP="0066655F">
      <w:pPr>
        <w:pStyle w:val="Prrafodelista"/>
        <w:ind w:left="1429" w:firstLine="0"/>
        <w:rPr>
          <w:lang w:val="es-419" w:eastAsia="es-CO"/>
        </w:rPr>
      </w:pPr>
      <w:r w:rsidRPr="0066655F">
        <w:rPr>
          <w:lang w:val="es-419" w:eastAsia="es-CO"/>
        </w:rPr>
        <w:t>Reducción de los efectos adversos en el entorno natural y social.</w:t>
      </w:r>
    </w:p>
    <w:p w14:paraId="5D208C01" w14:textId="77777777" w:rsidR="0066655F" w:rsidRPr="0066655F" w:rsidRDefault="0066655F">
      <w:pPr>
        <w:pStyle w:val="Prrafodelista"/>
        <w:numPr>
          <w:ilvl w:val="0"/>
          <w:numId w:val="19"/>
        </w:numPr>
        <w:rPr>
          <w:b/>
          <w:bCs/>
          <w:lang w:val="es-419" w:eastAsia="es-CO"/>
        </w:rPr>
      </w:pPr>
      <w:r w:rsidRPr="0066655F">
        <w:rPr>
          <w:b/>
          <w:bCs/>
          <w:lang w:val="es-419" w:eastAsia="es-CO"/>
        </w:rPr>
        <w:t>Educación y sensibilización</w:t>
      </w:r>
    </w:p>
    <w:p w14:paraId="2C6AE838" w14:textId="6F58CEF6" w:rsidR="0066655F" w:rsidRDefault="0066655F" w:rsidP="0066655F">
      <w:pPr>
        <w:pStyle w:val="Prrafodelista"/>
        <w:ind w:left="1429" w:firstLine="0"/>
        <w:rPr>
          <w:lang w:val="es-419" w:eastAsia="es-CO"/>
        </w:rPr>
      </w:pPr>
      <w:r w:rsidRPr="0066655F">
        <w:rPr>
          <w:lang w:val="es-419" w:eastAsia="es-CO"/>
        </w:rPr>
        <w:t>Fortalecimiento del compromiso ambiental y cultural en visitantes y prestadores.</w:t>
      </w:r>
    </w:p>
    <w:p w14:paraId="15F8E2C5" w14:textId="77777777" w:rsidR="0066655F" w:rsidRDefault="0066655F" w:rsidP="0066655F">
      <w:pPr>
        <w:pStyle w:val="Prrafodelista"/>
        <w:ind w:left="1429" w:firstLine="0"/>
        <w:rPr>
          <w:lang w:val="es-419" w:eastAsia="es-CO"/>
        </w:rPr>
      </w:pPr>
    </w:p>
    <w:p w14:paraId="5D35469D" w14:textId="77777777" w:rsidR="0066655F" w:rsidRPr="0066655F" w:rsidRDefault="0066655F" w:rsidP="0066655F">
      <w:pPr>
        <w:pStyle w:val="Prrafodelista"/>
        <w:ind w:left="1429" w:firstLine="0"/>
        <w:rPr>
          <w:lang w:val="es-419" w:eastAsia="es-CO"/>
        </w:rPr>
      </w:pPr>
    </w:p>
    <w:p w14:paraId="1C5B7D0B" w14:textId="77777777" w:rsidR="0066655F" w:rsidRPr="0066655F" w:rsidRDefault="0066655F">
      <w:pPr>
        <w:pStyle w:val="Prrafodelista"/>
        <w:numPr>
          <w:ilvl w:val="0"/>
          <w:numId w:val="19"/>
        </w:numPr>
        <w:rPr>
          <w:b/>
          <w:bCs/>
          <w:lang w:val="es-419" w:eastAsia="es-CO"/>
        </w:rPr>
      </w:pPr>
      <w:r w:rsidRPr="0066655F">
        <w:rPr>
          <w:b/>
          <w:bCs/>
          <w:lang w:val="es-419" w:eastAsia="es-CO"/>
        </w:rPr>
        <w:lastRenderedPageBreak/>
        <w:t>Gestión responsable</w:t>
      </w:r>
    </w:p>
    <w:p w14:paraId="7CD8DA85" w14:textId="77777777" w:rsidR="0066655F" w:rsidRDefault="0066655F" w:rsidP="0066655F">
      <w:pPr>
        <w:pStyle w:val="Prrafodelista"/>
        <w:ind w:left="1429" w:firstLine="0"/>
        <w:rPr>
          <w:lang w:val="es-419" w:eastAsia="es-CO"/>
        </w:rPr>
      </w:pPr>
      <w:r w:rsidRPr="0066655F">
        <w:rPr>
          <w:lang w:val="es-419" w:eastAsia="es-CO"/>
        </w:rPr>
        <w:t>Implementación de políticas públicas y estrategias de desarrollo integrales, sostenibles y participativas.</w:t>
      </w:r>
    </w:p>
    <w:p w14:paraId="62B5C92A" w14:textId="45E9A500" w:rsidR="0066655F" w:rsidRPr="0066655F" w:rsidRDefault="0066655F" w:rsidP="0066655F">
      <w:pPr>
        <w:rPr>
          <w:b/>
          <w:bCs/>
          <w:lang w:val="es-419" w:eastAsia="es-CO"/>
        </w:rPr>
      </w:pPr>
      <w:r w:rsidRPr="0066655F">
        <w:rPr>
          <w:b/>
          <w:bCs/>
          <w:lang w:val="es-419" w:eastAsia="es-CO"/>
        </w:rPr>
        <w:t>Aspectos clave para la integración de servicios turísticos con enfoque sostenible</w:t>
      </w:r>
    </w:p>
    <w:p w14:paraId="799C64F8" w14:textId="3525CF04" w:rsidR="0066655F" w:rsidRPr="0066655F" w:rsidRDefault="0066655F">
      <w:pPr>
        <w:pStyle w:val="Prrafodelista"/>
        <w:numPr>
          <w:ilvl w:val="0"/>
          <w:numId w:val="19"/>
        </w:numPr>
        <w:rPr>
          <w:lang w:val="es-419" w:eastAsia="es-CO"/>
        </w:rPr>
      </w:pPr>
      <w:r w:rsidRPr="0066655F">
        <w:rPr>
          <w:lang w:val="es-419" w:eastAsia="es-CO"/>
        </w:rPr>
        <w:t xml:space="preserve">Implementación de certificaciones ambientales y sociales (como </w:t>
      </w:r>
      <w:proofErr w:type="spellStart"/>
      <w:r w:rsidRPr="0066655F">
        <w:rPr>
          <w:rStyle w:val="Extranjerismo"/>
          <w:lang w:val="es-419" w:eastAsia="es-CO"/>
        </w:rPr>
        <w:t>Rainforest</w:t>
      </w:r>
      <w:proofErr w:type="spellEnd"/>
      <w:r w:rsidRPr="0066655F">
        <w:rPr>
          <w:lang w:val="es-419" w:eastAsia="es-CO"/>
        </w:rPr>
        <w:t xml:space="preserve"> </w:t>
      </w:r>
      <w:r w:rsidRPr="0066655F">
        <w:rPr>
          <w:rStyle w:val="Extranjerismo"/>
          <w:lang w:val="es-419" w:eastAsia="es-CO"/>
        </w:rPr>
        <w:t>Alliance</w:t>
      </w:r>
      <w:r w:rsidRPr="0066655F">
        <w:rPr>
          <w:lang w:val="es-419" w:eastAsia="es-CO"/>
        </w:rPr>
        <w:t xml:space="preserve">, </w:t>
      </w:r>
      <w:proofErr w:type="spellStart"/>
      <w:r w:rsidRPr="0066655F">
        <w:rPr>
          <w:rStyle w:val="Extranjerismo"/>
          <w:lang w:val="es-419" w:eastAsia="es-CO"/>
        </w:rPr>
        <w:t>Biosphere</w:t>
      </w:r>
      <w:proofErr w:type="spellEnd"/>
      <w:r w:rsidRPr="0066655F">
        <w:rPr>
          <w:lang w:val="es-419" w:eastAsia="es-CO"/>
        </w:rPr>
        <w:t>, entre otras).</w:t>
      </w:r>
    </w:p>
    <w:p w14:paraId="7BF27DF0" w14:textId="35BD4807" w:rsidR="0066655F" w:rsidRPr="0066655F" w:rsidRDefault="0066655F">
      <w:pPr>
        <w:pStyle w:val="Prrafodelista"/>
        <w:numPr>
          <w:ilvl w:val="0"/>
          <w:numId w:val="19"/>
        </w:numPr>
        <w:rPr>
          <w:lang w:val="es-419" w:eastAsia="es-CO"/>
        </w:rPr>
      </w:pPr>
      <w:r w:rsidRPr="0066655F">
        <w:rPr>
          <w:lang w:val="es-419" w:eastAsia="es-CO"/>
        </w:rPr>
        <w:t>Priorización de proveedores locales para fortalecer la economía regional y generar empleo.</w:t>
      </w:r>
    </w:p>
    <w:p w14:paraId="5D1418DD" w14:textId="423B43E7" w:rsidR="0066655F" w:rsidRPr="0066655F" w:rsidRDefault="0066655F">
      <w:pPr>
        <w:pStyle w:val="Prrafodelista"/>
        <w:numPr>
          <w:ilvl w:val="0"/>
          <w:numId w:val="19"/>
        </w:numPr>
        <w:rPr>
          <w:lang w:val="es-419" w:eastAsia="es-CO"/>
        </w:rPr>
      </w:pPr>
      <w:r w:rsidRPr="0066655F">
        <w:rPr>
          <w:lang w:val="es-419" w:eastAsia="es-CO"/>
        </w:rPr>
        <w:t>Respeto por las costumbres, el patrimonio y los recursos del territorio.</w:t>
      </w:r>
    </w:p>
    <w:p w14:paraId="234108B3" w14:textId="4FCED526" w:rsidR="0066655F" w:rsidRPr="0066655F" w:rsidRDefault="0066655F">
      <w:pPr>
        <w:pStyle w:val="Prrafodelista"/>
        <w:numPr>
          <w:ilvl w:val="0"/>
          <w:numId w:val="19"/>
        </w:numPr>
        <w:rPr>
          <w:lang w:val="es-419" w:eastAsia="es-CO"/>
        </w:rPr>
      </w:pPr>
      <w:r w:rsidRPr="0066655F">
        <w:rPr>
          <w:lang w:val="es-419" w:eastAsia="es-CO"/>
        </w:rPr>
        <w:t>Prevención de prácticas que fomenten el turismo masivo no controlado o afecten ecosistemas.</w:t>
      </w:r>
    </w:p>
    <w:p w14:paraId="02B8559D" w14:textId="474C11BC" w:rsidR="0066655F" w:rsidRPr="0066655F" w:rsidRDefault="0066655F">
      <w:pPr>
        <w:pStyle w:val="Prrafodelista"/>
        <w:numPr>
          <w:ilvl w:val="0"/>
          <w:numId w:val="19"/>
        </w:numPr>
        <w:rPr>
          <w:lang w:val="es-419" w:eastAsia="es-CO"/>
        </w:rPr>
      </w:pPr>
      <w:r w:rsidRPr="0066655F">
        <w:rPr>
          <w:lang w:val="es-419" w:eastAsia="es-CO"/>
        </w:rPr>
        <w:t>Promoción del transporte limpio, uso de materiales sostenibles y alojamientos ecológicos.</w:t>
      </w:r>
    </w:p>
    <w:p w14:paraId="1ED09B3E" w14:textId="74B90E3F" w:rsidR="0066655F" w:rsidRDefault="0066655F">
      <w:pPr>
        <w:pStyle w:val="Prrafodelista"/>
        <w:numPr>
          <w:ilvl w:val="0"/>
          <w:numId w:val="19"/>
        </w:numPr>
        <w:rPr>
          <w:lang w:val="es-419" w:eastAsia="es-CO"/>
        </w:rPr>
      </w:pPr>
      <w:r w:rsidRPr="0066655F">
        <w:rPr>
          <w:lang w:val="es-419" w:eastAsia="es-CO"/>
        </w:rPr>
        <w:t>Capacitación constante del personal en sostenibilidad y atención responsable.</w:t>
      </w:r>
    </w:p>
    <w:p w14:paraId="028B3DB8" w14:textId="77777777" w:rsidR="00867CA7" w:rsidRDefault="00867CA7" w:rsidP="00867CA7">
      <w:pPr>
        <w:rPr>
          <w:lang w:val="es-419" w:eastAsia="es-CO"/>
        </w:rPr>
      </w:pPr>
    </w:p>
    <w:p w14:paraId="017F3044" w14:textId="77777777" w:rsidR="00867CA7" w:rsidRDefault="00867CA7" w:rsidP="00867CA7">
      <w:pPr>
        <w:rPr>
          <w:lang w:val="es-419" w:eastAsia="es-CO"/>
        </w:rPr>
      </w:pPr>
    </w:p>
    <w:p w14:paraId="3C0D746F" w14:textId="77777777" w:rsidR="00867CA7" w:rsidRDefault="00867CA7" w:rsidP="00867CA7">
      <w:pPr>
        <w:rPr>
          <w:lang w:val="es-419" w:eastAsia="es-CO"/>
        </w:rPr>
      </w:pPr>
    </w:p>
    <w:p w14:paraId="78637602" w14:textId="77777777" w:rsidR="00867CA7" w:rsidRDefault="00867CA7" w:rsidP="00867CA7">
      <w:pPr>
        <w:rPr>
          <w:lang w:val="es-419" w:eastAsia="es-CO"/>
        </w:rPr>
      </w:pPr>
    </w:p>
    <w:p w14:paraId="6699BD2C" w14:textId="77777777" w:rsidR="00867CA7" w:rsidRDefault="00867CA7" w:rsidP="00867CA7">
      <w:pPr>
        <w:rPr>
          <w:lang w:val="es-419" w:eastAsia="es-CO"/>
        </w:rPr>
      </w:pPr>
    </w:p>
    <w:p w14:paraId="6809EDC2" w14:textId="77777777" w:rsidR="00867CA7" w:rsidRDefault="00867CA7" w:rsidP="00867CA7">
      <w:pPr>
        <w:rPr>
          <w:lang w:val="es-419" w:eastAsia="es-CO"/>
        </w:rPr>
      </w:pPr>
    </w:p>
    <w:p w14:paraId="0E5869F7" w14:textId="77777777" w:rsidR="00867CA7" w:rsidRDefault="00867CA7" w:rsidP="00867CA7">
      <w:pPr>
        <w:rPr>
          <w:lang w:val="es-419" w:eastAsia="es-CO"/>
        </w:rPr>
      </w:pPr>
    </w:p>
    <w:p w14:paraId="3D744C78" w14:textId="588ECF4A" w:rsidR="00867CA7" w:rsidRDefault="00867CA7" w:rsidP="00867CA7">
      <w:pPr>
        <w:pStyle w:val="Ttulo1"/>
      </w:pPr>
      <w:bookmarkStart w:id="12" w:name="_Toc214311485"/>
      <w:r w:rsidRPr="00867CA7">
        <w:lastRenderedPageBreak/>
        <w:t>Itinerario turístico</w:t>
      </w:r>
      <w:bookmarkEnd w:id="12"/>
    </w:p>
    <w:p w14:paraId="6CE92E47" w14:textId="63C62B4C" w:rsidR="00867CA7" w:rsidRDefault="00867CA7" w:rsidP="00867CA7">
      <w:pPr>
        <w:pStyle w:val="Figura"/>
        <w:rPr>
          <w:lang w:val="es-419"/>
        </w:rPr>
      </w:pPr>
      <w:r w:rsidRPr="00867CA7">
        <w:rPr>
          <w:lang w:val="es-419"/>
        </w:rPr>
        <w:t>Itinerario turístico</w:t>
      </w:r>
    </w:p>
    <w:p w14:paraId="3D658B71" w14:textId="0A5A0EFA" w:rsidR="003D7A3D" w:rsidRDefault="00867CA7" w:rsidP="00F74B03">
      <w:pPr>
        <w:jc w:val="center"/>
        <w:rPr>
          <w:lang w:val="es-419" w:eastAsia="es-CO"/>
        </w:rPr>
      </w:pPr>
      <w:r>
        <w:rPr>
          <w:noProof/>
        </w:rPr>
        <w:drawing>
          <wp:inline distT="0" distB="0" distL="0" distR="0" wp14:anchorId="5E457B10" wp14:editId="35FE3B3A">
            <wp:extent cx="4046201" cy="5728996"/>
            <wp:effectExtent l="0" t="0" r="0" b="5080"/>
            <wp:docPr id="2063559419" name="Gráfico 1" descr="Itinerario de viaje con cinco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9419" name="Gráfico 1" descr="Itinerario de viaje con cinco días."/>
                    <pic:cNvPicPr/>
                  </pic:nvPicPr>
                  <pic:blipFill>
                    <a:blip r:embed="rId17">
                      <a:extLst>
                        <a:ext uri="{96DAC541-7B7A-43D3-8B79-37D633B846F1}">
                          <asvg:svgBlip xmlns:asvg="http://schemas.microsoft.com/office/drawing/2016/SVG/main" r:embed="rId18"/>
                        </a:ext>
                      </a:extLst>
                    </a:blip>
                    <a:stretch>
                      <a:fillRect/>
                    </a:stretch>
                  </pic:blipFill>
                  <pic:spPr>
                    <a:xfrm>
                      <a:off x="0" y="0"/>
                      <a:ext cx="4064526" cy="5754942"/>
                    </a:xfrm>
                    <a:prstGeom prst="rect">
                      <a:avLst/>
                    </a:prstGeom>
                  </pic:spPr>
                </pic:pic>
              </a:graphicData>
            </a:graphic>
          </wp:inline>
        </w:drawing>
      </w:r>
    </w:p>
    <w:p w14:paraId="4901FC35" w14:textId="5F7B2051" w:rsidR="009D01F7" w:rsidRDefault="009D01F7" w:rsidP="009D01F7">
      <w:pPr>
        <w:rPr>
          <w:lang w:val="es-419" w:eastAsia="es-CO"/>
        </w:rPr>
      </w:pPr>
      <w:r w:rsidRPr="009D01F7">
        <w:rPr>
          <w:lang w:val="es-419" w:eastAsia="es-CO"/>
        </w:rPr>
        <w:t>Un itinerario turístico es una herramienta de planificación que organiza, de manera detallada y cronológica, las actividades, lugares a visitar y tiempos de desplazamiento dentro de un viaje. Cumple la función de guía estructurada para optimizar el tiempo y garantizar una experiencia completa y coherente.</w:t>
      </w:r>
    </w:p>
    <w:p w14:paraId="670DAAFC" w14:textId="748021F4" w:rsidR="009D01F7" w:rsidRPr="009D01F7" w:rsidRDefault="009D01F7" w:rsidP="009D01F7">
      <w:pPr>
        <w:rPr>
          <w:b/>
          <w:bCs/>
          <w:lang w:val="es-419" w:eastAsia="es-CO"/>
        </w:rPr>
      </w:pPr>
      <w:r w:rsidRPr="009D01F7">
        <w:rPr>
          <w:b/>
          <w:bCs/>
          <w:lang w:val="es-419" w:eastAsia="es-CO"/>
        </w:rPr>
        <w:lastRenderedPageBreak/>
        <w:t>Características principales</w:t>
      </w:r>
    </w:p>
    <w:p w14:paraId="333FFFD0" w14:textId="77777777" w:rsidR="009D01F7" w:rsidRPr="009D01F7" w:rsidRDefault="009D01F7">
      <w:pPr>
        <w:pStyle w:val="Prrafodelista"/>
        <w:numPr>
          <w:ilvl w:val="0"/>
          <w:numId w:val="20"/>
        </w:numPr>
        <w:rPr>
          <w:b/>
          <w:bCs/>
          <w:lang w:val="es-419" w:eastAsia="es-CO"/>
        </w:rPr>
      </w:pPr>
      <w:r w:rsidRPr="009D01F7">
        <w:rPr>
          <w:b/>
          <w:bCs/>
          <w:lang w:val="es-419" w:eastAsia="es-CO"/>
        </w:rPr>
        <w:t>Organización</w:t>
      </w:r>
    </w:p>
    <w:p w14:paraId="39459871" w14:textId="77777777" w:rsidR="009D01F7" w:rsidRPr="009D01F7" w:rsidRDefault="009D01F7" w:rsidP="009D01F7">
      <w:pPr>
        <w:pStyle w:val="Prrafodelista"/>
        <w:ind w:left="1429" w:firstLine="0"/>
        <w:rPr>
          <w:lang w:val="es-419" w:eastAsia="es-CO"/>
        </w:rPr>
      </w:pPr>
      <w:r w:rsidRPr="009D01F7">
        <w:rPr>
          <w:lang w:val="es-419" w:eastAsia="es-CO"/>
        </w:rPr>
        <w:t>Establece el orden de las actividades.</w:t>
      </w:r>
    </w:p>
    <w:p w14:paraId="4280426C" w14:textId="77777777" w:rsidR="009D01F7" w:rsidRPr="009D01F7" w:rsidRDefault="009D01F7">
      <w:pPr>
        <w:pStyle w:val="Prrafodelista"/>
        <w:numPr>
          <w:ilvl w:val="0"/>
          <w:numId w:val="20"/>
        </w:numPr>
        <w:rPr>
          <w:b/>
          <w:bCs/>
          <w:lang w:val="es-419" w:eastAsia="es-CO"/>
        </w:rPr>
      </w:pPr>
      <w:r w:rsidRPr="009D01F7">
        <w:rPr>
          <w:b/>
          <w:bCs/>
          <w:lang w:val="es-419" w:eastAsia="es-CO"/>
        </w:rPr>
        <w:t>Especificidad</w:t>
      </w:r>
    </w:p>
    <w:p w14:paraId="4D810A31" w14:textId="77777777" w:rsidR="009D01F7" w:rsidRPr="009D01F7" w:rsidRDefault="009D01F7" w:rsidP="009D01F7">
      <w:pPr>
        <w:pStyle w:val="Prrafodelista"/>
        <w:ind w:left="1429" w:firstLine="0"/>
        <w:rPr>
          <w:lang w:val="es-419" w:eastAsia="es-CO"/>
        </w:rPr>
      </w:pPr>
      <w:r w:rsidRPr="009D01F7">
        <w:rPr>
          <w:lang w:val="es-419" w:eastAsia="es-CO"/>
        </w:rPr>
        <w:t>Contiene información precisa sobre destinos, horarios y servicios.</w:t>
      </w:r>
    </w:p>
    <w:p w14:paraId="4A13E63C" w14:textId="77777777" w:rsidR="009D01F7" w:rsidRPr="009D01F7" w:rsidRDefault="009D01F7">
      <w:pPr>
        <w:pStyle w:val="Prrafodelista"/>
        <w:numPr>
          <w:ilvl w:val="0"/>
          <w:numId w:val="20"/>
        </w:numPr>
        <w:rPr>
          <w:b/>
          <w:bCs/>
          <w:lang w:val="es-419" w:eastAsia="es-CO"/>
        </w:rPr>
      </w:pPr>
      <w:r w:rsidRPr="009D01F7">
        <w:rPr>
          <w:b/>
          <w:bCs/>
          <w:lang w:val="es-419" w:eastAsia="es-CO"/>
        </w:rPr>
        <w:t>Flexibilidad</w:t>
      </w:r>
    </w:p>
    <w:p w14:paraId="78746243" w14:textId="77777777" w:rsidR="009D01F7" w:rsidRPr="009D01F7" w:rsidRDefault="009D01F7" w:rsidP="009D01F7">
      <w:pPr>
        <w:pStyle w:val="Prrafodelista"/>
        <w:ind w:left="1429" w:firstLine="0"/>
        <w:rPr>
          <w:lang w:val="es-419" w:eastAsia="es-CO"/>
        </w:rPr>
      </w:pPr>
      <w:r w:rsidRPr="009D01F7">
        <w:rPr>
          <w:lang w:val="es-419" w:eastAsia="es-CO"/>
        </w:rPr>
        <w:t>Permite adaptaciones ante imprevistos.</w:t>
      </w:r>
    </w:p>
    <w:p w14:paraId="74CC5687" w14:textId="77777777" w:rsidR="009D01F7" w:rsidRPr="009D01F7" w:rsidRDefault="009D01F7">
      <w:pPr>
        <w:pStyle w:val="Prrafodelista"/>
        <w:numPr>
          <w:ilvl w:val="0"/>
          <w:numId w:val="20"/>
        </w:numPr>
        <w:rPr>
          <w:b/>
          <w:bCs/>
          <w:lang w:val="es-419" w:eastAsia="es-CO"/>
        </w:rPr>
      </w:pPr>
      <w:r w:rsidRPr="009D01F7">
        <w:rPr>
          <w:b/>
          <w:bCs/>
          <w:lang w:val="es-419" w:eastAsia="es-CO"/>
        </w:rPr>
        <w:t>Temporalidad</w:t>
      </w:r>
    </w:p>
    <w:p w14:paraId="0873FE8F" w14:textId="5E206C0E" w:rsidR="009D01F7" w:rsidRDefault="009D01F7" w:rsidP="009D01F7">
      <w:pPr>
        <w:pStyle w:val="Prrafodelista"/>
        <w:ind w:left="1429" w:firstLine="0"/>
        <w:rPr>
          <w:lang w:val="es-419" w:eastAsia="es-CO"/>
        </w:rPr>
      </w:pPr>
      <w:r w:rsidRPr="009D01F7">
        <w:rPr>
          <w:lang w:val="es-419" w:eastAsia="es-CO"/>
        </w:rPr>
        <w:t>Define la duración total del viaje.</w:t>
      </w:r>
    </w:p>
    <w:p w14:paraId="0E96908F" w14:textId="5D0D8CD9" w:rsidR="003A6617" w:rsidRPr="003A6617" w:rsidRDefault="003A6617" w:rsidP="003A6617">
      <w:pPr>
        <w:rPr>
          <w:b/>
          <w:bCs/>
          <w:lang w:val="es-419" w:eastAsia="es-CO"/>
        </w:rPr>
      </w:pPr>
      <w:r w:rsidRPr="003A6617">
        <w:rPr>
          <w:b/>
          <w:bCs/>
          <w:lang w:val="es-419" w:eastAsia="es-CO"/>
        </w:rPr>
        <w:t>Tipos de itinerario</w:t>
      </w:r>
    </w:p>
    <w:p w14:paraId="5E444B9F" w14:textId="2BD8F354" w:rsidR="003A6617" w:rsidRPr="003A6617" w:rsidRDefault="003A6617">
      <w:pPr>
        <w:pStyle w:val="Prrafodelista"/>
        <w:numPr>
          <w:ilvl w:val="0"/>
          <w:numId w:val="20"/>
        </w:numPr>
        <w:rPr>
          <w:lang w:val="es-419" w:eastAsia="es-CO"/>
        </w:rPr>
      </w:pPr>
      <w:r w:rsidRPr="003A6617">
        <w:rPr>
          <w:lang w:val="es-419" w:eastAsia="es-CO"/>
        </w:rPr>
        <w:t>De ocio, enfocado en descanso y recreación.</w:t>
      </w:r>
    </w:p>
    <w:p w14:paraId="5238C708" w14:textId="78A5191D" w:rsidR="003A6617" w:rsidRPr="003A6617" w:rsidRDefault="003A6617">
      <w:pPr>
        <w:pStyle w:val="Prrafodelista"/>
        <w:numPr>
          <w:ilvl w:val="0"/>
          <w:numId w:val="20"/>
        </w:numPr>
        <w:rPr>
          <w:lang w:val="es-419" w:eastAsia="es-CO"/>
        </w:rPr>
      </w:pPr>
      <w:r w:rsidRPr="003A6617">
        <w:rPr>
          <w:lang w:val="es-419" w:eastAsia="es-CO"/>
        </w:rPr>
        <w:t>De negocios, orientado a actividades corporativas.</w:t>
      </w:r>
    </w:p>
    <w:p w14:paraId="796DF654" w14:textId="37F504EF" w:rsidR="003A6617" w:rsidRPr="003A6617" w:rsidRDefault="003A6617">
      <w:pPr>
        <w:pStyle w:val="Prrafodelista"/>
        <w:numPr>
          <w:ilvl w:val="0"/>
          <w:numId w:val="20"/>
        </w:numPr>
        <w:rPr>
          <w:lang w:val="es-419" w:eastAsia="es-CO"/>
        </w:rPr>
      </w:pPr>
      <w:r w:rsidRPr="003A6617">
        <w:rPr>
          <w:lang w:val="es-419" w:eastAsia="es-CO"/>
        </w:rPr>
        <w:t>De aventura, destinado a experiencias deportivas o al aire libre.</w:t>
      </w:r>
    </w:p>
    <w:p w14:paraId="4F55CC78" w14:textId="783D1994" w:rsidR="003A6617" w:rsidRPr="003A6617" w:rsidRDefault="003A6617">
      <w:pPr>
        <w:pStyle w:val="Prrafodelista"/>
        <w:numPr>
          <w:ilvl w:val="0"/>
          <w:numId w:val="20"/>
        </w:numPr>
        <w:rPr>
          <w:lang w:val="es-419" w:eastAsia="es-CO"/>
        </w:rPr>
      </w:pPr>
      <w:r w:rsidRPr="003A6617">
        <w:rPr>
          <w:lang w:val="es-419" w:eastAsia="es-CO"/>
        </w:rPr>
        <w:t>De grupo, diseñado para recorridos colectivos.</w:t>
      </w:r>
    </w:p>
    <w:p w14:paraId="6129C700" w14:textId="38F24622" w:rsidR="003A6617" w:rsidRPr="003A6617" w:rsidRDefault="003A6617">
      <w:pPr>
        <w:pStyle w:val="Prrafodelista"/>
        <w:numPr>
          <w:ilvl w:val="0"/>
          <w:numId w:val="20"/>
        </w:numPr>
        <w:rPr>
          <w:lang w:val="es-419" w:eastAsia="es-CO"/>
        </w:rPr>
      </w:pPr>
      <w:r w:rsidRPr="003A6617">
        <w:rPr>
          <w:lang w:val="es-419" w:eastAsia="es-CO"/>
        </w:rPr>
        <w:t>Personalizado, adaptado a intereses individuales.</w:t>
      </w:r>
    </w:p>
    <w:p w14:paraId="3AE80668" w14:textId="1AC4340D" w:rsidR="003A6617" w:rsidRDefault="003A6617">
      <w:pPr>
        <w:pStyle w:val="Prrafodelista"/>
        <w:numPr>
          <w:ilvl w:val="0"/>
          <w:numId w:val="20"/>
        </w:numPr>
        <w:rPr>
          <w:lang w:val="es-419" w:eastAsia="es-CO"/>
        </w:rPr>
      </w:pPr>
      <w:r w:rsidRPr="003A6617">
        <w:rPr>
          <w:lang w:val="es-419" w:eastAsia="es-CO"/>
        </w:rPr>
        <w:t>Circular, que inicia y finaliza en el mismo punto.</w:t>
      </w:r>
    </w:p>
    <w:p w14:paraId="65F965AA" w14:textId="72D62011" w:rsidR="003A6617" w:rsidRDefault="003A6617" w:rsidP="003A6617">
      <w:pPr>
        <w:rPr>
          <w:lang w:val="es-419" w:eastAsia="es-CO"/>
        </w:rPr>
      </w:pPr>
      <w:r w:rsidRPr="003A6617">
        <w:rPr>
          <w:lang w:val="es-419" w:eastAsia="es-CO"/>
        </w:rPr>
        <w:t>Los itinerarios se estructuran por periodos de tiempo, que pueden variar desde horas hasta semanas, e incluyen actividades como transporte, alojamiento, visitas culturales, ocio, gastronomía o deportes de aventura.</w:t>
      </w:r>
    </w:p>
    <w:p w14:paraId="4EBE9493" w14:textId="77777777" w:rsidR="005D067F" w:rsidRDefault="005D067F" w:rsidP="003A6617">
      <w:pPr>
        <w:rPr>
          <w:lang w:val="es-419" w:eastAsia="es-CO"/>
        </w:rPr>
      </w:pPr>
    </w:p>
    <w:p w14:paraId="00923304" w14:textId="77777777" w:rsidR="00F74B03" w:rsidRDefault="00F74B03" w:rsidP="003A6617">
      <w:pPr>
        <w:rPr>
          <w:lang w:val="es-419" w:eastAsia="es-CO"/>
        </w:rPr>
      </w:pPr>
    </w:p>
    <w:p w14:paraId="54FDE2D1" w14:textId="77777777" w:rsidR="00F74B03" w:rsidRDefault="00F74B03" w:rsidP="003A6617">
      <w:pPr>
        <w:rPr>
          <w:lang w:val="es-419" w:eastAsia="es-CO"/>
        </w:rPr>
      </w:pPr>
    </w:p>
    <w:p w14:paraId="195872D1" w14:textId="5CD54D72" w:rsidR="005D067F" w:rsidRDefault="005D067F" w:rsidP="005D067F">
      <w:pPr>
        <w:pStyle w:val="Ttulo1"/>
      </w:pPr>
      <w:bookmarkStart w:id="13" w:name="_Toc214311486"/>
      <w:r w:rsidRPr="005D067F">
        <w:lastRenderedPageBreak/>
        <w:t>Ruta turística</w:t>
      </w:r>
      <w:bookmarkEnd w:id="13"/>
    </w:p>
    <w:p w14:paraId="3BB0BE83" w14:textId="22CEA8D6" w:rsidR="005D067F" w:rsidRDefault="005D067F" w:rsidP="005D067F">
      <w:pPr>
        <w:rPr>
          <w:lang w:val="es-419" w:eastAsia="es-CO"/>
        </w:rPr>
      </w:pPr>
      <w:r w:rsidRPr="005D067F">
        <w:rPr>
          <w:lang w:val="es-419" w:eastAsia="es-CO"/>
        </w:rPr>
        <w:t>Una ruta turística es un recorrido planificado que conecta diferentes atractivos naturales, culturales, históricos o recreativos dentro de un área determinada. Su finalidad es ofrecer al visitante una experiencia integral y coherente, articulando servicios turísticos, señalización, accesos y un hilo conductor temático.</w:t>
      </w:r>
    </w:p>
    <w:p w14:paraId="5E4DEA1A" w14:textId="2AC8C6A8" w:rsidR="005D067F" w:rsidRPr="005D067F" w:rsidRDefault="005D067F" w:rsidP="005D067F">
      <w:pPr>
        <w:rPr>
          <w:b/>
          <w:bCs/>
          <w:lang w:val="es-419" w:eastAsia="es-CO"/>
        </w:rPr>
      </w:pPr>
      <w:r w:rsidRPr="005D067F">
        <w:rPr>
          <w:b/>
          <w:bCs/>
          <w:lang w:val="es-419" w:eastAsia="es-CO"/>
        </w:rPr>
        <w:t>Elementos principales de una ruta turística</w:t>
      </w:r>
    </w:p>
    <w:p w14:paraId="2613AAE5" w14:textId="77777777" w:rsidR="005D067F" w:rsidRPr="005D067F" w:rsidRDefault="005D067F">
      <w:pPr>
        <w:pStyle w:val="Prrafodelista"/>
        <w:numPr>
          <w:ilvl w:val="0"/>
          <w:numId w:val="21"/>
        </w:numPr>
        <w:rPr>
          <w:b/>
          <w:bCs/>
          <w:lang w:val="es-419" w:eastAsia="es-CO"/>
        </w:rPr>
      </w:pPr>
      <w:r w:rsidRPr="005D067F">
        <w:rPr>
          <w:b/>
          <w:bCs/>
          <w:lang w:val="es-419" w:eastAsia="es-CO"/>
        </w:rPr>
        <w:t>Atracciones</w:t>
      </w:r>
    </w:p>
    <w:p w14:paraId="39EFCFD0" w14:textId="23F34A22" w:rsidR="005D067F" w:rsidRPr="005D067F" w:rsidRDefault="005D067F" w:rsidP="005D067F">
      <w:pPr>
        <w:pStyle w:val="Prrafodelista"/>
        <w:ind w:left="1429" w:firstLine="0"/>
        <w:rPr>
          <w:lang w:val="es-419" w:eastAsia="es-CO"/>
        </w:rPr>
      </w:pPr>
      <w:r w:rsidRPr="005D067F">
        <w:rPr>
          <w:lang w:val="es-419" w:eastAsia="es-CO"/>
        </w:rPr>
        <w:t>Puntos de interés como monumentos, museos o paisajes.</w:t>
      </w:r>
    </w:p>
    <w:p w14:paraId="7DBAF02A" w14:textId="77777777" w:rsidR="005D067F" w:rsidRPr="005D067F" w:rsidRDefault="005D067F">
      <w:pPr>
        <w:pStyle w:val="Prrafodelista"/>
        <w:numPr>
          <w:ilvl w:val="0"/>
          <w:numId w:val="21"/>
        </w:numPr>
        <w:rPr>
          <w:b/>
          <w:bCs/>
          <w:lang w:val="es-419" w:eastAsia="es-CO"/>
        </w:rPr>
      </w:pPr>
      <w:r w:rsidRPr="005D067F">
        <w:rPr>
          <w:b/>
          <w:bCs/>
          <w:lang w:val="es-419" w:eastAsia="es-CO"/>
        </w:rPr>
        <w:t>Servicios turísticos</w:t>
      </w:r>
    </w:p>
    <w:p w14:paraId="079C6B34" w14:textId="77777777" w:rsidR="005D067F" w:rsidRPr="005D067F" w:rsidRDefault="005D067F" w:rsidP="005D067F">
      <w:pPr>
        <w:pStyle w:val="Prrafodelista"/>
        <w:ind w:left="1429" w:firstLine="0"/>
        <w:rPr>
          <w:lang w:val="es-419" w:eastAsia="es-CO"/>
        </w:rPr>
      </w:pPr>
      <w:r w:rsidRPr="005D067F">
        <w:rPr>
          <w:lang w:val="es-419" w:eastAsia="es-CO"/>
        </w:rPr>
        <w:t>Alojamiento, gastronomía, transporte y guías.</w:t>
      </w:r>
    </w:p>
    <w:p w14:paraId="17CEACB0" w14:textId="77777777" w:rsidR="005D067F" w:rsidRPr="005D067F" w:rsidRDefault="005D067F">
      <w:pPr>
        <w:pStyle w:val="Prrafodelista"/>
        <w:numPr>
          <w:ilvl w:val="0"/>
          <w:numId w:val="21"/>
        </w:numPr>
        <w:rPr>
          <w:b/>
          <w:bCs/>
          <w:lang w:val="es-419" w:eastAsia="es-CO"/>
        </w:rPr>
      </w:pPr>
      <w:r w:rsidRPr="005D067F">
        <w:rPr>
          <w:b/>
          <w:bCs/>
          <w:lang w:val="es-419" w:eastAsia="es-CO"/>
        </w:rPr>
        <w:t>Señalización e información</w:t>
      </w:r>
    </w:p>
    <w:p w14:paraId="6EC3A55D" w14:textId="77777777" w:rsidR="005D067F" w:rsidRPr="005D067F" w:rsidRDefault="005D067F" w:rsidP="005D067F">
      <w:pPr>
        <w:pStyle w:val="Prrafodelista"/>
        <w:ind w:left="1429" w:firstLine="0"/>
        <w:rPr>
          <w:lang w:val="es-419" w:eastAsia="es-CO"/>
        </w:rPr>
      </w:pPr>
      <w:r w:rsidRPr="005D067F">
        <w:rPr>
          <w:lang w:val="es-419" w:eastAsia="es-CO"/>
        </w:rPr>
        <w:t>Herramientas que orientan al viajero.</w:t>
      </w:r>
    </w:p>
    <w:p w14:paraId="3AC283F4" w14:textId="77777777" w:rsidR="005D067F" w:rsidRPr="005D067F" w:rsidRDefault="005D067F">
      <w:pPr>
        <w:pStyle w:val="Prrafodelista"/>
        <w:numPr>
          <w:ilvl w:val="0"/>
          <w:numId w:val="21"/>
        </w:numPr>
        <w:rPr>
          <w:b/>
          <w:bCs/>
          <w:lang w:val="es-419" w:eastAsia="es-CO"/>
        </w:rPr>
      </w:pPr>
      <w:r w:rsidRPr="005D067F">
        <w:rPr>
          <w:b/>
          <w:bCs/>
          <w:lang w:val="es-419" w:eastAsia="es-CO"/>
        </w:rPr>
        <w:t>Tema central</w:t>
      </w:r>
    </w:p>
    <w:p w14:paraId="2597A482" w14:textId="534CF364" w:rsidR="005D067F" w:rsidRDefault="005D067F" w:rsidP="005D067F">
      <w:pPr>
        <w:pStyle w:val="Prrafodelista"/>
        <w:ind w:left="1429" w:firstLine="0"/>
        <w:rPr>
          <w:lang w:val="es-419" w:eastAsia="es-CO"/>
        </w:rPr>
      </w:pPr>
      <w:r w:rsidRPr="005D067F">
        <w:rPr>
          <w:lang w:val="es-419" w:eastAsia="es-CO"/>
        </w:rPr>
        <w:t>Elemento que da identidad al recorrido (histórico, gastronómico, religioso, natural, etc.).</w:t>
      </w:r>
    </w:p>
    <w:p w14:paraId="11A77C04" w14:textId="4B8CE660" w:rsidR="00B04EB3" w:rsidRPr="00B04EB3" w:rsidRDefault="00B04EB3" w:rsidP="00B04EB3">
      <w:pPr>
        <w:rPr>
          <w:b/>
          <w:bCs/>
          <w:lang w:val="es-419" w:eastAsia="es-CO"/>
        </w:rPr>
      </w:pPr>
      <w:r w:rsidRPr="00B04EB3">
        <w:rPr>
          <w:b/>
          <w:bCs/>
          <w:lang w:val="es-419" w:eastAsia="es-CO"/>
        </w:rPr>
        <w:t>Tipos de rutas</w:t>
      </w:r>
    </w:p>
    <w:p w14:paraId="3E351D47" w14:textId="052DDD6A" w:rsidR="00B04EB3" w:rsidRPr="000B4586" w:rsidRDefault="00B04EB3">
      <w:pPr>
        <w:pStyle w:val="Prrafodelista"/>
        <w:numPr>
          <w:ilvl w:val="0"/>
          <w:numId w:val="21"/>
        </w:numPr>
        <w:rPr>
          <w:lang w:val="es-419" w:eastAsia="es-CO"/>
        </w:rPr>
      </w:pPr>
      <w:r w:rsidRPr="000B4586">
        <w:rPr>
          <w:b/>
          <w:bCs/>
          <w:lang w:val="es-419" w:eastAsia="es-CO"/>
        </w:rPr>
        <w:t>Culturales:</w:t>
      </w:r>
      <w:r w:rsidRPr="000B4586">
        <w:rPr>
          <w:lang w:val="es-419" w:eastAsia="es-CO"/>
        </w:rPr>
        <w:t xml:space="preserve"> centradas en el patrimonio histórico, artístico y arquitectónico (ejemplo: Camino de Santiago).</w:t>
      </w:r>
    </w:p>
    <w:p w14:paraId="2240F08A" w14:textId="02F04A6B" w:rsidR="00B04EB3" w:rsidRPr="000B4586" w:rsidRDefault="00B04EB3">
      <w:pPr>
        <w:pStyle w:val="Prrafodelista"/>
        <w:numPr>
          <w:ilvl w:val="0"/>
          <w:numId w:val="21"/>
        </w:numPr>
        <w:rPr>
          <w:lang w:val="es-419" w:eastAsia="es-CO"/>
        </w:rPr>
      </w:pPr>
      <w:r w:rsidRPr="000B4586">
        <w:rPr>
          <w:b/>
          <w:bCs/>
          <w:lang w:val="es-419" w:eastAsia="es-CO"/>
        </w:rPr>
        <w:t>Gastronómicas:</w:t>
      </w:r>
      <w:r w:rsidRPr="000B4586">
        <w:rPr>
          <w:lang w:val="es-419" w:eastAsia="es-CO"/>
        </w:rPr>
        <w:t xml:space="preserve"> relacionadas con la cocina y los productos típicos (ejemplo: Ruta del Tequila).</w:t>
      </w:r>
    </w:p>
    <w:p w14:paraId="55042F3C" w14:textId="2AFB3A17" w:rsidR="00B04EB3" w:rsidRPr="000B4586" w:rsidRDefault="00B04EB3">
      <w:pPr>
        <w:pStyle w:val="Prrafodelista"/>
        <w:numPr>
          <w:ilvl w:val="0"/>
          <w:numId w:val="21"/>
        </w:numPr>
        <w:rPr>
          <w:lang w:val="es-419" w:eastAsia="es-CO"/>
        </w:rPr>
      </w:pPr>
      <w:r w:rsidRPr="000B4586">
        <w:rPr>
          <w:b/>
          <w:bCs/>
          <w:lang w:val="es-419" w:eastAsia="es-CO"/>
        </w:rPr>
        <w:t>De naturaleza:</w:t>
      </w:r>
      <w:r w:rsidRPr="000B4586">
        <w:rPr>
          <w:lang w:val="es-419" w:eastAsia="es-CO"/>
        </w:rPr>
        <w:t xml:space="preserve"> orientadas al ecoturismo y la aventura (ejemplo: Ruta de los 7 Lagos).</w:t>
      </w:r>
    </w:p>
    <w:p w14:paraId="18227F14" w14:textId="72EA8B9F" w:rsidR="00B04EB3" w:rsidRPr="000B4586" w:rsidRDefault="00B04EB3">
      <w:pPr>
        <w:pStyle w:val="Prrafodelista"/>
        <w:numPr>
          <w:ilvl w:val="0"/>
          <w:numId w:val="21"/>
        </w:numPr>
        <w:rPr>
          <w:lang w:val="es-419" w:eastAsia="es-CO"/>
        </w:rPr>
      </w:pPr>
      <w:r w:rsidRPr="000B4586">
        <w:rPr>
          <w:b/>
          <w:bCs/>
          <w:lang w:val="es-419" w:eastAsia="es-CO"/>
        </w:rPr>
        <w:lastRenderedPageBreak/>
        <w:t>Históricas:</w:t>
      </w:r>
      <w:r w:rsidRPr="000B4586">
        <w:rPr>
          <w:lang w:val="es-419" w:eastAsia="es-CO"/>
        </w:rPr>
        <w:t xml:space="preserve"> basadas en personajes o acontecimientos (ejemplo: Ruta de Napoleón).</w:t>
      </w:r>
    </w:p>
    <w:p w14:paraId="6E8C355C" w14:textId="7E71E852" w:rsidR="00B04EB3" w:rsidRPr="000B4586" w:rsidRDefault="00B04EB3">
      <w:pPr>
        <w:pStyle w:val="Prrafodelista"/>
        <w:numPr>
          <w:ilvl w:val="0"/>
          <w:numId w:val="21"/>
        </w:numPr>
        <w:rPr>
          <w:lang w:val="es-419" w:eastAsia="es-CO"/>
        </w:rPr>
      </w:pPr>
      <w:r w:rsidRPr="000B4586">
        <w:rPr>
          <w:b/>
          <w:bCs/>
          <w:lang w:val="es-419" w:eastAsia="es-CO"/>
        </w:rPr>
        <w:t>Religiosas:</w:t>
      </w:r>
      <w:r w:rsidRPr="000B4586">
        <w:rPr>
          <w:lang w:val="es-419" w:eastAsia="es-CO"/>
        </w:rPr>
        <w:t xml:space="preserve"> vinculadas con la espiritualidad o la fe (ejemplo: peregrinación a la Basílica de Guadalupe).</w:t>
      </w:r>
    </w:p>
    <w:p w14:paraId="57CA3A57" w14:textId="333943D2" w:rsidR="000B4586" w:rsidRPr="000B4586" w:rsidRDefault="000B4586" w:rsidP="000B4586">
      <w:pPr>
        <w:rPr>
          <w:lang w:val="es-419" w:eastAsia="es-CO"/>
        </w:rPr>
      </w:pPr>
      <w:r w:rsidRPr="000B4586">
        <w:rPr>
          <w:lang w:val="es-419" w:eastAsia="es-CO"/>
        </w:rPr>
        <w:t>También existen rutas clasificadas según los medios de transporte, terrestres, acuáticos o aéreos.</w:t>
      </w:r>
    </w:p>
    <w:p w14:paraId="701EBB9D" w14:textId="042D0782" w:rsidR="000B4586" w:rsidRPr="000B4586" w:rsidRDefault="000B4586" w:rsidP="000B4586">
      <w:pPr>
        <w:rPr>
          <w:b/>
          <w:bCs/>
          <w:lang w:val="es-419" w:eastAsia="es-CO"/>
        </w:rPr>
      </w:pPr>
      <w:r w:rsidRPr="000B4586">
        <w:rPr>
          <w:b/>
          <w:bCs/>
          <w:lang w:val="es-419" w:eastAsia="es-CO"/>
        </w:rPr>
        <w:t>Ejemplos internacionales</w:t>
      </w:r>
    </w:p>
    <w:p w14:paraId="486A9BB6" w14:textId="0AA2B3DA" w:rsidR="000B4586" w:rsidRPr="000B4586" w:rsidRDefault="000B4586">
      <w:pPr>
        <w:pStyle w:val="Prrafodelista"/>
        <w:numPr>
          <w:ilvl w:val="0"/>
          <w:numId w:val="22"/>
        </w:numPr>
        <w:rPr>
          <w:lang w:val="es-419" w:eastAsia="es-CO"/>
        </w:rPr>
      </w:pPr>
      <w:r w:rsidRPr="000B4586">
        <w:rPr>
          <w:lang w:val="es-419" w:eastAsia="es-CO"/>
        </w:rPr>
        <w:t>Ruta 66 (Estados Unidos).</w:t>
      </w:r>
    </w:p>
    <w:p w14:paraId="202B9994" w14:textId="17F21CD5" w:rsidR="000B4586" w:rsidRPr="000B4586" w:rsidRDefault="000B4586">
      <w:pPr>
        <w:pStyle w:val="Prrafodelista"/>
        <w:numPr>
          <w:ilvl w:val="0"/>
          <w:numId w:val="22"/>
        </w:numPr>
        <w:rPr>
          <w:lang w:val="es-419" w:eastAsia="es-CO"/>
        </w:rPr>
      </w:pPr>
      <w:r w:rsidRPr="000B4586">
        <w:rPr>
          <w:lang w:val="es-419" w:eastAsia="es-CO"/>
        </w:rPr>
        <w:t>Camino de Santiago (España).</w:t>
      </w:r>
    </w:p>
    <w:p w14:paraId="3F40A436" w14:textId="7F063174" w:rsidR="000B4586" w:rsidRPr="000B4586" w:rsidRDefault="000B4586">
      <w:pPr>
        <w:pStyle w:val="Prrafodelista"/>
        <w:numPr>
          <w:ilvl w:val="0"/>
          <w:numId w:val="22"/>
        </w:numPr>
        <w:rPr>
          <w:lang w:val="es-419" w:eastAsia="es-CO"/>
        </w:rPr>
      </w:pPr>
      <w:r w:rsidRPr="000B4586">
        <w:rPr>
          <w:lang w:val="es-419" w:eastAsia="es-CO"/>
        </w:rPr>
        <w:t>Ruta del Vino (Chile).</w:t>
      </w:r>
    </w:p>
    <w:p w14:paraId="4AC23D48" w14:textId="174F5DDB" w:rsidR="000B4586" w:rsidRPr="000B4586" w:rsidRDefault="000B4586">
      <w:pPr>
        <w:pStyle w:val="Prrafodelista"/>
        <w:numPr>
          <w:ilvl w:val="0"/>
          <w:numId w:val="22"/>
        </w:numPr>
        <w:rPr>
          <w:lang w:val="es-419" w:eastAsia="es-CO"/>
        </w:rPr>
      </w:pPr>
      <w:r w:rsidRPr="000B4586">
        <w:rPr>
          <w:rStyle w:val="Extranjerismo"/>
          <w:lang w:val="es-419" w:eastAsia="es-CO"/>
        </w:rPr>
        <w:t xml:space="preserve">Great </w:t>
      </w:r>
      <w:proofErr w:type="spellStart"/>
      <w:r w:rsidRPr="000B4586">
        <w:rPr>
          <w:rStyle w:val="Extranjerismo"/>
          <w:lang w:val="es-419" w:eastAsia="es-CO"/>
        </w:rPr>
        <w:t>Ocean</w:t>
      </w:r>
      <w:proofErr w:type="spellEnd"/>
      <w:r w:rsidRPr="000B4586">
        <w:rPr>
          <w:rStyle w:val="Extranjerismo"/>
          <w:lang w:val="es-419" w:eastAsia="es-CO"/>
        </w:rPr>
        <w:t xml:space="preserve"> Road</w:t>
      </w:r>
      <w:r w:rsidRPr="000B4586">
        <w:rPr>
          <w:lang w:val="es-419" w:eastAsia="es-CO"/>
        </w:rPr>
        <w:t xml:space="preserve"> (Australia).</w:t>
      </w:r>
    </w:p>
    <w:p w14:paraId="0917B06C" w14:textId="18B5CE0C" w:rsidR="000B4586" w:rsidRDefault="000B4586">
      <w:pPr>
        <w:pStyle w:val="Prrafodelista"/>
        <w:numPr>
          <w:ilvl w:val="0"/>
          <w:numId w:val="22"/>
        </w:numPr>
        <w:rPr>
          <w:lang w:val="es-419" w:eastAsia="es-CO"/>
        </w:rPr>
      </w:pPr>
      <w:r w:rsidRPr="000B4586">
        <w:rPr>
          <w:lang w:val="es-419" w:eastAsia="es-CO"/>
        </w:rPr>
        <w:t>Ruta de los 7 Lagos (Argentina).</w:t>
      </w:r>
    </w:p>
    <w:p w14:paraId="0A2F5081" w14:textId="3B41C8B9" w:rsidR="00C444B5" w:rsidRDefault="00C444B5" w:rsidP="00C444B5">
      <w:pPr>
        <w:rPr>
          <w:lang w:val="es-419" w:eastAsia="es-CO"/>
        </w:rPr>
      </w:pPr>
      <w:r w:rsidRPr="00C444B5">
        <w:rPr>
          <w:lang w:val="es-419" w:eastAsia="es-CO"/>
        </w:rPr>
        <w:t>Cada ruta turística, al consolidarse con el tiempo, se convierte en un referente cultural y económico del territorio, fortaleciendo su identidad y atrayendo a visitantes nacionales e internacionales.</w:t>
      </w:r>
    </w:p>
    <w:p w14:paraId="4BC145FE" w14:textId="77777777" w:rsidR="00C444B5" w:rsidRPr="00C444B5" w:rsidRDefault="00C444B5" w:rsidP="00C444B5">
      <w:pPr>
        <w:rPr>
          <w:lang w:val="es-419" w:eastAsia="es-CO"/>
        </w:rPr>
      </w:pPr>
    </w:p>
    <w:p w14:paraId="703B1A56" w14:textId="77777777" w:rsidR="000B4586" w:rsidRPr="00B04EB3" w:rsidRDefault="000B4586" w:rsidP="000B4586">
      <w:pPr>
        <w:ind w:firstLine="0"/>
        <w:rPr>
          <w:lang w:val="es-419" w:eastAsia="es-CO"/>
        </w:rPr>
      </w:pPr>
    </w:p>
    <w:p w14:paraId="2F614BB4" w14:textId="77777777" w:rsidR="00C444B5" w:rsidRDefault="00C444B5" w:rsidP="00C444B5">
      <w:pPr>
        <w:ind w:firstLine="0"/>
        <w:rPr>
          <w:lang w:val="es-419" w:eastAsia="es-CO"/>
        </w:rPr>
      </w:pPr>
    </w:p>
    <w:p w14:paraId="0CB80039" w14:textId="77777777" w:rsidR="00F74B03" w:rsidRDefault="00F74B03" w:rsidP="00C444B5">
      <w:pPr>
        <w:ind w:firstLine="0"/>
        <w:rPr>
          <w:lang w:val="es-419" w:eastAsia="es-CO"/>
        </w:rPr>
      </w:pPr>
    </w:p>
    <w:p w14:paraId="31F65353" w14:textId="77777777" w:rsidR="00F74B03" w:rsidRDefault="00F74B03" w:rsidP="00C444B5">
      <w:pPr>
        <w:ind w:firstLine="0"/>
        <w:rPr>
          <w:lang w:val="es-419" w:eastAsia="es-CO"/>
        </w:rPr>
      </w:pPr>
    </w:p>
    <w:p w14:paraId="519B688B" w14:textId="77777777" w:rsidR="00F74B03" w:rsidRPr="00BF30E1" w:rsidRDefault="00F74B03" w:rsidP="00C444B5">
      <w:pPr>
        <w:ind w:firstLine="0"/>
        <w:rPr>
          <w:lang w:val="es-419" w:eastAsia="es-CO"/>
        </w:rPr>
      </w:pPr>
    </w:p>
    <w:p w14:paraId="3F4093EA" w14:textId="604EAD22" w:rsidR="00FA65F6" w:rsidRDefault="00FA65F6" w:rsidP="00FB395C">
      <w:pPr>
        <w:pStyle w:val="Ttulo1"/>
        <w:numPr>
          <w:ilvl w:val="0"/>
          <w:numId w:val="0"/>
        </w:numPr>
        <w:ind w:left="709"/>
      </w:pPr>
      <w:bookmarkStart w:id="14" w:name="_Toc214311487"/>
      <w:r w:rsidRPr="00CF3007">
        <w:lastRenderedPageBreak/>
        <w:t>Síntesis</w:t>
      </w:r>
      <w:bookmarkEnd w:id="14"/>
    </w:p>
    <w:p w14:paraId="17925A02" w14:textId="1040C9F9" w:rsidR="00C444B5" w:rsidRPr="00C444B5" w:rsidRDefault="00C444B5" w:rsidP="00C444B5">
      <w:pPr>
        <w:rPr>
          <w:lang w:val="es-419" w:eastAsia="es-CO"/>
        </w:rPr>
      </w:pPr>
      <w:r w:rsidRPr="00C444B5">
        <w:rPr>
          <w:lang w:val="es-419" w:eastAsia="es-CO"/>
        </w:rPr>
        <w:t>El componente formativo “El arte de planificar” constituye una guía práctica orientada a fortalecer los conocimientos necesarios para la integración de servicios dentro de una ruta turística. A lo largo de su desarrollo, aborda aspectos fundamentales como la infraestructura vial, la señalización, los criterios de seguridad, la oferta autóctona y las condiciones meteorológicas del destino, con el propósito de garantizar experiencias seguras y satisfactorias para los viajeros. Asimismo, promueve la comprensión de la importancia de los prestadores de servicios turísticos, su formalización y cumplimiento normativo, asegurando la calidad y confiabilidad de la oferta disponible.</w:t>
      </w:r>
    </w:p>
    <w:p w14:paraId="5AE4FE2B" w14:textId="6493AC2B" w:rsidR="00C444B5" w:rsidRDefault="00C444B5" w:rsidP="00C444B5">
      <w:pPr>
        <w:rPr>
          <w:lang w:val="es-419" w:eastAsia="es-CO"/>
        </w:rPr>
      </w:pPr>
      <w:r w:rsidRPr="00C444B5">
        <w:rPr>
          <w:lang w:val="es-419" w:eastAsia="es-CO"/>
        </w:rPr>
        <w:t>De igual manera, este componente profundiza en la identificación y clasificación de atractivos turísticos, la elaboración de inventarios y la aplicación de principios de sostenibilidad como ejes para la planificación responsable. También enfatiza en la organización del itinerario, la estructura de las rutas y el transporte, integrando la documentación requerida y las pólizas necesarias para proteger al turista y a la empresa. Finalmente, resalta la relevancia de la planeación técnica y estratégica como herramienta esencial para coordinar los elementos que conforman una experiencia turística integral y segura.</w:t>
      </w:r>
    </w:p>
    <w:p w14:paraId="793591CB" w14:textId="65BA6E6D" w:rsidR="00C444B5" w:rsidRDefault="00C444B5" w:rsidP="00C444B5">
      <w:pPr>
        <w:ind w:firstLine="0"/>
        <w:jc w:val="center"/>
        <w:rPr>
          <w:lang w:val="es-419" w:eastAsia="es-CO"/>
        </w:rPr>
      </w:pPr>
      <w:r>
        <w:rPr>
          <w:noProof/>
        </w:rPr>
        <w:lastRenderedPageBreak/>
        <w:drawing>
          <wp:inline distT="0" distB="0" distL="0" distR="0" wp14:anchorId="3C2B27AF" wp14:editId="3D753460">
            <wp:extent cx="6049926" cy="3405358"/>
            <wp:effectExtent l="0" t="0" r="8255" b="5080"/>
            <wp:docPr id="1108411571" name="Gráfico 1" descr="El diagrama explica el arte de planificar en el turismo a través de seis componentes: infraestructura vial, destino turístico, prestadores de servicios turísticos, atractivos turísticos, itinerario turístico y ruta turística, los cuales se articulan para garantizar un desarrollo sostenible, seguro y organizado del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11571" name="Gráfico 1" descr="El diagrama explica el arte de planificar en el turismo a través de seis componentes: infraestructura vial, destino turístico, prestadores de servicios turísticos, atractivos turísticos, itinerario turístico y ruta turística, los cuales se articulan para garantizar un desarrollo sostenible, seguro y organizado del territorio."/>
                    <pic:cNvPicPr/>
                  </pic:nvPicPr>
                  <pic:blipFill>
                    <a:blip r:embed="rId19">
                      <a:extLst>
                        <a:ext uri="{96DAC541-7B7A-43D3-8B79-37D633B846F1}">
                          <asvg:svgBlip xmlns:asvg="http://schemas.microsoft.com/office/drawing/2016/SVG/main" r:embed="rId20"/>
                        </a:ext>
                      </a:extLst>
                    </a:blip>
                    <a:stretch>
                      <a:fillRect/>
                    </a:stretch>
                  </pic:blipFill>
                  <pic:spPr>
                    <a:xfrm>
                      <a:off x="0" y="0"/>
                      <a:ext cx="6056808" cy="3409232"/>
                    </a:xfrm>
                    <a:prstGeom prst="rect">
                      <a:avLst/>
                    </a:prstGeom>
                  </pic:spPr>
                </pic:pic>
              </a:graphicData>
            </a:graphic>
          </wp:inline>
        </w:drawing>
      </w:r>
    </w:p>
    <w:p w14:paraId="0867F209" w14:textId="77777777" w:rsidR="00C444B5" w:rsidRDefault="00C444B5" w:rsidP="00C444B5">
      <w:pPr>
        <w:ind w:firstLine="0"/>
        <w:rPr>
          <w:lang w:val="es-419" w:eastAsia="es-CO"/>
        </w:rPr>
      </w:pPr>
    </w:p>
    <w:p w14:paraId="6C8BF573" w14:textId="77777777" w:rsidR="00C444B5" w:rsidRPr="00C444B5" w:rsidRDefault="00C444B5" w:rsidP="00C444B5">
      <w:pPr>
        <w:ind w:firstLine="0"/>
        <w:rPr>
          <w:lang w:val="es-419" w:eastAsia="es-CO"/>
        </w:rPr>
      </w:pPr>
    </w:p>
    <w:p w14:paraId="58337386" w14:textId="7ABB9D45" w:rsidR="0068692F" w:rsidRDefault="0068692F" w:rsidP="00E91789">
      <w:pPr>
        <w:rPr>
          <w:lang w:val="es-419" w:eastAsia="es-CO"/>
        </w:rPr>
      </w:pPr>
    </w:p>
    <w:p w14:paraId="40B3B4BF" w14:textId="77777777" w:rsidR="00ED5551" w:rsidRDefault="00ED5551" w:rsidP="00E91789">
      <w:pPr>
        <w:rPr>
          <w:lang w:val="es-419" w:eastAsia="es-CO"/>
        </w:rPr>
      </w:pPr>
    </w:p>
    <w:p w14:paraId="6826D413" w14:textId="77777777" w:rsidR="00ED5551" w:rsidRDefault="00ED5551" w:rsidP="00E91789">
      <w:pPr>
        <w:rPr>
          <w:lang w:val="es-419" w:eastAsia="es-CO"/>
        </w:rPr>
      </w:pPr>
    </w:p>
    <w:p w14:paraId="3C09D4DE" w14:textId="77777777" w:rsidR="00ED5551" w:rsidRDefault="00ED5551" w:rsidP="00E91789">
      <w:pPr>
        <w:rPr>
          <w:lang w:val="es-419" w:eastAsia="es-CO"/>
        </w:rPr>
      </w:pPr>
    </w:p>
    <w:p w14:paraId="305BE995" w14:textId="77777777" w:rsidR="00ED5551" w:rsidRDefault="00ED5551" w:rsidP="00E91789">
      <w:pPr>
        <w:rPr>
          <w:lang w:val="es-419" w:eastAsia="es-CO"/>
        </w:rPr>
      </w:pPr>
    </w:p>
    <w:p w14:paraId="64B119E7" w14:textId="77777777" w:rsidR="00ED5551" w:rsidRDefault="00ED5551" w:rsidP="00E91789">
      <w:pPr>
        <w:rPr>
          <w:lang w:val="es-419" w:eastAsia="es-CO"/>
        </w:rPr>
      </w:pPr>
    </w:p>
    <w:p w14:paraId="1D61AD1F" w14:textId="77777777" w:rsidR="00ED5551" w:rsidRDefault="00ED5551" w:rsidP="00E91789">
      <w:pPr>
        <w:rPr>
          <w:lang w:val="es-419" w:eastAsia="es-CO"/>
        </w:rPr>
      </w:pPr>
    </w:p>
    <w:p w14:paraId="33A4E09B" w14:textId="77777777" w:rsidR="00ED5551" w:rsidRPr="00E91789" w:rsidRDefault="00ED5551" w:rsidP="00E91789">
      <w:pPr>
        <w:rPr>
          <w:lang w:val="es-419" w:eastAsia="es-CO"/>
        </w:rPr>
      </w:pPr>
    </w:p>
    <w:p w14:paraId="67047BD8" w14:textId="7F9026F5" w:rsidR="00076493" w:rsidRPr="00982075" w:rsidRDefault="00076493" w:rsidP="00FB395C">
      <w:pPr>
        <w:pStyle w:val="Ttulo1"/>
        <w:numPr>
          <w:ilvl w:val="0"/>
          <w:numId w:val="0"/>
        </w:numPr>
        <w:ind w:left="709"/>
      </w:pPr>
      <w:bookmarkStart w:id="15" w:name="_Toc214311488"/>
      <w:r w:rsidRPr="00982075">
        <w:lastRenderedPageBreak/>
        <w:t>Material complementario</w:t>
      </w:r>
      <w:bookmarkEnd w:id="15"/>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ED5551"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625EC5B" w:rsidR="00ED5551" w:rsidRPr="00EE3D1E" w:rsidRDefault="00ED5551" w:rsidP="00ED5551">
            <w:pPr>
              <w:pStyle w:val="TextoTablas"/>
            </w:pPr>
            <w:r w:rsidRPr="00CA4670">
              <w:t>Inventario turístico</w:t>
            </w:r>
          </w:p>
        </w:tc>
        <w:tc>
          <w:tcPr>
            <w:tcW w:w="3969" w:type="dxa"/>
          </w:tcPr>
          <w:p w14:paraId="440879EF" w14:textId="558CF0CC" w:rsidR="00ED5551" w:rsidRPr="00EE3D1E" w:rsidRDefault="00E43ECC" w:rsidP="00ED5551">
            <w:pPr>
              <w:pStyle w:val="TextoTablas"/>
            </w:pPr>
            <w:r w:rsidRPr="00E43ECC">
              <w:t>Ministerio de Comercio, Industria y Turismo. (2009). Formato único para la elaboración de inventarios turísticos.</w:t>
            </w:r>
          </w:p>
        </w:tc>
        <w:tc>
          <w:tcPr>
            <w:tcW w:w="1843" w:type="dxa"/>
          </w:tcPr>
          <w:p w14:paraId="143AB1A6" w14:textId="118C11E6" w:rsidR="00ED5551" w:rsidRPr="00EE3D1E" w:rsidRDefault="00ED5551" w:rsidP="00ED5551">
            <w:pPr>
              <w:pStyle w:val="TextoTablas"/>
            </w:pPr>
            <w:r w:rsidRPr="00CA4670">
              <w:t>Formato</w:t>
            </w:r>
          </w:p>
        </w:tc>
        <w:tc>
          <w:tcPr>
            <w:tcW w:w="2283" w:type="dxa"/>
          </w:tcPr>
          <w:p w14:paraId="5395B11C" w14:textId="71CE7957" w:rsidR="00ED5551" w:rsidRPr="00EE3D1E" w:rsidRDefault="00140418" w:rsidP="00ED5551">
            <w:pPr>
              <w:pStyle w:val="TextoTablas"/>
            </w:pPr>
            <w:hyperlink r:id="rId21" w:history="1">
              <w:r w:rsidRPr="00E95F29">
                <w:rPr>
                  <w:rStyle w:val="Hipervnculo"/>
                </w:rPr>
                <w:t>https://www.mincit.gov.co/getattachment/minturismo/calidad-y-desarrollo-sostenible/desarrollo-regional/inventarios-turisticos/formato-unico-para-la-elaboracion-de-inventarios-t/formato-unico-para-la-elaboracion-de-inventarios-turisticos-2009.pdf.aspx</w:t>
              </w:r>
            </w:hyperlink>
            <w:r>
              <w:t xml:space="preserve"> </w:t>
            </w:r>
          </w:p>
        </w:tc>
      </w:tr>
      <w:tr w:rsidR="00ED5551" w:rsidRPr="00EE3D1E" w14:paraId="3FFF326A" w14:textId="77777777" w:rsidTr="00583EE8">
        <w:tc>
          <w:tcPr>
            <w:tcW w:w="1980" w:type="dxa"/>
          </w:tcPr>
          <w:p w14:paraId="545CA16E" w14:textId="67E93C6B" w:rsidR="00ED5551" w:rsidRPr="00C81F39" w:rsidRDefault="00ED5551" w:rsidP="00ED5551">
            <w:pPr>
              <w:pStyle w:val="TextoTablas"/>
            </w:pPr>
            <w:r w:rsidRPr="00CA4670">
              <w:t>Atractivos turísticos</w:t>
            </w:r>
          </w:p>
        </w:tc>
        <w:tc>
          <w:tcPr>
            <w:tcW w:w="3969" w:type="dxa"/>
          </w:tcPr>
          <w:p w14:paraId="00A9E097" w14:textId="35BF3C29" w:rsidR="00ED5551" w:rsidRPr="00C81F39" w:rsidRDefault="00E43ECC" w:rsidP="00ED5551">
            <w:pPr>
              <w:pStyle w:val="TextoTablas"/>
            </w:pPr>
            <w:r w:rsidRPr="00E43ECC">
              <w:t>Ministerio de Comercio, Industria y Turismo. (2010). Metodología para la elaboración del inventario de atractivos turísticos.</w:t>
            </w:r>
          </w:p>
        </w:tc>
        <w:tc>
          <w:tcPr>
            <w:tcW w:w="1843" w:type="dxa"/>
          </w:tcPr>
          <w:p w14:paraId="1019BC5A" w14:textId="7547711F" w:rsidR="00ED5551" w:rsidRPr="00C81F39" w:rsidRDefault="00ED5551" w:rsidP="00ED5551">
            <w:pPr>
              <w:pStyle w:val="TextoTablas"/>
            </w:pPr>
            <w:r w:rsidRPr="00CA4670">
              <w:t>Documento</w:t>
            </w:r>
          </w:p>
        </w:tc>
        <w:tc>
          <w:tcPr>
            <w:tcW w:w="2283" w:type="dxa"/>
          </w:tcPr>
          <w:p w14:paraId="465B84B7" w14:textId="05D9214D" w:rsidR="00ED5551" w:rsidRPr="00EE3D1E" w:rsidRDefault="00140418" w:rsidP="00ED5551">
            <w:pPr>
              <w:pStyle w:val="TextoTablas"/>
            </w:pPr>
            <w:hyperlink r:id="rId22" w:history="1">
              <w:r w:rsidRPr="00E95F29">
                <w:rPr>
                  <w:rStyle w:val="Hipervnculo"/>
                </w:rPr>
                <w:t>https://www.mincit.gov.co/getattachment/minturismo/calidad-y-desarrollo-sostenible/desarrollo-regional/inventarios-turisticos/metodologia-para-la-elaboracion-del-inventario-de/metodologia-para-la-elaboracion-del-inventario-de-atractivos-2010.pdf.aspx</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16" w:name="_Toc214311489"/>
      <w:r w:rsidRPr="00A42379">
        <w:lastRenderedPageBreak/>
        <w:t>Glosario</w:t>
      </w:r>
      <w:bookmarkEnd w:id="16"/>
    </w:p>
    <w:p w14:paraId="3EED8492" w14:textId="3972F211" w:rsidR="00060E1F" w:rsidRPr="00060E1F" w:rsidRDefault="00060E1F" w:rsidP="00060E1F">
      <w:pPr>
        <w:spacing w:before="0" w:after="160"/>
        <w:rPr>
          <w:lang w:val="es-419" w:eastAsia="es-CO"/>
        </w:rPr>
      </w:pPr>
      <w:r w:rsidRPr="00060E1F">
        <w:rPr>
          <w:b/>
          <w:bCs/>
          <w:lang w:val="es-419" w:eastAsia="es-CO"/>
        </w:rPr>
        <w:t>Atractivo turístico:</w:t>
      </w:r>
      <w:r w:rsidRPr="00060E1F">
        <w:rPr>
          <w:lang w:val="es-419" w:eastAsia="es-CO"/>
        </w:rPr>
        <w:t xml:space="preserve"> recurso natural o cultural que posee valor y singularidad, capaz de motivar el desplazamiento de visitantes y fortalecer la identidad del destino.</w:t>
      </w:r>
    </w:p>
    <w:p w14:paraId="2C69BBFB" w14:textId="624C095C" w:rsidR="00060E1F" w:rsidRPr="00060E1F" w:rsidRDefault="00060E1F" w:rsidP="00060E1F">
      <w:pPr>
        <w:spacing w:before="0" w:after="160"/>
        <w:rPr>
          <w:lang w:val="es-419" w:eastAsia="es-CO"/>
        </w:rPr>
      </w:pPr>
      <w:r w:rsidRPr="00060E1F">
        <w:rPr>
          <w:b/>
          <w:bCs/>
          <w:lang w:val="es-419" w:eastAsia="es-CO"/>
        </w:rPr>
        <w:t>Destino turístico:</w:t>
      </w:r>
      <w:r w:rsidRPr="00060E1F">
        <w:rPr>
          <w:lang w:val="es-419" w:eastAsia="es-CO"/>
        </w:rPr>
        <w:t xml:space="preserve"> espacio planificado y gestionado que integra recursos naturales, culturales y servicios para ofrecer experiencias significativas y sostenibles.</w:t>
      </w:r>
    </w:p>
    <w:p w14:paraId="6A70C4C2" w14:textId="1A0FEB86" w:rsidR="00060E1F" w:rsidRPr="00060E1F" w:rsidRDefault="00060E1F" w:rsidP="00060E1F">
      <w:pPr>
        <w:spacing w:before="0" w:after="160"/>
        <w:rPr>
          <w:lang w:val="es-419" w:eastAsia="es-CO"/>
        </w:rPr>
      </w:pPr>
      <w:r w:rsidRPr="00060E1F">
        <w:rPr>
          <w:b/>
          <w:bCs/>
          <w:lang w:val="es-419" w:eastAsia="es-CO"/>
        </w:rPr>
        <w:t>Infraestructura vial:</w:t>
      </w:r>
      <w:r w:rsidRPr="00060E1F">
        <w:rPr>
          <w:lang w:val="es-419" w:eastAsia="es-CO"/>
        </w:rPr>
        <w:t xml:space="preserve"> conjunto de elementos físicos como carreteras, puentes y señalización que facilitan la conectividad y movilidad segura entre regiones y destinos.</w:t>
      </w:r>
    </w:p>
    <w:p w14:paraId="456AE920" w14:textId="6FCB2E6C" w:rsidR="00060E1F" w:rsidRPr="00060E1F" w:rsidRDefault="00060E1F" w:rsidP="00060E1F">
      <w:pPr>
        <w:spacing w:before="0" w:after="160"/>
        <w:rPr>
          <w:lang w:val="es-419" w:eastAsia="es-CO"/>
        </w:rPr>
      </w:pPr>
      <w:r w:rsidRPr="00060E1F">
        <w:rPr>
          <w:b/>
          <w:bCs/>
          <w:lang w:val="es-419" w:eastAsia="es-CO"/>
        </w:rPr>
        <w:t>Integración de servicios:</w:t>
      </w:r>
      <w:r w:rsidRPr="00060E1F">
        <w:rPr>
          <w:lang w:val="es-419" w:eastAsia="es-CO"/>
        </w:rPr>
        <w:t xml:space="preserve"> articulación estratégica de la oferta turística que combina alojamiento, transporte, gastronomía y actividades para brindar experiencias coherentes.</w:t>
      </w:r>
    </w:p>
    <w:p w14:paraId="59A8C995" w14:textId="5FC4F2BF" w:rsidR="00060E1F" w:rsidRPr="00060E1F" w:rsidRDefault="00060E1F" w:rsidP="00060E1F">
      <w:pPr>
        <w:spacing w:before="0" w:after="160"/>
        <w:rPr>
          <w:lang w:val="es-419" w:eastAsia="es-CO"/>
        </w:rPr>
      </w:pPr>
      <w:r w:rsidRPr="00060E1F">
        <w:rPr>
          <w:b/>
          <w:bCs/>
          <w:lang w:val="es-419" w:eastAsia="es-CO"/>
        </w:rPr>
        <w:t xml:space="preserve">Itinerario turístico: </w:t>
      </w:r>
      <w:r w:rsidRPr="00060E1F">
        <w:rPr>
          <w:lang w:val="es-419" w:eastAsia="es-CO"/>
        </w:rPr>
        <w:t>herramienta de planificación que organiza cronológicamente las actividades, lugares y tiempos del viaje para optimizar la experiencia del visitante.</w:t>
      </w:r>
    </w:p>
    <w:p w14:paraId="3B4A349E" w14:textId="77777777" w:rsidR="00060E1F" w:rsidRPr="00060E1F" w:rsidRDefault="00060E1F" w:rsidP="00060E1F">
      <w:pPr>
        <w:spacing w:before="0" w:after="160"/>
        <w:rPr>
          <w:lang w:val="es-419" w:eastAsia="es-CO"/>
        </w:rPr>
      </w:pPr>
      <w:r w:rsidRPr="00060E1F">
        <w:rPr>
          <w:b/>
          <w:bCs/>
          <w:lang w:val="es-419" w:eastAsia="es-CO"/>
        </w:rPr>
        <w:t>Oferta autóctona:</w:t>
      </w:r>
      <w:r w:rsidRPr="00060E1F">
        <w:rPr>
          <w:lang w:val="es-419" w:eastAsia="es-CO"/>
        </w:rPr>
        <w:t xml:space="preserve"> conjunto de bienes, tradiciones y manifestaciones culturales propias de una región que reflejan su autenticidad y promueven la sostenibilidad local.</w:t>
      </w:r>
    </w:p>
    <w:p w14:paraId="0F3C354A" w14:textId="21A182EC" w:rsidR="00060E1F" w:rsidRPr="00060E1F" w:rsidRDefault="00060E1F" w:rsidP="00060E1F">
      <w:pPr>
        <w:spacing w:before="0" w:after="160"/>
        <w:rPr>
          <w:lang w:val="es-419" w:eastAsia="es-CO"/>
        </w:rPr>
      </w:pPr>
      <w:r w:rsidRPr="00060E1F">
        <w:rPr>
          <w:b/>
          <w:bCs/>
          <w:lang w:val="es-419" w:eastAsia="es-CO"/>
        </w:rPr>
        <w:t>Patrimonio cultural:</w:t>
      </w:r>
      <w:r w:rsidRPr="00060E1F">
        <w:rPr>
          <w:lang w:val="es-419" w:eastAsia="es-CO"/>
        </w:rPr>
        <w:t xml:space="preserve"> conjunto de bienes materiales e inmateriales que representan la historia, tradiciones y valores de una comunidad, fortaleciendo su identidad.</w:t>
      </w:r>
    </w:p>
    <w:p w14:paraId="4419C00F" w14:textId="07C00182" w:rsidR="00060E1F" w:rsidRPr="00060E1F" w:rsidRDefault="00060E1F" w:rsidP="00060E1F">
      <w:pPr>
        <w:spacing w:before="0" w:after="160"/>
        <w:rPr>
          <w:lang w:val="es-419" w:eastAsia="es-CO"/>
        </w:rPr>
      </w:pPr>
      <w:r w:rsidRPr="00060E1F">
        <w:rPr>
          <w:b/>
          <w:bCs/>
          <w:lang w:val="es-419" w:eastAsia="es-CO"/>
        </w:rPr>
        <w:t>Prestadores de servicios turísticos:</w:t>
      </w:r>
      <w:r w:rsidRPr="00060E1F">
        <w:rPr>
          <w:lang w:val="es-419" w:eastAsia="es-CO"/>
        </w:rPr>
        <w:t xml:space="preserve"> personas o empresas que ofrecen servicios como alojamiento, transporte, gastronomía y recreación, garantizando calidad y seguridad.</w:t>
      </w:r>
    </w:p>
    <w:p w14:paraId="62AA1478" w14:textId="5107F720" w:rsidR="00060E1F" w:rsidRPr="00060E1F" w:rsidRDefault="00060E1F" w:rsidP="00060E1F">
      <w:pPr>
        <w:spacing w:before="0" w:after="160"/>
        <w:rPr>
          <w:lang w:val="es-419" w:eastAsia="es-CO"/>
        </w:rPr>
      </w:pPr>
      <w:r w:rsidRPr="00060E1F">
        <w:rPr>
          <w:b/>
          <w:bCs/>
          <w:lang w:val="es-419" w:eastAsia="es-CO"/>
        </w:rPr>
        <w:t>Ruta turística:</w:t>
      </w:r>
      <w:r w:rsidRPr="00060E1F">
        <w:rPr>
          <w:lang w:val="es-419" w:eastAsia="es-CO"/>
        </w:rPr>
        <w:t xml:space="preserve"> recorrido planificado que conecta diversos atractivos naturales y culturales bajo un tema central, promoviendo una experiencia integral del destino.</w:t>
      </w:r>
    </w:p>
    <w:p w14:paraId="2918BA9F" w14:textId="31E03695" w:rsidR="00676A98" w:rsidRDefault="00060E1F" w:rsidP="00060E1F">
      <w:pPr>
        <w:spacing w:before="0" w:after="160"/>
        <w:rPr>
          <w:b/>
          <w:bCs/>
          <w:lang w:val="es-419" w:eastAsia="es-CO"/>
        </w:rPr>
      </w:pPr>
      <w:r w:rsidRPr="00060E1F">
        <w:rPr>
          <w:b/>
          <w:bCs/>
          <w:lang w:val="es-419" w:eastAsia="es-CO"/>
        </w:rPr>
        <w:lastRenderedPageBreak/>
        <w:t xml:space="preserve">Sostenibilidad turística: </w:t>
      </w:r>
      <w:r w:rsidRPr="00060E1F">
        <w:rPr>
          <w:lang w:val="es-419" w:eastAsia="es-CO"/>
        </w:rPr>
        <w:t>principio que busca equilibrar los aspectos ambientales, sociales y económicos del turismo para garantizar su permanencia y beneficio colectivo.</w:t>
      </w:r>
      <w:r w:rsidR="00676A98">
        <w:rPr>
          <w:bCs/>
        </w:rPr>
        <w:br w:type="page"/>
      </w:r>
    </w:p>
    <w:p w14:paraId="6332B3CA" w14:textId="364FA925" w:rsidR="00076493" w:rsidRPr="00A42379" w:rsidRDefault="00076493" w:rsidP="00FB395C">
      <w:pPr>
        <w:pStyle w:val="Ttulo1"/>
        <w:numPr>
          <w:ilvl w:val="0"/>
          <w:numId w:val="0"/>
        </w:numPr>
        <w:ind w:left="709"/>
      </w:pPr>
      <w:bookmarkStart w:id="17" w:name="_Toc214311490"/>
      <w:r w:rsidRPr="00A42379">
        <w:lastRenderedPageBreak/>
        <w:t>Referencias bibliográficas</w:t>
      </w:r>
      <w:bookmarkEnd w:id="17"/>
    </w:p>
    <w:p w14:paraId="3029BDAE" w14:textId="77777777"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Álvarez, M., &amp; Aranda, D. (2017). Turismo y cambio climático: adaptación y mitigación en destinos turísticos. Editorial UOC.</w:t>
      </w:r>
    </w:p>
    <w:p w14:paraId="4C5E9081" w14:textId="3DC22914"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Confecámaras. (s.f.). Registro Nacional de Turismo (RNT).</w:t>
      </w:r>
      <w:r>
        <w:rPr>
          <w:rFonts w:eastAsia="Times New Roman" w:cstheme="minorHAnsi"/>
          <w:kern w:val="0"/>
          <w:szCs w:val="28"/>
          <w:bdr w:val="none" w:sz="0" w:space="0" w:color="auto" w:frame="1"/>
          <w:lang w:eastAsia="es-CO"/>
          <w14:ligatures w14:val="none"/>
        </w:rPr>
        <w:t xml:space="preserve"> </w:t>
      </w:r>
      <w:hyperlink r:id="rId23" w:history="1">
        <w:r w:rsidRPr="002118EC">
          <w:rPr>
            <w:rStyle w:val="Hipervnculo"/>
            <w:rFonts w:eastAsia="Times New Roman" w:cstheme="minorHAnsi"/>
            <w:kern w:val="0"/>
            <w:szCs w:val="28"/>
            <w:bdr w:val="none" w:sz="0" w:space="0" w:color="auto" w:frame="1"/>
            <w:lang w:eastAsia="es-CO"/>
            <w14:ligatures w14:val="none"/>
          </w:rPr>
          <w:t>https://rnt.confecamaras.co/home</w:t>
        </w:r>
      </w:hyperlink>
      <w:r>
        <w:rPr>
          <w:rFonts w:eastAsia="Times New Roman" w:cstheme="minorHAnsi"/>
          <w:kern w:val="0"/>
          <w:szCs w:val="28"/>
          <w:bdr w:val="none" w:sz="0" w:space="0" w:color="auto" w:frame="1"/>
          <w:lang w:eastAsia="es-CO"/>
          <w14:ligatures w14:val="none"/>
        </w:rPr>
        <w:t xml:space="preserve"> </w:t>
      </w:r>
    </w:p>
    <w:p w14:paraId="62DA8BF6" w14:textId="77777777"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val="en-US" w:eastAsia="es-CO"/>
          <w14:ligatures w14:val="none"/>
        </w:rPr>
        <w:t xml:space="preserve">Font, X., &amp; Harris, C. (2004). Sustainable tourism: A global perspective. </w:t>
      </w:r>
      <w:r w:rsidRPr="00F26388">
        <w:rPr>
          <w:rFonts w:eastAsia="Times New Roman" w:cstheme="minorHAnsi"/>
          <w:kern w:val="0"/>
          <w:szCs w:val="28"/>
          <w:bdr w:val="none" w:sz="0" w:space="0" w:color="auto" w:frame="1"/>
          <w:lang w:eastAsia="es-CO"/>
          <w14:ligatures w14:val="none"/>
        </w:rPr>
        <w:t>Routledge.</w:t>
      </w:r>
    </w:p>
    <w:p w14:paraId="75385A2B" w14:textId="12B0441F"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ICONTEC. (2006). Norma Técnica Sectorial Colombiana NTS-TS 001-1: Destinos turísticos de Colombia: Requisitos de sostenibilidad.</w:t>
      </w:r>
      <w:r>
        <w:rPr>
          <w:rFonts w:eastAsia="Times New Roman" w:cstheme="minorHAnsi"/>
          <w:kern w:val="0"/>
          <w:szCs w:val="28"/>
          <w:bdr w:val="none" w:sz="0" w:space="0" w:color="auto" w:frame="1"/>
          <w:lang w:eastAsia="es-CO"/>
          <w14:ligatures w14:val="none"/>
        </w:rPr>
        <w:t xml:space="preserve"> </w:t>
      </w:r>
      <w:hyperlink r:id="rId24" w:history="1">
        <w:r w:rsidRPr="002118EC">
          <w:rPr>
            <w:rStyle w:val="Hipervnculo"/>
            <w:rFonts w:eastAsia="Times New Roman" w:cstheme="minorHAnsi"/>
            <w:kern w:val="0"/>
            <w:szCs w:val="28"/>
            <w:bdr w:val="none" w:sz="0" w:space="0" w:color="auto" w:frame="1"/>
            <w:lang w:eastAsia="es-CO"/>
            <w14:ligatures w14:val="none"/>
          </w:rPr>
          <w:t>https://fontur.com.co/sites/default/files/2020-11/NTS_TS001_1.pdf</w:t>
        </w:r>
      </w:hyperlink>
      <w:r>
        <w:rPr>
          <w:rFonts w:eastAsia="Times New Roman" w:cstheme="minorHAnsi"/>
          <w:kern w:val="0"/>
          <w:szCs w:val="28"/>
          <w:bdr w:val="none" w:sz="0" w:space="0" w:color="auto" w:frame="1"/>
          <w:lang w:eastAsia="es-CO"/>
          <w14:ligatures w14:val="none"/>
        </w:rPr>
        <w:t xml:space="preserve"> </w:t>
      </w:r>
    </w:p>
    <w:p w14:paraId="0DE822DA" w14:textId="77777777"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Instituto Nacional de Vías (INVIAS). (2017). Manual de diseño geométrico de carreteras. INVIAS.</w:t>
      </w:r>
    </w:p>
    <w:p w14:paraId="1D8DC928" w14:textId="6C1C2DB0"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Mariscal, N. M. (2023). El inventario turístico y su importancia. Entorno Turístico.</w:t>
      </w:r>
      <w:r>
        <w:rPr>
          <w:rFonts w:eastAsia="Times New Roman" w:cstheme="minorHAnsi"/>
          <w:kern w:val="0"/>
          <w:szCs w:val="28"/>
          <w:bdr w:val="none" w:sz="0" w:space="0" w:color="auto" w:frame="1"/>
          <w:lang w:eastAsia="es-CO"/>
          <w14:ligatures w14:val="none"/>
        </w:rPr>
        <w:t xml:space="preserve"> </w:t>
      </w:r>
      <w:hyperlink r:id="rId25" w:history="1">
        <w:r w:rsidRPr="002118EC">
          <w:rPr>
            <w:rStyle w:val="Hipervnculo"/>
            <w:rFonts w:eastAsia="Times New Roman" w:cstheme="minorHAnsi"/>
            <w:kern w:val="0"/>
            <w:szCs w:val="28"/>
            <w:bdr w:val="none" w:sz="0" w:space="0" w:color="auto" w:frame="1"/>
            <w:lang w:eastAsia="es-CO"/>
            <w14:ligatures w14:val="none"/>
          </w:rPr>
          <w:t>https://www.entornoturistico.com/el-inventario-turistico-y-su-importancia/</w:t>
        </w:r>
      </w:hyperlink>
      <w:r>
        <w:rPr>
          <w:rFonts w:eastAsia="Times New Roman" w:cstheme="minorHAnsi"/>
          <w:kern w:val="0"/>
          <w:szCs w:val="28"/>
          <w:bdr w:val="none" w:sz="0" w:space="0" w:color="auto" w:frame="1"/>
          <w:lang w:eastAsia="es-CO"/>
          <w14:ligatures w14:val="none"/>
        </w:rPr>
        <w:t xml:space="preserve"> </w:t>
      </w:r>
    </w:p>
    <w:p w14:paraId="636AD3B4" w14:textId="1FC5E953"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Ministerio de Comercio, Industria y Turismo. (2010). Metodología para la elaboración del inventario de atractivos turísticos.</w:t>
      </w:r>
      <w:r>
        <w:rPr>
          <w:rFonts w:eastAsia="Times New Roman" w:cstheme="minorHAnsi"/>
          <w:kern w:val="0"/>
          <w:szCs w:val="28"/>
          <w:bdr w:val="none" w:sz="0" w:space="0" w:color="auto" w:frame="1"/>
          <w:lang w:eastAsia="es-CO"/>
          <w14:ligatures w14:val="none"/>
        </w:rPr>
        <w:t xml:space="preserve"> </w:t>
      </w:r>
      <w:hyperlink r:id="rId26" w:history="1">
        <w:r w:rsidRPr="002118EC">
          <w:rPr>
            <w:rStyle w:val="Hipervnculo"/>
            <w:rFonts w:eastAsia="Times New Roman" w:cstheme="minorHAnsi"/>
            <w:kern w:val="0"/>
            <w:szCs w:val="28"/>
            <w:bdr w:val="none" w:sz="0" w:space="0" w:color="auto" w:frame="1"/>
            <w:lang w:eastAsia="es-CO"/>
            <w14:ligatures w14:val="none"/>
          </w:rPr>
          <w:t>https://www.mincit.gov.co/getattachment/minturismo/calidad-y-desarrollo-sostenible/desarrollo-regional/inventarios-turisticos/metodologia-para-la-elaboracion-del-inventario-de/metodologia-para-la-elaboracion-del-inventario-de-atractivos-2010.pdf.aspx</w:t>
        </w:r>
      </w:hyperlink>
      <w:r>
        <w:rPr>
          <w:rFonts w:eastAsia="Times New Roman" w:cstheme="minorHAnsi"/>
          <w:kern w:val="0"/>
          <w:szCs w:val="28"/>
          <w:bdr w:val="none" w:sz="0" w:space="0" w:color="auto" w:frame="1"/>
          <w:lang w:eastAsia="es-CO"/>
          <w14:ligatures w14:val="none"/>
        </w:rPr>
        <w:t xml:space="preserve"> </w:t>
      </w:r>
    </w:p>
    <w:p w14:paraId="144887DF" w14:textId="5DCB7B40"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Ministerio de Comercio, Industria y Turismo. (s.f.). Preguntas frecuentes relacionadas con formalización turística.</w:t>
      </w:r>
      <w:r>
        <w:rPr>
          <w:rFonts w:eastAsia="Times New Roman" w:cstheme="minorHAnsi"/>
          <w:kern w:val="0"/>
          <w:szCs w:val="28"/>
          <w:bdr w:val="none" w:sz="0" w:space="0" w:color="auto" w:frame="1"/>
          <w:lang w:eastAsia="es-CO"/>
          <w14:ligatures w14:val="none"/>
        </w:rPr>
        <w:t xml:space="preserve"> </w:t>
      </w:r>
      <w:hyperlink r:id="rId27" w:history="1">
        <w:r w:rsidRPr="002118EC">
          <w:rPr>
            <w:rStyle w:val="Hipervnculo"/>
            <w:rFonts w:eastAsia="Times New Roman" w:cstheme="minorHAnsi"/>
            <w:kern w:val="0"/>
            <w:szCs w:val="28"/>
            <w:bdr w:val="none" w:sz="0" w:space="0" w:color="auto" w:frame="1"/>
            <w:lang w:eastAsia="es-CO"/>
            <w14:ligatures w14:val="none"/>
          </w:rPr>
          <w:t>https://www.mincit.gov.co/minturismo/analisis-sectorial-y-promocion/preguntas-frecuentes-relacionadas-con-formalizacio</w:t>
        </w:r>
      </w:hyperlink>
      <w:r>
        <w:rPr>
          <w:rFonts w:eastAsia="Times New Roman" w:cstheme="minorHAnsi"/>
          <w:kern w:val="0"/>
          <w:szCs w:val="28"/>
          <w:bdr w:val="none" w:sz="0" w:space="0" w:color="auto" w:frame="1"/>
          <w:lang w:eastAsia="es-CO"/>
          <w14:ligatures w14:val="none"/>
        </w:rPr>
        <w:t xml:space="preserve"> </w:t>
      </w:r>
    </w:p>
    <w:p w14:paraId="3D912392" w14:textId="77777777"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lastRenderedPageBreak/>
        <w:t>Organización Mundial del Turismo (OMT). (2005). Hacer del turismo una herramienta eficaz para el desarrollo.</w:t>
      </w:r>
    </w:p>
    <w:p w14:paraId="040E5C4D" w14:textId="77777777"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Organización Mundial del Turismo (OMT). (2008). Entender el turismo. Organización Mundial del Turismo.</w:t>
      </w:r>
    </w:p>
    <w:p w14:paraId="35F7BBA8" w14:textId="77777777" w:rsidR="00F26388" w:rsidRPr="00F2638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Organización Mundial del Turismo (OMT). (2012). Turismo cultural y desarrollo local: Manual de desarrollo turístico basado en los recursos culturales locales.</w:t>
      </w:r>
    </w:p>
    <w:p w14:paraId="0F4D6D46" w14:textId="0F9E841F" w:rsidR="009975B2" w:rsidRPr="00676A98" w:rsidRDefault="00F26388" w:rsidP="00F26388">
      <w:pPr>
        <w:spacing w:before="0" w:after="160"/>
        <w:ind w:left="709" w:hanging="709"/>
        <w:rPr>
          <w:rFonts w:eastAsia="Times New Roman" w:cstheme="minorHAnsi"/>
          <w:kern w:val="0"/>
          <w:szCs w:val="28"/>
          <w:bdr w:val="none" w:sz="0" w:space="0" w:color="auto" w:frame="1"/>
          <w:lang w:eastAsia="es-CO"/>
          <w14:ligatures w14:val="none"/>
        </w:rPr>
      </w:pPr>
      <w:r w:rsidRPr="00F26388">
        <w:rPr>
          <w:rFonts w:eastAsia="Times New Roman" w:cstheme="minorHAnsi"/>
          <w:kern w:val="0"/>
          <w:szCs w:val="28"/>
          <w:bdr w:val="none" w:sz="0" w:space="0" w:color="auto" w:frame="1"/>
          <w:lang w:eastAsia="es-CO"/>
          <w14:ligatures w14:val="none"/>
        </w:rPr>
        <w:t>Vera Rebollo, J. F., &amp; López Palomeque, F. (2016). Análisis territorial del turismo. Ariel</w:t>
      </w:r>
      <w:r w:rsidR="006306CE" w:rsidRPr="006306CE">
        <w:rPr>
          <w:rFonts w:eastAsia="Times New Roman" w:cstheme="minorHAnsi"/>
          <w:kern w:val="0"/>
          <w:szCs w:val="28"/>
          <w:bdr w:val="none" w:sz="0" w:space="0" w:color="auto" w:frame="1"/>
          <w:lang w:eastAsia="es-CO"/>
          <w14:ligatures w14:val="none"/>
        </w:rPr>
        <w:t>.</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18" w:name="_Toc214311491"/>
      <w:r w:rsidRPr="00FE7BD7">
        <w:lastRenderedPageBreak/>
        <w:t>Créditos</w:t>
      </w:r>
      <w:bookmarkEnd w:id="1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053B04"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1BCAA7D1" w:rsidR="00053B04" w:rsidRPr="002602A2" w:rsidRDefault="00053B04" w:rsidP="00053B04">
            <w:pPr>
              <w:pStyle w:val="TextoTablas"/>
            </w:pPr>
            <w:r w:rsidRPr="006B43EA">
              <w:t>Aurora Milena Parada Ortega</w:t>
            </w:r>
          </w:p>
        </w:tc>
        <w:tc>
          <w:tcPr>
            <w:tcW w:w="3139" w:type="dxa"/>
          </w:tcPr>
          <w:p w14:paraId="358D1FE5" w14:textId="0A76FA25" w:rsidR="00053B04" w:rsidRPr="002602A2" w:rsidRDefault="00053B04" w:rsidP="00053B04">
            <w:pPr>
              <w:pStyle w:val="TextoTablas"/>
            </w:pPr>
            <w:r w:rsidRPr="006B43EA">
              <w:t>Experta Temática</w:t>
            </w:r>
          </w:p>
        </w:tc>
        <w:tc>
          <w:tcPr>
            <w:tcW w:w="3821" w:type="dxa"/>
          </w:tcPr>
          <w:p w14:paraId="020D614C" w14:textId="3CEC376B" w:rsidR="00053B04" w:rsidRPr="002602A2" w:rsidRDefault="00053B04" w:rsidP="00053B04">
            <w:pPr>
              <w:pStyle w:val="TextoTablas"/>
            </w:pPr>
            <w:r w:rsidRPr="006B43EA">
              <w:t>Centro Agroturístico - Regional Santander</w:t>
            </w:r>
          </w:p>
        </w:tc>
      </w:tr>
      <w:tr w:rsidR="00053B04" w:rsidRPr="002602A2" w14:paraId="1C9140C1" w14:textId="77777777" w:rsidTr="006067E1">
        <w:trPr>
          <w:trHeight w:val="852"/>
        </w:trPr>
        <w:tc>
          <w:tcPr>
            <w:tcW w:w="2724" w:type="dxa"/>
          </w:tcPr>
          <w:p w14:paraId="61D187BE" w14:textId="019A9CEA" w:rsidR="00053B04" w:rsidRPr="002602A2" w:rsidRDefault="00053B04" w:rsidP="00053B04">
            <w:pPr>
              <w:pStyle w:val="TextoTablas"/>
            </w:pPr>
            <w:r w:rsidRPr="006B43EA">
              <w:t xml:space="preserve">Laura Paola </w:t>
            </w:r>
            <w:proofErr w:type="spellStart"/>
            <w:r w:rsidRPr="006B43EA">
              <w:t>Gelvez</w:t>
            </w:r>
            <w:proofErr w:type="spellEnd"/>
            <w:r w:rsidRPr="006B43EA">
              <w:t xml:space="preserve"> Manosalva</w:t>
            </w:r>
          </w:p>
        </w:tc>
        <w:tc>
          <w:tcPr>
            <w:tcW w:w="3139" w:type="dxa"/>
          </w:tcPr>
          <w:p w14:paraId="3E51764A" w14:textId="5CC9263D" w:rsidR="00053B04" w:rsidRPr="002602A2" w:rsidRDefault="00053B04" w:rsidP="00053B04">
            <w:pPr>
              <w:pStyle w:val="TextoTablas"/>
            </w:pPr>
            <w:r w:rsidRPr="006B43EA">
              <w:t>Evaluadora instruccional</w:t>
            </w:r>
          </w:p>
        </w:tc>
        <w:tc>
          <w:tcPr>
            <w:tcW w:w="3821" w:type="dxa"/>
          </w:tcPr>
          <w:p w14:paraId="5633CECC" w14:textId="6BC1F1E0" w:rsidR="00053B04" w:rsidRPr="002602A2" w:rsidRDefault="00053B04" w:rsidP="00053B04">
            <w:pPr>
              <w:pStyle w:val="TextoTablas"/>
            </w:pPr>
            <w:r w:rsidRPr="006B43EA">
              <w:t>Centro Agroturístico - Regional Santander</w:t>
            </w:r>
          </w:p>
        </w:tc>
      </w:tr>
      <w:tr w:rsidR="00575CB2"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78D94513" w:rsidR="00575CB2" w:rsidRPr="002602A2" w:rsidRDefault="00575CB2" w:rsidP="00575CB2">
            <w:pPr>
              <w:pStyle w:val="TextoTablas"/>
            </w:pPr>
            <w:r w:rsidRPr="00904018">
              <w:t>Edison Eduardo Mantilla Cuadros</w:t>
            </w:r>
          </w:p>
        </w:tc>
        <w:tc>
          <w:tcPr>
            <w:tcW w:w="3139" w:type="dxa"/>
          </w:tcPr>
          <w:p w14:paraId="10781D6B" w14:textId="0EDBC7A2" w:rsidR="00575CB2" w:rsidRPr="002602A2" w:rsidRDefault="00575CB2" w:rsidP="00575CB2">
            <w:pPr>
              <w:pStyle w:val="TextoTablas"/>
            </w:pPr>
            <w:r w:rsidRPr="00904018">
              <w:t>Diseñador de contenidos</w:t>
            </w:r>
          </w:p>
        </w:tc>
        <w:tc>
          <w:tcPr>
            <w:tcW w:w="3821" w:type="dxa"/>
          </w:tcPr>
          <w:p w14:paraId="6B0D5A1A" w14:textId="58B7295A" w:rsidR="00575CB2" w:rsidRPr="002602A2" w:rsidRDefault="00575CB2" w:rsidP="00575CB2">
            <w:pPr>
              <w:pStyle w:val="TextoTablas"/>
            </w:pPr>
            <w:r w:rsidRPr="00904018">
              <w:t>Centro Agroturístico - Regional Santander</w:t>
            </w:r>
          </w:p>
        </w:tc>
      </w:tr>
      <w:tr w:rsidR="00575CB2" w:rsidRPr="002602A2" w14:paraId="3B4C8373" w14:textId="77777777" w:rsidTr="006067E1">
        <w:trPr>
          <w:trHeight w:val="852"/>
        </w:trPr>
        <w:tc>
          <w:tcPr>
            <w:tcW w:w="2724" w:type="dxa"/>
          </w:tcPr>
          <w:p w14:paraId="7C0A488A" w14:textId="56EF0CE5" w:rsidR="00575CB2" w:rsidRPr="002602A2" w:rsidRDefault="00575CB2" w:rsidP="00575CB2">
            <w:pPr>
              <w:pStyle w:val="TextoTablas"/>
            </w:pPr>
            <w:r w:rsidRPr="00904018">
              <w:t>Leonardo Castellanos Rodríguez</w:t>
            </w:r>
          </w:p>
        </w:tc>
        <w:tc>
          <w:tcPr>
            <w:tcW w:w="3139" w:type="dxa"/>
          </w:tcPr>
          <w:p w14:paraId="318DC674" w14:textId="2DBD2877" w:rsidR="00575CB2" w:rsidRPr="002602A2" w:rsidRDefault="00575CB2" w:rsidP="00575CB2">
            <w:pPr>
              <w:pStyle w:val="TextoTablas"/>
            </w:pPr>
            <w:r w:rsidRPr="00904018">
              <w:t>Desarrollador</w:t>
            </w:r>
            <w:r w:rsidRPr="00575CB2">
              <w:rPr>
                <w:rStyle w:val="Extranjerismo"/>
              </w:rPr>
              <w:t xml:space="preserve"> full stack</w:t>
            </w:r>
          </w:p>
        </w:tc>
        <w:tc>
          <w:tcPr>
            <w:tcW w:w="3821" w:type="dxa"/>
          </w:tcPr>
          <w:p w14:paraId="27030E68" w14:textId="6BB159E8" w:rsidR="00575CB2" w:rsidRPr="002602A2" w:rsidRDefault="00575CB2" w:rsidP="00575CB2">
            <w:pPr>
              <w:pStyle w:val="TextoTablas"/>
            </w:pPr>
            <w:r w:rsidRPr="00904018">
              <w:t>Centro Agroturístico - Regional Santander</w:t>
            </w:r>
          </w:p>
        </w:tc>
      </w:tr>
      <w:tr w:rsidR="00575CB2"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3ED5C2B8" w:rsidR="00575CB2" w:rsidRPr="002602A2" w:rsidRDefault="00575CB2" w:rsidP="00575CB2">
            <w:pPr>
              <w:pStyle w:val="TextoTablas"/>
            </w:pPr>
            <w:r w:rsidRPr="00904018">
              <w:t>Mar</w:t>
            </w:r>
            <w:r w:rsidR="0046434F">
              <w:t>í</w:t>
            </w:r>
            <w:r w:rsidRPr="00904018">
              <w:t>a Alejandra Vera Briceño</w:t>
            </w:r>
          </w:p>
        </w:tc>
        <w:tc>
          <w:tcPr>
            <w:tcW w:w="3139" w:type="dxa"/>
          </w:tcPr>
          <w:p w14:paraId="70586E85" w14:textId="7677B3C3" w:rsidR="00575CB2" w:rsidRPr="002602A2" w:rsidRDefault="00575CB2" w:rsidP="00575CB2">
            <w:pPr>
              <w:pStyle w:val="TextoTablas"/>
            </w:pPr>
            <w:r w:rsidRPr="00904018">
              <w:t>Animadora y productora audiovisual</w:t>
            </w:r>
          </w:p>
        </w:tc>
        <w:tc>
          <w:tcPr>
            <w:tcW w:w="3821" w:type="dxa"/>
          </w:tcPr>
          <w:p w14:paraId="0B94C9B3" w14:textId="2B827466" w:rsidR="00575CB2" w:rsidRPr="002602A2" w:rsidRDefault="00575CB2" w:rsidP="00575CB2">
            <w:pPr>
              <w:pStyle w:val="TextoTablas"/>
            </w:pPr>
            <w:r w:rsidRPr="00904018">
              <w:t>Centro Agroturístico - Regional Santander</w:t>
            </w:r>
          </w:p>
        </w:tc>
      </w:tr>
      <w:tr w:rsidR="00053B04" w:rsidRPr="002602A2" w14:paraId="0322CE9A" w14:textId="77777777" w:rsidTr="006067E1">
        <w:trPr>
          <w:trHeight w:val="852"/>
        </w:trPr>
        <w:tc>
          <w:tcPr>
            <w:tcW w:w="2724" w:type="dxa"/>
          </w:tcPr>
          <w:p w14:paraId="5837EDA7" w14:textId="62A91676" w:rsidR="00053B04" w:rsidRPr="00CA3F42" w:rsidRDefault="00053B04" w:rsidP="00053B04">
            <w:pPr>
              <w:pStyle w:val="TextoTablas"/>
            </w:pPr>
            <w:r w:rsidRPr="006B004B">
              <w:t>Erika Daniela Manrique Rueda</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1F788" w14:textId="77777777" w:rsidR="00A0168E" w:rsidRDefault="00A0168E" w:rsidP="00EC0858">
      <w:pPr>
        <w:spacing w:before="0" w:after="0" w:line="240" w:lineRule="auto"/>
      </w:pPr>
      <w:r>
        <w:separator/>
      </w:r>
    </w:p>
  </w:endnote>
  <w:endnote w:type="continuationSeparator" w:id="0">
    <w:p w14:paraId="27F8C9F2" w14:textId="77777777" w:rsidR="00A0168E" w:rsidRDefault="00A0168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2528B" w14:textId="77777777" w:rsidR="00A0168E" w:rsidRDefault="00A0168E" w:rsidP="00EC0858">
      <w:pPr>
        <w:spacing w:before="0" w:after="0" w:line="240" w:lineRule="auto"/>
      </w:pPr>
      <w:r>
        <w:separator/>
      </w:r>
    </w:p>
  </w:footnote>
  <w:footnote w:type="continuationSeparator" w:id="0">
    <w:p w14:paraId="3EA90146" w14:textId="77777777" w:rsidR="00A0168E" w:rsidRDefault="00A0168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8869E9"/>
    <w:multiLevelType w:val="hybridMultilevel"/>
    <w:tmpl w:val="A266B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A4793C"/>
    <w:multiLevelType w:val="hybridMultilevel"/>
    <w:tmpl w:val="9DFC404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E2284D"/>
    <w:multiLevelType w:val="hybridMultilevel"/>
    <w:tmpl w:val="72E41F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32522B75"/>
    <w:multiLevelType w:val="hybridMultilevel"/>
    <w:tmpl w:val="3E244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8706DBE"/>
    <w:multiLevelType w:val="hybridMultilevel"/>
    <w:tmpl w:val="D6AE77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C210021"/>
    <w:multiLevelType w:val="hybridMultilevel"/>
    <w:tmpl w:val="2084E59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43C92E6F"/>
    <w:multiLevelType w:val="hybridMultilevel"/>
    <w:tmpl w:val="E26842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7BA68B2"/>
    <w:multiLevelType w:val="hybridMultilevel"/>
    <w:tmpl w:val="6FF81F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3EB2879"/>
    <w:multiLevelType w:val="hybridMultilevel"/>
    <w:tmpl w:val="CB4CCE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C5003CB"/>
    <w:multiLevelType w:val="hybridMultilevel"/>
    <w:tmpl w:val="12F6B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17" w15:restartNumberingAfterBreak="0">
    <w:nsid w:val="73FD74BB"/>
    <w:multiLevelType w:val="hybridMultilevel"/>
    <w:tmpl w:val="81C6E988"/>
    <w:lvl w:ilvl="0" w:tplc="CCB02516">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77A95B8B"/>
    <w:multiLevelType w:val="hybridMultilevel"/>
    <w:tmpl w:val="CBC27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8C5032A"/>
    <w:multiLevelType w:val="hybridMultilevel"/>
    <w:tmpl w:val="FFFAB6C4"/>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7A736ECA"/>
    <w:multiLevelType w:val="hybridMultilevel"/>
    <w:tmpl w:val="2640E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E1F3533"/>
    <w:multiLevelType w:val="hybridMultilevel"/>
    <w:tmpl w:val="46FCA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5"/>
  </w:num>
  <w:num w:numId="3" w16cid:durableId="1453593432">
    <w:abstractNumId w:val="12"/>
  </w:num>
  <w:num w:numId="4" w16cid:durableId="1761674783">
    <w:abstractNumId w:val="7"/>
  </w:num>
  <w:num w:numId="5" w16cid:durableId="851265509">
    <w:abstractNumId w:val="3"/>
  </w:num>
  <w:num w:numId="6" w16cid:durableId="2120836654">
    <w:abstractNumId w:val="15"/>
  </w:num>
  <w:num w:numId="7" w16cid:durableId="1370185621">
    <w:abstractNumId w:val="16"/>
  </w:num>
  <w:num w:numId="8" w16cid:durableId="1797412654">
    <w:abstractNumId w:val="8"/>
  </w:num>
  <w:num w:numId="9" w16cid:durableId="1161048507">
    <w:abstractNumId w:val="2"/>
  </w:num>
  <w:num w:numId="10" w16cid:durableId="1167944141">
    <w:abstractNumId w:val="6"/>
  </w:num>
  <w:num w:numId="11" w16cid:durableId="392432316">
    <w:abstractNumId w:val="21"/>
  </w:num>
  <w:num w:numId="12" w16cid:durableId="1228998849">
    <w:abstractNumId w:val="1"/>
  </w:num>
  <w:num w:numId="13" w16cid:durableId="1607425857">
    <w:abstractNumId w:val="4"/>
  </w:num>
  <w:num w:numId="14" w16cid:durableId="815296818">
    <w:abstractNumId w:val="13"/>
  </w:num>
  <w:num w:numId="15" w16cid:durableId="1348631828">
    <w:abstractNumId w:val="10"/>
  </w:num>
  <w:num w:numId="16" w16cid:durableId="19011325">
    <w:abstractNumId w:val="19"/>
  </w:num>
  <w:num w:numId="17" w16cid:durableId="1118331171">
    <w:abstractNumId w:val="9"/>
  </w:num>
  <w:num w:numId="18" w16cid:durableId="2000422034">
    <w:abstractNumId w:val="17"/>
  </w:num>
  <w:num w:numId="19" w16cid:durableId="382826733">
    <w:abstractNumId w:val="18"/>
  </w:num>
  <w:num w:numId="20" w16cid:durableId="558976431">
    <w:abstractNumId w:val="14"/>
  </w:num>
  <w:num w:numId="21" w16cid:durableId="1800299664">
    <w:abstractNumId w:val="11"/>
  </w:num>
  <w:num w:numId="22" w16cid:durableId="1456873376">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38F8"/>
    <w:rsid w:val="00017B15"/>
    <w:rsid w:val="00024CF7"/>
    <w:rsid w:val="00024D63"/>
    <w:rsid w:val="00026704"/>
    <w:rsid w:val="00040172"/>
    <w:rsid w:val="000434FA"/>
    <w:rsid w:val="00047124"/>
    <w:rsid w:val="00047224"/>
    <w:rsid w:val="000513A0"/>
    <w:rsid w:val="00053B04"/>
    <w:rsid w:val="0005476E"/>
    <w:rsid w:val="00056E2C"/>
    <w:rsid w:val="00060E1F"/>
    <w:rsid w:val="00061CE6"/>
    <w:rsid w:val="0006594F"/>
    <w:rsid w:val="000662FC"/>
    <w:rsid w:val="000713AA"/>
    <w:rsid w:val="00072045"/>
    <w:rsid w:val="00072B1B"/>
    <w:rsid w:val="00074651"/>
    <w:rsid w:val="00076493"/>
    <w:rsid w:val="000825B2"/>
    <w:rsid w:val="00090EBF"/>
    <w:rsid w:val="0009173E"/>
    <w:rsid w:val="00092B5D"/>
    <w:rsid w:val="00093FC8"/>
    <w:rsid w:val="000A4731"/>
    <w:rsid w:val="000A4B5D"/>
    <w:rsid w:val="000A5361"/>
    <w:rsid w:val="000A6BFE"/>
    <w:rsid w:val="000B3CE7"/>
    <w:rsid w:val="000B4586"/>
    <w:rsid w:val="000B4737"/>
    <w:rsid w:val="000B47A0"/>
    <w:rsid w:val="000B56D3"/>
    <w:rsid w:val="000C2DEB"/>
    <w:rsid w:val="000C3F4A"/>
    <w:rsid w:val="000C4222"/>
    <w:rsid w:val="000C5A51"/>
    <w:rsid w:val="000C5EEE"/>
    <w:rsid w:val="000C6F49"/>
    <w:rsid w:val="000C7F62"/>
    <w:rsid w:val="000D0A14"/>
    <w:rsid w:val="000D5447"/>
    <w:rsid w:val="000D6DCE"/>
    <w:rsid w:val="000D7F52"/>
    <w:rsid w:val="000E12D8"/>
    <w:rsid w:val="000E1339"/>
    <w:rsid w:val="000F1464"/>
    <w:rsid w:val="000F51A5"/>
    <w:rsid w:val="000F53E2"/>
    <w:rsid w:val="000F68F8"/>
    <w:rsid w:val="000F7B75"/>
    <w:rsid w:val="001015BD"/>
    <w:rsid w:val="001020C9"/>
    <w:rsid w:val="001029AD"/>
    <w:rsid w:val="00107FBF"/>
    <w:rsid w:val="00123B3F"/>
    <w:rsid w:val="00123EA6"/>
    <w:rsid w:val="00127C17"/>
    <w:rsid w:val="00132777"/>
    <w:rsid w:val="001376DC"/>
    <w:rsid w:val="00137816"/>
    <w:rsid w:val="00140418"/>
    <w:rsid w:val="001459B0"/>
    <w:rsid w:val="00146DED"/>
    <w:rsid w:val="00153406"/>
    <w:rsid w:val="0015350E"/>
    <w:rsid w:val="00154C9A"/>
    <w:rsid w:val="00156F02"/>
    <w:rsid w:val="00157993"/>
    <w:rsid w:val="00157D49"/>
    <w:rsid w:val="0016049A"/>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487C"/>
    <w:rsid w:val="001B57A1"/>
    <w:rsid w:val="001B57A6"/>
    <w:rsid w:val="001B5F3D"/>
    <w:rsid w:val="001B79A1"/>
    <w:rsid w:val="001C0E4A"/>
    <w:rsid w:val="001C1232"/>
    <w:rsid w:val="001C5948"/>
    <w:rsid w:val="001C7D67"/>
    <w:rsid w:val="001D5883"/>
    <w:rsid w:val="001D64E2"/>
    <w:rsid w:val="001D7583"/>
    <w:rsid w:val="001D79E1"/>
    <w:rsid w:val="001E1C6F"/>
    <w:rsid w:val="001F26E2"/>
    <w:rsid w:val="001F7BFB"/>
    <w:rsid w:val="0020171B"/>
    <w:rsid w:val="00203367"/>
    <w:rsid w:val="00212CAD"/>
    <w:rsid w:val="00214DC8"/>
    <w:rsid w:val="0022249E"/>
    <w:rsid w:val="002227A0"/>
    <w:rsid w:val="00222872"/>
    <w:rsid w:val="00231210"/>
    <w:rsid w:val="002401C2"/>
    <w:rsid w:val="002402B0"/>
    <w:rsid w:val="0024054E"/>
    <w:rsid w:val="002409C8"/>
    <w:rsid w:val="00243412"/>
    <w:rsid w:val="002450B6"/>
    <w:rsid w:val="002479B8"/>
    <w:rsid w:val="002602A2"/>
    <w:rsid w:val="0026713B"/>
    <w:rsid w:val="00271699"/>
    <w:rsid w:val="0027390E"/>
    <w:rsid w:val="0028296B"/>
    <w:rsid w:val="002837E6"/>
    <w:rsid w:val="00284FD1"/>
    <w:rsid w:val="0028520B"/>
    <w:rsid w:val="00291787"/>
    <w:rsid w:val="00295028"/>
    <w:rsid w:val="00296B7D"/>
    <w:rsid w:val="002A1A8D"/>
    <w:rsid w:val="002A2C79"/>
    <w:rsid w:val="002B060B"/>
    <w:rsid w:val="002B07AA"/>
    <w:rsid w:val="002B1A4F"/>
    <w:rsid w:val="002B24E3"/>
    <w:rsid w:val="002B2C58"/>
    <w:rsid w:val="002B4853"/>
    <w:rsid w:val="002B5D9A"/>
    <w:rsid w:val="002C3AA8"/>
    <w:rsid w:val="002C5C93"/>
    <w:rsid w:val="002D0E97"/>
    <w:rsid w:val="002D2D71"/>
    <w:rsid w:val="002D5157"/>
    <w:rsid w:val="002D6DCE"/>
    <w:rsid w:val="002D7DD1"/>
    <w:rsid w:val="002E0C30"/>
    <w:rsid w:val="002E319D"/>
    <w:rsid w:val="002E3468"/>
    <w:rsid w:val="002E3E48"/>
    <w:rsid w:val="002E5B3A"/>
    <w:rsid w:val="002F0013"/>
    <w:rsid w:val="002F527C"/>
    <w:rsid w:val="002F747E"/>
    <w:rsid w:val="00301EC0"/>
    <w:rsid w:val="0030437A"/>
    <w:rsid w:val="003137E4"/>
    <w:rsid w:val="00316595"/>
    <w:rsid w:val="00317500"/>
    <w:rsid w:val="00327A62"/>
    <w:rsid w:val="00332B25"/>
    <w:rsid w:val="0033661D"/>
    <w:rsid w:val="003411C8"/>
    <w:rsid w:val="00341340"/>
    <w:rsid w:val="00343452"/>
    <w:rsid w:val="0034518F"/>
    <w:rsid w:val="00345EE5"/>
    <w:rsid w:val="00347C29"/>
    <w:rsid w:val="00352347"/>
    <w:rsid w:val="0035338A"/>
    <w:rsid w:val="00353681"/>
    <w:rsid w:val="0035622E"/>
    <w:rsid w:val="0035680B"/>
    <w:rsid w:val="0035731C"/>
    <w:rsid w:val="003577DF"/>
    <w:rsid w:val="00363CC9"/>
    <w:rsid w:val="00363D1D"/>
    <w:rsid w:val="00366088"/>
    <w:rsid w:val="003674FC"/>
    <w:rsid w:val="003739BE"/>
    <w:rsid w:val="00376B9A"/>
    <w:rsid w:val="00377C8C"/>
    <w:rsid w:val="0038306E"/>
    <w:rsid w:val="003834CE"/>
    <w:rsid w:val="00383DFB"/>
    <w:rsid w:val="003842F1"/>
    <w:rsid w:val="00395358"/>
    <w:rsid w:val="00395C2D"/>
    <w:rsid w:val="00397EE0"/>
    <w:rsid w:val="003A0FFD"/>
    <w:rsid w:val="003A1882"/>
    <w:rsid w:val="003A6617"/>
    <w:rsid w:val="003B15D0"/>
    <w:rsid w:val="003B22A8"/>
    <w:rsid w:val="003B2741"/>
    <w:rsid w:val="003C3D05"/>
    <w:rsid w:val="003C4169"/>
    <w:rsid w:val="003C4559"/>
    <w:rsid w:val="003C7A67"/>
    <w:rsid w:val="003D017B"/>
    <w:rsid w:val="003D1DF2"/>
    <w:rsid w:val="003D1FAE"/>
    <w:rsid w:val="003D2C78"/>
    <w:rsid w:val="003D45BE"/>
    <w:rsid w:val="003D793F"/>
    <w:rsid w:val="003D7A3D"/>
    <w:rsid w:val="003D7BEB"/>
    <w:rsid w:val="003E5933"/>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25D0"/>
    <w:rsid w:val="00425C35"/>
    <w:rsid w:val="00425E49"/>
    <w:rsid w:val="004300AD"/>
    <w:rsid w:val="00431F7F"/>
    <w:rsid w:val="004376E8"/>
    <w:rsid w:val="00440AE1"/>
    <w:rsid w:val="00452619"/>
    <w:rsid w:val="0045359B"/>
    <w:rsid w:val="004554CA"/>
    <w:rsid w:val="00456BDE"/>
    <w:rsid w:val="00462222"/>
    <w:rsid w:val="00462EB6"/>
    <w:rsid w:val="00464190"/>
    <w:rsid w:val="0046434F"/>
    <w:rsid w:val="004728BA"/>
    <w:rsid w:val="0048013C"/>
    <w:rsid w:val="00491F27"/>
    <w:rsid w:val="004926EE"/>
    <w:rsid w:val="00492A97"/>
    <w:rsid w:val="00493DF9"/>
    <w:rsid w:val="00494268"/>
    <w:rsid w:val="00495F48"/>
    <w:rsid w:val="0049609F"/>
    <w:rsid w:val="004A0F1F"/>
    <w:rsid w:val="004A3FF6"/>
    <w:rsid w:val="004A54EF"/>
    <w:rsid w:val="004A67BD"/>
    <w:rsid w:val="004B15E9"/>
    <w:rsid w:val="004B29BB"/>
    <w:rsid w:val="004C05A3"/>
    <w:rsid w:val="004C1072"/>
    <w:rsid w:val="004C2653"/>
    <w:rsid w:val="004D6F74"/>
    <w:rsid w:val="004D73AE"/>
    <w:rsid w:val="004D786E"/>
    <w:rsid w:val="004E3BC1"/>
    <w:rsid w:val="0050308B"/>
    <w:rsid w:val="0050478A"/>
    <w:rsid w:val="005060C2"/>
    <w:rsid w:val="0050650A"/>
    <w:rsid w:val="00510C61"/>
    <w:rsid w:val="00512394"/>
    <w:rsid w:val="00521704"/>
    <w:rsid w:val="005229E6"/>
    <w:rsid w:val="00523CB7"/>
    <w:rsid w:val="00524ED6"/>
    <w:rsid w:val="00535BEF"/>
    <w:rsid w:val="0054016F"/>
    <w:rsid w:val="005404D5"/>
    <w:rsid w:val="00540F7F"/>
    <w:rsid w:val="00541BB2"/>
    <w:rsid w:val="00543112"/>
    <w:rsid w:val="00545153"/>
    <w:rsid w:val="005468A8"/>
    <w:rsid w:val="00546EC9"/>
    <w:rsid w:val="00553444"/>
    <w:rsid w:val="0056142D"/>
    <w:rsid w:val="00561BB6"/>
    <w:rsid w:val="005720FC"/>
    <w:rsid w:val="00572AB2"/>
    <w:rsid w:val="00573125"/>
    <w:rsid w:val="005733A1"/>
    <w:rsid w:val="00573B92"/>
    <w:rsid w:val="00573D06"/>
    <w:rsid w:val="00575CB2"/>
    <w:rsid w:val="0058199D"/>
    <w:rsid w:val="005825DF"/>
    <w:rsid w:val="00583EE8"/>
    <w:rsid w:val="0058441F"/>
    <w:rsid w:val="0059081B"/>
    <w:rsid w:val="00590D20"/>
    <w:rsid w:val="005929A6"/>
    <w:rsid w:val="00597ED4"/>
    <w:rsid w:val="005A61B5"/>
    <w:rsid w:val="005A6C9F"/>
    <w:rsid w:val="005B3567"/>
    <w:rsid w:val="005C279E"/>
    <w:rsid w:val="005C2A81"/>
    <w:rsid w:val="005C5023"/>
    <w:rsid w:val="005C7140"/>
    <w:rsid w:val="005C7867"/>
    <w:rsid w:val="005D042F"/>
    <w:rsid w:val="005D067F"/>
    <w:rsid w:val="005D0BD3"/>
    <w:rsid w:val="005D5899"/>
    <w:rsid w:val="005E359A"/>
    <w:rsid w:val="005E36A1"/>
    <w:rsid w:val="005E3E3D"/>
    <w:rsid w:val="005E580C"/>
    <w:rsid w:val="005E6322"/>
    <w:rsid w:val="005F59BB"/>
    <w:rsid w:val="00603916"/>
    <w:rsid w:val="006074C9"/>
    <w:rsid w:val="00607700"/>
    <w:rsid w:val="00607806"/>
    <w:rsid w:val="00613541"/>
    <w:rsid w:val="006138E4"/>
    <w:rsid w:val="00614D6A"/>
    <w:rsid w:val="006157C8"/>
    <w:rsid w:val="006205D1"/>
    <w:rsid w:val="0062367A"/>
    <w:rsid w:val="006306CE"/>
    <w:rsid w:val="00631B4D"/>
    <w:rsid w:val="0063485E"/>
    <w:rsid w:val="006356D2"/>
    <w:rsid w:val="00637B0E"/>
    <w:rsid w:val="006453E0"/>
    <w:rsid w:val="0064562C"/>
    <w:rsid w:val="00652042"/>
    <w:rsid w:val="006543B0"/>
    <w:rsid w:val="00665821"/>
    <w:rsid w:val="0066655F"/>
    <w:rsid w:val="006705B4"/>
    <w:rsid w:val="00673EC6"/>
    <w:rsid w:val="00674625"/>
    <w:rsid w:val="00676A98"/>
    <w:rsid w:val="00677253"/>
    <w:rsid w:val="00680229"/>
    <w:rsid w:val="0068692F"/>
    <w:rsid w:val="00691FB4"/>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316E"/>
    <w:rsid w:val="006D3EEC"/>
    <w:rsid w:val="006D5341"/>
    <w:rsid w:val="006D7C1D"/>
    <w:rsid w:val="006E6D23"/>
    <w:rsid w:val="006F13A8"/>
    <w:rsid w:val="006F3A0F"/>
    <w:rsid w:val="006F6971"/>
    <w:rsid w:val="006F798C"/>
    <w:rsid w:val="0070112D"/>
    <w:rsid w:val="00701DC1"/>
    <w:rsid w:val="007028D5"/>
    <w:rsid w:val="00705B63"/>
    <w:rsid w:val="00705FAE"/>
    <w:rsid w:val="007072AE"/>
    <w:rsid w:val="00707D87"/>
    <w:rsid w:val="00710409"/>
    <w:rsid w:val="007125BA"/>
    <w:rsid w:val="0071528F"/>
    <w:rsid w:val="00723503"/>
    <w:rsid w:val="00726EC1"/>
    <w:rsid w:val="007271F9"/>
    <w:rsid w:val="00733FEB"/>
    <w:rsid w:val="0073444A"/>
    <w:rsid w:val="0073739E"/>
    <w:rsid w:val="00740358"/>
    <w:rsid w:val="00746AD1"/>
    <w:rsid w:val="00751124"/>
    <w:rsid w:val="00753C20"/>
    <w:rsid w:val="00753C7E"/>
    <w:rsid w:val="007570B4"/>
    <w:rsid w:val="00761CAB"/>
    <w:rsid w:val="007640BE"/>
    <w:rsid w:val="007663FE"/>
    <w:rsid w:val="00767643"/>
    <w:rsid w:val="007758EC"/>
    <w:rsid w:val="00776B36"/>
    <w:rsid w:val="0078285B"/>
    <w:rsid w:val="00783778"/>
    <w:rsid w:val="0078485C"/>
    <w:rsid w:val="00785DAA"/>
    <w:rsid w:val="00787244"/>
    <w:rsid w:val="007A30C2"/>
    <w:rsid w:val="007A3230"/>
    <w:rsid w:val="007A4A62"/>
    <w:rsid w:val="007A6D0F"/>
    <w:rsid w:val="007A7871"/>
    <w:rsid w:val="007B0518"/>
    <w:rsid w:val="007B0AD4"/>
    <w:rsid w:val="007B2854"/>
    <w:rsid w:val="007B5EF2"/>
    <w:rsid w:val="007B700E"/>
    <w:rsid w:val="007C06A9"/>
    <w:rsid w:val="007C2DD9"/>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57B6"/>
    <w:rsid w:val="007F7ECE"/>
    <w:rsid w:val="008025F2"/>
    <w:rsid w:val="00802AFF"/>
    <w:rsid w:val="00804D03"/>
    <w:rsid w:val="00806A4E"/>
    <w:rsid w:val="0081013A"/>
    <w:rsid w:val="0081305A"/>
    <w:rsid w:val="00815320"/>
    <w:rsid w:val="0081627B"/>
    <w:rsid w:val="00816F14"/>
    <w:rsid w:val="008246C6"/>
    <w:rsid w:val="0083113E"/>
    <w:rsid w:val="008326A1"/>
    <w:rsid w:val="008327CE"/>
    <w:rsid w:val="00832F1D"/>
    <w:rsid w:val="008353DB"/>
    <w:rsid w:val="00835FAC"/>
    <w:rsid w:val="00837883"/>
    <w:rsid w:val="00840331"/>
    <w:rsid w:val="0084206E"/>
    <w:rsid w:val="008425BC"/>
    <w:rsid w:val="00847563"/>
    <w:rsid w:val="00847880"/>
    <w:rsid w:val="00852BF1"/>
    <w:rsid w:val="00867CA7"/>
    <w:rsid w:val="0087083B"/>
    <w:rsid w:val="00873EF7"/>
    <w:rsid w:val="00875A9A"/>
    <w:rsid w:val="0088034E"/>
    <w:rsid w:val="00883976"/>
    <w:rsid w:val="008921B0"/>
    <w:rsid w:val="0089468F"/>
    <w:rsid w:val="00895771"/>
    <w:rsid w:val="00897456"/>
    <w:rsid w:val="008A0CD1"/>
    <w:rsid w:val="008A1B76"/>
    <w:rsid w:val="008A211B"/>
    <w:rsid w:val="008A4B6C"/>
    <w:rsid w:val="008A5EC9"/>
    <w:rsid w:val="008B2812"/>
    <w:rsid w:val="008B3450"/>
    <w:rsid w:val="008B34FC"/>
    <w:rsid w:val="008B6400"/>
    <w:rsid w:val="008C0D8B"/>
    <w:rsid w:val="008C258A"/>
    <w:rsid w:val="008C2E8E"/>
    <w:rsid w:val="008C3103"/>
    <w:rsid w:val="008C3DDB"/>
    <w:rsid w:val="008C5D9F"/>
    <w:rsid w:val="008C65F4"/>
    <w:rsid w:val="008C7CC5"/>
    <w:rsid w:val="008D0E80"/>
    <w:rsid w:val="008D4802"/>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013"/>
    <w:rsid w:val="00961BF4"/>
    <w:rsid w:val="009714D3"/>
    <w:rsid w:val="00973AED"/>
    <w:rsid w:val="00982075"/>
    <w:rsid w:val="0098428C"/>
    <w:rsid w:val="00990035"/>
    <w:rsid w:val="009906C0"/>
    <w:rsid w:val="00992333"/>
    <w:rsid w:val="00992599"/>
    <w:rsid w:val="00996B51"/>
    <w:rsid w:val="00996FD9"/>
    <w:rsid w:val="009975B2"/>
    <w:rsid w:val="00997C36"/>
    <w:rsid w:val="009A0AE2"/>
    <w:rsid w:val="009A7AEE"/>
    <w:rsid w:val="009B0DF2"/>
    <w:rsid w:val="009B1FCB"/>
    <w:rsid w:val="009B549C"/>
    <w:rsid w:val="009B57D3"/>
    <w:rsid w:val="009B5A2A"/>
    <w:rsid w:val="009C033D"/>
    <w:rsid w:val="009C0B9C"/>
    <w:rsid w:val="009C43AE"/>
    <w:rsid w:val="009D01F7"/>
    <w:rsid w:val="009E0219"/>
    <w:rsid w:val="009E04AA"/>
    <w:rsid w:val="009E3D52"/>
    <w:rsid w:val="009E53B6"/>
    <w:rsid w:val="009F03AE"/>
    <w:rsid w:val="00A00B19"/>
    <w:rsid w:val="00A0168E"/>
    <w:rsid w:val="00A16A9D"/>
    <w:rsid w:val="00A25D5A"/>
    <w:rsid w:val="00A2799A"/>
    <w:rsid w:val="00A30E50"/>
    <w:rsid w:val="00A3175D"/>
    <w:rsid w:val="00A32FD5"/>
    <w:rsid w:val="00A3503E"/>
    <w:rsid w:val="00A350A8"/>
    <w:rsid w:val="00A42379"/>
    <w:rsid w:val="00A50069"/>
    <w:rsid w:val="00A51CF7"/>
    <w:rsid w:val="00A55CD2"/>
    <w:rsid w:val="00A57DF6"/>
    <w:rsid w:val="00A6499F"/>
    <w:rsid w:val="00A667F5"/>
    <w:rsid w:val="00A67D01"/>
    <w:rsid w:val="00A71086"/>
    <w:rsid w:val="00A72866"/>
    <w:rsid w:val="00A76187"/>
    <w:rsid w:val="00A76EB7"/>
    <w:rsid w:val="00A800F2"/>
    <w:rsid w:val="00A8098F"/>
    <w:rsid w:val="00A80B32"/>
    <w:rsid w:val="00A80D5E"/>
    <w:rsid w:val="00A87AA7"/>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D2857"/>
    <w:rsid w:val="00AD392A"/>
    <w:rsid w:val="00AD56CD"/>
    <w:rsid w:val="00AD6740"/>
    <w:rsid w:val="00AD6C6E"/>
    <w:rsid w:val="00AD72F1"/>
    <w:rsid w:val="00AD7D68"/>
    <w:rsid w:val="00AE0E28"/>
    <w:rsid w:val="00AE51AC"/>
    <w:rsid w:val="00AE65AA"/>
    <w:rsid w:val="00AE7FA0"/>
    <w:rsid w:val="00AF3441"/>
    <w:rsid w:val="00B00EFB"/>
    <w:rsid w:val="00B01666"/>
    <w:rsid w:val="00B04398"/>
    <w:rsid w:val="00B04EB3"/>
    <w:rsid w:val="00B05E26"/>
    <w:rsid w:val="00B10054"/>
    <w:rsid w:val="00B11E41"/>
    <w:rsid w:val="00B135A9"/>
    <w:rsid w:val="00B155B6"/>
    <w:rsid w:val="00B15E1A"/>
    <w:rsid w:val="00B16951"/>
    <w:rsid w:val="00B17537"/>
    <w:rsid w:val="00B20336"/>
    <w:rsid w:val="00B2054F"/>
    <w:rsid w:val="00B240EC"/>
    <w:rsid w:val="00B25E92"/>
    <w:rsid w:val="00B31720"/>
    <w:rsid w:val="00B33115"/>
    <w:rsid w:val="00B3403D"/>
    <w:rsid w:val="00B34268"/>
    <w:rsid w:val="00B34936"/>
    <w:rsid w:val="00B36DC6"/>
    <w:rsid w:val="00B371C6"/>
    <w:rsid w:val="00B37283"/>
    <w:rsid w:val="00B40A5F"/>
    <w:rsid w:val="00B41B36"/>
    <w:rsid w:val="00B450F0"/>
    <w:rsid w:val="00B45E16"/>
    <w:rsid w:val="00B53514"/>
    <w:rsid w:val="00B62D5C"/>
    <w:rsid w:val="00B70390"/>
    <w:rsid w:val="00B73E44"/>
    <w:rsid w:val="00B76B40"/>
    <w:rsid w:val="00B76BFF"/>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94E"/>
    <w:rsid w:val="00BD15AA"/>
    <w:rsid w:val="00BD3046"/>
    <w:rsid w:val="00BD5BF6"/>
    <w:rsid w:val="00BD7555"/>
    <w:rsid w:val="00BF2DA3"/>
    <w:rsid w:val="00BF2E8A"/>
    <w:rsid w:val="00BF30E1"/>
    <w:rsid w:val="00BF5782"/>
    <w:rsid w:val="00C01366"/>
    <w:rsid w:val="00C04028"/>
    <w:rsid w:val="00C0459C"/>
    <w:rsid w:val="00C05403"/>
    <w:rsid w:val="00C05612"/>
    <w:rsid w:val="00C07489"/>
    <w:rsid w:val="00C11C7F"/>
    <w:rsid w:val="00C11F77"/>
    <w:rsid w:val="00C12026"/>
    <w:rsid w:val="00C12AD9"/>
    <w:rsid w:val="00C15ADB"/>
    <w:rsid w:val="00C17BCD"/>
    <w:rsid w:val="00C34927"/>
    <w:rsid w:val="00C3543B"/>
    <w:rsid w:val="00C37701"/>
    <w:rsid w:val="00C407C1"/>
    <w:rsid w:val="00C41A8C"/>
    <w:rsid w:val="00C42065"/>
    <w:rsid w:val="00C432EF"/>
    <w:rsid w:val="00C438E6"/>
    <w:rsid w:val="00C43EFF"/>
    <w:rsid w:val="00C444B5"/>
    <w:rsid w:val="00C467A9"/>
    <w:rsid w:val="00C5146D"/>
    <w:rsid w:val="00C566A2"/>
    <w:rsid w:val="00C60CA2"/>
    <w:rsid w:val="00C64C40"/>
    <w:rsid w:val="00C6615A"/>
    <w:rsid w:val="00C71652"/>
    <w:rsid w:val="00C7377B"/>
    <w:rsid w:val="00C772D0"/>
    <w:rsid w:val="00C811F9"/>
    <w:rsid w:val="00C82BDA"/>
    <w:rsid w:val="00C83943"/>
    <w:rsid w:val="00C84801"/>
    <w:rsid w:val="00C906E9"/>
    <w:rsid w:val="00C9284F"/>
    <w:rsid w:val="00C937F5"/>
    <w:rsid w:val="00C940A6"/>
    <w:rsid w:val="00C978CB"/>
    <w:rsid w:val="00CA3623"/>
    <w:rsid w:val="00CA53DA"/>
    <w:rsid w:val="00CB1ED3"/>
    <w:rsid w:val="00CB26E0"/>
    <w:rsid w:val="00CB479E"/>
    <w:rsid w:val="00CB65CB"/>
    <w:rsid w:val="00CC0CFF"/>
    <w:rsid w:val="00CC158F"/>
    <w:rsid w:val="00CD21D6"/>
    <w:rsid w:val="00CD2F08"/>
    <w:rsid w:val="00CD4688"/>
    <w:rsid w:val="00CE2C4A"/>
    <w:rsid w:val="00CE5975"/>
    <w:rsid w:val="00CF01EC"/>
    <w:rsid w:val="00CF3007"/>
    <w:rsid w:val="00D0087A"/>
    <w:rsid w:val="00D02957"/>
    <w:rsid w:val="00D03F67"/>
    <w:rsid w:val="00D04900"/>
    <w:rsid w:val="00D07D6A"/>
    <w:rsid w:val="00D13E46"/>
    <w:rsid w:val="00D157B1"/>
    <w:rsid w:val="00D16756"/>
    <w:rsid w:val="00D20E05"/>
    <w:rsid w:val="00D2346A"/>
    <w:rsid w:val="00D30224"/>
    <w:rsid w:val="00D30234"/>
    <w:rsid w:val="00D31543"/>
    <w:rsid w:val="00D33184"/>
    <w:rsid w:val="00D356F8"/>
    <w:rsid w:val="00D419DA"/>
    <w:rsid w:val="00D4223D"/>
    <w:rsid w:val="00D454A9"/>
    <w:rsid w:val="00D53111"/>
    <w:rsid w:val="00D53C69"/>
    <w:rsid w:val="00D55F04"/>
    <w:rsid w:val="00D578C7"/>
    <w:rsid w:val="00D6145E"/>
    <w:rsid w:val="00D63358"/>
    <w:rsid w:val="00D63E20"/>
    <w:rsid w:val="00D65B89"/>
    <w:rsid w:val="00D7015B"/>
    <w:rsid w:val="00D77283"/>
    <w:rsid w:val="00D77E5E"/>
    <w:rsid w:val="00D80164"/>
    <w:rsid w:val="00D813F1"/>
    <w:rsid w:val="00D8180B"/>
    <w:rsid w:val="00D82A25"/>
    <w:rsid w:val="00D86B53"/>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7E86"/>
    <w:rsid w:val="00DE2964"/>
    <w:rsid w:val="00DE3C9E"/>
    <w:rsid w:val="00E00E9E"/>
    <w:rsid w:val="00E17ACD"/>
    <w:rsid w:val="00E31900"/>
    <w:rsid w:val="00E367D3"/>
    <w:rsid w:val="00E40700"/>
    <w:rsid w:val="00E43ECC"/>
    <w:rsid w:val="00E47540"/>
    <w:rsid w:val="00E476C7"/>
    <w:rsid w:val="00E47D0B"/>
    <w:rsid w:val="00E5020B"/>
    <w:rsid w:val="00E5193B"/>
    <w:rsid w:val="00E53371"/>
    <w:rsid w:val="00E55124"/>
    <w:rsid w:val="00E560B9"/>
    <w:rsid w:val="00E57692"/>
    <w:rsid w:val="00E57B67"/>
    <w:rsid w:val="00E611DA"/>
    <w:rsid w:val="00E654FB"/>
    <w:rsid w:val="00E717AF"/>
    <w:rsid w:val="00E71A5F"/>
    <w:rsid w:val="00E74B95"/>
    <w:rsid w:val="00E75DE5"/>
    <w:rsid w:val="00E77132"/>
    <w:rsid w:val="00E87ED1"/>
    <w:rsid w:val="00E91789"/>
    <w:rsid w:val="00E92C3E"/>
    <w:rsid w:val="00E93D25"/>
    <w:rsid w:val="00E95B37"/>
    <w:rsid w:val="00EA0555"/>
    <w:rsid w:val="00EA27D9"/>
    <w:rsid w:val="00EA77B8"/>
    <w:rsid w:val="00EA7C7C"/>
    <w:rsid w:val="00EB205A"/>
    <w:rsid w:val="00EC0858"/>
    <w:rsid w:val="00EC279D"/>
    <w:rsid w:val="00ED00CB"/>
    <w:rsid w:val="00ED5551"/>
    <w:rsid w:val="00ED6D94"/>
    <w:rsid w:val="00EE3D1E"/>
    <w:rsid w:val="00EE4C61"/>
    <w:rsid w:val="00EE525C"/>
    <w:rsid w:val="00EE5A57"/>
    <w:rsid w:val="00EE638F"/>
    <w:rsid w:val="00EF6090"/>
    <w:rsid w:val="00F02D19"/>
    <w:rsid w:val="00F04C4C"/>
    <w:rsid w:val="00F07366"/>
    <w:rsid w:val="00F17B85"/>
    <w:rsid w:val="00F22793"/>
    <w:rsid w:val="00F24245"/>
    <w:rsid w:val="00F26388"/>
    <w:rsid w:val="00F26557"/>
    <w:rsid w:val="00F35D2B"/>
    <w:rsid w:val="00F36C9D"/>
    <w:rsid w:val="00F3729F"/>
    <w:rsid w:val="00F41BF3"/>
    <w:rsid w:val="00F41CB5"/>
    <w:rsid w:val="00F434A2"/>
    <w:rsid w:val="00F45A6E"/>
    <w:rsid w:val="00F4706C"/>
    <w:rsid w:val="00F50EF0"/>
    <w:rsid w:val="00F539FF"/>
    <w:rsid w:val="00F65970"/>
    <w:rsid w:val="00F65D7A"/>
    <w:rsid w:val="00F71548"/>
    <w:rsid w:val="00F72559"/>
    <w:rsid w:val="00F7265A"/>
    <w:rsid w:val="00F731F5"/>
    <w:rsid w:val="00F74B03"/>
    <w:rsid w:val="00F900B6"/>
    <w:rsid w:val="00F915A5"/>
    <w:rsid w:val="00F938DA"/>
    <w:rsid w:val="00F9610A"/>
    <w:rsid w:val="00F96773"/>
    <w:rsid w:val="00FA0555"/>
    <w:rsid w:val="00FA32D1"/>
    <w:rsid w:val="00FA5A4F"/>
    <w:rsid w:val="00FA65F6"/>
    <w:rsid w:val="00FB395C"/>
    <w:rsid w:val="00FB4B61"/>
    <w:rsid w:val="00FB6642"/>
    <w:rsid w:val="00FC0B01"/>
    <w:rsid w:val="00FC172B"/>
    <w:rsid w:val="00FC2555"/>
    <w:rsid w:val="00FC3022"/>
    <w:rsid w:val="00FD3E3F"/>
    <w:rsid w:val="00FE127C"/>
    <w:rsid w:val="00FE368B"/>
    <w:rsid w:val="00FE4B87"/>
    <w:rsid w:val="00FE5371"/>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9C0B9C"/>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hyperlink" Target="https://www.mincit.gov.co/getattachment/minturismo/calidad-y-desarrollo-sostenible/desarrollo-regional/inventarios-turisticos/metodologia-para-la-elaboracion-del-inventario-de/metodologia-para-la-elaboracion-del-inventario-de-atractivos-2010.pdf.aspx" TargetMode="External"/><Relationship Id="rId3" Type="http://schemas.openxmlformats.org/officeDocument/2006/relationships/customXml" Target="../customXml/item3.xml"/><Relationship Id="rId21" Type="http://schemas.openxmlformats.org/officeDocument/2006/relationships/hyperlink" Target="https://www.mincit.gov.co/getattachment/minturismo/calidad-y-desarrollo-sostenible/desarrollo-regional/inventarios-turisticos/formato-unico-para-la-elaboracion-de-inventarios-t/formato-unico-para-la-elaboracion-de-inventarios-turisticos-2009.pdf.aspx"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entornoturistico.com/el-inventario-turistico-y-su-importancia/"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ontur.com.co/sites/default/files/2020-11/NTS_TS001_1.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rnt.confecamaras.co/home"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LRqrsQmOptE" TargetMode="External"/><Relationship Id="rId22" Type="http://schemas.openxmlformats.org/officeDocument/2006/relationships/hyperlink" Target="https://www.mincit.gov.co/getattachment/minturismo/calidad-y-desarrollo-sostenible/desarrollo-regional/inventarios-turisticos/metodologia-para-la-elaboracion-del-inventario-de/metodologia-para-la-elaboracion-del-inventario-de-atractivos-2010.pdf.aspx" TargetMode="External"/><Relationship Id="rId27" Type="http://schemas.openxmlformats.org/officeDocument/2006/relationships/hyperlink" Target="https://www.mincit.gov.co/minturismo/analisis-sectorial-y-promocion/preguntas-frecuentes-relacionadas-con-formalizacio"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BA41B5EF-BFBD-4169-9BB1-9189AE43C832}"/>
</file>

<file path=docProps/app.xml><?xml version="1.0" encoding="utf-8"?>
<Properties xmlns="http://schemas.openxmlformats.org/officeDocument/2006/extended-properties" xmlns:vt="http://schemas.openxmlformats.org/officeDocument/2006/docPropsVTypes">
  <Template>Normal</Template>
  <TotalTime>163</TotalTime>
  <Pages>1</Pages>
  <Words>6049</Words>
  <Characters>33274</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Guía práctica en la creación de experiencia turística</vt:lpstr>
    </vt:vector>
  </TitlesOfParts>
  <Manager/>
  <Company/>
  <LinksUpToDate>false</LinksUpToDate>
  <CharactersWithSpaces>39245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arte de planificar</dc:title>
  <dc:subject/>
  <dc:creator>SENA</dc:creator>
  <cp:keywords/>
  <dc:description/>
  <cp:lastModifiedBy>Andrea Ardila</cp:lastModifiedBy>
  <cp:revision>64</cp:revision>
  <cp:lastPrinted>2025-12-05T19:17:00Z</cp:lastPrinted>
  <dcterms:created xsi:type="dcterms:W3CDTF">2025-10-27T21:41:00Z</dcterms:created>
  <dcterms:modified xsi:type="dcterms:W3CDTF">2025-12-05T19:18:00Z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