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A513971" w:rsidR="00005140" w:rsidRPr="000059EE" w:rsidRDefault="00605FF5" w:rsidP="00217419">
                            <w:pPr>
                              <w:pStyle w:val="TituloPortada"/>
                              <w:ind w:firstLine="0"/>
                              <w:rPr>
                                <w:sz w:val="68"/>
                                <w:szCs w:val="68"/>
                                <w:lang w:val="es-CO"/>
                              </w:rPr>
                            </w:pPr>
                            <w:r w:rsidRPr="00605FF5">
                              <w:rPr>
                                <w:bCs/>
                                <w:sz w:val="68"/>
                                <w:szCs w:val="68"/>
                                <w:lang w:val="es-ES"/>
                              </w:rPr>
                              <w:t>Mantenimiento en máquinas de confección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3A513971" w:rsidR="00005140" w:rsidRPr="000059EE" w:rsidRDefault="00605FF5" w:rsidP="00217419">
                      <w:pPr>
                        <w:pStyle w:val="TituloPortada"/>
                        <w:ind w:firstLine="0"/>
                        <w:rPr>
                          <w:sz w:val="68"/>
                          <w:szCs w:val="68"/>
                          <w:lang w:val="es-CO"/>
                        </w:rPr>
                      </w:pPr>
                      <w:r w:rsidRPr="00605FF5">
                        <w:rPr>
                          <w:bCs/>
                          <w:sz w:val="68"/>
                          <w:szCs w:val="68"/>
                          <w:lang w:val="es-ES"/>
                        </w:rPr>
                        <w:t>Mantenimiento en máquinas de confección</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89CAEE" w14:textId="07994BF7" w:rsidR="00752082" w:rsidRDefault="00605FF5" w:rsidP="009464E8">
      <w:pPr>
        <w:pBdr>
          <w:bottom w:val="single" w:sz="12" w:space="1" w:color="auto"/>
        </w:pBdr>
        <w:ind w:firstLine="1"/>
        <w:rPr>
          <w:rFonts w:ascii="Calibri" w:hAnsi="Calibri"/>
          <w:color w:val="000000" w:themeColor="text1"/>
          <w:kern w:val="0"/>
          <w14:ligatures w14:val="none"/>
        </w:rPr>
      </w:pPr>
      <w:r w:rsidRPr="00605FF5">
        <w:rPr>
          <w:rStyle w:val="TablaCar"/>
        </w:rPr>
        <w:t>Describir las piezas y mecanismos que conforman las máquinas y su funcionamiento. Identificar el tipo de puntada de cada máquina según las Normas Internacionales de Estandarización ISO 4915, así mismo los diferentes tipos de costuras bajo la norma ISO 4916. Diagnosticar fallas que afectan la calidad de la costura y establecer la importancia de mantenimientos autónomos y necesidades de capacitación. Seleccionar la solución adecuada según la falla presentada en la costura, de acuerdo con el nivel de problema presentado. Integrar la importancia del plan de mantenimiento en los objetivos de mejora continua de la empresa.</w:t>
      </w:r>
    </w:p>
    <w:p w14:paraId="676EB408" w14:textId="4C320C45" w:rsidR="00C407C1" w:rsidRPr="003758F7" w:rsidRDefault="002D4305"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2A8AE894" w14:textId="3F5DC3ED" w:rsidR="006E3B14"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3106681" w:history="1">
            <w:r w:rsidR="006E3B14" w:rsidRPr="00166307">
              <w:rPr>
                <w:rStyle w:val="Hipervnculo"/>
                <w:noProof/>
              </w:rPr>
              <w:t>Introducción</w:t>
            </w:r>
            <w:r w:rsidR="006E3B14">
              <w:rPr>
                <w:noProof/>
                <w:webHidden/>
              </w:rPr>
              <w:tab/>
            </w:r>
            <w:r w:rsidR="006E3B14">
              <w:rPr>
                <w:noProof/>
                <w:webHidden/>
              </w:rPr>
              <w:fldChar w:fldCharType="begin"/>
            </w:r>
            <w:r w:rsidR="006E3B14">
              <w:rPr>
                <w:noProof/>
                <w:webHidden/>
              </w:rPr>
              <w:instrText xml:space="preserve"> PAGEREF _Toc233106681 \h </w:instrText>
            </w:r>
            <w:r w:rsidR="006E3B14">
              <w:rPr>
                <w:noProof/>
                <w:webHidden/>
              </w:rPr>
            </w:r>
            <w:r w:rsidR="006E3B14">
              <w:rPr>
                <w:noProof/>
                <w:webHidden/>
              </w:rPr>
              <w:fldChar w:fldCharType="separate"/>
            </w:r>
            <w:r w:rsidR="00B554DE">
              <w:rPr>
                <w:noProof/>
                <w:webHidden/>
              </w:rPr>
              <w:t>3</w:t>
            </w:r>
            <w:r w:rsidR="006E3B14">
              <w:rPr>
                <w:noProof/>
                <w:webHidden/>
              </w:rPr>
              <w:fldChar w:fldCharType="end"/>
            </w:r>
          </w:hyperlink>
        </w:p>
        <w:p w14:paraId="2E0936BB" w14:textId="5F6660B2" w:rsidR="006E3B14" w:rsidRDefault="00B92D80">
          <w:pPr>
            <w:pStyle w:val="TDC1"/>
            <w:tabs>
              <w:tab w:val="right" w:leader="dot" w:pos="9962"/>
            </w:tabs>
            <w:rPr>
              <w:rFonts w:eastAsiaTheme="minorEastAsia"/>
              <w:noProof/>
              <w:kern w:val="0"/>
              <w:sz w:val="22"/>
              <w:lang w:eastAsia="es-CO"/>
              <w14:ligatures w14:val="none"/>
            </w:rPr>
          </w:pPr>
          <w:hyperlink w:anchor="_Toc233106682" w:history="1">
            <w:r w:rsidR="006E3B14" w:rsidRPr="00166307">
              <w:rPr>
                <w:rStyle w:val="Hipervnculo"/>
                <w:noProof/>
              </w:rPr>
              <w:t>1. Partes de la maquinaria de confección</w:t>
            </w:r>
            <w:r w:rsidR="006E3B14">
              <w:rPr>
                <w:noProof/>
                <w:webHidden/>
              </w:rPr>
              <w:tab/>
            </w:r>
            <w:r w:rsidR="006E3B14">
              <w:rPr>
                <w:noProof/>
                <w:webHidden/>
              </w:rPr>
              <w:fldChar w:fldCharType="begin"/>
            </w:r>
            <w:r w:rsidR="006E3B14">
              <w:rPr>
                <w:noProof/>
                <w:webHidden/>
              </w:rPr>
              <w:instrText xml:space="preserve"> PAGEREF _Toc233106682 \h </w:instrText>
            </w:r>
            <w:r w:rsidR="006E3B14">
              <w:rPr>
                <w:noProof/>
                <w:webHidden/>
              </w:rPr>
            </w:r>
            <w:r w:rsidR="006E3B14">
              <w:rPr>
                <w:noProof/>
                <w:webHidden/>
              </w:rPr>
              <w:fldChar w:fldCharType="separate"/>
            </w:r>
            <w:r w:rsidR="00B554DE">
              <w:rPr>
                <w:noProof/>
                <w:webHidden/>
              </w:rPr>
              <w:t>4</w:t>
            </w:r>
            <w:r w:rsidR="006E3B14">
              <w:rPr>
                <w:noProof/>
                <w:webHidden/>
              </w:rPr>
              <w:fldChar w:fldCharType="end"/>
            </w:r>
          </w:hyperlink>
        </w:p>
        <w:p w14:paraId="328569EB" w14:textId="7763FDB3" w:rsidR="006E3B14" w:rsidRDefault="00B92D80">
          <w:pPr>
            <w:pStyle w:val="TDC2"/>
            <w:tabs>
              <w:tab w:val="right" w:leader="dot" w:pos="9962"/>
            </w:tabs>
            <w:rPr>
              <w:rFonts w:eastAsiaTheme="minorEastAsia"/>
              <w:noProof/>
              <w:kern w:val="0"/>
              <w:sz w:val="22"/>
              <w:lang w:eastAsia="es-CO"/>
              <w14:ligatures w14:val="none"/>
            </w:rPr>
          </w:pPr>
          <w:hyperlink w:anchor="_Toc233106683" w:history="1">
            <w:r w:rsidR="006E3B14" w:rsidRPr="00166307">
              <w:rPr>
                <w:rStyle w:val="Hipervnculo"/>
                <w:noProof/>
              </w:rPr>
              <w:t>1.1. Partes, mecanismos y funciones de las máquinas de confección</w:t>
            </w:r>
            <w:r w:rsidR="006E3B14">
              <w:rPr>
                <w:noProof/>
                <w:webHidden/>
              </w:rPr>
              <w:tab/>
            </w:r>
            <w:r w:rsidR="006E3B14">
              <w:rPr>
                <w:noProof/>
                <w:webHidden/>
              </w:rPr>
              <w:fldChar w:fldCharType="begin"/>
            </w:r>
            <w:r w:rsidR="006E3B14">
              <w:rPr>
                <w:noProof/>
                <w:webHidden/>
              </w:rPr>
              <w:instrText xml:space="preserve"> PAGEREF _Toc233106683 \h </w:instrText>
            </w:r>
            <w:r w:rsidR="006E3B14">
              <w:rPr>
                <w:noProof/>
                <w:webHidden/>
              </w:rPr>
            </w:r>
            <w:r w:rsidR="006E3B14">
              <w:rPr>
                <w:noProof/>
                <w:webHidden/>
              </w:rPr>
              <w:fldChar w:fldCharType="separate"/>
            </w:r>
            <w:r w:rsidR="00B554DE">
              <w:rPr>
                <w:noProof/>
                <w:webHidden/>
              </w:rPr>
              <w:t>4</w:t>
            </w:r>
            <w:r w:rsidR="006E3B14">
              <w:rPr>
                <w:noProof/>
                <w:webHidden/>
              </w:rPr>
              <w:fldChar w:fldCharType="end"/>
            </w:r>
          </w:hyperlink>
        </w:p>
        <w:p w14:paraId="433D28DF" w14:textId="30F999E9" w:rsidR="006E3B14" w:rsidRDefault="00B92D80">
          <w:pPr>
            <w:pStyle w:val="TDC2"/>
            <w:tabs>
              <w:tab w:val="right" w:leader="dot" w:pos="9962"/>
            </w:tabs>
            <w:rPr>
              <w:rFonts w:eastAsiaTheme="minorEastAsia"/>
              <w:noProof/>
              <w:kern w:val="0"/>
              <w:sz w:val="22"/>
              <w:lang w:eastAsia="es-CO"/>
              <w14:ligatures w14:val="none"/>
            </w:rPr>
          </w:pPr>
          <w:hyperlink w:anchor="_Toc233106684" w:history="1">
            <w:r w:rsidR="006E3B14" w:rsidRPr="00166307">
              <w:rPr>
                <w:rStyle w:val="Hipervnculo"/>
                <w:noProof/>
              </w:rPr>
              <w:t>1.2. Mecanismos de las máquinas de confección industrial</w:t>
            </w:r>
            <w:r w:rsidR="006E3B14">
              <w:rPr>
                <w:noProof/>
                <w:webHidden/>
              </w:rPr>
              <w:tab/>
            </w:r>
            <w:r w:rsidR="006E3B14">
              <w:rPr>
                <w:noProof/>
                <w:webHidden/>
              </w:rPr>
              <w:fldChar w:fldCharType="begin"/>
            </w:r>
            <w:r w:rsidR="006E3B14">
              <w:rPr>
                <w:noProof/>
                <w:webHidden/>
              </w:rPr>
              <w:instrText xml:space="preserve"> PAGEREF _Toc233106684 \h </w:instrText>
            </w:r>
            <w:r w:rsidR="006E3B14">
              <w:rPr>
                <w:noProof/>
                <w:webHidden/>
              </w:rPr>
            </w:r>
            <w:r w:rsidR="006E3B14">
              <w:rPr>
                <w:noProof/>
                <w:webHidden/>
              </w:rPr>
              <w:fldChar w:fldCharType="separate"/>
            </w:r>
            <w:r w:rsidR="00B554DE">
              <w:rPr>
                <w:noProof/>
                <w:webHidden/>
              </w:rPr>
              <w:t>8</w:t>
            </w:r>
            <w:r w:rsidR="006E3B14">
              <w:rPr>
                <w:noProof/>
                <w:webHidden/>
              </w:rPr>
              <w:fldChar w:fldCharType="end"/>
            </w:r>
          </w:hyperlink>
        </w:p>
        <w:p w14:paraId="1C55DE50" w14:textId="71A5710E" w:rsidR="006E3B14" w:rsidRDefault="00B92D80">
          <w:pPr>
            <w:pStyle w:val="TDC2"/>
            <w:tabs>
              <w:tab w:val="right" w:leader="dot" w:pos="9962"/>
            </w:tabs>
            <w:rPr>
              <w:rFonts w:eastAsiaTheme="minorEastAsia"/>
              <w:noProof/>
              <w:kern w:val="0"/>
              <w:sz w:val="22"/>
              <w:lang w:eastAsia="es-CO"/>
              <w14:ligatures w14:val="none"/>
            </w:rPr>
          </w:pPr>
          <w:hyperlink w:anchor="_Toc233106685" w:history="1">
            <w:r w:rsidR="006E3B14" w:rsidRPr="00166307">
              <w:rPr>
                <w:rStyle w:val="Hipervnculo"/>
                <w:noProof/>
              </w:rPr>
              <w:t>1.3. Clasificación de puntadas y costuras</w:t>
            </w:r>
            <w:r w:rsidR="006E3B14">
              <w:rPr>
                <w:noProof/>
                <w:webHidden/>
              </w:rPr>
              <w:tab/>
            </w:r>
            <w:r w:rsidR="006E3B14">
              <w:rPr>
                <w:noProof/>
                <w:webHidden/>
              </w:rPr>
              <w:fldChar w:fldCharType="begin"/>
            </w:r>
            <w:r w:rsidR="006E3B14">
              <w:rPr>
                <w:noProof/>
                <w:webHidden/>
              </w:rPr>
              <w:instrText xml:space="preserve"> PAGEREF _Toc233106685 \h </w:instrText>
            </w:r>
            <w:r w:rsidR="006E3B14">
              <w:rPr>
                <w:noProof/>
                <w:webHidden/>
              </w:rPr>
            </w:r>
            <w:r w:rsidR="006E3B14">
              <w:rPr>
                <w:noProof/>
                <w:webHidden/>
              </w:rPr>
              <w:fldChar w:fldCharType="separate"/>
            </w:r>
            <w:r w:rsidR="00B554DE">
              <w:rPr>
                <w:noProof/>
                <w:webHidden/>
              </w:rPr>
              <w:t>12</w:t>
            </w:r>
            <w:r w:rsidR="006E3B14">
              <w:rPr>
                <w:noProof/>
                <w:webHidden/>
              </w:rPr>
              <w:fldChar w:fldCharType="end"/>
            </w:r>
          </w:hyperlink>
        </w:p>
        <w:p w14:paraId="253E5ABC" w14:textId="59F90983" w:rsidR="006E3B14" w:rsidRDefault="00B92D80">
          <w:pPr>
            <w:pStyle w:val="TDC1"/>
            <w:tabs>
              <w:tab w:val="right" w:leader="dot" w:pos="9962"/>
            </w:tabs>
            <w:rPr>
              <w:rFonts w:eastAsiaTheme="minorEastAsia"/>
              <w:noProof/>
              <w:kern w:val="0"/>
              <w:sz w:val="22"/>
              <w:lang w:eastAsia="es-CO"/>
              <w14:ligatures w14:val="none"/>
            </w:rPr>
          </w:pPr>
          <w:hyperlink w:anchor="_Toc233106686" w:history="1">
            <w:r w:rsidR="006E3B14" w:rsidRPr="00166307">
              <w:rPr>
                <w:rStyle w:val="Hipervnculo"/>
                <w:noProof/>
              </w:rPr>
              <w:t>2. Mantenimiento en máquinas de confección</w:t>
            </w:r>
            <w:r w:rsidR="006E3B14">
              <w:rPr>
                <w:noProof/>
                <w:webHidden/>
              </w:rPr>
              <w:tab/>
            </w:r>
            <w:r w:rsidR="006E3B14">
              <w:rPr>
                <w:noProof/>
                <w:webHidden/>
              </w:rPr>
              <w:fldChar w:fldCharType="begin"/>
            </w:r>
            <w:r w:rsidR="006E3B14">
              <w:rPr>
                <w:noProof/>
                <w:webHidden/>
              </w:rPr>
              <w:instrText xml:space="preserve"> PAGEREF _Toc233106686 \h </w:instrText>
            </w:r>
            <w:r w:rsidR="006E3B14">
              <w:rPr>
                <w:noProof/>
                <w:webHidden/>
              </w:rPr>
            </w:r>
            <w:r w:rsidR="006E3B14">
              <w:rPr>
                <w:noProof/>
                <w:webHidden/>
              </w:rPr>
              <w:fldChar w:fldCharType="separate"/>
            </w:r>
            <w:r w:rsidR="00B554DE">
              <w:rPr>
                <w:noProof/>
                <w:webHidden/>
              </w:rPr>
              <w:t>16</w:t>
            </w:r>
            <w:r w:rsidR="006E3B14">
              <w:rPr>
                <w:noProof/>
                <w:webHidden/>
              </w:rPr>
              <w:fldChar w:fldCharType="end"/>
            </w:r>
          </w:hyperlink>
        </w:p>
        <w:p w14:paraId="642BB68F" w14:textId="7E845733" w:rsidR="006E3B14" w:rsidRDefault="00B92D80">
          <w:pPr>
            <w:pStyle w:val="TDC2"/>
            <w:tabs>
              <w:tab w:val="right" w:leader="dot" w:pos="9962"/>
            </w:tabs>
            <w:rPr>
              <w:rFonts w:eastAsiaTheme="minorEastAsia"/>
              <w:noProof/>
              <w:kern w:val="0"/>
              <w:sz w:val="22"/>
              <w:lang w:eastAsia="es-CO"/>
              <w14:ligatures w14:val="none"/>
            </w:rPr>
          </w:pPr>
          <w:hyperlink w:anchor="_Toc233106687" w:history="1">
            <w:r w:rsidR="006E3B14" w:rsidRPr="00166307">
              <w:rPr>
                <w:rStyle w:val="Hipervnculo"/>
                <w:noProof/>
              </w:rPr>
              <w:t>2.1. Clasificación del mantenimiento en máquinas de confección</w:t>
            </w:r>
            <w:r w:rsidR="006E3B14">
              <w:rPr>
                <w:noProof/>
                <w:webHidden/>
              </w:rPr>
              <w:tab/>
            </w:r>
            <w:r w:rsidR="006E3B14">
              <w:rPr>
                <w:noProof/>
                <w:webHidden/>
              </w:rPr>
              <w:fldChar w:fldCharType="begin"/>
            </w:r>
            <w:r w:rsidR="006E3B14">
              <w:rPr>
                <w:noProof/>
                <w:webHidden/>
              </w:rPr>
              <w:instrText xml:space="preserve"> PAGEREF _Toc233106687 \h </w:instrText>
            </w:r>
            <w:r w:rsidR="006E3B14">
              <w:rPr>
                <w:noProof/>
                <w:webHidden/>
              </w:rPr>
            </w:r>
            <w:r w:rsidR="006E3B14">
              <w:rPr>
                <w:noProof/>
                <w:webHidden/>
              </w:rPr>
              <w:fldChar w:fldCharType="separate"/>
            </w:r>
            <w:r w:rsidR="00B554DE">
              <w:rPr>
                <w:noProof/>
                <w:webHidden/>
              </w:rPr>
              <w:t>16</w:t>
            </w:r>
            <w:r w:rsidR="006E3B14">
              <w:rPr>
                <w:noProof/>
                <w:webHidden/>
              </w:rPr>
              <w:fldChar w:fldCharType="end"/>
            </w:r>
          </w:hyperlink>
        </w:p>
        <w:p w14:paraId="7C078B19" w14:textId="74C7BED1" w:rsidR="006E3B14" w:rsidRDefault="00B92D80">
          <w:pPr>
            <w:pStyle w:val="TDC2"/>
            <w:tabs>
              <w:tab w:val="right" w:leader="dot" w:pos="9962"/>
            </w:tabs>
            <w:rPr>
              <w:rFonts w:eastAsiaTheme="minorEastAsia"/>
              <w:noProof/>
              <w:kern w:val="0"/>
              <w:sz w:val="22"/>
              <w:lang w:eastAsia="es-CO"/>
              <w14:ligatures w14:val="none"/>
            </w:rPr>
          </w:pPr>
          <w:hyperlink w:anchor="_Toc233106688" w:history="1">
            <w:r w:rsidR="006E3B14" w:rsidRPr="00166307">
              <w:rPr>
                <w:rStyle w:val="Hipervnculo"/>
                <w:noProof/>
              </w:rPr>
              <w:t>2.2. Plan de mantenimiento</w:t>
            </w:r>
            <w:r w:rsidR="006E3B14">
              <w:rPr>
                <w:noProof/>
                <w:webHidden/>
              </w:rPr>
              <w:tab/>
            </w:r>
            <w:r w:rsidR="006E3B14">
              <w:rPr>
                <w:noProof/>
                <w:webHidden/>
              </w:rPr>
              <w:fldChar w:fldCharType="begin"/>
            </w:r>
            <w:r w:rsidR="006E3B14">
              <w:rPr>
                <w:noProof/>
                <w:webHidden/>
              </w:rPr>
              <w:instrText xml:space="preserve"> PAGEREF _Toc233106688 \h </w:instrText>
            </w:r>
            <w:r w:rsidR="006E3B14">
              <w:rPr>
                <w:noProof/>
                <w:webHidden/>
              </w:rPr>
            </w:r>
            <w:r w:rsidR="006E3B14">
              <w:rPr>
                <w:noProof/>
                <w:webHidden/>
              </w:rPr>
              <w:fldChar w:fldCharType="separate"/>
            </w:r>
            <w:r w:rsidR="00B554DE">
              <w:rPr>
                <w:noProof/>
                <w:webHidden/>
              </w:rPr>
              <w:t>19</w:t>
            </w:r>
            <w:r w:rsidR="006E3B14">
              <w:rPr>
                <w:noProof/>
                <w:webHidden/>
              </w:rPr>
              <w:fldChar w:fldCharType="end"/>
            </w:r>
          </w:hyperlink>
        </w:p>
        <w:p w14:paraId="487047A6" w14:textId="762FF5CD" w:rsidR="006E3B14" w:rsidRDefault="00B92D80">
          <w:pPr>
            <w:pStyle w:val="TDC2"/>
            <w:tabs>
              <w:tab w:val="right" w:leader="dot" w:pos="9962"/>
            </w:tabs>
            <w:rPr>
              <w:rFonts w:eastAsiaTheme="minorEastAsia"/>
              <w:noProof/>
              <w:kern w:val="0"/>
              <w:sz w:val="22"/>
              <w:lang w:eastAsia="es-CO"/>
              <w14:ligatures w14:val="none"/>
            </w:rPr>
          </w:pPr>
          <w:hyperlink w:anchor="_Toc233106689" w:history="1">
            <w:r w:rsidR="006E3B14" w:rsidRPr="00166307">
              <w:rPr>
                <w:rStyle w:val="Hipervnculo"/>
                <w:noProof/>
              </w:rPr>
              <w:t>2.3. Herramientas de confección</w:t>
            </w:r>
            <w:r w:rsidR="006E3B14">
              <w:rPr>
                <w:noProof/>
                <w:webHidden/>
              </w:rPr>
              <w:tab/>
            </w:r>
            <w:r w:rsidR="006E3B14">
              <w:rPr>
                <w:noProof/>
                <w:webHidden/>
              </w:rPr>
              <w:fldChar w:fldCharType="begin"/>
            </w:r>
            <w:r w:rsidR="006E3B14">
              <w:rPr>
                <w:noProof/>
                <w:webHidden/>
              </w:rPr>
              <w:instrText xml:space="preserve"> PAGEREF _Toc233106689 \h </w:instrText>
            </w:r>
            <w:r w:rsidR="006E3B14">
              <w:rPr>
                <w:noProof/>
                <w:webHidden/>
              </w:rPr>
            </w:r>
            <w:r w:rsidR="006E3B14">
              <w:rPr>
                <w:noProof/>
                <w:webHidden/>
              </w:rPr>
              <w:fldChar w:fldCharType="separate"/>
            </w:r>
            <w:r w:rsidR="00B554DE">
              <w:rPr>
                <w:noProof/>
                <w:webHidden/>
              </w:rPr>
              <w:t>21</w:t>
            </w:r>
            <w:r w:rsidR="006E3B14">
              <w:rPr>
                <w:noProof/>
                <w:webHidden/>
              </w:rPr>
              <w:fldChar w:fldCharType="end"/>
            </w:r>
          </w:hyperlink>
        </w:p>
        <w:p w14:paraId="16799807" w14:textId="758D976B" w:rsidR="006E3B14" w:rsidRDefault="00B92D80">
          <w:pPr>
            <w:pStyle w:val="TDC1"/>
            <w:tabs>
              <w:tab w:val="right" w:leader="dot" w:pos="9962"/>
            </w:tabs>
            <w:rPr>
              <w:rFonts w:eastAsiaTheme="minorEastAsia"/>
              <w:noProof/>
              <w:kern w:val="0"/>
              <w:sz w:val="22"/>
              <w:lang w:eastAsia="es-CO"/>
              <w14:ligatures w14:val="none"/>
            </w:rPr>
          </w:pPr>
          <w:hyperlink w:anchor="_Toc233106690" w:history="1">
            <w:r w:rsidR="006E3B14" w:rsidRPr="00166307">
              <w:rPr>
                <w:rStyle w:val="Hipervnculo"/>
                <w:noProof/>
              </w:rPr>
              <w:t>Síntesis</w:t>
            </w:r>
            <w:r w:rsidR="006E3B14">
              <w:rPr>
                <w:noProof/>
                <w:webHidden/>
              </w:rPr>
              <w:tab/>
            </w:r>
            <w:r w:rsidR="006E3B14">
              <w:rPr>
                <w:noProof/>
                <w:webHidden/>
              </w:rPr>
              <w:fldChar w:fldCharType="begin"/>
            </w:r>
            <w:r w:rsidR="006E3B14">
              <w:rPr>
                <w:noProof/>
                <w:webHidden/>
              </w:rPr>
              <w:instrText xml:space="preserve"> PAGEREF _Toc233106690 \h </w:instrText>
            </w:r>
            <w:r w:rsidR="006E3B14">
              <w:rPr>
                <w:noProof/>
                <w:webHidden/>
              </w:rPr>
            </w:r>
            <w:r w:rsidR="006E3B14">
              <w:rPr>
                <w:noProof/>
                <w:webHidden/>
              </w:rPr>
              <w:fldChar w:fldCharType="separate"/>
            </w:r>
            <w:r w:rsidR="00B554DE">
              <w:rPr>
                <w:noProof/>
                <w:webHidden/>
              </w:rPr>
              <w:t>24</w:t>
            </w:r>
            <w:r w:rsidR="006E3B14">
              <w:rPr>
                <w:noProof/>
                <w:webHidden/>
              </w:rPr>
              <w:fldChar w:fldCharType="end"/>
            </w:r>
          </w:hyperlink>
        </w:p>
        <w:p w14:paraId="51CA0D86" w14:textId="3E87C208" w:rsidR="006E3B14" w:rsidRDefault="00B92D80">
          <w:pPr>
            <w:pStyle w:val="TDC1"/>
            <w:tabs>
              <w:tab w:val="right" w:leader="dot" w:pos="9962"/>
            </w:tabs>
            <w:rPr>
              <w:rFonts w:eastAsiaTheme="minorEastAsia"/>
              <w:noProof/>
              <w:kern w:val="0"/>
              <w:sz w:val="22"/>
              <w:lang w:eastAsia="es-CO"/>
              <w14:ligatures w14:val="none"/>
            </w:rPr>
          </w:pPr>
          <w:hyperlink w:anchor="_Toc233106691" w:history="1">
            <w:r w:rsidR="006E3B14" w:rsidRPr="00166307">
              <w:rPr>
                <w:rStyle w:val="Hipervnculo"/>
                <w:noProof/>
              </w:rPr>
              <w:t>Glosario</w:t>
            </w:r>
            <w:r w:rsidR="006E3B14">
              <w:rPr>
                <w:noProof/>
                <w:webHidden/>
              </w:rPr>
              <w:tab/>
            </w:r>
            <w:r w:rsidR="006E3B14">
              <w:rPr>
                <w:noProof/>
                <w:webHidden/>
              </w:rPr>
              <w:fldChar w:fldCharType="begin"/>
            </w:r>
            <w:r w:rsidR="006E3B14">
              <w:rPr>
                <w:noProof/>
                <w:webHidden/>
              </w:rPr>
              <w:instrText xml:space="preserve"> PAGEREF _Toc233106691 \h </w:instrText>
            </w:r>
            <w:r w:rsidR="006E3B14">
              <w:rPr>
                <w:noProof/>
                <w:webHidden/>
              </w:rPr>
            </w:r>
            <w:r w:rsidR="006E3B14">
              <w:rPr>
                <w:noProof/>
                <w:webHidden/>
              </w:rPr>
              <w:fldChar w:fldCharType="separate"/>
            </w:r>
            <w:r w:rsidR="00B554DE">
              <w:rPr>
                <w:noProof/>
                <w:webHidden/>
              </w:rPr>
              <w:t>26</w:t>
            </w:r>
            <w:r w:rsidR="006E3B14">
              <w:rPr>
                <w:noProof/>
                <w:webHidden/>
              </w:rPr>
              <w:fldChar w:fldCharType="end"/>
            </w:r>
          </w:hyperlink>
        </w:p>
        <w:p w14:paraId="4F75A45F" w14:textId="1402D466" w:rsidR="006E3B14" w:rsidRDefault="00B92D80">
          <w:pPr>
            <w:pStyle w:val="TDC1"/>
            <w:tabs>
              <w:tab w:val="right" w:leader="dot" w:pos="9962"/>
            </w:tabs>
            <w:rPr>
              <w:rFonts w:eastAsiaTheme="minorEastAsia"/>
              <w:noProof/>
              <w:kern w:val="0"/>
              <w:sz w:val="22"/>
              <w:lang w:eastAsia="es-CO"/>
              <w14:ligatures w14:val="none"/>
            </w:rPr>
          </w:pPr>
          <w:hyperlink w:anchor="_Toc233106692" w:history="1">
            <w:r w:rsidR="006E3B14" w:rsidRPr="00166307">
              <w:rPr>
                <w:rStyle w:val="Hipervnculo"/>
                <w:noProof/>
              </w:rPr>
              <w:t>Referencias bibliográficas</w:t>
            </w:r>
            <w:r w:rsidR="006E3B14">
              <w:rPr>
                <w:noProof/>
                <w:webHidden/>
              </w:rPr>
              <w:tab/>
            </w:r>
            <w:r w:rsidR="006E3B14">
              <w:rPr>
                <w:noProof/>
                <w:webHidden/>
              </w:rPr>
              <w:fldChar w:fldCharType="begin"/>
            </w:r>
            <w:r w:rsidR="006E3B14">
              <w:rPr>
                <w:noProof/>
                <w:webHidden/>
              </w:rPr>
              <w:instrText xml:space="preserve"> PAGEREF _Toc233106692 \h </w:instrText>
            </w:r>
            <w:r w:rsidR="006E3B14">
              <w:rPr>
                <w:noProof/>
                <w:webHidden/>
              </w:rPr>
            </w:r>
            <w:r w:rsidR="006E3B14">
              <w:rPr>
                <w:noProof/>
                <w:webHidden/>
              </w:rPr>
              <w:fldChar w:fldCharType="separate"/>
            </w:r>
            <w:r w:rsidR="00B554DE">
              <w:rPr>
                <w:noProof/>
                <w:webHidden/>
              </w:rPr>
              <w:t>27</w:t>
            </w:r>
            <w:r w:rsidR="006E3B14">
              <w:rPr>
                <w:noProof/>
                <w:webHidden/>
              </w:rPr>
              <w:fldChar w:fldCharType="end"/>
            </w:r>
          </w:hyperlink>
        </w:p>
        <w:p w14:paraId="6F2FB06B" w14:textId="188C43BF" w:rsidR="006E3B14" w:rsidRDefault="00B92D80">
          <w:pPr>
            <w:pStyle w:val="TDC1"/>
            <w:tabs>
              <w:tab w:val="right" w:leader="dot" w:pos="9962"/>
            </w:tabs>
            <w:rPr>
              <w:rFonts w:eastAsiaTheme="minorEastAsia"/>
              <w:noProof/>
              <w:kern w:val="0"/>
              <w:sz w:val="22"/>
              <w:lang w:eastAsia="es-CO"/>
              <w14:ligatures w14:val="none"/>
            </w:rPr>
          </w:pPr>
          <w:hyperlink w:anchor="_Toc233106693" w:history="1">
            <w:r w:rsidR="006E3B14" w:rsidRPr="00166307">
              <w:rPr>
                <w:rStyle w:val="Hipervnculo"/>
                <w:noProof/>
              </w:rPr>
              <w:t>Créditos</w:t>
            </w:r>
            <w:r w:rsidR="006E3B14">
              <w:rPr>
                <w:noProof/>
                <w:webHidden/>
              </w:rPr>
              <w:tab/>
            </w:r>
            <w:r w:rsidR="006E3B14">
              <w:rPr>
                <w:noProof/>
                <w:webHidden/>
              </w:rPr>
              <w:fldChar w:fldCharType="begin"/>
            </w:r>
            <w:r w:rsidR="006E3B14">
              <w:rPr>
                <w:noProof/>
                <w:webHidden/>
              </w:rPr>
              <w:instrText xml:space="preserve"> PAGEREF _Toc233106693 \h </w:instrText>
            </w:r>
            <w:r w:rsidR="006E3B14">
              <w:rPr>
                <w:noProof/>
                <w:webHidden/>
              </w:rPr>
            </w:r>
            <w:r w:rsidR="006E3B14">
              <w:rPr>
                <w:noProof/>
                <w:webHidden/>
              </w:rPr>
              <w:fldChar w:fldCharType="separate"/>
            </w:r>
            <w:r w:rsidR="00B554DE">
              <w:rPr>
                <w:noProof/>
                <w:webHidden/>
              </w:rPr>
              <w:t>28</w:t>
            </w:r>
            <w:r w:rsidR="006E3B14">
              <w:rPr>
                <w:noProof/>
                <w:webHidden/>
              </w:rPr>
              <w:fldChar w:fldCharType="end"/>
            </w:r>
          </w:hyperlink>
        </w:p>
        <w:p w14:paraId="3AFC5851" w14:textId="799D81D6"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3106681"/>
      <w:r w:rsidRPr="003758F7">
        <w:lastRenderedPageBreak/>
        <w:t>Introducción</w:t>
      </w:r>
      <w:bookmarkEnd w:id="0"/>
    </w:p>
    <w:p w14:paraId="25046885" w14:textId="77777777" w:rsidR="00605FF5" w:rsidRDefault="00605FF5" w:rsidP="00145710">
      <w:pPr>
        <w:spacing w:before="0" w:after="160"/>
        <w:ind w:firstLine="708"/>
      </w:pPr>
      <w:r>
        <w:t>Los instrumentos más importantes para la confección industrial son las máquinas de coser, conocer sus partes, el mantenimiento y cuidado que requieren permitirá un buen funcionamiento y así mismo una adecuada ejecución de la producción.</w:t>
      </w:r>
    </w:p>
    <w:p w14:paraId="352A78DB" w14:textId="77777777" w:rsidR="00605FF5" w:rsidRDefault="00605FF5" w:rsidP="00145710">
      <w:pPr>
        <w:spacing w:before="0" w:after="160"/>
        <w:ind w:firstLine="0"/>
      </w:pPr>
    </w:p>
    <w:p w14:paraId="537C993E" w14:textId="396B286D" w:rsidR="00BF7EA0" w:rsidRDefault="00605FF5" w:rsidP="00145710">
      <w:pPr>
        <w:spacing w:before="0" w:after="160"/>
        <w:ind w:firstLine="708"/>
      </w:pPr>
      <w:r>
        <w:t>Con el estudio de este material usted podrá identificar y describir las piezas que conforman una máquina industrial, así como diagnosticar las fallas que se pueden presentar durante la producción, y su posible solución; de forma que como supervisor planee el tipo y frecuencia de mantenimientos necesarios como instrumento de mejora continua que le permitan cumplir con los objetivos de producción, no solo en términos de tiempo, sino bajo los lineamientos de las normas de estandarización ISO 4915 e ISO 4916.</w:t>
      </w:r>
      <w:r w:rsidR="00BF7EA0">
        <w:br w:type="page"/>
      </w:r>
    </w:p>
    <w:p w14:paraId="71F96AA4" w14:textId="77777777" w:rsidR="00605FF5" w:rsidRDefault="00605FF5" w:rsidP="00537225">
      <w:pPr>
        <w:pStyle w:val="Ttulo1"/>
      </w:pPr>
      <w:bookmarkStart w:id="1" w:name="_Toc233106682"/>
      <w:r>
        <w:lastRenderedPageBreak/>
        <w:t>Partes de la maquinaria de confección</w:t>
      </w:r>
      <w:bookmarkEnd w:id="1"/>
    </w:p>
    <w:p w14:paraId="4196ECF5" w14:textId="77777777" w:rsidR="00605FF5" w:rsidRDefault="00605FF5" w:rsidP="00605FF5">
      <w:r>
        <w:t>En relación con el avance en tecnología, se han desarrollado piezas electromecánicas y electrónicas, lo cual diferencia cada máquina en su funcionamiento, así como en el mantenimiento requerido.</w:t>
      </w:r>
    </w:p>
    <w:p w14:paraId="560D3816" w14:textId="77777777" w:rsidR="00605FF5" w:rsidRDefault="00605FF5" w:rsidP="00605FF5"/>
    <w:p w14:paraId="542D8FF7" w14:textId="22CC7915" w:rsidR="00605FF5" w:rsidRDefault="00605FF5" w:rsidP="00537225">
      <w:pPr>
        <w:pStyle w:val="Ttulo2"/>
      </w:pPr>
      <w:bookmarkStart w:id="2" w:name="_Toc233106683"/>
      <w:r>
        <w:t>Partes, mecanismos y funciones de las máquinas de confección</w:t>
      </w:r>
      <w:bookmarkEnd w:id="2"/>
    </w:p>
    <w:p w14:paraId="72F8C6C0" w14:textId="77777777" w:rsidR="00605FF5" w:rsidRDefault="00605FF5" w:rsidP="00605FF5">
      <w:r>
        <w:t>Las partes de las máquinas están compuestas por piezas que junto con otros mecanismos realizan funciones específicas. Es necesario identificar las piezas mecánicas para entender el funcionamiento de los mecanismos y detectar los daños en las máquinas.</w:t>
      </w:r>
    </w:p>
    <w:p w14:paraId="0EC7F0F8" w14:textId="493766CE" w:rsidR="002D4305" w:rsidRDefault="00605FF5" w:rsidP="00537225">
      <w:pPr>
        <w:pStyle w:val="Figura"/>
      </w:pPr>
      <w:r>
        <w:t>Partes de las máquinas de confección</w:t>
      </w:r>
    </w:p>
    <w:p w14:paraId="7FE42A76" w14:textId="64EA5C43" w:rsidR="00145710" w:rsidRDefault="00145710" w:rsidP="00145710">
      <w:pPr>
        <w:ind w:firstLine="0"/>
        <w:rPr>
          <w:lang w:eastAsia="es-CO"/>
        </w:rPr>
      </w:pPr>
      <w:r>
        <w:rPr>
          <w:noProof/>
          <w:lang w:eastAsia="es-CO"/>
        </w:rPr>
        <w:drawing>
          <wp:anchor distT="0" distB="0" distL="114300" distR="114300" simplePos="0" relativeHeight="251664384" behindDoc="0" locked="0" layoutInCell="1" allowOverlap="1" wp14:anchorId="055D9A58" wp14:editId="045DE7A2">
            <wp:simplePos x="0" y="0"/>
            <wp:positionH relativeFrom="column">
              <wp:posOffset>0</wp:posOffset>
            </wp:positionH>
            <wp:positionV relativeFrom="paragraph">
              <wp:posOffset>0</wp:posOffset>
            </wp:positionV>
            <wp:extent cx="5876925" cy="4438650"/>
            <wp:effectExtent l="0" t="0" r="0" b="0"/>
            <wp:wrapNone/>
            <wp:docPr id="2" name="Imagen 2" descr="Figura1. Este diagrama detalla los componentes internos y el funcionamiento mecánico de una máquina de coser industrial. La ilustración muestra la interconexión entre el árbol superior e inferior a través de un eje vertical y un sistema de piñones, permitiendo la sincronización entre el tirahílos, la barra de agujas en la cabeza y el movimiento del garfio y los dientes de arrastre en la base. El esquema identifica piezas clave como el volante, la biela, el cigüeñal y los diversos ejes que transmiten el movimiento rotativo y lineal necesario para el proceso de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6925" cy="4438650"/>
                    </a:xfrm>
                    <a:prstGeom prst="rect">
                      <a:avLst/>
                    </a:prstGeom>
                    <a:noFill/>
                  </pic:spPr>
                </pic:pic>
              </a:graphicData>
            </a:graphic>
            <wp14:sizeRelH relativeFrom="page">
              <wp14:pctWidth>0</wp14:pctWidth>
            </wp14:sizeRelH>
            <wp14:sizeRelV relativeFrom="page">
              <wp14:pctHeight>0</wp14:pctHeight>
            </wp14:sizeRelV>
          </wp:anchor>
        </w:drawing>
      </w:r>
    </w:p>
    <w:p w14:paraId="348D05C6" w14:textId="21235978" w:rsidR="00145710" w:rsidRDefault="00145710" w:rsidP="00145710">
      <w:pPr>
        <w:rPr>
          <w:lang w:eastAsia="es-CO"/>
        </w:rPr>
      </w:pPr>
    </w:p>
    <w:p w14:paraId="642C1095" w14:textId="77777777" w:rsidR="00145710" w:rsidRPr="00145710" w:rsidRDefault="00145710" w:rsidP="00145710">
      <w:pPr>
        <w:rPr>
          <w:lang w:eastAsia="es-CO"/>
        </w:rPr>
      </w:pPr>
    </w:p>
    <w:p w14:paraId="2E998872" w14:textId="67B4498B" w:rsidR="00605FF5" w:rsidRDefault="00605FF5" w:rsidP="00605FF5">
      <w:pPr>
        <w:ind w:firstLine="0"/>
        <w:rPr>
          <w:noProof/>
        </w:rPr>
      </w:pPr>
    </w:p>
    <w:p w14:paraId="0A764AF1" w14:textId="49601C27" w:rsidR="00667E8E" w:rsidRDefault="00667E8E" w:rsidP="00605FF5">
      <w:pPr>
        <w:ind w:firstLine="0"/>
      </w:pPr>
    </w:p>
    <w:p w14:paraId="0724D339" w14:textId="2AC7D706" w:rsidR="00667E8E" w:rsidRDefault="00667E8E" w:rsidP="00605FF5">
      <w:pPr>
        <w:ind w:firstLine="0"/>
      </w:pPr>
    </w:p>
    <w:p w14:paraId="4F90C630" w14:textId="00100472" w:rsidR="00667E8E" w:rsidRDefault="00667E8E" w:rsidP="00605FF5">
      <w:pPr>
        <w:ind w:firstLine="0"/>
      </w:pPr>
    </w:p>
    <w:p w14:paraId="01873733" w14:textId="3B5D5255" w:rsidR="00667E8E" w:rsidRDefault="00667E8E" w:rsidP="00605FF5">
      <w:pPr>
        <w:ind w:firstLine="0"/>
      </w:pPr>
    </w:p>
    <w:p w14:paraId="062C4DDB" w14:textId="6CB39197" w:rsidR="00667E8E" w:rsidRDefault="00667E8E" w:rsidP="00605FF5">
      <w:pPr>
        <w:ind w:firstLine="0"/>
      </w:pPr>
    </w:p>
    <w:p w14:paraId="0C272C14" w14:textId="7ED78FBF" w:rsidR="00667E8E" w:rsidRDefault="00667E8E" w:rsidP="00667E8E">
      <w:pPr>
        <w:pStyle w:val="Prrafodelista"/>
        <w:numPr>
          <w:ilvl w:val="0"/>
          <w:numId w:val="34"/>
        </w:numPr>
      </w:pPr>
      <w:r>
        <w:lastRenderedPageBreak/>
        <w:t>Brazo vertical</w:t>
      </w:r>
    </w:p>
    <w:p w14:paraId="55D2A8D2" w14:textId="0C559E8F" w:rsidR="00667E8E" w:rsidRDefault="00667E8E" w:rsidP="00667E8E">
      <w:pPr>
        <w:pStyle w:val="Prrafodelista"/>
        <w:numPr>
          <w:ilvl w:val="0"/>
          <w:numId w:val="34"/>
        </w:numPr>
      </w:pPr>
      <w:r>
        <w:t>Brazo horizontal</w:t>
      </w:r>
    </w:p>
    <w:p w14:paraId="514958B1" w14:textId="42FB94AB" w:rsidR="00667E8E" w:rsidRDefault="00667E8E" w:rsidP="00667E8E">
      <w:pPr>
        <w:pStyle w:val="Prrafodelista"/>
        <w:numPr>
          <w:ilvl w:val="0"/>
          <w:numId w:val="34"/>
        </w:numPr>
      </w:pPr>
      <w:r>
        <w:t>Cabeza</w:t>
      </w:r>
    </w:p>
    <w:p w14:paraId="70C0F3A9" w14:textId="08656715" w:rsidR="00667E8E" w:rsidRDefault="00667E8E" w:rsidP="00667E8E">
      <w:pPr>
        <w:pStyle w:val="Prrafodelista"/>
        <w:numPr>
          <w:ilvl w:val="0"/>
          <w:numId w:val="34"/>
        </w:numPr>
      </w:pPr>
      <w:r>
        <w:t>Plato o Cama</w:t>
      </w:r>
    </w:p>
    <w:p w14:paraId="70AF2CAC" w14:textId="630C3641" w:rsidR="00667E8E" w:rsidRDefault="00667E8E" w:rsidP="00667E8E">
      <w:pPr>
        <w:pStyle w:val="Prrafodelista"/>
        <w:numPr>
          <w:ilvl w:val="0"/>
          <w:numId w:val="34"/>
        </w:numPr>
      </w:pPr>
      <w:r>
        <w:t>Correa</w:t>
      </w:r>
    </w:p>
    <w:p w14:paraId="56A479ED" w14:textId="70DAE1DB" w:rsidR="00667E8E" w:rsidRDefault="00667E8E" w:rsidP="00667E8E">
      <w:pPr>
        <w:pStyle w:val="Prrafodelista"/>
        <w:numPr>
          <w:ilvl w:val="0"/>
          <w:numId w:val="34"/>
        </w:numPr>
      </w:pPr>
      <w:r>
        <w:t>Polea</w:t>
      </w:r>
    </w:p>
    <w:p w14:paraId="6910846E" w14:textId="0EC6DA43" w:rsidR="00667E8E" w:rsidRDefault="00667E8E" w:rsidP="00667E8E">
      <w:pPr>
        <w:pStyle w:val="Prrafodelista"/>
        <w:numPr>
          <w:ilvl w:val="0"/>
          <w:numId w:val="34"/>
        </w:numPr>
      </w:pPr>
      <w:r>
        <w:t>Volante</w:t>
      </w:r>
    </w:p>
    <w:p w14:paraId="7D4FB2F3" w14:textId="6AF4251E" w:rsidR="00667E8E" w:rsidRDefault="00667E8E" w:rsidP="00667E8E">
      <w:pPr>
        <w:pStyle w:val="Prrafodelista"/>
        <w:numPr>
          <w:ilvl w:val="0"/>
          <w:numId w:val="34"/>
        </w:numPr>
      </w:pPr>
      <w:r>
        <w:t>Árbol superior</w:t>
      </w:r>
    </w:p>
    <w:p w14:paraId="575320E2" w14:textId="0506D5A5" w:rsidR="00667E8E" w:rsidRDefault="00667E8E" w:rsidP="00667E8E">
      <w:pPr>
        <w:pStyle w:val="Prrafodelista"/>
        <w:numPr>
          <w:ilvl w:val="0"/>
          <w:numId w:val="34"/>
        </w:numPr>
      </w:pPr>
      <w:r>
        <w:t>Excéntrico</w:t>
      </w:r>
    </w:p>
    <w:p w14:paraId="38181728" w14:textId="5E116576" w:rsidR="00667E8E" w:rsidRDefault="00667E8E" w:rsidP="00667E8E">
      <w:pPr>
        <w:pStyle w:val="Prrafodelista"/>
        <w:numPr>
          <w:ilvl w:val="0"/>
          <w:numId w:val="34"/>
        </w:numPr>
      </w:pPr>
      <w:r>
        <w:t>Biela A</w:t>
      </w:r>
    </w:p>
    <w:p w14:paraId="385BE708" w14:textId="392EAB03" w:rsidR="00667E8E" w:rsidRDefault="00667E8E" w:rsidP="00667E8E">
      <w:pPr>
        <w:pStyle w:val="Prrafodelista"/>
        <w:numPr>
          <w:ilvl w:val="0"/>
          <w:numId w:val="34"/>
        </w:numPr>
      </w:pPr>
      <w:r>
        <w:t>Biela B</w:t>
      </w:r>
    </w:p>
    <w:p w14:paraId="76AB3879" w14:textId="1BD4AEEB" w:rsidR="00667E8E" w:rsidRDefault="00667E8E" w:rsidP="00667E8E">
      <w:pPr>
        <w:pStyle w:val="Prrafodelista"/>
        <w:numPr>
          <w:ilvl w:val="0"/>
          <w:numId w:val="34"/>
        </w:numPr>
      </w:pPr>
      <w:proofErr w:type="spellStart"/>
      <w:r>
        <w:t>Tirahílos</w:t>
      </w:r>
      <w:proofErr w:type="spellEnd"/>
    </w:p>
    <w:p w14:paraId="6D3036F0" w14:textId="5C0D6B28" w:rsidR="00667E8E" w:rsidRDefault="00667E8E" w:rsidP="00667E8E">
      <w:pPr>
        <w:pStyle w:val="Prrafodelista"/>
        <w:numPr>
          <w:ilvl w:val="0"/>
          <w:numId w:val="34"/>
        </w:numPr>
      </w:pPr>
      <w:r>
        <w:t>Barra de agujas</w:t>
      </w:r>
    </w:p>
    <w:p w14:paraId="5B22E7B3" w14:textId="55BD18AD" w:rsidR="00667E8E" w:rsidRDefault="00667E8E" w:rsidP="00667E8E">
      <w:pPr>
        <w:pStyle w:val="Prrafodelista"/>
        <w:numPr>
          <w:ilvl w:val="0"/>
          <w:numId w:val="34"/>
        </w:numPr>
      </w:pPr>
      <w:r>
        <w:t>Polea</w:t>
      </w:r>
    </w:p>
    <w:p w14:paraId="0AFD4FB3" w14:textId="285F930D" w:rsidR="00667E8E" w:rsidRDefault="00667E8E" w:rsidP="00667E8E">
      <w:pPr>
        <w:pStyle w:val="Prrafodelista"/>
        <w:numPr>
          <w:ilvl w:val="0"/>
          <w:numId w:val="34"/>
        </w:numPr>
      </w:pPr>
      <w:r>
        <w:t>Árbol inferior</w:t>
      </w:r>
    </w:p>
    <w:p w14:paraId="6BEC17A7" w14:textId="48B09A34" w:rsidR="00667E8E" w:rsidRDefault="00667E8E" w:rsidP="00667E8E">
      <w:pPr>
        <w:pStyle w:val="Prrafodelista"/>
        <w:numPr>
          <w:ilvl w:val="0"/>
          <w:numId w:val="34"/>
        </w:numPr>
      </w:pPr>
      <w:r>
        <w:t>Cigüeñal</w:t>
      </w:r>
    </w:p>
    <w:p w14:paraId="4DE28947" w14:textId="1955BB8F" w:rsidR="00667E8E" w:rsidRDefault="00667E8E" w:rsidP="00667E8E">
      <w:pPr>
        <w:pStyle w:val="Prrafodelista"/>
        <w:numPr>
          <w:ilvl w:val="0"/>
          <w:numId w:val="34"/>
        </w:numPr>
      </w:pPr>
      <w:r>
        <w:t>Biela</w:t>
      </w:r>
    </w:p>
    <w:p w14:paraId="1EE04AAF" w14:textId="5AFB87F2" w:rsidR="00667E8E" w:rsidRDefault="00667E8E" w:rsidP="00667E8E">
      <w:pPr>
        <w:pStyle w:val="Prrafodelista"/>
        <w:numPr>
          <w:ilvl w:val="0"/>
          <w:numId w:val="34"/>
        </w:numPr>
        <w:ind w:left="284" w:firstLine="0"/>
      </w:pPr>
      <w:r>
        <w:t>Eje de dientes</w:t>
      </w:r>
    </w:p>
    <w:p w14:paraId="1D9DCF0D" w14:textId="5392CF30" w:rsidR="00667E8E" w:rsidRDefault="00667E8E" w:rsidP="00667E8E">
      <w:pPr>
        <w:pStyle w:val="Prrafodelista"/>
        <w:numPr>
          <w:ilvl w:val="0"/>
          <w:numId w:val="34"/>
        </w:numPr>
      </w:pPr>
      <w:r>
        <w:t>Extremo del cigüeñal</w:t>
      </w:r>
    </w:p>
    <w:p w14:paraId="544BB714" w14:textId="21F2158D" w:rsidR="00667E8E" w:rsidRDefault="00667E8E" w:rsidP="00667E8E">
      <w:pPr>
        <w:pStyle w:val="Prrafodelista"/>
        <w:numPr>
          <w:ilvl w:val="0"/>
          <w:numId w:val="34"/>
        </w:numPr>
      </w:pPr>
      <w:r>
        <w:t>Biela</w:t>
      </w:r>
    </w:p>
    <w:p w14:paraId="6C98934F" w14:textId="7DE0538C" w:rsidR="00667E8E" w:rsidRDefault="00667E8E" w:rsidP="00667E8E">
      <w:pPr>
        <w:pStyle w:val="Prrafodelista"/>
        <w:numPr>
          <w:ilvl w:val="0"/>
          <w:numId w:val="34"/>
        </w:numPr>
      </w:pPr>
      <w:r>
        <w:t>Eje de dientes</w:t>
      </w:r>
    </w:p>
    <w:p w14:paraId="363AB076" w14:textId="39CA0F24" w:rsidR="00667E8E" w:rsidRDefault="00667E8E" w:rsidP="00667E8E">
      <w:pPr>
        <w:pStyle w:val="Prrafodelista"/>
        <w:numPr>
          <w:ilvl w:val="0"/>
          <w:numId w:val="34"/>
        </w:numPr>
      </w:pPr>
      <w:r>
        <w:t>Soporte de dientes</w:t>
      </w:r>
    </w:p>
    <w:p w14:paraId="3514ADB2" w14:textId="7705C83F" w:rsidR="00667E8E" w:rsidRDefault="00667E8E" w:rsidP="00667E8E">
      <w:pPr>
        <w:pStyle w:val="Prrafodelista"/>
        <w:numPr>
          <w:ilvl w:val="0"/>
          <w:numId w:val="34"/>
        </w:numPr>
      </w:pPr>
      <w:r>
        <w:t>Garfio</w:t>
      </w:r>
    </w:p>
    <w:p w14:paraId="57A5A871" w14:textId="158A0AB9" w:rsidR="00667E8E" w:rsidRDefault="00667E8E" w:rsidP="00667E8E">
      <w:pPr>
        <w:pStyle w:val="Prrafodelista"/>
        <w:numPr>
          <w:ilvl w:val="0"/>
          <w:numId w:val="34"/>
        </w:numPr>
      </w:pPr>
      <w:r>
        <w:t>Piñón</w:t>
      </w:r>
    </w:p>
    <w:p w14:paraId="5A9AE087" w14:textId="03C1EB79" w:rsidR="00667E8E" w:rsidRDefault="00667E8E" w:rsidP="00667E8E">
      <w:pPr>
        <w:pStyle w:val="Prrafodelista"/>
        <w:numPr>
          <w:ilvl w:val="0"/>
          <w:numId w:val="34"/>
        </w:numPr>
      </w:pPr>
      <w:r>
        <w:t>Piñón</w:t>
      </w:r>
    </w:p>
    <w:p w14:paraId="7CD0F4FE" w14:textId="2C1C8BB0" w:rsidR="00667E8E" w:rsidRDefault="00667E8E" w:rsidP="00667E8E">
      <w:pPr>
        <w:pStyle w:val="Prrafodelista"/>
        <w:numPr>
          <w:ilvl w:val="0"/>
          <w:numId w:val="34"/>
        </w:numPr>
      </w:pPr>
      <w:r>
        <w:lastRenderedPageBreak/>
        <w:t>Eje vertical</w:t>
      </w:r>
    </w:p>
    <w:p w14:paraId="5DECBB46" w14:textId="1B625452" w:rsidR="00667E8E" w:rsidRDefault="00667E8E" w:rsidP="00667E8E">
      <w:pPr>
        <w:pStyle w:val="Prrafodelista"/>
        <w:numPr>
          <w:ilvl w:val="0"/>
          <w:numId w:val="34"/>
        </w:numPr>
      </w:pPr>
      <w:r>
        <w:t>Piñones</w:t>
      </w:r>
    </w:p>
    <w:p w14:paraId="3FE52F30" w14:textId="4D833B1C" w:rsidR="00667E8E" w:rsidRDefault="00667E8E" w:rsidP="00667E8E">
      <w:pPr>
        <w:pStyle w:val="Prrafodelista"/>
        <w:numPr>
          <w:ilvl w:val="0"/>
          <w:numId w:val="34"/>
        </w:numPr>
      </w:pPr>
      <w:r>
        <w:t>Piñones</w:t>
      </w:r>
    </w:p>
    <w:p w14:paraId="16C2C620" w14:textId="77777777" w:rsidR="00667E8E" w:rsidRDefault="00667E8E" w:rsidP="00605FF5">
      <w:pPr>
        <w:ind w:firstLine="0"/>
      </w:pPr>
    </w:p>
    <w:p w14:paraId="24E22579" w14:textId="07E3D2D8" w:rsidR="00605FF5" w:rsidRDefault="00605FF5" w:rsidP="002D4305">
      <w:r w:rsidRPr="00605FF5">
        <w:t>Las funciones de algunas partes que componen los mecanismos de las máquinas son:</w:t>
      </w:r>
    </w:p>
    <w:p w14:paraId="7D4D3C18" w14:textId="5E4544A9" w:rsidR="00605FF5" w:rsidRDefault="00605FF5" w:rsidP="00537225">
      <w:pPr>
        <w:pStyle w:val="Prrafodelista"/>
        <w:numPr>
          <w:ilvl w:val="0"/>
          <w:numId w:val="22"/>
        </w:numPr>
      </w:pPr>
      <w:r w:rsidRPr="00537225">
        <w:rPr>
          <w:b/>
        </w:rPr>
        <w:t>Árbol</w:t>
      </w:r>
      <w:r w:rsidR="00537225">
        <w:t>: e</w:t>
      </w:r>
      <w:r>
        <w:t xml:space="preserve">lemento mecánico que toma y </w:t>
      </w:r>
      <w:r w:rsidR="00996591" w:rsidRPr="00996591">
        <w:t xml:space="preserve">transfiere </w:t>
      </w:r>
      <w:r>
        <w:t>movimiento girando sobre sí mismo, en revoluciones completas.</w:t>
      </w:r>
    </w:p>
    <w:p w14:paraId="1241CB2F" w14:textId="24B7AAA1" w:rsidR="00605FF5" w:rsidRDefault="00605FF5" w:rsidP="00537225">
      <w:pPr>
        <w:pStyle w:val="Prrafodelista"/>
        <w:numPr>
          <w:ilvl w:val="0"/>
          <w:numId w:val="22"/>
        </w:numPr>
      </w:pPr>
      <w:r w:rsidRPr="00537225">
        <w:rPr>
          <w:b/>
        </w:rPr>
        <w:t>Barra</w:t>
      </w:r>
      <w:r w:rsidR="00537225">
        <w:t>: e</w:t>
      </w:r>
      <w:r>
        <w:t>lemento mecánico que toma y transfiere movimiento sin girar, trabaja en sentido rectilíneo; según su forma puede ser, cuadrada, circular, rectangular, entre otras.</w:t>
      </w:r>
    </w:p>
    <w:p w14:paraId="39730427" w14:textId="08539A79" w:rsidR="00605FF5" w:rsidRDefault="00605FF5" w:rsidP="00537225">
      <w:pPr>
        <w:pStyle w:val="Prrafodelista"/>
        <w:numPr>
          <w:ilvl w:val="0"/>
          <w:numId w:val="22"/>
        </w:numPr>
      </w:pPr>
      <w:r w:rsidRPr="00537225">
        <w:rPr>
          <w:b/>
        </w:rPr>
        <w:t>Biela</w:t>
      </w:r>
      <w:r w:rsidR="00537225">
        <w:t>: e</w:t>
      </w:r>
      <w:r>
        <w:t xml:space="preserve">lemento mecánico que se utiliza para transmitir movimiento, convirtiendo de circular u oscilante a rectilíneo u oscilante. La biela se compone de cabeza y </w:t>
      </w:r>
      <w:proofErr w:type="spellStart"/>
      <w:r w:rsidR="003F6285" w:rsidRPr="003F6285">
        <w:t>prensatela</w:t>
      </w:r>
      <w:proofErr w:type="spellEnd"/>
      <w:r>
        <w:t xml:space="preserve">, la cabeza recibe el movimiento, la singularidad de la biela es que ni el </w:t>
      </w:r>
      <w:proofErr w:type="spellStart"/>
      <w:r w:rsidR="0083754D" w:rsidRPr="0083754D">
        <w:t>prensatela</w:t>
      </w:r>
      <w:proofErr w:type="spellEnd"/>
      <w:r w:rsidR="0083754D" w:rsidRPr="0083754D">
        <w:t xml:space="preserve"> </w:t>
      </w:r>
      <w:r>
        <w:t>ni la cabeza giran, su movimiento es oscilante.</w:t>
      </w:r>
    </w:p>
    <w:p w14:paraId="2BB19B62" w14:textId="44424FB7" w:rsidR="00605FF5" w:rsidRDefault="00605FF5" w:rsidP="00537225">
      <w:pPr>
        <w:pStyle w:val="Prrafodelista"/>
        <w:numPr>
          <w:ilvl w:val="0"/>
          <w:numId w:val="22"/>
        </w:numPr>
      </w:pPr>
      <w:r w:rsidRPr="00537225">
        <w:rPr>
          <w:b/>
        </w:rPr>
        <w:t>Cigüeñal</w:t>
      </w:r>
      <w:r w:rsidR="00537225">
        <w:t>: e</w:t>
      </w:r>
      <w:r>
        <w:t>lemento mecánico que toma y transfiere movimiento circular y lo transfiere por el muñón. Por medio del cigüeñal cambia el movimiento circular en oscilante.</w:t>
      </w:r>
    </w:p>
    <w:p w14:paraId="27D6F3E6" w14:textId="5F9D6285" w:rsidR="00605FF5" w:rsidRDefault="00605FF5" w:rsidP="00537225">
      <w:pPr>
        <w:pStyle w:val="Prrafodelista"/>
        <w:numPr>
          <w:ilvl w:val="0"/>
          <w:numId w:val="22"/>
        </w:numPr>
      </w:pPr>
      <w:r w:rsidRPr="00537225">
        <w:rPr>
          <w:b/>
        </w:rPr>
        <w:t>Eje</w:t>
      </w:r>
      <w:r w:rsidR="00537225">
        <w:t>: e</w:t>
      </w:r>
      <w:r>
        <w:t>lemento mecánico que toma y transfiere movimiento oscilante, sin completar las revoluciones.</w:t>
      </w:r>
    </w:p>
    <w:p w14:paraId="6DE1BA33" w14:textId="2A955201" w:rsidR="00605FF5" w:rsidRDefault="00605FF5" w:rsidP="00537225">
      <w:pPr>
        <w:pStyle w:val="Prrafodelista"/>
        <w:numPr>
          <w:ilvl w:val="0"/>
          <w:numId w:val="22"/>
        </w:numPr>
      </w:pPr>
      <w:r w:rsidRPr="00537225">
        <w:rPr>
          <w:b/>
        </w:rPr>
        <w:t>Excéntrica</w:t>
      </w:r>
      <w:r w:rsidR="00537225">
        <w:t>: e</w:t>
      </w:r>
      <w:r>
        <w:t xml:space="preserve">lemento mecánico que convierte el movimiento de circular uniforme, en rectilíneo u oscilante, se identifica al tener su centro de giro </w:t>
      </w:r>
      <w:r>
        <w:lastRenderedPageBreak/>
        <w:t>fuera de su centro geométrico y su superficie de contacto (trabajo), completamente uniforme.</w:t>
      </w:r>
    </w:p>
    <w:p w14:paraId="182B5D4B" w14:textId="2C584AD2" w:rsidR="00605FF5" w:rsidRDefault="00605FF5" w:rsidP="00537225">
      <w:pPr>
        <w:pStyle w:val="Prrafodelista"/>
        <w:numPr>
          <w:ilvl w:val="0"/>
          <w:numId w:val="22"/>
        </w:numPr>
      </w:pPr>
      <w:r w:rsidRPr="00537225">
        <w:rPr>
          <w:b/>
        </w:rPr>
        <w:t>Leva</w:t>
      </w:r>
      <w:r w:rsidR="00537225">
        <w:t>: e</w:t>
      </w:r>
      <w:r>
        <w:t>lemento mecánico que sirve para transferir movimiento, cambiar de circular en rectilíneo u oscilante o de oscilante en rectilíneo. Se identifica por tener su superficie de trabajo (contacto), con anormalidades, además puede tener su centro de giro fuera o dentro del centro geométrico.</w:t>
      </w:r>
    </w:p>
    <w:p w14:paraId="4DDE78DD" w14:textId="58B0F274" w:rsidR="00605FF5" w:rsidRDefault="00605FF5" w:rsidP="00537225">
      <w:pPr>
        <w:pStyle w:val="Prrafodelista"/>
        <w:numPr>
          <w:ilvl w:val="0"/>
          <w:numId w:val="22"/>
        </w:numPr>
      </w:pPr>
      <w:r w:rsidRPr="00537225">
        <w:rPr>
          <w:b/>
        </w:rPr>
        <w:t>Rueda dentada o piñón</w:t>
      </w:r>
      <w:r w:rsidR="00537225">
        <w:t>: e</w:t>
      </w:r>
      <w:r>
        <w:t>lemento mecánico en forma de rueda dentada, el cual se emplea para transferir movimiento circular mediante otros elementos. El piñón puede ser pequeño y se engrana con un piñón más grande.</w:t>
      </w:r>
    </w:p>
    <w:p w14:paraId="0FE4BFF0" w14:textId="235B4607" w:rsidR="00605FF5" w:rsidRDefault="00605FF5" w:rsidP="00537225">
      <w:pPr>
        <w:pStyle w:val="Prrafodelista"/>
        <w:numPr>
          <w:ilvl w:val="0"/>
          <w:numId w:val="22"/>
        </w:numPr>
      </w:pPr>
      <w:r w:rsidRPr="00537225">
        <w:rPr>
          <w:b/>
        </w:rPr>
        <w:t>Polea</w:t>
      </w:r>
      <w:r w:rsidR="00537225">
        <w:t>: r</w:t>
      </w:r>
      <w:r>
        <w:t>ueda plana o acanalada que dependiendo de la función requerida puede ser fij</w:t>
      </w:r>
      <w:r w:rsidR="000D63D7">
        <w:t>a</w:t>
      </w:r>
      <w:r>
        <w:t xml:space="preserve"> o móvil hacia un eje o árbol.</w:t>
      </w:r>
    </w:p>
    <w:p w14:paraId="62354E9C" w14:textId="49054174" w:rsidR="00605FF5" w:rsidRDefault="00537225" w:rsidP="00537225">
      <w:pPr>
        <w:pStyle w:val="Prrafodelista"/>
        <w:numPr>
          <w:ilvl w:val="0"/>
          <w:numId w:val="22"/>
        </w:numPr>
      </w:pPr>
      <w:r w:rsidRPr="00537225">
        <w:rPr>
          <w:b/>
        </w:rPr>
        <w:t>V</w:t>
      </w:r>
      <w:r w:rsidR="00605FF5" w:rsidRPr="00537225">
        <w:rPr>
          <w:b/>
        </w:rPr>
        <w:t>olante</w:t>
      </w:r>
      <w:r>
        <w:t>: r</w:t>
      </w:r>
      <w:r w:rsidR="00605FF5">
        <w:t>ueda cuyo movimiento puede activarse con las manos para mover un mecanismo, controlar una máquina. Fijado al extremo casi siempre de un árbol para controlar su movimiento.</w:t>
      </w:r>
    </w:p>
    <w:p w14:paraId="69ACE33E" w14:textId="77777777" w:rsidR="00537225" w:rsidRDefault="00537225" w:rsidP="00605FF5"/>
    <w:p w14:paraId="4DFD7F83" w14:textId="77777777" w:rsidR="00605FF5" w:rsidRPr="00F3246B" w:rsidRDefault="00605FF5" w:rsidP="00F3246B">
      <w:pPr>
        <w:rPr>
          <w:b/>
        </w:rPr>
      </w:pPr>
      <w:r w:rsidRPr="00F3246B">
        <w:rPr>
          <w:b/>
        </w:rPr>
        <w:t>Manual técnico</w:t>
      </w:r>
    </w:p>
    <w:p w14:paraId="3E2EBCA7" w14:textId="20C4D8AA" w:rsidR="00605FF5" w:rsidRDefault="00605FF5" w:rsidP="00605FF5">
      <w:r>
        <w:t xml:space="preserve">Para ampliar los conocimientos sobre las partes y funcionamiento de la máquina, puede consultar el manual técnico complementario, </w:t>
      </w:r>
      <w:r w:rsidRPr="00605FF5">
        <w:t xml:space="preserve">partiendo de lo anterior, se invita a que acceda al siguiente documento: </w:t>
      </w:r>
      <w:proofErr w:type="spellStart"/>
      <w:r w:rsidRPr="00605FF5">
        <w:rPr>
          <w:b/>
        </w:rPr>
        <w:t>Manual_mecanico</w:t>
      </w:r>
      <w:proofErr w:type="spellEnd"/>
      <w:r w:rsidRPr="00605FF5">
        <w:t>, ubicado en la carpeta anexos.</w:t>
      </w:r>
    </w:p>
    <w:p w14:paraId="3AB8C3A8" w14:textId="77777777" w:rsidR="00537225" w:rsidRDefault="00537225" w:rsidP="00605FF5"/>
    <w:p w14:paraId="1FA8D410" w14:textId="4423E87F" w:rsidR="00330C80" w:rsidRDefault="00330C80" w:rsidP="00537225">
      <w:pPr>
        <w:pStyle w:val="Ttulo2"/>
      </w:pPr>
      <w:bookmarkStart w:id="3" w:name="_Toc233106684"/>
      <w:r>
        <w:lastRenderedPageBreak/>
        <w:t>Mecanismos de las máquinas de confección industrial</w:t>
      </w:r>
      <w:bookmarkEnd w:id="3"/>
    </w:p>
    <w:p w14:paraId="73E34099" w14:textId="77777777" w:rsidR="00330C80" w:rsidRDefault="00330C80" w:rsidP="00330C80">
      <w:r>
        <w:t>Son el resultado de la unión y acople de varias piezas y elementos para desarrollar una función, como son el tensor del hilo, el transporte, el formador de lazada. Para generar el movimiento de la máquina se requiere la unión de varios elementos mecánicos como el árbol, excéntrico, eje, polea, piñones, volante, barra, chumacera, chaveta, buje, pernos, pasadores, acoples, entre otros.</w:t>
      </w:r>
    </w:p>
    <w:p w14:paraId="4CFCCD41" w14:textId="4085A3D7" w:rsidR="00330C80" w:rsidRDefault="00330C80" w:rsidP="00330C80">
      <w:r>
        <w:t>En la creación de la máquina para generar el movimiento se requería del pedal para accionar el movimiento o detenerla, luego que se diera la energía eléctrica, se dio paso al desarrollo del motor para las máquinas de confección con el fin de industrializar los procesos; dependiendo de su capacidad de producción las máquinas se clasifican en industriales o familiares.</w:t>
      </w:r>
    </w:p>
    <w:p w14:paraId="2ED69E37" w14:textId="77777777" w:rsidR="00330C80" w:rsidRPr="00024FF5" w:rsidRDefault="00330C80" w:rsidP="00024FF5">
      <w:pPr>
        <w:pStyle w:val="Prrafodelista"/>
        <w:numPr>
          <w:ilvl w:val="0"/>
          <w:numId w:val="24"/>
        </w:numPr>
        <w:rPr>
          <w:b/>
        </w:rPr>
      </w:pPr>
      <w:r w:rsidRPr="00024FF5">
        <w:rPr>
          <w:b/>
        </w:rPr>
        <w:t>Mecanismo sistema tensor</w:t>
      </w:r>
    </w:p>
    <w:p w14:paraId="7A806504" w14:textId="15A7A411" w:rsidR="00330C80" w:rsidRDefault="00330C80" w:rsidP="00330C80">
      <w:r>
        <w:t xml:space="preserve">Su función es realizar la oposición necesaria al paso del hilo. La presión es ejercida por los discos tensores al hilo, de allí su importancia al realizar la costura para obtener la tensión óptima. El mecanismo lo componen las siguientes piezas: tuerca manual, disco de graduación de tensión, resorte de tensor, dos discos tensores, espárrago, resorte </w:t>
      </w:r>
      <w:proofErr w:type="spellStart"/>
      <w:r>
        <w:t>tirahílo</w:t>
      </w:r>
      <w:proofErr w:type="spellEnd"/>
      <w:r>
        <w:t>, buje soporte del espárrago, abridor del tensor.</w:t>
      </w:r>
    </w:p>
    <w:p w14:paraId="463E7706" w14:textId="77777777" w:rsidR="00330C80" w:rsidRPr="00024FF5" w:rsidRDefault="00330C80" w:rsidP="00024FF5">
      <w:pPr>
        <w:pStyle w:val="Prrafodelista"/>
        <w:numPr>
          <w:ilvl w:val="0"/>
          <w:numId w:val="24"/>
        </w:numPr>
        <w:rPr>
          <w:b/>
        </w:rPr>
      </w:pPr>
      <w:r w:rsidRPr="00024FF5">
        <w:rPr>
          <w:b/>
        </w:rPr>
        <w:t>Mecanismo de arrastre</w:t>
      </w:r>
    </w:p>
    <w:p w14:paraId="056A77E6" w14:textId="77777777" w:rsidR="00330C80" w:rsidRDefault="00330C80" w:rsidP="00330C80">
      <w:r>
        <w:t>El movimiento de vaivén del mecanismo es una combinación en sentido vertical y horizontal, producido por los ejes y el cigüeñal unidos por dos bielas. El mecanismo además está conformado por diente, pie, planchuela y soporte de dientes.</w:t>
      </w:r>
    </w:p>
    <w:p w14:paraId="21805600" w14:textId="0EFF139E" w:rsidR="00330C80" w:rsidRDefault="00330C80" w:rsidP="00330C80">
      <w:r>
        <w:t xml:space="preserve">En el caso de la planchuela debe estar libre de asperezas y obstrucciones para poder realizar la costura, debe tener aberturas para que pueda mover los dientes, y una </w:t>
      </w:r>
      <w:r>
        <w:lastRenderedPageBreak/>
        <w:t>abertura en forma redonda u ovalada según el tipo de puntada para que pase la aguja hacia el formador de lazada, el cual debe pasar sin ro</w:t>
      </w:r>
      <w:r w:rsidR="00286ADC">
        <w:t>z</w:t>
      </w:r>
      <w:r>
        <w:t>ar el borde de la abertura, además, se debe revisar que los bordes no tengan asperezas o rebordes cortantes para no afectar la formación de la puntada, produciendo deterioro en la aguja y por tanto de la costura o el material que se está trabajando.</w:t>
      </w:r>
    </w:p>
    <w:p w14:paraId="3EF4BFC7" w14:textId="77777777" w:rsidR="00330C80" w:rsidRDefault="00330C80" w:rsidP="00330C80">
      <w:r>
        <w:t>Los dientes en su movimiento deben sobresalir de la planchuela, haciendo juego con la misma, se deben graduar la altura según el material u operación. En consecuencia, al no estar bien sujetos por medio de los tornillos, no se desliza el material, esto se debe tener en cuenta en la revisión para si es el caso, ajustarlos.</w:t>
      </w:r>
    </w:p>
    <w:p w14:paraId="147D608F" w14:textId="709602FC" w:rsidR="00605FF5" w:rsidRDefault="00450A90" w:rsidP="00024FF5">
      <w:pPr>
        <w:pStyle w:val="Figura"/>
      </w:pPr>
      <w:r>
        <w:t>M</w:t>
      </w:r>
      <w:r w:rsidR="00330C80">
        <w:t>ecanismo de arrastre</w:t>
      </w:r>
    </w:p>
    <w:p w14:paraId="01A210DB" w14:textId="47961B9D" w:rsidR="00330C80" w:rsidRDefault="00330C80" w:rsidP="00450A90">
      <w:pPr>
        <w:ind w:firstLine="0"/>
        <w:jc w:val="center"/>
      </w:pPr>
      <w:r>
        <w:rPr>
          <w:noProof/>
        </w:rPr>
        <w:drawing>
          <wp:inline distT="0" distB="0" distL="0" distR="0" wp14:anchorId="18F6FC5F" wp14:editId="1A19DF5D">
            <wp:extent cx="3913405" cy="4089536"/>
            <wp:effectExtent l="0" t="0" r="0" b="0"/>
            <wp:docPr id="9" name="Imagen 9" descr="Figura 2. La imagen ilustra los movimientos de arrastre en una máquina de coser, responsables del desplazamiento de la tela durante la costura. El mecanismo combina el movimiento de los dientes de arrastre, el prensatelas y la aguja para avanzar el material de manera uniforme. Los movimientos A y B representan el avance y retroceso horizontal de los dientes. El movimiento C muestra la elevación y descenso de los dientes para sujetar y liberar la tela. El movimiento D integra estas acciones, permitiendo un arrastre continuo y preciso durante el proceso de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1932" cy="4108896"/>
                    </a:xfrm>
                    <a:prstGeom prst="rect">
                      <a:avLst/>
                    </a:prstGeom>
                    <a:noFill/>
                  </pic:spPr>
                </pic:pic>
              </a:graphicData>
            </a:graphic>
          </wp:inline>
        </w:drawing>
      </w:r>
    </w:p>
    <w:p w14:paraId="515CDA5E" w14:textId="1A5B0500" w:rsidR="00605FF5" w:rsidRDefault="00330C80" w:rsidP="002D4305">
      <w:r w:rsidRPr="00F20B1B">
        <w:rPr>
          <w:b/>
        </w:rPr>
        <w:lastRenderedPageBreak/>
        <w:t>Fuente</w:t>
      </w:r>
      <w:r w:rsidRPr="00330C80">
        <w:t>: Manual corte y confección, CIDEP (2012)</w:t>
      </w:r>
    </w:p>
    <w:p w14:paraId="35ABB8DE" w14:textId="77777777" w:rsidR="00330C80" w:rsidRDefault="00330C80" w:rsidP="00936A18">
      <w:pPr>
        <w:pStyle w:val="Prrafodelista"/>
        <w:numPr>
          <w:ilvl w:val="0"/>
          <w:numId w:val="25"/>
        </w:numPr>
      </w:pPr>
      <w:r w:rsidRPr="00936A18">
        <w:rPr>
          <w:b/>
        </w:rPr>
        <w:t>Movimiento A</w:t>
      </w:r>
      <w:r>
        <w:t>: los dientes de arrastre sobresalen por encima de la placa, enganchando el tejido y tirando de él en el sentido de su orientación.</w:t>
      </w:r>
    </w:p>
    <w:p w14:paraId="02E3AEE9" w14:textId="77777777" w:rsidR="00330C80" w:rsidRDefault="00330C80" w:rsidP="00936A18">
      <w:pPr>
        <w:pStyle w:val="Prrafodelista"/>
        <w:numPr>
          <w:ilvl w:val="0"/>
          <w:numId w:val="25"/>
        </w:numPr>
      </w:pPr>
      <w:r w:rsidRPr="00936A18">
        <w:rPr>
          <w:b/>
        </w:rPr>
        <w:t>Movimiento B</w:t>
      </w:r>
      <w:r>
        <w:t>: cuando ha avanzado el largo de una puntada, los dientes descienden bajo la placa, soltando el tejido que arrastraron en el movimiento A</w:t>
      </w:r>
    </w:p>
    <w:p w14:paraId="3992EBE1" w14:textId="77777777" w:rsidR="00330C80" w:rsidRDefault="00330C80" w:rsidP="00936A18">
      <w:pPr>
        <w:pStyle w:val="Prrafodelista"/>
        <w:numPr>
          <w:ilvl w:val="0"/>
          <w:numId w:val="25"/>
        </w:numPr>
      </w:pPr>
      <w:r w:rsidRPr="00936A18">
        <w:rPr>
          <w:b/>
        </w:rPr>
        <w:t>Movimiento C</w:t>
      </w:r>
      <w:r>
        <w:t>: después de B, los dientes deshacen el camino andado en A, mientras están bajo la placa.</w:t>
      </w:r>
    </w:p>
    <w:p w14:paraId="30DB8F7E" w14:textId="34E5BC1A" w:rsidR="00330C80" w:rsidRDefault="00330C80" w:rsidP="00936A18">
      <w:pPr>
        <w:pStyle w:val="Prrafodelista"/>
        <w:numPr>
          <w:ilvl w:val="0"/>
          <w:numId w:val="25"/>
        </w:numPr>
      </w:pPr>
      <w:r w:rsidRPr="00936A18">
        <w:rPr>
          <w:b/>
        </w:rPr>
        <w:t>Movimiento D</w:t>
      </w:r>
      <w:r>
        <w:t>: después de C, los dientes vuelven a subir y sobresalir de la placa, como al principio de A, recomenzando el movimiento A. Se repite sucesivamente.</w:t>
      </w:r>
    </w:p>
    <w:p w14:paraId="2433EFEE" w14:textId="77777777" w:rsidR="00330C80" w:rsidRDefault="00330C80" w:rsidP="00330C80">
      <w:r>
        <w:t>Las partes de los pies prensa telas son: vástago, zapatilla, talón, dedos y pasador; dependiendo de la máquina pueden tener resortes y protectores de dedos, además podemos mencionar en el caso de la máquina plana que existen diversos tipos de pie y su utilización depende de la operación a desarrollar; en el caso del pie universal debe ser acorde con el tipo de material que se trabaja. Generalmente el material utilizado en los pies es acero templado.</w:t>
      </w:r>
    </w:p>
    <w:p w14:paraId="2DA36009" w14:textId="77777777" w:rsidR="00330C80" w:rsidRPr="00450886" w:rsidRDefault="00330C80" w:rsidP="00450886">
      <w:pPr>
        <w:pStyle w:val="Prrafodelista"/>
        <w:numPr>
          <w:ilvl w:val="0"/>
          <w:numId w:val="24"/>
        </w:numPr>
        <w:rPr>
          <w:b/>
        </w:rPr>
      </w:pPr>
      <w:r w:rsidRPr="00450886">
        <w:rPr>
          <w:b/>
        </w:rPr>
        <w:t>Mecanismo de formación de lazada</w:t>
      </w:r>
    </w:p>
    <w:p w14:paraId="6FA8040C" w14:textId="77777777" w:rsidR="00330C80" w:rsidRDefault="00330C80" w:rsidP="00330C80">
      <w:r>
        <w:t>Cada pieza o mecanismo de las máquinas puede reemplazarse, pero debe tener cuidado en el mercado, según la disponibilidad puede encontrar piezas originales de la marca de la máquina o encontrar los llamados genéricos que inciden en su precio y calidad en términos de vida útil.</w:t>
      </w:r>
    </w:p>
    <w:p w14:paraId="1BB024D7" w14:textId="77777777" w:rsidR="00330C80" w:rsidRDefault="00330C80" w:rsidP="00330C80"/>
    <w:p w14:paraId="4F8215E9" w14:textId="77777777" w:rsidR="00330C80" w:rsidRDefault="00330C80" w:rsidP="00330C80">
      <w:r>
        <w:lastRenderedPageBreak/>
        <w:t>Los mecanismos tomadores de lazada se describen en el manual técnico y estos son:</w:t>
      </w:r>
    </w:p>
    <w:p w14:paraId="6E07FDEF" w14:textId="77777777" w:rsidR="00330C80" w:rsidRPr="00462F2B" w:rsidRDefault="00330C80" w:rsidP="00462F2B">
      <w:pPr>
        <w:pStyle w:val="Prrafodelista"/>
        <w:numPr>
          <w:ilvl w:val="0"/>
          <w:numId w:val="35"/>
        </w:numPr>
        <w:rPr>
          <w:b/>
        </w:rPr>
      </w:pPr>
      <w:r w:rsidRPr="00462F2B">
        <w:rPr>
          <w:b/>
        </w:rPr>
        <w:t>Gancho rotatorio</w:t>
      </w:r>
    </w:p>
    <w:p w14:paraId="6C6E0B35" w14:textId="43B6E024" w:rsidR="00330C80" w:rsidRDefault="00330C80" w:rsidP="00330C80">
      <w:r>
        <w:t>Es un elemento mecánico conformado por el cuerpo, desviador de hilo, punta, carril, talón, canastilla, desviador de hilo, punta separadora, guarda aguja y mecha. El desgaste del gancho en muchos casos proviene de su punta, de allí la relevancia al presentar problemas en la costura. Existen varios tipos de ganchos conforme a su posición respecto al árbol, pueden ser transversal, vertical y horizontal.</w:t>
      </w:r>
    </w:p>
    <w:p w14:paraId="13E4BB0C" w14:textId="77777777" w:rsidR="00330C80" w:rsidRPr="00450886" w:rsidRDefault="00330C80" w:rsidP="00450886">
      <w:pPr>
        <w:pStyle w:val="Prrafodelista"/>
        <w:numPr>
          <w:ilvl w:val="0"/>
          <w:numId w:val="26"/>
        </w:numPr>
        <w:rPr>
          <w:b/>
        </w:rPr>
      </w:pPr>
      <w:r w:rsidRPr="00450886">
        <w:rPr>
          <w:b/>
        </w:rPr>
        <w:t>La caja bobina</w:t>
      </w:r>
    </w:p>
    <w:p w14:paraId="59C19BB2" w14:textId="49E48270" w:rsidR="00330C80" w:rsidRDefault="00330C80" w:rsidP="00330C80">
      <w:r>
        <w:t>Va dentro del gancho rotatorio y la componen varias partes, en la máquina plana son: cuerpo, palanca del pestillo, resorte del pestillo, muelle de tensión, tornillo retenedor del muelle de tensión, tornillo sujetador de muelle auxiliar, muelle auxiliar. El buen estado de la caja bobina depende del cuidado, por eso se deben evitar golpes, caídas y contacto con sustancias que aumenten su oxidación.</w:t>
      </w:r>
    </w:p>
    <w:p w14:paraId="1C34E8BA" w14:textId="77777777" w:rsidR="00330C80" w:rsidRPr="00450886" w:rsidRDefault="00330C80" w:rsidP="00450886">
      <w:pPr>
        <w:pStyle w:val="Prrafodelista"/>
        <w:numPr>
          <w:ilvl w:val="0"/>
          <w:numId w:val="26"/>
        </w:numPr>
        <w:rPr>
          <w:b/>
        </w:rPr>
      </w:pPr>
      <w:r w:rsidRPr="00450886">
        <w:rPr>
          <w:b/>
        </w:rPr>
        <w:t>Corchete</w:t>
      </w:r>
    </w:p>
    <w:p w14:paraId="330C8413" w14:textId="4D085AAB" w:rsidR="00330C80" w:rsidRDefault="00330C80" w:rsidP="00330C80">
      <w:r>
        <w:t>Este elemento es utilizado para producir la puntada de cadeneta a un hilo, siempre da revoluciones completas, si la máquina tiene alimentación, trabaja sólo con la aguja, pero si tiene transporte, necesita de un elemento auxiliar llamado extensor, para compensar la falta del alzador en máquina.</w:t>
      </w:r>
    </w:p>
    <w:p w14:paraId="462B6C4B" w14:textId="77777777" w:rsidR="00330C80" w:rsidRPr="00450886" w:rsidRDefault="00330C80" w:rsidP="00450886">
      <w:pPr>
        <w:pStyle w:val="Prrafodelista"/>
        <w:numPr>
          <w:ilvl w:val="0"/>
          <w:numId w:val="26"/>
        </w:numPr>
        <w:rPr>
          <w:b/>
        </w:rPr>
      </w:pPr>
      <w:r w:rsidRPr="00450886">
        <w:rPr>
          <w:b/>
        </w:rPr>
        <w:t>Extensor</w:t>
      </w:r>
    </w:p>
    <w:p w14:paraId="548B21C5" w14:textId="42B1F1C8" w:rsidR="00330C80" w:rsidRDefault="00330C80" w:rsidP="00330C80">
      <w:r>
        <w:t xml:space="preserve">Este elemento mecánico es utilizado la mayoría de las veces como auxiliar de los </w:t>
      </w:r>
      <w:r w:rsidRPr="009E454D">
        <w:rPr>
          <w:rStyle w:val="Extranjerismo"/>
        </w:rPr>
        <w:t>looper</w:t>
      </w:r>
      <w:r>
        <w:t xml:space="preserve"> y corchetes, para formar varios tipos de puntadas de diferentes series.</w:t>
      </w:r>
    </w:p>
    <w:p w14:paraId="61EE4BAC" w14:textId="77777777" w:rsidR="00330C80" w:rsidRPr="004A1495" w:rsidRDefault="00330C80" w:rsidP="00450886">
      <w:pPr>
        <w:pStyle w:val="Prrafodelista"/>
        <w:numPr>
          <w:ilvl w:val="0"/>
          <w:numId w:val="26"/>
        </w:numPr>
        <w:rPr>
          <w:rStyle w:val="Extranjerismo"/>
          <w:b/>
        </w:rPr>
      </w:pPr>
      <w:r w:rsidRPr="004A1495">
        <w:rPr>
          <w:rStyle w:val="Extranjerismo"/>
          <w:b/>
        </w:rPr>
        <w:lastRenderedPageBreak/>
        <w:t>Looper</w:t>
      </w:r>
    </w:p>
    <w:p w14:paraId="3F956B2F" w14:textId="7F9A39EE" w:rsidR="00330C80" w:rsidRDefault="00330C80" w:rsidP="00330C80">
      <w:r>
        <w:t xml:space="preserve">Se requiere para formar la puntada en la </w:t>
      </w:r>
      <w:proofErr w:type="spellStart"/>
      <w:r>
        <w:t>fileteadora</w:t>
      </w:r>
      <w:proofErr w:type="spellEnd"/>
      <w:r>
        <w:t xml:space="preserve">, la </w:t>
      </w:r>
      <w:proofErr w:type="spellStart"/>
      <w:r>
        <w:t>recubridora</w:t>
      </w:r>
      <w:proofErr w:type="spellEnd"/>
      <w:r>
        <w:t xml:space="preserve">, cerradora de codo, </w:t>
      </w:r>
      <w:proofErr w:type="spellStart"/>
      <w:r>
        <w:t>multiagujas</w:t>
      </w:r>
      <w:proofErr w:type="spellEnd"/>
      <w:r>
        <w:t xml:space="preserve">, </w:t>
      </w:r>
      <w:proofErr w:type="spellStart"/>
      <w:r>
        <w:t>empretinadora</w:t>
      </w:r>
      <w:proofErr w:type="spellEnd"/>
      <w:r>
        <w:t>, entre otras. Puede variar su posición y cantidad a usar, según el tipo de máquina y puntada. Además del enhebrado se debe revisar el estado de su punta la cual podría producir fallas en la costura.</w:t>
      </w:r>
    </w:p>
    <w:p w14:paraId="393E9440" w14:textId="77777777" w:rsidR="00330C80" w:rsidRPr="00450886" w:rsidRDefault="00330C80" w:rsidP="00450886">
      <w:pPr>
        <w:pStyle w:val="Prrafodelista"/>
        <w:numPr>
          <w:ilvl w:val="0"/>
          <w:numId w:val="26"/>
        </w:numPr>
        <w:rPr>
          <w:b/>
        </w:rPr>
      </w:pPr>
      <w:proofErr w:type="spellStart"/>
      <w:r w:rsidRPr="00450886">
        <w:rPr>
          <w:b/>
        </w:rPr>
        <w:t>Recubridor</w:t>
      </w:r>
      <w:proofErr w:type="spellEnd"/>
    </w:p>
    <w:p w14:paraId="026279F2" w14:textId="574CB192" w:rsidR="00330C80" w:rsidRDefault="00330C80" w:rsidP="00330C80">
      <w:r>
        <w:t xml:space="preserve">Elemento mecánico que sin llevar ojo guía para el hilo si lleva hilo, el cual se extiende sobre la tela superior al formar la puntada de cadeneta con </w:t>
      </w:r>
      <w:proofErr w:type="spellStart"/>
      <w:r>
        <w:t>recubridor</w:t>
      </w:r>
      <w:proofErr w:type="spellEnd"/>
      <w:r>
        <w:t>, dicho hilo es sostenido por el hilo de la aguja, cada que el material avance.</w:t>
      </w:r>
    </w:p>
    <w:p w14:paraId="3445178A" w14:textId="59A4D961" w:rsidR="00330C80" w:rsidRDefault="00330C80" w:rsidP="00330C80"/>
    <w:p w14:paraId="07BFDE16" w14:textId="0A76544D" w:rsidR="00330C80" w:rsidRDefault="00330C80" w:rsidP="00450886">
      <w:pPr>
        <w:pStyle w:val="Ttulo2"/>
      </w:pPr>
      <w:bookmarkStart w:id="4" w:name="_Toc233106685"/>
      <w:r>
        <w:t>Clasificación de puntadas y costuras</w:t>
      </w:r>
      <w:bookmarkEnd w:id="4"/>
    </w:p>
    <w:p w14:paraId="66B7ACF5" w14:textId="77777777" w:rsidR="00330C80" w:rsidRDefault="00330C80" w:rsidP="00330C80">
      <w:r>
        <w:t>Se suele confundir el término puntada y costura, pero se debe tener en cuenta la diferencia; se habla de la puntada como el resultado del enlace de los hilos, y la costura consiste en varias puntadas en un material o puede ser para unir dos o más materiales.</w:t>
      </w:r>
    </w:p>
    <w:p w14:paraId="71386D28" w14:textId="77777777" w:rsidR="00330C80" w:rsidRDefault="00330C80" w:rsidP="00330C80">
      <w:r>
        <w:t>Aclarado lo anterior se necesitaron unas normas para concertar a nivel mundial los diferentes tipos de puntadas y costuras, identificando por medio de letras o de números según cada norma, lo cual facilita la comprensión de la ficha técnica de una máquina o de un producto en cualquier parte del mundo.</w:t>
      </w:r>
    </w:p>
    <w:p w14:paraId="15A6C06A" w14:textId="77777777" w:rsidR="00330C80" w:rsidRPr="00450886" w:rsidRDefault="00330C80" w:rsidP="00450886">
      <w:pPr>
        <w:pStyle w:val="Prrafodelista"/>
        <w:numPr>
          <w:ilvl w:val="0"/>
          <w:numId w:val="27"/>
        </w:numPr>
        <w:rPr>
          <w:b/>
        </w:rPr>
      </w:pPr>
      <w:r w:rsidRPr="00450886">
        <w:rPr>
          <w:b/>
        </w:rPr>
        <w:t>Clasificación serie de puntadas ISO 4915</w:t>
      </w:r>
    </w:p>
    <w:p w14:paraId="500D3FCF" w14:textId="614C2FFC" w:rsidR="00330C80" w:rsidRDefault="00330C80" w:rsidP="00330C80">
      <w:r>
        <w:t xml:space="preserve">Esta norma internacional clasifica, designa, describe e ilustra las diversas puntadas que se utilizan en las costuras cosidas a mano y a máquina, lo que facilita su identificación en los diversos tipos de producción general y enfocada a la industria de la </w:t>
      </w:r>
      <w:r>
        <w:lastRenderedPageBreak/>
        <w:t xml:space="preserve">moda. Esta norma tiene el equivalente militar que es el Federal </w:t>
      </w:r>
      <w:r w:rsidR="00996591" w:rsidRPr="00996591">
        <w:t>Standard</w:t>
      </w:r>
      <w:r w:rsidR="00996591">
        <w:t xml:space="preserve"> </w:t>
      </w:r>
      <w:r>
        <w:t>7515-a el cual define los estándares para la fabricación de uniformes militares y el estándar ASTM D6193 que define el estándar para la confección de prendas industriales.</w:t>
      </w:r>
    </w:p>
    <w:p w14:paraId="24344CAF" w14:textId="5BF1A814" w:rsidR="00330C80" w:rsidRDefault="00330C80" w:rsidP="00330C80">
      <w:r>
        <w:t>En esta norma las diferentes puntadas se agruparon en series por centena según correspondía a la formación de lazada, y a cada puntada en particular le corresponde un consecutivo.</w:t>
      </w:r>
    </w:p>
    <w:p w14:paraId="5E0A27FB" w14:textId="77777777" w:rsidR="00330C80" w:rsidRPr="00450886" w:rsidRDefault="00330C80" w:rsidP="00450886">
      <w:pPr>
        <w:pStyle w:val="Prrafodelista"/>
        <w:numPr>
          <w:ilvl w:val="0"/>
          <w:numId w:val="26"/>
        </w:numPr>
        <w:rPr>
          <w:b/>
        </w:rPr>
      </w:pPr>
      <w:r w:rsidRPr="00450886">
        <w:rPr>
          <w:b/>
        </w:rPr>
        <w:t>Serie 100</w:t>
      </w:r>
    </w:p>
    <w:p w14:paraId="46ACBF2B" w14:textId="77777777" w:rsidR="00330C80" w:rsidRDefault="00330C80" w:rsidP="00330C80">
      <w:r>
        <w:t xml:space="preserve">Corresponde a las puntadas de cadeneta sencilla, desarrolladas con un hilo en las diferentes máquinas. Por ejemplo, la puntada en la máquina </w:t>
      </w:r>
      <w:proofErr w:type="spellStart"/>
      <w:r>
        <w:t>botonadora</w:t>
      </w:r>
      <w:proofErr w:type="spellEnd"/>
      <w:r>
        <w:t xml:space="preserve"> de un hilo.</w:t>
      </w:r>
    </w:p>
    <w:p w14:paraId="2EA201E1" w14:textId="77777777" w:rsidR="00330C80" w:rsidRPr="00450886" w:rsidRDefault="00330C80" w:rsidP="00450886">
      <w:pPr>
        <w:pStyle w:val="Prrafodelista"/>
        <w:numPr>
          <w:ilvl w:val="0"/>
          <w:numId w:val="26"/>
        </w:numPr>
        <w:rPr>
          <w:b/>
        </w:rPr>
      </w:pPr>
      <w:r w:rsidRPr="00450886">
        <w:rPr>
          <w:b/>
        </w:rPr>
        <w:t>Serie 200</w:t>
      </w:r>
    </w:p>
    <w:p w14:paraId="182EDB19" w14:textId="77777777" w:rsidR="00330C80" w:rsidRDefault="00330C80" w:rsidP="00330C80">
      <w:r>
        <w:t>Las puntadas se desarrollan manualmente (puntadas a mano) o artesanales, por ejemplo, las puntadas con agujas de crochet.</w:t>
      </w:r>
    </w:p>
    <w:p w14:paraId="01C7E597" w14:textId="77777777" w:rsidR="00330C80" w:rsidRPr="00450886" w:rsidRDefault="00330C80" w:rsidP="00450886">
      <w:pPr>
        <w:pStyle w:val="Prrafodelista"/>
        <w:numPr>
          <w:ilvl w:val="0"/>
          <w:numId w:val="26"/>
        </w:numPr>
        <w:rPr>
          <w:b/>
        </w:rPr>
      </w:pPr>
      <w:r w:rsidRPr="00450886">
        <w:rPr>
          <w:b/>
        </w:rPr>
        <w:t>Serie 300</w:t>
      </w:r>
    </w:p>
    <w:p w14:paraId="60C9EAEB" w14:textId="5B606721" w:rsidR="00330C80" w:rsidRDefault="00330C80" w:rsidP="00330C80">
      <w:r>
        <w:t xml:space="preserve">Llamadas de doble pespunte, donde interviene la aguja y el gancho rotatorio, de manera que la puntada se realiza en las máquinas: plana de una aguja y dos agujas (puntada 301), </w:t>
      </w:r>
      <w:proofErr w:type="spellStart"/>
      <w:r>
        <w:t>zigzadora</w:t>
      </w:r>
      <w:proofErr w:type="spellEnd"/>
      <w:r>
        <w:t xml:space="preserve">, ojaladora, </w:t>
      </w:r>
      <w:proofErr w:type="spellStart"/>
      <w:r>
        <w:t>botonadora</w:t>
      </w:r>
      <w:proofErr w:type="spellEnd"/>
      <w:r>
        <w:t xml:space="preserve"> con gancho, presilladora.</w:t>
      </w:r>
    </w:p>
    <w:p w14:paraId="66024A65" w14:textId="77777777" w:rsidR="00330C80" w:rsidRPr="00450886" w:rsidRDefault="00330C80" w:rsidP="00450886">
      <w:pPr>
        <w:pStyle w:val="Prrafodelista"/>
        <w:numPr>
          <w:ilvl w:val="0"/>
          <w:numId w:val="26"/>
        </w:numPr>
        <w:rPr>
          <w:b/>
        </w:rPr>
      </w:pPr>
      <w:r w:rsidRPr="00450886">
        <w:rPr>
          <w:b/>
        </w:rPr>
        <w:t>Serie 400</w:t>
      </w:r>
    </w:p>
    <w:p w14:paraId="00ECFB02" w14:textId="77777777" w:rsidR="00330C80" w:rsidRDefault="00330C80" w:rsidP="00330C80">
      <w:r>
        <w:t xml:space="preserve">Puntada de cadeneta doble o múltiple, formada por aguja y </w:t>
      </w:r>
      <w:r w:rsidRPr="009E454D">
        <w:rPr>
          <w:rStyle w:val="Extranjerismo"/>
        </w:rPr>
        <w:t>looper</w:t>
      </w:r>
      <w:r>
        <w:t xml:space="preserve">; pertenecen a esta serie las puntadas realizadas en la máquina </w:t>
      </w:r>
      <w:proofErr w:type="spellStart"/>
      <w:r>
        <w:t>fileteadora</w:t>
      </w:r>
      <w:proofErr w:type="spellEnd"/>
      <w:r>
        <w:t xml:space="preserve">, cerradora de codo, </w:t>
      </w:r>
      <w:proofErr w:type="spellStart"/>
      <w:r>
        <w:t>empretinadora</w:t>
      </w:r>
      <w:proofErr w:type="spellEnd"/>
      <w:r>
        <w:t xml:space="preserve"> y </w:t>
      </w:r>
      <w:proofErr w:type="spellStart"/>
      <w:r>
        <w:t>recubridora</w:t>
      </w:r>
      <w:proofErr w:type="spellEnd"/>
      <w:r>
        <w:t xml:space="preserve">. Desarrollan la puntada 401. En el caso de la </w:t>
      </w:r>
      <w:proofErr w:type="spellStart"/>
      <w:r>
        <w:t>recubridora</w:t>
      </w:r>
      <w:proofErr w:type="spellEnd"/>
      <w:r>
        <w:t xml:space="preserve"> además puede realizar la puntada 406 al enhebrar dos agujas y 407 al enhebrar las tres agujas.</w:t>
      </w:r>
    </w:p>
    <w:p w14:paraId="5CB7A00F" w14:textId="77777777" w:rsidR="00330C80" w:rsidRPr="00450886" w:rsidRDefault="00330C80" w:rsidP="00450886">
      <w:pPr>
        <w:pStyle w:val="Prrafodelista"/>
        <w:numPr>
          <w:ilvl w:val="0"/>
          <w:numId w:val="26"/>
        </w:numPr>
        <w:rPr>
          <w:b/>
        </w:rPr>
      </w:pPr>
      <w:r w:rsidRPr="00450886">
        <w:rPr>
          <w:b/>
        </w:rPr>
        <w:lastRenderedPageBreak/>
        <w:t>Serie 500</w:t>
      </w:r>
    </w:p>
    <w:p w14:paraId="0B8437A5" w14:textId="77777777" w:rsidR="00330C80" w:rsidRDefault="00330C80" w:rsidP="00330C80">
      <w:r>
        <w:t xml:space="preserve">Puntadas de sobrehilado, pertenecen las desarrolladas en la </w:t>
      </w:r>
      <w:proofErr w:type="spellStart"/>
      <w:r>
        <w:t>fileteadora</w:t>
      </w:r>
      <w:proofErr w:type="spellEnd"/>
      <w:r>
        <w:t>.</w:t>
      </w:r>
    </w:p>
    <w:p w14:paraId="66C157FE" w14:textId="77777777" w:rsidR="00330C80" w:rsidRPr="00450886" w:rsidRDefault="00330C80" w:rsidP="00450886">
      <w:pPr>
        <w:pStyle w:val="Prrafodelista"/>
        <w:numPr>
          <w:ilvl w:val="0"/>
          <w:numId w:val="26"/>
        </w:numPr>
        <w:rPr>
          <w:b/>
        </w:rPr>
      </w:pPr>
      <w:r w:rsidRPr="00450886">
        <w:rPr>
          <w:b/>
        </w:rPr>
        <w:t>Serie 600</w:t>
      </w:r>
    </w:p>
    <w:p w14:paraId="514203C4" w14:textId="5A5A032E" w:rsidR="00330C80" w:rsidRDefault="00330C80" w:rsidP="00330C80">
      <w:r>
        <w:t xml:space="preserve">Llamadas de cadeneta doble, se realizan en la </w:t>
      </w:r>
      <w:proofErr w:type="spellStart"/>
      <w:r>
        <w:t>recubridora</w:t>
      </w:r>
      <w:proofErr w:type="spellEnd"/>
      <w:r>
        <w:t>.</w:t>
      </w:r>
    </w:p>
    <w:p w14:paraId="7E740D90" w14:textId="77777777" w:rsidR="00330C80" w:rsidRPr="00450886" w:rsidRDefault="00330C80" w:rsidP="00450886">
      <w:pPr>
        <w:pStyle w:val="Prrafodelista"/>
        <w:numPr>
          <w:ilvl w:val="0"/>
          <w:numId w:val="27"/>
        </w:numPr>
        <w:rPr>
          <w:b/>
        </w:rPr>
      </w:pPr>
      <w:r w:rsidRPr="00450886">
        <w:rPr>
          <w:b/>
        </w:rPr>
        <w:t>Clasificación de costuras ISO 4916</w:t>
      </w:r>
    </w:p>
    <w:p w14:paraId="45393D2E" w14:textId="753A1CD1" w:rsidR="00330C80" w:rsidRDefault="00330C80" w:rsidP="00330C80">
      <w:r>
        <w:t xml:space="preserve">Esta norma clasifica e ilustra las secciones </w:t>
      </w:r>
      <w:r w:rsidR="00286ADC" w:rsidRPr="00286ADC">
        <w:t xml:space="preserve">transversales </w:t>
      </w:r>
      <w:r>
        <w:t>de los materiales y clasifica los tipos de costuras cosidas; es necesario consultar esta norma junto con la ISO 4915.</w:t>
      </w:r>
    </w:p>
    <w:p w14:paraId="7F959138" w14:textId="7E831F40" w:rsidR="00330C80" w:rsidRDefault="00330C80" w:rsidP="00330C80">
      <w:r>
        <w:t xml:space="preserve">Se puede desarrollar la misma costura en diferentes máquinas que trabajan una serie de puntadas diferentes, a su vez, se debe tener en cuenta la operación para seleccionar el tipo de costura acorde al diseño y patronaje especificado, un caso es la operación de sesgar un escote, que se puede realizar en máquina plana y máquina </w:t>
      </w:r>
      <w:proofErr w:type="spellStart"/>
      <w:r>
        <w:t>recubridora</w:t>
      </w:r>
      <w:proofErr w:type="spellEnd"/>
      <w:r>
        <w:t>.</w:t>
      </w:r>
    </w:p>
    <w:p w14:paraId="1B9C65D9" w14:textId="77777777" w:rsidR="00330C80" w:rsidRPr="00450886" w:rsidRDefault="00330C80" w:rsidP="00450886">
      <w:pPr>
        <w:pStyle w:val="Prrafodelista"/>
        <w:numPr>
          <w:ilvl w:val="0"/>
          <w:numId w:val="26"/>
        </w:numPr>
        <w:rPr>
          <w:b/>
        </w:rPr>
      </w:pPr>
      <w:r w:rsidRPr="00450886">
        <w:rPr>
          <w:b/>
        </w:rPr>
        <w:t>Tipos de costuras clasificadas</w:t>
      </w:r>
    </w:p>
    <w:p w14:paraId="2F97145B" w14:textId="77777777" w:rsidR="00330C80" w:rsidRPr="00450886" w:rsidRDefault="00330C80" w:rsidP="00450886">
      <w:pPr>
        <w:pStyle w:val="Prrafodelista"/>
        <w:numPr>
          <w:ilvl w:val="1"/>
          <w:numId w:val="26"/>
        </w:numPr>
        <w:rPr>
          <w:b/>
        </w:rPr>
      </w:pPr>
      <w:r w:rsidRPr="00450886">
        <w:rPr>
          <w:b/>
        </w:rPr>
        <w:t>Costuras solapadas</w:t>
      </w:r>
    </w:p>
    <w:p w14:paraId="51F4B8CE" w14:textId="77777777" w:rsidR="00330C80" w:rsidRDefault="00330C80" w:rsidP="00330C80">
      <w:r>
        <w:t>En las cuales se guardan costuras o dos o más materiales se solapan con los bordes y se unen con una costura de pespunte.</w:t>
      </w:r>
    </w:p>
    <w:p w14:paraId="0808DA33" w14:textId="77777777" w:rsidR="00330C80" w:rsidRPr="00450886" w:rsidRDefault="00330C80" w:rsidP="00450886">
      <w:pPr>
        <w:pStyle w:val="Prrafodelista"/>
        <w:numPr>
          <w:ilvl w:val="1"/>
          <w:numId w:val="26"/>
        </w:numPr>
        <w:rPr>
          <w:b/>
        </w:rPr>
      </w:pPr>
      <w:r w:rsidRPr="00450886">
        <w:rPr>
          <w:b/>
        </w:rPr>
        <w:t>Costuras superpuestas</w:t>
      </w:r>
    </w:p>
    <w:p w14:paraId="56A7789E" w14:textId="77777777" w:rsidR="00330C80" w:rsidRDefault="00330C80" w:rsidP="00330C80">
      <w:r>
        <w:t>Como su nombre lo indica se realizan con dos piezas de material superpuestas una sobre otra y unidas cerca al borde por un pespunte.</w:t>
      </w:r>
    </w:p>
    <w:p w14:paraId="38EE06A7" w14:textId="77777777" w:rsidR="00330C80" w:rsidRPr="00450886" w:rsidRDefault="00330C80" w:rsidP="00450886">
      <w:pPr>
        <w:pStyle w:val="Prrafodelista"/>
        <w:numPr>
          <w:ilvl w:val="1"/>
          <w:numId w:val="26"/>
        </w:numPr>
        <w:rPr>
          <w:b/>
        </w:rPr>
      </w:pPr>
      <w:r w:rsidRPr="00450886">
        <w:rPr>
          <w:b/>
        </w:rPr>
        <w:t>Costuras ribeteadas</w:t>
      </w:r>
    </w:p>
    <w:p w14:paraId="251DDA2B" w14:textId="7F173B86" w:rsidR="00330C80" w:rsidRDefault="00330C80" w:rsidP="00330C80">
      <w:r>
        <w:lastRenderedPageBreak/>
        <w:t>La costura se forma doblando un ribete sobre el borde de las capas de material unidas con varias hileras de pespuntes al borde del material.</w:t>
      </w:r>
    </w:p>
    <w:p w14:paraId="2A4D5155" w14:textId="77777777" w:rsidR="00330C80" w:rsidRPr="00450886" w:rsidRDefault="00330C80" w:rsidP="00450886">
      <w:pPr>
        <w:pStyle w:val="Prrafodelista"/>
        <w:numPr>
          <w:ilvl w:val="1"/>
          <w:numId w:val="26"/>
        </w:numPr>
        <w:rPr>
          <w:b/>
        </w:rPr>
      </w:pPr>
      <w:r w:rsidRPr="00450886">
        <w:rPr>
          <w:b/>
        </w:rPr>
        <w:t>Costuras planas</w:t>
      </w:r>
    </w:p>
    <w:p w14:paraId="7335EB97" w14:textId="77777777" w:rsidR="00330C80" w:rsidRDefault="00330C80" w:rsidP="00330C80">
      <w:r>
        <w:t>Son costuras con dos bordes de material doblados que se juntan y se cosen con doble pespunte en zigzag.</w:t>
      </w:r>
    </w:p>
    <w:p w14:paraId="53CE2CFA" w14:textId="77777777" w:rsidR="00330C80" w:rsidRPr="00450886" w:rsidRDefault="00330C80" w:rsidP="00450886">
      <w:pPr>
        <w:pStyle w:val="Prrafodelista"/>
        <w:numPr>
          <w:ilvl w:val="1"/>
          <w:numId w:val="26"/>
        </w:numPr>
        <w:rPr>
          <w:b/>
        </w:rPr>
      </w:pPr>
      <w:r w:rsidRPr="00450886">
        <w:rPr>
          <w:b/>
        </w:rPr>
        <w:t>Costuras de pespuntes</w:t>
      </w:r>
    </w:p>
    <w:p w14:paraId="39537EB6" w14:textId="719BC4E7" w:rsidR="00330C80" w:rsidRDefault="00330C80" w:rsidP="00330C80">
      <w:r>
        <w:t>Costuras desarrolladas para reforzar costuras internas o adornar las costuras según un diseño ornamental.</w:t>
      </w:r>
    </w:p>
    <w:p w14:paraId="7FDDD94F" w14:textId="7CE6B497" w:rsidR="00450886" w:rsidRDefault="00450886">
      <w:pPr>
        <w:spacing w:before="0" w:after="160" w:line="259" w:lineRule="auto"/>
        <w:ind w:firstLine="0"/>
      </w:pPr>
      <w:r>
        <w:br w:type="page"/>
      </w:r>
    </w:p>
    <w:p w14:paraId="0B226DC1" w14:textId="7EABB9CE" w:rsidR="00330C80" w:rsidRDefault="00330C80" w:rsidP="00450886">
      <w:pPr>
        <w:pStyle w:val="Ttulo1"/>
      </w:pPr>
      <w:bookmarkStart w:id="5" w:name="_Toc233106686"/>
      <w:r>
        <w:lastRenderedPageBreak/>
        <w:t>Mantenimiento</w:t>
      </w:r>
      <w:r w:rsidR="000D63D7">
        <w:t xml:space="preserve"> en</w:t>
      </w:r>
      <w:r>
        <w:t xml:space="preserve"> máquinas de confección</w:t>
      </w:r>
      <w:bookmarkEnd w:id="5"/>
    </w:p>
    <w:p w14:paraId="42D94C12" w14:textId="77777777" w:rsidR="00330C80" w:rsidRDefault="00330C80" w:rsidP="00330C80"/>
    <w:p w14:paraId="254828E8" w14:textId="77777777" w:rsidR="00330C80" w:rsidRDefault="00330C80" w:rsidP="00330C80">
      <w:r>
        <w:t>La metodología Mantenimiento Productivo Total (TPM), busca en pro del trabajo en equipo, procesos cada vez más automatizados, mediante la articulación y participación en las actividades de mantenimiento, en donde el operario de la maquinaria sea corresponsable del mantenimiento, además de las personas que intervienen en el proceso productivo como supervisores, inspectores de calidad, jefe de planta, con el fin de mejorar la efectividad de todos los equipos y disminuir tiempos muertos relacionados en la operación de las máquinas.</w:t>
      </w:r>
    </w:p>
    <w:p w14:paraId="6A97C344" w14:textId="77777777" w:rsidR="00330C80" w:rsidRDefault="00330C80" w:rsidP="00330C80">
      <w:r>
        <w:t>Las metas en el mantenimiento son de cero paros, cero fallas y cero accidentes. La tarea del mantenimiento no es solo corregir la falla sino descubrir anormalidades que no son visibles para que sea total.</w:t>
      </w:r>
    </w:p>
    <w:p w14:paraId="5B2AFEEA" w14:textId="77777777" w:rsidR="00330C80" w:rsidRDefault="00330C80" w:rsidP="00330C80"/>
    <w:p w14:paraId="1B82307A" w14:textId="69A356E6" w:rsidR="00330C80" w:rsidRDefault="00767783" w:rsidP="00450886">
      <w:pPr>
        <w:pStyle w:val="Ttulo2"/>
      </w:pPr>
      <w:bookmarkStart w:id="6" w:name="_Toc233106687"/>
      <w:r w:rsidRPr="00767783">
        <w:t>Clasificación del mantenimiento en máquinas de confección</w:t>
      </w:r>
      <w:bookmarkEnd w:id="6"/>
    </w:p>
    <w:p w14:paraId="6C8A6726" w14:textId="166018FF" w:rsidR="00330C80" w:rsidRDefault="00330C80" w:rsidP="00330C80">
      <w:r>
        <w:t>Es posible establecer diferentes clasificaciones de acuerdo con la función y etapa que cumpla dentro del proceso productivo:</w:t>
      </w:r>
    </w:p>
    <w:p w14:paraId="35C14A04" w14:textId="77777777" w:rsidR="00330C80" w:rsidRPr="00B44614" w:rsidRDefault="00330C80" w:rsidP="00B44614">
      <w:pPr>
        <w:pStyle w:val="Prrafodelista"/>
        <w:numPr>
          <w:ilvl w:val="0"/>
          <w:numId w:val="28"/>
        </w:numPr>
        <w:rPr>
          <w:b/>
        </w:rPr>
      </w:pPr>
      <w:r w:rsidRPr="00B44614">
        <w:rPr>
          <w:b/>
        </w:rPr>
        <w:t>Mantenimiento correctivo</w:t>
      </w:r>
    </w:p>
    <w:p w14:paraId="53413B84" w14:textId="77777777" w:rsidR="00330C80" w:rsidRDefault="00330C80" w:rsidP="00330C80">
      <w:r>
        <w:t>El mantenimiento correctivo es el que se realiza durante el proceso de producción y a corto plazo, da una solución en el mínimo de tiempo y la máquina sigue trabajando.</w:t>
      </w:r>
    </w:p>
    <w:p w14:paraId="08951C69" w14:textId="77777777" w:rsidR="00330C80" w:rsidRDefault="00330C80" w:rsidP="00330C80"/>
    <w:p w14:paraId="5B6F995F" w14:textId="77777777" w:rsidR="00330C80" w:rsidRDefault="00330C80" w:rsidP="00330C80">
      <w:r>
        <w:lastRenderedPageBreak/>
        <w:t xml:space="preserve">Para realizar un adecuado mantenimiento correctivo, se debe diagnosticar la causa del daño, para lo cual se pueden utilizar técnicas como los 5 porqués y el diagrama de causa y efecto, que se estudiará posteriormente y la técnica de </w:t>
      </w:r>
      <w:r w:rsidRPr="009E454D">
        <w:rPr>
          <w:rStyle w:val="Extranjerismo"/>
        </w:rPr>
        <w:t>SMED</w:t>
      </w:r>
      <w:r>
        <w:t xml:space="preserve"> una herramienta de mejoramiento continuo que se aplica para el cambio de una máquina, en el montaje de una producción con el fin de reducir el tiempo muerto.</w:t>
      </w:r>
    </w:p>
    <w:p w14:paraId="230DF403" w14:textId="77777777" w:rsidR="00330C80" w:rsidRDefault="00330C80" w:rsidP="00330C80">
      <w:r>
        <w:t>Las causas pueden ser ocasionadas por fallas del equipo, en la preparación y ajuste de la maquinaria, el trabajo en vacío o paros menores, velocidad reducida, defectos en el proceso de confección y pérdidas por arranque.</w:t>
      </w:r>
    </w:p>
    <w:p w14:paraId="45C7BEC1" w14:textId="336603D0" w:rsidR="00330C80" w:rsidRDefault="00330C80" w:rsidP="00330C80">
      <w:r>
        <w:t xml:space="preserve">Las actividades complejas de mantenimiento con cierto grado de dificultad, necesarias para corregir la falla son realizadas por el equipo especializado en mantenimiento. Algunas de las correcciones más comunes son la sincronización de los tiempos en las máquinas, el ajuste de la altura de dientes, el ajuste de la altura de la barra, el cambio de piezas como el gancho rotatorio, </w:t>
      </w:r>
      <w:r w:rsidRPr="009E454D">
        <w:rPr>
          <w:rStyle w:val="Extranjerismo"/>
        </w:rPr>
        <w:t>loopers</w:t>
      </w:r>
      <w:r>
        <w:t xml:space="preserve">, barras de pie </w:t>
      </w:r>
      <w:proofErr w:type="spellStart"/>
      <w:r>
        <w:t>pr</w:t>
      </w:r>
      <w:r w:rsidR="00F20B1B">
        <w:t>e</w:t>
      </w:r>
      <w:r>
        <w:t>nsatela</w:t>
      </w:r>
      <w:proofErr w:type="spellEnd"/>
      <w:r>
        <w:t xml:space="preserve"> o aguja y sistema tensor.</w:t>
      </w:r>
    </w:p>
    <w:p w14:paraId="45859DDE" w14:textId="22A742A8" w:rsidR="00330C80" w:rsidRDefault="00330C80" w:rsidP="00B44614">
      <w:pPr>
        <w:pStyle w:val="Prrafodelista"/>
        <w:numPr>
          <w:ilvl w:val="0"/>
          <w:numId w:val="28"/>
        </w:numPr>
        <w:rPr>
          <w:b/>
        </w:rPr>
      </w:pPr>
      <w:r w:rsidRPr="00B44614">
        <w:rPr>
          <w:b/>
        </w:rPr>
        <w:t>Mantenimiento preventivo</w:t>
      </w:r>
    </w:p>
    <w:p w14:paraId="05B4E6A6" w14:textId="2CF25749" w:rsidR="00A65B77" w:rsidRDefault="00A65B77" w:rsidP="00A65B77">
      <w:r w:rsidRPr="00A65B77">
        <w:t>De acuerdo con los procesos de mejora continua, el mantenimiento preventivo es anticipado a la presentación de la falla; debe ser realizado con la integración de todo el personal y las áreas, en este proceso gana relevancia la necesidad del mantenimiento autónomo, por consiguiente, es necesario capacitar al personal para lograrlo. En la siguiente tabla se observan los pasos del mantenimiento autónomo.</w:t>
      </w:r>
    </w:p>
    <w:p w14:paraId="680B5FE3" w14:textId="7FBFCFC0" w:rsidR="00A65B77" w:rsidRDefault="00A65B77" w:rsidP="00A65B77"/>
    <w:p w14:paraId="7C91EE4F" w14:textId="05704CC1" w:rsidR="00C155D1" w:rsidRDefault="00C155D1" w:rsidP="00A65B77"/>
    <w:p w14:paraId="10E983AF" w14:textId="12BFC828" w:rsidR="00330C80" w:rsidRDefault="00330C80" w:rsidP="00B44614">
      <w:pPr>
        <w:pStyle w:val="Tabla"/>
      </w:pPr>
      <w:r>
        <w:lastRenderedPageBreak/>
        <w:t>Guía de mantenimiento autónomo</w:t>
      </w:r>
    </w:p>
    <w:tbl>
      <w:tblPr>
        <w:tblStyle w:val="SENA"/>
        <w:tblW w:w="0" w:type="auto"/>
        <w:tblLook w:val="04A0" w:firstRow="1" w:lastRow="0" w:firstColumn="1" w:lastColumn="0" w:noHBand="0" w:noVBand="1"/>
      </w:tblPr>
      <w:tblGrid>
        <w:gridCol w:w="2972"/>
        <w:gridCol w:w="3669"/>
        <w:gridCol w:w="3321"/>
      </w:tblGrid>
      <w:tr w:rsidR="00330C80" w14:paraId="554AC659" w14:textId="77777777" w:rsidTr="00B44614">
        <w:trPr>
          <w:cnfStyle w:val="100000000000" w:firstRow="1" w:lastRow="0" w:firstColumn="0" w:lastColumn="0" w:oddVBand="0" w:evenVBand="0" w:oddHBand="0" w:evenHBand="0" w:firstRowFirstColumn="0" w:firstRowLastColumn="0" w:lastRowFirstColumn="0" w:lastRowLastColumn="0"/>
          <w:tblHeader/>
        </w:trPr>
        <w:tc>
          <w:tcPr>
            <w:tcW w:w="2972" w:type="dxa"/>
          </w:tcPr>
          <w:p w14:paraId="512C484B" w14:textId="14DFAD53" w:rsidR="00330C80" w:rsidRDefault="00330C80" w:rsidP="00A31045">
            <w:pPr>
              <w:pStyle w:val="TextoTablas"/>
              <w:spacing w:line="360" w:lineRule="auto"/>
            </w:pPr>
            <w:r w:rsidRPr="00A85289">
              <w:t>Descripción del paso</w:t>
            </w:r>
          </w:p>
        </w:tc>
        <w:tc>
          <w:tcPr>
            <w:tcW w:w="3669" w:type="dxa"/>
          </w:tcPr>
          <w:p w14:paraId="2ADE3E43" w14:textId="640918F3" w:rsidR="00330C80" w:rsidRDefault="00330C80" w:rsidP="00A31045">
            <w:pPr>
              <w:pStyle w:val="TextoTablas"/>
              <w:spacing w:line="360" w:lineRule="auto"/>
            </w:pPr>
            <w:r w:rsidRPr="00A85289">
              <w:t>Acciones</w:t>
            </w:r>
          </w:p>
        </w:tc>
        <w:tc>
          <w:tcPr>
            <w:tcW w:w="3321" w:type="dxa"/>
          </w:tcPr>
          <w:p w14:paraId="2B076217" w14:textId="4C0F0D46" w:rsidR="00330C80" w:rsidRDefault="00330C80" w:rsidP="00A31045">
            <w:pPr>
              <w:pStyle w:val="TextoTablas"/>
              <w:spacing w:line="360" w:lineRule="auto"/>
            </w:pPr>
            <w:r w:rsidRPr="00A85289">
              <w:t>Propósito</w:t>
            </w:r>
          </w:p>
        </w:tc>
      </w:tr>
      <w:tr w:rsidR="00330C80" w14:paraId="7352CFB1" w14:textId="77777777" w:rsidTr="00B44614">
        <w:trPr>
          <w:cnfStyle w:val="000000100000" w:firstRow="0" w:lastRow="0" w:firstColumn="0" w:lastColumn="0" w:oddVBand="0" w:evenVBand="0" w:oddHBand="1" w:evenHBand="0" w:firstRowFirstColumn="0" w:firstRowLastColumn="0" w:lastRowFirstColumn="0" w:lastRowLastColumn="0"/>
        </w:trPr>
        <w:tc>
          <w:tcPr>
            <w:tcW w:w="2972" w:type="dxa"/>
          </w:tcPr>
          <w:p w14:paraId="30A834CD" w14:textId="787D1EF4" w:rsidR="00330C80" w:rsidRDefault="00330C80" w:rsidP="00A31045">
            <w:pPr>
              <w:pStyle w:val="TextoTablas"/>
              <w:spacing w:line="360" w:lineRule="auto"/>
            </w:pPr>
            <w:r w:rsidRPr="00A85289">
              <w:t>1. Limpieza básica de máquinas, equipos y planta</w:t>
            </w:r>
          </w:p>
        </w:tc>
        <w:tc>
          <w:tcPr>
            <w:tcW w:w="3669" w:type="dxa"/>
          </w:tcPr>
          <w:p w14:paraId="3FFE689A" w14:textId="2287E8C5" w:rsidR="00330C80" w:rsidRDefault="00330C80" w:rsidP="00A31045">
            <w:pPr>
              <w:pStyle w:val="TextoTablas"/>
              <w:spacing w:line="360" w:lineRule="auto"/>
            </w:pPr>
            <w:r w:rsidRPr="00A85289">
              <w:t>Remover defectos conforme</w:t>
            </w:r>
            <w:r w:rsidR="00A31045">
              <w:t xml:space="preserve"> </w:t>
            </w:r>
            <w:r w:rsidRPr="00A85289">
              <w:t>técnica de las 5S.</w:t>
            </w:r>
          </w:p>
        </w:tc>
        <w:tc>
          <w:tcPr>
            <w:tcW w:w="3321" w:type="dxa"/>
          </w:tcPr>
          <w:p w14:paraId="1DFFA467" w14:textId="2F6D56C5" w:rsidR="00330C80" w:rsidRDefault="00330C80" w:rsidP="00A31045">
            <w:pPr>
              <w:pStyle w:val="TextoTablas"/>
              <w:spacing w:line="360" w:lineRule="auto"/>
            </w:pPr>
            <w:r w:rsidRPr="00A85289">
              <w:t>Detectar anormalidades.</w:t>
            </w:r>
          </w:p>
        </w:tc>
      </w:tr>
      <w:tr w:rsidR="00330C80" w14:paraId="55CEA3AF" w14:textId="77777777" w:rsidTr="00B44614">
        <w:tc>
          <w:tcPr>
            <w:tcW w:w="2972" w:type="dxa"/>
          </w:tcPr>
          <w:p w14:paraId="4AF6B60E" w14:textId="4B9734E8" w:rsidR="00330C80" w:rsidRDefault="00330C80" w:rsidP="00A31045">
            <w:pPr>
              <w:pStyle w:val="TextoTablas"/>
              <w:spacing w:line="360" w:lineRule="auto"/>
            </w:pPr>
            <w:r w:rsidRPr="000061DB">
              <w:t>2. Inspección básica</w:t>
            </w:r>
          </w:p>
        </w:tc>
        <w:tc>
          <w:tcPr>
            <w:tcW w:w="3669" w:type="dxa"/>
          </w:tcPr>
          <w:p w14:paraId="09FB4E73" w14:textId="45A0B15C" w:rsidR="00330C80" w:rsidRPr="00B44614" w:rsidRDefault="00330C80" w:rsidP="00A31045">
            <w:pPr>
              <w:pStyle w:val="TextoTablas"/>
              <w:spacing w:line="360" w:lineRule="auto"/>
            </w:pPr>
            <w:r w:rsidRPr="00B44614">
              <w:t>Examinar máquinas.</w:t>
            </w:r>
          </w:p>
          <w:p w14:paraId="08FD4A0D" w14:textId="77777777" w:rsidR="00330C80" w:rsidRPr="00B44614" w:rsidRDefault="00330C80" w:rsidP="00A31045">
            <w:pPr>
              <w:pStyle w:val="TextoTablas"/>
              <w:spacing w:line="360" w:lineRule="auto"/>
            </w:pPr>
            <w:r w:rsidRPr="00B44614">
              <w:t>Facilitar diagnóstico.</w:t>
            </w:r>
          </w:p>
          <w:p w14:paraId="75B3218E" w14:textId="62EA62E9" w:rsidR="00330C80" w:rsidRDefault="00330C80" w:rsidP="00A31045">
            <w:pPr>
              <w:pStyle w:val="TextoTablas"/>
              <w:spacing w:line="360" w:lineRule="auto"/>
            </w:pPr>
            <w:r w:rsidRPr="00B44614">
              <w:t>Eliminar fuentes de suciedad y contaminación.</w:t>
            </w:r>
          </w:p>
        </w:tc>
        <w:tc>
          <w:tcPr>
            <w:tcW w:w="3321" w:type="dxa"/>
          </w:tcPr>
          <w:p w14:paraId="741B490E" w14:textId="5525FA1F" w:rsidR="00330C80" w:rsidRDefault="00330C80" w:rsidP="00A31045">
            <w:pPr>
              <w:pStyle w:val="TextoTablas"/>
              <w:spacing w:line="360" w:lineRule="auto"/>
            </w:pPr>
            <w:r w:rsidRPr="00330C80">
              <w:t>Diagnóstico del estado de la maquinaria.</w:t>
            </w:r>
          </w:p>
        </w:tc>
      </w:tr>
      <w:tr w:rsidR="00330C80" w14:paraId="0E81F1A1" w14:textId="77777777" w:rsidTr="00B44614">
        <w:trPr>
          <w:cnfStyle w:val="000000100000" w:firstRow="0" w:lastRow="0" w:firstColumn="0" w:lastColumn="0" w:oddVBand="0" w:evenVBand="0" w:oddHBand="1" w:evenHBand="0" w:firstRowFirstColumn="0" w:firstRowLastColumn="0" w:lastRowFirstColumn="0" w:lastRowLastColumn="0"/>
        </w:trPr>
        <w:tc>
          <w:tcPr>
            <w:tcW w:w="2972" w:type="dxa"/>
          </w:tcPr>
          <w:p w14:paraId="736A4551" w14:textId="61485DA4" w:rsidR="00330C80" w:rsidRDefault="00330C80" w:rsidP="00A31045">
            <w:pPr>
              <w:pStyle w:val="TextoTablas"/>
              <w:spacing w:line="360" w:lineRule="auto"/>
            </w:pPr>
            <w:r w:rsidRPr="00F57747">
              <w:t>3. Estandarizar operaciones. (lubricación, ajustes, limpieza, etc.)</w:t>
            </w:r>
          </w:p>
        </w:tc>
        <w:tc>
          <w:tcPr>
            <w:tcW w:w="3669" w:type="dxa"/>
          </w:tcPr>
          <w:p w14:paraId="496B1BB3" w14:textId="77777777" w:rsidR="00330C80" w:rsidRDefault="00330C80" w:rsidP="00A31045">
            <w:pPr>
              <w:pStyle w:val="TextoTablas"/>
              <w:spacing w:line="360" w:lineRule="auto"/>
            </w:pPr>
            <w:r>
              <w:t>Usar listas de chequeo.</w:t>
            </w:r>
          </w:p>
          <w:p w14:paraId="2D12860F" w14:textId="77777777" w:rsidR="00330C80" w:rsidRDefault="00330C80" w:rsidP="00A31045">
            <w:pPr>
              <w:pStyle w:val="TextoTablas"/>
              <w:spacing w:line="360" w:lineRule="auto"/>
            </w:pPr>
          </w:p>
          <w:p w14:paraId="3AADB3BC" w14:textId="77777777" w:rsidR="00330C80" w:rsidRDefault="00330C80" w:rsidP="00A31045">
            <w:pPr>
              <w:pStyle w:val="TextoTablas"/>
              <w:spacing w:line="360" w:lineRule="auto"/>
            </w:pPr>
            <w:r>
              <w:t>Analizar problemas frecuentes.</w:t>
            </w:r>
          </w:p>
          <w:p w14:paraId="34D4F54F" w14:textId="77777777" w:rsidR="00330C80" w:rsidRDefault="00330C80" w:rsidP="00A31045">
            <w:pPr>
              <w:pStyle w:val="TextoTablas"/>
              <w:spacing w:line="360" w:lineRule="auto"/>
            </w:pPr>
          </w:p>
          <w:p w14:paraId="4EF21EF9" w14:textId="68D3B283" w:rsidR="00330C80" w:rsidRDefault="00330C80" w:rsidP="00A31045">
            <w:pPr>
              <w:pStyle w:val="TextoTablas"/>
              <w:spacing w:line="360" w:lineRule="auto"/>
            </w:pPr>
            <w:r>
              <w:t>Entrenar al personal.</w:t>
            </w:r>
          </w:p>
        </w:tc>
        <w:tc>
          <w:tcPr>
            <w:tcW w:w="3321" w:type="dxa"/>
          </w:tcPr>
          <w:p w14:paraId="399B1BB0" w14:textId="296A0BBF" w:rsidR="00330C80" w:rsidRDefault="00330C80" w:rsidP="00A31045">
            <w:pPr>
              <w:pStyle w:val="TextoTablas"/>
              <w:spacing w:line="360" w:lineRule="auto"/>
            </w:pPr>
            <w:r w:rsidRPr="00330C80">
              <w:t>Generación de instructivos.</w:t>
            </w:r>
          </w:p>
        </w:tc>
      </w:tr>
      <w:tr w:rsidR="00330C80" w14:paraId="6E419524" w14:textId="77777777" w:rsidTr="00B44614">
        <w:tc>
          <w:tcPr>
            <w:tcW w:w="2972" w:type="dxa"/>
          </w:tcPr>
          <w:p w14:paraId="2A1F53EE" w14:textId="628D0FEF" w:rsidR="00330C80" w:rsidRDefault="00330C80" w:rsidP="00A31045">
            <w:pPr>
              <w:pStyle w:val="TextoTablas"/>
              <w:spacing w:line="360" w:lineRule="auto"/>
            </w:pPr>
            <w:r w:rsidRPr="00581075">
              <w:t>4. Inspección general del equipo</w:t>
            </w:r>
          </w:p>
        </w:tc>
        <w:tc>
          <w:tcPr>
            <w:tcW w:w="3669" w:type="dxa"/>
          </w:tcPr>
          <w:p w14:paraId="0EE38BE9" w14:textId="58A92D8C" w:rsidR="00330C80" w:rsidRDefault="00330C80" w:rsidP="00A31045">
            <w:pPr>
              <w:pStyle w:val="TextoTablas"/>
              <w:spacing w:line="360" w:lineRule="auto"/>
            </w:pPr>
            <w:r w:rsidRPr="00581075">
              <w:t>Realizar entrenamiento en actividades de primer nivel.</w:t>
            </w:r>
          </w:p>
        </w:tc>
        <w:tc>
          <w:tcPr>
            <w:tcW w:w="3321" w:type="dxa"/>
          </w:tcPr>
          <w:p w14:paraId="4A7B10D5" w14:textId="6D453903" w:rsidR="00330C80" w:rsidRDefault="00330C80" w:rsidP="00A31045">
            <w:pPr>
              <w:pStyle w:val="TextoTablas"/>
              <w:spacing w:line="360" w:lineRule="auto"/>
            </w:pPr>
            <w:r w:rsidRPr="00581075">
              <w:t>Desarrollar el conocimiento de la maquinaria y su funcionamiento Mejorar las habilidades del personal en procesos de inspección.</w:t>
            </w:r>
          </w:p>
        </w:tc>
      </w:tr>
      <w:tr w:rsidR="00330C80" w14:paraId="718E3BEF" w14:textId="77777777" w:rsidTr="00B44614">
        <w:trPr>
          <w:cnfStyle w:val="000000100000" w:firstRow="0" w:lastRow="0" w:firstColumn="0" w:lastColumn="0" w:oddVBand="0" w:evenVBand="0" w:oddHBand="1" w:evenHBand="0" w:firstRowFirstColumn="0" w:firstRowLastColumn="0" w:lastRowFirstColumn="0" w:lastRowLastColumn="0"/>
        </w:trPr>
        <w:tc>
          <w:tcPr>
            <w:tcW w:w="2972" w:type="dxa"/>
          </w:tcPr>
          <w:p w14:paraId="65037725" w14:textId="66222E2B" w:rsidR="00330C80" w:rsidRDefault="00330C80" w:rsidP="00A31045">
            <w:pPr>
              <w:pStyle w:val="TextoTablas"/>
              <w:spacing w:line="360" w:lineRule="auto"/>
            </w:pPr>
            <w:r w:rsidRPr="00E26DE7">
              <w:t>5. Inspección general autónoma</w:t>
            </w:r>
          </w:p>
        </w:tc>
        <w:tc>
          <w:tcPr>
            <w:tcW w:w="3669" w:type="dxa"/>
          </w:tcPr>
          <w:p w14:paraId="2A0B3B51" w14:textId="77777777" w:rsidR="00330C80" w:rsidRDefault="00330C80" w:rsidP="00A31045">
            <w:pPr>
              <w:pStyle w:val="TextoTablas"/>
              <w:spacing w:line="360" w:lineRule="auto"/>
            </w:pPr>
            <w:r>
              <w:t>Analizar fallas.</w:t>
            </w:r>
          </w:p>
          <w:p w14:paraId="50FEA407" w14:textId="7878B3A3" w:rsidR="00330C80" w:rsidRDefault="00330C80" w:rsidP="00A31045">
            <w:pPr>
              <w:pStyle w:val="TextoTablas"/>
              <w:spacing w:line="360" w:lineRule="auto"/>
            </w:pPr>
            <w:r>
              <w:t>Determinar contramedidas.</w:t>
            </w:r>
          </w:p>
        </w:tc>
        <w:tc>
          <w:tcPr>
            <w:tcW w:w="3321" w:type="dxa"/>
          </w:tcPr>
          <w:p w14:paraId="53E7755C" w14:textId="3DB56D4B" w:rsidR="00330C80" w:rsidRDefault="00330C80" w:rsidP="00A31045">
            <w:pPr>
              <w:pStyle w:val="TextoTablas"/>
              <w:spacing w:line="360" w:lineRule="auto"/>
            </w:pPr>
            <w:r w:rsidRPr="00330C80">
              <w:t>Gestión temprana.</w:t>
            </w:r>
          </w:p>
        </w:tc>
      </w:tr>
      <w:tr w:rsidR="00330C80" w14:paraId="02F06ABB" w14:textId="77777777" w:rsidTr="00B44614">
        <w:tc>
          <w:tcPr>
            <w:tcW w:w="2972" w:type="dxa"/>
          </w:tcPr>
          <w:p w14:paraId="789E4724" w14:textId="7589B033" w:rsidR="00330C80" w:rsidRDefault="00330C80" w:rsidP="00A31045">
            <w:pPr>
              <w:pStyle w:val="TextoTablas"/>
              <w:spacing w:line="360" w:lineRule="auto"/>
            </w:pPr>
            <w:r w:rsidRPr="003D5A87">
              <w:lastRenderedPageBreak/>
              <w:t>6. Aseguramiento de la calidad del proceso</w:t>
            </w:r>
          </w:p>
        </w:tc>
        <w:tc>
          <w:tcPr>
            <w:tcW w:w="3669" w:type="dxa"/>
          </w:tcPr>
          <w:p w14:paraId="6B1C3214" w14:textId="3E397AE1" w:rsidR="00330C80" w:rsidRDefault="00330C80" w:rsidP="00A31045">
            <w:pPr>
              <w:pStyle w:val="TextoTablas"/>
              <w:spacing w:line="360" w:lineRule="auto"/>
            </w:pPr>
            <w:r w:rsidRPr="003D5A87">
              <w:t>Conocer en profundidad la maquinaria y equipos.</w:t>
            </w:r>
          </w:p>
        </w:tc>
        <w:tc>
          <w:tcPr>
            <w:tcW w:w="3321" w:type="dxa"/>
          </w:tcPr>
          <w:p w14:paraId="47713FBA" w14:textId="77777777" w:rsidR="00330C80" w:rsidRDefault="00330C80" w:rsidP="00A31045">
            <w:pPr>
              <w:pStyle w:val="TextoTablas"/>
              <w:spacing w:line="360" w:lineRule="auto"/>
            </w:pPr>
            <w:r>
              <w:t>Desarrollo del personal.</w:t>
            </w:r>
          </w:p>
          <w:p w14:paraId="5EA69238" w14:textId="77777777" w:rsidR="00330C80" w:rsidRDefault="00330C80" w:rsidP="00A31045">
            <w:pPr>
              <w:pStyle w:val="TextoTablas"/>
              <w:spacing w:line="360" w:lineRule="auto"/>
            </w:pPr>
          </w:p>
          <w:p w14:paraId="33BA08CD" w14:textId="37444B68" w:rsidR="00330C80" w:rsidRDefault="00330C80" w:rsidP="00A31045">
            <w:pPr>
              <w:pStyle w:val="TextoTablas"/>
              <w:spacing w:line="360" w:lineRule="auto"/>
            </w:pPr>
            <w:r>
              <w:t>Garantizar funcionamiento de la maquinaria.</w:t>
            </w:r>
          </w:p>
        </w:tc>
      </w:tr>
      <w:tr w:rsidR="00330C80" w14:paraId="5AA1D58E" w14:textId="77777777" w:rsidTr="00B44614">
        <w:trPr>
          <w:cnfStyle w:val="000000100000" w:firstRow="0" w:lastRow="0" w:firstColumn="0" w:lastColumn="0" w:oddVBand="0" w:evenVBand="0" w:oddHBand="1" w:evenHBand="0" w:firstRowFirstColumn="0" w:firstRowLastColumn="0" w:lastRowFirstColumn="0" w:lastRowLastColumn="0"/>
        </w:trPr>
        <w:tc>
          <w:tcPr>
            <w:tcW w:w="2972" w:type="dxa"/>
          </w:tcPr>
          <w:p w14:paraId="5C3B3BA2" w14:textId="5D8E8505" w:rsidR="00330C80" w:rsidRDefault="00330C80" w:rsidP="00A31045">
            <w:pPr>
              <w:pStyle w:val="TextoTablas"/>
              <w:spacing w:line="360" w:lineRule="auto"/>
            </w:pPr>
            <w:r w:rsidRPr="00C51826">
              <w:t>7. Control autónomo pleno</w:t>
            </w:r>
          </w:p>
        </w:tc>
        <w:tc>
          <w:tcPr>
            <w:tcW w:w="3669" w:type="dxa"/>
          </w:tcPr>
          <w:p w14:paraId="676B9C6E" w14:textId="3F91EE67" w:rsidR="00330C80" w:rsidRDefault="00330C80" w:rsidP="00A31045">
            <w:pPr>
              <w:pStyle w:val="TextoTablas"/>
              <w:spacing w:line="360" w:lineRule="auto"/>
            </w:pPr>
            <w:r w:rsidRPr="00C51826">
              <w:t>Utilizar de manera constante el mantenimiento autónomo.</w:t>
            </w:r>
          </w:p>
        </w:tc>
        <w:tc>
          <w:tcPr>
            <w:tcW w:w="3321" w:type="dxa"/>
          </w:tcPr>
          <w:p w14:paraId="265D0BFE" w14:textId="5C73BA3C" w:rsidR="00330C80" w:rsidRDefault="00330C80" w:rsidP="00A31045">
            <w:pPr>
              <w:pStyle w:val="TextoTablas"/>
              <w:spacing w:line="360" w:lineRule="auto"/>
            </w:pPr>
            <w:r w:rsidRPr="00C51826">
              <w:t>Establecer como un hábito.</w:t>
            </w:r>
          </w:p>
        </w:tc>
      </w:tr>
    </w:tbl>
    <w:p w14:paraId="1BB6446E" w14:textId="77777777" w:rsidR="00330C80" w:rsidRDefault="00330C80" w:rsidP="00330C80"/>
    <w:p w14:paraId="58FF506D" w14:textId="77777777" w:rsidR="00330C80" w:rsidRDefault="00330C80" w:rsidP="00330C80">
      <w:r>
        <w:t>La limpieza y la lubricación son actividades básicas que contribuyen a cuidar la vida útil de la maquinaria, por lo cual se debe establecer la programación de la frecuencia en la limpieza de partes específicas como en el mecanismo de dientes, el cambio de aceite y la limpieza de tanques, sobre todo en el caso de máquinas mecánicas.</w:t>
      </w:r>
    </w:p>
    <w:p w14:paraId="58BE9748" w14:textId="77777777" w:rsidR="00330C80" w:rsidRDefault="00330C80" w:rsidP="00330C80">
      <w:r>
        <w:t>Para complementar el mantenimiento, es primordial la documentación del proceso para ejercer un control visual en el mantenimiento, algunos formatos como la agenda diaria de inspecciones, la programación de 5S, los tableros control de anormalidades, la ficha de cada máquina y las listas de chequeo son herramientas que facilitan este proceso.</w:t>
      </w:r>
    </w:p>
    <w:p w14:paraId="22BE7CAD" w14:textId="77777777" w:rsidR="00330C80" w:rsidRDefault="00330C80" w:rsidP="00330C80"/>
    <w:p w14:paraId="21E2B37B" w14:textId="2C144530" w:rsidR="00330C80" w:rsidRDefault="00330C80" w:rsidP="00B44614">
      <w:pPr>
        <w:pStyle w:val="Ttulo2"/>
      </w:pPr>
      <w:bookmarkStart w:id="7" w:name="_Toc233106688"/>
      <w:r>
        <w:t>Plan de mantenimiento</w:t>
      </w:r>
      <w:bookmarkEnd w:id="7"/>
    </w:p>
    <w:p w14:paraId="110C384D" w14:textId="77777777" w:rsidR="00330C80" w:rsidRDefault="00330C80" w:rsidP="00330C80">
      <w:r>
        <w:t xml:space="preserve">La gestión e implementación organizada del mantenimiento contribuye directamente en la calidad de la producción. Así mismo, reduce los costos de </w:t>
      </w:r>
      <w:r>
        <w:lastRenderedPageBreak/>
        <w:t>mantenimiento. Se requiere planear el mantenimiento con el fin de garantizar el 100% de la disponibilidad de máquinas, equipos y plantas.</w:t>
      </w:r>
    </w:p>
    <w:p w14:paraId="3AA3ED21" w14:textId="77777777" w:rsidR="00330C80" w:rsidRDefault="00330C80" w:rsidP="009E454D">
      <w:r>
        <w:t>Los objetivos del plan de mantenimiento son:</w:t>
      </w:r>
    </w:p>
    <w:p w14:paraId="10D6AA45" w14:textId="77777777" w:rsidR="00330C80" w:rsidRDefault="00330C80" w:rsidP="00DF13AC">
      <w:pPr>
        <w:pStyle w:val="Prrafodelista"/>
        <w:numPr>
          <w:ilvl w:val="0"/>
          <w:numId w:val="26"/>
        </w:numPr>
      </w:pPr>
      <w:r>
        <w:t>Asegurar procesos de producción estables y continuos.</w:t>
      </w:r>
    </w:p>
    <w:p w14:paraId="15D5C047" w14:textId="77777777" w:rsidR="00330C80" w:rsidRDefault="00330C80" w:rsidP="00DF13AC">
      <w:pPr>
        <w:pStyle w:val="Prrafodelista"/>
        <w:numPr>
          <w:ilvl w:val="0"/>
          <w:numId w:val="26"/>
        </w:numPr>
      </w:pPr>
      <w:r>
        <w:t>Prevenir paros no planeados de la línea.</w:t>
      </w:r>
    </w:p>
    <w:p w14:paraId="287DA025" w14:textId="77777777" w:rsidR="00330C80" w:rsidRDefault="00330C80" w:rsidP="00DF13AC">
      <w:pPr>
        <w:pStyle w:val="Prrafodelista"/>
        <w:numPr>
          <w:ilvl w:val="0"/>
          <w:numId w:val="26"/>
        </w:numPr>
      </w:pPr>
      <w:r>
        <w:t>Apoyar el mantenimiento autónomo realizado por los operarios.</w:t>
      </w:r>
    </w:p>
    <w:p w14:paraId="095CEC6E" w14:textId="6F0D5742" w:rsidR="00605FF5" w:rsidRDefault="00330C80" w:rsidP="00DF13AC">
      <w:pPr>
        <w:pStyle w:val="Prrafodelista"/>
        <w:numPr>
          <w:ilvl w:val="0"/>
          <w:numId w:val="26"/>
        </w:numPr>
      </w:pPr>
      <w:r>
        <w:t>Enfocar al equipo de mantenimiento en las actividades especializadas.</w:t>
      </w:r>
    </w:p>
    <w:p w14:paraId="66C3C5C6" w14:textId="77777777" w:rsidR="00A25401" w:rsidRDefault="00A25401" w:rsidP="00A25401">
      <w:r>
        <w:t>Para la elaboración del plan de mantenimiento es posible hacer uso del diagrama de Gantt el cual permite identificar el uso de los recursos en cada actividad y su duración, lo que permite al supervisor o administrador visualizar adecuadamente los recursos disponibles para este proceso. El plan comprende la descripción de actividades, responsables, día, hora programada, y fecha en que se debe dar su cumplimiento.</w:t>
      </w:r>
    </w:p>
    <w:p w14:paraId="6DD983F9" w14:textId="52F98370" w:rsidR="00A25401" w:rsidRDefault="00A25401" w:rsidP="00A25401">
      <w:r>
        <w:t>Una vez elaborado el plan de mantenimiento este debe ser registrado y comunicado al personal de la planta, con el fin de mejorar la comunicación y establecer su seguimiento.</w:t>
      </w:r>
    </w:p>
    <w:p w14:paraId="374FD181" w14:textId="4127E5C7" w:rsidR="00A25401" w:rsidRDefault="00A25401" w:rsidP="00A25401">
      <w:r w:rsidRPr="00A25401">
        <w:t>Los pasos que comprende el plan de mantenimiento se encuentran especificados a continuación, debe tenerse en cuenta que una vez se cumplen se evalúan y vuelve a iniciar su proceso:</w:t>
      </w:r>
    </w:p>
    <w:p w14:paraId="67890F00" w14:textId="77777777" w:rsidR="00330C80" w:rsidRDefault="00330C80" w:rsidP="00DF13AC">
      <w:pPr>
        <w:pStyle w:val="Prrafodelista"/>
        <w:numPr>
          <w:ilvl w:val="0"/>
          <w:numId w:val="29"/>
        </w:numPr>
      </w:pPr>
      <w:r w:rsidRPr="00DF13AC">
        <w:rPr>
          <w:b/>
        </w:rPr>
        <w:t>Establecer prioridades de mantenimiento</w:t>
      </w:r>
      <w:r>
        <w:t>: identificar las máquinas con más problemas; en donde se gastan más los repuestos.</w:t>
      </w:r>
    </w:p>
    <w:p w14:paraId="0763B03D" w14:textId="77777777" w:rsidR="00330C80" w:rsidRDefault="00330C80" w:rsidP="00DF13AC">
      <w:pPr>
        <w:pStyle w:val="Prrafodelista"/>
        <w:numPr>
          <w:ilvl w:val="0"/>
          <w:numId w:val="29"/>
        </w:numPr>
      </w:pPr>
      <w:r w:rsidRPr="00DF13AC">
        <w:rPr>
          <w:b/>
        </w:rPr>
        <w:t>Eliminar puntos débiles</w:t>
      </w:r>
      <w:r>
        <w:t>: localizar partes del proceso que pueden afectar la producción; monitorear posibles mejoras y optimizar piezas de repuestos.</w:t>
      </w:r>
    </w:p>
    <w:p w14:paraId="692A67BE" w14:textId="77777777" w:rsidR="00330C80" w:rsidRDefault="00330C80" w:rsidP="00DF13AC">
      <w:pPr>
        <w:pStyle w:val="Prrafodelista"/>
        <w:numPr>
          <w:ilvl w:val="0"/>
          <w:numId w:val="29"/>
        </w:numPr>
      </w:pPr>
      <w:r w:rsidRPr="00DF13AC">
        <w:rPr>
          <w:b/>
        </w:rPr>
        <w:lastRenderedPageBreak/>
        <w:t>Estructurar un sistema de información</w:t>
      </w:r>
      <w:r>
        <w:t>: desarrollar un sistema de información mediante utilización de herramientas TIC.</w:t>
      </w:r>
    </w:p>
    <w:p w14:paraId="58502F50" w14:textId="77777777" w:rsidR="00330C80" w:rsidRDefault="00330C80" w:rsidP="00DF13AC">
      <w:pPr>
        <w:pStyle w:val="Prrafodelista"/>
        <w:numPr>
          <w:ilvl w:val="0"/>
          <w:numId w:val="29"/>
        </w:numPr>
      </w:pPr>
      <w:r w:rsidRPr="00DF13AC">
        <w:rPr>
          <w:b/>
        </w:rPr>
        <w:t>Implementar el mantenimiento planeado</w:t>
      </w:r>
      <w:r>
        <w:t>: controlar el proceso de inicio del plan mediante listas de chequeo y establecimiento de estándares o criterios de calidad.</w:t>
      </w:r>
    </w:p>
    <w:p w14:paraId="3FEB7A35" w14:textId="77777777" w:rsidR="00330C80" w:rsidRDefault="00330C80" w:rsidP="00DF13AC">
      <w:pPr>
        <w:pStyle w:val="Prrafodelista"/>
        <w:numPr>
          <w:ilvl w:val="0"/>
          <w:numId w:val="29"/>
        </w:numPr>
      </w:pPr>
      <w:r w:rsidRPr="00DF13AC">
        <w:rPr>
          <w:b/>
        </w:rPr>
        <w:t>Aumento en la eficiencia del mantenimiento</w:t>
      </w:r>
      <w:r>
        <w:t>: implementar indicadores de gestión que muestren disminución de tiempo en la reparación de la maquinaria, tiempo de reacción, tiempos de arranque, mejorar inventario de repuestos, entre otros.</w:t>
      </w:r>
    </w:p>
    <w:p w14:paraId="17222E7B" w14:textId="77777777" w:rsidR="00330C80" w:rsidRDefault="00330C80" w:rsidP="00DF13AC">
      <w:pPr>
        <w:pStyle w:val="Prrafodelista"/>
        <w:numPr>
          <w:ilvl w:val="0"/>
          <w:numId w:val="29"/>
        </w:numPr>
      </w:pPr>
      <w:r w:rsidRPr="00DF13AC">
        <w:rPr>
          <w:b/>
        </w:rPr>
        <w:t>Mejorar el mantenimiento planeado</w:t>
      </w:r>
      <w:r>
        <w:t>: incrementar disponibilidad de máquinas, incremento de ciclo de vida de la maquinaria.</w:t>
      </w:r>
    </w:p>
    <w:p w14:paraId="4BB074C6" w14:textId="6AA0549C" w:rsidR="00330C80" w:rsidRDefault="00330C80" w:rsidP="00DF13AC">
      <w:pPr>
        <w:pStyle w:val="Prrafodelista"/>
        <w:numPr>
          <w:ilvl w:val="0"/>
          <w:numId w:val="29"/>
        </w:numPr>
      </w:pPr>
      <w:r w:rsidRPr="00DF13AC">
        <w:rPr>
          <w:b/>
        </w:rPr>
        <w:t>Programa de mantenimiento planeado</w:t>
      </w:r>
      <w:r>
        <w:t>: aplicación de mejora continua (</w:t>
      </w:r>
      <w:r w:rsidRPr="009E454D">
        <w:rPr>
          <w:rStyle w:val="Extranjerismo"/>
        </w:rPr>
        <w:t>KAIZEN</w:t>
      </w:r>
      <w:r>
        <w:t>).</w:t>
      </w:r>
    </w:p>
    <w:p w14:paraId="2E961060" w14:textId="4DFF0DFD" w:rsidR="00DF13AC" w:rsidRDefault="00DF13AC" w:rsidP="00DF13AC">
      <w:pPr>
        <w:pStyle w:val="Prrafodelista"/>
        <w:ind w:left="1429" w:firstLine="0"/>
        <w:rPr>
          <w:b/>
        </w:rPr>
      </w:pPr>
    </w:p>
    <w:p w14:paraId="4B7CAF50" w14:textId="76D8B82C" w:rsidR="00330C80" w:rsidRDefault="00330C80" w:rsidP="00DF13AC">
      <w:pPr>
        <w:pStyle w:val="Ttulo2"/>
      </w:pPr>
      <w:bookmarkStart w:id="8" w:name="_Toc233106689"/>
      <w:r>
        <w:t>Herramientas de confección</w:t>
      </w:r>
      <w:bookmarkEnd w:id="8"/>
    </w:p>
    <w:p w14:paraId="095E72AC" w14:textId="77777777" w:rsidR="00330C80" w:rsidRDefault="00330C80" w:rsidP="00330C80">
      <w:r>
        <w:t>La selección y usos de las herramientas están directamente relacionadas con el diseño de los mecanismos y piezas de las máquinas y sus características como formas, tamaño y función.</w:t>
      </w:r>
    </w:p>
    <w:p w14:paraId="4F0283FB" w14:textId="67076CD5" w:rsidR="00330C80" w:rsidRDefault="00330C80" w:rsidP="00330C80">
      <w:r>
        <w:t>Se pueden agrupar las herramientas en áreas según su utilidad, como se observa a continuación:</w:t>
      </w:r>
    </w:p>
    <w:p w14:paraId="54EA2988" w14:textId="77777777" w:rsidR="00EA600D" w:rsidRDefault="00EA600D" w:rsidP="00EA600D">
      <w:r>
        <w:t>Áreas de patronaje, trazo y corte</w:t>
      </w:r>
    </w:p>
    <w:p w14:paraId="068E73A2" w14:textId="77777777" w:rsidR="00EA600D" w:rsidRDefault="00EA600D" w:rsidP="00DF13AC">
      <w:pPr>
        <w:pStyle w:val="Prrafodelista"/>
        <w:numPr>
          <w:ilvl w:val="0"/>
          <w:numId w:val="30"/>
        </w:numPr>
      </w:pPr>
      <w:r>
        <w:t>Tijeras de tela entre 8” y 10”.</w:t>
      </w:r>
    </w:p>
    <w:p w14:paraId="1AA0EE6D" w14:textId="77777777" w:rsidR="00EA600D" w:rsidRDefault="00EA600D" w:rsidP="00DF13AC">
      <w:pPr>
        <w:pStyle w:val="Prrafodelista"/>
        <w:numPr>
          <w:ilvl w:val="0"/>
          <w:numId w:val="30"/>
        </w:numPr>
      </w:pPr>
      <w:r>
        <w:t>Tijeras de papel de 8”.</w:t>
      </w:r>
    </w:p>
    <w:p w14:paraId="123919BA" w14:textId="77777777" w:rsidR="00EA600D" w:rsidRDefault="00EA600D" w:rsidP="00DF13AC">
      <w:pPr>
        <w:pStyle w:val="Prrafodelista"/>
        <w:numPr>
          <w:ilvl w:val="0"/>
          <w:numId w:val="30"/>
        </w:numPr>
      </w:pPr>
      <w:r w:rsidRPr="00DF13AC">
        <w:rPr>
          <w:b/>
        </w:rPr>
        <w:lastRenderedPageBreak/>
        <w:t>Rodaja para calcar patrones</w:t>
      </w:r>
      <w:r>
        <w:t>: es una rueda con orillos punzantes que permite el calco del patrón.</w:t>
      </w:r>
    </w:p>
    <w:p w14:paraId="2595E1E1" w14:textId="53D74B93" w:rsidR="00330C80" w:rsidRDefault="00EA600D" w:rsidP="00DF13AC">
      <w:pPr>
        <w:pStyle w:val="Prrafodelista"/>
        <w:numPr>
          <w:ilvl w:val="0"/>
          <w:numId w:val="30"/>
        </w:numPr>
      </w:pPr>
      <w:proofErr w:type="spellStart"/>
      <w:r w:rsidRPr="00DF13AC">
        <w:rPr>
          <w:b/>
        </w:rPr>
        <w:t>Piqueteadora</w:t>
      </w:r>
      <w:proofErr w:type="spellEnd"/>
      <w:r>
        <w:t>: corta en los orillos del patrón en cartón cartulina para indicar puntos específicos del molde.</w:t>
      </w:r>
    </w:p>
    <w:p w14:paraId="469F84B1" w14:textId="77777777" w:rsidR="00EA600D" w:rsidRDefault="00EA600D" w:rsidP="00DF13AC">
      <w:pPr>
        <w:pStyle w:val="Prrafodelista"/>
        <w:numPr>
          <w:ilvl w:val="0"/>
          <w:numId w:val="31"/>
        </w:numPr>
      </w:pPr>
      <w:r w:rsidRPr="00DF13AC">
        <w:rPr>
          <w:b/>
        </w:rPr>
        <w:t>Pinza abre huecos</w:t>
      </w:r>
      <w:r>
        <w:t>: utilizada para abrir orificios en forma redonda en los patrones o moldes.</w:t>
      </w:r>
    </w:p>
    <w:p w14:paraId="2E2B12EB" w14:textId="77777777" w:rsidR="00EA600D" w:rsidRDefault="00EA600D" w:rsidP="00DF13AC">
      <w:pPr>
        <w:pStyle w:val="Prrafodelista"/>
        <w:numPr>
          <w:ilvl w:val="0"/>
          <w:numId w:val="31"/>
        </w:numPr>
      </w:pPr>
      <w:r w:rsidRPr="00DF13AC">
        <w:rPr>
          <w:b/>
        </w:rPr>
        <w:t>Juego de reglas</w:t>
      </w:r>
      <w:r>
        <w:t>: comprenden normalmente regla larga de 80 cm, escuadra a 60° de 54 cm, curva de cadera, curva de tiro, curva de sisa, sismómetro o de gota, curva francesa. También se usan curvígrafos y reglas en T.</w:t>
      </w:r>
    </w:p>
    <w:p w14:paraId="18C84FB2" w14:textId="6D4BE022" w:rsidR="00EA600D" w:rsidRDefault="00EA600D" w:rsidP="00DF13AC">
      <w:pPr>
        <w:pStyle w:val="Prrafodelista"/>
        <w:numPr>
          <w:ilvl w:val="0"/>
          <w:numId w:val="31"/>
        </w:numPr>
      </w:pPr>
      <w:r w:rsidRPr="00DF13AC">
        <w:rPr>
          <w:b/>
        </w:rPr>
        <w:t>Punzón metálico</w:t>
      </w:r>
      <w:r>
        <w:t xml:space="preserve">: para señalar puntos </w:t>
      </w:r>
      <w:r w:rsidR="00F20B1B">
        <w:t xml:space="preserve">de </w:t>
      </w:r>
      <w:r>
        <w:t>ubicación de pinzas, por ejemplo.</w:t>
      </w:r>
    </w:p>
    <w:p w14:paraId="3C8B4AFF" w14:textId="15784DA2" w:rsidR="00EA600D" w:rsidRDefault="00EA600D" w:rsidP="00DF13AC">
      <w:pPr>
        <w:pStyle w:val="Prrafodelista"/>
        <w:numPr>
          <w:ilvl w:val="0"/>
          <w:numId w:val="32"/>
        </w:numPr>
      </w:pPr>
      <w:r w:rsidRPr="00DF13AC">
        <w:rPr>
          <w:b/>
        </w:rPr>
        <w:t>Pinzas en diferentes tamaños</w:t>
      </w:r>
      <w:r>
        <w:t>: se usan para prensar el bloque de las capas de tela.</w:t>
      </w:r>
    </w:p>
    <w:p w14:paraId="46C8FA7E" w14:textId="77777777" w:rsidR="00EA600D" w:rsidRDefault="00EA600D" w:rsidP="00DF13AC">
      <w:pPr>
        <w:pStyle w:val="Prrafodelista"/>
        <w:numPr>
          <w:ilvl w:val="0"/>
          <w:numId w:val="32"/>
        </w:numPr>
      </w:pPr>
      <w:r w:rsidRPr="00DF13AC">
        <w:rPr>
          <w:b/>
        </w:rPr>
        <w:t>Pesas</w:t>
      </w:r>
      <w:r>
        <w:t>: para evitar movimiento del bloque de las capas de tela del tendido.</w:t>
      </w:r>
    </w:p>
    <w:p w14:paraId="28FCCDAE" w14:textId="77777777" w:rsidR="00EA600D" w:rsidRDefault="00EA600D" w:rsidP="00DF13AC">
      <w:pPr>
        <w:pStyle w:val="Prrafodelista"/>
        <w:numPr>
          <w:ilvl w:val="0"/>
          <w:numId w:val="32"/>
        </w:numPr>
      </w:pPr>
      <w:proofErr w:type="spellStart"/>
      <w:r w:rsidRPr="00DF13AC">
        <w:rPr>
          <w:b/>
        </w:rPr>
        <w:t>Tiqueteadora</w:t>
      </w:r>
      <w:proofErr w:type="spellEnd"/>
      <w:r>
        <w:t>: usa tiquetes con adhesivo, se va imprimiendo información, luego se fijan en las piezas de las prendas para identificarlas.</w:t>
      </w:r>
    </w:p>
    <w:p w14:paraId="002662A2" w14:textId="51CCFE30" w:rsidR="00EA600D" w:rsidRDefault="00EA600D" w:rsidP="00DF13AC">
      <w:pPr>
        <w:pStyle w:val="Prrafodelista"/>
        <w:numPr>
          <w:ilvl w:val="0"/>
          <w:numId w:val="32"/>
        </w:numPr>
      </w:pPr>
      <w:r w:rsidRPr="00DF13AC">
        <w:rPr>
          <w:b/>
        </w:rPr>
        <w:t>Pulidor</w:t>
      </w:r>
      <w:r>
        <w:t>: es una tijera ergonómica para cortar los hilos al retirar la pieza una vez se realice la costura.</w:t>
      </w:r>
    </w:p>
    <w:p w14:paraId="4C8B7FD2" w14:textId="77777777" w:rsidR="00EA600D" w:rsidRDefault="00EA600D" w:rsidP="00EA600D">
      <w:r>
        <w:t>Área de confección</w:t>
      </w:r>
    </w:p>
    <w:p w14:paraId="68A3A200" w14:textId="6AE55010" w:rsidR="00EA600D" w:rsidRDefault="00EA600D" w:rsidP="00DF13AC">
      <w:pPr>
        <w:pStyle w:val="Prrafodelista"/>
        <w:numPr>
          <w:ilvl w:val="0"/>
          <w:numId w:val="33"/>
        </w:numPr>
      </w:pPr>
      <w:r w:rsidRPr="00DF13AC">
        <w:rPr>
          <w:b/>
        </w:rPr>
        <w:t>Destornilladores de pala</w:t>
      </w:r>
      <w:r>
        <w:t xml:space="preserve">: la parte de la pala debe estar acorde a la medida del tornillo a trabajar, hablamos de pala media para soltar tornillo de barra de pie </w:t>
      </w:r>
      <w:proofErr w:type="spellStart"/>
      <w:r>
        <w:t>pr</w:t>
      </w:r>
      <w:r w:rsidR="00F20B1B">
        <w:t>e</w:t>
      </w:r>
      <w:r>
        <w:t>nsatela</w:t>
      </w:r>
      <w:proofErr w:type="spellEnd"/>
      <w:r>
        <w:t xml:space="preserve"> o de soporte de aguja y de pala pequeño para trabajar el tornillo de la caja bobina.</w:t>
      </w:r>
    </w:p>
    <w:p w14:paraId="21F8AC88" w14:textId="19540DFD" w:rsidR="00EA600D" w:rsidRDefault="00EA600D" w:rsidP="00DF13AC">
      <w:pPr>
        <w:pStyle w:val="Prrafodelista"/>
        <w:numPr>
          <w:ilvl w:val="0"/>
          <w:numId w:val="33"/>
        </w:numPr>
      </w:pPr>
      <w:r w:rsidRPr="00DF13AC">
        <w:rPr>
          <w:b/>
        </w:rPr>
        <w:lastRenderedPageBreak/>
        <w:t xml:space="preserve">Destornilladores tipo </w:t>
      </w:r>
      <w:proofErr w:type="spellStart"/>
      <w:r w:rsidRPr="00F20B1B">
        <w:rPr>
          <w:rStyle w:val="Extranjerismo"/>
          <w:b/>
        </w:rPr>
        <w:t>bristol</w:t>
      </w:r>
      <w:proofErr w:type="spellEnd"/>
      <w:r w:rsidRPr="00DF13AC">
        <w:rPr>
          <w:b/>
        </w:rPr>
        <w:t xml:space="preserve"> con medidas de 1/16” o 1,</w:t>
      </w:r>
      <w:r w:rsidR="000D63D7">
        <w:rPr>
          <w:b/>
        </w:rPr>
        <w:t>6</w:t>
      </w:r>
      <w:r w:rsidRPr="00DF13AC">
        <w:rPr>
          <w:b/>
        </w:rPr>
        <w:t xml:space="preserve"> </w:t>
      </w:r>
      <w:r w:rsidR="000D63D7">
        <w:rPr>
          <w:b/>
        </w:rPr>
        <w:t>mm</w:t>
      </w:r>
      <w:r>
        <w:t xml:space="preserve">: especiales para los tornillos sujetadores de aguja de </w:t>
      </w:r>
      <w:proofErr w:type="spellStart"/>
      <w:r>
        <w:t>fileteadora</w:t>
      </w:r>
      <w:proofErr w:type="spellEnd"/>
      <w:r>
        <w:t xml:space="preserve">, </w:t>
      </w:r>
      <w:proofErr w:type="spellStart"/>
      <w:r>
        <w:t>recubridora</w:t>
      </w:r>
      <w:proofErr w:type="spellEnd"/>
      <w:r>
        <w:t>, cerradora entre otras.</w:t>
      </w:r>
    </w:p>
    <w:p w14:paraId="2DB6FF82" w14:textId="77777777" w:rsidR="00EA600D" w:rsidRDefault="00EA600D" w:rsidP="00DF13AC">
      <w:pPr>
        <w:pStyle w:val="Prrafodelista"/>
        <w:numPr>
          <w:ilvl w:val="0"/>
          <w:numId w:val="33"/>
        </w:numPr>
      </w:pPr>
      <w:r w:rsidRPr="00F20B1B">
        <w:t xml:space="preserve">Llaves </w:t>
      </w:r>
      <w:proofErr w:type="spellStart"/>
      <w:r w:rsidRPr="00F20B1B">
        <w:rPr>
          <w:rStyle w:val="Extranjerismo"/>
        </w:rPr>
        <w:t>bristol</w:t>
      </w:r>
      <w:proofErr w:type="spellEnd"/>
      <w:r>
        <w:t>.</w:t>
      </w:r>
    </w:p>
    <w:p w14:paraId="13F940B8" w14:textId="71B54F85" w:rsidR="002C225B" w:rsidRPr="002C225B" w:rsidRDefault="00EA600D" w:rsidP="003252AC">
      <w:pPr>
        <w:pStyle w:val="Prrafodelista"/>
        <w:numPr>
          <w:ilvl w:val="0"/>
          <w:numId w:val="33"/>
        </w:numPr>
        <w:rPr>
          <w:lang w:eastAsia="es-CO"/>
        </w:rPr>
      </w:pPr>
      <w:r>
        <w:t>Llaves boca fija.</w:t>
      </w:r>
    </w:p>
    <w:p w14:paraId="427B7F23" w14:textId="44611825" w:rsidR="00EE4C61" w:rsidRPr="00D9781F" w:rsidRDefault="00EE4C61" w:rsidP="003574CB">
      <w:pPr>
        <w:pStyle w:val="Titulosgenerales"/>
        <w:ind w:left="-360"/>
        <w:rPr>
          <w:u w:val="single"/>
        </w:rPr>
      </w:pPr>
      <w:bookmarkStart w:id="9" w:name="_Toc233106690"/>
      <w:r w:rsidRPr="57EB970B">
        <w:lastRenderedPageBreak/>
        <w:t>Síntesis</w:t>
      </w:r>
      <w:bookmarkEnd w:id="9"/>
      <w:r w:rsidRPr="57EB970B">
        <w:t xml:space="preserve"> </w:t>
      </w:r>
    </w:p>
    <w:p w14:paraId="68D63A84" w14:textId="77777777" w:rsidR="00537225" w:rsidRDefault="00537225" w:rsidP="00537225">
      <w:pPr>
        <w:rPr>
          <w:noProof/>
          <w:lang w:eastAsia="es-CO"/>
        </w:rPr>
      </w:pPr>
      <w:r>
        <w:rPr>
          <w:noProof/>
          <w:lang w:eastAsia="es-CO"/>
        </w:rPr>
        <w:t>El mantenimiento preventivo y correctivo de la maquinaria es fundamental para el desarrollo de procesos de confección industrial eficientes, ya que permite asegurar el funcionamiento óptimo de las piezas y mecanismos que intervienen en la costura. La integración de la descripción técnica de los componentes junto con la correcta identificación de puntadas y costuras bajo las normas internacionales ISO 4915 y ISO 4916 influye directamente en la calidad del producto terminado, la reducción de desperdicios y la productividad de la línea.</w:t>
      </w:r>
    </w:p>
    <w:p w14:paraId="0D6CDEDC" w14:textId="7F34388D" w:rsidR="00537225" w:rsidRDefault="00537225" w:rsidP="00537225">
      <w:pPr>
        <w:rPr>
          <w:noProof/>
          <w:lang w:eastAsia="es-CO"/>
        </w:rPr>
      </w:pPr>
      <w:r>
        <w:rPr>
          <w:noProof/>
          <w:lang w:eastAsia="es-CO"/>
        </w:rPr>
        <w:t>El uso de técnicas adecuadas de diagnóstico de fallas, la ejecución de mantenimientos autónomos y la implementación de un plan de mantenimiento estructurado contribuyen a prevenir defectos de calidad y minimizar los tiempos de inactividad. El fortalecimiento de estas capacidades técnicas y de supervisión permite una toma de decisiones basada en estándares de estandarización, garantizando el cumplimiento de los objetivos de mejora continua dentro de la organización.</w:t>
      </w:r>
    </w:p>
    <w:p w14:paraId="116A8651" w14:textId="02ACA20B" w:rsidR="00875D31" w:rsidRDefault="00875D31" w:rsidP="00537225">
      <w:pPr>
        <w:rPr>
          <w:noProof/>
          <w:lang w:eastAsia="es-CO"/>
        </w:rPr>
      </w:pPr>
    </w:p>
    <w:p w14:paraId="33D12D7B" w14:textId="7ACA84F9" w:rsidR="00875D31" w:rsidRDefault="00875D31" w:rsidP="00537225">
      <w:pPr>
        <w:rPr>
          <w:noProof/>
          <w:lang w:eastAsia="es-CO"/>
        </w:rPr>
      </w:pPr>
    </w:p>
    <w:p w14:paraId="465C4BA1" w14:textId="5DCE2D0A" w:rsidR="00875D31" w:rsidRDefault="00875D31" w:rsidP="00537225">
      <w:pPr>
        <w:rPr>
          <w:noProof/>
          <w:lang w:eastAsia="es-CO"/>
        </w:rPr>
      </w:pPr>
    </w:p>
    <w:p w14:paraId="49A2B266" w14:textId="01A2BDC3" w:rsidR="00875D31" w:rsidRDefault="00875D31" w:rsidP="00537225">
      <w:pPr>
        <w:rPr>
          <w:noProof/>
          <w:lang w:eastAsia="es-CO"/>
        </w:rPr>
      </w:pPr>
    </w:p>
    <w:p w14:paraId="5B5698FC" w14:textId="2437EFC4" w:rsidR="00875D31" w:rsidRDefault="00875D31" w:rsidP="00537225">
      <w:pPr>
        <w:rPr>
          <w:noProof/>
          <w:lang w:eastAsia="es-CO"/>
        </w:rPr>
      </w:pPr>
    </w:p>
    <w:p w14:paraId="10F5E695" w14:textId="77777777" w:rsidR="00875D31" w:rsidRDefault="00875D31" w:rsidP="00537225">
      <w:pPr>
        <w:rPr>
          <w:noProof/>
          <w:lang w:eastAsia="es-CO"/>
        </w:rPr>
      </w:pPr>
    </w:p>
    <w:p w14:paraId="6A580936" w14:textId="348B9E61" w:rsidR="002D4305" w:rsidRDefault="00537225" w:rsidP="00875D31">
      <w:pPr>
        <w:ind w:firstLine="0"/>
        <w:rPr>
          <w:noProof/>
          <w:lang w:eastAsia="es-CO"/>
        </w:rPr>
      </w:pPr>
      <w:r>
        <w:rPr>
          <w:noProof/>
          <w:lang w:eastAsia="es-CO"/>
        </w:rPr>
        <w:tab/>
      </w:r>
    </w:p>
    <w:p w14:paraId="6B47C70D" w14:textId="5924069A" w:rsidR="00875D31" w:rsidRDefault="00875D31" w:rsidP="00875D31">
      <w:pPr>
        <w:ind w:firstLine="0"/>
        <w:rPr>
          <w:noProof/>
          <w:lang w:eastAsia="es-CO"/>
        </w:rPr>
      </w:pPr>
      <w:r>
        <w:rPr>
          <w:noProof/>
          <w:lang w:eastAsia="es-CO"/>
        </w:rPr>
        <w:lastRenderedPageBreak/>
        <w:drawing>
          <wp:anchor distT="0" distB="0" distL="114300" distR="114300" simplePos="0" relativeHeight="251665408" behindDoc="0" locked="0" layoutInCell="1" allowOverlap="1" wp14:anchorId="561E3363" wp14:editId="19523F46">
            <wp:simplePos x="0" y="0"/>
            <wp:positionH relativeFrom="column">
              <wp:posOffset>0</wp:posOffset>
            </wp:positionH>
            <wp:positionV relativeFrom="paragraph">
              <wp:posOffset>-635</wp:posOffset>
            </wp:positionV>
            <wp:extent cx="6332220" cy="3786505"/>
            <wp:effectExtent l="0" t="0" r="0" b="4445"/>
            <wp:wrapNone/>
            <wp:docPr id="5" name="Gráfico 5" descr="Síntesis. La imagen describe una estructura temática sobre el mantenimiento en máquinas de confección, dividida en dos áreas principales: las partes de la maquinaria y el mantenimiento de las máquinas. En la primera se estudian las partes, mecanismos y funciones de las máquinas de confección, así como los mecanismos utilizados en la confección industrial. También incluye la clasificación de puntadas y costuras, fundamentales para los procesos productivos. En la segunda área se abordan los diferentes tipos de mantenimiento, la elaboración de planes de mantenimiento y el uso de herramientas de confección. En conjunto, el esquema destaca la importancia de conocer tanto la estructura de las máquinas como las prácticas de mantenimiento para garantizar su correcto funcionamiento y prolongar su vida ú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intesis.b948f0e5.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3786505"/>
                    </a:xfrm>
                    <a:prstGeom prst="rect">
                      <a:avLst/>
                    </a:prstGeom>
                  </pic:spPr>
                </pic:pic>
              </a:graphicData>
            </a:graphic>
          </wp:anchor>
        </w:drawing>
      </w:r>
    </w:p>
    <w:p w14:paraId="4494FC17" w14:textId="03521675" w:rsidR="00781D51" w:rsidRDefault="00781D51" w:rsidP="00537225">
      <w:pPr>
        <w:ind w:firstLine="0"/>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0" w:name="_Toc233106691"/>
      <w:r w:rsidRPr="003758F7">
        <w:lastRenderedPageBreak/>
        <w:t>Glosario</w:t>
      </w:r>
      <w:bookmarkEnd w:id="10"/>
    </w:p>
    <w:p w14:paraId="5F9576F3" w14:textId="601452CE" w:rsidR="00537225" w:rsidRPr="00537225" w:rsidRDefault="00537225" w:rsidP="00537225">
      <w:pPr>
        <w:rPr>
          <w:bCs/>
        </w:rPr>
      </w:pPr>
      <w:r w:rsidRPr="00537225">
        <w:rPr>
          <w:b/>
          <w:bCs/>
        </w:rPr>
        <w:t>Control visual</w:t>
      </w:r>
      <w:r w:rsidRPr="00537225">
        <w:rPr>
          <w:bCs/>
        </w:rPr>
        <w:t xml:space="preserve">: técnica de comunicación donde la información se transmite por medio de señales en los que se utilice el sentido de la vista, con el fin de controlar algún proceso. También conocido como </w:t>
      </w:r>
      <w:proofErr w:type="spellStart"/>
      <w:r w:rsidRPr="00D076F7">
        <w:rPr>
          <w:rStyle w:val="Extranjerismo"/>
        </w:rPr>
        <w:t>Andón</w:t>
      </w:r>
      <w:proofErr w:type="spellEnd"/>
      <w:r w:rsidRPr="00537225">
        <w:rPr>
          <w:bCs/>
        </w:rPr>
        <w:t xml:space="preserve">, en </w:t>
      </w:r>
      <w:r w:rsidR="00286ADC" w:rsidRPr="00537225">
        <w:rPr>
          <w:bCs/>
        </w:rPr>
        <w:t>japonés</w:t>
      </w:r>
      <w:r w:rsidRPr="00537225">
        <w:rPr>
          <w:bCs/>
        </w:rPr>
        <w:t xml:space="preserve"> traduce lámpara.</w:t>
      </w:r>
    </w:p>
    <w:p w14:paraId="375ADBC8" w14:textId="77777777" w:rsidR="00537225" w:rsidRPr="00537225" w:rsidRDefault="00537225" w:rsidP="00537225">
      <w:pPr>
        <w:rPr>
          <w:bCs/>
        </w:rPr>
      </w:pPr>
      <w:r w:rsidRPr="00D076F7">
        <w:rPr>
          <w:rStyle w:val="Extranjerismo"/>
          <w:b/>
        </w:rPr>
        <w:t>Kaizen</w:t>
      </w:r>
      <w:r w:rsidRPr="00537225">
        <w:rPr>
          <w:bCs/>
        </w:rPr>
        <w:t>: palabra formada por dos vocablos japoneses, cambio y bueno, significa mejora continua, actividades que se desarrollan con el propósito de perfeccionar cada vez más los procesos en la empresa.</w:t>
      </w:r>
    </w:p>
    <w:p w14:paraId="4557A5DE" w14:textId="77777777" w:rsidR="00537225" w:rsidRPr="00537225" w:rsidRDefault="00537225" w:rsidP="00537225">
      <w:pPr>
        <w:rPr>
          <w:bCs/>
        </w:rPr>
      </w:pPr>
      <w:r w:rsidRPr="00D076F7">
        <w:rPr>
          <w:rStyle w:val="Extranjerismo"/>
          <w:b/>
        </w:rPr>
        <w:t>Kanban</w:t>
      </w:r>
      <w:r w:rsidRPr="00537225">
        <w:rPr>
          <w:bCs/>
        </w:rPr>
        <w:t>: en japonés traduce tarjetas visuales. Técnica de comunicación en la que se usan tarjetas para informar sobre las actividades de mantenimiento y en los demás procesos de la empresa.</w:t>
      </w:r>
    </w:p>
    <w:p w14:paraId="369A35B9" w14:textId="77777777" w:rsidR="00537225" w:rsidRPr="00537225" w:rsidRDefault="00537225" w:rsidP="00537225">
      <w:pPr>
        <w:rPr>
          <w:bCs/>
        </w:rPr>
      </w:pPr>
      <w:r w:rsidRPr="00537225">
        <w:rPr>
          <w:b/>
          <w:bCs/>
        </w:rPr>
        <w:t>Mantenimiento autónomo</w:t>
      </w:r>
      <w:r w:rsidRPr="00537225">
        <w:rPr>
          <w:bCs/>
        </w:rPr>
        <w:t>: actividades sencillas que requieren de poco entrenamiento y pueden ser desarrolladas por el operario de la máquina, para prevenir la aparición de fallas en las máquinas y equipos.</w:t>
      </w:r>
    </w:p>
    <w:p w14:paraId="66D9DAC0" w14:textId="75407392" w:rsidR="00537225" w:rsidRPr="00537225" w:rsidRDefault="00537225" w:rsidP="00537225">
      <w:pPr>
        <w:rPr>
          <w:bCs/>
        </w:rPr>
      </w:pPr>
      <w:r w:rsidRPr="00D076F7">
        <w:rPr>
          <w:rStyle w:val="Extranjerismo"/>
          <w:b/>
        </w:rPr>
        <w:t>SMED</w:t>
      </w:r>
      <w:r w:rsidRPr="00537225">
        <w:rPr>
          <w:bCs/>
        </w:rPr>
        <w:t xml:space="preserve">: del inglés </w:t>
      </w:r>
      <w:r w:rsidRPr="00D076F7">
        <w:rPr>
          <w:rStyle w:val="Extranjerismo"/>
        </w:rPr>
        <w:t>Single Minute Exchange of Die</w:t>
      </w:r>
      <w:r w:rsidRPr="00537225">
        <w:rPr>
          <w:bCs/>
        </w:rPr>
        <w:t>, es decir, el cambio de una herramienta o equipo, en un solo d</w:t>
      </w:r>
      <w:r w:rsidR="00D076F7">
        <w:rPr>
          <w:bCs/>
        </w:rPr>
        <w:t>í</w:t>
      </w:r>
      <w:r w:rsidRPr="00537225">
        <w:rPr>
          <w:bCs/>
        </w:rPr>
        <w:t>gito de tiempo.</w:t>
      </w:r>
    </w:p>
    <w:p w14:paraId="516360BB" w14:textId="77777777" w:rsidR="00537225" w:rsidRPr="00537225" w:rsidRDefault="00537225" w:rsidP="00537225">
      <w:pPr>
        <w:rPr>
          <w:bCs/>
        </w:rPr>
      </w:pPr>
      <w:r w:rsidRPr="00537225">
        <w:rPr>
          <w:b/>
          <w:bCs/>
        </w:rPr>
        <w:t>Tiempos muertos</w:t>
      </w:r>
      <w:r w:rsidRPr="00537225">
        <w:rPr>
          <w:bCs/>
        </w:rPr>
        <w:t>: lapso en el cual el personal no realiza ninguna operación en producción.</w:t>
      </w:r>
    </w:p>
    <w:p w14:paraId="7A7B5694" w14:textId="6FB058D7" w:rsidR="002D4305" w:rsidRPr="00537225" w:rsidRDefault="00537225" w:rsidP="00537225">
      <w:pPr>
        <w:rPr>
          <w:bCs/>
        </w:rPr>
      </w:pPr>
      <w:r w:rsidRPr="00537225">
        <w:rPr>
          <w:b/>
          <w:bCs/>
        </w:rPr>
        <w:t>Tomador de lazada</w:t>
      </w:r>
      <w:r w:rsidRPr="00537225">
        <w:rPr>
          <w:bCs/>
        </w:rPr>
        <w:t>: elemento mecánico que junto con la aguja se encarga de formar la puntada. Estos elementos son auxiliados algunas veces en la formación de la puntada por otros elementos mecánicos.</w:t>
      </w:r>
    </w:p>
    <w:p w14:paraId="0FB1A0D0" w14:textId="77777777" w:rsidR="002D4305" w:rsidRPr="00537225" w:rsidRDefault="002D4305" w:rsidP="0086642E">
      <w:pPr>
        <w:rPr>
          <w:bCs/>
        </w:rPr>
      </w:pPr>
    </w:p>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1" w:name="_Toc233106692"/>
      <w:r w:rsidRPr="003758F7">
        <w:lastRenderedPageBreak/>
        <w:t>Referencias bibliográficas</w:t>
      </w:r>
      <w:bookmarkEnd w:id="11"/>
      <w:r w:rsidRPr="003758F7">
        <w:t xml:space="preserve"> </w:t>
      </w:r>
    </w:p>
    <w:p w14:paraId="0B96CBE8" w14:textId="77777777" w:rsidR="00B428B7" w:rsidRDefault="00B428B7" w:rsidP="00B428B7">
      <w:r>
        <w:t xml:space="preserve">American &amp; </w:t>
      </w:r>
      <w:proofErr w:type="spellStart"/>
      <w:r>
        <w:t>Efird</w:t>
      </w:r>
      <w:proofErr w:type="spellEnd"/>
      <w:r>
        <w:t xml:space="preserve">, Inc. (2009). </w:t>
      </w:r>
      <w:proofErr w:type="spellStart"/>
      <w:r>
        <w:t>Stitch</w:t>
      </w:r>
      <w:proofErr w:type="spellEnd"/>
      <w:r>
        <w:t xml:space="preserve"> </w:t>
      </w:r>
      <w:proofErr w:type="spellStart"/>
      <w:r>
        <w:t>Type</w:t>
      </w:r>
      <w:proofErr w:type="spellEnd"/>
      <w:r>
        <w:t xml:space="preserve"> Matrix </w:t>
      </w:r>
      <w:proofErr w:type="spellStart"/>
      <w:r>
        <w:t>Spanish</w:t>
      </w:r>
      <w:proofErr w:type="spellEnd"/>
      <w:r>
        <w:t>.</w:t>
      </w:r>
    </w:p>
    <w:p w14:paraId="33192E24" w14:textId="77777777" w:rsidR="00B428B7" w:rsidRDefault="00B428B7" w:rsidP="00B428B7">
      <w:r>
        <w:t xml:space="preserve">Arrieta Posada, J. G. (2007). Interacción y conexiones entre las técnicas 5S, </w:t>
      </w:r>
      <w:r w:rsidRPr="009E454D">
        <w:rPr>
          <w:rStyle w:val="Extranjerismo"/>
        </w:rPr>
        <w:t>SMED</w:t>
      </w:r>
      <w:r>
        <w:t xml:space="preserve"> y Poka-Yoke en procesos de mejoramiento continuo. </w:t>
      </w:r>
      <w:proofErr w:type="spellStart"/>
      <w:r>
        <w:t>Tecnura</w:t>
      </w:r>
      <w:proofErr w:type="spellEnd"/>
      <w:r>
        <w:t>, 10(20), 139-148.</w:t>
      </w:r>
    </w:p>
    <w:p w14:paraId="680BF105" w14:textId="77777777" w:rsidR="00B428B7" w:rsidRDefault="00B428B7" w:rsidP="00B428B7">
      <w:r>
        <w:t>Barretto. (s.f.). Técnicas de indumentaria I: Puntadas y pespuntes. Facultad de Arquitectura, Diseño y Urbanismo.</w:t>
      </w:r>
    </w:p>
    <w:p w14:paraId="2D2A33C5" w14:textId="77777777" w:rsidR="00B428B7" w:rsidRDefault="00B428B7" w:rsidP="00B428B7">
      <w:r>
        <w:t>Carvajal, F. (2012). Manual técnico. SENA.</w:t>
      </w:r>
    </w:p>
    <w:p w14:paraId="4710D612" w14:textId="77777777" w:rsidR="00B428B7" w:rsidRDefault="00B428B7" w:rsidP="00B428B7">
      <w:r>
        <w:t>CIDEP. (2012). Manual de corte y confección.</w:t>
      </w:r>
    </w:p>
    <w:p w14:paraId="6BF151A5" w14:textId="77777777" w:rsidR="00B428B7" w:rsidRDefault="00B428B7" w:rsidP="00B428B7">
      <w:proofErr w:type="spellStart"/>
      <w:r>
        <w:t>Espin</w:t>
      </w:r>
      <w:proofErr w:type="spellEnd"/>
      <w:r>
        <w:t xml:space="preserve">, F. (2013). Técnica </w:t>
      </w:r>
      <w:r w:rsidRPr="009E454D">
        <w:rPr>
          <w:rStyle w:val="Extranjerismo"/>
        </w:rPr>
        <w:t>SMED</w:t>
      </w:r>
      <w:r>
        <w:t>: Reducción del tiempo de preparación.</w:t>
      </w:r>
    </w:p>
    <w:p w14:paraId="23D6105E" w14:textId="77777777" w:rsidR="00B428B7" w:rsidRDefault="00B428B7" w:rsidP="00B428B7">
      <w:proofErr w:type="spellStart"/>
      <w:r>
        <w:t>lfaomega</w:t>
      </w:r>
      <w:proofErr w:type="spellEnd"/>
      <w:r>
        <w:t>. (2009). Mantenimiento, planeación, ejecución y control.</w:t>
      </w:r>
    </w:p>
    <w:p w14:paraId="663EAF80" w14:textId="77777777" w:rsidR="00B428B7" w:rsidRDefault="00B428B7" w:rsidP="00B428B7">
      <w:r>
        <w:t>Rápida Suministros Industriales. (s.f.). Recambios y accesorios.</w:t>
      </w:r>
    </w:p>
    <w:p w14:paraId="0DDFBB09" w14:textId="77777777" w:rsidR="00B428B7" w:rsidRDefault="00B428B7" w:rsidP="00B428B7">
      <w:r>
        <w:t>SENA. (1982). Las puntadas.</w:t>
      </w:r>
    </w:p>
    <w:p w14:paraId="51AF1FD0" w14:textId="5B171392" w:rsidR="002D4305" w:rsidRDefault="00B428B7" w:rsidP="00B428B7">
      <w:r>
        <w:t xml:space="preserve">Villegas, O., et al. (2018). Cómo el mantenimiento productivo total (TPM) ayuda a mejorar la productividad. Congreso Internacional de Investigación Academia </w:t>
      </w:r>
      <w:proofErr w:type="spellStart"/>
      <w:r>
        <w:t>Journals</w:t>
      </w:r>
      <w:proofErr w:type="spellEnd"/>
      <w:r>
        <w:t>, Los Mochis, Sinaloa, México.</w:t>
      </w:r>
    </w:p>
    <w:p w14:paraId="136224C1" w14:textId="77777777" w:rsidR="002D4305" w:rsidRDefault="002D4305" w:rsidP="0086642E"/>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2" w:name="_Toc233106693"/>
      <w:r w:rsidRPr="57EB970B">
        <w:lastRenderedPageBreak/>
        <w:t>Créditos</w:t>
      </w:r>
      <w:bookmarkEnd w:id="12"/>
    </w:p>
    <w:tbl>
      <w:tblPr>
        <w:tblStyle w:val="SENA"/>
        <w:tblW w:w="10060" w:type="dxa"/>
        <w:tblLayout w:type="fixed"/>
        <w:tblLook w:val="04A0" w:firstRow="1" w:lastRow="0" w:firstColumn="1" w:lastColumn="0" w:noHBand="0" w:noVBand="1"/>
      </w:tblPr>
      <w:tblGrid>
        <w:gridCol w:w="2830"/>
        <w:gridCol w:w="3261"/>
        <w:gridCol w:w="3969"/>
      </w:tblGrid>
      <w:tr w:rsidR="0086642E" w:rsidRPr="00874310"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874310" w:rsidRDefault="0086642E" w:rsidP="00B76196">
            <w:pPr>
              <w:ind w:firstLine="0"/>
              <w:rPr>
                <w:sz w:val="24"/>
                <w:szCs w:val="24"/>
                <w:lang w:eastAsia="es-CO"/>
              </w:rPr>
            </w:pPr>
            <w:r w:rsidRPr="00874310">
              <w:rPr>
                <w:sz w:val="24"/>
                <w:szCs w:val="24"/>
                <w:lang w:eastAsia="es-CO"/>
              </w:rPr>
              <w:t>Nombre</w:t>
            </w:r>
          </w:p>
        </w:tc>
        <w:tc>
          <w:tcPr>
            <w:tcW w:w="3261" w:type="dxa"/>
          </w:tcPr>
          <w:p w14:paraId="041F4671" w14:textId="77777777" w:rsidR="0086642E" w:rsidRPr="00874310" w:rsidRDefault="0086642E" w:rsidP="00B76196">
            <w:pPr>
              <w:ind w:firstLine="0"/>
              <w:rPr>
                <w:sz w:val="24"/>
                <w:szCs w:val="24"/>
                <w:lang w:eastAsia="es-CO"/>
              </w:rPr>
            </w:pPr>
            <w:r w:rsidRPr="00874310">
              <w:rPr>
                <w:sz w:val="24"/>
                <w:szCs w:val="24"/>
                <w:lang w:eastAsia="es-CO"/>
              </w:rPr>
              <w:t>Cargo</w:t>
            </w:r>
          </w:p>
        </w:tc>
        <w:tc>
          <w:tcPr>
            <w:tcW w:w="3969" w:type="dxa"/>
          </w:tcPr>
          <w:p w14:paraId="3EDE1B04" w14:textId="77777777" w:rsidR="0086642E" w:rsidRPr="00874310" w:rsidRDefault="0086642E" w:rsidP="00B76196">
            <w:pPr>
              <w:ind w:firstLine="0"/>
              <w:rPr>
                <w:sz w:val="24"/>
                <w:szCs w:val="24"/>
                <w:lang w:eastAsia="es-CO"/>
              </w:rPr>
            </w:pPr>
            <w:r w:rsidRPr="00874310">
              <w:rPr>
                <w:sz w:val="24"/>
                <w:szCs w:val="24"/>
                <w:lang w:eastAsia="es-CO"/>
              </w:rPr>
              <w:t>Centro de Formación y Regional</w:t>
            </w:r>
          </w:p>
        </w:tc>
      </w:tr>
      <w:tr w:rsidR="0086642E" w:rsidRPr="00874310"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874310" w:rsidRDefault="0086642E" w:rsidP="00B76196">
            <w:pPr>
              <w:pStyle w:val="TextoTablas"/>
              <w:rPr>
                <w:szCs w:val="24"/>
                <w:lang w:val="es-CO"/>
              </w:rPr>
            </w:pPr>
            <w:r w:rsidRPr="00874310">
              <w:rPr>
                <w:szCs w:val="24"/>
                <w:lang w:val="es-CO"/>
              </w:rPr>
              <w:t>Claudia Johanna Gómez Pérez</w:t>
            </w:r>
          </w:p>
        </w:tc>
        <w:tc>
          <w:tcPr>
            <w:tcW w:w="3261" w:type="dxa"/>
          </w:tcPr>
          <w:p w14:paraId="4E6DE2A0" w14:textId="072FA404" w:rsidR="0086642E" w:rsidRPr="00874310" w:rsidRDefault="00603B3D" w:rsidP="00B76196">
            <w:pPr>
              <w:pStyle w:val="TextoTablas"/>
              <w:rPr>
                <w:szCs w:val="24"/>
                <w:lang w:val="es-CO"/>
              </w:rPr>
            </w:pPr>
            <w:r w:rsidRPr="00874310">
              <w:rPr>
                <w:szCs w:val="24"/>
                <w:lang w:val="es-CO"/>
              </w:rPr>
              <w:t>Profesional G06. Responsable Ecosistema Virtual de Recursos Educativos Digitales</w:t>
            </w:r>
          </w:p>
        </w:tc>
        <w:tc>
          <w:tcPr>
            <w:tcW w:w="3969" w:type="dxa"/>
          </w:tcPr>
          <w:p w14:paraId="689BE592" w14:textId="77777777" w:rsidR="0086642E" w:rsidRPr="00874310" w:rsidRDefault="0086642E" w:rsidP="00B76196">
            <w:pPr>
              <w:pStyle w:val="TextoTablas"/>
              <w:rPr>
                <w:szCs w:val="24"/>
                <w:lang w:val="es-CO"/>
              </w:rPr>
            </w:pPr>
            <w:r w:rsidRPr="00874310">
              <w:rPr>
                <w:szCs w:val="24"/>
                <w:lang w:val="es-CO"/>
              </w:rPr>
              <w:t>Centro Agroturístico - Regional Santander</w:t>
            </w:r>
          </w:p>
        </w:tc>
      </w:tr>
      <w:tr w:rsidR="00537225" w:rsidRPr="00874310" w14:paraId="009D613B" w14:textId="77777777" w:rsidTr="00B76196">
        <w:tc>
          <w:tcPr>
            <w:tcW w:w="2830" w:type="dxa"/>
          </w:tcPr>
          <w:p w14:paraId="366C6B0E" w14:textId="5224A2E9" w:rsidR="00537225" w:rsidRPr="00874310" w:rsidRDefault="00537225" w:rsidP="00537225">
            <w:pPr>
              <w:pStyle w:val="TextoTablas"/>
              <w:rPr>
                <w:szCs w:val="24"/>
                <w:lang w:val="es-CO"/>
              </w:rPr>
            </w:pPr>
            <w:r w:rsidRPr="00874310">
              <w:rPr>
                <w:szCs w:val="24"/>
              </w:rPr>
              <w:t>Edison Eduardo Mantilla Cuadros</w:t>
            </w:r>
          </w:p>
        </w:tc>
        <w:tc>
          <w:tcPr>
            <w:tcW w:w="3261" w:type="dxa"/>
          </w:tcPr>
          <w:p w14:paraId="7853C2B6" w14:textId="628AB15D" w:rsidR="00537225" w:rsidRPr="00874310" w:rsidRDefault="00537225" w:rsidP="00537225">
            <w:pPr>
              <w:pStyle w:val="TextoTablas"/>
              <w:rPr>
                <w:szCs w:val="24"/>
                <w:lang w:val="es-CO"/>
              </w:rPr>
            </w:pPr>
            <w:r w:rsidRPr="00874310">
              <w:rPr>
                <w:szCs w:val="24"/>
              </w:rPr>
              <w:t>Responsable de línea de producción</w:t>
            </w:r>
          </w:p>
        </w:tc>
        <w:tc>
          <w:tcPr>
            <w:tcW w:w="3969" w:type="dxa"/>
          </w:tcPr>
          <w:p w14:paraId="4061BD06" w14:textId="7DC32C20" w:rsidR="00537225" w:rsidRPr="00874310" w:rsidRDefault="00537225" w:rsidP="00537225">
            <w:pPr>
              <w:pStyle w:val="TextoTablas"/>
              <w:rPr>
                <w:szCs w:val="24"/>
                <w:lang w:val="es-CO"/>
              </w:rPr>
            </w:pPr>
            <w:r w:rsidRPr="00874310">
              <w:rPr>
                <w:szCs w:val="24"/>
              </w:rPr>
              <w:t>Centro Agroturístico - Regional Santander</w:t>
            </w:r>
          </w:p>
        </w:tc>
      </w:tr>
      <w:tr w:rsidR="00FF4E48" w:rsidRPr="00874310"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384E8E72" w:rsidR="00FF4E48" w:rsidRPr="00874310" w:rsidRDefault="00FF4E48" w:rsidP="00FF4E48">
            <w:pPr>
              <w:pStyle w:val="TextoTablas"/>
              <w:rPr>
                <w:szCs w:val="24"/>
                <w:lang w:val="es-CO"/>
              </w:rPr>
            </w:pPr>
            <w:r w:rsidRPr="007E40E5">
              <w:t xml:space="preserve">Rafael </w:t>
            </w:r>
            <w:proofErr w:type="spellStart"/>
            <w:r w:rsidRPr="007E40E5">
              <w:t>Nelftalí</w:t>
            </w:r>
            <w:proofErr w:type="spellEnd"/>
            <w:r w:rsidRPr="007E40E5">
              <w:t xml:space="preserve"> Lizcano Reyes</w:t>
            </w:r>
          </w:p>
        </w:tc>
        <w:tc>
          <w:tcPr>
            <w:tcW w:w="3261" w:type="dxa"/>
          </w:tcPr>
          <w:p w14:paraId="2F14AE2C" w14:textId="0D542BFE" w:rsidR="00FF4E48" w:rsidRPr="00874310" w:rsidRDefault="00FF4E48" w:rsidP="00FF4E48">
            <w:pPr>
              <w:pStyle w:val="TextoTablas"/>
              <w:rPr>
                <w:szCs w:val="24"/>
                <w:lang w:val="es-CO"/>
              </w:rPr>
            </w:pPr>
            <w:r w:rsidRPr="007E40E5">
              <w:t>Asesor metodológico y pedagógico</w:t>
            </w:r>
          </w:p>
        </w:tc>
        <w:tc>
          <w:tcPr>
            <w:tcW w:w="3969" w:type="dxa"/>
          </w:tcPr>
          <w:p w14:paraId="476AA71D" w14:textId="3824519C" w:rsidR="00FF4E48" w:rsidRPr="00874310" w:rsidRDefault="00FF4E48" w:rsidP="00FF4E48">
            <w:pPr>
              <w:pStyle w:val="TextoTablas"/>
              <w:rPr>
                <w:szCs w:val="24"/>
                <w:lang w:val="es-CO"/>
              </w:rPr>
            </w:pPr>
            <w:r w:rsidRPr="007E40E5">
              <w:t>Centro Industrial del Diseño y la Manufactura - Regional Santander</w:t>
            </w:r>
          </w:p>
        </w:tc>
      </w:tr>
      <w:tr w:rsidR="00FF4E48" w:rsidRPr="00874310" w14:paraId="049CF3D7" w14:textId="77777777" w:rsidTr="00B76196">
        <w:tc>
          <w:tcPr>
            <w:tcW w:w="2830" w:type="dxa"/>
          </w:tcPr>
          <w:p w14:paraId="64492A9E" w14:textId="28B23B3C" w:rsidR="00FF4E48" w:rsidRPr="00874310" w:rsidRDefault="00FF4E48" w:rsidP="00FF4E48">
            <w:pPr>
              <w:pStyle w:val="TextoTablas"/>
              <w:rPr>
                <w:szCs w:val="24"/>
                <w:lang w:val="es-CO"/>
              </w:rPr>
            </w:pPr>
            <w:r w:rsidRPr="007E40E5">
              <w:t>Sandra Cecilia Gutiérrez</w:t>
            </w:r>
          </w:p>
        </w:tc>
        <w:tc>
          <w:tcPr>
            <w:tcW w:w="3261" w:type="dxa"/>
          </w:tcPr>
          <w:p w14:paraId="65F4D0BA" w14:textId="3908ABBD" w:rsidR="00FF4E48" w:rsidRPr="00874310" w:rsidRDefault="00FF4E48" w:rsidP="00FF4E48">
            <w:pPr>
              <w:pStyle w:val="TextoTablas"/>
              <w:rPr>
                <w:szCs w:val="24"/>
                <w:lang w:val="es-CO"/>
              </w:rPr>
            </w:pPr>
            <w:r w:rsidRPr="007E40E5">
              <w:t>Experta temática</w:t>
            </w:r>
          </w:p>
        </w:tc>
        <w:tc>
          <w:tcPr>
            <w:tcW w:w="3969" w:type="dxa"/>
          </w:tcPr>
          <w:p w14:paraId="7BF86DE5" w14:textId="59C9B23D" w:rsidR="00FF4E48" w:rsidRPr="00874310" w:rsidRDefault="00FF4E48" w:rsidP="00FF4E48">
            <w:pPr>
              <w:pStyle w:val="TextoTablas"/>
              <w:rPr>
                <w:szCs w:val="24"/>
                <w:lang w:val="es-CO"/>
              </w:rPr>
            </w:pPr>
            <w:r w:rsidRPr="007E40E5">
              <w:t>Centro Industrial del Diseño y la Manufactura - Regional Santander</w:t>
            </w:r>
          </w:p>
        </w:tc>
      </w:tr>
      <w:tr w:rsidR="00FF4E48" w:rsidRPr="00874310"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CEF0960" w:rsidR="00FF4E48" w:rsidRPr="00874310" w:rsidRDefault="00FF4E48" w:rsidP="00FF4E48">
            <w:pPr>
              <w:pStyle w:val="TextoTablas"/>
              <w:rPr>
                <w:szCs w:val="24"/>
                <w:lang w:val="es-CO"/>
              </w:rPr>
            </w:pPr>
            <w:r w:rsidRPr="007E40E5">
              <w:t>Vilma Lucía Perilla Méndez</w:t>
            </w:r>
          </w:p>
        </w:tc>
        <w:tc>
          <w:tcPr>
            <w:tcW w:w="3261" w:type="dxa"/>
          </w:tcPr>
          <w:p w14:paraId="6F1B2544" w14:textId="39E2FD39" w:rsidR="00FF4E48" w:rsidRPr="00874310" w:rsidRDefault="00FF4E48" w:rsidP="00FF4E48">
            <w:pPr>
              <w:pStyle w:val="TextoTablas"/>
              <w:rPr>
                <w:szCs w:val="24"/>
                <w:lang w:val="es-CO"/>
              </w:rPr>
            </w:pPr>
            <w:r w:rsidRPr="007E40E5">
              <w:t>Diseñadora instruccional</w:t>
            </w:r>
          </w:p>
        </w:tc>
        <w:tc>
          <w:tcPr>
            <w:tcW w:w="3969" w:type="dxa"/>
          </w:tcPr>
          <w:p w14:paraId="7F719B02" w14:textId="6B2DD51B" w:rsidR="00FF4E48" w:rsidRPr="00874310" w:rsidRDefault="00FF4E48" w:rsidP="00FF4E48">
            <w:pPr>
              <w:pStyle w:val="TextoTablas"/>
              <w:rPr>
                <w:szCs w:val="24"/>
                <w:lang w:val="es-CO"/>
              </w:rPr>
            </w:pPr>
            <w:r w:rsidRPr="007E40E5">
              <w:t>Centro de Gestión Empresarial - Regional Distrito Capital</w:t>
            </w:r>
          </w:p>
        </w:tc>
      </w:tr>
      <w:tr w:rsidR="00FF4E48" w:rsidRPr="00874310" w14:paraId="455814B5" w14:textId="77777777" w:rsidTr="00B76196">
        <w:tc>
          <w:tcPr>
            <w:tcW w:w="2830" w:type="dxa"/>
          </w:tcPr>
          <w:p w14:paraId="7D61C608" w14:textId="5C80E916" w:rsidR="00FF4E48" w:rsidRPr="00874310" w:rsidRDefault="00FF4E48" w:rsidP="00FF4E48">
            <w:pPr>
              <w:pStyle w:val="TextoTablas"/>
              <w:rPr>
                <w:szCs w:val="24"/>
                <w:lang w:val="es-CO"/>
              </w:rPr>
            </w:pPr>
            <w:r w:rsidRPr="007E40E5">
              <w:t>Oscar Andrés Fernández Urrego</w:t>
            </w:r>
          </w:p>
        </w:tc>
        <w:tc>
          <w:tcPr>
            <w:tcW w:w="3261" w:type="dxa"/>
          </w:tcPr>
          <w:p w14:paraId="2AF71C3D" w14:textId="799EC0BB" w:rsidR="00FF4E48" w:rsidRPr="00874310" w:rsidRDefault="00FF4E48" w:rsidP="00FF4E48">
            <w:pPr>
              <w:pStyle w:val="TextoTablas"/>
              <w:rPr>
                <w:szCs w:val="24"/>
                <w:lang w:val="es-CO"/>
              </w:rPr>
            </w:pPr>
            <w:r w:rsidRPr="007E40E5">
              <w:t>Evaluador instruccional</w:t>
            </w:r>
          </w:p>
        </w:tc>
        <w:tc>
          <w:tcPr>
            <w:tcW w:w="3969" w:type="dxa"/>
          </w:tcPr>
          <w:p w14:paraId="65032966" w14:textId="7DB8871F" w:rsidR="00FF4E48" w:rsidRPr="00874310" w:rsidRDefault="00FF4E48" w:rsidP="00FF4E48">
            <w:pPr>
              <w:pStyle w:val="TextoTablas"/>
              <w:rPr>
                <w:szCs w:val="24"/>
                <w:lang w:val="es-CO"/>
              </w:rPr>
            </w:pPr>
            <w:r w:rsidRPr="007E40E5">
              <w:t>Centro para la Industria de la Comunicación Gráfica - Regional Distrito Capital</w:t>
            </w:r>
          </w:p>
        </w:tc>
      </w:tr>
      <w:tr w:rsidR="00FF4E48" w:rsidRPr="00874310"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3892C290" w:rsidR="00FF4E48" w:rsidRPr="00874310" w:rsidRDefault="00FF4E48" w:rsidP="00FF4E48">
            <w:pPr>
              <w:pStyle w:val="TextoTablas"/>
              <w:rPr>
                <w:szCs w:val="24"/>
              </w:rPr>
            </w:pPr>
            <w:r w:rsidRPr="007E40E5">
              <w:t>Julieth Paola Vital López</w:t>
            </w:r>
          </w:p>
        </w:tc>
        <w:tc>
          <w:tcPr>
            <w:tcW w:w="3261" w:type="dxa"/>
          </w:tcPr>
          <w:p w14:paraId="4BAA8BFA" w14:textId="14DB97AA" w:rsidR="00FF4E48" w:rsidRPr="00874310" w:rsidRDefault="00FF4E48" w:rsidP="00FF4E48">
            <w:pPr>
              <w:pStyle w:val="TextoTablas"/>
              <w:rPr>
                <w:szCs w:val="24"/>
                <w:lang w:val="es-CO"/>
              </w:rPr>
            </w:pPr>
            <w:r w:rsidRPr="007E40E5">
              <w:t>Corrección de estilo</w:t>
            </w:r>
          </w:p>
        </w:tc>
        <w:tc>
          <w:tcPr>
            <w:tcW w:w="3969" w:type="dxa"/>
          </w:tcPr>
          <w:p w14:paraId="68C8DDBE" w14:textId="4984031C" w:rsidR="00FF4E48" w:rsidRPr="00874310" w:rsidRDefault="00FF4E48" w:rsidP="00FF4E48">
            <w:pPr>
              <w:pStyle w:val="TextoTablas"/>
              <w:rPr>
                <w:szCs w:val="24"/>
                <w:lang w:val="es-CO"/>
              </w:rPr>
            </w:pPr>
            <w:r w:rsidRPr="007E40E5">
              <w:t>Centro para la Industria de la Comunicación Gráfica - Regional Distrito Capital</w:t>
            </w:r>
          </w:p>
        </w:tc>
      </w:tr>
      <w:tr w:rsidR="00FF4E48" w:rsidRPr="00874310" w14:paraId="7F01DCC2" w14:textId="77777777" w:rsidTr="00B76196">
        <w:tc>
          <w:tcPr>
            <w:tcW w:w="2830" w:type="dxa"/>
          </w:tcPr>
          <w:p w14:paraId="149C2103" w14:textId="2CC5BFEB" w:rsidR="00FF4E48" w:rsidRPr="00874310" w:rsidRDefault="00FF4E48" w:rsidP="00FF4E48">
            <w:pPr>
              <w:pStyle w:val="TextoTablas"/>
              <w:rPr>
                <w:szCs w:val="24"/>
              </w:rPr>
            </w:pPr>
            <w:bookmarkStart w:id="13" w:name="_GoBack"/>
            <w:bookmarkEnd w:id="13"/>
            <w:proofErr w:type="spellStart"/>
            <w:r w:rsidRPr="0063676A">
              <w:t>Julian</w:t>
            </w:r>
            <w:proofErr w:type="spellEnd"/>
            <w:r w:rsidRPr="0063676A">
              <w:t xml:space="preserve"> Fernando Vanegas Vega</w:t>
            </w:r>
          </w:p>
        </w:tc>
        <w:tc>
          <w:tcPr>
            <w:tcW w:w="3261" w:type="dxa"/>
          </w:tcPr>
          <w:p w14:paraId="44AB3819" w14:textId="43F8318F" w:rsidR="00FF4E48" w:rsidRPr="00874310" w:rsidRDefault="00FF4E48" w:rsidP="00FF4E48">
            <w:pPr>
              <w:pStyle w:val="TextoTablas"/>
              <w:rPr>
                <w:szCs w:val="24"/>
                <w:lang w:val="es-CO"/>
              </w:rPr>
            </w:pPr>
            <w:r w:rsidRPr="0063676A">
              <w:t>Diseñador de contenidos</w:t>
            </w:r>
          </w:p>
        </w:tc>
        <w:tc>
          <w:tcPr>
            <w:tcW w:w="3969" w:type="dxa"/>
          </w:tcPr>
          <w:p w14:paraId="7793DFE9" w14:textId="338559F7" w:rsidR="00FF4E48" w:rsidRPr="00874310" w:rsidRDefault="00FF4E48" w:rsidP="00FF4E48">
            <w:pPr>
              <w:pStyle w:val="TextoTablas"/>
              <w:rPr>
                <w:szCs w:val="24"/>
                <w:lang w:val="es-CO"/>
              </w:rPr>
            </w:pPr>
            <w:r w:rsidRPr="0063676A">
              <w:t>Centro Agroturístico - Regional Santander</w:t>
            </w:r>
          </w:p>
        </w:tc>
      </w:tr>
      <w:tr w:rsidR="00FF4E48" w:rsidRPr="00874310"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2E849316" w:rsidR="00FF4E48" w:rsidRPr="00874310" w:rsidRDefault="00FF4E48" w:rsidP="00FF4E48">
            <w:pPr>
              <w:pStyle w:val="TextoTablas"/>
              <w:rPr>
                <w:szCs w:val="24"/>
              </w:rPr>
            </w:pPr>
            <w:r w:rsidRPr="0063676A">
              <w:t xml:space="preserve">Pedro Alonso </w:t>
            </w:r>
            <w:proofErr w:type="spellStart"/>
            <w:r w:rsidRPr="0063676A">
              <w:t>Bolivar</w:t>
            </w:r>
            <w:proofErr w:type="spellEnd"/>
            <w:r w:rsidRPr="0063676A">
              <w:t xml:space="preserve"> González</w:t>
            </w:r>
          </w:p>
        </w:tc>
        <w:tc>
          <w:tcPr>
            <w:tcW w:w="3261" w:type="dxa"/>
          </w:tcPr>
          <w:p w14:paraId="76251220" w14:textId="66B1155F" w:rsidR="00FF4E48" w:rsidRPr="00874310" w:rsidRDefault="00FF4E48" w:rsidP="00FF4E48">
            <w:pPr>
              <w:pStyle w:val="TextoTablas"/>
              <w:rPr>
                <w:szCs w:val="24"/>
                <w:lang w:val="es-CO"/>
              </w:rPr>
            </w:pPr>
            <w:r w:rsidRPr="0063676A">
              <w:t xml:space="preserve">Desarrollador full </w:t>
            </w:r>
            <w:proofErr w:type="spellStart"/>
            <w:r w:rsidRPr="0063676A">
              <w:t>stack</w:t>
            </w:r>
            <w:proofErr w:type="spellEnd"/>
          </w:p>
        </w:tc>
        <w:tc>
          <w:tcPr>
            <w:tcW w:w="3969" w:type="dxa"/>
          </w:tcPr>
          <w:p w14:paraId="0735445F" w14:textId="04B3C75C" w:rsidR="00FF4E48" w:rsidRPr="00874310" w:rsidRDefault="00FF4E48" w:rsidP="00FF4E48">
            <w:pPr>
              <w:pStyle w:val="TextoTablas"/>
              <w:rPr>
                <w:szCs w:val="24"/>
                <w:lang w:val="es-CO"/>
              </w:rPr>
            </w:pPr>
            <w:r w:rsidRPr="0063676A">
              <w:t>Centro Agroturístico - Regional Santander</w:t>
            </w:r>
          </w:p>
        </w:tc>
      </w:tr>
      <w:tr w:rsidR="00FF4E48" w:rsidRPr="00874310" w14:paraId="429B38C0" w14:textId="77777777" w:rsidTr="00B76196">
        <w:tc>
          <w:tcPr>
            <w:tcW w:w="2830" w:type="dxa"/>
          </w:tcPr>
          <w:p w14:paraId="37B8B882" w14:textId="44C485B0" w:rsidR="00FF4E48" w:rsidRPr="00874310" w:rsidRDefault="00FF4E48" w:rsidP="00FF4E48">
            <w:pPr>
              <w:pStyle w:val="TextoTablas"/>
              <w:rPr>
                <w:szCs w:val="24"/>
              </w:rPr>
            </w:pPr>
            <w:proofErr w:type="spellStart"/>
            <w:r w:rsidRPr="0063676A">
              <w:t>Maria</w:t>
            </w:r>
            <w:proofErr w:type="spellEnd"/>
            <w:r w:rsidRPr="0063676A">
              <w:t xml:space="preserve"> Alejandra Vera Briceño</w:t>
            </w:r>
          </w:p>
        </w:tc>
        <w:tc>
          <w:tcPr>
            <w:tcW w:w="3261" w:type="dxa"/>
          </w:tcPr>
          <w:p w14:paraId="448B2739" w14:textId="17726798" w:rsidR="00FF4E48" w:rsidRPr="00874310" w:rsidRDefault="00FF4E48" w:rsidP="00FF4E48">
            <w:pPr>
              <w:pStyle w:val="TextoTablas"/>
              <w:rPr>
                <w:szCs w:val="24"/>
                <w:lang w:val="es-CO"/>
              </w:rPr>
            </w:pPr>
            <w:r w:rsidRPr="0063676A">
              <w:t>Animadora y productora audiovisual</w:t>
            </w:r>
          </w:p>
        </w:tc>
        <w:tc>
          <w:tcPr>
            <w:tcW w:w="3969" w:type="dxa"/>
          </w:tcPr>
          <w:p w14:paraId="296C80F0" w14:textId="728BF4C4" w:rsidR="00FF4E48" w:rsidRPr="00874310" w:rsidRDefault="00FF4E48" w:rsidP="00FF4E48">
            <w:pPr>
              <w:pStyle w:val="TextoTablas"/>
              <w:rPr>
                <w:szCs w:val="24"/>
                <w:lang w:val="es-CO"/>
              </w:rPr>
            </w:pPr>
            <w:r w:rsidRPr="0063676A">
              <w:t>Centro Agroturístico - Regional Santander</w:t>
            </w:r>
          </w:p>
        </w:tc>
      </w:tr>
      <w:tr w:rsidR="00874310" w:rsidRPr="00874310" w14:paraId="615820E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78AB2DB" w14:textId="01AC2B89" w:rsidR="00874310" w:rsidRPr="00874310" w:rsidRDefault="00874310" w:rsidP="00874310">
            <w:pPr>
              <w:pStyle w:val="TextoTablas"/>
              <w:rPr>
                <w:szCs w:val="24"/>
              </w:rPr>
            </w:pPr>
            <w:r w:rsidRPr="00874310">
              <w:rPr>
                <w:szCs w:val="24"/>
              </w:rPr>
              <w:t>Yineth González Quintero</w:t>
            </w:r>
          </w:p>
        </w:tc>
        <w:tc>
          <w:tcPr>
            <w:tcW w:w="3261" w:type="dxa"/>
          </w:tcPr>
          <w:p w14:paraId="4EFC6ECC" w14:textId="450EDA52" w:rsidR="00874310" w:rsidRPr="00874310" w:rsidRDefault="00874310" w:rsidP="00874310">
            <w:pPr>
              <w:pStyle w:val="TextoTablas"/>
              <w:rPr>
                <w:szCs w:val="24"/>
                <w:lang w:val="es-CO"/>
              </w:rPr>
            </w:pPr>
            <w:r w:rsidRPr="00874310">
              <w:rPr>
                <w:szCs w:val="24"/>
              </w:rPr>
              <w:t>Validadora y vinculadora de recursos educativos digitales</w:t>
            </w:r>
          </w:p>
        </w:tc>
        <w:tc>
          <w:tcPr>
            <w:tcW w:w="3969" w:type="dxa"/>
          </w:tcPr>
          <w:p w14:paraId="45336FE3" w14:textId="65DA546E" w:rsidR="00874310" w:rsidRPr="00874310" w:rsidRDefault="00874310" w:rsidP="00874310">
            <w:pPr>
              <w:pStyle w:val="TextoTablas"/>
              <w:rPr>
                <w:szCs w:val="24"/>
                <w:lang w:val="es-CO"/>
              </w:rPr>
            </w:pPr>
            <w:r w:rsidRPr="00874310">
              <w:rPr>
                <w:szCs w:val="24"/>
              </w:rPr>
              <w:t>Centro Agroturístico - Regional Santander</w:t>
            </w:r>
          </w:p>
        </w:tc>
      </w:tr>
      <w:tr w:rsidR="00874310" w:rsidRPr="00874310" w14:paraId="7BFA5CA4" w14:textId="77777777" w:rsidTr="00B76196">
        <w:tc>
          <w:tcPr>
            <w:tcW w:w="2830" w:type="dxa"/>
          </w:tcPr>
          <w:p w14:paraId="0A52B392" w14:textId="03E5EC3C" w:rsidR="00874310" w:rsidRPr="00874310" w:rsidRDefault="00874310" w:rsidP="00874310">
            <w:pPr>
              <w:pStyle w:val="TextoTablas"/>
              <w:rPr>
                <w:szCs w:val="24"/>
              </w:rPr>
            </w:pPr>
            <w:r w:rsidRPr="00874310">
              <w:rPr>
                <w:szCs w:val="24"/>
              </w:rPr>
              <w:lastRenderedPageBreak/>
              <w:t>Jorge Eduardo Rueda Peña</w:t>
            </w:r>
          </w:p>
        </w:tc>
        <w:tc>
          <w:tcPr>
            <w:tcW w:w="3261" w:type="dxa"/>
          </w:tcPr>
          <w:p w14:paraId="21BFA5B5" w14:textId="26A47F55" w:rsidR="00874310" w:rsidRPr="00874310" w:rsidRDefault="00874310" w:rsidP="00874310">
            <w:pPr>
              <w:pStyle w:val="TextoTablas"/>
              <w:rPr>
                <w:szCs w:val="24"/>
                <w:lang w:val="es-CO"/>
              </w:rPr>
            </w:pPr>
            <w:r w:rsidRPr="00874310">
              <w:rPr>
                <w:szCs w:val="24"/>
              </w:rPr>
              <w:t>Evaluador para contenidos inclusivos y accesibles</w:t>
            </w:r>
          </w:p>
        </w:tc>
        <w:tc>
          <w:tcPr>
            <w:tcW w:w="3969" w:type="dxa"/>
          </w:tcPr>
          <w:p w14:paraId="5044D709" w14:textId="0FB5A8F0" w:rsidR="00874310" w:rsidRPr="00874310" w:rsidRDefault="00874310" w:rsidP="00874310">
            <w:pPr>
              <w:pStyle w:val="TextoTablas"/>
              <w:rPr>
                <w:szCs w:val="24"/>
                <w:lang w:val="es-CO"/>
              </w:rPr>
            </w:pPr>
            <w:r w:rsidRPr="00874310">
              <w:rPr>
                <w:szCs w:val="24"/>
              </w:rPr>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940485" w14:textId="77777777" w:rsidR="00B92D80" w:rsidRPr="003758F7" w:rsidRDefault="00B92D80" w:rsidP="00EC0858">
      <w:pPr>
        <w:spacing w:before="0" w:after="0" w:line="240" w:lineRule="auto"/>
      </w:pPr>
      <w:r w:rsidRPr="003758F7">
        <w:separator/>
      </w:r>
    </w:p>
  </w:endnote>
  <w:endnote w:type="continuationSeparator" w:id="0">
    <w:p w14:paraId="25F408F4" w14:textId="77777777" w:rsidR="00B92D80" w:rsidRPr="003758F7" w:rsidRDefault="00B92D8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5DB42A" w14:textId="77777777" w:rsidR="00B92D80" w:rsidRPr="003758F7" w:rsidRDefault="00B92D80" w:rsidP="00EC0858">
      <w:pPr>
        <w:spacing w:before="0" w:after="0" w:line="240" w:lineRule="auto"/>
      </w:pPr>
      <w:r w:rsidRPr="003758F7">
        <w:separator/>
      </w:r>
    </w:p>
  </w:footnote>
  <w:footnote w:type="continuationSeparator" w:id="0">
    <w:p w14:paraId="5D471DC5" w14:textId="77777777" w:rsidR="00B92D80" w:rsidRPr="003758F7" w:rsidRDefault="00B92D8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FAB551D"/>
    <w:multiLevelType w:val="hybridMultilevel"/>
    <w:tmpl w:val="2286B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5" w15:restartNumberingAfterBreak="0">
    <w:nsid w:val="19114EA0"/>
    <w:multiLevelType w:val="hybridMultilevel"/>
    <w:tmpl w:val="96582C50"/>
    <w:lvl w:ilvl="0" w:tplc="240A0001">
      <w:start w:val="1"/>
      <w:numFmt w:val="bullet"/>
      <w:lvlText w:val=""/>
      <w:lvlJc w:val="left"/>
      <w:pPr>
        <w:ind w:left="1776" w:hanging="360"/>
      </w:pPr>
      <w:rPr>
        <w:rFonts w:ascii="Symbol" w:hAnsi="Symbol"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 w15:restartNumberingAfterBreak="0">
    <w:nsid w:val="1B2E7353"/>
    <w:multiLevelType w:val="hybridMultilevel"/>
    <w:tmpl w:val="F88CDB02"/>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9" w15:restartNumberingAfterBreak="0">
    <w:nsid w:val="215F683C"/>
    <w:multiLevelType w:val="hybridMultilevel"/>
    <w:tmpl w:val="4A3677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89638AF"/>
    <w:multiLevelType w:val="hybridMultilevel"/>
    <w:tmpl w:val="3E8023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4CF3A4D"/>
    <w:multiLevelType w:val="hybridMultilevel"/>
    <w:tmpl w:val="0A444A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EF86B0C"/>
    <w:multiLevelType w:val="hybridMultilevel"/>
    <w:tmpl w:val="7FF2E00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3461639"/>
    <w:multiLevelType w:val="hybridMultilevel"/>
    <w:tmpl w:val="576060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3" w15:restartNumberingAfterBreak="0">
    <w:nsid w:val="48802932"/>
    <w:multiLevelType w:val="hybridMultilevel"/>
    <w:tmpl w:val="EF3C5A7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9" w15:restartNumberingAfterBreak="0">
    <w:nsid w:val="60BE1C2D"/>
    <w:multiLevelType w:val="hybridMultilevel"/>
    <w:tmpl w:val="72FE170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686A7782"/>
    <w:multiLevelType w:val="hybridMultilevel"/>
    <w:tmpl w:val="EC6EC63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1" w15:restartNumberingAfterBreak="0">
    <w:nsid w:val="731D705D"/>
    <w:multiLevelType w:val="hybridMultilevel"/>
    <w:tmpl w:val="D688D4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47575BA"/>
    <w:multiLevelType w:val="hybridMultilevel"/>
    <w:tmpl w:val="93EC3094"/>
    <w:lvl w:ilvl="0" w:tplc="29A02D28">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9EA603D"/>
    <w:multiLevelType w:val="hybridMultilevel"/>
    <w:tmpl w:val="B46AEC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1"/>
  </w:num>
  <w:num w:numId="3">
    <w:abstractNumId w:val="25"/>
  </w:num>
  <w:num w:numId="4">
    <w:abstractNumId w:val="16"/>
  </w:num>
  <w:num w:numId="5">
    <w:abstractNumId w:val="18"/>
  </w:num>
  <w:num w:numId="6">
    <w:abstractNumId w:val="12"/>
  </w:num>
  <w:num w:numId="7">
    <w:abstractNumId w:val="26"/>
  </w:num>
  <w:num w:numId="8">
    <w:abstractNumId w:val="20"/>
  </w:num>
  <w:num w:numId="9">
    <w:abstractNumId w:val="7"/>
  </w:num>
  <w:num w:numId="10">
    <w:abstractNumId w:val="34"/>
  </w:num>
  <w:num w:numId="11">
    <w:abstractNumId w:val="14"/>
  </w:num>
  <w:num w:numId="12">
    <w:abstractNumId w:val="17"/>
  </w:num>
  <w:num w:numId="13">
    <w:abstractNumId w:val="10"/>
  </w:num>
  <w:num w:numId="14">
    <w:abstractNumId w:val="4"/>
  </w:num>
  <w:num w:numId="15">
    <w:abstractNumId w:val="1"/>
  </w:num>
  <w:num w:numId="16">
    <w:abstractNumId w:val="2"/>
  </w:num>
  <w:num w:numId="17">
    <w:abstractNumId w:val="8"/>
  </w:num>
  <w:num w:numId="18">
    <w:abstractNumId w:val="27"/>
  </w:num>
  <w:num w:numId="19">
    <w:abstractNumId w:val="22"/>
  </w:num>
  <w:num w:numId="20">
    <w:abstractNumId w:val="24"/>
  </w:num>
  <w:num w:numId="21">
    <w:abstractNumId w:val="28"/>
  </w:num>
  <w:num w:numId="22">
    <w:abstractNumId w:val="13"/>
  </w:num>
  <w:num w:numId="23">
    <w:abstractNumId w:val="6"/>
  </w:num>
  <w:num w:numId="24">
    <w:abstractNumId w:val="29"/>
  </w:num>
  <w:num w:numId="25">
    <w:abstractNumId w:val="9"/>
  </w:num>
  <w:num w:numId="26">
    <w:abstractNumId w:val="5"/>
  </w:num>
  <w:num w:numId="27">
    <w:abstractNumId w:val="19"/>
  </w:num>
  <w:num w:numId="28">
    <w:abstractNumId w:val="23"/>
  </w:num>
  <w:num w:numId="29">
    <w:abstractNumId w:val="32"/>
  </w:num>
  <w:num w:numId="30">
    <w:abstractNumId w:val="31"/>
  </w:num>
  <w:num w:numId="31">
    <w:abstractNumId w:val="3"/>
  </w:num>
  <w:num w:numId="32">
    <w:abstractNumId w:val="21"/>
  </w:num>
  <w:num w:numId="33">
    <w:abstractNumId w:val="15"/>
  </w:num>
  <w:num w:numId="34">
    <w:abstractNumId w:val="33"/>
  </w:num>
  <w:num w:numId="35">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4FF5"/>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5906"/>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D63D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571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3548"/>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382B"/>
    <w:rsid w:val="0027413D"/>
    <w:rsid w:val="002743D9"/>
    <w:rsid w:val="0027730E"/>
    <w:rsid w:val="00277EA8"/>
    <w:rsid w:val="002802CE"/>
    <w:rsid w:val="00280F0A"/>
    <w:rsid w:val="002817FC"/>
    <w:rsid w:val="00281F4F"/>
    <w:rsid w:val="002821D8"/>
    <w:rsid w:val="002845EE"/>
    <w:rsid w:val="00284FD1"/>
    <w:rsid w:val="00285965"/>
    <w:rsid w:val="00286ADC"/>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4305"/>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252AC"/>
    <w:rsid w:val="00330C80"/>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1F9"/>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1367"/>
    <w:rsid w:val="003E4B80"/>
    <w:rsid w:val="003E549C"/>
    <w:rsid w:val="003E5971"/>
    <w:rsid w:val="003E7363"/>
    <w:rsid w:val="003F0BA8"/>
    <w:rsid w:val="003F1297"/>
    <w:rsid w:val="003F17DC"/>
    <w:rsid w:val="003F3BE1"/>
    <w:rsid w:val="003F502F"/>
    <w:rsid w:val="003F625D"/>
    <w:rsid w:val="003F6285"/>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0886"/>
    <w:rsid w:val="00450A90"/>
    <w:rsid w:val="00451242"/>
    <w:rsid w:val="00452336"/>
    <w:rsid w:val="004538F5"/>
    <w:rsid w:val="00454052"/>
    <w:rsid w:val="00455093"/>
    <w:rsid w:val="004554CA"/>
    <w:rsid w:val="00456AA0"/>
    <w:rsid w:val="00462219"/>
    <w:rsid w:val="004624DA"/>
    <w:rsid w:val="004628BC"/>
    <w:rsid w:val="00462F2B"/>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495"/>
    <w:rsid w:val="004A1FB6"/>
    <w:rsid w:val="004A2D9C"/>
    <w:rsid w:val="004A788B"/>
    <w:rsid w:val="004B14BF"/>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37225"/>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497"/>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3B3D"/>
    <w:rsid w:val="00605FF5"/>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67E8E"/>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3B14"/>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783"/>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37081"/>
    <w:rsid w:val="0083754D"/>
    <w:rsid w:val="008431BC"/>
    <w:rsid w:val="00844B50"/>
    <w:rsid w:val="00845BCB"/>
    <w:rsid w:val="0084646F"/>
    <w:rsid w:val="0084666C"/>
    <w:rsid w:val="00850D92"/>
    <w:rsid w:val="008511C6"/>
    <w:rsid w:val="0085295B"/>
    <w:rsid w:val="00854F38"/>
    <w:rsid w:val="00855831"/>
    <w:rsid w:val="0085604C"/>
    <w:rsid w:val="0085782B"/>
    <w:rsid w:val="00861B22"/>
    <w:rsid w:val="00862091"/>
    <w:rsid w:val="00862096"/>
    <w:rsid w:val="0086642E"/>
    <w:rsid w:val="008731BA"/>
    <w:rsid w:val="0087370F"/>
    <w:rsid w:val="00873B99"/>
    <w:rsid w:val="00874310"/>
    <w:rsid w:val="0087499E"/>
    <w:rsid w:val="00875D31"/>
    <w:rsid w:val="00876973"/>
    <w:rsid w:val="008775DD"/>
    <w:rsid w:val="00877656"/>
    <w:rsid w:val="00880BC2"/>
    <w:rsid w:val="00882A64"/>
    <w:rsid w:val="00883BC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1F5"/>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6A1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591"/>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1E51"/>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454D"/>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5401"/>
    <w:rsid w:val="00A2799A"/>
    <w:rsid w:val="00A306EE"/>
    <w:rsid w:val="00A309B1"/>
    <w:rsid w:val="00A30F5E"/>
    <w:rsid w:val="00A31045"/>
    <w:rsid w:val="00A32EE3"/>
    <w:rsid w:val="00A351E7"/>
    <w:rsid w:val="00A358AA"/>
    <w:rsid w:val="00A36081"/>
    <w:rsid w:val="00A37486"/>
    <w:rsid w:val="00A378D1"/>
    <w:rsid w:val="00A4197A"/>
    <w:rsid w:val="00A45FBD"/>
    <w:rsid w:val="00A4660B"/>
    <w:rsid w:val="00A46AA1"/>
    <w:rsid w:val="00A5164B"/>
    <w:rsid w:val="00A631E5"/>
    <w:rsid w:val="00A64A4B"/>
    <w:rsid w:val="00A65B77"/>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65A4"/>
    <w:rsid w:val="00B275DD"/>
    <w:rsid w:val="00B27E6B"/>
    <w:rsid w:val="00B30271"/>
    <w:rsid w:val="00B31525"/>
    <w:rsid w:val="00B32021"/>
    <w:rsid w:val="00B3328D"/>
    <w:rsid w:val="00B36B59"/>
    <w:rsid w:val="00B36F5D"/>
    <w:rsid w:val="00B40ABA"/>
    <w:rsid w:val="00B41B36"/>
    <w:rsid w:val="00B42828"/>
    <w:rsid w:val="00B428B7"/>
    <w:rsid w:val="00B44614"/>
    <w:rsid w:val="00B468CF"/>
    <w:rsid w:val="00B46CF7"/>
    <w:rsid w:val="00B51901"/>
    <w:rsid w:val="00B51B3E"/>
    <w:rsid w:val="00B52766"/>
    <w:rsid w:val="00B52F0B"/>
    <w:rsid w:val="00B531D5"/>
    <w:rsid w:val="00B54106"/>
    <w:rsid w:val="00B54732"/>
    <w:rsid w:val="00B54CC6"/>
    <w:rsid w:val="00B54E47"/>
    <w:rsid w:val="00B55188"/>
    <w:rsid w:val="00B551C0"/>
    <w:rsid w:val="00B554DE"/>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D80"/>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55D1"/>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076F7"/>
    <w:rsid w:val="00D11194"/>
    <w:rsid w:val="00D12208"/>
    <w:rsid w:val="00D1270C"/>
    <w:rsid w:val="00D13642"/>
    <w:rsid w:val="00D13E46"/>
    <w:rsid w:val="00D14ACB"/>
    <w:rsid w:val="00D14E50"/>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1E0"/>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3AC"/>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13E"/>
    <w:rsid w:val="00E822C6"/>
    <w:rsid w:val="00E824D8"/>
    <w:rsid w:val="00E857BF"/>
    <w:rsid w:val="00E87966"/>
    <w:rsid w:val="00E87D19"/>
    <w:rsid w:val="00E9065E"/>
    <w:rsid w:val="00E90D1F"/>
    <w:rsid w:val="00E92C3E"/>
    <w:rsid w:val="00E93F29"/>
    <w:rsid w:val="00EA0555"/>
    <w:rsid w:val="00EA0E83"/>
    <w:rsid w:val="00EA4AD4"/>
    <w:rsid w:val="00EA5A86"/>
    <w:rsid w:val="00EA600D"/>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66AE"/>
    <w:rsid w:val="00EF71C1"/>
    <w:rsid w:val="00EF7EB9"/>
    <w:rsid w:val="00F014CE"/>
    <w:rsid w:val="00F026CF"/>
    <w:rsid w:val="00F02D19"/>
    <w:rsid w:val="00F05F3E"/>
    <w:rsid w:val="00F06FF3"/>
    <w:rsid w:val="00F112F6"/>
    <w:rsid w:val="00F14B37"/>
    <w:rsid w:val="00F15A9D"/>
    <w:rsid w:val="00F1795B"/>
    <w:rsid w:val="00F20A7C"/>
    <w:rsid w:val="00F20B1B"/>
    <w:rsid w:val="00F20BBD"/>
    <w:rsid w:val="00F22B60"/>
    <w:rsid w:val="00F22CC6"/>
    <w:rsid w:val="00F235C7"/>
    <w:rsid w:val="00F24245"/>
    <w:rsid w:val="00F2462F"/>
    <w:rsid w:val="00F26557"/>
    <w:rsid w:val="00F27117"/>
    <w:rsid w:val="00F27908"/>
    <w:rsid w:val="00F315E1"/>
    <w:rsid w:val="00F31649"/>
    <w:rsid w:val="00F3246B"/>
    <w:rsid w:val="00F324C1"/>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0FF4E48"/>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customStyle="1" w:styleId="mb-0">
    <w:name w:val="mb-0"/>
    <w:basedOn w:val="Normal"/>
    <w:rsid w:val="00330C8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4937138">
      <w:bodyDiv w:val="1"/>
      <w:marLeft w:val="0"/>
      <w:marRight w:val="0"/>
      <w:marTop w:val="0"/>
      <w:marBottom w:val="0"/>
      <w:divBdr>
        <w:top w:val="none" w:sz="0" w:space="0" w:color="auto"/>
        <w:left w:val="none" w:sz="0" w:space="0" w:color="auto"/>
        <w:bottom w:val="none" w:sz="0" w:space="0" w:color="auto"/>
        <w:right w:val="none" w:sz="0" w:space="0" w:color="auto"/>
      </w:divBdr>
      <w:divsChild>
        <w:div w:id="175652046">
          <w:marLeft w:val="0"/>
          <w:marRight w:val="0"/>
          <w:marTop w:val="0"/>
          <w:marBottom w:val="720"/>
          <w:divBdr>
            <w:top w:val="none" w:sz="0" w:space="0" w:color="auto"/>
            <w:left w:val="none" w:sz="0" w:space="0" w:color="auto"/>
            <w:bottom w:val="none" w:sz="0" w:space="0" w:color="auto"/>
            <w:right w:val="none" w:sz="0" w:space="0" w:color="auto"/>
          </w:divBdr>
        </w:div>
        <w:div w:id="1917859232">
          <w:marLeft w:val="-180"/>
          <w:marRight w:val="-180"/>
          <w:marTop w:val="0"/>
          <w:marBottom w:val="0"/>
          <w:divBdr>
            <w:top w:val="none" w:sz="0" w:space="0" w:color="auto"/>
            <w:left w:val="none" w:sz="0" w:space="0" w:color="auto"/>
            <w:bottom w:val="none" w:sz="0" w:space="0" w:color="auto"/>
            <w:right w:val="none" w:sz="0" w:space="0" w:color="auto"/>
          </w:divBdr>
          <w:divsChild>
            <w:div w:id="1855343191">
              <w:marLeft w:val="0"/>
              <w:marRight w:val="0"/>
              <w:marTop w:val="0"/>
              <w:marBottom w:val="0"/>
              <w:divBdr>
                <w:top w:val="none" w:sz="0" w:space="0" w:color="auto"/>
                <w:left w:val="none" w:sz="0" w:space="0" w:color="auto"/>
                <w:bottom w:val="none" w:sz="0" w:space="0" w:color="auto"/>
                <w:right w:val="none" w:sz="0" w:space="0" w:color="auto"/>
              </w:divBdr>
              <w:divsChild>
                <w:div w:id="844393956">
                  <w:marLeft w:val="0"/>
                  <w:marRight w:val="0"/>
                  <w:marTop w:val="0"/>
                  <w:marBottom w:val="0"/>
                  <w:divBdr>
                    <w:top w:val="none" w:sz="0" w:space="0" w:color="auto"/>
                    <w:left w:val="none" w:sz="0" w:space="0" w:color="auto"/>
                    <w:bottom w:val="none" w:sz="0" w:space="0" w:color="auto"/>
                    <w:right w:val="none" w:sz="0" w:space="0" w:color="auto"/>
                  </w:divBdr>
                </w:div>
              </w:divsChild>
            </w:div>
            <w:div w:id="150754877">
              <w:marLeft w:val="0"/>
              <w:marRight w:val="0"/>
              <w:marTop w:val="0"/>
              <w:marBottom w:val="0"/>
              <w:divBdr>
                <w:top w:val="none" w:sz="0" w:space="0" w:color="auto"/>
                <w:left w:val="none" w:sz="0" w:space="0" w:color="auto"/>
                <w:bottom w:val="none" w:sz="0" w:space="0" w:color="auto"/>
                <w:right w:val="none" w:sz="0" w:space="0" w:color="auto"/>
              </w:divBdr>
            </w:div>
          </w:divsChild>
        </w:div>
        <w:div w:id="1492217957">
          <w:marLeft w:val="0"/>
          <w:marRight w:val="0"/>
          <w:marTop w:val="0"/>
          <w:marBottom w:val="0"/>
          <w:divBdr>
            <w:top w:val="none" w:sz="0" w:space="0" w:color="auto"/>
            <w:left w:val="none" w:sz="0" w:space="0" w:color="auto"/>
            <w:bottom w:val="none" w:sz="0" w:space="0" w:color="auto"/>
            <w:right w:val="none" w:sz="0" w:space="0" w:color="auto"/>
          </w:divBdr>
        </w:div>
        <w:div w:id="1341470280">
          <w:marLeft w:val="-180"/>
          <w:marRight w:val="-180"/>
          <w:marTop w:val="0"/>
          <w:marBottom w:val="0"/>
          <w:divBdr>
            <w:top w:val="none" w:sz="0" w:space="0" w:color="auto"/>
            <w:left w:val="none" w:sz="0" w:space="0" w:color="auto"/>
            <w:bottom w:val="none" w:sz="0" w:space="0" w:color="auto"/>
            <w:right w:val="none" w:sz="0" w:space="0" w:color="auto"/>
          </w:divBdr>
          <w:divsChild>
            <w:div w:id="168643573">
              <w:marLeft w:val="0"/>
              <w:marRight w:val="0"/>
              <w:marTop w:val="0"/>
              <w:marBottom w:val="0"/>
              <w:divBdr>
                <w:top w:val="none" w:sz="0" w:space="0" w:color="auto"/>
                <w:left w:val="none" w:sz="0" w:space="0" w:color="auto"/>
                <w:bottom w:val="none" w:sz="0" w:space="0" w:color="auto"/>
                <w:right w:val="none" w:sz="0" w:space="0" w:color="auto"/>
              </w:divBdr>
            </w:div>
            <w:div w:id="196696389">
              <w:marLeft w:val="0"/>
              <w:marRight w:val="0"/>
              <w:marTop w:val="0"/>
              <w:marBottom w:val="0"/>
              <w:divBdr>
                <w:top w:val="none" w:sz="0" w:space="0" w:color="auto"/>
                <w:left w:val="none" w:sz="0" w:space="0" w:color="auto"/>
                <w:bottom w:val="none" w:sz="0" w:space="0" w:color="auto"/>
                <w:right w:val="none" w:sz="0" w:space="0" w:color="auto"/>
              </w:divBdr>
              <w:divsChild>
                <w:div w:id="1062560552">
                  <w:marLeft w:val="-180"/>
                  <w:marRight w:val="-180"/>
                  <w:marTop w:val="0"/>
                  <w:marBottom w:val="0"/>
                  <w:divBdr>
                    <w:top w:val="none" w:sz="0" w:space="0" w:color="auto"/>
                    <w:left w:val="none" w:sz="0" w:space="0" w:color="auto"/>
                    <w:bottom w:val="none" w:sz="0" w:space="0" w:color="auto"/>
                    <w:right w:val="none" w:sz="0" w:space="0" w:color="auto"/>
                  </w:divBdr>
                  <w:divsChild>
                    <w:div w:id="162009712">
                      <w:marLeft w:val="0"/>
                      <w:marRight w:val="0"/>
                      <w:marTop w:val="0"/>
                      <w:marBottom w:val="0"/>
                      <w:divBdr>
                        <w:top w:val="none" w:sz="0" w:space="0" w:color="auto"/>
                        <w:left w:val="none" w:sz="0" w:space="0" w:color="auto"/>
                        <w:bottom w:val="none" w:sz="0" w:space="0" w:color="auto"/>
                        <w:right w:val="none" w:sz="0" w:space="0" w:color="auto"/>
                      </w:divBdr>
                    </w:div>
                    <w:div w:id="1827552358">
                      <w:marLeft w:val="0"/>
                      <w:marRight w:val="0"/>
                      <w:marTop w:val="0"/>
                      <w:marBottom w:val="0"/>
                      <w:divBdr>
                        <w:top w:val="none" w:sz="0" w:space="0" w:color="auto"/>
                        <w:left w:val="none" w:sz="0" w:space="0" w:color="auto"/>
                        <w:bottom w:val="none" w:sz="0" w:space="0" w:color="auto"/>
                        <w:right w:val="none" w:sz="0" w:space="0" w:color="auto"/>
                      </w:divBdr>
                      <w:divsChild>
                        <w:div w:id="137901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7890982">
      <w:bodyDiv w:val="1"/>
      <w:marLeft w:val="0"/>
      <w:marRight w:val="0"/>
      <w:marTop w:val="0"/>
      <w:marBottom w:val="0"/>
      <w:divBdr>
        <w:top w:val="none" w:sz="0" w:space="0" w:color="auto"/>
        <w:left w:val="none" w:sz="0" w:space="0" w:color="auto"/>
        <w:bottom w:val="none" w:sz="0" w:space="0" w:color="auto"/>
        <w:right w:val="none" w:sz="0" w:space="0" w:color="auto"/>
      </w:divBdr>
      <w:divsChild>
        <w:div w:id="2011055483">
          <w:marLeft w:val="0"/>
          <w:marRight w:val="0"/>
          <w:marTop w:val="0"/>
          <w:marBottom w:val="0"/>
          <w:divBdr>
            <w:top w:val="none" w:sz="0" w:space="0" w:color="auto"/>
            <w:left w:val="none" w:sz="0" w:space="0" w:color="auto"/>
            <w:bottom w:val="none" w:sz="0" w:space="0" w:color="auto"/>
            <w:right w:val="none" w:sz="0" w:space="0" w:color="auto"/>
          </w:divBdr>
          <w:divsChild>
            <w:div w:id="1061950268">
              <w:marLeft w:val="0"/>
              <w:marRight w:val="0"/>
              <w:marTop w:val="0"/>
              <w:marBottom w:val="0"/>
              <w:divBdr>
                <w:top w:val="none" w:sz="0" w:space="0" w:color="auto"/>
                <w:left w:val="none" w:sz="0" w:space="0" w:color="auto"/>
                <w:bottom w:val="none" w:sz="0" w:space="0" w:color="auto"/>
                <w:right w:val="none" w:sz="0" w:space="0" w:color="auto"/>
              </w:divBdr>
              <w:divsChild>
                <w:div w:id="1665358162">
                  <w:marLeft w:val="0"/>
                  <w:marRight w:val="0"/>
                  <w:marTop w:val="0"/>
                  <w:marBottom w:val="0"/>
                  <w:divBdr>
                    <w:top w:val="none" w:sz="0" w:space="0" w:color="auto"/>
                    <w:left w:val="none" w:sz="0" w:space="0" w:color="auto"/>
                    <w:bottom w:val="none" w:sz="0" w:space="0" w:color="auto"/>
                    <w:right w:val="none" w:sz="0" w:space="0" w:color="auto"/>
                  </w:divBdr>
                  <w:divsChild>
                    <w:div w:id="796683624">
                      <w:marLeft w:val="-180"/>
                      <w:marRight w:val="-180"/>
                      <w:marTop w:val="0"/>
                      <w:marBottom w:val="0"/>
                      <w:divBdr>
                        <w:top w:val="none" w:sz="0" w:space="0" w:color="auto"/>
                        <w:left w:val="none" w:sz="0" w:space="0" w:color="auto"/>
                        <w:bottom w:val="none" w:sz="0" w:space="0" w:color="auto"/>
                        <w:right w:val="none" w:sz="0" w:space="0" w:color="auto"/>
                      </w:divBdr>
                      <w:divsChild>
                        <w:div w:id="33430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923531">
          <w:marLeft w:val="0"/>
          <w:marRight w:val="0"/>
          <w:marTop w:val="0"/>
          <w:marBottom w:val="0"/>
          <w:divBdr>
            <w:top w:val="none" w:sz="0" w:space="0" w:color="auto"/>
            <w:left w:val="none" w:sz="0" w:space="0" w:color="auto"/>
            <w:bottom w:val="none" w:sz="0" w:space="0" w:color="auto"/>
            <w:right w:val="none" w:sz="0" w:space="0" w:color="auto"/>
          </w:divBdr>
          <w:divsChild>
            <w:div w:id="1143276282">
              <w:marLeft w:val="0"/>
              <w:marRight w:val="0"/>
              <w:marTop w:val="0"/>
              <w:marBottom w:val="0"/>
              <w:divBdr>
                <w:top w:val="none" w:sz="0" w:space="0" w:color="auto"/>
                <w:left w:val="none" w:sz="0" w:space="0" w:color="auto"/>
                <w:bottom w:val="none" w:sz="0" w:space="0" w:color="auto"/>
                <w:right w:val="none" w:sz="0" w:space="0" w:color="auto"/>
              </w:divBdr>
              <w:divsChild>
                <w:div w:id="623268536">
                  <w:marLeft w:val="0"/>
                  <w:marRight w:val="0"/>
                  <w:marTop w:val="0"/>
                  <w:marBottom w:val="0"/>
                  <w:divBdr>
                    <w:top w:val="none" w:sz="0" w:space="0" w:color="auto"/>
                    <w:left w:val="none" w:sz="0" w:space="0" w:color="auto"/>
                    <w:bottom w:val="none" w:sz="0" w:space="0" w:color="auto"/>
                    <w:right w:val="none" w:sz="0" w:space="0" w:color="auto"/>
                  </w:divBdr>
                </w:div>
                <w:div w:id="1882668822">
                  <w:marLeft w:val="0"/>
                  <w:marRight w:val="0"/>
                  <w:marTop w:val="0"/>
                  <w:marBottom w:val="0"/>
                  <w:divBdr>
                    <w:top w:val="none" w:sz="0" w:space="0" w:color="auto"/>
                    <w:left w:val="none" w:sz="0" w:space="0" w:color="auto"/>
                    <w:bottom w:val="none" w:sz="0" w:space="0" w:color="auto"/>
                    <w:right w:val="none" w:sz="0" w:space="0" w:color="auto"/>
                  </w:divBdr>
                  <w:divsChild>
                    <w:div w:id="176844660">
                      <w:marLeft w:val="-180"/>
                      <w:marRight w:val="-180"/>
                      <w:marTop w:val="0"/>
                      <w:marBottom w:val="0"/>
                      <w:divBdr>
                        <w:top w:val="none" w:sz="0" w:space="0" w:color="auto"/>
                        <w:left w:val="none" w:sz="0" w:space="0" w:color="auto"/>
                        <w:bottom w:val="none" w:sz="0" w:space="0" w:color="auto"/>
                        <w:right w:val="none" w:sz="0" w:space="0" w:color="auto"/>
                      </w:divBdr>
                      <w:divsChild>
                        <w:div w:id="2121293705">
                          <w:marLeft w:val="0"/>
                          <w:marRight w:val="0"/>
                          <w:marTop w:val="0"/>
                          <w:marBottom w:val="0"/>
                          <w:divBdr>
                            <w:top w:val="none" w:sz="0" w:space="0" w:color="auto"/>
                            <w:left w:val="none" w:sz="0" w:space="0" w:color="auto"/>
                            <w:bottom w:val="none" w:sz="0" w:space="0" w:color="auto"/>
                            <w:right w:val="none" w:sz="0" w:space="0" w:color="auto"/>
                          </w:divBdr>
                        </w:div>
                        <w:div w:id="57038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62460">
          <w:marLeft w:val="0"/>
          <w:marRight w:val="0"/>
          <w:marTop w:val="0"/>
          <w:marBottom w:val="0"/>
          <w:divBdr>
            <w:top w:val="none" w:sz="0" w:space="0" w:color="auto"/>
            <w:left w:val="none" w:sz="0" w:space="0" w:color="auto"/>
            <w:bottom w:val="none" w:sz="0" w:space="0" w:color="auto"/>
            <w:right w:val="none" w:sz="0" w:space="0" w:color="auto"/>
          </w:divBdr>
          <w:divsChild>
            <w:div w:id="1534802715">
              <w:marLeft w:val="0"/>
              <w:marRight w:val="0"/>
              <w:marTop w:val="0"/>
              <w:marBottom w:val="0"/>
              <w:divBdr>
                <w:top w:val="none" w:sz="0" w:space="0" w:color="auto"/>
                <w:left w:val="none" w:sz="0" w:space="0" w:color="auto"/>
                <w:bottom w:val="none" w:sz="0" w:space="0" w:color="auto"/>
                <w:right w:val="none" w:sz="0" w:space="0" w:color="auto"/>
              </w:divBdr>
              <w:divsChild>
                <w:div w:id="228923143">
                  <w:marLeft w:val="0"/>
                  <w:marRight w:val="0"/>
                  <w:marTop w:val="0"/>
                  <w:marBottom w:val="0"/>
                  <w:divBdr>
                    <w:top w:val="none" w:sz="0" w:space="0" w:color="auto"/>
                    <w:left w:val="none" w:sz="0" w:space="0" w:color="auto"/>
                    <w:bottom w:val="none" w:sz="0" w:space="0" w:color="auto"/>
                    <w:right w:val="none" w:sz="0" w:space="0" w:color="auto"/>
                  </w:divBdr>
                </w:div>
                <w:div w:id="1334334772">
                  <w:marLeft w:val="0"/>
                  <w:marRight w:val="0"/>
                  <w:marTop w:val="0"/>
                  <w:marBottom w:val="0"/>
                  <w:divBdr>
                    <w:top w:val="none" w:sz="0" w:space="0" w:color="auto"/>
                    <w:left w:val="none" w:sz="0" w:space="0" w:color="auto"/>
                    <w:bottom w:val="none" w:sz="0" w:space="0" w:color="auto"/>
                    <w:right w:val="none" w:sz="0" w:space="0" w:color="auto"/>
                  </w:divBdr>
                  <w:divsChild>
                    <w:div w:id="104690965">
                      <w:marLeft w:val="-180"/>
                      <w:marRight w:val="-180"/>
                      <w:marTop w:val="0"/>
                      <w:marBottom w:val="0"/>
                      <w:divBdr>
                        <w:top w:val="none" w:sz="0" w:space="0" w:color="auto"/>
                        <w:left w:val="none" w:sz="0" w:space="0" w:color="auto"/>
                        <w:bottom w:val="none" w:sz="0" w:space="0" w:color="auto"/>
                        <w:right w:val="none" w:sz="0" w:space="0" w:color="auto"/>
                      </w:divBdr>
                      <w:divsChild>
                        <w:div w:id="1775713090">
                          <w:marLeft w:val="0"/>
                          <w:marRight w:val="0"/>
                          <w:marTop w:val="0"/>
                          <w:marBottom w:val="0"/>
                          <w:divBdr>
                            <w:top w:val="none" w:sz="0" w:space="0" w:color="auto"/>
                            <w:left w:val="none" w:sz="0" w:space="0" w:color="auto"/>
                            <w:bottom w:val="none" w:sz="0" w:space="0" w:color="auto"/>
                            <w:right w:val="none" w:sz="0" w:space="0" w:color="auto"/>
                          </w:divBdr>
                        </w:div>
                        <w:div w:id="191103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6306050">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1536756">
      <w:bodyDiv w:val="1"/>
      <w:marLeft w:val="0"/>
      <w:marRight w:val="0"/>
      <w:marTop w:val="0"/>
      <w:marBottom w:val="0"/>
      <w:divBdr>
        <w:top w:val="none" w:sz="0" w:space="0" w:color="auto"/>
        <w:left w:val="none" w:sz="0" w:space="0" w:color="auto"/>
        <w:bottom w:val="none" w:sz="0" w:space="0" w:color="auto"/>
        <w:right w:val="none" w:sz="0" w:space="0" w:color="auto"/>
      </w:divBdr>
    </w:div>
    <w:div w:id="395128870">
      <w:bodyDiv w:val="1"/>
      <w:marLeft w:val="0"/>
      <w:marRight w:val="0"/>
      <w:marTop w:val="0"/>
      <w:marBottom w:val="0"/>
      <w:divBdr>
        <w:top w:val="none" w:sz="0" w:space="0" w:color="auto"/>
        <w:left w:val="none" w:sz="0" w:space="0" w:color="auto"/>
        <w:bottom w:val="none" w:sz="0" w:space="0" w:color="auto"/>
        <w:right w:val="none" w:sz="0" w:space="0" w:color="auto"/>
      </w:divBdr>
      <w:divsChild>
        <w:div w:id="1497266929">
          <w:marLeft w:val="0"/>
          <w:marRight w:val="0"/>
          <w:marTop w:val="0"/>
          <w:marBottom w:val="0"/>
          <w:divBdr>
            <w:top w:val="none" w:sz="0" w:space="0" w:color="auto"/>
            <w:left w:val="none" w:sz="0" w:space="0" w:color="auto"/>
            <w:bottom w:val="none" w:sz="0" w:space="0" w:color="auto"/>
            <w:right w:val="none" w:sz="0" w:space="0" w:color="auto"/>
          </w:divBdr>
        </w:div>
        <w:div w:id="506603563">
          <w:marLeft w:val="0"/>
          <w:marRight w:val="0"/>
          <w:marTop w:val="0"/>
          <w:marBottom w:val="0"/>
          <w:divBdr>
            <w:top w:val="none" w:sz="0" w:space="0" w:color="auto"/>
            <w:left w:val="none" w:sz="0" w:space="0" w:color="auto"/>
            <w:bottom w:val="none" w:sz="0" w:space="0" w:color="auto"/>
            <w:right w:val="none" w:sz="0" w:space="0" w:color="auto"/>
          </w:divBdr>
          <w:divsChild>
            <w:div w:id="492258416">
              <w:marLeft w:val="0"/>
              <w:marRight w:val="0"/>
              <w:marTop w:val="0"/>
              <w:marBottom w:val="0"/>
              <w:divBdr>
                <w:top w:val="none" w:sz="0" w:space="0" w:color="auto"/>
                <w:left w:val="none" w:sz="0" w:space="0" w:color="auto"/>
                <w:bottom w:val="none" w:sz="0" w:space="0" w:color="auto"/>
                <w:right w:val="none" w:sz="0" w:space="0" w:color="auto"/>
              </w:divBdr>
              <w:divsChild>
                <w:div w:id="76563101">
                  <w:marLeft w:val="-180"/>
                  <w:marRight w:val="-180"/>
                  <w:marTop w:val="0"/>
                  <w:marBottom w:val="0"/>
                  <w:divBdr>
                    <w:top w:val="none" w:sz="0" w:space="0" w:color="auto"/>
                    <w:left w:val="none" w:sz="0" w:space="0" w:color="auto"/>
                    <w:bottom w:val="none" w:sz="0" w:space="0" w:color="auto"/>
                    <w:right w:val="none" w:sz="0" w:space="0" w:color="auto"/>
                  </w:divBdr>
                  <w:divsChild>
                    <w:div w:id="5035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207884">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5142074">
      <w:bodyDiv w:val="1"/>
      <w:marLeft w:val="0"/>
      <w:marRight w:val="0"/>
      <w:marTop w:val="0"/>
      <w:marBottom w:val="0"/>
      <w:divBdr>
        <w:top w:val="none" w:sz="0" w:space="0" w:color="auto"/>
        <w:left w:val="none" w:sz="0" w:space="0" w:color="auto"/>
        <w:bottom w:val="none" w:sz="0" w:space="0" w:color="auto"/>
        <w:right w:val="none" w:sz="0" w:space="0" w:color="auto"/>
      </w:divBdr>
      <w:divsChild>
        <w:div w:id="1419256831">
          <w:marLeft w:val="0"/>
          <w:marRight w:val="0"/>
          <w:marTop w:val="0"/>
          <w:marBottom w:val="0"/>
          <w:divBdr>
            <w:top w:val="none" w:sz="0" w:space="0" w:color="auto"/>
            <w:left w:val="none" w:sz="0" w:space="0" w:color="auto"/>
            <w:bottom w:val="none" w:sz="0" w:space="0" w:color="auto"/>
            <w:right w:val="none" w:sz="0" w:space="0" w:color="auto"/>
          </w:divBdr>
        </w:div>
        <w:div w:id="1210848718">
          <w:marLeft w:val="0"/>
          <w:marRight w:val="0"/>
          <w:marTop w:val="0"/>
          <w:marBottom w:val="0"/>
          <w:divBdr>
            <w:top w:val="none" w:sz="0" w:space="0" w:color="auto"/>
            <w:left w:val="none" w:sz="0" w:space="0" w:color="auto"/>
            <w:bottom w:val="none" w:sz="0" w:space="0" w:color="auto"/>
            <w:right w:val="none" w:sz="0" w:space="0" w:color="auto"/>
          </w:divBdr>
          <w:divsChild>
            <w:div w:id="1861042085">
              <w:marLeft w:val="0"/>
              <w:marRight w:val="0"/>
              <w:marTop w:val="0"/>
              <w:marBottom w:val="0"/>
              <w:divBdr>
                <w:top w:val="none" w:sz="0" w:space="0" w:color="auto"/>
                <w:left w:val="none" w:sz="0" w:space="0" w:color="auto"/>
                <w:bottom w:val="none" w:sz="0" w:space="0" w:color="auto"/>
                <w:right w:val="none" w:sz="0" w:space="0" w:color="auto"/>
              </w:divBdr>
              <w:divsChild>
                <w:div w:id="312223739">
                  <w:marLeft w:val="-180"/>
                  <w:marRight w:val="-180"/>
                  <w:marTop w:val="0"/>
                  <w:marBottom w:val="0"/>
                  <w:divBdr>
                    <w:top w:val="none" w:sz="0" w:space="0" w:color="auto"/>
                    <w:left w:val="none" w:sz="0" w:space="0" w:color="auto"/>
                    <w:bottom w:val="none" w:sz="0" w:space="0" w:color="auto"/>
                    <w:right w:val="none" w:sz="0" w:space="0" w:color="auto"/>
                  </w:divBdr>
                  <w:divsChild>
                    <w:div w:id="11252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593109">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7674904">
      <w:bodyDiv w:val="1"/>
      <w:marLeft w:val="0"/>
      <w:marRight w:val="0"/>
      <w:marTop w:val="0"/>
      <w:marBottom w:val="0"/>
      <w:divBdr>
        <w:top w:val="none" w:sz="0" w:space="0" w:color="auto"/>
        <w:left w:val="none" w:sz="0" w:space="0" w:color="auto"/>
        <w:bottom w:val="none" w:sz="0" w:space="0" w:color="auto"/>
        <w:right w:val="none" w:sz="0" w:space="0" w:color="auto"/>
      </w:divBdr>
      <w:divsChild>
        <w:div w:id="1694644097">
          <w:marLeft w:val="0"/>
          <w:marRight w:val="0"/>
          <w:marTop w:val="0"/>
          <w:marBottom w:val="0"/>
          <w:divBdr>
            <w:top w:val="none" w:sz="0" w:space="0" w:color="auto"/>
            <w:left w:val="none" w:sz="0" w:space="0" w:color="auto"/>
            <w:bottom w:val="none" w:sz="0" w:space="0" w:color="auto"/>
            <w:right w:val="none" w:sz="0" w:space="0" w:color="auto"/>
          </w:divBdr>
          <w:divsChild>
            <w:div w:id="1003047897">
              <w:marLeft w:val="0"/>
              <w:marRight w:val="0"/>
              <w:marTop w:val="0"/>
              <w:marBottom w:val="0"/>
              <w:divBdr>
                <w:top w:val="none" w:sz="0" w:space="0" w:color="auto"/>
                <w:left w:val="none" w:sz="0" w:space="0" w:color="auto"/>
                <w:bottom w:val="none" w:sz="0" w:space="0" w:color="auto"/>
                <w:right w:val="none" w:sz="0" w:space="0" w:color="auto"/>
              </w:divBdr>
              <w:divsChild>
                <w:div w:id="1024136892">
                  <w:marLeft w:val="0"/>
                  <w:marRight w:val="0"/>
                  <w:marTop w:val="0"/>
                  <w:marBottom w:val="0"/>
                  <w:divBdr>
                    <w:top w:val="none" w:sz="0" w:space="0" w:color="auto"/>
                    <w:left w:val="none" w:sz="0" w:space="0" w:color="auto"/>
                    <w:bottom w:val="none" w:sz="0" w:space="0" w:color="auto"/>
                    <w:right w:val="none" w:sz="0" w:space="0" w:color="auto"/>
                  </w:divBdr>
                  <w:divsChild>
                    <w:div w:id="557783323">
                      <w:marLeft w:val="-180"/>
                      <w:marRight w:val="-180"/>
                      <w:marTop w:val="0"/>
                      <w:marBottom w:val="0"/>
                      <w:divBdr>
                        <w:top w:val="none" w:sz="0" w:space="0" w:color="auto"/>
                        <w:left w:val="none" w:sz="0" w:space="0" w:color="auto"/>
                        <w:bottom w:val="none" w:sz="0" w:space="0" w:color="auto"/>
                        <w:right w:val="none" w:sz="0" w:space="0" w:color="auto"/>
                      </w:divBdr>
                      <w:divsChild>
                        <w:div w:id="186702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887627">
          <w:marLeft w:val="0"/>
          <w:marRight w:val="0"/>
          <w:marTop w:val="0"/>
          <w:marBottom w:val="0"/>
          <w:divBdr>
            <w:top w:val="none" w:sz="0" w:space="0" w:color="auto"/>
            <w:left w:val="none" w:sz="0" w:space="0" w:color="auto"/>
            <w:bottom w:val="none" w:sz="0" w:space="0" w:color="auto"/>
            <w:right w:val="none" w:sz="0" w:space="0" w:color="auto"/>
          </w:divBdr>
          <w:divsChild>
            <w:div w:id="963390325">
              <w:marLeft w:val="0"/>
              <w:marRight w:val="0"/>
              <w:marTop w:val="0"/>
              <w:marBottom w:val="0"/>
              <w:divBdr>
                <w:top w:val="none" w:sz="0" w:space="0" w:color="auto"/>
                <w:left w:val="none" w:sz="0" w:space="0" w:color="auto"/>
                <w:bottom w:val="none" w:sz="0" w:space="0" w:color="auto"/>
                <w:right w:val="none" w:sz="0" w:space="0" w:color="auto"/>
              </w:divBdr>
              <w:divsChild>
                <w:div w:id="1468551970">
                  <w:marLeft w:val="0"/>
                  <w:marRight w:val="0"/>
                  <w:marTop w:val="0"/>
                  <w:marBottom w:val="0"/>
                  <w:divBdr>
                    <w:top w:val="none" w:sz="0" w:space="0" w:color="auto"/>
                    <w:left w:val="none" w:sz="0" w:space="0" w:color="auto"/>
                    <w:bottom w:val="none" w:sz="0" w:space="0" w:color="auto"/>
                    <w:right w:val="none" w:sz="0" w:space="0" w:color="auto"/>
                  </w:divBdr>
                </w:div>
                <w:div w:id="1884173214">
                  <w:marLeft w:val="0"/>
                  <w:marRight w:val="0"/>
                  <w:marTop w:val="0"/>
                  <w:marBottom w:val="0"/>
                  <w:divBdr>
                    <w:top w:val="none" w:sz="0" w:space="0" w:color="auto"/>
                    <w:left w:val="none" w:sz="0" w:space="0" w:color="auto"/>
                    <w:bottom w:val="none" w:sz="0" w:space="0" w:color="auto"/>
                    <w:right w:val="none" w:sz="0" w:space="0" w:color="auto"/>
                  </w:divBdr>
                  <w:divsChild>
                    <w:div w:id="2004776197">
                      <w:marLeft w:val="-180"/>
                      <w:marRight w:val="-180"/>
                      <w:marTop w:val="0"/>
                      <w:marBottom w:val="0"/>
                      <w:divBdr>
                        <w:top w:val="none" w:sz="0" w:space="0" w:color="auto"/>
                        <w:left w:val="none" w:sz="0" w:space="0" w:color="auto"/>
                        <w:bottom w:val="none" w:sz="0" w:space="0" w:color="auto"/>
                        <w:right w:val="none" w:sz="0" w:space="0" w:color="auto"/>
                      </w:divBdr>
                      <w:divsChild>
                        <w:div w:id="1318336098">
                          <w:marLeft w:val="0"/>
                          <w:marRight w:val="0"/>
                          <w:marTop w:val="0"/>
                          <w:marBottom w:val="0"/>
                          <w:divBdr>
                            <w:top w:val="none" w:sz="0" w:space="0" w:color="auto"/>
                            <w:left w:val="none" w:sz="0" w:space="0" w:color="auto"/>
                            <w:bottom w:val="none" w:sz="0" w:space="0" w:color="auto"/>
                            <w:right w:val="none" w:sz="0" w:space="0" w:color="auto"/>
                          </w:divBdr>
                        </w:div>
                        <w:div w:id="192649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671761">
          <w:marLeft w:val="0"/>
          <w:marRight w:val="0"/>
          <w:marTop w:val="0"/>
          <w:marBottom w:val="0"/>
          <w:divBdr>
            <w:top w:val="none" w:sz="0" w:space="0" w:color="auto"/>
            <w:left w:val="none" w:sz="0" w:space="0" w:color="auto"/>
            <w:bottom w:val="none" w:sz="0" w:space="0" w:color="auto"/>
            <w:right w:val="none" w:sz="0" w:space="0" w:color="auto"/>
          </w:divBdr>
          <w:divsChild>
            <w:div w:id="229537524">
              <w:marLeft w:val="0"/>
              <w:marRight w:val="0"/>
              <w:marTop w:val="0"/>
              <w:marBottom w:val="0"/>
              <w:divBdr>
                <w:top w:val="none" w:sz="0" w:space="0" w:color="auto"/>
                <w:left w:val="none" w:sz="0" w:space="0" w:color="auto"/>
                <w:bottom w:val="none" w:sz="0" w:space="0" w:color="auto"/>
                <w:right w:val="none" w:sz="0" w:space="0" w:color="auto"/>
              </w:divBdr>
              <w:divsChild>
                <w:div w:id="1308587865">
                  <w:marLeft w:val="0"/>
                  <w:marRight w:val="0"/>
                  <w:marTop w:val="0"/>
                  <w:marBottom w:val="0"/>
                  <w:divBdr>
                    <w:top w:val="none" w:sz="0" w:space="0" w:color="auto"/>
                    <w:left w:val="none" w:sz="0" w:space="0" w:color="auto"/>
                    <w:bottom w:val="none" w:sz="0" w:space="0" w:color="auto"/>
                    <w:right w:val="none" w:sz="0" w:space="0" w:color="auto"/>
                  </w:divBdr>
                </w:div>
                <w:div w:id="1104688586">
                  <w:marLeft w:val="0"/>
                  <w:marRight w:val="0"/>
                  <w:marTop w:val="0"/>
                  <w:marBottom w:val="0"/>
                  <w:divBdr>
                    <w:top w:val="none" w:sz="0" w:space="0" w:color="auto"/>
                    <w:left w:val="none" w:sz="0" w:space="0" w:color="auto"/>
                    <w:bottom w:val="none" w:sz="0" w:space="0" w:color="auto"/>
                    <w:right w:val="none" w:sz="0" w:space="0" w:color="auto"/>
                  </w:divBdr>
                  <w:divsChild>
                    <w:div w:id="816150655">
                      <w:marLeft w:val="-180"/>
                      <w:marRight w:val="-180"/>
                      <w:marTop w:val="0"/>
                      <w:marBottom w:val="0"/>
                      <w:divBdr>
                        <w:top w:val="none" w:sz="0" w:space="0" w:color="auto"/>
                        <w:left w:val="none" w:sz="0" w:space="0" w:color="auto"/>
                        <w:bottom w:val="none" w:sz="0" w:space="0" w:color="auto"/>
                        <w:right w:val="none" w:sz="0" w:space="0" w:color="auto"/>
                      </w:divBdr>
                      <w:divsChild>
                        <w:div w:id="1206482160">
                          <w:marLeft w:val="0"/>
                          <w:marRight w:val="0"/>
                          <w:marTop w:val="0"/>
                          <w:marBottom w:val="0"/>
                          <w:divBdr>
                            <w:top w:val="none" w:sz="0" w:space="0" w:color="auto"/>
                            <w:left w:val="none" w:sz="0" w:space="0" w:color="auto"/>
                            <w:bottom w:val="none" w:sz="0" w:space="0" w:color="auto"/>
                            <w:right w:val="none" w:sz="0" w:space="0" w:color="auto"/>
                          </w:divBdr>
                        </w:div>
                        <w:div w:id="148500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19537">
      <w:bodyDiv w:val="1"/>
      <w:marLeft w:val="0"/>
      <w:marRight w:val="0"/>
      <w:marTop w:val="0"/>
      <w:marBottom w:val="0"/>
      <w:divBdr>
        <w:top w:val="none" w:sz="0" w:space="0" w:color="auto"/>
        <w:left w:val="none" w:sz="0" w:space="0" w:color="auto"/>
        <w:bottom w:val="none" w:sz="0" w:space="0" w:color="auto"/>
        <w:right w:val="none" w:sz="0" w:space="0" w:color="auto"/>
      </w:divBdr>
      <w:divsChild>
        <w:div w:id="2123066430">
          <w:marLeft w:val="0"/>
          <w:marRight w:val="0"/>
          <w:marTop w:val="0"/>
          <w:marBottom w:val="0"/>
          <w:divBdr>
            <w:top w:val="none" w:sz="0" w:space="0" w:color="auto"/>
            <w:left w:val="none" w:sz="0" w:space="0" w:color="auto"/>
            <w:bottom w:val="none" w:sz="0" w:space="0" w:color="auto"/>
            <w:right w:val="none" w:sz="0" w:space="0" w:color="auto"/>
          </w:divBdr>
        </w:div>
        <w:div w:id="1263298051">
          <w:marLeft w:val="0"/>
          <w:marRight w:val="0"/>
          <w:marTop w:val="0"/>
          <w:marBottom w:val="0"/>
          <w:divBdr>
            <w:top w:val="none" w:sz="0" w:space="0" w:color="auto"/>
            <w:left w:val="none" w:sz="0" w:space="0" w:color="auto"/>
            <w:bottom w:val="none" w:sz="0" w:space="0" w:color="auto"/>
            <w:right w:val="none" w:sz="0" w:space="0" w:color="auto"/>
          </w:divBdr>
          <w:divsChild>
            <w:div w:id="1213421486">
              <w:marLeft w:val="0"/>
              <w:marRight w:val="0"/>
              <w:marTop w:val="0"/>
              <w:marBottom w:val="0"/>
              <w:divBdr>
                <w:top w:val="none" w:sz="0" w:space="0" w:color="auto"/>
                <w:left w:val="none" w:sz="0" w:space="0" w:color="auto"/>
                <w:bottom w:val="none" w:sz="0" w:space="0" w:color="auto"/>
                <w:right w:val="none" w:sz="0" w:space="0" w:color="auto"/>
              </w:divBdr>
              <w:divsChild>
                <w:div w:id="1864704928">
                  <w:marLeft w:val="-180"/>
                  <w:marRight w:val="-180"/>
                  <w:marTop w:val="0"/>
                  <w:marBottom w:val="0"/>
                  <w:divBdr>
                    <w:top w:val="none" w:sz="0" w:space="0" w:color="auto"/>
                    <w:left w:val="none" w:sz="0" w:space="0" w:color="auto"/>
                    <w:bottom w:val="none" w:sz="0" w:space="0" w:color="auto"/>
                    <w:right w:val="none" w:sz="0" w:space="0" w:color="auto"/>
                  </w:divBdr>
                  <w:divsChild>
                    <w:div w:id="73651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29659250">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210440">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1982497">
      <w:bodyDiv w:val="1"/>
      <w:marLeft w:val="0"/>
      <w:marRight w:val="0"/>
      <w:marTop w:val="0"/>
      <w:marBottom w:val="0"/>
      <w:divBdr>
        <w:top w:val="none" w:sz="0" w:space="0" w:color="auto"/>
        <w:left w:val="none" w:sz="0" w:space="0" w:color="auto"/>
        <w:bottom w:val="none" w:sz="0" w:space="0" w:color="auto"/>
        <w:right w:val="none" w:sz="0" w:space="0" w:color="auto"/>
      </w:divBdr>
      <w:divsChild>
        <w:div w:id="1398211872">
          <w:marLeft w:val="0"/>
          <w:marRight w:val="0"/>
          <w:marTop w:val="0"/>
          <w:marBottom w:val="0"/>
          <w:divBdr>
            <w:top w:val="none" w:sz="0" w:space="0" w:color="auto"/>
            <w:left w:val="none" w:sz="0" w:space="0" w:color="auto"/>
            <w:bottom w:val="none" w:sz="0" w:space="0" w:color="auto"/>
            <w:right w:val="none" w:sz="0" w:space="0" w:color="auto"/>
          </w:divBdr>
        </w:div>
        <w:div w:id="1476945608">
          <w:marLeft w:val="0"/>
          <w:marRight w:val="0"/>
          <w:marTop w:val="0"/>
          <w:marBottom w:val="0"/>
          <w:divBdr>
            <w:top w:val="none" w:sz="0" w:space="0" w:color="auto"/>
            <w:left w:val="none" w:sz="0" w:space="0" w:color="auto"/>
            <w:bottom w:val="none" w:sz="0" w:space="0" w:color="auto"/>
            <w:right w:val="none" w:sz="0" w:space="0" w:color="auto"/>
          </w:divBdr>
          <w:divsChild>
            <w:div w:id="513804004">
              <w:marLeft w:val="0"/>
              <w:marRight w:val="0"/>
              <w:marTop w:val="0"/>
              <w:marBottom w:val="0"/>
              <w:divBdr>
                <w:top w:val="none" w:sz="0" w:space="0" w:color="auto"/>
                <w:left w:val="none" w:sz="0" w:space="0" w:color="auto"/>
                <w:bottom w:val="none" w:sz="0" w:space="0" w:color="auto"/>
                <w:right w:val="none" w:sz="0" w:space="0" w:color="auto"/>
              </w:divBdr>
              <w:divsChild>
                <w:div w:id="1740397742">
                  <w:marLeft w:val="-180"/>
                  <w:marRight w:val="-180"/>
                  <w:marTop w:val="0"/>
                  <w:marBottom w:val="0"/>
                  <w:divBdr>
                    <w:top w:val="none" w:sz="0" w:space="0" w:color="auto"/>
                    <w:left w:val="none" w:sz="0" w:space="0" w:color="auto"/>
                    <w:bottom w:val="none" w:sz="0" w:space="0" w:color="auto"/>
                    <w:right w:val="none" w:sz="0" w:space="0" w:color="auto"/>
                  </w:divBdr>
                  <w:divsChild>
                    <w:div w:id="72918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69118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5779333">
      <w:bodyDiv w:val="1"/>
      <w:marLeft w:val="0"/>
      <w:marRight w:val="0"/>
      <w:marTop w:val="0"/>
      <w:marBottom w:val="0"/>
      <w:divBdr>
        <w:top w:val="none" w:sz="0" w:space="0" w:color="auto"/>
        <w:left w:val="none" w:sz="0" w:space="0" w:color="auto"/>
        <w:bottom w:val="none" w:sz="0" w:space="0" w:color="auto"/>
        <w:right w:val="none" w:sz="0" w:space="0" w:color="auto"/>
      </w:divBdr>
      <w:divsChild>
        <w:div w:id="1334451794">
          <w:marLeft w:val="0"/>
          <w:marRight w:val="0"/>
          <w:marTop w:val="0"/>
          <w:marBottom w:val="0"/>
          <w:divBdr>
            <w:top w:val="none" w:sz="0" w:space="0" w:color="auto"/>
            <w:left w:val="none" w:sz="0" w:space="0" w:color="auto"/>
            <w:bottom w:val="none" w:sz="0" w:space="0" w:color="auto"/>
            <w:right w:val="none" w:sz="0" w:space="0" w:color="auto"/>
          </w:divBdr>
        </w:div>
        <w:div w:id="1290284734">
          <w:marLeft w:val="0"/>
          <w:marRight w:val="0"/>
          <w:marTop w:val="0"/>
          <w:marBottom w:val="0"/>
          <w:divBdr>
            <w:top w:val="none" w:sz="0" w:space="0" w:color="auto"/>
            <w:left w:val="none" w:sz="0" w:space="0" w:color="auto"/>
            <w:bottom w:val="none" w:sz="0" w:space="0" w:color="auto"/>
            <w:right w:val="none" w:sz="0" w:space="0" w:color="auto"/>
          </w:divBdr>
          <w:divsChild>
            <w:div w:id="170221683">
              <w:marLeft w:val="0"/>
              <w:marRight w:val="0"/>
              <w:marTop w:val="0"/>
              <w:marBottom w:val="0"/>
              <w:divBdr>
                <w:top w:val="none" w:sz="0" w:space="0" w:color="auto"/>
                <w:left w:val="none" w:sz="0" w:space="0" w:color="auto"/>
                <w:bottom w:val="none" w:sz="0" w:space="0" w:color="auto"/>
                <w:right w:val="none" w:sz="0" w:space="0" w:color="auto"/>
              </w:divBdr>
              <w:divsChild>
                <w:div w:id="1192760989">
                  <w:marLeft w:val="-180"/>
                  <w:marRight w:val="-180"/>
                  <w:marTop w:val="0"/>
                  <w:marBottom w:val="0"/>
                  <w:divBdr>
                    <w:top w:val="none" w:sz="0" w:space="0" w:color="auto"/>
                    <w:left w:val="none" w:sz="0" w:space="0" w:color="auto"/>
                    <w:bottom w:val="none" w:sz="0" w:space="0" w:color="auto"/>
                    <w:right w:val="none" w:sz="0" w:space="0" w:color="auto"/>
                  </w:divBdr>
                  <w:divsChild>
                    <w:div w:id="85245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3350229">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3880665">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3707472">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1597068">
      <w:bodyDiv w:val="1"/>
      <w:marLeft w:val="0"/>
      <w:marRight w:val="0"/>
      <w:marTop w:val="0"/>
      <w:marBottom w:val="0"/>
      <w:divBdr>
        <w:top w:val="none" w:sz="0" w:space="0" w:color="auto"/>
        <w:left w:val="none" w:sz="0" w:space="0" w:color="auto"/>
        <w:bottom w:val="none" w:sz="0" w:space="0" w:color="auto"/>
        <w:right w:val="none" w:sz="0" w:space="0" w:color="auto"/>
      </w:divBdr>
      <w:divsChild>
        <w:div w:id="1226140415">
          <w:marLeft w:val="0"/>
          <w:marRight w:val="0"/>
          <w:marTop w:val="0"/>
          <w:marBottom w:val="0"/>
          <w:divBdr>
            <w:top w:val="none" w:sz="0" w:space="0" w:color="auto"/>
            <w:left w:val="none" w:sz="0" w:space="0" w:color="auto"/>
            <w:bottom w:val="none" w:sz="0" w:space="0" w:color="auto"/>
            <w:right w:val="none" w:sz="0" w:space="0" w:color="auto"/>
          </w:divBdr>
        </w:div>
        <w:div w:id="2110005012">
          <w:marLeft w:val="0"/>
          <w:marRight w:val="0"/>
          <w:marTop w:val="0"/>
          <w:marBottom w:val="0"/>
          <w:divBdr>
            <w:top w:val="none" w:sz="0" w:space="0" w:color="auto"/>
            <w:left w:val="none" w:sz="0" w:space="0" w:color="auto"/>
            <w:bottom w:val="none" w:sz="0" w:space="0" w:color="auto"/>
            <w:right w:val="none" w:sz="0" w:space="0" w:color="auto"/>
          </w:divBdr>
          <w:divsChild>
            <w:div w:id="475031602">
              <w:marLeft w:val="0"/>
              <w:marRight w:val="0"/>
              <w:marTop w:val="0"/>
              <w:marBottom w:val="0"/>
              <w:divBdr>
                <w:top w:val="none" w:sz="0" w:space="0" w:color="auto"/>
                <w:left w:val="none" w:sz="0" w:space="0" w:color="auto"/>
                <w:bottom w:val="none" w:sz="0" w:space="0" w:color="auto"/>
                <w:right w:val="none" w:sz="0" w:space="0" w:color="auto"/>
              </w:divBdr>
              <w:divsChild>
                <w:div w:id="1590626525">
                  <w:marLeft w:val="-180"/>
                  <w:marRight w:val="-180"/>
                  <w:marTop w:val="0"/>
                  <w:marBottom w:val="0"/>
                  <w:divBdr>
                    <w:top w:val="none" w:sz="0" w:space="0" w:color="auto"/>
                    <w:left w:val="none" w:sz="0" w:space="0" w:color="auto"/>
                    <w:bottom w:val="none" w:sz="0" w:space="0" w:color="auto"/>
                    <w:right w:val="none" w:sz="0" w:space="0" w:color="auto"/>
                  </w:divBdr>
                  <w:divsChild>
                    <w:div w:id="165610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5435312">
      <w:bodyDiv w:val="1"/>
      <w:marLeft w:val="0"/>
      <w:marRight w:val="0"/>
      <w:marTop w:val="0"/>
      <w:marBottom w:val="0"/>
      <w:divBdr>
        <w:top w:val="none" w:sz="0" w:space="0" w:color="auto"/>
        <w:left w:val="none" w:sz="0" w:space="0" w:color="auto"/>
        <w:bottom w:val="none" w:sz="0" w:space="0" w:color="auto"/>
        <w:right w:val="none" w:sz="0" w:space="0" w:color="auto"/>
      </w:divBdr>
      <w:divsChild>
        <w:div w:id="2012177818">
          <w:marLeft w:val="0"/>
          <w:marRight w:val="0"/>
          <w:marTop w:val="0"/>
          <w:marBottom w:val="720"/>
          <w:divBdr>
            <w:top w:val="none" w:sz="0" w:space="0" w:color="auto"/>
            <w:left w:val="none" w:sz="0" w:space="0" w:color="auto"/>
            <w:bottom w:val="single" w:sz="18" w:space="15" w:color="auto"/>
            <w:right w:val="none" w:sz="0" w:space="0" w:color="auto"/>
          </w:divBdr>
          <w:divsChild>
            <w:div w:id="1295523084">
              <w:marLeft w:val="0"/>
              <w:marRight w:val="225"/>
              <w:marTop w:val="0"/>
              <w:marBottom w:val="0"/>
              <w:divBdr>
                <w:top w:val="none" w:sz="0" w:space="0" w:color="auto"/>
                <w:left w:val="none" w:sz="0" w:space="0" w:color="auto"/>
                <w:bottom w:val="none" w:sz="0" w:space="0" w:color="auto"/>
                <w:right w:val="none" w:sz="0" w:space="0" w:color="auto"/>
              </w:divBdr>
            </w:div>
          </w:divsChild>
        </w:div>
        <w:div w:id="1676224557">
          <w:marLeft w:val="-180"/>
          <w:marRight w:val="-180"/>
          <w:marTop w:val="0"/>
          <w:marBottom w:val="0"/>
          <w:divBdr>
            <w:top w:val="none" w:sz="0" w:space="0" w:color="auto"/>
            <w:left w:val="none" w:sz="0" w:space="0" w:color="auto"/>
            <w:bottom w:val="none" w:sz="0" w:space="0" w:color="auto"/>
            <w:right w:val="none" w:sz="0" w:space="0" w:color="auto"/>
          </w:divBdr>
          <w:divsChild>
            <w:div w:id="1625774292">
              <w:marLeft w:val="0"/>
              <w:marRight w:val="0"/>
              <w:marTop w:val="0"/>
              <w:marBottom w:val="0"/>
              <w:divBdr>
                <w:top w:val="none" w:sz="0" w:space="0" w:color="auto"/>
                <w:left w:val="none" w:sz="0" w:space="0" w:color="auto"/>
                <w:bottom w:val="none" w:sz="0" w:space="0" w:color="auto"/>
                <w:right w:val="none" w:sz="0" w:space="0" w:color="auto"/>
              </w:divBdr>
            </w:div>
          </w:divsChild>
        </w:div>
        <w:div w:id="1755516405">
          <w:marLeft w:val="0"/>
          <w:marRight w:val="0"/>
          <w:marTop w:val="0"/>
          <w:marBottom w:val="720"/>
          <w:divBdr>
            <w:top w:val="none" w:sz="0" w:space="0" w:color="auto"/>
            <w:left w:val="none" w:sz="0" w:space="0" w:color="auto"/>
            <w:bottom w:val="none" w:sz="0" w:space="0" w:color="auto"/>
            <w:right w:val="none" w:sz="0" w:space="0" w:color="auto"/>
          </w:divBdr>
        </w:div>
        <w:div w:id="229199080">
          <w:marLeft w:val="0"/>
          <w:marRight w:val="0"/>
          <w:marTop w:val="0"/>
          <w:marBottom w:val="0"/>
          <w:divBdr>
            <w:top w:val="none" w:sz="0" w:space="0" w:color="auto"/>
            <w:left w:val="none" w:sz="0" w:space="0" w:color="auto"/>
            <w:bottom w:val="none" w:sz="0" w:space="0" w:color="auto"/>
            <w:right w:val="none" w:sz="0" w:space="0" w:color="auto"/>
          </w:divBdr>
        </w:div>
        <w:div w:id="2005549213">
          <w:marLeft w:val="-180"/>
          <w:marRight w:val="-180"/>
          <w:marTop w:val="0"/>
          <w:marBottom w:val="0"/>
          <w:divBdr>
            <w:top w:val="none" w:sz="0" w:space="0" w:color="auto"/>
            <w:left w:val="none" w:sz="0" w:space="0" w:color="auto"/>
            <w:bottom w:val="none" w:sz="0" w:space="0" w:color="auto"/>
            <w:right w:val="none" w:sz="0" w:space="0" w:color="auto"/>
          </w:divBdr>
          <w:divsChild>
            <w:div w:id="336152376">
              <w:marLeft w:val="0"/>
              <w:marRight w:val="0"/>
              <w:marTop w:val="0"/>
              <w:marBottom w:val="0"/>
              <w:divBdr>
                <w:top w:val="none" w:sz="0" w:space="0" w:color="auto"/>
                <w:left w:val="none" w:sz="0" w:space="0" w:color="auto"/>
                <w:bottom w:val="none" w:sz="0" w:space="0" w:color="auto"/>
                <w:right w:val="none" w:sz="0" w:space="0" w:color="auto"/>
              </w:divBdr>
              <w:divsChild>
                <w:div w:id="2029598037">
                  <w:marLeft w:val="0"/>
                  <w:marRight w:val="0"/>
                  <w:marTop w:val="0"/>
                  <w:marBottom w:val="0"/>
                  <w:divBdr>
                    <w:top w:val="none" w:sz="0" w:space="0" w:color="auto"/>
                    <w:left w:val="none" w:sz="0" w:space="0" w:color="auto"/>
                    <w:bottom w:val="none" w:sz="0" w:space="0" w:color="auto"/>
                    <w:right w:val="none" w:sz="0" w:space="0" w:color="auto"/>
                  </w:divBdr>
                </w:div>
              </w:divsChild>
            </w:div>
            <w:div w:id="1321890707">
              <w:marLeft w:val="0"/>
              <w:marRight w:val="0"/>
              <w:marTop w:val="0"/>
              <w:marBottom w:val="0"/>
              <w:divBdr>
                <w:top w:val="none" w:sz="0" w:space="0" w:color="auto"/>
                <w:left w:val="none" w:sz="0" w:space="0" w:color="auto"/>
                <w:bottom w:val="none" w:sz="0" w:space="0" w:color="auto"/>
                <w:right w:val="none" w:sz="0" w:space="0" w:color="auto"/>
              </w:divBdr>
            </w:div>
          </w:divsChild>
        </w:div>
        <w:div w:id="35740955">
          <w:marLeft w:val="-180"/>
          <w:marRight w:val="-180"/>
          <w:marTop w:val="0"/>
          <w:marBottom w:val="0"/>
          <w:divBdr>
            <w:top w:val="none" w:sz="0" w:space="0" w:color="auto"/>
            <w:left w:val="none" w:sz="0" w:space="0" w:color="auto"/>
            <w:bottom w:val="none" w:sz="0" w:space="0" w:color="auto"/>
            <w:right w:val="none" w:sz="0" w:space="0" w:color="auto"/>
          </w:divBdr>
          <w:divsChild>
            <w:div w:id="1616787764">
              <w:marLeft w:val="0"/>
              <w:marRight w:val="0"/>
              <w:marTop w:val="0"/>
              <w:marBottom w:val="0"/>
              <w:divBdr>
                <w:top w:val="none" w:sz="0" w:space="0" w:color="auto"/>
                <w:left w:val="none" w:sz="0" w:space="0" w:color="auto"/>
                <w:bottom w:val="none" w:sz="0" w:space="0" w:color="auto"/>
                <w:right w:val="none" w:sz="0" w:space="0" w:color="auto"/>
              </w:divBdr>
            </w:div>
            <w:div w:id="437217047">
              <w:marLeft w:val="0"/>
              <w:marRight w:val="0"/>
              <w:marTop w:val="0"/>
              <w:marBottom w:val="0"/>
              <w:divBdr>
                <w:top w:val="none" w:sz="0" w:space="0" w:color="auto"/>
                <w:left w:val="none" w:sz="0" w:space="0" w:color="auto"/>
                <w:bottom w:val="none" w:sz="0" w:space="0" w:color="auto"/>
                <w:right w:val="none" w:sz="0" w:space="0" w:color="auto"/>
              </w:divBdr>
              <w:divsChild>
                <w:div w:id="652295960">
                  <w:marLeft w:val="-180"/>
                  <w:marRight w:val="-180"/>
                  <w:marTop w:val="0"/>
                  <w:marBottom w:val="0"/>
                  <w:divBdr>
                    <w:top w:val="none" w:sz="0" w:space="0" w:color="auto"/>
                    <w:left w:val="none" w:sz="0" w:space="0" w:color="auto"/>
                    <w:bottom w:val="none" w:sz="0" w:space="0" w:color="auto"/>
                    <w:right w:val="none" w:sz="0" w:space="0" w:color="auto"/>
                  </w:divBdr>
                  <w:divsChild>
                    <w:div w:id="613485502">
                      <w:marLeft w:val="0"/>
                      <w:marRight w:val="0"/>
                      <w:marTop w:val="0"/>
                      <w:marBottom w:val="0"/>
                      <w:divBdr>
                        <w:top w:val="none" w:sz="0" w:space="0" w:color="auto"/>
                        <w:left w:val="none" w:sz="0" w:space="0" w:color="auto"/>
                        <w:bottom w:val="none" w:sz="0" w:space="0" w:color="auto"/>
                        <w:right w:val="none" w:sz="0" w:space="0" w:color="auto"/>
                      </w:divBdr>
                    </w:div>
                    <w:div w:id="777405686">
                      <w:marLeft w:val="0"/>
                      <w:marRight w:val="0"/>
                      <w:marTop w:val="0"/>
                      <w:marBottom w:val="0"/>
                      <w:divBdr>
                        <w:top w:val="none" w:sz="0" w:space="0" w:color="auto"/>
                        <w:left w:val="none" w:sz="0" w:space="0" w:color="auto"/>
                        <w:bottom w:val="none" w:sz="0" w:space="0" w:color="auto"/>
                        <w:right w:val="none" w:sz="0" w:space="0" w:color="auto"/>
                      </w:divBdr>
                      <w:divsChild>
                        <w:div w:id="30713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00958">
          <w:marLeft w:val="0"/>
          <w:marRight w:val="0"/>
          <w:marTop w:val="0"/>
          <w:marBottom w:val="0"/>
          <w:divBdr>
            <w:top w:val="none" w:sz="0" w:space="0" w:color="auto"/>
            <w:left w:val="none" w:sz="0" w:space="0" w:color="auto"/>
            <w:bottom w:val="none" w:sz="0" w:space="0" w:color="auto"/>
            <w:right w:val="none" w:sz="0" w:space="0" w:color="auto"/>
          </w:divBdr>
        </w:div>
        <w:div w:id="120224809">
          <w:marLeft w:val="-180"/>
          <w:marRight w:val="-180"/>
          <w:marTop w:val="0"/>
          <w:marBottom w:val="0"/>
          <w:divBdr>
            <w:top w:val="none" w:sz="0" w:space="0" w:color="auto"/>
            <w:left w:val="none" w:sz="0" w:space="0" w:color="auto"/>
            <w:bottom w:val="none" w:sz="0" w:space="0" w:color="auto"/>
            <w:right w:val="none" w:sz="0" w:space="0" w:color="auto"/>
          </w:divBdr>
          <w:divsChild>
            <w:div w:id="699549674">
              <w:marLeft w:val="0"/>
              <w:marRight w:val="0"/>
              <w:marTop w:val="0"/>
              <w:marBottom w:val="0"/>
              <w:divBdr>
                <w:top w:val="none" w:sz="0" w:space="0" w:color="auto"/>
                <w:left w:val="none" w:sz="0" w:space="0" w:color="auto"/>
                <w:bottom w:val="none" w:sz="0" w:space="0" w:color="auto"/>
                <w:right w:val="none" w:sz="0" w:space="0" w:color="auto"/>
              </w:divBdr>
              <w:divsChild>
                <w:div w:id="1602372937">
                  <w:marLeft w:val="0"/>
                  <w:marRight w:val="0"/>
                  <w:marTop w:val="0"/>
                  <w:marBottom w:val="360"/>
                  <w:divBdr>
                    <w:top w:val="none" w:sz="0" w:space="0" w:color="auto"/>
                    <w:left w:val="single" w:sz="48" w:space="6" w:color="auto"/>
                    <w:bottom w:val="none" w:sz="0" w:space="0" w:color="auto"/>
                    <w:right w:val="none" w:sz="0" w:space="0" w:color="auto"/>
                  </w:divBdr>
                </w:div>
              </w:divsChild>
            </w:div>
          </w:divsChild>
        </w:div>
      </w:divsChild>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1521082">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331475">
      <w:bodyDiv w:val="1"/>
      <w:marLeft w:val="0"/>
      <w:marRight w:val="0"/>
      <w:marTop w:val="0"/>
      <w:marBottom w:val="0"/>
      <w:divBdr>
        <w:top w:val="none" w:sz="0" w:space="0" w:color="auto"/>
        <w:left w:val="none" w:sz="0" w:space="0" w:color="auto"/>
        <w:bottom w:val="none" w:sz="0" w:space="0" w:color="auto"/>
        <w:right w:val="none" w:sz="0" w:space="0" w:color="auto"/>
      </w:divBdr>
      <w:divsChild>
        <w:div w:id="1787768852">
          <w:marLeft w:val="0"/>
          <w:marRight w:val="0"/>
          <w:marTop w:val="0"/>
          <w:marBottom w:val="0"/>
          <w:divBdr>
            <w:top w:val="none" w:sz="0" w:space="0" w:color="auto"/>
            <w:left w:val="none" w:sz="0" w:space="0" w:color="auto"/>
            <w:bottom w:val="none" w:sz="0" w:space="0" w:color="auto"/>
            <w:right w:val="none" w:sz="0" w:space="0" w:color="auto"/>
          </w:divBdr>
        </w:div>
        <w:div w:id="1716157551">
          <w:marLeft w:val="0"/>
          <w:marRight w:val="0"/>
          <w:marTop w:val="0"/>
          <w:marBottom w:val="0"/>
          <w:divBdr>
            <w:top w:val="none" w:sz="0" w:space="0" w:color="auto"/>
            <w:left w:val="none" w:sz="0" w:space="0" w:color="auto"/>
            <w:bottom w:val="none" w:sz="0" w:space="0" w:color="auto"/>
            <w:right w:val="none" w:sz="0" w:space="0" w:color="auto"/>
          </w:divBdr>
          <w:divsChild>
            <w:div w:id="1656101138">
              <w:marLeft w:val="0"/>
              <w:marRight w:val="0"/>
              <w:marTop w:val="0"/>
              <w:marBottom w:val="0"/>
              <w:divBdr>
                <w:top w:val="none" w:sz="0" w:space="0" w:color="auto"/>
                <w:left w:val="none" w:sz="0" w:space="0" w:color="auto"/>
                <w:bottom w:val="none" w:sz="0" w:space="0" w:color="auto"/>
                <w:right w:val="none" w:sz="0" w:space="0" w:color="auto"/>
              </w:divBdr>
              <w:divsChild>
                <w:div w:id="1883444618">
                  <w:marLeft w:val="-180"/>
                  <w:marRight w:val="-180"/>
                  <w:marTop w:val="0"/>
                  <w:marBottom w:val="0"/>
                  <w:divBdr>
                    <w:top w:val="none" w:sz="0" w:space="0" w:color="auto"/>
                    <w:left w:val="none" w:sz="0" w:space="0" w:color="auto"/>
                    <w:bottom w:val="none" w:sz="0" w:space="0" w:color="auto"/>
                    <w:right w:val="none" w:sz="0" w:space="0" w:color="auto"/>
                  </w:divBdr>
                  <w:divsChild>
                    <w:div w:id="214383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413936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566492">
      <w:bodyDiv w:val="1"/>
      <w:marLeft w:val="0"/>
      <w:marRight w:val="0"/>
      <w:marTop w:val="0"/>
      <w:marBottom w:val="0"/>
      <w:divBdr>
        <w:top w:val="none" w:sz="0" w:space="0" w:color="auto"/>
        <w:left w:val="none" w:sz="0" w:space="0" w:color="auto"/>
        <w:bottom w:val="none" w:sz="0" w:space="0" w:color="auto"/>
        <w:right w:val="none" w:sz="0" w:space="0" w:color="auto"/>
      </w:divBdr>
      <w:divsChild>
        <w:div w:id="587545084">
          <w:marLeft w:val="0"/>
          <w:marRight w:val="0"/>
          <w:marTop w:val="0"/>
          <w:marBottom w:val="0"/>
          <w:divBdr>
            <w:top w:val="none" w:sz="0" w:space="0" w:color="auto"/>
            <w:left w:val="none" w:sz="0" w:space="0" w:color="auto"/>
            <w:bottom w:val="none" w:sz="0" w:space="0" w:color="auto"/>
            <w:right w:val="none" w:sz="0" w:space="0" w:color="auto"/>
          </w:divBdr>
        </w:div>
        <w:div w:id="1803770228">
          <w:marLeft w:val="-180"/>
          <w:marRight w:val="-180"/>
          <w:marTop w:val="0"/>
          <w:marBottom w:val="0"/>
          <w:divBdr>
            <w:top w:val="none" w:sz="0" w:space="0" w:color="auto"/>
            <w:left w:val="none" w:sz="0" w:space="0" w:color="auto"/>
            <w:bottom w:val="none" w:sz="0" w:space="0" w:color="auto"/>
            <w:right w:val="none" w:sz="0" w:space="0" w:color="auto"/>
          </w:divBdr>
          <w:divsChild>
            <w:div w:id="2131312695">
              <w:marLeft w:val="0"/>
              <w:marRight w:val="0"/>
              <w:marTop w:val="0"/>
              <w:marBottom w:val="0"/>
              <w:divBdr>
                <w:top w:val="none" w:sz="0" w:space="0" w:color="auto"/>
                <w:left w:val="none" w:sz="0" w:space="0" w:color="auto"/>
                <w:bottom w:val="none" w:sz="0" w:space="0" w:color="auto"/>
                <w:right w:val="none" w:sz="0" w:space="0" w:color="auto"/>
              </w:divBdr>
            </w:div>
            <w:div w:id="1208030592">
              <w:marLeft w:val="0"/>
              <w:marRight w:val="0"/>
              <w:marTop w:val="0"/>
              <w:marBottom w:val="0"/>
              <w:divBdr>
                <w:top w:val="none" w:sz="0" w:space="0" w:color="auto"/>
                <w:left w:val="none" w:sz="0" w:space="0" w:color="auto"/>
                <w:bottom w:val="none" w:sz="0" w:space="0" w:color="auto"/>
                <w:right w:val="none" w:sz="0" w:space="0" w:color="auto"/>
              </w:divBdr>
              <w:divsChild>
                <w:div w:id="2043087754">
                  <w:marLeft w:val="0"/>
                  <w:marRight w:val="0"/>
                  <w:marTop w:val="0"/>
                  <w:marBottom w:val="0"/>
                  <w:divBdr>
                    <w:top w:val="none" w:sz="0" w:space="0" w:color="auto"/>
                    <w:left w:val="none" w:sz="0" w:space="0" w:color="auto"/>
                    <w:bottom w:val="none" w:sz="0" w:space="0" w:color="auto"/>
                    <w:right w:val="none" w:sz="0" w:space="0" w:color="auto"/>
                  </w:divBdr>
                  <w:divsChild>
                    <w:div w:id="1968193016">
                      <w:marLeft w:val="-180"/>
                      <w:marRight w:val="-180"/>
                      <w:marTop w:val="0"/>
                      <w:marBottom w:val="0"/>
                      <w:divBdr>
                        <w:top w:val="none" w:sz="0" w:space="0" w:color="auto"/>
                        <w:left w:val="none" w:sz="0" w:space="0" w:color="auto"/>
                        <w:bottom w:val="none" w:sz="0" w:space="0" w:color="auto"/>
                        <w:right w:val="none" w:sz="0" w:space="0" w:color="auto"/>
                      </w:divBdr>
                      <w:divsChild>
                        <w:div w:id="198276718">
                          <w:marLeft w:val="0"/>
                          <w:marRight w:val="0"/>
                          <w:marTop w:val="0"/>
                          <w:marBottom w:val="0"/>
                          <w:divBdr>
                            <w:top w:val="none" w:sz="0" w:space="0" w:color="auto"/>
                            <w:left w:val="none" w:sz="0" w:space="0" w:color="auto"/>
                            <w:bottom w:val="none" w:sz="0" w:space="0" w:color="auto"/>
                            <w:right w:val="none" w:sz="0" w:space="0" w:color="auto"/>
                          </w:divBdr>
                          <w:divsChild>
                            <w:div w:id="1917396958">
                              <w:marLeft w:val="0"/>
                              <w:marRight w:val="0"/>
                              <w:marTop w:val="0"/>
                              <w:marBottom w:val="0"/>
                              <w:divBdr>
                                <w:top w:val="none" w:sz="0" w:space="0" w:color="auto"/>
                                <w:left w:val="none" w:sz="0" w:space="0" w:color="auto"/>
                                <w:bottom w:val="none" w:sz="0" w:space="0" w:color="auto"/>
                                <w:right w:val="none" w:sz="0" w:space="0" w:color="auto"/>
                              </w:divBdr>
                              <w:divsChild>
                                <w:div w:id="837044222">
                                  <w:marLeft w:val="0"/>
                                  <w:marRight w:val="0"/>
                                  <w:marTop w:val="0"/>
                                  <w:marBottom w:val="0"/>
                                  <w:divBdr>
                                    <w:top w:val="none" w:sz="0" w:space="0" w:color="auto"/>
                                    <w:left w:val="none" w:sz="0" w:space="0" w:color="auto"/>
                                    <w:bottom w:val="none" w:sz="0" w:space="0" w:color="auto"/>
                                    <w:right w:val="none" w:sz="0" w:space="0" w:color="auto"/>
                                  </w:divBdr>
                                  <w:divsChild>
                                    <w:div w:id="1072243018">
                                      <w:marLeft w:val="-180"/>
                                      <w:marRight w:val="-180"/>
                                      <w:marTop w:val="0"/>
                                      <w:marBottom w:val="0"/>
                                      <w:divBdr>
                                        <w:top w:val="none" w:sz="0" w:space="0" w:color="auto"/>
                                        <w:left w:val="none" w:sz="0" w:space="0" w:color="auto"/>
                                        <w:bottom w:val="none" w:sz="0" w:space="0" w:color="auto"/>
                                        <w:right w:val="none" w:sz="0" w:space="0" w:color="auto"/>
                                      </w:divBdr>
                                      <w:divsChild>
                                        <w:div w:id="1222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0712453">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1629408">
      <w:bodyDiv w:val="1"/>
      <w:marLeft w:val="0"/>
      <w:marRight w:val="0"/>
      <w:marTop w:val="0"/>
      <w:marBottom w:val="0"/>
      <w:divBdr>
        <w:top w:val="none" w:sz="0" w:space="0" w:color="auto"/>
        <w:left w:val="none" w:sz="0" w:space="0" w:color="auto"/>
        <w:bottom w:val="none" w:sz="0" w:space="0" w:color="auto"/>
        <w:right w:val="none" w:sz="0" w:space="0" w:color="auto"/>
      </w:divBdr>
      <w:divsChild>
        <w:div w:id="315568326">
          <w:marLeft w:val="0"/>
          <w:marRight w:val="0"/>
          <w:marTop w:val="0"/>
          <w:marBottom w:val="0"/>
          <w:divBdr>
            <w:top w:val="none" w:sz="0" w:space="0" w:color="auto"/>
            <w:left w:val="none" w:sz="0" w:space="0" w:color="auto"/>
            <w:bottom w:val="none" w:sz="0" w:space="0" w:color="auto"/>
            <w:right w:val="none" w:sz="0" w:space="0" w:color="auto"/>
          </w:divBdr>
        </w:div>
        <w:div w:id="1499612370">
          <w:marLeft w:val="0"/>
          <w:marRight w:val="0"/>
          <w:marTop w:val="0"/>
          <w:marBottom w:val="0"/>
          <w:divBdr>
            <w:top w:val="none" w:sz="0" w:space="0" w:color="auto"/>
            <w:left w:val="none" w:sz="0" w:space="0" w:color="auto"/>
            <w:bottom w:val="none" w:sz="0" w:space="0" w:color="auto"/>
            <w:right w:val="none" w:sz="0" w:space="0" w:color="auto"/>
          </w:divBdr>
          <w:divsChild>
            <w:div w:id="1196385683">
              <w:marLeft w:val="0"/>
              <w:marRight w:val="0"/>
              <w:marTop w:val="0"/>
              <w:marBottom w:val="0"/>
              <w:divBdr>
                <w:top w:val="none" w:sz="0" w:space="0" w:color="auto"/>
                <w:left w:val="none" w:sz="0" w:space="0" w:color="auto"/>
                <w:bottom w:val="none" w:sz="0" w:space="0" w:color="auto"/>
                <w:right w:val="none" w:sz="0" w:space="0" w:color="auto"/>
              </w:divBdr>
              <w:divsChild>
                <w:div w:id="1286543093">
                  <w:marLeft w:val="-180"/>
                  <w:marRight w:val="-180"/>
                  <w:marTop w:val="0"/>
                  <w:marBottom w:val="0"/>
                  <w:divBdr>
                    <w:top w:val="none" w:sz="0" w:space="0" w:color="auto"/>
                    <w:left w:val="none" w:sz="0" w:space="0" w:color="auto"/>
                    <w:bottom w:val="none" w:sz="0" w:space="0" w:color="auto"/>
                    <w:right w:val="none" w:sz="0" w:space="0" w:color="auto"/>
                  </w:divBdr>
                  <w:divsChild>
                    <w:div w:id="86548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8362421">
      <w:bodyDiv w:val="1"/>
      <w:marLeft w:val="0"/>
      <w:marRight w:val="0"/>
      <w:marTop w:val="0"/>
      <w:marBottom w:val="0"/>
      <w:divBdr>
        <w:top w:val="none" w:sz="0" w:space="0" w:color="auto"/>
        <w:left w:val="none" w:sz="0" w:space="0" w:color="auto"/>
        <w:bottom w:val="none" w:sz="0" w:space="0" w:color="auto"/>
        <w:right w:val="none" w:sz="0" w:space="0" w:color="auto"/>
      </w:divBdr>
      <w:divsChild>
        <w:div w:id="30810968">
          <w:marLeft w:val="0"/>
          <w:marRight w:val="0"/>
          <w:marTop w:val="0"/>
          <w:marBottom w:val="720"/>
          <w:divBdr>
            <w:top w:val="none" w:sz="0" w:space="0" w:color="auto"/>
            <w:left w:val="none" w:sz="0" w:space="0" w:color="auto"/>
            <w:bottom w:val="none" w:sz="0" w:space="0" w:color="auto"/>
            <w:right w:val="none" w:sz="0" w:space="0" w:color="auto"/>
          </w:divBdr>
        </w:div>
        <w:div w:id="1050421155">
          <w:marLeft w:val="-180"/>
          <w:marRight w:val="-180"/>
          <w:marTop w:val="0"/>
          <w:marBottom w:val="0"/>
          <w:divBdr>
            <w:top w:val="none" w:sz="0" w:space="0" w:color="auto"/>
            <w:left w:val="none" w:sz="0" w:space="0" w:color="auto"/>
            <w:bottom w:val="none" w:sz="0" w:space="0" w:color="auto"/>
            <w:right w:val="none" w:sz="0" w:space="0" w:color="auto"/>
          </w:divBdr>
          <w:divsChild>
            <w:div w:id="1966884859">
              <w:marLeft w:val="0"/>
              <w:marRight w:val="0"/>
              <w:marTop w:val="0"/>
              <w:marBottom w:val="0"/>
              <w:divBdr>
                <w:top w:val="none" w:sz="0" w:space="0" w:color="auto"/>
                <w:left w:val="none" w:sz="0" w:space="0" w:color="auto"/>
                <w:bottom w:val="none" w:sz="0" w:space="0" w:color="auto"/>
                <w:right w:val="none" w:sz="0" w:space="0" w:color="auto"/>
              </w:divBdr>
            </w:div>
            <w:div w:id="476459313">
              <w:marLeft w:val="0"/>
              <w:marRight w:val="0"/>
              <w:marTop w:val="0"/>
              <w:marBottom w:val="0"/>
              <w:divBdr>
                <w:top w:val="none" w:sz="0" w:space="0" w:color="auto"/>
                <w:left w:val="none" w:sz="0" w:space="0" w:color="auto"/>
                <w:bottom w:val="none" w:sz="0" w:space="0" w:color="auto"/>
                <w:right w:val="none" w:sz="0" w:space="0" w:color="auto"/>
              </w:divBdr>
              <w:divsChild>
                <w:div w:id="1069621895">
                  <w:marLeft w:val="-180"/>
                  <w:marRight w:val="-180"/>
                  <w:marTop w:val="0"/>
                  <w:marBottom w:val="0"/>
                  <w:divBdr>
                    <w:top w:val="none" w:sz="0" w:space="0" w:color="auto"/>
                    <w:left w:val="none" w:sz="0" w:space="0" w:color="auto"/>
                    <w:bottom w:val="none" w:sz="0" w:space="0" w:color="auto"/>
                    <w:right w:val="none" w:sz="0" w:space="0" w:color="auto"/>
                  </w:divBdr>
                  <w:divsChild>
                    <w:div w:id="173227293">
                      <w:marLeft w:val="0"/>
                      <w:marRight w:val="0"/>
                      <w:marTop w:val="0"/>
                      <w:marBottom w:val="0"/>
                      <w:divBdr>
                        <w:top w:val="none" w:sz="0" w:space="0" w:color="auto"/>
                        <w:left w:val="none" w:sz="0" w:space="0" w:color="auto"/>
                        <w:bottom w:val="none" w:sz="0" w:space="0" w:color="auto"/>
                        <w:right w:val="none" w:sz="0" w:space="0" w:color="auto"/>
                      </w:divBdr>
                    </w:div>
                    <w:div w:id="371269062">
                      <w:marLeft w:val="0"/>
                      <w:marRight w:val="0"/>
                      <w:marTop w:val="0"/>
                      <w:marBottom w:val="0"/>
                      <w:divBdr>
                        <w:top w:val="none" w:sz="0" w:space="0" w:color="auto"/>
                        <w:left w:val="none" w:sz="0" w:space="0" w:color="auto"/>
                        <w:bottom w:val="none" w:sz="0" w:space="0" w:color="auto"/>
                        <w:right w:val="none" w:sz="0" w:space="0" w:color="auto"/>
                      </w:divBdr>
                      <w:divsChild>
                        <w:div w:id="6182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830120">
          <w:marLeft w:val="0"/>
          <w:marRight w:val="0"/>
          <w:marTop w:val="0"/>
          <w:marBottom w:val="0"/>
          <w:divBdr>
            <w:top w:val="none" w:sz="0" w:space="0" w:color="auto"/>
            <w:left w:val="none" w:sz="0" w:space="0" w:color="auto"/>
            <w:bottom w:val="none" w:sz="0" w:space="0" w:color="auto"/>
            <w:right w:val="none" w:sz="0" w:space="0" w:color="auto"/>
          </w:divBdr>
        </w:div>
        <w:div w:id="1743601329">
          <w:marLeft w:val="-180"/>
          <w:marRight w:val="-180"/>
          <w:marTop w:val="0"/>
          <w:marBottom w:val="0"/>
          <w:divBdr>
            <w:top w:val="none" w:sz="0" w:space="0" w:color="auto"/>
            <w:left w:val="none" w:sz="0" w:space="0" w:color="auto"/>
            <w:bottom w:val="none" w:sz="0" w:space="0" w:color="auto"/>
            <w:right w:val="none" w:sz="0" w:space="0" w:color="auto"/>
          </w:divBdr>
          <w:divsChild>
            <w:div w:id="1811362662">
              <w:marLeft w:val="0"/>
              <w:marRight w:val="0"/>
              <w:marTop w:val="0"/>
              <w:marBottom w:val="0"/>
              <w:divBdr>
                <w:top w:val="none" w:sz="0" w:space="0" w:color="auto"/>
                <w:left w:val="none" w:sz="0" w:space="0" w:color="auto"/>
                <w:bottom w:val="none" w:sz="0" w:space="0" w:color="auto"/>
                <w:right w:val="none" w:sz="0" w:space="0" w:color="auto"/>
              </w:divBdr>
              <w:divsChild>
                <w:div w:id="117526229">
                  <w:marLeft w:val="0"/>
                  <w:marRight w:val="0"/>
                  <w:marTop w:val="0"/>
                  <w:marBottom w:val="0"/>
                  <w:divBdr>
                    <w:top w:val="none" w:sz="0" w:space="0" w:color="auto"/>
                    <w:left w:val="none" w:sz="0" w:space="0" w:color="auto"/>
                    <w:bottom w:val="none" w:sz="0" w:space="0" w:color="auto"/>
                    <w:right w:val="none" w:sz="0" w:space="0" w:color="auto"/>
                  </w:divBdr>
                  <w:divsChild>
                    <w:div w:id="211196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989822">
          <w:marLeft w:val="0"/>
          <w:marRight w:val="0"/>
          <w:marTop w:val="0"/>
          <w:marBottom w:val="0"/>
          <w:divBdr>
            <w:top w:val="none" w:sz="0" w:space="0" w:color="auto"/>
            <w:left w:val="none" w:sz="0" w:space="0" w:color="auto"/>
            <w:bottom w:val="none" w:sz="0" w:space="0" w:color="auto"/>
            <w:right w:val="none" w:sz="0" w:space="0" w:color="auto"/>
          </w:divBdr>
        </w:div>
        <w:div w:id="645429528">
          <w:marLeft w:val="-180"/>
          <w:marRight w:val="-180"/>
          <w:marTop w:val="0"/>
          <w:marBottom w:val="0"/>
          <w:divBdr>
            <w:top w:val="none" w:sz="0" w:space="0" w:color="auto"/>
            <w:left w:val="none" w:sz="0" w:space="0" w:color="auto"/>
            <w:bottom w:val="none" w:sz="0" w:space="0" w:color="auto"/>
            <w:right w:val="none" w:sz="0" w:space="0" w:color="auto"/>
          </w:divBdr>
          <w:divsChild>
            <w:div w:id="837500429">
              <w:marLeft w:val="0"/>
              <w:marRight w:val="0"/>
              <w:marTop w:val="0"/>
              <w:marBottom w:val="0"/>
              <w:divBdr>
                <w:top w:val="none" w:sz="0" w:space="0" w:color="auto"/>
                <w:left w:val="none" w:sz="0" w:space="0" w:color="auto"/>
                <w:bottom w:val="none" w:sz="0" w:space="0" w:color="auto"/>
                <w:right w:val="none" w:sz="0" w:space="0" w:color="auto"/>
              </w:divBdr>
              <w:divsChild>
                <w:div w:id="1932466896">
                  <w:marLeft w:val="-180"/>
                  <w:marRight w:val="-180"/>
                  <w:marTop w:val="0"/>
                  <w:marBottom w:val="0"/>
                  <w:divBdr>
                    <w:top w:val="none" w:sz="0" w:space="0" w:color="auto"/>
                    <w:left w:val="none" w:sz="0" w:space="0" w:color="auto"/>
                    <w:bottom w:val="none" w:sz="0" w:space="0" w:color="auto"/>
                    <w:right w:val="none" w:sz="0" w:space="0" w:color="auto"/>
                  </w:divBdr>
                  <w:divsChild>
                    <w:div w:id="710230563">
                      <w:marLeft w:val="0"/>
                      <w:marRight w:val="0"/>
                      <w:marTop w:val="0"/>
                      <w:marBottom w:val="0"/>
                      <w:divBdr>
                        <w:top w:val="none" w:sz="0" w:space="0" w:color="auto"/>
                        <w:left w:val="none" w:sz="0" w:space="0" w:color="auto"/>
                        <w:bottom w:val="none" w:sz="0" w:space="0" w:color="auto"/>
                        <w:right w:val="none" w:sz="0" w:space="0" w:color="auto"/>
                      </w:divBdr>
                    </w:div>
                    <w:div w:id="11902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7322">
              <w:marLeft w:val="0"/>
              <w:marRight w:val="0"/>
              <w:marTop w:val="0"/>
              <w:marBottom w:val="0"/>
              <w:divBdr>
                <w:top w:val="none" w:sz="0" w:space="0" w:color="auto"/>
                <w:left w:val="none" w:sz="0" w:space="0" w:color="auto"/>
                <w:bottom w:val="none" w:sz="0" w:space="0" w:color="auto"/>
                <w:right w:val="none" w:sz="0" w:space="0" w:color="auto"/>
              </w:divBdr>
            </w:div>
          </w:divsChild>
        </w:div>
        <w:div w:id="1613129901">
          <w:marLeft w:val="-180"/>
          <w:marRight w:val="-180"/>
          <w:marTop w:val="0"/>
          <w:marBottom w:val="0"/>
          <w:divBdr>
            <w:top w:val="none" w:sz="0" w:space="0" w:color="auto"/>
            <w:left w:val="none" w:sz="0" w:space="0" w:color="auto"/>
            <w:bottom w:val="none" w:sz="0" w:space="0" w:color="auto"/>
            <w:right w:val="none" w:sz="0" w:space="0" w:color="auto"/>
          </w:divBdr>
          <w:divsChild>
            <w:div w:id="1056392336">
              <w:marLeft w:val="0"/>
              <w:marRight w:val="0"/>
              <w:marTop w:val="0"/>
              <w:marBottom w:val="0"/>
              <w:divBdr>
                <w:top w:val="none" w:sz="0" w:space="0" w:color="auto"/>
                <w:left w:val="none" w:sz="0" w:space="0" w:color="auto"/>
                <w:bottom w:val="none" w:sz="0" w:space="0" w:color="auto"/>
                <w:right w:val="none" w:sz="0" w:space="0" w:color="auto"/>
              </w:divBdr>
              <w:divsChild>
                <w:div w:id="1222517470">
                  <w:marLeft w:val="0"/>
                  <w:marRight w:val="0"/>
                  <w:marTop w:val="0"/>
                  <w:marBottom w:val="360"/>
                  <w:divBdr>
                    <w:top w:val="none" w:sz="0" w:space="0" w:color="auto"/>
                    <w:left w:val="single" w:sz="48" w:space="6" w:color="auto"/>
                    <w:bottom w:val="none" w:sz="0" w:space="0" w:color="auto"/>
                    <w:right w:val="none" w:sz="0" w:space="0" w:color="auto"/>
                  </w:divBdr>
                </w:div>
              </w:divsChild>
            </w:div>
          </w:divsChild>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9643479">
      <w:bodyDiv w:val="1"/>
      <w:marLeft w:val="0"/>
      <w:marRight w:val="0"/>
      <w:marTop w:val="0"/>
      <w:marBottom w:val="0"/>
      <w:divBdr>
        <w:top w:val="none" w:sz="0" w:space="0" w:color="auto"/>
        <w:left w:val="none" w:sz="0" w:space="0" w:color="auto"/>
        <w:bottom w:val="none" w:sz="0" w:space="0" w:color="auto"/>
        <w:right w:val="none" w:sz="0" w:space="0" w:color="auto"/>
      </w:divBdr>
      <w:divsChild>
        <w:div w:id="477654774">
          <w:marLeft w:val="-180"/>
          <w:marRight w:val="-180"/>
          <w:marTop w:val="0"/>
          <w:marBottom w:val="0"/>
          <w:divBdr>
            <w:top w:val="none" w:sz="0" w:space="0" w:color="auto"/>
            <w:left w:val="none" w:sz="0" w:space="0" w:color="auto"/>
            <w:bottom w:val="none" w:sz="0" w:space="0" w:color="auto"/>
            <w:right w:val="none" w:sz="0" w:space="0" w:color="auto"/>
          </w:divBdr>
          <w:divsChild>
            <w:div w:id="562369621">
              <w:marLeft w:val="0"/>
              <w:marRight w:val="0"/>
              <w:marTop w:val="0"/>
              <w:marBottom w:val="0"/>
              <w:divBdr>
                <w:top w:val="none" w:sz="0" w:space="0" w:color="auto"/>
                <w:left w:val="none" w:sz="0" w:space="0" w:color="auto"/>
                <w:bottom w:val="none" w:sz="0" w:space="0" w:color="auto"/>
                <w:right w:val="none" w:sz="0" w:space="0" w:color="auto"/>
              </w:divBdr>
              <w:divsChild>
                <w:div w:id="41571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1593">
          <w:marLeft w:val="-180"/>
          <w:marRight w:val="-180"/>
          <w:marTop w:val="0"/>
          <w:marBottom w:val="0"/>
          <w:divBdr>
            <w:top w:val="none" w:sz="0" w:space="0" w:color="auto"/>
            <w:left w:val="none" w:sz="0" w:space="0" w:color="auto"/>
            <w:bottom w:val="none" w:sz="0" w:space="0" w:color="auto"/>
            <w:right w:val="none" w:sz="0" w:space="0" w:color="auto"/>
          </w:divBdr>
          <w:divsChild>
            <w:div w:id="157159963">
              <w:marLeft w:val="0"/>
              <w:marRight w:val="0"/>
              <w:marTop w:val="0"/>
              <w:marBottom w:val="0"/>
              <w:divBdr>
                <w:top w:val="none" w:sz="0" w:space="0" w:color="auto"/>
                <w:left w:val="none" w:sz="0" w:space="0" w:color="auto"/>
                <w:bottom w:val="none" w:sz="0" w:space="0" w:color="auto"/>
                <w:right w:val="none" w:sz="0" w:space="0" w:color="auto"/>
              </w:divBdr>
              <w:divsChild>
                <w:div w:id="1910462675">
                  <w:marLeft w:val="0"/>
                  <w:marRight w:val="120"/>
                  <w:marTop w:val="0"/>
                  <w:marBottom w:val="0"/>
                  <w:divBdr>
                    <w:top w:val="none" w:sz="0" w:space="0" w:color="auto"/>
                    <w:left w:val="none" w:sz="0" w:space="0" w:color="auto"/>
                    <w:bottom w:val="none" w:sz="0" w:space="0" w:color="auto"/>
                    <w:right w:val="none" w:sz="0" w:space="0" w:color="auto"/>
                  </w:divBdr>
                </w:div>
                <w:div w:id="706876224">
                  <w:marLeft w:val="0"/>
                  <w:marRight w:val="120"/>
                  <w:marTop w:val="0"/>
                  <w:marBottom w:val="0"/>
                  <w:divBdr>
                    <w:top w:val="none" w:sz="0" w:space="0" w:color="auto"/>
                    <w:left w:val="none" w:sz="0" w:space="0" w:color="auto"/>
                    <w:bottom w:val="none" w:sz="0" w:space="0" w:color="auto"/>
                    <w:right w:val="none" w:sz="0" w:space="0" w:color="auto"/>
                  </w:divBdr>
                </w:div>
                <w:div w:id="262884975">
                  <w:marLeft w:val="0"/>
                  <w:marRight w:val="120"/>
                  <w:marTop w:val="0"/>
                  <w:marBottom w:val="0"/>
                  <w:divBdr>
                    <w:top w:val="none" w:sz="0" w:space="0" w:color="auto"/>
                    <w:left w:val="none" w:sz="0" w:space="0" w:color="auto"/>
                    <w:bottom w:val="none" w:sz="0" w:space="0" w:color="auto"/>
                    <w:right w:val="none" w:sz="0" w:space="0" w:color="auto"/>
                  </w:divBdr>
                </w:div>
                <w:div w:id="142166711">
                  <w:marLeft w:val="0"/>
                  <w:marRight w:val="120"/>
                  <w:marTop w:val="0"/>
                  <w:marBottom w:val="0"/>
                  <w:divBdr>
                    <w:top w:val="none" w:sz="0" w:space="0" w:color="auto"/>
                    <w:left w:val="none" w:sz="0" w:space="0" w:color="auto"/>
                    <w:bottom w:val="none" w:sz="0" w:space="0" w:color="auto"/>
                    <w:right w:val="none" w:sz="0" w:space="0" w:color="auto"/>
                  </w:divBdr>
                </w:div>
                <w:div w:id="1879462976">
                  <w:marLeft w:val="0"/>
                  <w:marRight w:val="120"/>
                  <w:marTop w:val="0"/>
                  <w:marBottom w:val="0"/>
                  <w:divBdr>
                    <w:top w:val="none" w:sz="0" w:space="0" w:color="auto"/>
                    <w:left w:val="none" w:sz="0" w:space="0" w:color="auto"/>
                    <w:bottom w:val="none" w:sz="0" w:space="0" w:color="auto"/>
                    <w:right w:val="none" w:sz="0" w:space="0" w:color="auto"/>
                  </w:divBdr>
                </w:div>
                <w:div w:id="1028798709">
                  <w:marLeft w:val="0"/>
                  <w:marRight w:val="120"/>
                  <w:marTop w:val="0"/>
                  <w:marBottom w:val="0"/>
                  <w:divBdr>
                    <w:top w:val="none" w:sz="0" w:space="0" w:color="auto"/>
                    <w:left w:val="none" w:sz="0" w:space="0" w:color="auto"/>
                    <w:bottom w:val="none" w:sz="0" w:space="0" w:color="auto"/>
                    <w:right w:val="none" w:sz="0" w:space="0" w:color="auto"/>
                  </w:divBdr>
                </w:div>
                <w:div w:id="4219978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99316191">
          <w:marLeft w:val="0"/>
          <w:marRight w:val="0"/>
          <w:marTop w:val="0"/>
          <w:marBottom w:val="720"/>
          <w:divBdr>
            <w:top w:val="none" w:sz="0" w:space="0" w:color="auto"/>
            <w:left w:val="none" w:sz="0" w:space="0" w:color="auto"/>
            <w:bottom w:val="none" w:sz="0" w:space="0" w:color="auto"/>
            <w:right w:val="none" w:sz="0" w:space="0" w:color="auto"/>
          </w:divBdr>
        </w:div>
      </w:divsChild>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253388">
      <w:bodyDiv w:val="1"/>
      <w:marLeft w:val="0"/>
      <w:marRight w:val="0"/>
      <w:marTop w:val="0"/>
      <w:marBottom w:val="0"/>
      <w:divBdr>
        <w:top w:val="none" w:sz="0" w:space="0" w:color="auto"/>
        <w:left w:val="none" w:sz="0" w:space="0" w:color="auto"/>
        <w:bottom w:val="none" w:sz="0" w:space="0" w:color="auto"/>
        <w:right w:val="none" w:sz="0" w:space="0" w:color="auto"/>
      </w:divBdr>
      <w:divsChild>
        <w:div w:id="649017929">
          <w:marLeft w:val="0"/>
          <w:marRight w:val="0"/>
          <w:marTop w:val="0"/>
          <w:marBottom w:val="0"/>
          <w:divBdr>
            <w:top w:val="none" w:sz="0" w:space="0" w:color="auto"/>
            <w:left w:val="none" w:sz="0" w:space="0" w:color="auto"/>
            <w:bottom w:val="none" w:sz="0" w:space="0" w:color="auto"/>
            <w:right w:val="none" w:sz="0" w:space="0" w:color="auto"/>
          </w:divBdr>
        </w:div>
        <w:div w:id="1465389367">
          <w:marLeft w:val="0"/>
          <w:marRight w:val="0"/>
          <w:marTop w:val="0"/>
          <w:marBottom w:val="0"/>
          <w:divBdr>
            <w:top w:val="none" w:sz="0" w:space="0" w:color="auto"/>
            <w:left w:val="none" w:sz="0" w:space="0" w:color="auto"/>
            <w:bottom w:val="none" w:sz="0" w:space="0" w:color="auto"/>
            <w:right w:val="none" w:sz="0" w:space="0" w:color="auto"/>
          </w:divBdr>
          <w:divsChild>
            <w:div w:id="968707787">
              <w:marLeft w:val="0"/>
              <w:marRight w:val="0"/>
              <w:marTop w:val="0"/>
              <w:marBottom w:val="0"/>
              <w:divBdr>
                <w:top w:val="none" w:sz="0" w:space="0" w:color="auto"/>
                <w:left w:val="none" w:sz="0" w:space="0" w:color="auto"/>
                <w:bottom w:val="none" w:sz="0" w:space="0" w:color="auto"/>
                <w:right w:val="none" w:sz="0" w:space="0" w:color="auto"/>
              </w:divBdr>
              <w:divsChild>
                <w:div w:id="2040620824">
                  <w:marLeft w:val="-180"/>
                  <w:marRight w:val="-180"/>
                  <w:marTop w:val="0"/>
                  <w:marBottom w:val="0"/>
                  <w:divBdr>
                    <w:top w:val="none" w:sz="0" w:space="0" w:color="auto"/>
                    <w:left w:val="none" w:sz="0" w:space="0" w:color="auto"/>
                    <w:bottom w:val="none" w:sz="0" w:space="0" w:color="auto"/>
                    <w:right w:val="none" w:sz="0" w:space="0" w:color="auto"/>
                  </w:divBdr>
                  <w:divsChild>
                    <w:div w:id="43020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57492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7300119">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85401">
      <w:bodyDiv w:val="1"/>
      <w:marLeft w:val="0"/>
      <w:marRight w:val="0"/>
      <w:marTop w:val="0"/>
      <w:marBottom w:val="0"/>
      <w:divBdr>
        <w:top w:val="none" w:sz="0" w:space="0" w:color="auto"/>
        <w:left w:val="none" w:sz="0" w:space="0" w:color="auto"/>
        <w:bottom w:val="none" w:sz="0" w:space="0" w:color="auto"/>
        <w:right w:val="none" w:sz="0" w:space="0" w:color="auto"/>
      </w:divBdr>
      <w:divsChild>
        <w:div w:id="1406410946">
          <w:marLeft w:val="0"/>
          <w:marRight w:val="0"/>
          <w:marTop w:val="0"/>
          <w:marBottom w:val="0"/>
          <w:divBdr>
            <w:top w:val="none" w:sz="0" w:space="0" w:color="auto"/>
            <w:left w:val="none" w:sz="0" w:space="0" w:color="auto"/>
            <w:bottom w:val="none" w:sz="0" w:space="0" w:color="auto"/>
            <w:right w:val="none" w:sz="0" w:space="0" w:color="auto"/>
          </w:divBdr>
          <w:divsChild>
            <w:div w:id="2014798353">
              <w:marLeft w:val="0"/>
              <w:marRight w:val="0"/>
              <w:marTop w:val="0"/>
              <w:marBottom w:val="0"/>
              <w:divBdr>
                <w:top w:val="none" w:sz="0" w:space="0" w:color="auto"/>
                <w:left w:val="none" w:sz="0" w:space="0" w:color="auto"/>
                <w:bottom w:val="none" w:sz="0" w:space="0" w:color="auto"/>
                <w:right w:val="none" w:sz="0" w:space="0" w:color="auto"/>
              </w:divBdr>
            </w:div>
          </w:divsChild>
        </w:div>
        <w:div w:id="1507479160">
          <w:marLeft w:val="0"/>
          <w:marRight w:val="0"/>
          <w:marTop w:val="0"/>
          <w:marBottom w:val="0"/>
          <w:divBdr>
            <w:top w:val="none" w:sz="0" w:space="0" w:color="auto"/>
            <w:left w:val="none" w:sz="0" w:space="0" w:color="auto"/>
            <w:bottom w:val="none" w:sz="0" w:space="0" w:color="auto"/>
            <w:right w:val="none" w:sz="0" w:space="0" w:color="auto"/>
          </w:divBdr>
          <w:divsChild>
            <w:div w:id="1223326934">
              <w:marLeft w:val="0"/>
              <w:marRight w:val="0"/>
              <w:marTop w:val="0"/>
              <w:marBottom w:val="0"/>
              <w:divBdr>
                <w:top w:val="none" w:sz="0" w:space="0" w:color="auto"/>
                <w:left w:val="none" w:sz="0" w:space="0" w:color="auto"/>
                <w:bottom w:val="none" w:sz="0" w:space="0" w:color="auto"/>
                <w:right w:val="none" w:sz="0" w:space="0" w:color="auto"/>
              </w:divBdr>
              <w:divsChild>
                <w:div w:id="786774309">
                  <w:marLeft w:val="-180"/>
                  <w:marRight w:val="-180"/>
                  <w:marTop w:val="0"/>
                  <w:marBottom w:val="0"/>
                  <w:divBdr>
                    <w:top w:val="none" w:sz="0" w:space="0" w:color="auto"/>
                    <w:left w:val="none" w:sz="0" w:space="0" w:color="auto"/>
                    <w:bottom w:val="none" w:sz="0" w:space="0" w:color="auto"/>
                    <w:right w:val="none" w:sz="0" w:space="0" w:color="auto"/>
                  </w:divBdr>
                  <w:divsChild>
                    <w:div w:id="8291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520730">
      <w:bodyDiv w:val="1"/>
      <w:marLeft w:val="0"/>
      <w:marRight w:val="0"/>
      <w:marTop w:val="0"/>
      <w:marBottom w:val="0"/>
      <w:divBdr>
        <w:top w:val="none" w:sz="0" w:space="0" w:color="auto"/>
        <w:left w:val="none" w:sz="0" w:space="0" w:color="auto"/>
        <w:bottom w:val="none" w:sz="0" w:space="0" w:color="auto"/>
        <w:right w:val="none" w:sz="0" w:space="0" w:color="auto"/>
      </w:divBdr>
      <w:divsChild>
        <w:div w:id="1021203475">
          <w:marLeft w:val="-180"/>
          <w:marRight w:val="-180"/>
          <w:marTop w:val="0"/>
          <w:marBottom w:val="0"/>
          <w:divBdr>
            <w:top w:val="none" w:sz="0" w:space="0" w:color="auto"/>
            <w:left w:val="none" w:sz="0" w:space="0" w:color="auto"/>
            <w:bottom w:val="none" w:sz="0" w:space="0" w:color="auto"/>
            <w:right w:val="none" w:sz="0" w:space="0" w:color="auto"/>
          </w:divBdr>
          <w:divsChild>
            <w:div w:id="9648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7780544">
      <w:bodyDiv w:val="1"/>
      <w:marLeft w:val="0"/>
      <w:marRight w:val="0"/>
      <w:marTop w:val="0"/>
      <w:marBottom w:val="0"/>
      <w:divBdr>
        <w:top w:val="none" w:sz="0" w:space="0" w:color="auto"/>
        <w:left w:val="none" w:sz="0" w:space="0" w:color="auto"/>
        <w:bottom w:val="none" w:sz="0" w:space="0" w:color="auto"/>
        <w:right w:val="none" w:sz="0" w:space="0" w:color="auto"/>
      </w:divBdr>
      <w:divsChild>
        <w:div w:id="1059134168">
          <w:marLeft w:val="-180"/>
          <w:marRight w:val="-180"/>
          <w:marTop w:val="0"/>
          <w:marBottom w:val="0"/>
          <w:divBdr>
            <w:top w:val="none" w:sz="0" w:space="0" w:color="auto"/>
            <w:left w:val="none" w:sz="0" w:space="0" w:color="auto"/>
            <w:bottom w:val="none" w:sz="0" w:space="0" w:color="auto"/>
            <w:right w:val="none" w:sz="0" w:space="0" w:color="auto"/>
          </w:divBdr>
          <w:divsChild>
            <w:div w:id="196432832">
              <w:marLeft w:val="0"/>
              <w:marRight w:val="0"/>
              <w:marTop w:val="0"/>
              <w:marBottom w:val="0"/>
              <w:divBdr>
                <w:top w:val="none" w:sz="0" w:space="0" w:color="auto"/>
                <w:left w:val="none" w:sz="0" w:space="0" w:color="auto"/>
                <w:bottom w:val="none" w:sz="0" w:space="0" w:color="auto"/>
                <w:right w:val="none" w:sz="0" w:space="0" w:color="auto"/>
              </w:divBdr>
              <w:divsChild>
                <w:div w:id="1125154588">
                  <w:marLeft w:val="-180"/>
                  <w:marRight w:val="-180"/>
                  <w:marTop w:val="0"/>
                  <w:marBottom w:val="0"/>
                  <w:divBdr>
                    <w:top w:val="none" w:sz="0" w:space="0" w:color="auto"/>
                    <w:left w:val="none" w:sz="0" w:space="0" w:color="auto"/>
                    <w:bottom w:val="none" w:sz="0" w:space="0" w:color="auto"/>
                    <w:right w:val="none" w:sz="0" w:space="0" w:color="auto"/>
                  </w:divBdr>
                  <w:divsChild>
                    <w:div w:id="188371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5283">
              <w:marLeft w:val="0"/>
              <w:marRight w:val="0"/>
              <w:marTop w:val="0"/>
              <w:marBottom w:val="0"/>
              <w:divBdr>
                <w:top w:val="none" w:sz="0" w:space="0" w:color="auto"/>
                <w:left w:val="none" w:sz="0" w:space="0" w:color="auto"/>
                <w:bottom w:val="none" w:sz="0" w:space="0" w:color="auto"/>
                <w:right w:val="none" w:sz="0" w:space="0" w:color="auto"/>
              </w:divBdr>
            </w:div>
          </w:divsChild>
        </w:div>
        <w:div w:id="1375620906">
          <w:marLeft w:val="0"/>
          <w:marRight w:val="0"/>
          <w:marTop w:val="0"/>
          <w:marBottom w:val="720"/>
          <w:divBdr>
            <w:top w:val="none" w:sz="0" w:space="0" w:color="auto"/>
            <w:left w:val="none" w:sz="0" w:space="0" w:color="auto"/>
            <w:bottom w:val="none" w:sz="0" w:space="0" w:color="auto"/>
            <w:right w:val="none" w:sz="0" w:space="0" w:color="auto"/>
          </w:divBdr>
        </w:div>
        <w:div w:id="1115825341">
          <w:marLeft w:val="-180"/>
          <w:marRight w:val="-180"/>
          <w:marTop w:val="0"/>
          <w:marBottom w:val="0"/>
          <w:divBdr>
            <w:top w:val="none" w:sz="0" w:space="0" w:color="auto"/>
            <w:left w:val="none" w:sz="0" w:space="0" w:color="auto"/>
            <w:bottom w:val="none" w:sz="0" w:space="0" w:color="auto"/>
            <w:right w:val="none" w:sz="0" w:space="0" w:color="auto"/>
          </w:divBdr>
          <w:divsChild>
            <w:div w:id="1977175">
              <w:marLeft w:val="0"/>
              <w:marRight w:val="0"/>
              <w:marTop w:val="0"/>
              <w:marBottom w:val="0"/>
              <w:divBdr>
                <w:top w:val="none" w:sz="0" w:space="0" w:color="auto"/>
                <w:left w:val="none" w:sz="0" w:space="0" w:color="auto"/>
                <w:bottom w:val="none" w:sz="0" w:space="0" w:color="auto"/>
                <w:right w:val="none" w:sz="0" w:space="0" w:color="auto"/>
              </w:divBdr>
              <w:divsChild>
                <w:div w:id="1079327061">
                  <w:marLeft w:val="-180"/>
                  <w:marRight w:val="-180"/>
                  <w:marTop w:val="0"/>
                  <w:marBottom w:val="0"/>
                  <w:divBdr>
                    <w:top w:val="none" w:sz="0" w:space="0" w:color="auto"/>
                    <w:left w:val="none" w:sz="0" w:space="0" w:color="auto"/>
                    <w:bottom w:val="none" w:sz="0" w:space="0" w:color="auto"/>
                    <w:right w:val="none" w:sz="0" w:space="0" w:color="auto"/>
                  </w:divBdr>
                  <w:divsChild>
                    <w:div w:id="1280916491">
                      <w:marLeft w:val="0"/>
                      <w:marRight w:val="0"/>
                      <w:marTop w:val="0"/>
                      <w:marBottom w:val="0"/>
                      <w:divBdr>
                        <w:top w:val="none" w:sz="0" w:space="0" w:color="auto"/>
                        <w:left w:val="none" w:sz="0" w:space="0" w:color="auto"/>
                        <w:bottom w:val="none" w:sz="0" w:space="0" w:color="auto"/>
                        <w:right w:val="none" w:sz="0" w:space="0" w:color="auto"/>
                      </w:divBdr>
                      <w:divsChild>
                        <w:div w:id="484275167">
                          <w:marLeft w:val="450"/>
                          <w:marRight w:val="0"/>
                          <w:marTop w:val="0"/>
                          <w:marBottom w:val="0"/>
                          <w:divBdr>
                            <w:top w:val="single" w:sz="24" w:space="0" w:color="334155"/>
                            <w:left w:val="single" w:sz="24" w:space="0" w:color="334155"/>
                            <w:bottom w:val="single" w:sz="24" w:space="0" w:color="334155"/>
                            <w:right w:val="single" w:sz="24" w:space="0" w:color="334155"/>
                          </w:divBdr>
                          <w:divsChild>
                            <w:div w:id="1461994458">
                              <w:marLeft w:val="0"/>
                              <w:marRight w:val="0"/>
                              <w:marTop w:val="0"/>
                              <w:marBottom w:val="0"/>
                              <w:divBdr>
                                <w:top w:val="none" w:sz="0" w:space="0" w:color="auto"/>
                                <w:left w:val="none" w:sz="0" w:space="0" w:color="auto"/>
                                <w:bottom w:val="none" w:sz="0" w:space="0" w:color="auto"/>
                                <w:right w:val="none" w:sz="0" w:space="0" w:color="auto"/>
                              </w:divBdr>
                              <w:divsChild>
                                <w:div w:id="2798018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27751268">
                      <w:marLeft w:val="0"/>
                      <w:marRight w:val="0"/>
                      <w:marTop w:val="0"/>
                      <w:marBottom w:val="0"/>
                      <w:divBdr>
                        <w:top w:val="none" w:sz="0" w:space="0" w:color="auto"/>
                        <w:left w:val="none" w:sz="0" w:space="0" w:color="auto"/>
                        <w:bottom w:val="none" w:sz="0" w:space="0" w:color="auto"/>
                        <w:right w:val="none" w:sz="0" w:space="0" w:color="auto"/>
                      </w:divBdr>
                      <w:divsChild>
                        <w:div w:id="940339963">
                          <w:marLeft w:val="450"/>
                          <w:marRight w:val="0"/>
                          <w:marTop w:val="0"/>
                          <w:marBottom w:val="0"/>
                          <w:divBdr>
                            <w:top w:val="single" w:sz="24" w:space="0" w:color="1E3A8A"/>
                            <w:left w:val="single" w:sz="24" w:space="0" w:color="1E3A8A"/>
                            <w:bottom w:val="single" w:sz="24" w:space="0" w:color="1E3A8A"/>
                            <w:right w:val="single" w:sz="24" w:space="0" w:color="1E3A8A"/>
                          </w:divBdr>
                          <w:divsChild>
                            <w:div w:id="140775500">
                              <w:marLeft w:val="0"/>
                              <w:marRight w:val="0"/>
                              <w:marTop w:val="0"/>
                              <w:marBottom w:val="0"/>
                              <w:divBdr>
                                <w:top w:val="none" w:sz="0" w:space="0" w:color="auto"/>
                                <w:left w:val="none" w:sz="0" w:space="0" w:color="auto"/>
                                <w:bottom w:val="none" w:sz="0" w:space="0" w:color="auto"/>
                                <w:right w:val="none" w:sz="0" w:space="0" w:color="auto"/>
                              </w:divBdr>
                              <w:divsChild>
                                <w:div w:id="216547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443064090">
                      <w:marLeft w:val="0"/>
                      <w:marRight w:val="0"/>
                      <w:marTop w:val="0"/>
                      <w:marBottom w:val="0"/>
                      <w:divBdr>
                        <w:top w:val="none" w:sz="0" w:space="0" w:color="auto"/>
                        <w:left w:val="none" w:sz="0" w:space="0" w:color="auto"/>
                        <w:bottom w:val="none" w:sz="0" w:space="0" w:color="auto"/>
                        <w:right w:val="none" w:sz="0" w:space="0" w:color="auto"/>
                      </w:divBdr>
                      <w:divsChild>
                        <w:div w:id="998117513">
                          <w:marLeft w:val="450"/>
                          <w:marRight w:val="0"/>
                          <w:marTop w:val="0"/>
                          <w:marBottom w:val="0"/>
                          <w:divBdr>
                            <w:top w:val="single" w:sz="24" w:space="0" w:color="2ED19B"/>
                            <w:left w:val="single" w:sz="24" w:space="0" w:color="2ED19B"/>
                            <w:bottom w:val="single" w:sz="24" w:space="0" w:color="2ED19B"/>
                            <w:right w:val="single" w:sz="24" w:space="0" w:color="2ED19B"/>
                          </w:divBdr>
                          <w:divsChild>
                            <w:div w:id="934094018">
                              <w:marLeft w:val="0"/>
                              <w:marRight w:val="0"/>
                              <w:marTop w:val="0"/>
                              <w:marBottom w:val="0"/>
                              <w:divBdr>
                                <w:top w:val="none" w:sz="0" w:space="0" w:color="auto"/>
                                <w:left w:val="none" w:sz="0" w:space="0" w:color="auto"/>
                                <w:bottom w:val="none" w:sz="0" w:space="0" w:color="auto"/>
                                <w:right w:val="none" w:sz="0" w:space="0" w:color="auto"/>
                              </w:divBdr>
                              <w:divsChild>
                                <w:div w:id="8169239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312611379">
                      <w:marLeft w:val="0"/>
                      <w:marRight w:val="0"/>
                      <w:marTop w:val="0"/>
                      <w:marBottom w:val="0"/>
                      <w:divBdr>
                        <w:top w:val="none" w:sz="0" w:space="0" w:color="auto"/>
                        <w:left w:val="none" w:sz="0" w:space="0" w:color="auto"/>
                        <w:bottom w:val="none" w:sz="0" w:space="0" w:color="auto"/>
                        <w:right w:val="none" w:sz="0" w:space="0" w:color="auto"/>
                      </w:divBdr>
                      <w:divsChild>
                        <w:div w:id="274410589">
                          <w:marLeft w:val="450"/>
                          <w:marRight w:val="0"/>
                          <w:marTop w:val="0"/>
                          <w:marBottom w:val="0"/>
                          <w:divBdr>
                            <w:top w:val="single" w:sz="24" w:space="0" w:color="104936"/>
                            <w:left w:val="single" w:sz="24" w:space="0" w:color="104936"/>
                            <w:bottom w:val="single" w:sz="24" w:space="0" w:color="104936"/>
                            <w:right w:val="single" w:sz="24" w:space="0" w:color="104936"/>
                          </w:divBdr>
                          <w:divsChild>
                            <w:div w:id="1063598621">
                              <w:marLeft w:val="0"/>
                              <w:marRight w:val="0"/>
                              <w:marTop w:val="0"/>
                              <w:marBottom w:val="0"/>
                              <w:divBdr>
                                <w:top w:val="none" w:sz="0" w:space="0" w:color="auto"/>
                                <w:left w:val="none" w:sz="0" w:space="0" w:color="auto"/>
                                <w:bottom w:val="none" w:sz="0" w:space="0" w:color="auto"/>
                                <w:right w:val="none" w:sz="0" w:space="0" w:color="auto"/>
                              </w:divBdr>
                              <w:divsChild>
                                <w:div w:id="5649519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9527987">
      <w:bodyDiv w:val="1"/>
      <w:marLeft w:val="0"/>
      <w:marRight w:val="0"/>
      <w:marTop w:val="0"/>
      <w:marBottom w:val="0"/>
      <w:divBdr>
        <w:top w:val="none" w:sz="0" w:space="0" w:color="auto"/>
        <w:left w:val="none" w:sz="0" w:space="0" w:color="auto"/>
        <w:bottom w:val="none" w:sz="0" w:space="0" w:color="auto"/>
        <w:right w:val="none" w:sz="0" w:space="0" w:color="auto"/>
      </w:divBdr>
      <w:divsChild>
        <w:div w:id="363213164">
          <w:marLeft w:val="0"/>
          <w:marRight w:val="0"/>
          <w:marTop w:val="0"/>
          <w:marBottom w:val="0"/>
          <w:divBdr>
            <w:top w:val="none" w:sz="0" w:space="0" w:color="auto"/>
            <w:left w:val="none" w:sz="0" w:space="0" w:color="auto"/>
            <w:bottom w:val="none" w:sz="0" w:space="0" w:color="auto"/>
            <w:right w:val="none" w:sz="0" w:space="0" w:color="auto"/>
          </w:divBdr>
        </w:div>
        <w:div w:id="22173525">
          <w:marLeft w:val="0"/>
          <w:marRight w:val="0"/>
          <w:marTop w:val="0"/>
          <w:marBottom w:val="0"/>
          <w:divBdr>
            <w:top w:val="none" w:sz="0" w:space="0" w:color="auto"/>
            <w:left w:val="none" w:sz="0" w:space="0" w:color="auto"/>
            <w:bottom w:val="none" w:sz="0" w:space="0" w:color="auto"/>
            <w:right w:val="none" w:sz="0" w:space="0" w:color="auto"/>
          </w:divBdr>
          <w:divsChild>
            <w:div w:id="1887451864">
              <w:marLeft w:val="0"/>
              <w:marRight w:val="0"/>
              <w:marTop w:val="0"/>
              <w:marBottom w:val="0"/>
              <w:divBdr>
                <w:top w:val="none" w:sz="0" w:space="0" w:color="auto"/>
                <w:left w:val="none" w:sz="0" w:space="0" w:color="auto"/>
                <w:bottom w:val="none" w:sz="0" w:space="0" w:color="auto"/>
                <w:right w:val="none" w:sz="0" w:space="0" w:color="auto"/>
              </w:divBdr>
              <w:divsChild>
                <w:div w:id="1079330257">
                  <w:marLeft w:val="-180"/>
                  <w:marRight w:val="-180"/>
                  <w:marTop w:val="0"/>
                  <w:marBottom w:val="0"/>
                  <w:divBdr>
                    <w:top w:val="none" w:sz="0" w:space="0" w:color="auto"/>
                    <w:left w:val="none" w:sz="0" w:space="0" w:color="auto"/>
                    <w:bottom w:val="none" w:sz="0" w:space="0" w:color="auto"/>
                    <w:right w:val="none" w:sz="0" w:space="0" w:color="auto"/>
                  </w:divBdr>
                  <w:divsChild>
                    <w:div w:id="33091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2486790">
      <w:bodyDiv w:val="1"/>
      <w:marLeft w:val="0"/>
      <w:marRight w:val="0"/>
      <w:marTop w:val="0"/>
      <w:marBottom w:val="0"/>
      <w:divBdr>
        <w:top w:val="none" w:sz="0" w:space="0" w:color="auto"/>
        <w:left w:val="none" w:sz="0" w:space="0" w:color="auto"/>
        <w:bottom w:val="none" w:sz="0" w:space="0" w:color="auto"/>
        <w:right w:val="none" w:sz="0" w:space="0" w:color="auto"/>
      </w:divBdr>
      <w:divsChild>
        <w:div w:id="600181933">
          <w:marLeft w:val="0"/>
          <w:marRight w:val="0"/>
          <w:marTop w:val="0"/>
          <w:marBottom w:val="0"/>
          <w:divBdr>
            <w:top w:val="none" w:sz="0" w:space="0" w:color="auto"/>
            <w:left w:val="none" w:sz="0" w:space="0" w:color="auto"/>
            <w:bottom w:val="none" w:sz="0" w:space="0" w:color="auto"/>
            <w:right w:val="none" w:sz="0" w:space="0" w:color="auto"/>
          </w:divBdr>
        </w:div>
        <w:div w:id="374162742">
          <w:marLeft w:val="-180"/>
          <w:marRight w:val="-180"/>
          <w:marTop w:val="0"/>
          <w:marBottom w:val="0"/>
          <w:divBdr>
            <w:top w:val="none" w:sz="0" w:space="0" w:color="auto"/>
            <w:left w:val="none" w:sz="0" w:space="0" w:color="auto"/>
            <w:bottom w:val="none" w:sz="0" w:space="0" w:color="auto"/>
            <w:right w:val="none" w:sz="0" w:space="0" w:color="auto"/>
          </w:divBdr>
          <w:divsChild>
            <w:div w:id="1089035945">
              <w:marLeft w:val="0"/>
              <w:marRight w:val="0"/>
              <w:marTop w:val="0"/>
              <w:marBottom w:val="0"/>
              <w:divBdr>
                <w:top w:val="none" w:sz="0" w:space="0" w:color="auto"/>
                <w:left w:val="none" w:sz="0" w:space="0" w:color="auto"/>
                <w:bottom w:val="none" w:sz="0" w:space="0" w:color="auto"/>
                <w:right w:val="none" w:sz="0" w:space="0" w:color="auto"/>
              </w:divBdr>
              <w:divsChild>
                <w:div w:id="1344210763">
                  <w:marLeft w:val="0"/>
                  <w:marRight w:val="0"/>
                  <w:marTop w:val="0"/>
                  <w:marBottom w:val="0"/>
                  <w:divBdr>
                    <w:top w:val="none" w:sz="0" w:space="0" w:color="auto"/>
                    <w:left w:val="none" w:sz="0" w:space="0" w:color="auto"/>
                    <w:bottom w:val="none" w:sz="0" w:space="0" w:color="auto"/>
                    <w:right w:val="none" w:sz="0" w:space="0" w:color="auto"/>
                  </w:divBdr>
                </w:div>
              </w:divsChild>
            </w:div>
            <w:div w:id="617414930">
              <w:marLeft w:val="0"/>
              <w:marRight w:val="0"/>
              <w:marTop w:val="0"/>
              <w:marBottom w:val="0"/>
              <w:divBdr>
                <w:top w:val="none" w:sz="0" w:space="0" w:color="auto"/>
                <w:left w:val="none" w:sz="0" w:space="0" w:color="auto"/>
                <w:bottom w:val="none" w:sz="0" w:space="0" w:color="auto"/>
                <w:right w:val="none" w:sz="0" w:space="0" w:color="auto"/>
              </w:divBdr>
            </w:div>
          </w:divsChild>
        </w:div>
        <w:div w:id="1389067902">
          <w:marLeft w:val="0"/>
          <w:marRight w:val="0"/>
          <w:marTop w:val="0"/>
          <w:marBottom w:val="0"/>
          <w:divBdr>
            <w:top w:val="dashed" w:sz="24" w:space="0" w:color="auto"/>
            <w:left w:val="none" w:sz="0" w:space="0" w:color="auto"/>
            <w:bottom w:val="dashed" w:sz="24" w:space="0" w:color="auto"/>
            <w:right w:val="none" w:sz="0" w:space="0" w:color="auto"/>
          </w:divBdr>
        </w:div>
        <w:div w:id="914439646">
          <w:marLeft w:val="-180"/>
          <w:marRight w:val="-180"/>
          <w:marTop w:val="0"/>
          <w:marBottom w:val="0"/>
          <w:divBdr>
            <w:top w:val="none" w:sz="0" w:space="0" w:color="auto"/>
            <w:left w:val="none" w:sz="0" w:space="0" w:color="auto"/>
            <w:bottom w:val="none" w:sz="0" w:space="0" w:color="auto"/>
            <w:right w:val="none" w:sz="0" w:space="0" w:color="auto"/>
          </w:divBdr>
          <w:divsChild>
            <w:div w:id="386757485">
              <w:marLeft w:val="0"/>
              <w:marRight w:val="0"/>
              <w:marTop w:val="0"/>
              <w:marBottom w:val="0"/>
              <w:divBdr>
                <w:top w:val="none" w:sz="0" w:space="0" w:color="auto"/>
                <w:left w:val="none" w:sz="0" w:space="0" w:color="auto"/>
                <w:bottom w:val="none" w:sz="0" w:space="0" w:color="auto"/>
                <w:right w:val="none" w:sz="0" w:space="0" w:color="auto"/>
              </w:divBdr>
              <w:divsChild>
                <w:div w:id="1719817342">
                  <w:marLeft w:val="0"/>
                  <w:marRight w:val="0"/>
                  <w:marTop w:val="0"/>
                  <w:marBottom w:val="0"/>
                  <w:divBdr>
                    <w:top w:val="none" w:sz="0" w:space="0" w:color="auto"/>
                    <w:left w:val="none" w:sz="0" w:space="0" w:color="auto"/>
                    <w:bottom w:val="none" w:sz="0" w:space="0" w:color="auto"/>
                    <w:right w:val="none" w:sz="0" w:space="0" w:color="auto"/>
                  </w:divBdr>
                  <w:divsChild>
                    <w:div w:id="1136140420">
                      <w:marLeft w:val="0"/>
                      <w:marRight w:val="0"/>
                      <w:marTop w:val="0"/>
                      <w:marBottom w:val="0"/>
                      <w:divBdr>
                        <w:top w:val="none" w:sz="0" w:space="0" w:color="auto"/>
                        <w:left w:val="none" w:sz="0" w:space="0" w:color="auto"/>
                        <w:bottom w:val="none" w:sz="0" w:space="0" w:color="auto"/>
                        <w:right w:val="none" w:sz="0" w:space="0" w:color="auto"/>
                      </w:divBdr>
                      <w:divsChild>
                        <w:div w:id="1756900447">
                          <w:marLeft w:val="0"/>
                          <w:marRight w:val="0"/>
                          <w:marTop w:val="0"/>
                          <w:marBottom w:val="0"/>
                          <w:divBdr>
                            <w:top w:val="none" w:sz="0" w:space="0" w:color="auto"/>
                            <w:left w:val="none" w:sz="0" w:space="0" w:color="auto"/>
                            <w:bottom w:val="none" w:sz="0" w:space="0" w:color="auto"/>
                            <w:right w:val="none" w:sz="0" w:space="0" w:color="auto"/>
                          </w:divBdr>
                          <w:divsChild>
                            <w:div w:id="536237271">
                              <w:marLeft w:val="-180"/>
                              <w:marRight w:val="-180"/>
                              <w:marTop w:val="0"/>
                              <w:marBottom w:val="0"/>
                              <w:divBdr>
                                <w:top w:val="none" w:sz="0" w:space="0" w:color="auto"/>
                                <w:left w:val="none" w:sz="0" w:space="0" w:color="auto"/>
                                <w:bottom w:val="none" w:sz="0" w:space="0" w:color="auto"/>
                                <w:right w:val="none" w:sz="0" w:space="0" w:color="auto"/>
                              </w:divBdr>
                              <w:divsChild>
                                <w:div w:id="316883070">
                                  <w:marLeft w:val="0"/>
                                  <w:marRight w:val="0"/>
                                  <w:marTop w:val="0"/>
                                  <w:marBottom w:val="0"/>
                                  <w:divBdr>
                                    <w:top w:val="none" w:sz="0" w:space="0" w:color="auto"/>
                                    <w:left w:val="none" w:sz="0" w:space="0" w:color="auto"/>
                                    <w:bottom w:val="none" w:sz="0" w:space="0" w:color="auto"/>
                                    <w:right w:val="none" w:sz="0" w:space="0" w:color="auto"/>
                                  </w:divBdr>
                                  <w:divsChild>
                                    <w:div w:id="1412585762">
                                      <w:marLeft w:val="0"/>
                                      <w:marRight w:val="0"/>
                                      <w:marTop w:val="0"/>
                                      <w:marBottom w:val="0"/>
                                      <w:divBdr>
                                        <w:top w:val="none" w:sz="0" w:space="0" w:color="auto"/>
                                        <w:left w:val="none" w:sz="0" w:space="0" w:color="auto"/>
                                        <w:bottom w:val="none" w:sz="0" w:space="0" w:color="auto"/>
                                        <w:right w:val="none" w:sz="0" w:space="0" w:color="auto"/>
                                      </w:divBdr>
                                      <w:divsChild>
                                        <w:div w:id="361514555">
                                          <w:marLeft w:val="-180"/>
                                          <w:marRight w:val="-180"/>
                                          <w:marTop w:val="0"/>
                                          <w:marBottom w:val="0"/>
                                          <w:divBdr>
                                            <w:top w:val="none" w:sz="0" w:space="0" w:color="auto"/>
                                            <w:left w:val="none" w:sz="0" w:space="0" w:color="auto"/>
                                            <w:bottom w:val="none" w:sz="0" w:space="0" w:color="auto"/>
                                            <w:right w:val="none" w:sz="0" w:space="0" w:color="auto"/>
                                          </w:divBdr>
                                          <w:divsChild>
                                            <w:div w:id="116339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437395">
                                  <w:marLeft w:val="0"/>
                                  <w:marRight w:val="0"/>
                                  <w:marTop w:val="0"/>
                                  <w:marBottom w:val="0"/>
                                  <w:divBdr>
                                    <w:top w:val="none" w:sz="0" w:space="0" w:color="auto"/>
                                    <w:left w:val="none" w:sz="0" w:space="0" w:color="auto"/>
                                    <w:bottom w:val="none" w:sz="0" w:space="0" w:color="auto"/>
                                    <w:right w:val="none" w:sz="0" w:space="0" w:color="auto"/>
                                  </w:divBdr>
                                  <w:divsChild>
                                    <w:div w:id="1701204409">
                                      <w:marLeft w:val="0"/>
                                      <w:marRight w:val="0"/>
                                      <w:marTop w:val="0"/>
                                      <w:marBottom w:val="0"/>
                                      <w:divBdr>
                                        <w:top w:val="none" w:sz="0" w:space="0" w:color="auto"/>
                                        <w:left w:val="none" w:sz="0" w:space="0" w:color="auto"/>
                                        <w:bottom w:val="none" w:sz="0" w:space="0" w:color="auto"/>
                                        <w:right w:val="none" w:sz="0" w:space="0" w:color="auto"/>
                                      </w:divBdr>
                                      <w:divsChild>
                                        <w:div w:id="649216064">
                                          <w:marLeft w:val="-180"/>
                                          <w:marRight w:val="-180"/>
                                          <w:marTop w:val="0"/>
                                          <w:marBottom w:val="0"/>
                                          <w:divBdr>
                                            <w:top w:val="none" w:sz="0" w:space="0" w:color="auto"/>
                                            <w:left w:val="none" w:sz="0" w:space="0" w:color="auto"/>
                                            <w:bottom w:val="none" w:sz="0" w:space="0" w:color="auto"/>
                                            <w:right w:val="none" w:sz="0" w:space="0" w:color="auto"/>
                                          </w:divBdr>
                                          <w:divsChild>
                                            <w:div w:id="110581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397363">
                                  <w:marLeft w:val="0"/>
                                  <w:marRight w:val="0"/>
                                  <w:marTop w:val="0"/>
                                  <w:marBottom w:val="0"/>
                                  <w:divBdr>
                                    <w:top w:val="none" w:sz="0" w:space="0" w:color="auto"/>
                                    <w:left w:val="none" w:sz="0" w:space="0" w:color="auto"/>
                                    <w:bottom w:val="none" w:sz="0" w:space="0" w:color="auto"/>
                                    <w:right w:val="none" w:sz="0" w:space="0" w:color="auto"/>
                                  </w:divBdr>
                                  <w:divsChild>
                                    <w:div w:id="1879195716">
                                      <w:marLeft w:val="0"/>
                                      <w:marRight w:val="0"/>
                                      <w:marTop w:val="0"/>
                                      <w:marBottom w:val="0"/>
                                      <w:divBdr>
                                        <w:top w:val="none" w:sz="0" w:space="0" w:color="auto"/>
                                        <w:left w:val="none" w:sz="0" w:space="0" w:color="auto"/>
                                        <w:bottom w:val="none" w:sz="0" w:space="0" w:color="auto"/>
                                        <w:right w:val="none" w:sz="0" w:space="0" w:color="auto"/>
                                      </w:divBdr>
                                      <w:divsChild>
                                        <w:div w:id="1504011210">
                                          <w:marLeft w:val="-180"/>
                                          <w:marRight w:val="-180"/>
                                          <w:marTop w:val="0"/>
                                          <w:marBottom w:val="0"/>
                                          <w:divBdr>
                                            <w:top w:val="none" w:sz="0" w:space="0" w:color="auto"/>
                                            <w:left w:val="none" w:sz="0" w:space="0" w:color="auto"/>
                                            <w:bottom w:val="none" w:sz="0" w:space="0" w:color="auto"/>
                                            <w:right w:val="none" w:sz="0" w:space="0" w:color="auto"/>
                                          </w:divBdr>
                                          <w:divsChild>
                                            <w:div w:id="4988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A6006FB3-D5B2-4864-A6C4-FFB960971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29</Pages>
  <Words>4399</Words>
  <Characters>24197</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Mantenimiento en máquinas de confección</vt:lpstr>
    </vt:vector>
  </TitlesOfParts>
  <Company/>
  <LinksUpToDate>false</LinksUpToDate>
  <CharactersWithSpaces>28539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Mantenimiento en máquinas de confección</dc:title>
  <dc:subject/>
  <dc:creator>SENA</dc:creator>
  <cp:keywords/>
  <dc:description/>
  <cp:lastModifiedBy>Jorge Eduardo Rueda Peña</cp:lastModifiedBy>
  <cp:revision>102</cp:revision>
  <cp:lastPrinted>2026-07-22T19:34:00Z</cp:lastPrinted>
  <dcterms:created xsi:type="dcterms:W3CDTF">2026-03-16T19:49:00Z</dcterms:created>
  <dcterms:modified xsi:type="dcterms:W3CDTF">2026-07-22T19:34:00Z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