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34A86D12" w:rsidR="00FF258C" w:rsidRPr="00095C70" w:rsidRDefault="297A1AD0" w:rsidP="00095C70">
      <w:pPr>
        <w:pStyle w:val="Normal0"/>
        <w:jc w:val="center"/>
        <w:rPr>
          <w:b/>
          <w:bCs/>
          <w:sz w:val="20"/>
          <w:szCs w:val="20"/>
        </w:rPr>
      </w:pPr>
      <w:r w:rsidRPr="00095C70">
        <w:rPr>
          <w:b/>
          <w:bCs/>
          <w:sz w:val="20"/>
          <w:szCs w:val="20"/>
        </w:rPr>
        <w:t>|</w:t>
      </w:r>
      <w:r w:rsidR="00D376E1" w:rsidRPr="00095C70">
        <w:rPr>
          <w:b/>
          <w:bCs/>
          <w:sz w:val="20"/>
          <w:szCs w:val="20"/>
        </w:rPr>
        <w:t>FORMATO PARA EL DESARROLLO DE COMPONENTE FORMATIVO</w:t>
      </w:r>
    </w:p>
    <w:p w14:paraId="00000002" w14:textId="77777777" w:rsidR="00FF258C" w:rsidRPr="00095C70" w:rsidRDefault="00FF258C" w:rsidP="00095C70">
      <w:pPr>
        <w:pStyle w:val="Normal0"/>
        <w:tabs>
          <w:tab w:val="left" w:pos="3224"/>
        </w:tabs>
        <w:rPr>
          <w:sz w:val="20"/>
          <w:szCs w:val="20"/>
        </w:rPr>
      </w:pPr>
    </w:p>
    <w:tbl>
      <w:tblPr>
        <w:tblStyle w:val="1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095C70" w14:paraId="57121341" w14:textId="77777777">
        <w:trPr>
          <w:trHeight w:val="340"/>
        </w:trPr>
        <w:tc>
          <w:tcPr>
            <w:tcW w:w="3397" w:type="dxa"/>
            <w:vAlign w:val="center"/>
          </w:tcPr>
          <w:p w14:paraId="00000003" w14:textId="77777777" w:rsidR="00FF258C" w:rsidRPr="00095C70" w:rsidRDefault="00D376E1" w:rsidP="00095C70">
            <w:pPr>
              <w:pStyle w:val="Normal0"/>
              <w:spacing w:line="276" w:lineRule="auto"/>
              <w:rPr>
                <w:sz w:val="20"/>
                <w:szCs w:val="20"/>
              </w:rPr>
            </w:pPr>
            <w:r w:rsidRPr="00095C70">
              <w:rPr>
                <w:sz w:val="20"/>
                <w:szCs w:val="20"/>
              </w:rPr>
              <w:t>PROGRAMA DE FORMACIÓN</w:t>
            </w:r>
          </w:p>
        </w:tc>
        <w:tc>
          <w:tcPr>
            <w:tcW w:w="6565" w:type="dxa"/>
            <w:vAlign w:val="center"/>
          </w:tcPr>
          <w:p w14:paraId="00000004" w14:textId="5928220D" w:rsidR="00FF258C" w:rsidRPr="00095C70" w:rsidRDefault="00CB007D" w:rsidP="00095C70">
            <w:pPr>
              <w:pStyle w:val="Normal0"/>
              <w:spacing w:line="276" w:lineRule="auto"/>
              <w:rPr>
                <w:b w:val="0"/>
                <w:sz w:val="20"/>
                <w:szCs w:val="20"/>
              </w:rPr>
            </w:pPr>
            <w:r w:rsidRPr="00095C70">
              <w:rPr>
                <w:b w:val="0"/>
                <w:sz w:val="20"/>
                <w:szCs w:val="20"/>
              </w:rPr>
              <w:t>Patronaje</w:t>
            </w:r>
            <w:r w:rsidR="000C726D" w:rsidRPr="00095C70">
              <w:rPr>
                <w:b w:val="0"/>
                <w:sz w:val="20"/>
                <w:szCs w:val="20"/>
              </w:rPr>
              <w:t xml:space="preserve"> de prendas </w:t>
            </w:r>
            <w:r w:rsidR="00D93DAB" w:rsidRPr="00095C70">
              <w:rPr>
                <w:b w:val="0"/>
                <w:sz w:val="20"/>
                <w:szCs w:val="20"/>
              </w:rPr>
              <w:t xml:space="preserve">superiores </w:t>
            </w:r>
            <w:r w:rsidR="00854DD4" w:rsidRPr="00095C70">
              <w:rPr>
                <w:b w:val="0"/>
                <w:sz w:val="20"/>
                <w:szCs w:val="20"/>
              </w:rPr>
              <w:t>masculinas de moda casual</w:t>
            </w:r>
            <w:r w:rsidR="00C920CD" w:rsidRPr="00095C70">
              <w:rPr>
                <w:b w:val="0"/>
                <w:sz w:val="20"/>
                <w:szCs w:val="20"/>
              </w:rPr>
              <w:t>.</w:t>
            </w:r>
          </w:p>
        </w:tc>
      </w:tr>
    </w:tbl>
    <w:p w14:paraId="00000005" w14:textId="77777777" w:rsidR="00FF258C" w:rsidRPr="00095C70" w:rsidRDefault="00FF258C" w:rsidP="00095C70">
      <w:pPr>
        <w:pStyle w:val="Normal0"/>
        <w:rPr>
          <w:sz w:val="20"/>
          <w:szCs w:val="20"/>
        </w:rPr>
      </w:pPr>
    </w:p>
    <w:tbl>
      <w:tblPr>
        <w:tblStyle w:val="1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095C70" w14:paraId="3DB511B9" w14:textId="77777777">
        <w:trPr>
          <w:trHeight w:val="340"/>
        </w:trPr>
        <w:tc>
          <w:tcPr>
            <w:tcW w:w="1838" w:type="dxa"/>
            <w:vAlign w:val="center"/>
          </w:tcPr>
          <w:p w14:paraId="00000006" w14:textId="77777777" w:rsidR="00FF258C" w:rsidRPr="00095C70" w:rsidRDefault="00D376E1" w:rsidP="00095C70">
            <w:pPr>
              <w:pStyle w:val="Normal0"/>
              <w:spacing w:line="276" w:lineRule="auto"/>
              <w:rPr>
                <w:sz w:val="20"/>
                <w:szCs w:val="20"/>
              </w:rPr>
            </w:pPr>
            <w:r w:rsidRPr="00095C70">
              <w:rPr>
                <w:sz w:val="20"/>
                <w:szCs w:val="20"/>
              </w:rPr>
              <w:t>COMPETENCIA</w:t>
            </w:r>
          </w:p>
        </w:tc>
        <w:tc>
          <w:tcPr>
            <w:tcW w:w="2835" w:type="dxa"/>
            <w:vAlign w:val="center"/>
          </w:tcPr>
          <w:p w14:paraId="00000007" w14:textId="39506AF7" w:rsidR="00FF258C" w:rsidRPr="00095C70" w:rsidRDefault="00217684" w:rsidP="00095C70">
            <w:pPr>
              <w:pStyle w:val="Normal0"/>
              <w:spacing w:line="276" w:lineRule="auto"/>
              <w:rPr>
                <w:b w:val="0"/>
                <w:sz w:val="20"/>
                <w:szCs w:val="20"/>
                <w:u w:val="single"/>
              </w:rPr>
            </w:pPr>
            <w:r w:rsidRPr="00095C70">
              <w:rPr>
                <w:b w:val="0"/>
                <w:sz w:val="20"/>
                <w:szCs w:val="20"/>
              </w:rPr>
              <w:t>290601240-</w:t>
            </w:r>
            <w:r w:rsidR="000C726D" w:rsidRPr="00095C70">
              <w:rPr>
                <w:b w:val="0"/>
                <w:sz w:val="20"/>
                <w:szCs w:val="20"/>
              </w:rPr>
              <w:t>Patronar vestuario según t</w:t>
            </w:r>
            <w:r w:rsidR="00C879CB" w:rsidRPr="00095C70">
              <w:rPr>
                <w:b w:val="0"/>
                <w:sz w:val="20"/>
                <w:szCs w:val="20"/>
              </w:rPr>
              <w:t>écnicas de diseño y de escalado</w:t>
            </w:r>
            <w:r w:rsidR="00C920CD" w:rsidRPr="00095C70">
              <w:rPr>
                <w:b w:val="0"/>
                <w:sz w:val="20"/>
                <w:szCs w:val="20"/>
              </w:rPr>
              <w:t>.</w:t>
            </w:r>
          </w:p>
        </w:tc>
        <w:tc>
          <w:tcPr>
            <w:tcW w:w="2126" w:type="dxa"/>
            <w:vAlign w:val="center"/>
          </w:tcPr>
          <w:p w14:paraId="00000008" w14:textId="77777777" w:rsidR="00FF258C" w:rsidRPr="00095C70" w:rsidRDefault="00D376E1" w:rsidP="00095C70">
            <w:pPr>
              <w:pStyle w:val="Normal0"/>
              <w:spacing w:line="276" w:lineRule="auto"/>
              <w:rPr>
                <w:sz w:val="20"/>
                <w:szCs w:val="20"/>
              </w:rPr>
            </w:pPr>
            <w:r w:rsidRPr="00095C70">
              <w:rPr>
                <w:sz w:val="20"/>
                <w:szCs w:val="20"/>
              </w:rPr>
              <w:t>RESULTADOS DE APRENDIZAJE</w:t>
            </w:r>
          </w:p>
        </w:tc>
        <w:tc>
          <w:tcPr>
            <w:tcW w:w="3163" w:type="dxa"/>
            <w:vAlign w:val="center"/>
          </w:tcPr>
          <w:p w14:paraId="00000009" w14:textId="5D246AF5" w:rsidR="00FF258C" w:rsidRPr="00095C70" w:rsidRDefault="00C879CB" w:rsidP="00095C70">
            <w:pPr>
              <w:pStyle w:val="Normal0"/>
              <w:spacing w:line="276" w:lineRule="auto"/>
              <w:ind w:left="66"/>
              <w:rPr>
                <w:b w:val="0"/>
                <w:sz w:val="20"/>
                <w:szCs w:val="20"/>
              </w:rPr>
            </w:pPr>
            <w:r w:rsidRPr="00095C70">
              <w:rPr>
                <w:b w:val="0"/>
                <w:sz w:val="20"/>
                <w:szCs w:val="20"/>
              </w:rPr>
              <w:t>290601240-3</w:t>
            </w:r>
            <w:r w:rsidR="00195F9B" w:rsidRPr="00095C70">
              <w:rPr>
                <w:b w:val="0"/>
                <w:sz w:val="20"/>
                <w:szCs w:val="20"/>
              </w:rPr>
              <w:t xml:space="preserve">.  </w:t>
            </w:r>
            <w:r w:rsidR="00D4452D" w:rsidRPr="00095C70">
              <w:rPr>
                <w:b w:val="0"/>
                <w:sz w:val="20"/>
                <w:szCs w:val="20"/>
              </w:rPr>
              <w:t>Desarrollar patrones de prendas superiores masculinas teniendo en cuenta modelo</w:t>
            </w:r>
            <w:r w:rsidRPr="00095C70">
              <w:rPr>
                <w:b w:val="0"/>
                <w:sz w:val="20"/>
                <w:szCs w:val="20"/>
              </w:rPr>
              <w:t xml:space="preserve"> y procedimiento técnico</w:t>
            </w:r>
            <w:r w:rsidR="00C920CD" w:rsidRPr="00095C70">
              <w:rPr>
                <w:b w:val="0"/>
                <w:sz w:val="20"/>
                <w:szCs w:val="20"/>
              </w:rPr>
              <w:t>.</w:t>
            </w:r>
          </w:p>
        </w:tc>
      </w:tr>
    </w:tbl>
    <w:p w14:paraId="0000000A" w14:textId="77777777" w:rsidR="00FF258C" w:rsidRPr="00095C70" w:rsidRDefault="00FF258C" w:rsidP="00095C70">
      <w:pPr>
        <w:pStyle w:val="Normal0"/>
        <w:rPr>
          <w:sz w:val="20"/>
          <w:szCs w:val="20"/>
        </w:rPr>
      </w:pPr>
    </w:p>
    <w:p w14:paraId="0000000B" w14:textId="77777777" w:rsidR="00FF258C" w:rsidRPr="00095C70" w:rsidRDefault="00FF258C" w:rsidP="00095C70">
      <w:pPr>
        <w:pStyle w:val="Normal0"/>
        <w:rPr>
          <w:sz w:val="20"/>
          <w:szCs w:val="20"/>
        </w:rPr>
      </w:pPr>
    </w:p>
    <w:tbl>
      <w:tblPr>
        <w:tblStyle w:val="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095C70" w14:paraId="49D4BFBB" w14:textId="77777777">
        <w:trPr>
          <w:trHeight w:val="340"/>
        </w:trPr>
        <w:tc>
          <w:tcPr>
            <w:tcW w:w="3397" w:type="dxa"/>
            <w:vAlign w:val="center"/>
          </w:tcPr>
          <w:p w14:paraId="0000000C" w14:textId="77777777" w:rsidR="00FF258C" w:rsidRPr="00095C70" w:rsidRDefault="00D376E1" w:rsidP="00095C70">
            <w:pPr>
              <w:pStyle w:val="Normal0"/>
              <w:spacing w:line="276" w:lineRule="auto"/>
              <w:rPr>
                <w:sz w:val="20"/>
                <w:szCs w:val="20"/>
              </w:rPr>
            </w:pPr>
            <w:r w:rsidRPr="00095C70">
              <w:rPr>
                <w:sz w:val="20"/>
                <w:szCs w:val="20"/>
              </w:rPr>
              <w:t>NÚMERO DEL COMPONENTE FORMATIVO</w:t>
            </w:r>
          </w:p>
        </w:tc>
        <w:tc>
          <w:tcPr>
            <w:tcW w:w="6565" w:type="dxa"/>
            <w:vAlign w:val="center"/>
          </w:tcPr>
          <w:p w14:paraId="0000000D" w14:textId="085F8169" w:rsidR="00FF258C" w:rsidRPr="00095C70" w:rsidRDefault="00462900" w:rsidP="00095C70">
            <w:pPr>
              <w:pStyle w:val="Normal0"/>
              <w:spacing w:line="276" w:lineRule="auto"/>
              <w:rPr>
                <w:b w:val="0"/>
                <w:sz w:val="20"/>
                <w:szCs w:val="20"/>
              </w:rPr>
            </w:pPr>
            <w:r w:rsidRPr="00095C70">
              <w:rPr>
                <w:b w:val="0"/>
                <w:sz w:val="20"/>
                <w:szCs w:val="20"/>
              </w:rPr>
              <w:t>03</w:t>
            </w:r>
          </w:p>
        </w:tc>
      </w:tr>
      <w:tr w:rsidR="00FF258C" w:rsidRPr="00095C70" w14:paraId="5196225A" w14:textId="77777777">
        <w:trPr>
          <w:trHeight w:val="340"/>
        </w:trPr>
        <w:tc>
          <w:tcPr>
            <w:tcW w:w="3397" w:type="dxa"/>
            <w:vAlign w:val="center"/>
          </w:tcPr>
          <w:p w14:paraId="0000000E" w14:textId="77777777" w:rsidR="00FF258C" w:rsidRPr="00095C70" w:rsidRDefault="00D376E1" w:rsidP="00095C70">
            <w:pPr>
              <w:pStyle w:val="Normal0"/>
              <w:spacing w:line="276" w:lineRule="auto"/>
              <w:rPr>
                <w:sz w:val="20"/>
                <w:szCs w:val="20"/>
              </w:rPr>
            </w:pPr>
            <w:r w:rsidRPr="00095C70">
              <w:rPr>
                <w:sz w:val="20"/>
                <w:szCs w:val="20"/>
              </w:rPr>
              <w:t>NOMBRE DEL COMPONENTE FORMATIVO</w:t>
            </w:r>
          </w:p>
        </w:tc>
        <w:tc>
          <w:tcPr>
            <w:tcW w:w="6565" w:type="dxa"/>
            <w:vAlign w:val="center"/>
          </w:tcPr>
          <w:p w14:paraId="0000000F" w14:textId="0862AD47" w:rsidR="00FF258C" w:rsidRPr="00095C70" w:rsidRDefault="00462900" w:rsidP="00095C70">
            <w:pPr>
              <w:pStyle w:val="Normal0"/>
              <w:spacing w:line="276" w:lineRule="auto"/>
              <w:rPr>
                <w:b w:val="0"/>
                <w:sz w:val="20"/>
                <w:szCs w:val="20"/>
              </w:rPr>
            </w:pPr>
            <w:r w:rsidRPr="00095C70">
              <w:rPr>
                <w:b w:val="0"/>
                <w:sz w:val="20"/>
                <w:szCs w:val="20"/>
              </w:rPr>
              <w:t>Interpretación de modelos masculinos</w:t>
            </w:r>
            <w:r w:rsidR="00C920CD" w:rsidRPr="00095C70">
              <w:rPr>
                <w:b w:val="0"/>
                <w:sz w:val="20"/>
                <w:szCs w:val="20"/>
              </w:rPr>
              <w:t>.</w:t>
            </w:r>
          </w:p>
        </w:tc>
      </w:tr>
      <w:tr w:rsidR="00FF258C" w:rsidRPr="00095C70" w14:paraId="323364CF" w14:textId="77777777">
        <w:trPr>
          <w:trHeight w:val="340"/>
        </w:trPr>
        <w:tc>
          <w:tcPr>
            <w:tcW w:w="3397" w:type="dxa"/>
            <w:vAlign w:val="center"/>
          </w:tcPr>
          <w:p w14:paraId="00000010" w14:textId="77777777" w:rsidR="00FF258C" w:rsidRPr="00095C70" w:rsidRDefault="00D376E1" w:rsidP="00095C70">
            <w:pPr>
              <w:pStyle w:val="Normal0"/>
              <w:spacing w:line="276" w:lineRule="auto"/>
              <w:rPr>
                <w:sz w:val="20"/>
                <w:szCs w:val="20"/>
              </w:rPr>
            </w:pPr>
            <w:r w:rsidRPr="00095C70">
              <w:rPr>
                <w:sz w:val="20"/>
                <w:szCs w:val="20"/>
              </w:rPr>
              <w:t>BREVE DESCRIPCIÓN</w:t>
            </w:r>
          </w:p>
        </w:tc>
        <w:tc>
          <w:tcPr>
            <w:tcW w:w="6565" w:type="dxa"/>
            <w:vAlign w:val="center"/>
          </w:tcPr>
          <w:p w14:paraId="5DD45430" w14:textId="1A2CE148" w:rsidR="00BD61BC" w:rsidRPr="00095C70" w:rsidRDefault="0017084D" w:rsidP="00095C70">
            <w:pPr>
              <w:rPr>
                <w:b w:val="0"/>
                <w:sz w:val="20"/>
                <w:szCs w:val="20"/>
              </w:rPr>
            </w:pPr>
            <w:r w:rsidRPr="00095C70">
              <w:rPr>
                <w:b w:val="0"/>
                <w:sz w:val="20"/>
                <w:szCs w:val="20"/>
              </w:rPr>
              <w:t>Reconocer la secuencia didáctica permite articular desde los patrones base hasta las variaciones de modelos masculinos casuales. Se abordan marcaciones clave, lectura técnica de prendas y tipologías como polo, sudadera o chaqueta. Este proceso facilita al aprendiz comprender cómo aplicar el patronaje y datos antropométricos en soluciones de confección industrial con fidelidad y funcionalidad</w:t>
            </w:r>
            <w:r w:rsidR="00865AD9">
              <w:rPr>
                <w:b w:val="0"/>
                <w:sz w:val="20"/>
                <w:szCs w:val="20"/>
              </w:rPr>
              <w:t>.</w:t>
            </w:r>
          </w:p>
          <w:p w14:paraId="00000011" w14:textId="2A6C1722" w:rsidR="0017084D" w:rsidRPr="00095C70" w:rsidRDefault="0017084D" w:rsidP="00095C70">
            <w:pPr>
              <w:rPr>
                <w:b w:val="0"/>
                <w:sz w:val="20"/>
                <w:szCs w:val="20"/>
              </w:rPr>
            </w:pPr>
          </w:p>
        </w:tc>
      </w:tr>
      <w:tr w:rsidR="00FF258C" w:rsidRPr="00095C70" w14:paraId="4789F7AB" w14:textId="77777777">
        <w:trPr>
          <w:trHeight w:val="340"/>
        </w:trPr>
        <w:tc>
          <w:tcPr>
            <w:tcW w:w="3397" w:type="dxa"/>
            <w:vAlign w:val="center"/>
          </w:tcPr>
          <w:p w14:paraId="00000012" w14:textId="77777777" w:rsidR="00FF258C" w:rsidRPr="00095C70" w:rsidRDefault="00D376E1" w:rsidP="00095C70">
            <w:pPr>
              <w:pStyle w:val="Normal0"/>
              <w:spacing w:line="276" w:lineRule="auto"/>
              <w:rPr>
                <w:sz w:val="20"/>
                <w:szCs w:val="20"/>
              </w:rPr>
            </w:pPr>
            <w:r w:rsidRPr="00095C70">
              <w:rPr>
                <w:sz w:val="20"/>
                <w:szCs w:val="20"/>
              </w:rPr>
              <w:t>PALABRAS CLAVE</w:t>
            </w:r>
          </w:p>
        </w:tc>
        <w:tc>
          <w:tcPr>
            <w:tcW w:w="6565" w:type="dxa"/>
            <w:vAlign w:val="center"/>
          </w:tcPr>
          <w:p w14:paraId="00000013" w14:textId="4C9E4433" w:rsidR="00FF258C" w:rsidRPr="00095C70" w:rsidRDefault="00C879CB" w:rsidP="00095C70">
            <w:pPr>
              <w:pStyle w:val="Normal0"/>
              <w:spacing w:line="276" w:lineRule="auto"/>
              <w:rPr>
                <w:b w:val="0"/>
                <w:sz w:val="20"/>
                <w:szCs w:val="20"/>
              </w:rPr>
            </w:pPr>
            <w:r w:rsidRPr="00095C70">
              <w:rPr>
                <w:b w:val="0"/>
                <w:sz w:val="20"/>
                <w:szCs w:val="20"/>
              </w:rPr>
              <w:t>Interpretación, chaqueta, botoneras, ornamentos y marcaciones</w:t>
            </w:r>
            <w:r w:rsidR="00C920CD" w:rsidRPr="00095C70">
              <w:rPr>
                <w:b w:val="0"/>
                <w:sz w:val="20"/>
                <w:szCs w:val="20"/>
              </w:rPr>
              <w:t>.</w:t>
            </w:r>
          </w:p>
        </w:tc>
      </w:tr>
    </w:tbl>
    <w:p w14:paraId="00000014" w14:textId="77777777" w:rsidR="00FF258C" w:rsidRPr="00095C70" w:rsidRDefault="00FF258C" w:rsidP="00095C70">
      <w:pPr>
        <w:pStyle w:val="Normal0"/>
        <w:rPr>
          <w:sz w:val="20"/>
          <w:szCs w:val="20"/>
        </w:rPr>
      </w:pPr>
    </w:p>
    <w:tbl>
      <w:tblPr>
        <w:tblStyle w:val="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095C70" w14:paraId="4F59971A" w14:textId="77777777">
        <w:trPr>
          <w:trHeight w:val="340"/>
        </w:trPr>
        <w:tc>
          <w:tcPr>
            <w:tcW w:w="3397" w:type="dxa"/>
            <w:vAlign w:val="center"/>
          </w:tcPr>
          <w:p w14:paraId="00000015" w14:textId="77777777" w:rsidR="00FF258C" w:rsidRPr="00095C70" w:rsidRDefault="00D376E1" w:rsidP="00095C70">
            <w:pPr>
              <w:pStyle w:val="Normal0"/>
              <w:spacing w:line="276" w:lineRule="auto"/>
              <w:rPr>
                <w:sz w:val="20"/>
                <w:szCs w:val="20"/>
              </w:rPr>
            </w:pPr>
            <w:r w:rsidRPr="00095C70">
              <w:rPr>
                <w:sz w:val="20"/>
                <w:szCs w:val="20"/>
              </w:rPr>
              <w:t>ÁREA OCUPACIONAL</w:t>
            </w:r>
          </w:p>
        </w:tc>
        <w:tc>
          <w:tcPr>
            <w:tcW w:w="6565" w:type="dxa"/>
            <w:vAlign w:val="center"/>
          </w:tcPr>
          <w:p w14:paraId="00000020" w14:textId="6EAB3656" w:rsidR="00FF258C" w:rsidRPr="00095C70" w:rsidRDefault="00D376E1" w:rsidP="00095C70">
            <w:pPr>
              <w:pStyle w:val="Normal0"/>
              <w:spacing w:line="276" w:lineRule="auto"/>
              <w:rPr>
                <w:b w:val="0"/>
                <w:sz w:val="20"/>
                <w:szCs w:val="20"/>
              </w:rPr>
            </w:pPr>
            <w:r w:rsidRPr="00095C70">
              <w:rPr>
                <w:b w:val="0"/>
                <w:sz w:val="20"/>
                <w:szCs w:val="20"/>
              </w:rPr>
              <w:t>9 - PROCESAMIENTO, FABRICACIÓN Y ENSAMBLE</w:t>
            </w:r>
            <w:r w:rsidR="00C920CD" w:rsidRPr="00095C70">
              <w:rPr>
                <w:b w:val="0"/>
                <w:sz w:val="20"/>
                <w:szCs w:val="20"/>
              </w:rPr>
              <w:t>.</w:t>
            </w:r>
          </w:p>
        </w:tc>
      </w:tr>
      <w:tr w:rsidR="00FF258C" w:rsidRPr="00095C70" w14:paraId="6E9ED268" w14:textId="77777777">
        <w:trPr>
          <w:trHeight w:val="465"/>
        </w:trPr>
        <w:tc>
          <w:tcPr>
            <w:tcW w:w="3397" w:type="dxa"/>
            <w:vAlign w:val="center"/>
          </w:tcPr>
          <w:p w14:paraId="00000021" w14:textId="77777777" w:rsidR="00FF258C" w:rsidRPr="00095C70" w:rsidRDefault="00D376E1" w:rsidP="00095C70">
            <w:pPr>
              <w:pStyle w:val="Normal0"/>
              <w:spacing w:line="276" w:lineRule="auto"/>
              <w:rPr>
                <w:sz w:val="20"/>
                <w:szCs w:val="20"/>
              </w:rPr>
            </w:pPr>
            <w:r w:rsidRPr="00095C70">
              <w:rPr>
                <w:sz w:val="20"/>
                <w:szCs w:val="20"/>
              </w:rPr>
              <w:t>IDIOMA</w:t>
            </w:r>
          </w:p>
        </w:tc>
        <w:tc>
          <w:tcPr>
            <w:tcW w:w="6565" w:type="dxa"/>
            <w:vAlign w:val="center"/>
          </w:tcPr>
          <w:p w14:paraId="00000022" w14:textId="0269FE9C" w:rsidR="00FF258C" w:rsidRPr="00095C70" w:rsidRDefault="00002683" w:rsidP="00095C70">
            <w:pPr>
              <w:pStyle w:val="Normal0"/>
              <w:spacing w:line="276" w:lineRule="auto"/>
              <w:rPr>
                <w:b w:val="0"/>
                <w:sz w:val="20"/>
                <w:szCs w:val="20"/>
              </w:rPr>
            </w:pPr>
            <w:r w:rsidRPr="00095C70">
              <w:rPr>
                <w:b w:val="0"/>
                <w:sz w:val="20"/>
                <w:szCs w:val="20"/>
              </w:rPr>
              <w:t>Español</w:t>
            </w:r>
            <w:r w:rsidR="00B12762" w:rsidRPr="00095C70">
              <w:rPr>
                <w:b w:val="0"/>
                <w:sz w:val="20"/>
                <w:szCs w:val="20"/>
              </w:rPr>
              <w:t>.</w:t>
            </w:r>
          </w:p>
        </w:tc>
      </w:tr>
    </w:tbl>
    <w:p w14:paraId="00000023" w14:textId="77777777" w:rsidR="00FF258C" w:rsidRPr="00095C70" w:rsidRDefault="00FF258C" w:rsidP="00095C70">
      <w:pPr>
        <w:pStyle w:val="Normal0"/>
        <w:rPr>
          <w:sz w:val="20"/>
          <w:szCs w:val="20"/>
        </w:rPr>
      </w:pPr>
    </w:p>
    <w:p w14:paraId="00000027" w14:textId="77777777" w:rsidR="00FF258C" w:rsidRPr="00095C70" w:rsidRDefault="00FF258C" w:rsidP="00095C70">
      <w:pPr>
        <w:pStyle w:val="Normal0"/>
        <w:rPr>
          <w:sz w:val="20"/>
          <w:szCs w:val="20"/>
        </w:rPr>
      </w:pPr>
    </w:p>
    <w:p w14:paraId="00000028" w14:textId="77777777" w:rsidR="00FF258C" w:rsidRPr="00095C70" w:rsidRDefault="00D376E1" w:rsidP="00095C70">
      <w:pPr>
        <w:pStyle w:val="Normal0"/>
        <w:numPr>
          <w:ilvl w:val="0"/>
          <w:numId w:val="1"/>
        </w:numPr>
        <w:pBdr>
          <w:top w:val="nil"/>
          <w:left w:val="nil"/>
          <w:bottom w:val="nil"/>
          <w:right w:val="nil"/>
          <w:between w:val="nil"/>
        </w:pBdr>
        <w:ind w:left="284" w:hanging="284"/>
        <w:rPr>
          <w:b/>
          <w:sz w:val="20"/>
          <w:szCs w:val="20"/>
        </w:rPr>
      </w:pPr>
      <w:r w:rsidRPr="00095C70">
        <w:rPr>
          <w:b/>
          <w:sz w:val="20"/>
          <w:szCs w:val="20"/>
        </w:rPr>
        <w:t xml:space="preserve">TABLA DE CONTENIDOS: </w:t>
      </w:r>
    </w:p>
    <w:sdt>
      <w:sdtPr>
        <w:rPr>
          <w:rFonts w:ascii="Arial" w:eastAsia="Arial" w:hAnsi="Arial" w:cs="Arial"/>
          <w:color w:val="auto"/>
          <w:sz w:val="20"/>
          <w:szCs w:val="20"/>
          <w:lang w:val="es-ES" w:eastAsia="ja-JP"/>
        </w:rPr>
        <w:id w:val="-1563941365"/>
        <w:docPartObj>
          <w:docPartGallery w:val="Table of Contents"/>
          <w:docPartUnique/>
        </w:docPartObj>
      </w:sdtPr>
      <w:sdtEndPr>
        <w:rPr>
          <w:rFonts w:eastAsiaTheme="minorEastAsia"/>
          <w:b/>
          <w:bCs/>
          <w:lang w:eastAsia="es-CO"/>
        </w:rPr>
      </w:sdtEndPr>
      <w:sdtContent>
        <w:p w14:paraId="6E9D987E" w14:textId="4BB80E13" w:rsidR="000E3D9A" w:rsidRPr="00095C70" w:rsidRDefault="000E3D9A" w:rsidP="00095C70">
          <w:pPr>
            <w:pStyle w:val="TtuloTDC"/>
            <w:rPr>
              <w:rFonts w:ascii="Arial" w:hAnsi="Arial" w:cs="Arial"/>
              <w:color w:val="auto"/>
              <w:sz w:val="20"/>
              <w:szCs w:val="20"/>
            </w:rPr>
          </w:pPr>
        </w:p>
        <w:p w14:paraId="15F35845" w14:textId="741C1651" w:rsidR="00B276CD" w:rsidRPr="00095C70" w:rsidRDefault="000E3D9A" w:rsidP="00095C70">
          <w:pPr>
            <w:pStyle w:val="TDC1"/>
            <w:tabs>
              <w:tab w:val="right" w:leader="dot" w:pos="9962"/>
            </w:tabs>
            <w:rPr>
              <w:rFonts w:ascii="Arial" w:hAnsi="Arial" w:cs="Arial"/>
              <w:noProof/>
              <w:sz w:val="20"/>
              <w:szCs w:val="20"/>
            </w:rPr>
          </w:pPr>
          <w:r w:rsidRPr="00095C70">
            <w:rPr>
              <w:rFonts w:ascii="Arial" w:hAnsi="Arial" w:cs="Arial"/>
              <w:sz w:val="20"/>
              <w:szCs w:val="20"/>
            </w:rPr>
            <w:fldChar w:fldCharType="begin"/>
          </w:r>
          <w:r w:rsidRPr="00095C70">
            <w:rPr>
              <w:rFonts w:ascii="Arial" w:hAnsi="Arial" w:cs="Arial"/>
              <w:sz w:val="20"/>
              <w:szCs w:val="20"/>
            </w:rPr>
            <w:instrText xml:space="preserve"> TOC \o "1-3" \h \z \u </w:instrText>
          </w:r>
          <w:r w:rsidRPr="00095C70">
            <w:rPr>
              <w:rFonts w:ascii="Arial" w:hAnsi="Arial" w:cs="Arial"/>
              <w:sz w:val="20"/>
              <w:szCs w:val="20"/>
            </w:rPr>
            <w:fldChar w:fldCharType="separate"/>
          </w:r>
          <w:hyperlink w:anchor="_Toc199083390" w:history="1">
            <w:r w:rsidR="00B276CD" w:rsidRPr="00095C70">
              <w:rPr>
                <w:rStyle w:val="Hipervnculo"/>
                <w:rFonts w:ascii="Arial" w:hAnsi="Arial" w:cs="Arial"/>
                <w:b/>
                <w:noProof/>
                <w:sz w:val="20"/>
                <w:szCs w:val="20"/>
              </w:rPr>
              <w:t>Introducción</w:t>
            </w:r>
            <w:r w:rsidR="00B276CD" w:rsidRPr="00095C70">
              <w:rPr>
                <w:rFonts w:ascii="Arial" w:hAnsi="Arial" w:cs="Arial"/>
                <w:noProof/>
                <w:webHidden/>
                <w:sz w:val="20"/>
                <w:szCs w:val="20"/>
              </w:rPr>
              <w:tab/>
            </w:r>
            <w:r w:rsidR="00B276CD" w:rsidRPr="00095C70">
              <w:rPr>
                <w:rFonts w:ascii="Arial" w:hAnsi="Arial" w:cs="Arial"/>
                <w:noProof/>
                <w:webHidden/>
                <w:sz w:val="20"/>
                <w:szCs w:val="20"/>
              </w:rPr>
              <w:fldChar w:fldCharType="begin"/>
            </w:r>
            <w:r w:rsidR="00B276CD" w:rsidRPr="00095C70">
              <w:rPr>
                <w:rFonts w:ascii="Arial" w:hAnsi="Arial" w:cs="Arial"/>
                <w:noProof/>
                <w:webHidden/>
                <w:sz w:val="20"/>
                <w:szCs w:val="20"/>
              </w:rPr>
              <w:instrText xml:space="preserve"> PAGEREF _Toc199083390 \h </w:instrText>
            </w:r>
            <w:r w:rsidR="00B276CD" w:rsidRPr="00095C70">
              <w:rPr>
                <w:rFonts w:ascii="Arial" w:hAnsi="Arial" w:cs="Arial"/>
                <w:noProof/>
                <w:webHidden/>
                <w:sz w:val="20"/>
                <w:szCs w:val="20"/>
              </w:rPr>
            </w:r>
            <w:r w:rsidR="00B276CD" w:rsidRPr="00095C70">
              <w:rPr>
                <w:rFonts w:ascii="Arial" w:hAnsi="Arial" w:cs="Arial"/>
                <w:noProof/>
                <w:webHidden/>
                <w:sz w:val="20"/>
                <w:szCs w:val="20"/>
              </w:rPr>
              <w:fldChar w:fldCharType="separate"/>
            </w:r>
            <w:r w:rsidR="00B276CD" w:rsidRPr="00095C70">
              <w:rPr>
                <w:rFonts w:ascii="Arial" w:hAnsi="Arial" w:cs="Arial"/>
                <w:noProof/>
                <w:webHidden/>
                <w:sz w:val="20"/>
                <w:szCs w:val="20"/>
              </w:rPr>
              <w:t>2</w:t>
            </w:r>
            <w:r w:rsidR="00B276CD" w:rsidRPr="00095C70">
              <w:rPr>
                <w:rFonts w:ascii="Arial" w:hAnsi="Arial" w:cs="Arial"/>
                <w:noProof/>
                <w:webHidden/>
                <w:sz w:val="20"/>
                <w:szCs w:val="20"/>
              </w:rPr>
              <w:fldChar w:fldCharType="end"/>
            </w:r>
          </w:hyperlink>
        </w:p>
        <w:p w14:paraId="338DFE7F" w14:textId="6379ECB8" w:rsidR="00B276CD" w:rsidRPr="00095C70" w:rsidRDefault="00B276CD" w:rsidP="00095C70">
          <w:pPr>
            <w:pStyle w:val="TDC1"/>
            <w:tabs>
              <w:tab w:val="right" w:leader="dot" w:pos="9962"/>
            </w:tabs>
            <w:rPr>
              <w:rFonts w:ascii="Arial" w:hAnsi="Arial" w:cs="Arial"/>
              <w:noProof/>
              <w:sz w:val="20"/>
              <w:szCs w:val="20"/>
            </w:rPr>
          </w:pPr>
          <w:hyperlink w:anchor="_Toc199083391" w:history="1">
            <w:r w:rsidRPr="00095C70">
              <w:rPr>
                <w:rStyle w:val="Hipervnculo"/>
                <w:rFonts w:ascii="Arial" w:hAnsi="Arial" w:cs="Arial"/>
                <w:b/>
                <w:noProof/>
                <w:sz w:val="20"/>
                <w:szCs w:val="20"/>
              </w:rPr>
              <w:t>1. Señalización de los patrones</w:t>
            </w:r>
            <w:r w:rsidRPr="00095C70">
              <w:rPr>
                <w:rFonts w:ascii="Arial" w:hAnsi="Arial" w:cs="Arial"/>
                <w:noProof/>
                <w:webHidden/>
                <w:sz w:val="20"/>
                <w:szCs w:val="20"/>
              </w:rPr>
              <w:tab/>
            </w:r>
            <w:r w:rsidRPr="00095C70">
              <w:rPr>
                <w:rFonts w:ascii="Arial" w:hAnsi="Arial" w:cs="Arial"/>
                <w:noProof/>
                <w:webHidden/>
                <w:sz w:val="20"/>
                <w:szCs w:val="20"/>
              </w:rPr>
              <w:fldChar w:fldCharType="begin"/>
            </w:r>
            <w:r w:rsidRPr="00095C70">
              <w:rPr>
                <w:rFonts w:ascii="Arial" w:hAnsi="Arial" w:cs="Arial"/>
                <w:noProof/>
                <w:webHidden/>
                <w:sz w:val="20"/>
                <w:szCs w:val="20"/>
              </w:rPr>
              <w:instrText xml:space="preserve"> PAGEREF _Toc199083391 \h </w:instrText>
            </w:r>
            <w:r w:rsidRPr="00095C70">
              <w:rPr>
                <w:rFonts w:ascii="Arial" w:hAnsi="Arial" w:cs="Arial"/>
                <w:noProof/>
                <w:webHidden/>
                <w:sz w:val="20"/>
                <w:szCs w:val="20"/>
              </w:rPr>
            </w:r>
            <w:r w:rsidRPr="00095C70">
              <w:rPr>
                <w:rFonts w:ascii="Arial" w:hAnsi="Arial" w:cs="Arial"/>
                <w:noProof/>
                <w:webHidden/>
                <w:sz w:val="20"/>
                <w:szCs w:val="20"/>
              </w:rPr>
              <w:fldChar w:fldCharType="separate"/>
            </w:r>
            <w:r w:rsidRPr="00095C70">
              <w:rPr>
                <w:rFonts w:ascii="Arial" w:hAnsi="Arial" w:cs="Arial"/>
                <w:noProof/>
                <w:webHidden/>
                <w:sz w:val="20"/>
                <w:szCs w:val="20"/>
              </w:rPr>
              <w:t>3</w:t>
            </w:r>
            <w:r w:rsidRPr="00095C70">
              <w:rPr>
                <w:rFonts w:ascii="Arial" w:hAnsi="Arial" w:cs="Arial"/>
                <w:noProof/>
                <w:webHidden/>
                <w:sz w:val="20"/>
                <w:szCs w:val="20"/>
              </w:rPr>
              <w:fldChar w:fldCharType="end"/>
            </w:r>
          </w:hyperlink>
        </w:p>
        <w:p w14:paraId="69692726" w14:textId="615D3FD4" w:rsidR="00B276CD" w:rsidRPr="00095C70" w:rsidRDefault="00B276CD" w:rsidP="00095C70">
          <w:pPr>
            <w:pStyle w:val="TDC2"/>
            <w:rPr>
              <w:rFonts w:ascii="Arial" w:hAnsi="Arial" w:cs="Arial"/>
              <w:noProof/>
              <w:sz w:val="20"/>
              <w:szCs w:val="20"/>
            </w:rPr>
          </w:pPr>
          <w:hyperlink w:anchor="_Toc199083392" w:history="1">
            <w:r w:rsidRPr="00095C70">
              <w:rPr>
                <w:rStyle w:val="Hipervnculo"/>
                <w:rFonts w:ascii="Arial" w:hAnsi="Arial" w:cs="Arial"/>
                <w:b/>
                <w:noProof/>
                <w:sz w:val="20"/>
                <w:szCs w:val="20"/>
              </w:rPr>
              <w:t>1.1 Marcaciones de piezas</w:t>
            </w:r>
            <w:r w:rsidRPr="00095C70">
              <w:rPr>
                <w:rFonts w:ascii="Arial" w:hAnsi="Arial" w:cs="Arial"/>
                <w:noProof/>
                <w:webHidden/>
                <w:sz w:val="20"/>
                <w:szCs w:val="20"/>
              </w:rPr>
              <w:tab/>
            </w:r>
            <w:r w:rsidRPr="00095C70">
              <w:rPr>
                <w:rFonts w:ascii="Arial" w:hAnsi="Arial" w:cs="Arial"/>
                <w:noProof/>
                <w:webHidden/>
                <w:sz w:val="20"/>
                <w:szCs w:val="20"/>
              </w:rPr>
              <w:fldChar w:fldCharType="begin"/>
            </w:r>
            <w:r w:rsidRPr="00095C70">
              <w:rPr>
                <w:rFonts w:ascii="Arial" w:hAnsi="Arial" w:cs="Arial"/>
                <w:noProof/>
                <w:webHidden/>
                <w:sz w:val="20"/>
                <w:szCs w:val="20"/>
              </w:rPr>
              <w:instrText xml:space="preserve"> PAGEREF _Toc199083392 \h </w:instrText>
            </w:r>
            <w:r w:rsidRPr="00095C70">
              <w:rPr>
                <w:rFonts w:ascii="Arial" w:hAnsi="Arial" w:cs="Arial"/>
                <w:noProof/>
                <w:webHidden/>
                <w:sz w:val="20"/>
                <w:szCs w:val="20"/>
              </w:rPr>
            </w:r>
            <w:r w:rsidRPr="00095C70">
              <w:rPr>
                <w:rFonts w:ascii="Arial" w:hAnsi="Arial" w:cs="Arial"/>
                <w:noProof/>
                <w:webHidden/>
                <w:sz w:val="20"/>
                <w:szCs w:val="20"/>
              </w:rPr>
              <w:fldChar w:fldCharType="separate"/>
            </w:r>
            <w:r w:rsidRPr="00095C70">
              <w:rPr>
                <w:rFonts w:ascii="Arial" w:hAnsi="Arial" w:cs="Arial"/>
                <w:noProof/>
                <w:webHidden/>
                <w:sz w:val="20"/>
                <w:szCs w:val="20"/>
              </w:rPr>
              <w:t>4</w:t>
            </w:r>
            <w:r w:rsidRPr="00095C70">
              <w:rPr>
                <w:rFonts w:ascii="Arial" w:hAnsi="Arial" w:cs="Arial"/>
                <w:noProof/>
                <w:webHidden/>
                <w:sz w:val="20"/>
                <w:szCs w:val="20"/>
              </w:rPr>
              <w:fldChar w:fldCharType="end"/>
            </w:r>
          </w:hyperlink>
        </w:p>
        <w:p w14:paraId="020FD4EB" w14:textId="7E17588A" w:rsidR="00B276CD" w:rsidRPr="00095C70" w:rsidRDefault="00B276CD" w:rsidP="00095C70">
          <w:pPr>
            <w:pStyle w:val="TDC1"/>
            <w:tabs>
              <w:tab w:val="right" w:leader="dot" w:pos="9962"/>
            </w:tabs>
            <w:rPr>
              <w:rFonts w:ascii="Arial" w:hAnsi="Arial" w:cs="Arial"/>
              <w:noProof/>
              <w:sz w:val="20"/>
              <w:szCs w:val="20"/>
            </w:rPr>
          </w:pPr>
          <w:hyperlink w:anchor="_Toc199083393" w:history="1">
            <w:r w:rsidRPr="00095C70">
              <w:rPr>
                <w:rStyle w:val="Hipervnculo"/>
                <w:rFonts w:ascii="Arial" w:hAnsi="Arial" w:cs="Arial"/>
                <w:b/>
                <w:noProof/>
                <w:sz w:val="20"/>
                <w:szCs w:val="20"/>
              </w:rPr>
              <w:t>2. Análisis e interpretación de modelos masculinos</w:t>
            </w:r>
            <w:r w:rsidRPr="00095C70">
              <w:rPr>
                <w:rFonts w:ascii="Arial" w:hAnsi="Arial" w:cs="Arial"/>
                <w:noProof/>
                <w:webHidden/>
                <w:sz w:val="20"/>
                <w:szCs w:val="20"/>
              </w:rPr>
              <w:tab/>
            </w:r>
            <w:r w:rsidRPr="00095C70">
              <w:rPr>
                <w:rFonts w:ascii="Arial" w:hAnsi="Arial" w:cs="Arial"/>
                <w:noProof/>
                <w:webHidden/>
                <w:sz w:val="20"/>
                <w:szCs w:val="20"/>
              </w:rPr>
              <w:fldChar w:fldCharType="begin"/>
            </w:r>
            <w:r w:rsidRPr="00095C70">
              <w:rPr>
                <w:rFonts w:ascii="Arial" w:hAnsi="Arial" w:cs="Arial"/>
                <w:noProof/>
                <w:webHidden/>
                <w:sz w:val="20"/>
                <w:szCs w:val="20"/>
              </w:rPr>
              <w:instrText xml:space="preserve"> PAGEREF _Toc199083393 \h </w:instrText>
            </w:r>
            <w:r w:rsidRPr="00095C70">
              <w:rPr>
                <w:rFonts w:ascii="Arial" w:hAnsi="Arial" w:cs="Arial"/>
                <w:noProof/>
                <w:webHidden/>
                <w:sz w:val="20"/>
                <w:szCs w:val="20"/>
              </w:rPr>
            </w:r>
            <w:r w:rsidRPr="00095C70">
              <w:rPr>
                <w:rFonts w:ascii="Arial" w:hAnsi="Arial" w:cs="Arial"/>
                <w:noProof/>
                <w:webHidden/>
                <w:sz w:val="20"/>
                <w:szCs w:val="20"/>
              </w:rPr>
              <w:fldChar w:fldCharType="separate"/>
            </w:r>
            <w:r w:rsidRPr="00095C70">
              <w:rPr>
                <w:rFonts w:ascii="Arial" w:hAnsi="Arial" w:cs="Arial"/>
                <w:noProof/>
                <w:webHidden/>
                <w:sz w:val="20"/>
                <w:szCs w:val="20"/>
              </w:rPr>
              <w:t>6</w:t>
            </w:r>
            <w:r w:rsidRPr="00095C70">
              <w:rPr>
                <w:rFonts w:ascii="Arial" w:hAnsi="Arial" w:cs="Arial"/>
                <w:noProof/>
                <w:webHidden/>
                <w:sz w:val="20"/>
                <w:szCs w:val="20"/>
              </w:rPr>
              <w:fldChar w:fldCharType="end"/>
            </w:r>
          </w:hyperlink>
        </w:p>
        <w:p w14:paraId="3467F55E" w14:textId="4A2D1AAF" w:rsidR="00B276CD" w:rsidRPr="00095C70" w:rsidRDefault="00B276CD" w:rsidP="00095C70">
          <w:pPr>
            <w:pStyle w:val="TDC2"/>
            <w:rPr>
              <w:rFonts w:ascii="Arial" w:hAnsi="Arial" w:cs="Arial"/>
              <w:noProof/>
              <w:sz w:val="20"/>
              <w:szCs w:val="20"/>
            </w:rPr>
          </w:pPr>
          <w:hyperlink w:anchor="_Toc199083394" w:history="1">
            <w:r w:rsidRPr="00095C70">
              <w:rPr>
                <w:rStyle w:val="Hipervnculo"/>
                <w:rFonts w:ascii="Arial" w:hAnsi="Arial" w:cs="Arial"/>
                <w:b/>
                <w:noProof/>
                <w:sz w:val="20"/>
                <w:szCs w:val="20"/>
              </w:rPr>
              <w:t>2.1 Lectura visual y técnica de prendas</w:t>
            </w:r>
            <w:r w:rsidRPr="00095C70">
              <w:rPr>
                <w:rFonts w:ascii="Arial" w:hAnsi="Arial" w:cs="Arial"/>
                <w:noProof/>
                <w:webHidden/>
                <w:sz w:val="20"/>
                <w:szCs w:val="20"/>
              </w:rPr>
              <w:tab/>
            </w:r>
            <w:r w:rsidRPr="00095C70">
              <w:rPr>
                <w:rFonts w:ascii="Arial" w:hAnsi="Arial" w:cs="Arial"/>
                <w:noProof/>
                <w:webHidden/>
                <w:sz w:val="20"/>
                <w:szCs w:val="20"/>
              </w:rPr>
              <w:fldChar w:fldCharType="begin"/>
            </w:r>
            <w:r w:rsidRPr="00095C70">
              <w:rPr>
                <w:rFonts w:ascii="Arial" w:hAnsi="Arial" w:cs="Arial"/>
                <w:noProof/>
                <w:webHidden/>
                <w:sz w:val="20"/>
                <w:szCs w:val="20"/>
              </w:rPr>
              <w:instrText xml:space="preserve"> PAGEREF _Toc199083394 \h </w:instrText>
            </w:r>
            <w:r w:rsidRPr="00095C70">
              <w:rPr>
                <w:rFonts w:ascii="Arial" w:hAnsi="Arial" w:cs="Arial"/>
                <w:noProof/>
                <w:webHidden/>
                <w:sz w:val="20"/>
                <w:szCs w:val="20"/>
              </w:rPr>
            </w:r>
            <w:r w:rsidRPr="00095C70">
              <w:rPr>
                <w:rFonts w:ascii="Arial" w:hAnsi="Arial" w:cs="Arial"/>
                <w:noProof/>
                <w:webHidden/>
                <w:sz w:val="20"/>
                <w:szCs w:val="20"/>
              </w:rPr>
              <w:fldChar w:fldCharType="separate"/>
            </w:r>
            <w:r w:rsidRPr="00095C70">
              <w:rPr>
                <w:rFonts w:ascii="Arial" w:hAnsi="Arial" w:cs="Arial"/>
                <w:noProof/>
                <w:webHidden/>
                <w:sz w:val="20"/>
                <w:szCs w:val="20"/>
              </w:rPr>
              <w:t>6</w:t>
            </w:r>
            <w:r w:rsidRPr="00095C70">
              <w:rPr>
                <w:rFonts w:ascii="Arial" w:hAnsi="Arial" w:cs="Arial"/>
                <w:noProof/>
                <w:webHidden/>
                <w:sz w:val="20"/>
                <w:szCs w:val="20"/>
              </w:rPr>
              <w:fldChar w:fldCharType="end"/>
            </w:r>
          </w:hyperlink>
        </w:p>
        <w:p w14:paraId="133CE142" w14:textId="49AD095C" w:rsidR="00B276CD" w:rsidRPr="00095C70" w:rsidRDefault="00B276CD" w:rsidP="00095C70">
          <w:pPr>
            <w:pStyle w:val="TDC2"/>
            <w:rPr>
              <w:rFonts w:ascii="Arial" w:hAnsi="Arial" w:cs="Arial"/>
              <w:noProof/>
              <w:sz w:val="20"/>
              <w:szCs w:val="20"/>
            </w:rPr>
          </w:pPr>
          <w:hyperlink w:anchor="_Toc199083395" w:history="1">
            <w:r w:rsidRPr="00095C70">
              <w:rPr>
                <w:rStyle w:val="Hipervnculo"/>
                <w:rFonts w:ascii="Arial" w:hAnsi="Arial" w:cs="Arial"/>
                <w:b/>
                <w:noProof/>
                <w:sz w:val="20"/>
                <w:szCs w:val="20"/>
              </w:rPr>
              <w:t>2.2 Elementos estructurales de la prenda</w:t>
            </w:r>
            <w:r w:rsidRPr="00095C70">
              <w:rPr>
                <w:rFonts w:ascii="Arial" w:hAnsi="Arial" w:cs="Arial"/>
                <w:noProof/>
                <w:webHidden/>
                <w:sz w:val="20"/>
                <w:szCs w:val="20"/>
              </w:rPr>
              <w:tab/>
            </w:r>
            <w:r w:rsidRPr="00095C70">
              <w:rPr>
                <w:rFonts w:ascii="Arial" w:hAnsi="Arial" w:cs="Arial"/>
                <w:noProof/>
                <w:webHidden/>
                <w:sz w:val="20"/>
                <w:szCs w:val="20"/>
              </w:rPr>
              <w:fldChar w:fldCharType="begin"/>
            </w:r>
            <w:r w:rsidRPr="00095C70">
              <w:rPr>
                <w:rFonts w:ascii="Arial" w:hAnsi="Arial" w:cs="Arial"/>
                <w:noProof/>
                <w:webHidden/>
                <w:sz w:val="20"/>
                <w:szCs w:val="20"/>
              </w:rPr>
              <w:instrText xml:space="preserve"> PAGEREF _Toc199083395 \h </w:instrText>
            </w:r>
            <w:r w:rsidRPr="00095C70">
              <w:rPr>
                <w:rFonts w:ascii="Arial" w:hAnsi="Arial" w:cs="Arial"/>
                <w:noProof/>
                <w:webHidden/>
                <w:sz w:val="20"/>
                <w:szCs w:val="20"/>
              </w:rPr>
            </w:r>
            <w:r w:rsidRPr="00095C70">
              <w:rPr>
                <w:rFonts w:ascii="Arial" w:hAnsi="Arial" w:cs="Arial"/>
                <w:noProof/>
                <w:webHidden/>
                <w:sz w:val="20"/>
                <w:szCs w:val="20"/>
              </w:rPr>
              <w:fldChar w:fldCharType="separate"/>
            </w:r>
            <w:r w:rsidRPr="00095C70">
              <w:rPr>
                <w:rFonts w:ascii="Arial" w:hAnsi="Arial" w:cs="Arial"/>
                <w:noProof/>
                <w:webHidden/>
                <w:sz w:val="20"/>
                <w:szCs w:val="20"/>
              </w:rPr>
              <w:t>8</w:t>
            </w:r>
            <w:r w:rsidRPr="00095C70">
              <w:rPr>
                <w:rFonts w:ascii="Arial" w:hAnsi="Arial" w:cs="Arial"/>
                <w:noProof/>
                <w:webHidden/>
                <w:sz w:val="20"/>
                <w:szCs w:val="20"/>
              </w:rPr>
              <w:fldChar w:fldCharType="end"/>
            </w:r>
          </w:hyperlink>
        </w:p>
        <w:p w14:paraId="219A5DBF" w14:textId="514840DC" w:rsidR="00B276CD" w:rsidRPr="00095C70" w:rsidRDefault="00B276CD" w:rsidP="00095C70">
          <w:pPr>
            <w:pStyle w:val="TDC2"/>
            <w:rPr>
              <w:rFonts w:ascii="Arial" w:hAnsi="Arial" w:cs="Arial"/>
              <w:noProof/>
              <w:sz w:val="20"/>
              <w:szCs w:val="20"/>
            </w:rPr>
          </w:pPr>
          <w:hyperlink w:anchor="_Toc199083396" w:history="1">
            <w:r w:rsidRPr="00095C70">
              <w:rPr>
                <w:rStyle w:val="Hipervnculo"/>
                <w:rFonts w:ascii="Arial" w:hAnsi="Arial" w:cs="Arial"/>
                <w:b/>
                <w:noProof/>
                <w:sz w:val="20"/>
                <w:szCs w:val="20"/>
              </w:rPr>
              <w:t>2.3 Estudio de cortes, detalles funcionales y ornamentales</w:t>
            </w:r>
            <w:r w:rsidRPr="00095C70">
              <w:rPr>
                <w:rFonts w:ascii="Arial" w:hAnsi="Arial" w:cs="Arial"/>
                <w:noProof/>
                <w:webHidden/>
                <w:sz w:val="20"/>
                <w:szCs w:val="20"/>
              </w:rPr>
              <w:tab/>
            </w:r>
            <w:r w:rsidRPr="00095C70">
              <w:rPr>
                <w:rFonts w:ascii="Arial" w:hAnsi="Arial" w:cs="Arial"/>
                <w:noProof/>
                <w:webHidden/>
                <w:sz w:val="20"/>
                <w:szCs w:val="20"/>
              </w:rPr>
              <w:fldChar w:fldCharType="begin"/>
            </w:r>
            <w:r w:rsidRPr="00095C70">
              <w:rPr>
                <w:rFonts w:ascii="Arial" w:hAnsi="Arial" w:cs="Arial"/>
                <w:noProof/>
                <w:webHidden/>
                <w:sz w:val="20"/>
                <w:szCs w:val="20"/>
              </w:rPr>
              <w:instrText xml:space="preserve"> PAGEREF _Toc199083396 \h </w:instrText>
            </w:r>
            <w:r w:rsidRPr="00095C70">
              <w:rPr>
                <w:rFonts w:ascii="Arial" w:hAnsi="Arial" w:cs="Arial"/>
                <w:noProof/>
                <w:webHidden/>
                <w:sz w:val="20"/>
                <w:szCs w:val="20"/>
              </w:rPr>
            </w:r>
            <w:r w:rsidRPr="00095C70">
              <w:rPr>
                <w:rFonts w:ascii="Arial" w:hAnsi="Arial" w:cs="Arial"/>
                <w:noProof/>
                <w:webHidden/>
                <w:sz w:val="20"/>
                <w:szCs w:val="20"/>
              </w:rPr>
              <w:fldChar w:fldCharType="separate"/>
            </w:r>
            <w:r w:rsidRPr="00095C70">
              <w:rPr>
                <w:rFonts w:ascii="Arial" w:hAnsi="Arial" w:cs="Arial"/>
                <w:noProof/>
                <w:webHidden/>
                <w:sz w:val="20"/>
                <w:szCs w:val="20"/>
              </w:rPr>
              <w:t>10</w:t>
            </w:r>
            <w:r w:rsidRPr="00095C70">
              <w:rPr>
                <w:rFonts w:ascii="Arial" w:hAnsi="Arial" w:cs="Arial"/>
                <w:noProof/>
                <w:webHidden/>
                <w:sz w:val="20"/>
                <w:szCs w:val="20"/>
              </w:rPr>
              <w:fldChar w:fldCharType="end"/>
            </w:r>
          </w:hyperlink>
        </w:p>
        <w:p w14:paraId="3A0B27C7" w14:textId="4780FF18" w:rsidR="00B276CD" w:rsidRPr="00095C70" w:rsidRDefault="00B276CD" w:rsidP="00095C70">
          <w:pPr>
            <w:pStyle w:val="TDC2"/>
            <w:rPr>
              <w:rFonts w:ascii="Arial" w:hAnsi="Arial" w:cs="Arial"/>
              <w:noProof/>
              <w:sz w:val="20"/>
              <w:szCs w:val="20"/>
            </w:rPr>
          </w:pPr>
          <w:hyperlink w:anchor="_Toc199083397" w:history="1">
            <w:r w:rsidRPr="00095C70">
              <w:rPr>
                <w:rStyle w:val="Hipervnculo"/>
                <w:rFonts w:ascii="Arial" w:hAnsi="Arial" w:cs="Arial"/>
                <w:b/>
                <w:noProof/>
                <w:sz w:val="20"/>
                <w:szCs w:val="20"/>
              </w:rPr>
              <w:t>2.4 Adaptación de modelos para moda casual</w:t>
            </w:r>
            <w:r w:rsidRPr="00095C70">
              <w:rPr>
                <w:rFonts w:ascii="Arial" w:hAnsi="Arial" w:cs="Arial"/>
                <w:noProof/>
                <w:webHidden/>
                <w:sz w:val="20"/>
                <w:szCs w:val="20"/>
              </w:rPr>
              <w:tab/>
            </w:r>
            <w:r w:rsidRPr="00095C70">
              <w:rPr>
                <w:rFonts w:ascii="Arial" w:hAnsi="Arial" w:cs="Arial"/>
                <w:noProof/>
                <w:webHidden/>
                <w:sz w:val="20"/>
                <w:szCs w:val="20"/>
              </w:rPr>
              <w:fldChar w:fldCharType="begin"/>
            </w:r>
            <w:r w:rsidRPr="00095C70">
              <w:rPr>
                <w:rFonts w:ascii="Arial" w:hAnsi="Arial" w:cs="Arial"/>
                <w:noProof/>
                <w:webHidden/>
                <w:sz w:val="20"/>
                <w:szCs w:val="20"/>
              </w:rPr>
              <w:instrText xml:space="preserve"> PAGEREF _Toc199083397 \h </w:instrText>
            </w:r>
            <w:r w:rsidRPr="00095C70">
              <w:rPr>
                <w:rFonts w:ascii="Arial" w:hAnsi="Arial" w:cs="Arial"/>
                <w:noProof/>
                <w:webHidden/>
                <w:sz w:val="20"/>
                <w:szCs w:val="20"/>
              </w:rPr>
            </w:r>
            <w:r w:rsidRPr="00095C70">
              <w:rPr>
                <w:rFonts w:ascii="Arial" w:hAnsi="Arial" w:cs="Arial"/>
                <w:noProof/>
                <w:webHidden/>
                <w:sz w:val="20"/>
                <w:szCs w:val="20"/>
              </w:rPr>
              <w:fldChar w:fldCharType="separate"/>
            </w:r>
            <w:r w:rsidRPr="00095C70">
              <w:rPr>
                <w:rFonts w:ascii="Arial" w:hAnsi="Arial" w:cs="Arial"/>
                <w:noProof/>
                <w:webHidden/>
                <w:sz w:val="20"/>
                <w:szCs w:val="20"/>
              </w:rPr>
              <w:t>12</w:t>
            </w:r>
            <w:r w:rsidRPr="00095C70">
              <w:rPr>
                <w:rFonts w:ascii="Arial" w:hAnsi="Arial" w:cs="Arial"/>
                <w:noProof/>
                <w:webHidden/>
                <w:sz w:val="20"/>
                <w:szCs w:val="20"/>
              </w:rPr>
              <w:fldChar w:fldCharType="end"/>
            </w:r>
          </w:hyperlink>
        </w:p>
        <w:p w14:paraId="5901CA65" w14:textId="46027ECB" w:rsidR="00B276CD" w:rsidRPr="00095C70" w:rsidRDefault="00B276CD" w:rsidP="00095C70">
          <w:pPr>
            <w:pStyle w:val="TDC1"/>
            <w:tabs>
              <w:tab w:val="right" w:leader="dot" w:pos="9962"/>
            </w:tabs>
            <w:rPr>
              <w:rFonts w:ascii="Arial" w:hAnsi="Arial" w:cs="Arial"/>
              <w:noProof/>
              <w:sz w:val="20"/>
              <w:szCs w:val="20"/>
            </w:rPr>
          </w:pPr>
          <w:hyperlink w:anchor="_Toc199083398" w:history="1">
            <w:r w:rsidRPr="00095C70">
              <w:rPr>
                <w:rStyle w:val="Hipervnculo"/>
                <w:rFonts w:ascii="Arial" w:hAnsi="Arial" w:cs="Arial"/>
                <w:b/>
                <w:noProof/>
                <w:sz w:val="20"/>
                <w:szCs w:val="20"/>
              </w:rPr>
              <w:t>3. Variaciones de modelos masculinos</w:t>
            </w:r>
            <w:r w:rsidRPr="00095C70">
              <w:rPr>
                <w:rFonts w:ascii="Arial" w:hAnsi="Arial" w:cs="Arial"/>
                <w:noProof/>
                <w:webHidden/>
                <w:sz w:val="20"/>
                <w:szCs w:val="20"/>
              </w:rPr>
              <w:tab/>
            </w:r>
            <w:r w:rsidRPr="00095C70">
              <w:rPr>
                <w:rFonts w:ascii="Arial" w:hAnsi="Arial" w:cs="Arial"/>
                <w:noProof/>
                <w:webHidden/>
                <w:sz w:val="20"/>
                <w:szCs w:val="20"/>
              </w:rPr>
              <w:fldChar w:fldCharType="begin"/>
            </w:r>
            <w:r w:rsidRPr="00095C70">
              <w:rPr>
                <w:rFonts w:ascii="Arial" w:hAnsi="Arial" w:cs="Arial"/>
                <w:noProof/>
                <w:webHidden/>
                <w:sz w:val="20"/>
                <w:szCs w:val="20"/>
              </w:rPr>
              <w:instrText xml:space="preserve"> PAGEREF _Toc199083398 \h </w:instrText>
            </w:r>
            <w:r w:rsidRPr="00095C70">
              <w:rPr>
                <w:rFonts w:ascii="Arial" w:hAnsi="Arial" w:cs="Arial"/>
                <w:noProof/>
                <w:webHidden/>
                <w:sz w:val="20"/>
                <w:szCs w:val="20"/>
              </w:rPr>
            </w:r>
            <w:r w:rsidRPr="00095C70">
              <w:rPr>
                <w:rFonts w:ascii="Arial" w:hAnsi="Arial" w:cs="Arial"/>
                <w:noProof/>
                <w:webHidden/>
                <w:sz w:val="20"/>
                <w:szCs w:val="20"/>
              </w:rPr>
              <w:fldChar w:fldCharType="separate"/>
            </w:r>
            <w:r w:rsidRPr="00095C70">
              <w:rPr>
                <w:rFonts w:ascii="Arial" w:hAnsi="Arial" w:cs="Arial"/>
                <w:noProof/>
                <w:webHidden/>
                <w:sz w:val="20"/>
                <w:szCs w:val="20"/>
              </w:rPr>
              <w:t>15</w:t>
            </w:r>
            <w:r w:rsidRPr="00095C70">
              <w:rPr>
                <w:rFonts w:ascii="Arial" w:hAnsi="Arial" w:cs="Arial"/>
                <w:noProof/>
                <w:webHidden/>
                <w:sz w:val="20"/>
                <w:szCs w:val="20"/>
              </w:rPr>
              <w:fldChar w:fldCharType="end"/>
            </w:r>
          </w:hyperlink>
        </w:p>
        <w:p w14:paraId="34BE5B03" w14:textId="39D65C0B" w:rsidR="00B276CD" w:rsidRPr="00095C70" w:rsidRDefault="00B276CD" w:rsidP="00095C70">
          <w:pPr>
            <w:pStyle w:val="TDC2"/>
            <w:rPr>
              <w:rFonts w:ascii="Arial" w:hAnsi="Arial" w:cs="Arial"/>
              <w:noProof/>
              <w:sz w:val="20"/>
              <w:szCs w:val="20"/>
            </w:rPr>
          </w:pPr>
          <w:hyperlink w:anchor="_Toc199083399" w:history="1">
            <w:r w:rsidRPr="00095C70">
              <w:rPr>
                <w:rStyle w:val="Hipervnculo"/>
                <w:rFonts w:ascii="Arial" w:hAnsi="Arial" w:cs="Arial"/>
                <w:b/>
                <w:noProof/>
                <w:sz w:val="20"/>
                <w:szCs w:val="20"/>
              </w:rPr>
              <w:t>3.1 Trazo de camiseta polo</w:t>
            </w:r>
            <w:r w:rsidRPr="00095C70">
              <w:rPr>
                <w:rFonts w:ascii="Arial" w:hAnsi="Arial" w:cs="Arial"/>
                <w:noProof/>
                <w:webHidden/>
                <w:sz w:val="20"/>
                <w:szCs w:val="20"/>
              </w:rPr>
              <w:tab/>
            </w:r>
            <w:r w:rsidRPr="00095C70">
              <w:rPr>
                <w:rFonts w:ascii="Arial" w:hAnsi="Arial" w:cs="Arial"/>
                <w:noProof/>
                <w:webHidden/>
                <w:sz w:val="20"/>
                <w:szCs w:val="20"/>
              </w:rPr>
              <w:fldChar w:fldCharType="begin"/>
            </w:r>
            <w:r w:rsidRPr="00095C70">
              <w:rPr>
                <w:rFonts w:ascii="Arial" w:hAnsi="Arial" w:cs="Arial"/>
                <w:noProof/>
                <w:webHidden/>
                <w:sz w:val="20"/>
                <w:szCs w:val="20"/>
              </w:rPr>
              <w:instrText xml:space="preserve"> PAGEREF _Toc199083399 \h </w:instrText>
            </w:r>
            <w:r w:rsidRPr="00095C70">
              <w:rPr>
                <w:rFonts w:ascii="Arial" w:hAnsi="Arial" w:cs="Arial"/>
                <w:noProof/>
                <w:webHidden/>
                <w:sz w:val="20"/>
                <w:szCs w:val="20"/>
              </w:rPr>
            </w:r>
            <w:r w:rsidRPr="00095C70">
              <w:rPr>
                <w:rFonts w:ascii="Arial" w:hAnsi="Arial" w:cs="Arial"/>
                <w:noProof/>
                <w:webHidden/>
                <w:sz w:val="20"/>
                <w:szCs w:val="20"/>
              </w:rPr>
              <w:fldChar w:fldCharType="separate"/>
            </w:r>
            <w:r w:rsidRPr="00095C70">
              <w:rPr>
                <w:rFonts w:ascii="Arial" w:hAnsi="Arial" w:cs="Arial"/>
                <w:noProof/>
                <w:webHidden/>
                <w:sz w:val="20"/>
                <w:szCs w:val="20"/>
              </w:rPr>
              <w:t>19</w:t>
            </w:r>
            <w:r w:rsidRPr="00095C70">
              <w:rPr>
                <w:rFonts w:ascii="Arial" w:hAnsi="Arial" w:cs="Arial"/>
                <w:noProof/>
                <w:webHidden/>
                <w:sz w:val="20"/>
                <w:szCs w:val="20"/>
              </w:rPr>
              <w:fldChar w:fldCharType="end"/>
            </w:r>
          </w:hyperlink>
        </w:p>
        <w:p w14:paraId="05B63F29" w14:textId="7FD6A5D4" w:rsidR="00B276CD" w:rsidRPr="00095C70" w:rsidRDefault="00B276CD" w:rsidP="00095C70">
          <w:pPr>
            <w:pStyle w:val="TDC2"/>
            <w:rPr>
              <w:rFonts w:ascii="Arial" w:hAnsi="Arial" w:cs="Arial"/>
              <w:noProof/>
              <w:sz w:val="20"/>
              <w:szCs w:val="20"/>
            </w:rPr>
          </w:pPr>
          <w:hyperlink w:anchor="_Toc199083400" w:history="1">
            <w:r w:rsidRPr="00095C70">
              <w:rPr>
                <w:rStyle w:val="Hipervnculo"/>
                <w:rFonts w:ascii="Arial" w:hAnsi="Arial" w:cs="Arial"/>
                <w:b/>
                <w:noProof/>
                <w:sz w:val="20"/>
                <w:szCs w:val="20"/>
              </w:rPr>
              <w:t>3.2. Sudadera deportiva</w:t>
            </w:r>
            <w:r w:rsidRPr="00095C70">
              <w:rPr>
                <w:rFonts w:ascii="Arial" w:hAnsi="Arial" w:cs="Arial"/>
                <w:noProof/>
                <w:webHidden/>
                <w:sz w:val="20"/>
                <w:szCs w:val="20"/>
              </w:rPr>
              <w:tab/>
            </w:r>
            <w:r w:rsidRPr="00095C70">
              <w:rPr>
                <w:rFonts w:ascii="Arial" w:hAnsi="Arial" w:cs="Arial"/>
                <w:noProof/>
                <w:webHidden/>
                <w:sz w:val="20"/>
                <w:szCs w:val="20"/>
              </w:rPr>
              <w:fldChar w:fldCharType="begin"/>
            </w:r>
            <w:r w:rsidRPr="00095C70">
              <w:rPr>
                <w:rFonts w:ascii="Arial" w:hAnsi="Arial" w:cs="Arial"/>
                <w:noProof/>
                <w:webHidden/>
                <w:sz w:val="20"/>
                <w:szCs w:val="20"/>
              </w:rPr>
              <w:instrText xml:space="preserve"> PAGEREF _Toc199083400 \h </w:instrText>
            </w:r>
            <w:r w:rsidRPr="00095C70">
              <w:rPr>
                <w:rFonts w:ascii="Arial" w:hAnsi="Arial" w:cs="Arial"/>
                <w:noProof/>
                <w:webHidden/>
                <w:sz w:val="20"/>
                <w:szCs w:val="20"/>
              </w:rPr>
            </w:r>
            <w:r w:rsidRPr="00095C70">
              <w:rPr>
                <w:rFonts w:ascii="Arial" w:hAnsi="Arial" w:cs="Arial"/>
                <w:noProof/>
                <w:webHidden/>
                <w:sz w:val="20"/>
                <w:szCs w:val="20"/>
              </w:rPr>
              <w:fldChar w:fldCharType="separate"/>
            </w:r>
            <w:r w:rsidRPr="00095C70">
              <w:rPr>
                <w:rFonts w:ascii="Arial" w:hAnsi="Arial" w:cs="Arial"/>
                <w:noProof/>
                <w:webHidden/>
                <w:sz w:val="20"/>
                <w:szCs w:val="20"/>
              </w:rPr>
              <w:t>23</w:t>
            </w:r>
            <w:r w:rsidRPr="00095C70">
              <w:rPr>
                <w:rFonts w:ascii="Arial" w:hAnsi="Arial" w:cs="Arial"/>
                <w:noProof/>
                <w:webHidden/>
                <w:sz w:val="20"/>
                <w:szCs w:val="20"/>
              </w:rPr>
              <w:fldChar w:fldCharType="end"/>
            </w:r>
          </w:hyperlink>
        </w:p>
        <w:p w14:paraId="3BA1BCCB" w14:textId="06B3EC91" w:rsidR="00B276CD" w:rsidRPr="00095C70" w:rsidRDefault="00B276CD" w:rsidP="00095C70">
          <w:pPr>
            <w:pStyle w:val="TDC2"/>
            <w:rPr>
              <w:rFonts w:ascii="Arial" w:hAnsi="Arial" w:cs="Arial"/>
              <w:noProof/>
              <w:sz w:val="20"/>
              <w:szCs w:val="20"/>
            </w:rPr>
          </w:pPr>
          <w:hyperlink w:anchor="_Toc199083401" w:history="1">
            <w:r w:rsidRPr="00095C70">
              <w:rPr>
                <w:rStyle w:val="Hipervnculo"/>
                <w:rFonts w:ascii="Arial" w:hAnsi="Arial" w:cs="Arial"/>
                <w:b/>
                <w:noProof/>
                <w:sz w:val="20"/>
                <w:szCs w:val="20"/>
              </w:rPr>
              <w:t>3.3 Camisa manga corta y cuello deportivo</w:t>
            </w:r>
            <w:r w:rsidRPr="00095C70">
              <w:rPr>
                <w:rFonts w:ascii="Arial" w:hAnsi="Arial" w:cs="Arial"/>
                <w:noProof/>
                <w:webHidden/>
                <w:sz w:val="20"/>
                <w:szCs w:val="20"/>
              </w:rPr>
              <w:tab/>
            </w:r>
            <w:r w:rsidRPr="00095C70">
              <w:rPr>
                <w:rFonts w:ascii="Arial" w:hAnsi="Arial" w:cs="Arial"/>
                <w:noProof/>
                <w:webHidden/>
                <w:sz w:val="20"/>
                <w:szCs w:val="20"/>
              </w:rPr>
              <w:fldChar w:fldCharType="begin"/>
            </w:r>
            <w:r w:rsidRPr="00095C70">
              <w:rPr>
                <w:rFonts w:ascii="Arial" w:hAnsi="Arial" w:cs="Arial"/>
                <w:noProof/>
                <w:webHidden/>
                <w:sz w:val="20"/>
                <w:szCs w:val="20"/>
              </w:rPr>
              <w:instrText xml:space="preserve"> PAGEREF _Toc199083401 \h </w:instrText>
            </w:r>
            <w:r w:rsidRPr="00095C70">
              <w:rPr>
                <w:rFonts w:ascii="Arial" w:hAnsi="Arial" w:cs="Arial"/>
                <w:noProof/>
                <w:webHidden/>
                <w:sz w:val="20"/>
                <w:szCs w:val="20"/>
              </w:rPr>
            </w:r>
            <w:r w:rsidRPr="00095C70">
              <w:rPr>
                <w:rFonts w:ascii="Arial" w:hAnsi="Arial" w:cs="Arial"/>
                <w:noProof/>
                <w:webHidden/>
                <w:sz w:val="20"/>
                <w:szCs w:val="20"/>
              </w:rPr>
              <w:fldChar w:fldCharType="separate"/>
            </w:r>
            <w:r w:rsidRPr="00095C70">
              <w:rPr>
                <w:rFonts w:ascii="Arial" w:hAnsi="Arial" w:cs="Arial"/>
                <w:noProof/>
                <w:webHidden/>
                <w:sz w:val="20"/>
                <w:szCs w:val="20"/>
              </w:rPr>
              <w:t>26</w:t>
            </w:r>
            <w:r w:rsidRPr="00095C70">
              <w:rPr>
                <w:rFonts w:ascii="Arial" w:hAnsi="Arial" w:cs="Arial"/>
                <w:noProof/>
                <w:webHidden/>
                <w:sz w:val="20"/>
                <w:szCs w:val="20"/>
              </w:rPr>
              <w:fldChar w:fldCharType="end"/>
            </w:r>
          </w:hyperlink>
        </w:p>
        <w:p w14:paraId="46D49ABA" w14:textId="0BE87DBC" w:rsidR="00B276CD" w:rsidRPr="00095C70" w:rsidRDefault="00B276CD" w:rsidP="00095C70">
          <w:pPr>
            <w:pStyle w:val="TDC2"/>
            <w:rPr>
              <w:rFonts w:ascii="Arial" w:hAnsi="Arial" w:cs="Arial"/>
              <w:noProof/>
              <w:sz w:val="20"/>
              <w:szCs w:val="20"/>
            </w:rPr>
          </w:pPr>
          <w:hyperlink w:anchor="_Toc199083402" w:history="1">
            <w:r w:rsidRPr="00095C70">
              <w:rPr>
                <w:rStyle w:val="Hipervnculo"/>
                <w:rFonts w:ascii="Arial" w:hAnsi="Arial" w:cs="Arial"/>
                <w:b/>
                <w:noProof/>
                <w:sz w:val="20"/>
                <w:szCs w:val="20"/>
              </w:rPr>
              <w:t>3.4. Camisa con canesú adelante y atrás</w:t>
            </w:r>
            <w:r w:rsidRPr="00095C70">
              <w:rPr>
                <w:rFonts w:ascii="Arial" w:hAnsi="Arial" w:cs="Arial"/>
                <w:noProof/>
                <w:webHidden/>
                <w:sz w:val="20"/>
                <w:szCs w:val="20"/>
              </w:rPr>
              <w:tab/>
            </w:r>
            <w:r w:rsidRPr="00095C70">
              <w:rPr>
                <w:rFonts w:ascii="Arial" w:hAnsi="Arial" w:cs="Arial"/>
                <w:noProof/>
                <w:webHidden/>
                <w:sz w:val="20"/>
                <w:szCs w:val="20"/>
              </w:rPr>
              <w:fldChar w:fldCharType="begin"/>
            </w:r>
            <w:r w:rsidRPr="00095C70">
              <w:rPr>
                <w:rFonts w:ascii="Arial" w:hAnsi="Arial" w:cs="Arial"/>
                <w:noProof/>
                <w:webHidden/>
                <w:sz w:val="20"/>
                <w:szCs w:val="20"/>
              </w:rPr>
              <w:instrText xml:space="preserve"> PAGEREF _Toc199083402 \h </w:instrText>
            </w:r>
            <w:r w:rsidRPr="00095C70">
              <w:rPr>
                <w:rFonts w:ascii="Arial" w:hAnsi="Arial" w:cs="Arial"/>
                <w:noProof/>
                <w:webHidden/>
                <w:sz w:val="20"/>
                <w:szCs w:val="20"/>
              </w:rPr>
            </w:r>
            <w:r w:rsidRPr="00095C70">
              <w:rPr>
                <w:rFonts w:ascii="Arial" w:hAnsi="Arial" w:cs="Arial"/>
                <w:noProof/>
                <w:webHidden/>
                <w:sz w:val="20"/>
                <w:szCs w:val="20"/>
              </w:rPr>
              <w:fldChar w:fldCharType="separate"/>
            </w:r>
            <w:r w:rsidRPr="00095C70">
              <w:rPr>
                <w:rFonts w:ascii="Arial" w:hAnsi="Arial" w:cs="Arial"/>
                <w:noProof/>
                <w:webHidden/>
                <w:sz w:val="20"/>
                <w:szCs w:val="20"/>
              </w:rPr>
              <w:t>30</w:t>
            </w:r>
            <w:r w:rsidRPr="00095C70">
              <w:rPr>
                <w:rFonts w:ascii="Arial" w:hAnsi="Arial" w:cs="Arial"/>
                <w:noProof/>
                <w:webHidden/>
                <w:sz w:val="20"/>
                <w:szCs w:val="20"/>
              </w:rPr>
              <w:fldChar w:fldCharType="end"/>
            </w:r>
          </w:hyperlink>
        </w:p>
        <w:p w14:paraId="6540A962" w14:textId="02DEEC66" w:rsidR="00B276CD" w:rsidRPr="00095C70" w:rsidRDefault="00B276CD" w:rsidP="00095C70">
          <w:pPr>
            <w:pStyle w:val="TDC2"/>
            <w:rPr>
              <w:rFonts w:ascii="Arial" w:hAnsi="Arial" w:cs="Arial"/>
              <w:noProof/>
              <w:sz w:val="20"/>
              <w:szCs w:val="20"/>
            </w:rPr>
          </w:pPr>
          <w:hyperlink w:anchor="_Toc199083403" w:history="1">
            <w:r w:rsidRPr="00095C70">
              <w:rPr>
                <w:rStyle w:val="Hipervnculo"/>
                <w:rFonts w:ascii="Arial" w:hAnsi="Arial" w:cs="Arial"/>
                <w:b/>
                <w:noProof/>
                <w:sz w:val="20"/>
                <w:szCs w:val="20"/>
              </w:rPr>
              <w:t>3.5 Chaquetas</w:t>
            </w:r>
            <w:r w:rsidRPr="00095C70">
              <w:rPr>
                <w:rFonts w:ascii="Arial" w:hAnsi="Arial" w:cs="Arial"/>
                <w:noProof/>
                <w:webHidden/>
                <w:sz w:val="20"/>
                <w:szCs w:val="20"/>
              </w:rPr>
              <w:tab/>
            </w:r>
            <w:r w:rsidRPr="00095C70">
              <w:rPr>
                <w:rFonts w:ascii="Arial" w:hAnsi="Arial" w:cs="Arial"/>
                <w:noProof/>
                <w:webHidden/>
                <w:sz w:val="20"/>
                <w:szCs w:val="20"/>
              </w:rPr>
              <w:fldChar w:fldCharType="begin"/>
            </w:r>
            <w:r w:rsidRPr="00095C70">
              <w:rPr>
                <w:rFonts w:ascii="Arial" w:hAnsi="Arial" w:cs="Arial"/>
                <w:noProof/>
                <w:webHidden/>
                <w:sz w:val="20"/>
                <w:szCs w:val="20"/>
              </w:rPr>
              <w:instrText xml:space="preserve"> PAGEREF _Toc199083403 \h </w:instrText>
            </w:r>
            <w:r w:rsidRPr="00095C70">
              <w:rPr>
                <w:rFonts w:ascii="Arial" w:hAnsi="Arial" w:cs="Arial"/>
                <w:noProof/>
                <w:webHidden/>
                <w:sz w:val="20"/>
                <w:szCs w:val="20"/>
              </w:rPr>
            </w:r>
            <w:r w:rsidRPr="00095C70">
              <w:rPr>
                <w:rFonts w:ascii="Arial" w:hAnsi="Arial" w:cs="Arial"/>
                <w:noProof/>
                <w:webHidden/>
                <w:sz w:val="20"/>
                <w:szCs w:val="20"/>
              </w:rPr>
              <w:fldChar w:fldCharType="separate"/>
            </w:r>
            <w:r w:rsidRPr="00095C70">
              <w:rPr>
                <w:rFonts w:ascii="Arial" w:hAnsi="Arial" w:cs="Arial"/>
                <w:noProof/>
                <w:webHidden/>
                <w:sz w:val="20"/>
                <w:szCs w:val="20"/>
              </w:rPr>
              <w:t>32</w:t>
            </w:r>
            <w:r w:rsidRPr="00095C70">
              <w:rPr>
                <w:rFonts w:ascii="Arial" w:hAnsi="Arial" w:cs="Arial"/>
                <w:noProof/>
                <w:webHidden/>
                <w:sz w:val="20"/>
                <w:szCs w:val="20"/>
              </w:rPr>
              <w:fldChar w:fldCharType="end"/>
            </w:r>
          </w:hyperlink>
        </w:p>
        <w:p w14:paraId="7CAF104E" w14:textId="190C0067" w:rsidR="00B276CD" w:rsidRPr="00095C70" w:rsidRDefault="00B276CD" w:rsidP="00095C70">
          <w:pPr>
            <w:pStyle w:val="TDC3"/>
            <w:tabs>
              <w:tab w:val="right" w:leader="dot" w:pos="9962"/>
            </w:tabs>
            <w:rPr>
              <w:rFonts w:ascii="Arial" w:hAnsi="Arial" w:cs="Arial"/>
              <w:noProof/>
              <w:sz w:val="20"/>
              <w:szCs w:val="20"/>
            </w:rPr>
          </w:pPr>
          <w:hyperlink w:anchor="_Toc199083404" w:history="1">
            <w:r w:rsidRPr="00095C70">
              <w:rPr>
                <w:rStyle w:val="Hipervnculo"/>
                <w:rFonts w:ascii="Arial" w:hAnsi="Arial" w:cs="Arial"/>
                <w:b/>
                <w:noProof/>
                <w:sz w:val="20"/>
                <w:szCs w:val="20"/>
              </w:rPr>
              <w:t>3.4.1 Chaqueta sastre</w:t>
            </w:r>
            <w:r w:rsidRPr="00095C70">
              <w:rPr>
                <w:rFonts w:ascii="Arial" w:hAnsi="Arial" w:cs="Arial"/>
                <w:noProof/>
                <w:webHidden/>
                <w:sz w:val="20"/>
                <w:szCs w:val="20"/>
              </w:rPr>
              <w:tab/>
            </w:r>
            <w:r w:rsidRPr="00095C70">
              <w:rPr>
                <w:rFonts w:ascii="Arial" w:hAnsi="Arial" w:cs="Arial"/>
                <w:noProof/>
                <w:webHidden/>
                <w:sz w:val="20"/>
                <w:szCs w:val="20"/>
              </w:rPr>
              <w:fldChar w:fldCharType="begin"/>
            </w:r>
            <w:r w:rsidRPr="00095C70">
              <w:rPr>
                <w:rFonts w:ascii="Arial" w:hAnsi="Arial" w:cs="Arial"/>
                <w:noProof/>
                <w:webHidden/>
                <w:sz w:val="20"/>
                <w:szCs w:val="20"/>
              </w:rPr>
              <w:instrText xml:space="preserve"> PAGEREF _Toc199083404 \h </w:instrText>
            </w:r>
            <w:r w:rsidRPr="00095C70">
              <w:rPr>
                <w:rFonts w:ascii="Arial" w:hAnsi="Arial" w:cs="Arial"/>
                <w:noProof/>
                <w:webHidden/>
                <w:sz w:val="20"/>
                <w:szCs w:val="20"/>
              </w:rPr>
            </w:r>
            <w:r w:rsidRPr="00095C70">
              <w:rPr>
                <w:rFonts w:ascii="Arial" w:hAnsi="Arial" w:cs="Arial"/>
                <w:noProof/>
                <w:webHidden/>
                <w:sz w:val="20"/>
                <w:szCs w:val="20"/>
              </w:rPr>
              <w:fldChar w:fldCharType="separate"/>
            </w:r>
            <w:r w:rsidRPr="00095C70">
              <w:rPr>
                <w:rFonts w:ascii="Arial" w:hAnsi="Arial" w:cs="Arial"/>
                <w:noProof/>
                <w:webHidden/>
                <w:sz w:val="20"/>
                <w:szCs w:val="20"/>
              </w:rPr>
              <w:t>32</w:t>
            </w:r>
            <w:r w:rsidRPr="00095C70">
              <w:rPr>
                <w:rFonts w:ascii="Arial" w:hAnsi="Arial" w:cs="Arial"/>
                <w:noProof/>
                <w:webHidden/>
                <w:sz w:val="20"/>
                <w:szCs w:val="20"/>
              </w:rPr>
              <w:fldChar w:fldCharType="end"/>
            </w:r>
          </w:hyperlink>
        </w:p>
        <w:p w14:paraId="63117C44" w14:textId="456C7A2F" w:rsidR="00B276CD" w:rsidRPr="00095C70" w:rsidRDefault="00B276CD" w:rsidP="00095C70">
          <w:pPr>
            <w:pStyle w:val="TDC3"/>
            <w:tabs>
              <w:tab w:val="right" w:leader="dot" w:pos="9962"/>
            </w:tabs>
            <w:rPr>
              <w:rFonts w:ascii="Arial" w:hAnsi="Arial" w:cs="Arial"/>
              <w:noProof/>
              <w:sz w:val="20"/>
              <w:szCs w:val="20"/>
            </w:rPr>
          </w:pPr>
          <w:hyperlink w:anchor="_Toc199083405" w:history="1">
            <w:r w:rsidRPr="00095C70">
              <w:rPr>
                <w:rStyle w:val="Hipervnculo"/>
                <w:rFonts w:ascii="Arial" w:hAnsi="Arial" w:cs="Arial"/>
                <w:b/>
                <w:noProof/>
                <w:sz w:val="20"/>
                <w:szCs w:val="20"/>
              </w:rPr>
              <w:t xml:space="preserve">3.4.2 Chaqueta </w:t>
            </w:r>
            <w:r w:rsidRPr="00095C70">
              <w:rPr>
                <w:rStyle w:val="Hipervnculo"/>
                <w:rFonts w:ascii="Arial" w:hAnsi="Arial" w:cs="Arial"/>
                <w:b/>
                <w:i/>
                <w:noProof/>
                <w:sz w:val="20"/>
                <w:szCs w:val="20"/>
              </w:rPr>
              <w:t>bomber</w:t>
            </w:r>
            <w:r w:rsidRPr="00095C70">
              <w:rPr>
                <w:rFonts w:ascii="Arial" w:hAnsi="Arial" w:cs="Arial"/>
                <w:noProof/>
                <w:webHidden/>
                <w:sz w:val="20"/>
                <w:szCs w:val="20"/>
              </w:rPr>
              <w:tab/>
            </w:r>
            <w:r w:rsidRPr="00095C70">
              <w:rPr>
                <w:rFonts w:ascii="Arial" w:hAnsi="Arial" w:cs="Arial"/>
                <w:noProof/>
                <w:webHidden/>
                <w:sz w:val="20"/>
                <w:szCs w:val="20"/>
              </w:rPr>
              <w:fldChar w:fldCharType="begin"/>
            </w:r>
            <w:r w:rsidRPr="00095C70">
              <w:rPr>
                <w:rFonts w:ascii="Arial" w:hAnsi="Arial" w:cs="Arial"/>
                <w:noProof/>
                <w:webHidden/>
                <w:sz w:val="20"/>
                <w:szCs w:val="20"/>
              </w:rPr>
              <w:instrText xml:space="preserve"> PAGEREF _Toc199083405 \h </w:instrText>
            </w:r>
            <w:r w:rsidRPr="00095C70">
              <w:rPr>
                <w:rFonts w:ascii="Arial" w:hAnsi="Arial" w:cs="Arial"/>
                <w:noProof/>
                <w:webHidden/>
                <w:sz w:val="20"/>
                <w:szCs w:val="20"/>
              </w:rPr>
            </w:r>
            <w:r w:rsidRPr="00095C70">
              <w:rPr>
                <w:rFonts w:ascii="Arial" w:hAnsi="Arial" w:cs="Arial"/>
                <w:noProof/>
                <w:webHidden/>
                <w:sz w:val="20"/>
                <w:szCs w:val="20"/>
              </w:rPr>
              <w:fldChar w:fldCharType="separate"/>
            </w:r>
            <w:r w:rsidRPr="00095C70">
              <w:rPr>
                <w:rFonts w:ascii="Arial" w:hAnsi="Arial" w:cs="Arial"/>
                <w:noProof/>
                <w:webHidden/>
                <w:sz w:val="20"/>
                <w:szCs w:val="20"/>
              </w:rPr>
              <w:t>38</w:t>
            </w:r>
            <w:r w:rsidRPr="00095C70">
              <w:rPr>
                <w:rFonts w:ascii="Arial" w:hAnsi="Arial" w:cs="Arial"/>
                <w:noProof/>
                <w:webHidden/>
                <w:sz w:val="20"/>
                <w:szCs w:val="20"/>
              </w:rPr>
              <w:fldChar w:fldCharType="end"/>
            </w:r>
          </w:hyperlink>
        </w:p>
        <w:p w14:paraId="30D92754" w14:textId="45259948" w:rsidR="00B276CD" w:rsidRPr="00095C70" w:rsidRDefault="00B276CD" w:rsidP="00095C70">
          <w:pPr>
            <w:pStyle w:val="TDC3"/>
            <w:tabs>
              <w:tab w:val="right" w:leader="dot" w:pos="9962"/>
            </w:tabs>
            <w:rPr>
              <w:rFonts w:ascii="Arial" w:hAnsi="Arial" w:cs="Arial"/>
              <w:noProof/>
              <w:sz w:val="20"/>
              <w:szCs w:val="20"/>
            </w:rPr>
          </w:pPr>
          <w:hyperlink w:anchor="_Toc199083406" w:history="1">
            <w:r w:rsidRPr="00095C70">
              <w:rPr>
                <w:rStyle w:val="Hipervnculo"/>
                <w:rFonts w:ascii="Arial" w:hAnsi="Arial" w:cs="Arial"/>
                <w:b/>
                <w:noProof/>
                <w:sz w:val="20"/>
                <w:szCs w:val="20"/>
              </w:rPr>
              <w:t>3.4.</w:t>
            </w:r>
            <w:r w:rsidR="00DD4F89">
              <w:rPr>
                <w:rStyle w:val="Hipervnculo"/>
                <w:rFonts w:ascii="Arial" w:hAnsi="Arial" w:cs="Arial"/>
                <w:b/>
                <w:noProof/>
                <w:sz w:val="20"/>
                <w:szCs w:val="20"/>
              </w:rPr>
              <w:t>3</w:t>
            </w:r>
            <w:r w:rsidRPr="00095C70">
              <w:rPr>
                <w:rStyle w:val="Hipervnculo"/>
                <w:rFonts w:ascii="Arial" w:hAnsi="Arial" w:cs="Arial"/>
                <w:b/>
                <w:noProof/>
                <w:sz w:val="20"/>
                <w:szCs w:val="20"/>
              </w:rPr>
              <w:t xml:space="preserve"> Chaqueta en </w:t>
            </w:r>
            <w:r w:rsidRPr="00095C70">
              <w:rPr>
                <w:rStyle w:val="Hipervnculo"/>
                <w:rFonts w:ascii="Arial" w:hAnsi="Arial" w:cs="Arial"/>
                <w:b/>
                <w:i/>
                <w:noProof/>
                <w:sz w:val="20"/>
                <w:szCs w:val="20"/>
              </w:rPr>
              <w:t>denim</w:t>
            </w:r>
            <w:r w:rsidRPr="00095C70">
              <w:rPr>
                <w:rStyle w:val="Hipervnculo"/>
                <w:rFonts w:ascii="Arial" w:hAnsi="Arial" w:cs="Arial"/>
                <w:b/>
                <w:noProof/>
                <w:sz w:val="20"/>
                <w:szCs w:val="20"/>
              </w:rPr>
              <w:t xml:space="preserve"> tipo </w:t>
            </w:r>
            <w:r w:rsidRPr="00865AD9">
              <w:rPr>
                <w:rStyle w:val="Hipervnculo"/>
                <w:rFonts w:ascii="Arial" w:hAnsi="Arial" w:cs="Arial"/>
                <w:b/>
                <w:iCs/>
                <w:noProof/>
                <w:sz w:val="20"/>
                <w:szCs w:val="20"/>
              </w:rPr>
              <w:t>Levi</w:t>
            </w:r>
            <w:r w:rsidR="00DD4F89">
              <w:rPr>
                <w:rStyle w:val="Hipervnculo"/>
                <w:rFonts w:ascii="Arial" w:hAnsi="Arial" w:cs="Arial"/>
                <w:b/>
                <w:iCs/>
                <w:noProof/>
                <w:sz w:val="20"/>
                <w:szCs w:val="20"/>
              </w:rPr>
              <w:t>´</w:t>
            </w:r>
            <w:r w:rsidRPr="00865AD9">
              <w:rPr>
                <w:rStyle w:val="Hipervnculo"/>
                <w:rFonts w:ascii="Arial" w:hAnsi="Arial" w:cs="Arial"/>
                <w:b/>
                <w:iCs/>
                <w:noProof/>
                <w:sz w:val="20"/>
                <w:szCs w:val="20"/>
              </w:rPr>
              <w:t>s</w:t>
            </w:r>
            <w:r w:rsidRPr="00095C70">
              <w:rPr>
                <w:rFonts w:ascii="Arial" w:hAnsi="Arial" w:cs="Arial"/>
                <w:noProof/>
                <w:webHidden/>
                <w:sz w:val="20"/>
                <w:szCs w:val="20"/>
              </w:rPr>
              <w:tab/>
            </w:r>
            <w:r w:rsidRPr="00095C70">
              <w:rPr>
                <w:rFonts w:ascii="Arial" w:hAnsi="Arial" w:cs="Arial"/>
                <w:noProof/>
                <w:webHidden/>
                <w:sz w:val="20"/>
                <w:szCs w:val="20"/>
              </w:rPr>
              <w:fldChar w:fldCharType="begin"/>
            </w:r>
            <w:r w:rsidRPr="00095C70">
              <w:rPr>
                <w:rFonts w:ascii="Arial" w:hAnsi="Arial" w:cs="Arial"/>
                <w:noProof/>
                <w:webHidden/>
                <w:sz w:val="20"/>
                <w:szCs w:val="20"/>
              </w:rPr>
              <w:instrText xml:space="preserve"> PAGEREF _Toc199083406 \h </w:instrText>
            </w:r>
            <w:r w:rsidRPr="00095C70">
              <w:rPr>
                <w:rFonts w:ascii="Arial" w:hAnsi="Arial" w:cs="Arial"/>
                <w:noProof/>
                <w:webHidden/>
                <w:sz w:val="20"/>
                <w:szCs w:val="20"/>
              </w:rPr>
            </w:r>
            <w:r w:rsidRPr="00095C70">
              <w:rPr>
                <w:rFonts w:ascii="Arial" w:hAnsi="Arial" w:cs="Arial"/>
                <w:noProof/>
                <w:webHidden/>
                <w:sz w:val="20"/>
                <w:szCs w:val="20"/>
              </w:rPr>
              <w:fldChar w:fldCharType="separate"/>
            </w:r>
            <w:r w:rsidRPr="00095C70">
              <w:rPr>
                <w:rFonts w:ascii="Arial" w:hAnsi="Arial" w:cs="Arial"/>
                <w:noProof/>
                <w:webHidden/>
                <w:sz w:val="20"/>
                <w:szCs w:val="20"/>
              </w:rPr>
              <w:t>38</w:t>
            </w:r>
            <w:r w:rsidRPr="00095C70">
              <w:rPr>
                <w:rFonts w:ascii="Arial" w:hAnsi="Arial" w:cs="Arial"/>
                <w:noProof/>
                <w:webHidden/>
                <w:sz w:val="20"/>
                <w:szCs w:val="20"/>
              </w:rPr>
              <w:fldChar w:fldCharType="end"/>
            </w:r>
          </w:hyperlink>
        </w:p>
        <w:p w14:paraId="15C68734" w14:textId="6E9AEC63" w:rsidR="00B276CD" w:rsidRPr="00095C70" w:rsidRDefault="00B276CD" w:rsidP="00095C70">
          <w:pPr>
            <w:pStyle w:val="TDC1"/>
            <w:tabs>
              <w:tab w:val="right" w:leader="dot" w:pos="9962"/>
            </w:tabs>
            <w:rPr>
              <w:rFonts w:ascii="Arial" w:hAnsi="Arial" w:cs="Arial"/>
              <w:noProof/>
              <w:sz w:val="20"/>
              <w:szCs w:val="20"/>
            </w:rPr>
          </w:pPr>
          <w:hyperlink w:anchor="_Toc199083407" w:history="1">
            <w:r w:rsidRPr="00095C70">
              <w:rPr>
                <w:rStyle w:val="Hipervnculo"/>
                <w:rFonts w:ascii="Arial" w:hAnsi="Arial" w:cs="Arial"/>
                <w:b/>
                <w:bCs/>
                <w:noProof/>
                <w:sz w:val="20"/>
                <w:szCs w:val="20"/>
              </w:rPr>
              <w:t>Síntesis</w:t>
            </w:r>
            <w:r w:rsidRPr="00095C70">
              <w:rPr>
                <w:rFonts w:ascii="Arial" w:hAnsi="Arial" w:cs="Arial"/>
                <w:noProof/>
                <w:webHidden/>
                <w:sz w:val="20"/>
                <w:szCs w:val="20"/>
              </w:rPr>
              <w:tab/>
            </w:r>
            <w:r w:rsidRPr="00095C70">
              <w:rPr>
                <w:rFonts w:ascii="Arial" w:hAnsi="Arial" w:cs="Arial"/>
                <w:noProof/>
                <w:webHidden/>
                <w:sz w:val="20"/>
                <w:szCs w:val="20"/>
              </w:rPr>
              <w:fldChar w:fldCharType="begin"/>
            </w:r>
            <w:r w:rsidRPr="00095C70">
              <w:rPr>
                <w:rFonts w:ascii="Arial" w:hAnsi="Arial" w:cs="Arial"/>
                <w:noProof/>
                <w:webHidden/>
                <w:sz w:val="20"/>
                <w:szCs w:val="20"/>
              </w:rPr>
              <w:instrText xml:space="preserve"> PAGEREF _Toc199083407 \h </w:instrText>
            </w:r>
            <w:r w:rsidRPr="00095C70">
              <w:rPr>
                <w:rFonts w:ascii="Arial" w:hAnsi="Arial" w:cs="Arial"/>
                <w:noProof/>
                <w:webHidden/>
                <w:sz w:val="20"/>
                <w:szCs w:val="20"/>
              </w:rPr>
            </w:r>
            <w:r w:rsidRPr="00095C70">
              <w:rPr>
                <w:rFonts w:ascii="Arial" w:hAnsi="Arial" w:cs="Arial"/>
                <w:noProof/>
                <w:webHidden/>
                <w:sz w:val="20"/>
                <w:szCs w:val="20"/>
              </w:rPr>
              <w:fldChar w:fldCharType="separate"/>
            </w:r>
            <w:r w:rsidRPr="00095C70">
              <w:rPr>
                <w:rFonts w:ascii="Arial" w:hAnsi="Arial" w:cs="Arial"/>
                <w:noProof/>
                <w:webHidden/>
                <w:sz w:val="20"/>
                <w:szCs w:val="20"/>
              </w:rPr>
              <w:t>44</w:t>
            </w:r>
            <w:r w:rsidRPr="00095C70">
              <w:rPr>
                <w:rFonts w:ascii="Arial" w:hAnsi="Arial" w:cs="Arial"/>
                <w:noProof/>
                <w:webHidden/>
                <w:sz w:val="20"/>
                <w:szCs w:val="20"/>
              </w:rPr>
              <w:fldChar w:fldCharType="end"/>
            </w:r>
          </w:hyperlink>
        </w:p>
        <w:p w14:paraId="7C3D8684" w14:textId="0B188ED9" w:rsidR="00B276CD" w:rsidRPr="00095C70" w:rsidRDefault="00B276CD" w:rsidP="00095C70">
          <w:pPr>
            <w:pStyle w:val="TDC1"/>
            <w:tabs>
              <w:tab w:val="right" w:leader="dot" w:pos="9962"/>
            </w:tabs>
            <w:rPr>
              <w:rFonts w:ascii="Arial" w:hAnsi="Arial" w:cs="Arial"/>
              <w:noProof/>
              <w:sz w:val="20"/>
              <w:szCs w:val="20"/>
            </w:rPr>
          </w:pPr>
          <w:hyperlink w:anchor="_Toc199083408" w:history="1">
            <w:r w:rsidRPr="00095C70">
              <w:rPr>
                <w:rStyle w:val="Hipervnculo"/>
                <w:rFonts w:ascii="Arial" w:hAnsi="Arial" w:cs="Arial"/>
                <w:b/>
                <w:noProof/>
                <w:sz w:val="20"/>
                <w:szCs w:val="20"/>
              </w:rPr>
              <w:t>Actividades didácticas</w:t>
            </w:r>
            <w:r w:rsidRPr="00095C70">
              <w:rPr>
                <w:rFonts w:ascii="Arial" w:hAnsi="Arial" w:cs="Arial"/>
                <w:noProof/>
                <w:webHidden/>
                <w:sz w:val="20"/>
                <w:szCs w:val="20"/>
              </w:rPr>
              <w:tab/>
            </w:r>
            <w:r w:rsidRPr="00095C70">
              <w:rPr>
                <w:rFonts w:ascii="Arial" w:hAnsi="Arial" w:cs="Arial"/>
                <w:noProof/>
                <w:webHidden/>
                <w:sz w:val="20"/>
                <w:szCs w:val="20"/>
              </w:rPr>
              <w:fldChar w:fldCharType="begin"/>
            </w:r>
            <w:r w:rsidRPr="00095C70">
              <w:rPr>
                <w:rFonts w:ascii="Arial" w:hAnsi="Arial" w:cs="Arial"/>
                <w:noProof/>
                <w:webHidden/>
                <w:sz w:val="20"/>
                <w:szCs w:val="20"/>
              </w:rPr>
              <w:instrText xml:space="preserve"> PAGEREF _Toc199083408 \h </w:instrText>
            </w:r>
            <w:r w:rsidRPr="00095C70">
              <w:rPr>
                <w:rFonts w:ascii="Arial" w:hAnsi="Arial" w:cs="Arial"/>
                <w:noProof/>
                <w:webHidden/>
                <w:sz w:val="20"/>
                <w:szCs w:val="20"/>
              </w:rPr>
            </w:r>
            <w:r w:rsidRPr="00095C70">
              <w:rPr>
                <w:rFonts w:ascii="Arial" w:hAnsi="Arial" w:cs="Arial"/>
                <w:noProof/>
                <w:webHidden/>
                <w:sz w:val="20"/>
                <w:szCs w:val="20"/>
              </w:rPr>
              <w:fldChar w:fldCharType="separate"/>
            </w:r>
            <w:r w:rsidRPr="00095C70">
              <w:rPr>
                <w:rFonts w:ascii="Arial" w:hAnsi="Arial" w:cs="Arial"/>
                <w:noProof/>
                <w:webHidden/>
                <w:sz w:val="20"/>
                <w:szCs w:val="20"/>
              </w:rPr>
              <w:t>45</w:t>
            </w:r>
            <w:r w:rsidRPr="00095C70">
              <w:rPr>
                <w:rFonts w:ascii="Arial" w:hAnsi="Arial" w:cs="Arial"/>
                <w:noProof/>
                <w:webHidden/>
                <w:sz w:val="20"/>
                <w:szCs w:val="20"/>
              </w:rPr>
              <w:fldChar w:fldCharType="end"/>
            </w:r>
          </w:hyperlink>
        </w:p>
        <w:p w14:paraId="5F5E71BC" w14:textId="583C72C5" w:rsidR="00B276CD" w:rsidRPr="00095C70" w:rsidRDefault="00B276CD" w:rsidP="00095C70">
          <w:pPr>
            <w:pStyle w:val="TDC1"/>
            <w:tabs>
              <w:tab w:val="right" w:leader="dot" w:pos="9962"/>
            </w:tabs>
            <w:rPr>
              <w:rFonts w:ascii="Arial" w:hAnsi="Arial" w:cs="Arial"/>
              <w:noProof/>
              <w:sz w:val="20"/>
              <w:szCs w:val="20"/>
            </w:rPr>
          </w:pPr>
          <w:hyperlink w:anchor="_Toc199083409" w:history="1">
            <w:r w:rsidRPr="00095C70">
              <w:rPr>
                <w:rStyle w:val="Hipervnculo"/>
                <w:rFonts w:ascii="Arial" w:hAnsi="Arial" w:cs="Arial"/>
                <w:b/>
                <w:noProof/>
                <w:sz w:val="20"/>
                <w:szCs w:val="20"/>
              </w:rPr>
              <w:t>Material complementario</w:t>
            </w:r>
            <w:r w:rsidRPr="00095C70">
              <w:rPr>
                <w:rFonts w:ascii="Arial" w:hAnsi="Arial" w:cs="Arial"/>
                <w:noProof/>
                <w:webHidden/>
                <w:sz w:val="20"/>
                <w:szCs w:val="20"/>
              </w:rPr>
              <w:tab/>
            </w:r>
            <w:r w:rsidRPr="00095C70">
              <w:rPr>
                <w:rFonts w:ascii="Arial" w:hAnsi="Arial" w:cs="Arial"/>
                <w:noProof/>
                <w:webHidden/>
                <w:sz w:val="20"/>
                <w:szCs w:val="20"/>
              </w:rPr>
              <w:fldChar w:fldCharType="begin"/>
            </w:r>
            <w:r w:rsidRPr="00095C70">
              <w:rPr>
                <w:rFonts w:ascii="Arial" w:hAnsi="Arial" w:cs="Arial"/>
                <w:noProof/>
                <w:webHidden/>
                <w:sz w:val="20"/>
                <w:szCs w:val="20"/>
              </w:rPr>
              <w:instrText xml:space="preserve"> PAGEREF _Toc199083409 \h </w:instrText>
            </w:r>
            <w:r w:rsidRPr="00095C70">
              <w:rPr>
                <w:rFonts w:ascii="Arial" w:hAnsi="Arial" w:cs="Arial"/>
                <w:noProof/>
                <w:webHidden/>
                <w:sz w:val="20"/>
                <w:szCs w:val="20"/>
              </w:rPr>
            </w:r>
            <w:r w:rsidRPr="00095C70">
              <w:rPr>
                <w:rFonts w:ascii="Arial" w:hAnsi="Arial" w:cs="Arial"/>
                <w:noProof/>
                <w:webHidden/>
                <w:sz w:val="20"/>
                <w:szCs w:val="20"/>
              </w:rPr>
              <w:fldChar w:fldCharType="separate"/>
            </w:r>
            <w:r w:rsidRPr="00095C70">
              <w:rPr>
                <w:rFonts w:ascii="Arial" w:hAnsi="Arial" w:cs="Arial"/>
                <w:noProof/>
                <w:webHidden/>
                <w:sz w:val="20"/>
                <w:szCs w:val="20"/>
              </w:rPr>
              <w:t>45</w:t>
            </w:r>
            <w:r w:rsidRPr="00095C70">
              <w:rPr>
                <w:rFonts w:ascii="Arial" w:hAnsi="Arial" w:cs="Arial"/>
                <w:noProof/>
                <w:webHidden/>
                <w:sz w:val="20"/>
                <w:szCs w:val="20"/>
              </w:rPr>
              <w:fldChar w:fldCharType="end"/>
            </w:r>
          </w:hyperlink>
        </w:p>
        <w:p w14:paraId="453E15D5" w14:textId="2E8D2829" w:rsidR="00B276CD" w:rsidRPr="00095C70" w:rsidRDefault="00B276CD" w:rsidP="00095C70">
          <w:pPr>
            <w:pStyle w:val="TDC1"/>
            <w:tabs>
              <w:tab w:val="right" w:leader="dot" w:pos="9962"/>
            </w:tabs>
            <w:rPr>
              <w:rFonts w:ascii="Arial" w:hAnsi="Arial" w:cs="Arial"/>
              <w:noProof/>
              <w:sz w:val="20"/>
              <w:szCs w:val="20"/>
            </w:rPr>
          </w:pPr>
          <w:hyperlink w:anchor="_Toc199083410" w:history="1">
            <w:r w:rsidRPr="00095C70">
              <w:rPr>
                <w:rStyle w:val="Hipervnculo"/>
                <w:rFonts w:ascii="Arial" w:hAnsi="Arial" w:cs="Arial"/>
                <w:b/>
                <w:noProof/>
                <w:sz w:val="20"/>
                <w:szCs w:val="20"/>
              </w:rPr>
              <w:t>Glosario</w:t>
            </w:r>
            <w:r w:rsidRPr="00095C70">
              <w:rPr>
                <w:rFonts w:ascii="Arial" w:hAnsi="Arial" w:cs="Arial"/>
                <w:noProof/>
                <w:webHidden/>
                <w:sz w:val="20"/>
                <w:szCs w:val="20"/>
              </w:rPr>
              <w:tab/>
            </w:r>
            <w:r w:rsidRPr="00095C70">
              <w:rPr>
                <w:rFonts w:ascii="Arial" w:hAnsi="Arial" w:cs="Arial"/>
                <w:noProof/>
                <w:webHidden/>
                <w:sz w:val="20"/>
                <w:szCs w:val="20"/>
              </w:rPr>
              <w:fldChar w:fldCharType="begin"/>
            </w:r>
            <w:r w:rsidRPr="00095C70">
              <w:rPr>
                <w:rFonts w:ascii="Arial" w:hAnsi="Arial" w:cs="Arial"/>
                <w:noProof/>
                <w:webHidden/>
                <w:sz w:val="20"/>
                <w:szCs w:val="20"/>
              </w:rPr>
              <w:instrText xml:space="preserve"> PAGEREF _Toc199083410 \h </w:instrText>
            </w:r>
            <w:r w:rsidRPr="00095C70">
              <w:rPr>
                <w:rFonts w:ascii="Arial" w:hAnsi="Arial" w:cs="Arial"/>
                <w:noProof/>
                <w:webHidden/>
                <w:sz w:val="20"/>
                <w:szCs w:val="20"/>
              </w:rPr>
            </w:r>
            <w:r w:rsidRPr="00095C70">
              <w:rPr>
                <w:rFonts w:ascii="Arial" w:hAnsi="Arial" w:cs="Arial"/>
                <w:noProof/>
                <w:webHidden/>
                <w:sz w:val="20"/>
                <w:szCs w:val="20"/>
              </w:rPr>
              <w:fldChar w:fldCharType="separate"/>
            </w:r>
            <w:r w:rsidRPr="00095C70">
              <w:rPr>
                <w:rFonts w:ascii="Arial" w:hAnsi="Arial" w:cs="Arial"/>
                <w:noProof/>
                <w:webHidden/>
                <w:sz w:val="20"/>
                <w:szCs w:val="20"/>
              </w:rPr>
              <w:t>46</w:t>
            </w:r>
            <w:r w:rsidRPr="00095C70">
              <w:rPr>
                <w:rFonts w:ascii="Arial" w:hAnsi="Arial" w:cs="Arial"/>
                <w:noProof/>
                <w:webHidden/>
                <w:sz w:val="20"/>
                <w:szCs w:val="20"/>
              </w:rPr>
              <w:fldChar w:fldCharType="end"/>
            </w:r>
          </w:hyperlink>
        </w:p>
        <w:p w14:paraId="79D872BA" w14:textId="7B62A061" w:rsidR="00B276CD" w:rsidRPr="00095C70" w:rsidRDefault="00B276CD" w:rsidP="00095C70">
          <w:pPr>
            <w:pStyle w:val="TDC1"/>
            <w:tabs>
              <w:tab w:val="right" w:leader="dot" w:pos="9962"/>
            </w:tabs>
            <w:rPr>
              <w:rFonts w:ascii="Arial" w:hAnsi="Arial" w:cs="Arial"/>
              <w:noProof/>
              <w:sz w:val="20"/>
              <w:szCs w:val="20"/>
            </w:rPr>
          </w:pPr>
          <w:hyperlink w:anchor="_Toc199083411" w:history="1">
            <w:r w:rsidRPr="00095C70">
              <w:rPr>
                <w:rStyle w:val="Hipervnculo"/>
                <w:rFonts w:ascii="Arial" w:hAnsi="Arial" w:cs="Arial"/>
                <w:b/>
                <w:noProof/>
                <w:sz w:val="20"/>
                <w:szCs w:val="20"/>
                <w:lang w:val="en-US"/>
              </w:rPr>
              <w:t>Referencias bibliográficas</w:t>
            </w:r>
            <w:r w:rsidRPr="00095C70">
              <w:rPr>
                <w:rFonts w:ascii="Arial" w:hAnsi="Arial" w:cs="Arial"/>
                <w:noProof/>
                <w:webHidden/>
                <w:sz w:val="20"/>
                <w:szCs w:val="20"/>
              </w:rPr>
              <w:tab/>
            </w:r>
            <w:r w:rsidRPr="00095C70">
              <w:rPr>
                <w:rFonts w:ascii="Arial" w:hAnsi="Arial" w:cs="Arial"/>
                <w:noProof/>
                <w:webHidden/>
                <w:sz w:val="20"/>
                <w:szCs w:val="20"/>
              </w:rPr>
              <w:fldChar w:fldCharType="begin"/>
            </w:r>
            <w:r w:rsidRPr="00095C70">
              <w:rPr>
                <w:rFonts w:ascii="Arial" w:hAnsi="Arial" w:cs="Arial"/>
                <w:noProof/>
                <w:webHidden/>
                <w:sz w:val="20"/>
                <w:szCs w:val="20"/>
              </w:rPr>
              <w:instrText xml:space="preserve"> PAGEREF _Toc199083411 \h </w:instrText>
            </w:r>
            <w:r w:rsidRPr="00095C70">
              <w:rPr>
                <w:rFonts w:ascii="Arial" w:hAnsi="Arial" w:cs="Arial"/>
                <w:noProof/>
                <w:webHidden/>
                <w:sz w:val="20"/>
                <w:szCs w:val="20"/>
              </w:rPr>
            </w:r>
            <w:r w:rsidRPr="00095C70">
              <w:rPr>
                <w:rFonts w:ascii="Arial" w:hAnsi="Arial" w:cs="Arial"/>
                <w:noProof/>
                <w:webHidden/>
                <w:sz w:val="20"/>
                <w:szCs w:val="20"/>
              </w:rPr>
              <w:fldChar w:fldCharType="separate"/>
            </w:r>
            <w:r w:rsidRPr="00095C70">
              <w:rPr>
                <w:rFonts w:ascii="Arial" w:hAnsi="Arial" w:cs="Arial"/>
                <w:noProof/>
                <w:webHidden/>
                <w:sz w:val="20"/>
                <w:szCs w:val="20"/>
              </w:rPr>
              <w:t>46</w:t>
            </w:r>
            <w:r w:rsidRPr="00095C70">
              <w:rPr>
                <w:rFonts w:ascii="Arial" w:hAnsi="Arial" w:cs="Arial"/>
                <w:noProof/>
                <w:webHidden/>
                <w:sz w:val="20"/>
                <w:szCs w:val="20"/>
              </w:rPr>
              <w:fldChar w:fldCharType="end"/>
            </w:r>
          </w:hyperlink>
        </w:p>
        <w:p w14:paraId="2EF0121C" w14:textId="1C8ADAA9" w:rsidR="000E3D9A" w:rsidRPr="00095C70" w:rsidRDefault="000E3D9A" w:rsidP="00095C70">
          <w:pPr>
            <w:pStyle w:val="TDC1"/>
            <w:tabs>
              <w:tab w:val="left" w:pos="440"/>
              <w:tab w:val="right" w:leader="dot" w:pos="9962"/>
            </w:tabs>
            <w:rPr>
              <w:rFonts w:ascii="Arial" w:hAnsi="Arial" w:cs="Arial"/>
              <w:noProof/>
              <w:sz w:val="20"/>
              <w:szCs w:val="20"/>
            </w:rPr>
          </w:pPr>
          <w:r w:rsidRPr="00095C70">
            <w:rPr>
              <w:rFonts w:ascii="Arial" w:hAnsi="Arial" w:cs="Arial"/>
              <w:b/>
              <w:bCs/>
              <w:sz w:val="20"/>
              <w:szCs w:val="20"/>
              <w:lang w:val="es-ES"/>
            </w:rPr>
            <w:fldChar w:fldCharType="end"/>
          </w:r>
        </w:p>
      </w:sdtContent>
    </w:sdt>
    <w:p w14:paraId="00000035" w14:textId="5D0BB360" w:rsidR="00FF258C" w:rsidRPr="00095C70" w:rsidRDefault="00FF258C" w:rsidP="00095C70">
      <w:pPr>
        <w:pStyle w:val="Normal0"/>
        <w:pBdr>
          <w:top w:val="nil"/>
          <w:left w:val="nil"/>
          <w:bottom w:val="nil"/>
          <w:right w:val="nil"/>
          <w:between w:val="nil"/>
        </w:pBdr>
        <w:rPr>
          <w:b/>
          <w:sz w:val="20"/>
          <w:szCs w:val="20"/>
        </w:rPr>
      </w:pPr>
    </w:p>
    <w:p w14:paraId="00000036" w14:textId="51F45553" w:rsidR="00FF258C" w:rsidRPr="00095C70" w:rsidRDefault="009E2051" w:rsidP="00095C70">
      <w:pPr>
        <w:pStyle w:val="Normal0"/>
        <w:pBdr>
          <w:top w:val="nil"/>
          <w:left w:val="nil"/>
          <w:bottom w:val="nil"/>
          <w:right w:val="nil"/>
          <w:between w:val="nil"/>
        </w:pBdr>
        <w:outlineLvl w:val="0"/>
        <w:rPr>
          <w:b/>
          <w:sz w:val="20"/>
          <w:szCs w:val="20"/>
        </w:rPr>
      </w:pPr>
      <w:bookmarkStart w:id="0" w:name="_Toc199083390"/>
      <w:r w:rsidRPr="00095C70">
        <w:rPr>
          <w:b/>
          <w:sz w:val="20"/>
          <w:szCs w:val="20"/>
        </w:rPr>
        <w:t>Introducción</w:t>
      </w:r>
      <w:bookmarkEnd w:id="0"/>
      <w:r w:rsidR="00095C70">
        <w:rPr>
          <w:b/>
          <w:sz w:val="20"/>
          <w:szCs w:val="20"/>
        </w:rPr>
        <w:t xml:space="preserve">   </w:t>
      </w:r>
      <w:commentRangeStart w:id="1"/>
      <w:commentRangeEnd w:id="1"/>
      <w:r w:rsidR="00095C70">
        <w:rPr>
          <w:rStyle w:val="Refdecomentario"/>
        </w:rPr>
        <w:commentReference w:id="1"/>
      </w:r>
    </w:p>
    <w:p w14:paraId="731477BD" w14:textId="73427715" w:rsidR="001A1D43" w:rsidRPr="00095C70" w:rsidRDefault="001A1D43" w:rsidP="00095C70">
      <w:pPr>
        <w:pStyle w:val="Normal0"/>
        <w:pBdr>
          <w:top w:val="nil"/>
          <w:left w:val="nil"/>
          <w:bottom w:val="nil"/>
          <w:right w:val="nil"/>
          <w:between w:val="nil"/>
        </w:pBdr>
        <w:rPr>
          <w:b/>
          <w:sz w:val="20"/>
          <w:szCs w:val="20"/>
        </w:rPr>
      </w:pPr>
    </w:p>
    <w:p w14:paraId="498D98B7" w14:textId="23697096" w:rsidR="00095C70" w:rsidRPr="00095C70" w:rsidRDefault="00095C70" w:rsidP="00095C70">
      <w:pPr>
        <w:pStyle w:val="Normal0"/>
        <w:pBdr>
          <w:top w:val="nil"/>
          <w:left w:val="nil"/>
          <w:bottom w:val="nil"/>
          <w:right w:val="nil"/>
          <w:between w:val="nil"/>
        </w:pBdr>
        <w:rPr>
          <w:sz w:val="20"/>
          <w:szCs w:val="20"/>
        </w:rPr>
      </w:pPr>
      <w:r w:rsidRPr="00095C70">
        <w:rPr>
          <w:sz w:val="20"/>
          <w:szCs w:val="20"/>
        </w:rPr>
        <w:t>La interpretación de modelos masculinos de moda casual inicia con la señalización precisa de los patrones y la marcación rigurosa de cada pieza</w:t>
      </w:r>
      <w:r>
        <w:rPr>
          <w:sz w:val="20"/>
          <w:szCs w:val="20"/>
        </w:rPr>
        <w:t>; e</w:t>
      </w:r>
      <w:r w:rsidRPr="00095C70">
        <w:rPr>
          <w:sz w:val="20"/>
          <w:szCs w:val="20"/>
        </w:rPr>
        <w:t>stos pasos iniciales aseguran el registro correcto de costuras, márgenes y piquetes, fundamentales para una reproducción fiel del diseño. A partir de esta base, el patronista realiza una lectura visual y técnica de la prenda, descomponiendo sus elementos estructurales (como pinzas, canesús y frentes) y analizando cortes, detalles funcionales (ojales, bolsillos, refuerzos) y ornamentos (tachuelas, ribetes, costuras decorativas) que definen su carácter y funcionalidad. Sobre este andamiaje técnico, se ajustan proporciones y se simplifican o enfatizan detalles para adaptar los modelos al estilo casual masculino, en respuesta a las tendencias actuales y al uso cotidiano.</w:t>
      </w:r>
    </w:p>
    <w:p w14:paraId="582881C4" w14:textId="77777777" w:rsidR="00095C70" w:rsidRPr="00095C70" w:rsidRDefault="00095C70" w:rsidP="00095C70">
      <w:pPr>
        <w:pStyle w:val="Normal0"/>
        <w:pBdr>
          <w:top w:val="nil"/>
          <w:left w:val="nil"/>
          <w:bottom w:val="nil"/>
          <w:right w:val="nil"/>
          <w:between w:val="nil"/>
        </w:pBdr>
        <w:rPr>
          <w:sz w:val="20"/>
          <w:szCs w:val="20"/>
        </w:rPr>
      </w:pPr>
    </w:p>
    <w:p w14:paraId="25071B84" w14:textId="1A40DA89" w:rsidR="00095C70" w:rsidRPr="00095C70" w:rsidRDefault="00095C70" w:rsidP="00095C70">
      <w:pPr>
        <w:pStyle w:val="Normal0"/>
        <w:pBdr>
          <w:top w:val="nil"/>
          <w:left w:val="nil"/>
          <w:bottom w:val="nil"/>
          <w:right w:val="nil"/>
          <w:between w:val="nil"/>
        </w:pBdr>
        <w:rPr>
          <w:sz w:val="20"/>
          <w:szCs w:val="20"/>
        </w:rPr>
      </w:pPr>
      <w:r w:rsidRPr="00095C70">
        <w:rPr>
          <w:sz w:val="20"/>
          <w:szCs w:val="20"/>
        </w:rPr>
        <w:t xml:space="preserve">Bajo esta metodología, cada tipología se aborda de manera específica: el trazo de la camiseta polo incorpora líneas rectas y canesú frontal; la sudadera deportiva requiere refuerzos en hombros y puños; la camisa de manga corta con cuello deportivo equilibra estructura y ligereza; la camisa con canesú delantero y trasero explora planos superpuestos; y las chaquetas, </w:t>
      </w:r>
      <w:r w:rsidRPr="00865AD9">
        <w:rPr>
          <w:sz w:val="20"/>
          <w:szCs w:val="20"/>
        </w:rPr>
        <w:t xml:space="preserve">desde la sastre (con líneas sobrias y cortes entallados) hasta la </w:t>
      </w:r>
      <w:r w:rsidRPr="00865AD9">
        <w:rPr>
          <w:sz w:val="20"/>
          <w:szCs w:val="20"/>
          <w:highlight w:val="cyan"/>
        </w:rPr>
        <w:t>bomber</w:t>
      </w:r>
      <w:r w:rsidRPr="00865AD9">
        <w:rPr>
          <w:sz w:val="20"/>
          <w:szCs w:val="20"/>
        </w:rPr>
        <w:t xml:space="preserve"> (de perfil amplio) y el </w:t>
      </w:r>
      <w:commentRangeStart w:id="2"/>
      <w:r w:rsidRPr="00865AD9">
        <w:rPr>
          <w:sz w:val="20"/>
          <w:szCs w:val="20"/>
          <w:highlight w:val="cyan"/>
        </w:rPr>
        <w:t>denim</w:t>
      </w:r>
      <w:commentRangeEnd w:id="2"/>
      <w:r w:rsidR="00050CD2" w:rsidRPr="00865AD9">
        <w:rPr>
          <w:rStyle w:val="Refdecomentario"/>
        </w:rPr>
        <w:commentReference w:id="2"/>
      </w:r>
      <w:r w:rsidRPr="00865AD9">
        <w:rPr>
          <w:sz w:val="20"/>
          <w:szCs w:val="20"/>
        </w:rPr>
        <w:t xml:space="preserve"> tipo </w:t>
      </w:r>
      <w:proofErr w:type="spellStart"/>
      <w:r w:rsidR="00DD4F89" w:rsidRPr="00DD4F89">
        <w:rPr>
          <w:sz w:val="20"/>
          <w:szCs w:val="20"/>
        </w:rPr>
        <w:t>Levi´s</w:t>
      </w:r>
      <w:proofErr w:type="spellEnd"/>
      <w:r w:rsidR="00DD4F89" w:rsidRPr="00DD4F89">
        <w:rPr>
          <w:sz w:val="20"/>
          <w:szCs w:val="20"/>
        </w:rPr>
        <w:t xml:space="preserve"> </w:t>
      </w:r>
      <w:r w:rsidRPr="00095C70">
        <w:rPr>
          <w:sz w:val="20"/>
          <w:szCs w:val="20"/>
        </w:rPr>
        <w:t>(con costuras expuestas y bolsillos de parche), ilustran cómo un mismo concepto base puede transformarse en múltiples expresiones del vestir casual masculino.</w:t>
      </w:r>
    </w:p>
    <w:p w14:paraId="1CB74C3B" w14:textId="77777777" w:rsidR="00095C70" w:rsidRPr="00095C70" w:rsidRDefault="00095C70" w:rsidP="00095C70">
      <w:pPr>
        <w:pStyle w:val="Normal0"/>
        <w:pBdr>
          <w:top w:val="nil"/>
          <w:left w:val="nil"/>
          <w:bottom w:val="nil"/>
          <w:right w:val="nil"/>
          <w:between w:val="nil"/>
        </w:pBdr>
        <w:rPr>
          <w:sz w:val="20"/>
          <w:szCs w:val="20"/>
        </w:rPr>
      </w:pPr>
    </w:p>
    <w:p w14:paraId="410995E2" w14:textId="3EF42C88" w:rsidR="003D69EB" w:rsidRPr="00095C70" w:rsidRDefault="00095C70" w:rsidP="00095C70">
      <w:pPr>
        <w:pStyle w:val="Normal0"/>
        <w:pBdr>
          <w:top w:val="nil"/>
          <w:left w:val="nil"/>
          <w:bottom w:val="nil"/>
          <w:right w:val="nil"/>
          <w:between w:val="nil"/>
        </w:pBdr>
        <w:rPr>
          <w:sz w:val="20"/>
          <w:szCs w:val="20"/>
        </w:rPr>
      </w:pPr>
      <w:r w:rsidRPr="00095C70">
        <w:rPr>
          <w:sz w:val="20"/>
          <w:szCs w:val="20"/>
        </w:rPr>
        <w:t>Este enfoque integral permite al Servicio Nacional de Aprendizaje SENA consolidar su compromiso con la formación de aprendices competentes y versátiles, dotándolos de herramientas técnicas, metodológicas y creativas para enfrentar los desafíos de la industria de la moda. Al articular el dominio del patronaje, la interpretación técnica de modelos y la sensibilidad a las tendencias, el SENA fomenta el desarrollo de profesionales innovadores, capaces de aportar valor al mercado laboral y contribuir al fortalecimiento del sector textil y confección en Colombia.</w:t>
      </w:r>
    </w:p>
    <w:p w14:paraId="0BB3EBC0" w14:textId="77777777" w:rsidR="003D69EB" w:rsidRPr="00095C70" w:rsidRDefault="003D69EB" w:rsidP="00095C70">
      <w:pPr>
        <w:pStyle w:val="Normal0"/>
        <w:pBdr>
          <w:top w:val="nil"/>
          <w:left w:val="nil"/>
          <w:bottom w:val="nil"/>
          <w:right w:val="nil"/>
          <w:between w:val="nil"/>
        </w:pBdr>
        <w:rPr>
          <w:sz w:val="20"/>
          <w:szCs w:val="20"/>
        </w:rPr>
      </w:pPr>
    </w:p>
    <w:p w14:paraId="554CA2B8" w14:textId="4CBAC7BE" w:rsidR="006472B9" w:rsidRPr="00095C70" w:rsidRDefault="00D376E1" w:rsidP="00095C70">
      <w:pPr>
        <w:rPr>
          <w:b/>
          <w:sz w:val="20"/>
          <w:szCs w:val="20"/>
        </w:rPr>
      </w:pPr>
      <w:bookmarkStart w:id="3" w:name="_Toc196758564"/>
      <w:r w:rsidRPr="00095C70">
        <w:rPr>
          <w:b/>
          <w:sz w:val="20"/>
          <w:szCs w:val="20"/>
        </w:rPr>
        <w:t>DESARROLLO DE CONTENIDOS:</w:t>
      </w:r>
      <w:bookmarkEnd w:id="3"/>
      <w:r w:rsidRPr="00095C70">
        <w:rPr>
          <w:b/>
          <w:sz w:val="20"/>
          <w:szCs w:val="20"/>
        </w:rPr>
        <w:t xml:space="preserve"> </w:t>
      </w:r>
    </w:p>
    <w:p w14:paraId="3DC178CB" w14:textId="77777777" w:rsidR="00366BA6" w:rsidRPr="00095C70" w:rsidRDefault="00366BA6" w:rsidP="00095C70">
      <w:pPr>
        <w:pStyle w:val="Ttulo1"/>
        <w:rPr>
          <w:b/>
          <w:sz w:val="20"/>
          <w:szCs w:val="20"/>
        </w:rPr>
      </w:pPr>
      <w:bookmarkStart w:id="4" w:name="_Toc194085612"/>
      <w:bookmarkStart w:id="5" w:name="_Toc199083391"/>
      <w:r w:rsidRPr="00095C70">
        <w:rPr>
          <w:b/>
          <w:sz w:val="20"/>
          <w:szCs w:val="20"/>
        </w:rPr>
        <w:t>1. Señalización de los patrones</w:t>
      </w:r>
      <w:bookmarkEnd w:id="4"/>
      <w:bookmarkEnd w:id="5"/>
    </w:p>
    <w:p w14:paraId="4243D7D1" w14:textId="77777777" w:rsidR="00366BA6" w:rsidRPr="00095C70" w:rsidRDefault="00366BA6" w:rsidP="00095C70">
      <w:pPr>
        <w:rPr>
          <w:sz w:val="20"/>
          <w:szCs w:val="20"/>
        </w:rPr>
      </w:pPr>
    </w:p>
    <w:p w14:paraId="78510B14" w14:textId="69D09FE7" w:rsidR="002404D8" w:rsidRPr="00095C70" w:rsidRDefault="00AE4F19" w:rsidP="00095C70">
      <w:pPr>
        <w:rPr>
          <w:sz w:val="20"/>
          <w:szCs w:val="20"/>
        </w:rPr>
      </w:pPr>
      <w:r w:rsidRPr="00095C70">
        <w:rPr>
          <w:sz w:val="20"/>
          <w:szCs w:val="20"/>
        </w:rPr>
        <w:t>La lectura correcta de un patrón depende de un sistema gráfico estandarizado que condensa información dimensional y secuencial en</w:t>
      </w:r>
      <w:r w:rsidR="00EF69FC" w:rsidRPr="00095C70">
        <w:rPr>
          <w:sz w:val="20"/>
          <w:szCs w:val="20"/>
        </w:rPr>
        <w:t xml:space="preserve"> signos concisos. Estos signos; </w:t>
      </w:r>
      <w:r w:rsidRPr="00095C70">
        <w:rPr>
          <w:sz w:val="20"/>
          <w:szCs w:val="20"/>
        </w:rPr>
        <w:t>flechas, muescas, lí</w:t>
      </w:r>
      <w:r w:rsidR="00EF69FC" w:rsidRPr="00095C70">
        <w:rPr>
          <w:sz w:val="20"/>
          <w:szCs w:val="20"/>
        </w:rPr>
        <w:t xml:space="preserve">neas discontinuas, entre otros, </w:t>
      </w:r>
      <w:r w:rsidRPr="00095C70">
        <w:rPr>
          <w:sz w:val="20"/>
          <w:szCs w:val="20"/>
        </w:rPr>
        <w:t xml:space="preserve">garantizan que cualquier persona con formación técnica pueda interpretar, cortar y ensamblar las piezas sin </w:t>
      </w:r>
      <w:r w:rsidRPr="00095C70">
        <w:rPr>
          <w:sz w:val="20"/>
          <w:szCs w:val="20"/>
        </w:rPr>
        <w:lastRenderedPageBreak/>
        <w:t>ambigüedad. A continuación, se describen las convenciones gráficas esenciales (ejes, muescas, dirección de hilo) y se ofrece un glosario resumido de los símbolos y abreviaturas más habituales</w:t>
      </w:r>
      <w:r w:rsidR="006843F6">
        <w:rPr>
          <w:sz w:val="20"/>
          <w:szCs w:val="20"/>
        </w:rPr>
        <w:t>:</w:t>
      </w:r>
    </w:p>
    <w:p w14:paraId="5FDEEF2A" w14:textId="77777777" w:rsidR="002404D8" w:rsidRPr="00095C70" w:rsidRDefault="002404D8" w:rsidP="00095C70">
      <w:pPr>
        <w:rPr>
          <w:sz w:val="20"/>
          <w:szCs w:val="20"/>
        </w:rPr>
      </w:pPr>
    </w:p>
    <w:p w14:paraId="0D716C12" w14:textId="1F6C5024" w:rsidR="00366BA6" w:rsidRPr="00495C65" w:rsidRDefault="002404D8" w:rsidP="00095C70">
      <w:pPr>
        <w:rPr>
          <w:b/>
          <w:bCs/>
          <w:i/>
          <w:iCs/>
          <w:sz w:val="20"/>
          <w:szCs w:val="20"/>
        </w:rPr>
      </w:pPr>
      <w:commentRangeStart w:id="6"/>
      <w:commentRangeStart w:id="7"/>
      <w:r w:rsidRPr="00495C65">
        <w:rPr>
          <w:b/>
          <w:bCs/>
          <w:i/>
          <w:iCs/>
          <w:sz w:val="20"/>
          <w:szCs w:val="20"/>
        </w:rPr>
        <w:t>Tabla</w:t>
      </w:r>
      <w:commentRangeEnd w:id="6"/>
      <w:r w:rsidRPr="00495C65">
        <w:rPr>
          <w:b/>
          <w:bCs/>
          <w:i/>
          <w:iCs/>
          <w:sz w:val="20"/>
          <w:szCs w:val="20"/>
        </w:rPr>
        <w:commentReference w:id="6"/>
      </w:r>
      <w:commentRangeEnd w:id="7"/>
      <w:r w:rsidR="00495C65">
        <w:rPr>
          <w:rStyle w:val="Refdecomentario"/>
        </w:rPr>
        <w:commentReference w:id="7"/>
      </w:r>
      <w:r w:rsidRPr="00495C65">
        <w:rPr>
          <w:b/>
          <w:bCs/>
          <w:i/>
          <w:iCs/>
          <w:sz w:val="20"/>
          <w:szCs w:val="20"/>
        </w:rPr>
        <w:t xml:space="preserve"> 1. Símbolos en la señalización de patrones</w:t>
      </w:r>
    </w:p>
    <w:p w14:paraId="0482DA9A" w14:textId="77777777" w:rsidR="00495C65" w:rsidRPr="00095C70" w:rsidRDefault="00495C65" w:rsidP="00095C70">
      <w:pPr>
        <w:rPr>
          <w:sz w:val="20"/>
          <w:szCs w:val="20"/>
        </w:rPr>
      </w:pPr>
    </w:p>
    <w:tbl>
      <w:tblPr>
        <w:tblStyle w:val="Tablaconcuadrcula"/>
        <w:tblW w:w="10078" w:type="dxa"/>
        <w:tblLook w:val="04A0" w:firstRow="1" w:lastRow="0" w:firstColumn="1" w:lastColumn="0" w:noHBand="0" w:noVBand="1"/>
      </w:tblPr>
      <w:tblGrid>
        <w:gridCol w:w="1760"/>
        <w:gridCol w:w="2257"/>
        <w:gridCol w:w="2123"/>
        <w:gridCol w:w="2002"/>
        <w:gridCol w:w="1936"/>
      </w:tblGrid>
      <w:tr w:rsidR="002404D8" w:rsidRPr="00095C70" w14:paraId="75AF1CAC" w14:textId="77777777" w:rsidTr="00495C65">
        <w:trPr>
          <w:trHeight w:val="509"/>
        </w:trPr>
        <w:tc>
          <w:tcPr>
            <w:tcW w:w="0" w:type="auto"/>
            <w:hideMark/>
          </w:tcPr>
          <w:p w14:paraId="2D72B321" w14:textId="77777777" w:rsidR="002404D8" w:rsidRPr="00095C70" w:rsidRDefault="002404D8" w:rsidP="00095C70">
            <w:pPr>
              <w:rPr>
                <w:rFonts w:eastAsia="Times New Roman"/>
                <w:b/>
                <w:bCs/>
                <w:sz w:val="20"/>
                <w:szCs w:val="20"/>
                <w:lang w:eastAsia="es-CO"/>
              </w:rPr>
            </w:pPr>
            <w:r w:rsidRPr="00095C70">
              <w:rPr>
                <w:rFonts w:eastAsia="Times New Roman"/>
                <w:b/>
                <w:bCs/>
                <w:sz w:val="20"/>
                <w:szCs w:val="20"/>
                <w:lang w:eastAsia="es-CO"/>
              </w:rPr>
              <w:t>Denominación técnica</w:t>
            </w:r>
          </w:p>
        </w:tc>
        <w:tc>
          <w:tcPr>
            <w:tcW w:w="2257" w:type="dxa"/>
          </w:tcPr>
          <w:p w14:paraId="38C2BE8B" w14:textId="78A83DE7" w:rsidR="002404D8" w:rsidRPr="00095C70" w:rsidRDefault="002404D8" w:rsidP="00095C70">
            <w:pPr>
              <w:rPr>
                <w:rFonts w:eastAsia="Times New Roman"/>
                <w:b/>
                <w:bCs/>
                <w:sz w:val="20"/>
                <w:szCs w:val="20"/>
                <w:lang w:eastAsia="es-CO"/>
              </w:rPr>
            </w:pPr>
            <w:r w:rsidRPr="00095C70">
              <w:rPr>
                <w:rFonts w:eastAsia="Times New Roman"/>
                <w:b/>
                <w:bCs/>
                <w:sz w:val="20"/>
                <w:szCs w:val="20"/>
                <w:lang w:eastAsia="es-CO"/>
              </w:rPr>
              <w:t>Símbolo (convención)</w:t>
            </w:r>
          </w:p>
        </w:tc>
        <w:tc>
          <w:tcPr>
            <w:tcW w:w="0" w:type="auto"/>
            <w:hideMark/>
          </w:tcPr>
          <w:p w14:paraId="244EC21F" w14:textId="287BF936" w:rsidR="002404D8" w:rsidRPr="00095C70" w:rsidRDefault="00EF69FC" w:rsidP="00095C70">
            <w:pPr>
              <w:rPr>
                <w:rFonts w:eastAsia="Times New Roman"/>
                <w:b/>
                <w:bCs/>
                <w:sz w:val="20"/>
                <w:szCs w:val="20"/>
                <w:lang w:eastAsia="es-CO"/>
              </w:rPr>
            </w:pPr>
            <w:r w:rsidRPr="00095C70">
              <w:rPr>
                <w:rFonts w:eastAsia="Times New Roman"/>
                <w:b/>
                <w:bCs/>
                <w:sz w:val="20"/>
                <w:szCs w:val="20"/>
                <w:lang w:eastAsia="es-CO"/>
              </w:rPr>
              <w:t>Descripción</w:t>
            </w:r>
          </w:p>
        </w:tc>
        <w:tc>
          <w:tcPr>
            <w:tcW w:w="0" w:type="auto"/>
            <w:hideMark/>
          </w:tcPr>
          <w:p w14:paraId="7C79DD86" w14:textId="77777777" w:rsidR="002404D8" w:rsidRPr="00095C70" w:rsidRDefault="002404D8" w:rsidP="00095C70">
            <w:pPr>
              <w:rPr>
                <w:rFonts w:eastAsia="Times New Roman"/>
                <w:b/>
                <w:bCs/>
                <w:sz w:val="20"/>
                <w:szCs w:val="20"/>
                <w:lang w:eastAsia="es-CO"/>
              </w:rPr>
            </w:pPr>
            <w:r w:rsidRPr="00095C70">
              <w:rPr>
                <w:rFonts w:eastAsia="Times New Roman"/>
                <w:b/>
                <w:bCs/>
                <w:sz w:val="20"/>
                <w:szCs w:val="20"/>
                <w:lang w:eastAsia="es-CO"/>
              </w:rPr>
              <w:t>Función principal</w:t>
            </w:r>
          </w:p>
        </w:tc>
        <w:tc>
          <w:tcPr>
            <w:tcW w:w="0" w:type="auto"/>
            <w:hideMark/>
          </w:tcPr>
          <w:p w14:paraId="6A345BB5" w14:textId="4BFF034E" w:rsidR="002404D8" w:rsidRPr="00095C70" w:rsidRDefault="00D0530F" w:rsidP="00095C70">
            <w:pPr>
              <w:rPr>
                <w:rFonts w:eastAsia="Times New Roman"/>
                <w:b/>
                <w:bCs/>
                <w:sz w:val="20"/>
                <w:szCs w:val="20"/>
                <w:lang w:eastAsia="es-CO"/>
              </w:rPr>
            </w:pPr>
            <w:r w:rsidRPr="00095C70">
              <w:rPr>
                <w:rFonts w:eastAsia="Times New Roman"/>
                <w:b/>
                <w:bCs/>
                <w:sz w:val="20"/>
                <w:szCs w:val="20"/>
                <w:lang w:eastAsia="es-CO"/>
              </w:rPr>
              <w:t xml:space="preserve">Ejemplo </w:t>
            </w:r>
          </w:p>
        </w:tc>
      </w:tr>
      <w:tr w:rsidR="002404D8" w:rsidRPr="00095C70" w14:paraId="5ED93738" w14:textId="77777777" w:rsidTr="00495C65">
        <w:trPr>
          <w:trHeight w:val="1516"/>
        </w:trPr>
        <w:tc>
          <w:tcPr>
            <w:tcW w:w="0" w:type="auto"/>
            <w:hideMark/>
          </w:tcPr>
          <w:p w14:paraId="48B95F11" w14:textId="5CCD1F6C" w:rsidR="002404D8" w:rsidRPr="00095C70" w:rsidRDefault="002404D8" w:rsidP="00095C70">
            <w:pPr>
              <w:rPr>
                <w:rFonts w:eastAsia="Times New Roman"/>
                <w:sz w:val="20"/>
                <w:szCs w:val="20"/>
                <w:lang w:eastAsia="es-CO"/>
              </w:rPr>
            </w:pPr>
            <w:r w:rsidRPr="00095C70">
              <w:rPr>
                <w:rFonts w:eastAsia="Times New Roman"/>
                <w:b/>
                <w:bCs/>
                <w:sz w:val="20"/>
                <w:szCs w:val="20"/>
                <w:lang w:eastAsia="es-CO"/>
              </w:rPr>
              <w:t xml:space="preserve">Hilo de tela  </w:t>
            </w:r>
          </w:p>
        </w:tc>
        <w:tc>
          <w:tcPr>
            <w:tcW w:w="2257" w:type="dxa"/>
          </w:tcPr>
          <w:p w14:paraId="0E2F063D" w14:textId="1985EF9A" w:rsidR="002404D8" w:rsidRPr="00095C70" w:rsidRDefault="002404D8" w:rsidP="00095C70">
            <w:pPr>
              <w:rPr>
                <w:rFonts w:eastAsia="Times New Roman"/>
                <w:sz w:val="20"/>
                <w:szCs w:val="20"/>
                <w:lang w:eastAsia="es-CO"/>
              </w:rPr>
            </w:pPr>
            <w:r w:rsidRPr="00095C70">
              <w:rPr>
                <w:rFonts w:eastAsia="Times New Roman"/>
                <w:sz w:val="20"/>
                <w:szCs w:val="20"/>
                <w:lang w:eastAsia="es-CO"/>
              </w:rPr>
              <w:t>↕ (flecha doble vertical)</w:t>
            </w:r>
            <w:r w:rsidR="00CC05E7" w:rsidRPr="00095C70">
              <w:rPr>
                <w:rFonts w:eastAsia="Times New Roman"/>
                <w:sz w:val="20"/>
                <w:szCs w:val="20"/>
                <w:lang w:eastAsia="es-CO"/>
              </w:rPr>
              <w:t>.</w:t>
            </w:r>
          </w:p>
        </w:tc>
        <w:tc>
          <w:tcPr>
            <w:tcW w:w="0" w:type="auto"/>
            <w:hideMark/>
          </w:tcPr>
          <w:p w14:paraId="0A80DCA8" w14:textId="074821A6" w:rsidR="002404D8" w:rsidRPr="00095C70" w:rsidRDefault="002404D8" w:rsidP="00095C70">
            <w:pPr>
              <w:rPr>
                <w:rFonts w:eastAsia="Times New Roman"/>
                <w:sz w:val="20"/>
                <w:szCs w:val="20"/>
                <w:lang w:eastAsia="es-CO"/>
              </w:rPr>
            </w:pPr>
            <w:r w:rsidRPr="00095C70">
              <w:rPr>
                <w:rFonts w:eastAsia="Times New Roman"/>
                <w:sz w:val="20"/>
                <w:szCs w:val="20"/>
                <w:lang w:eastAsia="es-CO"/>
              </w:rPr>
              <w:t>Trazado recto culminado en flechas opuestas.</w:t>
            </w:r>
          </w:p>
        </w:tc>
        <w:tc>
          <w:tcPr>
            <w:tcW w:w="0" w:type="auto"/>
            <w:hideMark/>
          </w:tcPr>
          <w:p w14:paraId="0C9DC578" w14:textId="77777777" w:rsidR="002404D8" w:rsidRPr="00095C70" w:rsidRDefault="002404D8" w:rsidP="00095C70">
            <w:pPr>
              <w:rPr>
                <w:rFonts w:eastAsia="Times New Roman"/>
                <w:sz w:val="20"/>
                <w:szCs w:val="20"/>
                <w:lang w:eastAsia="es-CO"/>
              </w:rPr>
            </w:pPr>
            <w:r w:rsidRPr="00095C70">
              <w:rPr>
                <w:rFonts w:eastAsia="Times New Roman"/>
                <w:sz w:val="20"/>
                <w:szCs w:val="20"/>
                <w:lang w:eastAsia="es-CO"/>
              </w:rPr>
              <w:t>Orienta la pieza respecto a la urdimbre para asegurar caída y estabilidad dimensional.</w:t>
            </w:r>
          </w:p>
        </w:tc>
        <w:tc>
          <w:tcPr>
            <w:tcW w:w="0" w:type="auto"/>
            <w:hideMark/>
          </w:tcPr>
          <w:p w14:paraId="1BAD350F" w14:textId="77777777" w:rsidR="002404D8" w:rsidRPr="00095C70" w:rsidRDefault="002404D8" w:rsidP="00095C70">
            <w:pPr>
              <w:rPr>
                <w:rFonts w:eastAsia="Times New Roman"/>
                <w:sz w:val="20"/>
                <w:szCs w:val="20"/>
                <w:lang w:eastAsia="es-CO"/>
              </w:rPr>
            </w:pPr>
            <w:r w:rsidRPr="00095C70">
              <w:rPr>
                <w:rFonts w:eastAsia="Times New Roman"/>
                <w:sz w:val="20"/>
                <w:szCs w:val="20"/>
                <w:lang w:eastAsia="es-CO"/>
              </w:rPr>
              <w:t>Flecha paralela al centro delantero de una camisa; mantiene el drapeado uniforme.</w:t>
            </w:r>
          </w:p>
        </w:tc>
      </w:tr>
      <w:tr w:rsidR="002404D8" w:rsidRPr="00095C70" w14:paraId="66EBB12F" w14:textId="77777777" w:rsidTr="00495C65">
        <w:trPr>
          <w:trHeight w:val="1516"/>
        </w:trPr>
        <w:tc>
          <w:tcPr>
            <w:tcW w:w="0" w:type="auto"/>
            <w:hideMark/>
          </w:tcPr>
          <w:p w14:paraId="7CA17E24" w14:textId="41A4270D" w:rsidR="002404D8" w:rsidRPr="00095C70" w:rsidRDefault="002404D8" w:rsidP="00095C70">
            <w:pPr>
              <w:rPr>
                <w:rFonts w:eastAsia="Times New Roman"/>
                <w:sz w:val="20"/>
                <w:szCs w:val="20"/>
                <w:lang w:eastAsia="es-CO"/>
              </w:rPr>
            </w:pPr>
            <w:r w:rsidRPr="00095C70">
              <w:rPr>
                <w:rFonts w:eastAsia="Times New Roman"/>
                <w:b/>
                <w:bCs/>
                <w:sz w:val="20"/>
                <w:szCs w:val="20"/>
                <w:lang w:eastAsia="es-CO"/>
              </w:rPr>
              <w:t xml:space="preserve">Corte al sesgo / </w:t>
            </w:r>
            <w:r w:rsidR="00495C65" w:rsidRPr="00495C65">
              <w:rPr>
                <w:rFonts w:eastAsia="Times New Roman"/>
                <w:b/>
                <w:bCs/>
                <w:i/>
                <w:iCs/>
                <w:sz w:val="20"/>
                <w:szCs w:val="20"/>
                <w:highlight w:val="cyan"/>
                <w:lang w:eastAsia="es-CO"/>
              </w:rPr>
              <w:t>b</w:t>
            </w:r>
            <w:r w:rsidRPr="00495C65">
              <w:rPr>
                <w:rFonts w:eastAsia="Times New Roman"/>
                <w:b/>
                <w:bCs/>
                <w:i/>
                <w:iCs/>
                <w:sz w:val="20"/>
                <w:szCs w:val="20"/>
                <w:highlight w:val="cyan"/>
                <w:lang w:eastAsia="es-CO"/>
              </w:rPr>
              <w:t>ias line</w:t>
            </w:r>
          </w:p>
        </w:tc>
        <w:tc>
          <w:tcPr>
            <w:tcW w:w="2257" w:type="dxa"/>
          </w:tcPr>
          <w:p w14:paraId="04A5AC66" w14:textId="4245AF67" w:rsidR="002404D8" w:rsidRPr="00095C70" w:rsidRDefault="002404D8" w:rsidP="00095C70">
            <w:pPr>
              <w:rPr>
                <w:rFonts w:eastAsia="Times New Roman"/>
                <w:sz w:val="20"/>
                <w:szCs w:val="20"/>
                <w:lang w:eastAsia="es-CO"/>
              </w:rPr>
            </w:pPr>
            <w:r w:rsidRPr="00095C70">
              <w:rPr>
                <w:rFonts w:ascii="Cambria Math" w:eastAsia="Times New Roman" w:hAnsi="Cambria Math" w:cs="Cambria Math"/>
                <w:sz w:val="20"/>
                <w:szCs w:val="20"/>
                <w:lang w:eastAsia="es-CO"/>
              </w:rPr>
              <w:t>↗</w:t>
            </w:r>
            <w:r w:rsidRPr="00095C70">
              <w:rPr>
                <w:rFonts w:eastAsia="Times New Roman"/>
                <w:sz w:val="20"/>
                <w:szCs w:val="20"/>
                <w:lang w:eastAsia="es-CO"/>
              </w:rPr>
              <w:t xml:space="preserve"> (flecha diagonal 45°)</w:t>
            </w:r>
            <w:r w:rsidR="00CC05E7" w:rsidRPr="00095C70">
              <w:rPr>
                <w:rFonts w:eastAsia="Times New Roman"/>
                <w:sz w:val="20"/>
                <w:szCs w:val="20"/>
                <w:lang w:eastAsia="es-CO"/>
              </w:rPr>
              <w:t>.</w:t>
            </w:r>
          </w:p>
        </w:tc>
        <w:tc>
          <w:tcPr>
            <w:tcW w:w="0" w:type="auto"/>
            <w:hideMark/>
          </w:tcPr>
          <w:p w14:paraId="5A713026" w14:textId="241D8942" w:rsidR="002404D8" w:rsidRPr="00095C70" w:rsidRDefault="002404D8" w:rsidP="00095C70">
            <w:pPr>
              <w:rPr>
                <w:rFonts w:eastAsia="Times New Roman"/>
                <w:sz w:val="20"/>
                <w:szCs w:val="20"/>
                <w:lang w:eastAsia="es-CO"/>
              </w:rPr>
            </w:pPr>
            <w:r w:rsidRPr="00095C70">
              <w:rPr>
                <w:rFonts w:eastAsia="Times New Roman"/>
                <w:sz w:val="20"/>
                <w:szCs w:val="20"/>
                <w:lang w:eastAsia="es-CO"/>
              </w:rPr>
              <w:t>Línea oblicua (≈ 45°) rematada con flechas en ambos extremos.</w:t>
            </w:r>
          </w:p>
        </w:tc>
        <w:tc>
          <w:tcPr>
            <w:tcW w:w="0" w:type="auto"/>
            <w:hideMark/>
          </w:tcPr>
          <w:p w14:paraId="4351126C" w14:textId="77777777" w:rsidR="002404D8" w:rsidRPr="00095C70" w:rsidRDefault="002404D8" w:rsidP="00095C70">
            <w:pPr>
              <w:rPr>
                <w:rFonts w:eastAsia="Times New Roman"/>
                <w:sz w:val="20"/>
                <w:szCs w:val="20"/>
                <w:lang w:eastAsia="es-CO"/>
              </w:rPr>
            </w:pPr>
            <w:r w:rsidRPr="00095C70">
              <w:rPr>
                <w:rFonts w:eastAsia="Times New Roman"/>
                <w:sz w:val="20"/>
                <w:szCs w:val="20"/>
                <w:lang w:eastAsia="es-CO"/>
              </w:rPr>
              <w:t>Señala que la pieza debe colocarse diagonal al hilo, otorgando elasticidad controlada.</w:t>
            </w:r>
          </w:p>
        </w:tc>
        <w:tc>
          <w:tcPr>
            <w:tcW w:w="0" w:type="auto"/>
            <w:hideMark/>
          </w:tcPr>
          <w:p w14:paraId="183C934D" w14:textId="77777777" w:rsidR="002404D8" w:rsidRPr="00095C70" w:rsidRDefault="002404D8" w:rsidP="00095C70">
            <w:pPr>
              <w:rPr>
                <w:rFonts w:eastAsia="Times New Roman"/>
                <w:sz w:val="20"/>
                <w:szCs w:val="20"/>
                <w:lang w:eastAsia="es-CO"/>
              </w:rPr>
            </w:pPr>
            <w:r w:rsidRPr="00095C70">
              <w:rPr>
                <w:rFonts w:eastAsia="Times New Roman"/>
                <w:sz w:val="20"/>
                <w:szCs w:val="20"/>
                <w:lang w:eastAsia="es-CO"/>
              </w:rPr>
              <w:t>Tira de vivo al bies para refuerzo de sisa en chaqueta ligera.</w:t>
            </w:r>
          </w:p>
        </w:tc>
      </w:tr>
      <w:tr w:rsidR="002404D8" w:rsidRPr="00095C70" w14:paraId="01467204" w14:textId="77777777" w:rsidTr="00495C65">
        <w:trPr>
          <w:trHeight w:val="1254"/>
        </w:trPr>
        <w:tc>
          <w:tcPr>
            <w:tcW w:w="0" w:type="auto"/>
            <w:hideMark/>
          </w:tcPr>
          <w:p w14:paraId="48D0E394" w14:textId="77777777" w:rsidR="002404D8" w:rsidRPr="00095C70" w:rsidRDefault="002404D8" w:rsidP="00095C70">
            <w:pPr>
              <w:rPr>
                <w:rFonts w:eastAsia="Times New Roman"/>
                <w:sz w:val="20"/>
                <w:szCs w:val="20"/>
                <w:lang w:eastAsia="es-CO"/>
              </w:rPr>
            </w:pPr>
            <w:r w:rsidRPr="00095C70">
              <w:rPr>
                <w:rFonts w:eastAsia="Times New Roman"/>
                <w:b/>
                <w:bCs/>
                <w:sz w:val="20"/>
                <w:szCs w:val="20"/>
                <w:lang w:eastAsia="es-CO"/>
              </w:rPr>
              <w:t>Doblez de tela</w:t>
            </w:r>
          </w:p>
        </w:tc>
        <w:tc>
          <w:tcPr>
            <w:tcW w:w="2257" w:type="dxa"/>
          </w:tcPr>
          <w:p w14:paraId="66452542" w14:textId="0666CEB3" w:rsidR="002404D8" w:rsidRPr="00095C70" w:rsidRDefault="002404D8" w:rsidP="00095C70">
            <w:pPr>
              <w:rPr>
                <w:rFonts w:eastAsia="Times New Roman"/>
                <w:sz w:val="20"/>
                <w:szCs w:val="20"/>
                <w:lang w:eastAsia="es-CO"/>
              </w:rPr>
            </w:pPr>
            <w:r w:rsidRPr="00095C70">
              <w:rPr>
                <w:rFonts w:eastAsia="Times New Roman"/>
                <w:sz w:val="20"/>
                <w:szCs w:val="20"/>
                <w:lang w:eastAsia="es-CO"/>
              </w:rPr>
              <w:t>••• (tres puntos en triángulo)</w:t>
            </w:r>
            <w:r w:rsidR="00CC05E7" w:rsidRPr="00095C70">
              <w:rPr>
                <w:rFonts w:eastAsia="Times New Roman"/>
                <w:sz w:val="20"/>
                <w:szCs w:val="20"/>
                <w:lang w:eastAsia="es-CO"/>
              </w:rPr>
              <w:t>.</w:t>
            </w:r>
          </w:p>
        </w:tc>
        <w:tc>
          <w:tcPr>
            <w:tcW w:w="0" w:type="auto"/>
            <w:hideMark/>
          </w:tcPr>
          <w:p w14:paraId="10B78C65" w14:textId="31BE6A04" w:rsidR="002404D8" w:rsidRPr="00095C70" w:rsidRDefault="002404D8" w:rsidP="00095C70">
            <w:pPr>
              <w:rPr>
                <w:rFonts w:eastAsia="Times New Roman"/>
                <w:sz w:val="20"/>
                <w:szCs w:val="20"/>
                <w:lang w:eastAsia="es-CO"/>
              </w:rPr>
            </w:pPr>
            <w:r w:rsidRPr="00095C70">
              <w:rPr>
                <w:rFonts w:eastAsia="Times New Roman"/>
                <w:sz w:val="20"/>
                <w:szCs w:val="20"/>
                <w:lang w:eastAsia="es-CO"/>
              </w:rPr>
              <w:t>Conjunto de tres círculos dispuestos en triángulo.</w:t>
            </w:r>
          </w:p>
        </w:tc>
        <w:tc>
          <w:tcPr>
            <w:tcW w:w="0" w:type="auto"/>
            <w:hideMark/>
          </w:tcPr>
          <w:p w14:paraId="6C91BA2F" w14:textId="77777777" w:rsidR="002404D8" w:rsidRPr="00095C70" w:rsidRDefault="002404D8" w:rsidP="00095C70">
            <w:pPr>
              <w:rPr>
                <w:rFonts w:eastAsia="Times New Roman"/>
                <w:sz w:val="20"/>
                <w:szCs w:val="20"/>
                <w:lang w:eastAsia="es-CO"/>
              </w:rPr>
            </w:pPr>
            <w:r w:rsidRPr="00095C70">
              <w:rPr>
                <w:rFonts w:eastAsia="Times New Roman"/>
                <w:sz w:val="20"/>
                <w:szCs w:val="20"/>
                <w:lang w:eastAsia="es-CO"/>
              </w:rPr>
              <w:t>Indica que ese borde se apoya sobre el lomo de la tela para cortar la pieza simétrica.</w:t>
            </w:r>
          </w:p>
        </w:tc>
        <w:tc>
          <w:tcPr>
            <w:tcW w:w="0" w:type="auto"/>
            <w:hideMark/>
          </w:tcPr>
          <w:p w14:paraId="2DA07F75" w14:textId="77777777" w:rsidR="002404D8" w:rsidRPr="00095C70" w:rsidRDefault="002404D8" w:rsidP="00095C70">
            <w:pPr>
              <w:rPr>
                <w:rFonts w:eastAsia="Times New Roman"/>
                <w:sz w:val="20"/>
                <w:szCs w:val="20"/>
                <w:lang w:eastAsia="es-CO"/>
              </w:rPr>
            </w:pPr>
            <w:r w:rsidRPr="00095C70">
              <w:rPr>
                <w:rFonts w:eastAsia="Times New Roman"/>
                <w:sz w:val="20"/>
                <w:szCs w:val="20"/>
                <w:lang w:eastAsia="es-CO"/>
              </w:rPr>
              <w:t>Centro espalda de un canesú corrido “colocar al doblez”.</w:t>
            </w:r>
          </w:p>
        </w:tc>
      </w:tr>
      <w:tr w:rsidR="002404D8" w:rsidRPr="00095C70" w14:paraId="685F3957" w14:textId="77777777" w:rsidTr="00495C65">
        <w:trPr>
          <w:trHeight w:val="1006"/>
        </w:trPr>
        <w:tc>
          <w:tcPr>
            <w:tcW w:w="0" w:type="auto"/>
            <w:hideMark/>
          </w:tcPr>
          <w:p w14:paraId="78567F2D" w14:textId="77777777" w:rsidR="002404D8" w:rsidRPr="00095C70" w:rsidRDefault="002404D8" w:rsidP="00095C70">
            <w:pPr>
              <w:rPr>
                <w:rFonts w:eastAsia="Times New Roman"/>
                <w:sz w:val="20"/>
                <w:szCs w:val="20"/>
                <w:lang w:eastAsia="es-CO"/>
              </w:rPr>
            </w:pPr>
            <w:r w:rsidRPr="00095C70">
              <w:rPr>
                <w:rFonts w:eastAsia="Times New Roman"/>
                <w:b/>
                <w:bCs/>
                <w:sz w:val="20"/>
                <w:szCs w:val="20"/>
                <w:lang w:eastAsia="es-CO"/>
              </w:rPr>
              <w:t>Línea de corte</w:t>
            </w:r>
          </w:p>
        </w:tc>
        <w:tc>
          <w:tcPr>
            <w:tcW w:w="2257" w:type="dxa"/>
          </w:tcPr>
          <w:p w14:paraId="46FAEF61" w14:textId="3114590F" w:rsidR="002404D8" w:rsidRPr="00095C70" w:rsidRDefault="002404D8" w:rsidP="00095C70">
            <w:pPr>
              <w:rPr>
                <w:rFonts w:eastAsia="Times New Roman"/>
                <w:sz w:val="20"/>
                <w:szCs w:val="20"/>
                <w:lang w:eastAsia="es-CO"/>
              </w:rPr>
            </w:pPr>
            <w:r w:rsidRPr="00095C70">
              <w:rPr>
                <w:rFonts w:ascii="Segoe UI Symbol" w:eastAsia="Times New Roman" w:hAnsi="Segoe UI Symbol" w:cs="Segoe UI Symbol"/>
                <w:sz w:val="20"/>
                <w:szCs w:val="20"/>
                <w:lang w:eastAsia="es-CO"/>
              </w:rPr>
              <w:t>✂</w:t>
            </w:r>
            <w:r w:rsidRPr="00095C70">
              <w:rPr>
                <w:rFonts w:eastAsia="Times New Roman"/>
                <w:sz w:val="20"/>
                <w:szCs w:val="20"/>
                <w:lang w:eastAsia="es-CO"/>
              </w:rPr>
              <w:t xml:space="preserve"> (tijeras)</w:t>
            </w:r>
            <w:r w:rsidR="00CC05E7" w:rsidRPr="00095C70">
              <w:rPr>
                <w:rFonts w:eastAsia="Times New Roman"/>
                <w:sz w:val="20"/>
                <w:szCs w:val="20"/>
                <w:lang w:eastAsia="es-CO"/>
              </w:rPr>
              <w:t>.</w:t>
            </w:r>
          </w:p>
        </w:tc>
        <w:tc>
          <w:tcPr>
            <w:tcW w:w="0" w:type="auto"/>
            <w:hideMark/>
          </w:tcPr>
          <w:p w14:paraId="2959CD81" w14:textId="22CAFE38" w:rsidR="002404D8" w:rsidRPr="00095C70" w:rsidRDefault="002404D8" w:rsidP="00095C70">
            <w:pPr>
              <w:rPr>
                <w:rFonts w:eastAsia="Times New Roman"/>
                <w:sz w:val="20"/>
                <w:szCs w:val="20"/>
                <w:lang w:eastAsia="es-CO"/>
              </w:rPr>
            </w:pPr>
            <w:r w:rsidRPr="00095C70">
              <w:rPr>
                <w:rFonts w:eastAsia="Times New Roman"/>
                <w:sz w:val="20"/>
                <w:szCs w:val="20"/>
                <w:lang w:eastAsia="es-CO"/>
              </w:rPr>
              <w:t>Ícono de tijeras sobre la línea.</w:t>
            </w:r>
          </w:p>
        </w:tc>
        <w:tc>
          <w:tcPr>
            <w:tcW w:w="0" w:type="auto"/>
            <w:hideMark/>
          </w:tcPr>
          <w:p w14:paraId="752D9485" w14:textId="77777777" w:rsidR="002404D8" w:rsidRPr="00095C70" w:rsidRDefault="002404D8" w:rsidP="00095C70">
            <w:pPr>
              <w:rPr>
                <w:rFonts w:eastAsia="Times New Roman"/>
                <w:sz w:val="20"/>
                <w:szCs w:val="20"/>
                <w:lang w:eastAsia="es-CO"/>
              </w:rPr>
            </w:pPr>
            <w:r w:rsidRPr="00095C70">
              <w:rPr>
                <w:rFonts w:eastAsia="Times New Roman"/>
                <w:sz w:val="20"/>
                <w:szCs w:val="20"/>
                <w:lang w:eastAsia="es-CO"/>
              </w:rPr>
              <w:t>Determina dónde efectuar el corte definitivo del tejido o de la entretela.</w:t>
            </w:r>
          </w:p>
        </w:tc>
        <w:tc>
          <w:tcPr>
            <w:tcW w:w="0" w:type="auto"/>
            <w:hideMark/>
          </w:tcPr>
          <w:p w14:paraId="70A7972B" w14:textId="77777777" w:rsidR="002404D8" w:rsidRPr="00095C70" w:rsidRDefault="002404D8" w:rsidP="00095C70">
            <w:pPr>
              <w:rPr>
                <w:rFonts w:eastAsia="Times New Roman"/>
                <w:sz w:val="20"/>
                <w:szCs w:val="20"/>
                <w:lang w:eastAsia="es-CO"/>
              </w:rPr>
            </w:pPr>
            <w:r w:rsidRPr="00095C70">
              <w:rPr>
                <w:rFonts w:eastAsia="Times New Roman"/>
                <w:sz w:val="20"/>
                <w:szCs w:val="20"/>
                <w:lang w:eastAsia="es-CO"/>
              </w:rPr>
              <w:t>Señal de recorte en la vista frontal para crear tapeta francesa.</w:t>
            </w:r>
          </w:p>
        </w:tc>
      </w:tr>
      <w:tr w:rsidR="002404D8" w:rsidRPr="00095C70" w14:paraId="207F139A" w14:textId="77777777" w:rsidTr="00495C65">
        <w:trPr>
          <w:trHeight w:val="1269"/>
        </w:trPr>
        <w:tc>
          <w:tcPr>
            <w:tcW w:w="0" w:type="auto"/>
            <w:hideMark/>
          </w:tcPr>
          <w:p w14:paraId="154BF9D8" w14:textId="1C440602" w:rsidR="002404D8" w:rsidRPr="00095C70" w:rsidRDefault="002404D8" w:rsidP="00095C70">
            <w:pPr>
              <w:rPr>
                <w:rFonts w:eastAsia="Times New Roman"/>
                <w:sz w:val="20"/>
                <w:szCs w:val="20"/>
                <w:lang w:eastAsia="es-CO"/>
              </w:rPr>
            </w:pPr>
            <w:r w:rsidRPr="00095C70">
              <w:rPr>
                <w:rFonts w:eastAsia="Times New Roman"/>
                <w:b/>
                <w:bCs/>
                <w:sz w:val="20"/>
                <w:szCs w:val="20"/>
                <w:lang w:eastAsia="es-CO"/>
              </w:rPr>
              <w:t xml:space="preserve">Piquete </w:t>
            </w:r>
            <w:r w:rsidRPr="00495C65">
              <w:rPr>
                <w:rFonts w:eastAsia="Times New Roman"/>
                <w:b/>
                <w:bCs/>
                <w:i/>
                <w:iCs/>
                <w:sz w:val="20"/>
                <w:szCs w:val="20"/>
                <w:highlight w:val="cyan"/>
                <w:lang w:eastAsia="es-CO"/>
              </w:rPr>
              <w:t xml:space="preserve">/ </w:t>
            </w:r>
            <w:r w:rsidR="00495C65">
              <w:rPr>
                <w:rFonts w:eastAsia="Times New Roman"/>
                <w:b/>
                <w:bCs/>
                <w:i/>
                <w:iCs/>
                <w:sz w:val="20"/>
                <w:szCs w:val="20"/>
                <w:highlight w:val="cyan"/>
                <w:lang w:eastAsia="es-CO"/>
              </w:rPr>
              <w:t>n</w:t>
            </w:r>
            <w:r w:rsidRPr="00495C65">
              <w:rPr>
                <w:rFonts w:eastAsia="Times New Roman"/>
                <w:b/>
                <w:bCs/>
                <w:i/>
                <w:iCs/>
                <w:sz w:val="20"/>
                <w:szCs w:val="20"/>
                <w:highlight w:val="cyan"/>
                <w:lang w:eastAsia="es-CO"/>
              </w:rPr>
              <w:t>otch</w:t>
            </w:r>
          </w:p>
        </w:tc>
        <w:tc>
          <w:tcPr>
            <w:tcW w:w="2257" w:type="dxa"/>
          </w:tcPr>
          <w:p w14:paraId="56102DB3" w14:textId="74A9587B" w:rsidR="002404D8" w:rsidRPr="00095C70" w:rsidRDefault="002404D8" w:rsidP="00095C70">
            <w:pPr>
              <w:rPr>
                <w:rFonts w:eastAsia="Times New Roman"/>
                <w:sz w:val="20"/>
                <w:szCs w:val="20"/>
                <w:lang w:eastAsia="es-CO"/>
              </w:rPr>
            </w:pPr>
            <w:r w:rsidRPr="00095C70">
              <w:rPr>
                <w:rFonts w:eastAsia="Times New Roman"/>
                <w:sz w:val="20"/>
                <w:szCs w:val="20"/>
                <w:lang w:eastAsia="es-CO"/>
              </w:rPr>
              <w:t>┤ (T horizontal)</w:t>
            </w:r>
            <w:r w:rsidR="00CC05E7" w:rsidRPr="00095C70">
              <w:rPr>
                <w:rFonts w:eastAsia="Times New Roman"/>
                <w:sz w:val="20"/>
                <w:szCs w:val="20"/>
                <w:lang w:eastAsia="es-CO"/>
              </w:rPr>
              <w:t>.</w:t>
            </w:r>
          </w:p>
        </w:tc>
        <w:tc>
          <w:tcPr>
            <w:tcW w:w="0" w:type="auto"/>
            <w:hideMark/>
          </w:tcPr>
          <w:p w14:paraId="1EBC88E5" w14:textId="46B67579" w:rsidR="002404D8" w:rsidRPr="00095C70" w:rsidRDefault="002404D8" w:rsidP="00095C70">
            <w:pPr>
              <w:rPr>
                <w:rFonts w:eastAsia="Times New Roman"/>
                <w:sz w:val="20"/>
                <w:szCs w:val="20"/>
                <w:lang w:eastAsia="es-CO"/>
              </w:rPr>
            </w:pPr>
            <w:r w:rsidRPr="00095C70">
              <w:rPr>
                <w:rFonts w:eastAsia="Times New Roman"/>
                <w:sz w:val="20"/>
                <w:szCs w:val="20"/>
                <w:lang w:eastAsia="es-CO"/>
              </w:rPr>
              <w:t>Segmento perpendicular que forma una “T”.</w:t>
            </w:r>
          </w:p>
        </w:tc>
        <w:tc>
          <w:tcPr>
            <w:tcW w:w="0" w:type="auto"/>
            <w:hideMark/>
          </w:tcPr>
          <w:p w14:paraId="41DC8039" w14:textId="77777777" w:rsidR="002404D8" w:rsidRPr="00095C70" w:rsidRDefault="002404D8" w:rsidP="00095C70">
            <w:pPr>
              <w:rPr>
                <w:rFonts w:eastAsia="Times New Roman"/>
                <w:sz w:val="20"/>
                <w:szCs w:val="20"/>
                <w:lang w:eastAsia="es-CO"/>
              </w:rPr>
            </w:pPr>
            <w:r w:rsidRPr="00095C70">
              <w:rPr>
                <w:rFonts w:eastAsia="Times New Roman"/>
                <w:sz w:val="20"/>
                <w:szCs w:val="20"/>
                <w:lang w:eastAsia="es-CO"/>
              </w:rPr>
              <w:t>Marca de ensamblaje para hacer coincidir costuras y curvas.</w:t>
            </w:r>
          </w:p>
        </w:tc>
        <w:tc>
          <w:tcPr>
            <w:tcW w:w="0" w:type="auto"/>
            <w:hideMark/>
          </w:tcPr>
          <w:p w14:paraId="432FEC0A" w14:textId="77777777" w:rsidR="002404D8" w:rsidRPr="00095C70" w:rsidRDefault="002404D8" w:rsidP="00095C70">
            <w:pPr>
              <w:rPr>
                <w:rFonts w:eastAsia="Times New Roman"/>
                <w:sz w:val="20"/>
                <w:szCs w:val="20"/>
                <w:lang w:eastAsia="es-CO"/>
              </w:rPr>
            </w:pPr>
            <w:r w:rsidRPr="00095C70">
              <w:rPr>
                <w:rFonts w:eastAsia="Times New Roman"/>
                <w:sz w:val="20"/>
                <w:szCs w:val="20"/>
                <w:lang w:eastAsia="es-CO"/>
              </w:rPr>
              <w:t>Piquete simple a ⅓ de la copa de manga; piquete doble a ½ de la espalda.</w:t>
            </w:r>
          </w:p>
        </w:tc>
      </w:tr>
      <w:tr w:rsidR="002404D8" w:rsidRPr="00095C70" w14:paraId="2884AD34" w14:textId="77777777" w:rsidTr="00495C65">
        <w:trPr>
          <w:trHeight w:val="798"/>
        </w:trPr>
        <w:tc>
          <w:tcPr>
            <w:tcW w:w="0" w:type="auto"/>
            <w:hideMark/>
          </w:tcPr>
          <w:p w14:paraId="49DD669C" w14:textId="77777777" w:rsidR="002404D8" w:rsidRPr="00095C70" w:rsidRDefault="002404D8" w:rsidP="00095C70">
            <w:pPr>
              <w:rPr>
                <w:rFonts w:eastAsia="Times New Roman"/>
                <w:sz w:val="20"/>
                <w:szCs w:val="20"/>
                <w:lang w:eastAsia="es-CO"/>
              </w:rPr>
            </w:pPr>
            <w:r w:rsidRPr="00095C70">
              <w:rPr>
                <w:rFonts w:eastAsia="Times New Roman"/>
                <w:b/>
                <w:bCs/>
                <w:sz w:val="20"/>
                <w:szCs w:val="20"/>
                <w:lang w:eastAsia="es-CO"/>
              </w:rPr>
              <w:t>Ubicación de botón</w:t>
            </w:r>
          </w:p>
        </w:tc>
        <w:tc>
          <w:tcPr>
            <w:tcW w:w="2257" w:type="dxa"/>
          </w:tcPr>
          <w:p w14:paraId="753C6E19" w14:textId="1FB46431" w:rsidR="002404D8" w:rsidRPr="00095C70" w:rsidRDefault="002404D8" w:rsidP="00095C70">
            <w:pPr>
              <w:rPr>
                <w:rFonts w:eastAsia="Times New Roman"/>
                <w:sz w:val="20"/>
                <w:szCs w:val="20"/>
                <w:lang w:eastAsia="es-CO"/>
              </w:rPr>
            </w:pPr>
            <w:r w:rsidRPr="00095C70">
              <w:rPr>
                <w:rFonts w:ascii="Segoe UI Symbol" w:eastAsia="MS Gothic" w:hAnsi="Segoe UI Symbol" w:cs="Segoe UI Symbol"/>
                <w:sz w:val="20"/>
                <w:szCs w:val="20"/>
                <w:lang w:eastAsia="es-CO"/>
              </w:rPr>
              <w:t>Ⓧ</w:t>
            </w:r>
            <w:r w:rsidRPr="00095C70">
              <w:rPr>
                <w:rFonts w:eastAsia="Times New Roman"/>
                <w:sz w:val="20"/>
                <w:szCs w:val="20"/>
                <w:lang w:eastAsia="es-CO"/>
              </w:rPr>
              <w:t xml:space="preserve"> (círculo con X)</w:t>
            </w:r>
            <w:r w:rsidR="00CC05E7" w:rsidRPr="00095C70">
              <w:rPr>
                <w:rFonts w:eastAsia="Times New Roman"/>
                <w:sz w:val="20"/>
                <w:szCs w:val="20"/>
                <w:lang w:eastAsia="es-CO"/>
              </w:rPr>
              <w:t>.</w:t>
            </w:r>
          </w:p>
        </w:tc>
        <w:tc>
          <w:tcPr>
            <w:tcW w:w="0" w:type="auto"/>
            <w:hideMark/>
          </w:tcPr>
          <w:p w14:paraId="4DB659E5" w14:textId="162B8EEF" w:rsidR="002404D8" w:rsidRPr="00095C70" w:rsidRDefault="002404D8" w:rsidP="00095C70">
            <w:pPr>
              <w:rPr>
                <w:rFonts w:eastAsia="Times New Roman"/>
                <w:sz w:val="20"/>
                <w:szCs w:val="20"/>
                <w:lang w:eastAsia="es-CO"/>
              </w:rPr>
            </w:pPr>
            <w:r w:rsidRPr="00095C70">
              <w:rPr>
                <w:rFonts w:eastAsia="Times New Roman"/>
                <w:sz w:val="20"/>
                <w:szCs w:val="20"/>
                <w:lang w:eastAsia="es-CO"/>
              </w:rPr>
              <w:t>Círculo del diámetro del botón cruzado por “X”.</w:t>
            </w:r>
          </w:p>
        </w:tc>
        <w:tc>
          <w:tcPr>
            <w:tcW w:w="0" w:type="auto"/>
            <w:hideMark/>
          </w:tcPr>
          <w:p w14:paraId="67A37D42" w14:textId="77777777" w:rsidR="002404D8" w:rsidRPr="00095C70" w:rsidRDefault="002404D8" w:rsidP="00095C70">
            <w:pPr>
              <w:rPr>
                <w:rFonts w:eastAsia="Times New Roman"/>
                <w:sz w:val="20"/>
                <w:szCs w:val="20"/>
                <w:lang w:eastAsia="es-CO"/>
              </w:rPr>
            </w:pPr>
            <w:r w:rsidRPr="00095C70">
              <w:rPr>
                <w:rFonts w:eastAsia="Times New Roman"/>
                <w:sz w:val="20"/>
                <w:szCs w:val="20"/>
                <w:lang w:eastAsia="es-CO"/>
              </w:rPr>
              <w:t>Precisa el tamaño y el punto exacto de costura del botón.</w:t>
            </w:r>
          </w:p>
        </w:tc>
        <w:tc>
          <w:tcPr>
            <w:tcW w:w="0" w:type="auto"/>
            <w:hideMark/>
          </w:tcPr>
          <w:p w14:paraId="0609295E" w14:textId="77777777" w:rsidR="002404D8" w:rsidRPr="00095C70" w:rsidRDefault="002404D8" w:rsidP="00095C70">
            <w:pPr>
              <w:rPr>
                <w:rFonts w:eastAsia="Times New Roman"/>
                <w:sz w:val="20"/>
                <w:szCs w:val="20"/>
                <w:lang w:eastAsia="es-CO"/>
              </w:rPr>
            </w:pPr>
            <w:r w:rsidRPr="00095C70">
              <w:rPr>
                <w:rFonts w:eastAsia="Times New Roman"/>
                <w:sz w:val="20"/>
                <w:szCs w:val="20"/>
                <w:lang w:eastAsia="es-CO"/>
              </w:rPr>
              <w:t xml:space="preserve">Botón de cuello deportivo: </w:t>
            </w:r>
            <w:r w:rsidRPr="00095C70">
              <w:rPr>
                <w:rFonts w:ascii="Segoe UI Symbol" w:eastAsia="MS Gothic" w:hAnsi="Segoe UI Symbol" w:cs="Segoe UI Symbol"/>
                <w:sz w:val="20"/>
                <w:szCs w:val="20"/>
                <w:lang w:eastAsia="es-CO"/>
              </w:rPr>
              <w:t>Ⓧ</w:t>
            </w:r>
            <w:r w:rsidRPr="00095C70">
              <w:rPr>
                <w:rFonts w:eastAsia="Times New Roman"/>
                <w:sz w:val="20"/>
                <w:szCs w:val="20"/>
                <w:lang w:eastAsia="es-CO"/>
              </w:rPr>
              <w:t xml:space="preserve"> a 1 cm del borde de pala.</w:t>
            </w:r>
          </w:p>
        </w:tc>
      </w:tr>
      <w:tr w:rsidR="002404D8" w:rsidRPr="00095C70" w14:paraId="053FD2F1" w14:textId="77777777" w:rsidTr="00495C65">
        <w:trPr>
          <w:trHeight w:val="1006"/>
        </w:trPr>
        <w:tc>
          <w:tcPr>
            <w:tcW w:w="0" w:type="auto"/>
            <w:hideMark/>
          </w:tcPr>
          <w:p w14:paraId="5513EC93" w14:textId="77777777" w:rsidR="002404D8" w:rsidRPr="00095C70" w:rsidRDefault="002404D8" w:rsidP="00095C70">
            <w:pPr>
              <w:rPr>
                <w:rFonts w:eastAsia="Times New Roman"/>
                <w:sz w:val="20"/>
                <w:szCs w:val="20"/>
                <w:lang w:eastAsia="es-CO"/>
              </w:rPr>
            </w:pPr>
            <w:r w:rsidRPr="00095C70">
              <w:rPr>
                <w:rFonts w:eastAsia="Times New Roman"/>
                <w:b/>
                <w:bCs/>
                <w:sz w:val="20"/>
                <w:szCs w:val="20"/>
                <w:lang w:eastAsia="es-CO"/>
              </w:rPr>
              <w:t>Ubicación de ojal</w:t>
            </w:r>
          </w:p>
        </w:tc>
        <w:tc>
          <w:tcPr>
            <w:tcW w:w="2257" w:type="dxa"/>
          </w:tcPr>
          <w:p w14:paraId="286BE07A" w14:textId="667468DE" w:rsidR="002404D8" w:rsidRPr="00095C70" w:rsidRDefault="002404D8" w:rsidP="00095C70">
            <w:pPr>
              <w:rPr>
                <w:rFonts w:eastAsia="Times New Roman"/>
                <w:sz w:val="20"/>
                <w:szCs w:val="20"/>
                <w:lang w:eastAsia="es-CO"/>
              </w:rPr>
            </w:pPr>
            <w:r w:rsidRPr="00095C70">
              <w:rPr>
                <w:rFonts w:eastAsia="Times New Roman"/>
                <w:sz w:val="20"/>
                <w:szCs w:val="20"/>
                <w:lang w:eastAsia="es-CO"/>
              </w:rPr>
              <w:t>─┤┤ (segmento igual al ancho del ojal)</w:t>
            </w:r>
            <w:r w:rsidR="00CC05E7" w:rsidRPr="00095C70">
              <w:rPr>
                <w:rFonts w:eastAsia="Times New Roman"/>
                <w:sz w:val="20"/>
                <w:szCs w:val="20"/>
                <w:lang w:eastAsia="es-CO"/>
              </w:rPr>
              <w:t>.</w:t>
            </w:r>
          </w:p>
        </w:tc>
        <w:tc>
          <w:tcPr>
            <w:tcW w:w="0" w:type="auto"/>
            <w:hideMark/>
          </w:tcPr>
          <w:p w14:paraId="7867B0DF" w14:textId="35639F17" w:rsidR="002404D8" w:rsidRPr="00095C70" w:rsidRDefault="002404D8" w:rsidP="00095C70">
            <w:pPr>
              <w:rPr>
                <w:rFonts w:eastAsia="Times New Roman"/>
                <w:sz w:val="20"/>
                <w:szCs w:val="20"/>
                <w:lang w:eastAsia="es-CO"/>
              </w:rPr>
            </w:pPr>
            <w:r w:rsidRPr="00095C70">
              <w:rPr>
                <w:rFonts w:eastAsia="Times New Roman"/>
                <w:sz w:val="20"/>
                <w:szCs w:val="20"/>
                <w:lang w:eastAsia="es-CO"/>
              </w:rPr>
              <w:t>Trazo recto limitado por dos marcas cortas perpendiculares.</w:t>
            </w:r>
          </w:p>
        </w:tc>
        <w:tc>
          <w:tcPr>
            <w:tcW w:w="0" w:type="auto"/>
            <w:hideMark/>
          </w:tcPr>
          <w:p w14:paraId="3CF94350" w14:textId="77777777" w:rsidR="002404D8" w:rsidRPr="00095C70" w:rsidRDefault="002404D8" w:rsidP="00095C70">
            <w:pPr>
              <w:rPr>
                <w:rFonts w:eastAsia="Times New Roman"/>
                <w:sz w:val="20"/>
                <w:szCs w:val="20"/>
                <w:lang w:eastAsia="es-CO"/>
              </w:rPr>
            </w:pPr>
            <w:r w:rsidRPr="00095C70">
              <w:rPr>
                <w:rFonts w:eastAsia="Times New Roman"/>
                <w:sz w:val="20"/>
                <w:szCs w:val="20"/>
                <w:lang w:eastAsia="es-CO"/>
              </w:rPr>
              <w:t>Define la longitud y posición del ojal.</w:t>
            </w:r>
          </w:p>
        </w:tc>
        <w:tc>
          <w:tcPr>
            <w:tcW w:w="0" w:type="auto"/>
            <w:hideMark/>
          </w:tcPr>
          <w:p w14:paraId="419827E8" w14:textId="77777777" w:rsidR="002404D8" w:rsidRPr="00095C70" w:rsidRDefault="002404D8" w:rsidP="00095C70">
            <w:pPr>
              <w:rPr>
                <w:rFonts w:eastAsia="Times New Roman"/>
                <w:sz w:val="20"/>
                <w:szCs w:val="20"/>
                <w:lang w:eastAsia="es-CO"/>
              </w:rPr>
            </w:pPr>
            <w:r w:rsidRPr="00095C70">
              <w:rPr>
                <w:rFonts w:eastAsia="Times New Roman"/>
                <w:sz w:val="20"/>
                <w:szCs w:val="20"/>
                <w:lang w:eastAsia="es-CO"/>
              </w:rPr>
              <w:t>Ojales horizontales de puño: cuatro marcas separadas 1,5 cm.</w:t>
            </w:r>
          </w:p>
        </w:tc>
      </w:tr>
      <w:tr w:rsidR="002404D8" w:rsidRPr="00095C70" w14:paraId="2F303082" w14:textId="77777777" w:rsidTr="00495C65">
        <w:trPr>
          <w:trHeight w:val="758"/>
        </w:trPr>
        <w:tc>
          <w:tcPr>
            <w:tcW w:w="0" w:type="auto"/>
            <w:hideMark/>
          </w:tcPr>
          <w:p w14:paraId="238E88E5" w14:textId="77777777" w:rsidR="002404D8" w:rsidRPr="00095C70" w:rsidRDefault="002404D8" w:rsidP="00095C70">
            <w:pPr>
              <w:rPr>
                <w:rFonts w:eastAsia="Times New Roman"/>
                <w:sz w:val="20"/>
                <w:szCs w:val="20"/>
                <w:lang w:eastAsia="es-CO"/>
              </w:rPr>
            </w:pPr>
            <w:r w:rsidRPr="00095C70">
              <w:rPr>
                <w:rFonts w:eastAsia="Times New Roman"/>
                <w:b/>
                <w:bCs/>
                <w:sz w:val="20"/>
                <w:szCs w:val="20"/>
                <w:lang w:eastAsia="es-CO"/>
              </w:rPr>
              <w:t>Línea de costura</w:t>
            </w:r>
          </w:p>
        </w:tc>
        <w:tc>
          <w:tcPr>
            <w:tcW w:w="2257" w:type="dxa"/>
          </w:tcPr>
          <w:p w14:paraId="13F76249" w14:textId="1AE7E7EA" w:rsidR="002404D8" w:rsidRPr="00095C70" w:rsidRDefault="002404D8" w:rsidP="00095C70">
            <w:pPr>
              <w:rPr>
                <w:rFonts w:eastAsia="Times New Roman"/>
                <w:sz w:val="20"/>
                <w:szCs w:val="20"/>
                <w:lang w:eastAsia="es-CO"/>
              </w:rPr>
            </w:pPr>
            <w:r w:rsidRPr="00095C70">
              <w:rPr>
                <w:rFonts w:eastAsia="Times New Roman"/>
                <w:sz w:val="20"/>
                <w:szCs w:val="20"/>
                <w:lang w:eastAsia="es-CO"/>
              </w:rPr>
              <w:t>– – – (línea guionada)</w:t>
            </w:r>
            <w:r w:rsidR="00CC05E7" w:rsidRPr="00095C70">
              <w:rPr>
                <w:rFonts w:eastAsia="Times New Roman"/>
                <w:sz w:val="20"/>
                <w:szCs w:val="20"/>
                <w:lang w:eastAsia="es-CO"/>
              </w:rPr>
              <w:t>.</w:t>
            </w:r>
          </w:p>
        </w:tc>
        <w:tc>
          <w:tcPr>
            <w:tcW w:w="0" w:type="auto"/>
            <w:hideMark/>
          </w:tcPr>
          <w:p w14:paraId="2E266BC5" w14:textId="6FF4B019" w:rsidR="002404D8" w:rsidRPr="00095C70" w:rsidRDefault="002404D8" w:rsidP="00095C70">
            <w:pPr>
              <w:rPr>
                <w:rFonts w:eastAsia="Times New Roman"/>
                <w:sz w:val="20"/>
                <w:szCs w:val="20"/>
                <w:lang w:eastAsia="es-CO"/>
              </w:rPr>
            </w:pPr>
            <w:r w:rsidRPr="00095C70">
              <w:rPr>
                <w:rFonts w:eastAsia="Times New Roman"/>
                <w:sz w:val="20"/>
                <w:szCs w:val="20"/>
                <w:lang w:eastAsia="es-CO"/>
              </w:rPr>
              <w:t>Serie de guiones regulares próxima al borde.</w:t>
            </w:r>
          </w:p>
        </w:tc>
        <w:tc>
          <w:tcPr>
            <w:tcW w:w="0" w:type="auto"/>
            <w:hideMark/>
          </w:tcPr>
          <w:p w14:paraId="13012F59" w14:textId="77777777" w:rsidR="002404D8" w:rsidRPr="00095C70" w:rsidRDefault="002404D8" w:rsidP="00095C70">
            <w:pPr>
              <w:rPr>
                <w:rFonts w:eastAsia="Times New Roman"/>
                <w:sz w:val="20"/>
                <w:szCs w:val="20"/>
                <w:lang w:eastAsia="es-CO"/>
              </w:rPr>
            </w:pPr>
            <w:r w:rsidRPr="00095C70">
              <w:rPr>
                <w:rFonts w:eastAsia="Times New Roman"/>
                <w:sz w:val="20"/>
                <w:szCs w:val="20"/>
                <w:lang w:eastAsia="es-CO"/>
              </w:rPr>
              <w:t>Indica la trayectoria de la puntada o margen interno.</w:t>
            </w:r>
          </w:p>
        </w:tc>
        <w:tc>
          <w:tcPr>
            <w:tcW w:w="0" w:type="auto"/>
            <w:hideMark/>
          </w:tcPr>
          <w:p w14:paraId="2F822773" w14:textId="77777777" w:rsidR="002404D8" w:rsidRPr="00095C70" w:rsidRDefault="002404D8" w:rsidP="00095C70">
            <w:pPr>
              <w:rPr>
                <w:rFonts w:eastAsia="Times New Roman"/>
                <w:sz w:val="20"/>
                <w:szCs w:val="20"/>
                <w:lang w:eastAsia="es-CO"/>
              </w:rPr>
            </w:pPr>
            <w:r w:rsidRPr="00095C70">
              <w:rPr>
                <w:rFonts w:eastAsia="Times New Roman"/>
                <w:sz w:val="20"/>
                <w:szCs w:val="20"/>
                <w:lang w:eastAsia="es-CO"/>
              </w:rPr>
              <w:t>Guionada a 1 cm dentro de la línea de corte del cuello.</w:t>
            </w:r>
          </w:p>
        </w:tc>
      </w:tr>
      <w:tr w:rsidR="002404D8" w:rsidRPr="00095C70" w14:paraId="17B25678" w14:textId="77777777" w:rsidTr="00495C65">
        <w:trPr>
          <w:trHeight w:val="1088"/>
        </w:trPr>
        <w:tc>
          <w:tcPr>
            <w:tcW w:w="0" w:type="auto"/>
            <w:hideMark/>
          </w:tcPr>
          <w:p w14:paraId="312B0070" w14:textId="77F08488" w:rsidR="002404D8" w:rsidRPr="00095C70" w:rsidRDefault="002404D8" w:rsidP="00095C70">
            <w:pPr>
              <w:rPr>
                <w:rFonts w:eastAsia="Times New Roman"/>
                <w:sz w:val="20"/>
                <w:szCs w:val="20"/>
                <w:lang w:eastAsia="es-CO"/>
              </w:rPr>
            </w:pPr>
            <w:r w:rsidRPr="00095C70">
              <w:rPr>
                <w:rFonts w:eastAsia="Times New Roman"/>
                <w:b/>
                <w:bCs/>
                <w:sz w:val="20"/>
                <w:szCs w:val="20"/>
                <w:lang w:eastAsia="es-CO"/>
              </w:rPr>
              <w:t xml:space="preserve">Puntos internos / </w:t>
            </w:r>
            <w:r w:rsidR="00495C65">
              <w:rPr>
                <w:rFonts w:eastAsia="Times New Roman"/>
                <w:b/>
                <w:bCs/>
                <w:sz w:val="20"/>
                <w:szCs w:val="20"/>
                <w:lang w:eastAsia="es-CO"/>
              </w:rPr>
              <w:t>p</w:t>
            </w:r>
            <w:r w:rsidRPr="00095C70">
              <w:rPr>
                <w:rFonts w:eastAsia="Times New Roman"/>
                <w:b/>
                <w:bCs/>
                <w:sz w:val="20"/>
                <w:szCs w:val="20"/>
                <w:lang w:eastAsia="es-CO"/>
              </w:rPr>
              <w:t>erforaciones</w:t>
            </w:r>
          </w:p>
        </w:tc>
        <w:tc>
          <w:tcPr>
            <w:tcW w:w="2257" w:type="dxa"/>
          </w:tcPr>
          <w:p w14:paraId="679EE29F" w14:textId="4DB8B8A0" w:rsidR="002404D8" w:rsidRPr="00095C70" w:rsidRDefault="002404D8" w:rsidP="00095C70">
            <w:pPr>
              <w:rPr>
                <w:rFonts w:eastAsia="Times New Roman"/>
                <w:sz w:val="20"/>
                <w:szCs w:val="20"/>
                <w:lang w:eastAsia="es-CO"/>
              </w:rPr>
            </w:pPr>
            <w:r w:rsidRPr="00095C70">
              <w:rPr>
                <w:rFonts w:ascii="Segoe UI Symbol" w:eastAsia="Times New Roman" w:hAnsi="Segoe UI Symbol" w:cs="Segoe UI Symbol"/>
                <w:sz w:val="20"/>
                <w:szCs w:val="20"/>
                <w:lang w:eastAsia="es-CO"/>
              </w:rPr>
              <w:t>✱</w:t>
            </w:r>
            <w:r w:rsidRPr="00095C70">
              <w:rPr>
                <w:rFonts w:eastAsia="Times New Roman"/>
                <w:sz w:val="20"/>
                <w:szCs w:val="20"/>
                <w:lang w:eastAsia="es-CO"/>
              </w:rPr>
              <w:t xml:space="preserve"> P / </w:t>
            </w:r>
            <w:r w:rsidRPr="00095C70">
              <w:rPr>
                <w:rFonts w:ascii="Segoe UI Symbol" w:eastAsia="Times New Roman" w:hAnsi="Segoe UI Symbol" w:cs="Segoe UI Symbol"/>
                <w:sz w:val="20"/>
                <w:szCs w:val="20"/>
                <w:lang w:eastAsia="es-CO"/>
              </w:rPr>
              <w:t>✱</w:t>
            </w:r>
            <w:r w:rsidRPr="00095C70">
              <w:rPr>
                <w:rFonts w:eastAsia="Times New Roman"/>
                <w:sz w:val="20"/>
                <w:szCs w:val="20"/>
                <w:lang w:eastAsia="es-CO"/>
              </w:rPr>
              <w:t xml:space="preserve"> In (asterisco + sigla)</w:t>
            </w:r>
            <w:r w:rsidR="00CC05E7" w:rsidRPr="00095C70">
              <w:rPr>
                <w:rFonts w:eastAsia="Times New Roman"/>
                <w:sz w:val="20"/>
                <w:szCs w:val="20"/>
                <w:lang w:eastAsia="es-CO"/>
              </w:rPr>
              <w:t>.</w:t>
            </w:r>
          </w:p>
        </w:tc>
        <w:tc>
          <w:tcPr>
            <w:tcW w:w="0" w:type="auto"/>
            <w:hideMark/>
          </w:tcPr>
          <w:p w14:paraId="59BC9317" w14:textId="4733F0AF" w:rsidR="002404D8" w:rsidRPr="00095C70" w:rsidRDefault="002404D8" w:rsidP="00095C70">
            <w:pPr>
              <w:rPr>
                <w:rFonts w:eastAsia="Times New Roman"/>
                <w:sz w:val="20"/>
                <w:szCs w:val="20"/>
                <w:lang w:eastAsia="es-CO"/>
              </w:rPr>
            </w:pPr>
            <w:r w:rsidRPr="00095C70">
              <w:rPr>
                <w:rFonts w:eastAsia="Times New Roman"/>
                <w:sz w:val="20"/>
                <w:szCs w:val="20"/>
                <w:lang w:eastAsia="es-CO"/>
              </w:rPr>
              <w:t>Pequeños orificios señalados con asterisco y abreviatura.</w:t>
            </w:r>
          </w:p>
        </w:tc>
        <w:tc>
          <w:tcPr>
            <w:tcW w:w="0" w:type="auto"/>
            <w:hideMark/>
          </w:tcPr>
          <w:p w14:paraId="3263C15B" w14:textId="1D89FAD4" w:rsidR="002404D8" w:rsidRPr="00095C70" w:rsidRDefault="002404D8" w:rsidP="00095C70">
            <w:pPr>
              <w:rPr>
                <w:rFonts w:eastAsia="Times New Roman"/>
                <w:sz w:val="20"/>
                <w:szCs w:val="20"/>
                <w:lang w:eastAsia="es-CO"/>
              </w:rPr>
            </w:pPr>
            <w:r w:rsidRPr="00095C70">
              <w:rPr>
                <w:rFonts w:eastAsia="Times New Roman"/>
                <w:sz w:val="20"/>
                <w:szCs w:val="20"/>
                <w:lang w:eastAsia="es-CO"/>
              </w:rPr>
              <w:t xml:space="preserve">Sirven de referencia para ubicar piezas internas </w:t>
            </w:r>
            <w:r w:rsidR="00495C65">
              <w:rPr>
                <w:rFonts w:eastAsia="Times New Roman"/>
                <w:sz w:val="20"/>
                <w:szCs w:val="20"/>
                <w:lang w:eastAsia="es-CO"/>
              </w:rPr>
              <w:t>(</w:t>
            </w:r>
            <w:r w:rsidRPr="00095C70">
              <w:rPr>
                <w:rFonts w:eastAsia="Times New Roman"/>
                <w:sz w:val="20"/>
                <w:szCs w:val="20"/>
                <w:lang w:eastAsia="es-CO"/>
              </w:rPr>
              <w:t>bolsillos, pinzas, presillas</w:t>
            </w:r>
            <w:r w:rsidR="00495C65">
              <w:rPr>
                <w:rFonts w:eastAsia="Times New Roman"/>
                <w:sz w:val="20"/>
                <w:szCs w:val="20"/>
                <w:lang w:eastAsia="es-CO"/>
              </w:rPr>
              <w:t>)</w:t>
            </w:r>
            <w:r w:rsidRPr="00095C70">
              <w:rPr>
                <w:rFonts w:eastAsia="Times New Roman"/>
                <w:sz w:val="20"/>
                <w:szCs w:val="20"/>
                <w:lang w:eastAsia="es-CO"/>
              </w:rPr>
              <w:t>.</w:t>
            </w:r>
          </w:p>
        </w:tc>
        <w:tc>
          <w:tcPr>
            <w:tcW w:w="0" w:type="auto"/>
            <w:hideMark/>
          </w:tcPr>
          <w:p w14:paraId="37FD9E65" w14:textId="77777777" w:rsidR="002404D8" w:rsidRPr="00095C70" w:rsidRDefault="002404D8" w:rsidP="00095C70">
            <w:pPr>
              <w:rPr>
                <w:rFonts w:eastAsia="Times New Roman"/>
                <w:sz w:val="20"/>
                <w:szCs w:val="20"/>
                <w:lang w:eastAsia="es-CO"/>
              </w:rPr>
            </w:pPr>
            <w:r w:rsidRPr="00095C70">
              <w:rPr>
                <w:rFonts w:ascii="Segoe UI Symbol" w:eastAsia="Times New Roman" w:hAnsi="Segoe UI Symbol" w:cs="Segoe UI Symbol"/>
                <w:sz w:val="20"/>
                <w:szCs w:val="20"/>
                <w:lang w:eastAsia="es-CO"/>
              </w:rPr>
              <w:t>✱</w:t>
            </w:r>
            <w:r w:rsidRPr="00095C70">
              <w:rPr>
                <w:rFonts w:eastAsia="Times New Roman"/>
                <w:sz w:val="20"/>
                <w:szCs w:val="20"/>
                <w:lang w:eastAsia="es-CO"/>
              </w:rPr>
              <w:t xml:space="preserve"> P marca inicio de pinza de pecho; </w:t>
            </w:r>
            <w:r w:rsidRPr="00095C70">
              <w:rPr>
                <w:rFonts w:ascii="Segoe UI Symbol" w:eastAsia="Times New Roman" w:hAnsi="Segoe UI Symbol" w:cs="Segoe UI Symbol"/>
                <w:sz w:val="20"/>
                <w:szCs w:val="20"/>
                <w:lang w:eastAsia="es-CO"/>
              </w:rPr>
              <w:t>✱</w:t>
            </w:r>
            <w:r w:rsidRPr="00095C70">
              <w:rPr>
                <w:rFonts w:eastAsia="Times New Roman"/>
                <w:sz w:val="20"/>
                <w:szCs w:val="20"/>
                <w:lang w:eastAsia="es-CO"/>
              </w:rPr>
              <w:t xml:space="preserve"> In para bolsillo interior de blazer.</w:t>
            </w:r>
          </w:p>
        </w:tc>
      </w:tr>
    </w:tbl>
    <w:p w14:paraId="42C26F0E" w14:textId="6F1576AD" w:rsidR="002404D8" w:rsidRPr="00095C70" w:rsidRDefault="002404D8" w:rsidP="00095C70">
      <w:pPr>
        <w:rPr>
          <w:sz w:val="20"/>
          <w:szCs w:val="20"/>
        </w:rPr>
      </w:pPr>
    </w:p>
    <w:p w14:paraId="32FD8933" w14:textId="188B3B86" w:rsidR="00366BA6" w:rsidRPr="00095C70" w:rsidRDefault="00366BA6" w:rsidP="00095C70">
      <w:pPr>
        <w:pStyle w:val="Ttulo2"/>
        <w:rPr>
          <w:b/>
          <w:sz w:val="20"/>
          <w:szCs w:val="20"/>
        </w:rPr>
      </w:pPr>
      <w:bookmarkStart w:id="8" w:name="_Toc194085613"/>
      <w:bookmarkStart w:id="9" w:name="_Toc199083392"/>
      <w:r w:rsidRPr="00095C70">
        <w:rPr>
          <w:b/>
          <w:sz w:val="20"/>
          <w:szCs w:val="20"/>
        </w:rPr>
        <w:lastRenderedPageBreak/>
        <w:t>1.1 Marcaciones de piezas</w:t>
      </w:r>
      <w:bookmarkEnd w:id="8"/>
      <w:bookmarkEnd w:id="9"/>
    </w:p>
    <w:p w14:paraId="438530A2" w14:textId="7C32F123" w:rsidR="00366BA6" w:rsidRPr="00095C70" w:rsidRDefault="00366BA6" w:rsidP="00095C70">
      <w:pPr>
        <w:rPr>
          <w:sz w:val="20"/>
          <w:szCs w:val="20"/>
        </w:rPr>
      </w:pPr>
      <w:r w:rsidRPr="00095C70">
        <w:rPr>
          <w:sz w:val="20"/>
          <w:szCs w:val="20"/>
        </w:rPr>
        <w:t>En un despiece de patronaje, cada pieza debe ser marcada de forma técnica, clara y estandarizada para garantizar su correcta interpretación durante el proceso de corte y confección</w:t>
      </w:r>
      <w:r w:rsidR="00495C65">
        <w:rPr>
          <w:sz w:val="20"/>
          <w:szCs w:val="20"/>
        </w:rPr>
        <w:t>; e</w:t>
      </w:r>
      <w:r w:rsidRPr="00095C70">
        <w:rPr>
          <w:sz w:val="20"/>
          <w:szCs w:val="20"/>
        </w:rPr>
        <w:t>stas marcas permiten identificar la función de cada molde, su orientación en el tejido, y las instrucciones necesarias para ensamblar la prenda con precisión.</w:t>
      </w:r>
    </w:p>
    <w:p w14:paraId="7A5CA9BE" w14:textId="0B902728" w:rsidR="00366BA6" w:rsidRPr="00095C70" w:rsidRDefault="00366BA6" w:rsidP="00095C70">
      <w:pPr>
        <w:rPr>
          <w:b/>
          <w:sz w:val="20"/>
          <w:szCs w:val="20"/>
        </w:rPr>
      </w:pPr>
    </w:p>
    <w:p w14:paraId="651DBB85" w14:textId="355E88EA" w:rsidR="00AD116D" w:rsidRDefault="0073118E" w:rsidP="00095C70">
      <w:pPr>
        <w:rPr>
          <w:b/>
          <w:bCs/>
          <w:i/>
          <w:iCs/>
          <w:sz w:val="20"/>
          <w:szCs w:val="20"/>
        </w:rPr>
      </w:pPr>
      <w:commentRangeStart w:id="10"/>
      <w:commentRangeStart w:id="11"/>
      <w:r w:rsidRPr="00495C65">
        <w:rPr>
          <w:b/>
          <w:bCs/>
          <w:i/>
          <w:iCs/>
          <w:sz w:val="20"/>
          <w:szCs w:val="20"/>
        </w:rPr>
        <w:t>Tabla</w:t>
      </w:r>
      <w:commentRangeEnd w:id="10"/>
      <w:r w:rsidRPr="00495C65">
        <w:rPr>
          <w:b/>
          <w:bCs/>
          <w:i/>
          <w:iCs/>
          <w:sz w:val="20"/>
          <w:szCs w:val="20"/>
        </w:rPr>
        <w:commentReference w:id="10"/>
      </w:r>
      <w:commentRangeEnd w:id="11"/>
      <w:r w:rsidR="00495C65">
        <w:rPr>
          <w:rStyle w:val="Refdecomentario"/>
        </w:rPr>
        <w:commentReference w:id="11"/>
      </w:r>
      <w:r w:rsidRPr="00495C65">
        <w:rPr>
          <w:b/>
          <w:bCs/>
          <w:i/>
          <w:iCs/>
          <w:sz w:val="20"/>
          <w:szCs w:val="20"/>
        </w:rPr>
        <w:t xml:space="preserve"> 2</w:t>
      </w:r>
      <w:r w:rsidR="00AD116D" w:rsidRPr="00495C65">
        <w:rPr>
          <w:b/>
          <w:bCs/>
          <w:i/>
          <w:iCs/>
          <w:sz w:val="20"/>
          <w:szCs w:val="20"/>
        </w:rPr>
        <w:t>. Información detallada de los patrones</w:t>
      </w:r>
    </w:p>
    <w:p w14:paraId="76076E41" w14:textId="77777777" w:rsidR="00495C65" w:rsidRPr="00495C65" w:rsidRDefault="00495C65" w:rsidP="00095C70">
      <w:pPr>
        <w:rPr>
          <w:b/>
          <w:bCs/>
          <w:i/>
          <w:iCs/>
          <w:sz w:val="20"/>
          <w:szCs w:val="20"/>
        </w:rPr>
      </w:pPr>
    </w:p>
    <w:tbl>
      <w:tblPr>
        <w:tblStyle w:val="Tablaconcuadrcula"/>
        <w:tblW w:w="9646" w:type="dxa"/>
        <w:tblLook w:val="04A0" w:firstRow="1" w:lastRow="0" w:firstColumn="1" w:lastColumn="0" w:noHBand="0" w:noVBand="1"/>
      </w:tblPr>
      <w:tblGrid>
        <w:gridCol w:w="1938"/>
        <w:gridCol w:w="2505"/>
        <w:gridCol w:w="2682"/>
        <w:gridCol w:w="2521"/>
      </w:tblGrid>
      <w:tr w:rsidR="00AD116D" w:rsidRPr="00095C70" w14:paraId="06E6B30C" w14:textId="77777777" w:rsidTr="00495C65">
        <w:trPr>
          <w:trHeight w:val="1046"/>
        </w:trPr>
        <w:tc>
          <w:tcPr>
            <w:tcW w:w="0" w:type="auto"/>
            <w:hideMark/>
          </w:tcPr>
          <w:p w14:paraId="4F3D110C" w14:textId="77777777" w:rsidR="00AD116D" w:rsidRPr="00095C70" w:rsidRDefault="00AD116D" w:rsidP="00095C70">
            <w:pPr>
              <w:rPr>
                <w:rFonts w:eastAsia="Times New Roman"/>
                <w:b/>
                <w:bCs/>
                <w:sz w:val="20"/>
                <w:szCs w:val="20"/>
                <w:lang w:eastAsia="es-CO"/>
              </w:rPr>
            </w:pPr>
            <w:r w:rsidRPr="00095C70">
              <w:rPr>
                <w:rFonts w:eastAsia="Times New Roman"/>
                <w:b/>
                <w:bCs/>
                <w:sz w:val="20"/>
                <w:szCs w:val="20"/>
                <w:lang w:eastAsia="es-CO"/>
              </w:rPr>
              <w:t>Elemento de marcación</w:t>
            </w:r>
          </w:p>
        </w:tc>
        <w:tc>
          <w:tcPr>
            <w:tcW w:w="0" w:type="auto"/>
            <w:hideMark/>
          </w:tcPr>
          <w:p w14:paraId="74C3CD20" w14:textId="77777777" w:rsidR="00AD116D" w:rsidRPr="00095C70" w:rsidRDefault="00AD116D" w:rsidP="00095C70">
            <w:pPr>
              <w:rPr>
                <w:rFonts w:eastAsia="Times New Roman"/>
                <w:b/>
                <w:bCs/>
                <w:sz w:val="20"/>
                <w:szCs w:val="20"/>
                <w:lang w:eastAsia="es-CO"/>
              </w:rPr>
            </w:pPr>
            <w:r w:rsidRPr="00095C70">
              <w:rPr>
                <w:rFonts w:eastAsia="Times New Roman"/>
                <w:b/>
                <w:bCs/>
                <w:sz w:val="20"/>
                <w:szCs w:val="20"/>
                <w:lang w:eastAsia="es-CO"/>
              </w:rPr>
              <w:t>Qué debe consignarse</w:t>
            </w:r>
          </w:p>
        </w:tc>
        <w:tc>
          <w:tcPr>
            <w:tcW w:w="0" w:type="auto"/>
            <w:hideMark/>
          </w:tcPr>
          <w:p w14:paraId="16A147AD" w14:textId="77777777" w:rsidR="00AD116D" w:rsidRPr="00095C70" w:rsidRDefault="00AD116D" w:rsidP="00095C70">
            <w:pPr>
              <w:rPr>
                <w:rFonts w:eastAsia="Times New Roman"/>
                <w:b/>
                <w:bCs/>
                <w:sz w:val="20"/>
                <w:szCs w:val="20"/>
                <w:lang w:eastAsia="es-CO"/>
              </w:rPr>
            </w:pPr>
            <w:r w:rsidRPr="00095C70">
              <w:rPr>
                <w:rFonts w:eastAsia="Times New Roman"/>
                <w:b/>
                <w:bCs/>
                <w:sz w:val="20"/>
                <w:szCs w:val="20"/>
                <w:lang w:eastAsia="es-CO"/>
              </w:rPr>
              <w:t>Función técnica</w:t>
            </w:r>
          </w:p>
        </w:tc>
        <w:tc>
          <w:tcPr>
            <w:tcW w:w="0" w:type="auto"/>
            <w:hideMark/>
          </w:tcPr>
          <w:p w14:paraId="444785D9" w14:textId="77777777" w:rsidR="00AD116D" w:rsidRPr="00095C70" w:rsidRDefault="00AD116D" w:rsidP="00095C70">
            <w:pPr>
              <w:rPr>
                <w:rFonts w:eastAsia="Times New Roman"/>
                <w:b/>
                <w:bCs/>
                <w:sz w:val="20"/>
                <w:szCs w:val="20"/>
                <w:lang w:eastAsia="es-CO"/>
              </w:rPr>
            </w:pPr>
            <w:r w:rsidRPr="00095C70">
              <w:rPr>
                <w:rFonts w:eastAsia="Times New Roman"/>
                <w:b/>
                <w:bCs/>
                <w:sz w:val="20"/>
                <w:szCs w:val="20"/>
                <w:lang w:eastAsia="es-CO"/>
              </w:rPr>
              <w:t>Ejemplo en patrón masculino de prenda superior</w:t>
            </w:r>
          </w:p>
        </w:tc>
      </w:tr>
      <w:tr w:rsidR="00AD116D" w:rsidRPr="00095C70" w14:paraId="76D0AA07" w14:textId="77777777" w:rsidTr="00495C65">
        <w:trPr>
          <w:trHeight w:val="1046"/>
        </w:trPr>
        <w:tc>
          <w:tcPr>
            <w:tcW w:w="0" w:type="auto"/>
            <w:hideMark/>
          </w:tcPr>
          <w:p w14:paraId="5B6F8556" w14:textId="77777777" w:rsidR="00AD116D" w:rsidRPr="00095C70" w:rsidRDefault="00AD116D" w:rsidP="00095C70">
            <w:pPr>
              <w:rPr>
                <w:rFonts w:eastAsia="Times New Roman"/>
                <w:sz w:val="20"/>
                <w:szCs w:val="20"/>
                <w:lang w:eastAsia="es-CO"/>
              </w:rPr>
            </w:pPr>
            <w:r w:rsidRPr="00095C70">
              <w:rPr>
                <w:rFonts w:eastAsia="Times New Roman"/>
                <w:sz w:val="20"/>
                <w:szCs w:val="20"/>
                <w:lang w:eastAsia="es-CO"/>
              </w:rPr>
              <w:t>Nombre de la pieza</w:t>
            </w:r>
          </w:p>
        </w:tc>
        <w:tc>
          <w:tcPr>
            <w:tcW w:w="0" w:type="auto"/>
            <w:hideMark/>
          </w:tcPr>
          <w:p w14:paraId="605B1400" w14:textId="77777777" w:rsidR="00AD116D" w:rsidRPr="00095C70" w:rsidRDefault="00AD116D" w:rsidP="00095C70">
            <w:pPr>
              <w:rPr>
                <w:rFonts w:eastAsia="Times New Roman"/>
                <w:sz w:val="20"/>
                <w:szCs w:val="20"/>
                <w:lang w:eastAsia="es-CO"/>
              </w:rPr>
            </w:pPr>
            <w:r w:rsidRPr="00095C70">
              <w:rPr>
                <w:rFonts w:eastAsia="Times New Roman"/>
                <w:sz w:val="20"/>
                <w:szCs w:val="20"/>
                <w:lang w:eastAsia="es-CO"/>
              </w:rPr>
              <w:t>Término exacto de la parte del molde.</w:t>
            </w:r>
          </w:p>
        </w:tc>
        <w:tc>
          <w:tcPr>
            <w:tcW w:w="0" w:type="auto"/>
            <w:hideMark/>
          </w:tcPr>
          <w:p w14:paraId="211B2316" w14:textId="77777777" w:rsidR="00AD116D" w:rsidRPr="00095C70" w:rsidRDefault="00AD116D" w:rsidP="00095C70">
            <w:pPr>
              <w:rPr>
                <w:rFonts w:eastAsia="Times New Roman"/>
                <w:sz w:val="20"/>
                <w:szCs w:val="20"/>
                <w:lang w:eastAsia="es-CO"/>
              </w:rPr>
            </w:pPr>
            <w:r w:rsidRPr="00095C70">
              <w:rPr>
                <w:rFonts w:eastAsia="Times New Roman"/>
                <w:sz w:val="20"/>
                <w:szCs w:val="20"/>
                <w:lang w:eastAsia="es-CO"/>
              </w:rPr>
              <w:t>Distingue y ordena los componentes durante el montaje.</w:t>
            </w:r>
          </w:p>
        </w:tc>
        <w:tc>
          <w:tcPr>
            <w:tcW w:w="0" w:type="auto"/>
            <w:hideMark/>
          </w:tcPr>
          <w:p w14:paraId="291DC9BA" w14:textId="428FA9F1" w:rsidR="00AD116D" w:rsidRPr="00095C70" w:rsidRDefault="00AD116D" w:rsidP="00095C70">
            <w:pPr>
              <w:rPr>
                <w:rFonts w:eastAsia="Times New Roman"/>
                <w:sz w:val="20"/>
                <w:szCs w:val="20"/>
                <w:lang w:eastAsia="es-CO"/>
              </w:rPr>
            </w:pPr>
            <w:r w:rsidRPr="00095C70">
              <w:rPr>
                <w:rFonts w:eastAsia="Times New Roman"/>
                <w:iCs/>
                <w:sz w:val="20"/>
                <w:szCs w:val="20"/>
                <w:lang w:eastAsia="es-CO"/>
              </w:rPr>
              <w:t xml:space="preserve">Delantero camisa </w:t>
            </w:r>
            <w:r w:rsidRPr="005C27A0">
              <w:rPr>
                <w:rFonts w:eastAsia="Times New Roman"/>
                <w:i/>
                <w:sz w:val="20"/>
                <w:szCs w:val="20"/>
                <w:highlight w:val="cyan"/>
                <w:lang w:eastAsia="es-CO"/>
              </w:rPr>
              <w:t>sport</w:t>
            </w:r>
            <w:r w:rsidR="00CC05E7" w:rsidRPr="005C27A0">
              <w:rPr>
                <w:rFonts w:eastAsia="Times New Roman"/>
                <w:i/>
                <w:sz w:val="20"/>
                <w:szCs w:val="20"/>
                <w:highlight w:val="cyan"/>
                <w:lang w:eastAsia="es-CO"/>
              </w:rPr>
              <w:t>.</w:t>
            </w:r>
          </w:p>
        </w:tc>
      </w:tr>
      <w:tr w:rsidR="00AD116D" w:rsidRPr="00095C70" w14:paraId="56C0E210" w14:textId="77777777" w:rsidTr="00495C65">
        <w:trPr>
          <w:trHeight w:val="1046"/>
        </w:trPr>
        <w:tc>
          <w:tcPr>
            <w:tcW w:w="0" w:type="auto"/>
            <w:hideMark/>
          </w:tcPr>
          <w:p w14:paraId="3E17B6FE" w14:textId="77777777" w:rsidR="00AD116D" w:rsidRPr="00095C70" w:rsidRDefault="00AD116D" w:rsidP="00095C70">
            <w:pPr>
              <w:rPr>
                <w:rFonts w:eastAsia="Times New Roman"/>
                <w:sz w:val="20"/>
                <w:szCs w:val="20"/>
                <w:lang w:eastAsia="es-CO"/>
              </w:rPr>
            </w:pPr>
            <w:r w:rsidRPr="00095C70">
              <w:rPr>
                <w:rFonts w:eastAsia="Times New Roman"/>
                <w:sz w:val="20"/>
                <w:szCs w:val="20"/>
                <w:lang w:eastAsia="es-CO"/>
              </w:rPr>
              <w:t>Referencia / código de modelo</w:t>
            </w:r>
          </w:p>
        </w:tc>
        <w:tc>
          <w:tcPr>
            <w:tcW w:w="0" w:type="auto"/>
            <w:hideMark/>
          </w:tcPr>
          <w:p w14:paraId="2ED41035" w14:textId="77777777" w:rsidR="00AD116D" w:rsidRPr="00095C70" w:rsidRDefault="00AD116D" w:rsidP="00095C70">
            <w:pPr>
              <w:rPr>
                <w:rFonts w:eastAsia="Times New Roman"/>
                <w:sz w:val="20"/>
                <w:szCs w:val="20"/>
                <w:lang w:eastAsia="es-CO"/>
              </w:rPr>
            </w:pPr>
            <w:r w:rsidRPr="00095C70">
              <w:rPr>
                <w:rFonts w:eastAsia="Times New Roman"/>
                <w:sz w:val="20"/>
                <w:szCs w:val="20"/>
                <w:lang w:eastAsia="es-CO"/>
              </w:rPr>
              <w:t>Clave alfanumérica asociada a la ficha técnica.</w:t>
            </w:r>
          </w:p>
        </w:tc>
        <w:tc>
          <w:tcPr>
            <w:tcW w:w="0" w:type="auto"/>
            <w:hideMark/>
          </w:tcPr>
          <w:p w14:paraId="187E843E" w14:textId="77777777" w:rsidR="00AD116D" w:rsidRPr="00095C70" w:rsidRDefault="00AD116D" w:rsidP="00095C70">
            <w:pPr>
              <w:rPr>
                <w:rFonts w:eastAsia="Times New Roman"/>
                <w:sz w:val="20"/>
                <w:szCs w:val="20"/>
                <w:lang w:eastAsia="es-CO"/>
              </w:rPr>
            </w:pPr>
            <w:r w:rsidRPr="00095C70">
              <w:rPr>
                <w:rFonts w:eastAsia="Times New Roman"/>
                <w:sz w:val="20"/>
                <w:szCs w:val="20"/>
                <w:lang w:eastAsia="es-CO"/>
              </w:rPr>
              <w:t>Permite rastrear el diseño dentro de la colección.</w:t>
            </w:r>
          </w:p>
        </w:tc>
        <w:tc>
          <w:tcPr>
            <w:tcW w:w="0" w:type="auto"/>
            <w:hideMark/>
          </w:tcPr>
          <w:p w14:paraId="48A400D6" w14:textId="1C7757E6" w:rsidR="00AD116D" w:rsidRPr="00095C70" w:rsidRDefault="00AD116D" w:rsidP="00095C70">
            <w:pPr>
              <w:rPr>
                <w:rFonts w:eastAsia="Times New Roman"/>
                <w:sz w:val="20"/>
                <w:szCs w:val="20"/>
                <w:lang w:eastAsia="es-CO"/>
              </w:rPr>
            </w:pPr>
            <w:r w:rsidRPr="00095C70">
              <w:rPr>
                <w:rFonts w:eastAsia="Times New Roman"/>
                <w:iCs/>
                <w:sz w:val="20"/>
                <w:szCs w:val="20"/>
                <w:lang w:eastAsia="es-CO"/>
              </w:rPr>
              <w:t xml:space="preserve">PS001, </w:t>
            </w:r>
            <w:r w:rsidRPr="00095C70">
              <w:rPr>
                <w:rFonts w:eastAsia="Times New Roman"/>
                <w:sz w:val="20"/>
                <w:szCs w:val="20"/>
                <w:lang w:eastAsia="es-CO"/>
              </w:rPr>
              <w:t>grabado bajo el nombre de pieza</w:t>
            </w:r>
            <w:r w:rsidR="00CC05E7" w:rsidRPr="00095C70">
              <w:rPr>
                <w:rFonts w:eastAsia="Times New Roman"/>
                <w:sz w:val="20"/>
                <w:szCs w:val="20"/>
                <w:lang w:eastAsia="es-CO"/>
              </w:rPr>
              <w:t>.</w:t>
            </w:r>
          </w:p>
        </w:tc>
      </w:tr>
      <w:tr w:rsidR="00AD116D" w:rsidRPr="00095C70" w14:paraId="648248D3" w14:textId="77777777" w:rsidTr="00495C65">
        <w:trPr>
          <w:trHeight w:val="684"/>
        </w:trPr>
        <w:tc>
          <w:tcPr>
            <w:tcW w:w="0" w:type="auto"/>
            <w:hideMark/>
          </w:tcPr>
          <w:p w14:paraId="40AD753A" w14:textId="77777777" w:rsidR="00AD116D" w:rsidRPr="00095C70" w:rsidRDefault="00AD116D" w:rsidP="00095C70">
            <w:pPr>
              <w:rPr>
                <w:rFonts w:eastAsia="Times New Roman"/>
                <w:sz w:val="20"/>
                <w:szCs w:val="20"/>
                <w:lang w:eastAsia="es-CO"/>
              </w:rPr>
            </w:pPr>
            <w:r w:rsidRPr="00095C70">
              <w:rPr>
                <w:rFonts w:eastAsia="Times New Roman"/>
                <w:sz w:val="20"/>
                <w:szCs w:val="20"/>
                <w:lang w:eastAsia="es-CO"/>
              </w:rPr>
              <w:t>Talla</w:t>
            </w:r>
          </w:p>
        </w:tc>
        <w:tc>
          <w:tcPr>
            <w:tcW w:w="0" w:type="auto"/>
            <w:hideMark/>
          </w:tcPr>
          <w:p w14:paraId="5976FDBF" w14:textId="77777777" w:rsidR="00AD116D" w:rsidRPr="00095C70" w:rsidRDefault="00AD116D" w:rsidP="00095C70">
            <w:pPr>
              <w:rPr>
                <w:rFonts w:eastAsia="Times New Roman"/>
                <w:sz w:val="20"/>
                <w:szCs w:val="20"/>
                <w:lang w:eastAsia="es-CO"/>
              </w:rPr>
            </w:pPr>
            <w:r w:rsidRPr="00095C70">
              <w:rPr>
                <w:rFonts w:eastAsia="Times New Roman"/>
                <w:sz w:val="20"/>
                <w:szCs w:val="20"/>
                <w:lang w:eastAsia="es-CO"/>
              </w:rPr>
              <w:t>Sigla o número de la gradación.</w:t>
            </w:r>
          </w:p>
        </w:tc>
        <w:tc>
          <w:tcPr>
            <w:tcW w:w="0" w:type="auto"/>
            <w:hideMark/>
          </w:tcPr>
          <w:p w14:paraId="44F173C2" w14:textId="77777777" w:rsidR="00AD116D" w:rsidRPr="00095C70" w:rsidRDefault="00AD116D" w:rsidP="00095C70">
            <w:pPr>
              <w:rPr>
                <w:rFonts w:eastAsia="Times New Roman"/>
                <w:sz w:val="20"/>
                <w:szCs w:val="20"/>
                <w:lang w:eastAsia="es-CO"/>
              </w:rPr>
            </w:pPr>
            <w:r w:rsidRPr="00095C70">
              <w:rPr>
                <w:rFonts w:eastAsia="Times New Roman"/>
                <w:sz w:val="20"/>
                <w:szCs w:val="20"/>
                <w:lang w:eastAsia="es-CO"/>
              </w:rPr>
              <w:t>Evita confusión entre moldes de tallas distintas.</w:t>
            </w:r>
          </w:p>
        </w:tc>
        <w:tc>
          <w:tcPr>
            <w:tcW w:w="0" w:type="auto"/>
            <w:hideMark/>
          </w:tcPr>
          <w:p w14:paraId="7DF2BE7A" w14:textId="77777777" w:rsidR="00AD116D" w:rsidRPr="00095C70" w:rsidRDefault="00AD116D" w:rsidP="00095C70">
            <w:pPr>
              <w:rPr>
                <w:rFonts w:eastAsia="Times New Roman"/>
                <w:sz w:val="20"/>
                <w:szCs w:val="20"/>
                <w:lang w:eastAsia="es-CO"/>
              </w:rPr>
            </w:pPr>
            <w:r w:rsidRPr="00095C70">
              <w:rPr>
                <w:rFonts w:eastAsia="Times New Roman"/>
                <w:iCs/>
                <w:sz w:val="20"/>
                <w:szCs w:val="20"/>
                <w:lang w:eastAsia="es-CO"/>
              </w:rPr>
              <w:t>Talla 40 (M-COL)</w:t>
            </w:r>
          </w:p>
        </w:tc>
      </w:tr>
      <w:tr w:rsidR="00AD116D" w:rsidRPr="00095C70" w14:paraId="6591BD30" w14:textId="77777777" w:rsidTr="00495C65">
        <w:trPr>
          <w:trHeight w:val="1046"/>
        </w:trPr>
        <w:tc>
          <w:tcPr>
            <w:tcW w:w="0" w:type="auto"/>
            <w:hideMark/>
          </w:tcPr>
          <w:p w14:paraId="7530C641" w14:textId="77777777" w:rsidR="00AD116D" w:rsidRPr="00095C70" w:rsidRDefault="00AD116D" w:rsidP="00095C70">
            <w:pPr>
              <w:rPr>
                <w:rFonts w:eastAsia="Times New Roman"/>
                <w:sz w:val="20"/>
                <w:szCs w:val="20"/>
                <w:lang w:eastAsia="es-CO"/>
              </w:rPr>
            </w:pPr>
            <w:r w:rsidRPr="00095C70">
              <w:rPr>
                <w:rFonts w:eastAsia="Times New Roman"/>
                <w:sz w:val="20"/>
                <w:szCs w:val="20"/>
                <w:lang w:eastAsia="es-CO"/>
              </w:rPr>
              <w:t>Cantidad a cortar</w:t>
            </w:r>
          </w:p>
        </w:tc>
        <w:tc>
          <w:tcPr>
            <w:tcW w:w="0" w:type="auto"/>
            <w:hideMark/>
          </w:tcPr>
          <w:p w14:paraId="6B329243" w14:textId="77777777" w:rsidR="00AD116D" w:rsidRPr="00095C70" w:rsidRDefault="00AD116D" w:rsidP="00095C70">
            <w:pPr>
              <w:rPr>
                <w:rFonts w:eastAsia="Times New Roman"/>
                <w:sz w:val="20"/>
                <w:szCs w:val="20"/>
                <w:lang w:eastAsia="es-CO"/>
              </w:rPr>
            </w:pPr>
            <w:r w:rsidRPr="00095C70">
              <w:rPr>
                <w:rFonts w:eastAsia="Times New Roman"/>
                <w:sz w:val="20"/>
                <w:szCs w:val="20"/>
                <w:lang w:eastAsia="es-CO"/>
              </w:rPr>
              <w:t>Número de capas por material (tela, forro, entretela).</w:t>
            </w:r>
          </w:p>
        </w:tc>
        <w:tc>
          <w:tcPr>
            <w:tcW w:w="0" w:type="auto"/>
            <w:hideMark/>
          </w:tcPr>
          <w:p w14:paraId="0E220EDA" w14:textId="77777777" w:rsidR="00AD116D" w:rsidRPr="00095C70" w:rsidRDefault="00AD116D" w:rsidP="00095C70">
            <w:pPr>
              <w:rPr>
                <w:rFonts w:eastAsia="Times New Roman"/>
                <w:sz w:val="20"/>
                <w:szCs w:val="20"/>
                <w:lang w:eastAsia="es-CO"/>
              </w:rPr>
            </w:pPr>
            <w:r w:rsidRPr="00095C70">
              <w:rPr>
                <w:rFonts w:eastAsia="Times New Roman"/>
                <w:sz w:val="20"/>
                <w:szCs w:val="20"/>
                <w:lang w:eastAsia="es-CO"/>
              </w:rPr>
              <w:t>Garantiza que todas las capas requeridas se incluyan.</w:t>
            </w:r>
          </w:p>
        </w:tc>
        <w:tc>
          <w:tcPr>
            <w:tcW w:w="0" w:type="auto"/>
            <w:hideMark/>
          </w:tcPr>
          <w:p w14:paraId="4BA07412" w14:textId="2973C1C3" w:rsidR="00AD116D" w:rsidRPr="00095C70" w:rsidRDefault="00AD116D" w:rsidP="00095C70">
            <w:pPr>
              <w:rPr>
                <w:rFonts w:eastAsia="Times New Roman"/>
                <w:sz w:val="20"/>
                <w:szCs w:val="20"/>
                <w:lang w:eastAsia="es-CO"/>
              </w:rPr>
            </w:pPr>
            <w:r w:rsidRPr="00095C70">
              <w:rPr>
                <w:rFonts w:eastAsia="Times New Roman"/>
                <w:sz w:val="20"/>
                <w:szCs w:val="20"/>
                <w:lang w:eastAsia="es-CO"/>
              </w:rPr>
              <w:t>“Cortar × 2 en tela — × 1 en entretela” para el cuello</w:t>
            </w:r>
            <w:r w:rsidR="00CC05E7" w:rsidRPr="00095C70">
              <w:rPr>
                <w:rFonts w:eastAsia="Times New Roman"/>
                <w:sz w:val="20"/>
                <w:szCs w:val="20"/>
                <w:lang w:eastAsia="es-CO"/>
              </w:rPr>
              <w:t>.</w:t>
            </w:r>
          </w:p>
        </w:tc>
      </w:tr>
      <w:tr w:rsidR="00AD116D" w:rsidRPr="00095C70" w14:paraId="42002BCF" w14:textId="77777777" w:rsidTr="00495C65">
        <w:trPr>
          <w:trHeight w:val="703"/>
        </w:trPr>
        <w:tc>
          <w:tcPr>
            <w:tcW w:w="0" w:type="auto"/>
            <w:hideMark/>
          </w:tcPr>
          <w:p w14:paraId="2313D4CC" w14:textId="40ED0F01" w:rsidR="00AD116D" w:rsidRPr="00095C70" w:rsidRDefault="00AD116D" w:rsidP="00095C70">
            <w:pPr>
              <w:rPr>
                <w:rFonts w:eastAsia="Times New Roman"/>
                <w:sz w:val="20"/>
                <w:szCs w:val="20"/>
                <w:lang w:eastAsia="es-CO"/>
              </w:rPr>
            </w:pPr>
            <w:r w:rsidRPr="00095C70">
              <w:rPr>
                <w:rFonts w:eastAsia="Times New Roman"/>
                <w:sz w:val="20"/>
                <w:szCs w:val="20"/>
                <w:lang w:eastAsia="es-CO"/>
              </w:rPr>
              <w:t>Sentido del hilo</w:t>
            </w:r>
          </w:p>
        </w:tc>
        <w:tc>
          <w:tcPr>
            <w:tcW w:w="0" w:type="auto"/>
            <w:hideMark/>
          </w:tcPr>
          <w:p w14:paraId="4AD76156" w14:textId="77777777" w:rsidR="00AD116D" w:rsidRPr="00095C70" w:rsidRDefault="00AD116D" w:rsidP="00095C70">
            <w:pPr>
              <w:rPr>
                <w:rFonts w:eastAsia="Times New Roman"/>
                <w:sz w:val="20"/>
                <w:szCs w:val="20"/>
                <w:lang w:eastAsia="es-CO"/>
              </w:rPr>
            </w:pPr>
            <w:r w:rsidRPr="00095C70">
              <w:rPr>
                <w:rFonts w:eastAsia="Times New Roman"/>
                <w:sz w:val="20"/>
                <w:szCs w:val="20"/>
                <w:lang w:eastAsia="es-CO"/>
              </w:rPr>
              <w:t>Flecha recta longitudinal.</w:t>
            </w:r>
          </w:p>
        </w:tc>
        <w:tc>
          <w:tcPr>
            <w:tcW w:w="0" w:type="auto"/>
            <w:hideMark/>
          </w:tcPr>
          <w:p w14:paraId="43BE082B" w14:textId="77777777" w:rsidR="00AD116D" w:rsidRPr="00095C70" w:rsidRDefault="00AD116D" w:rsidP="00095C70">
            <w:pPr>
              <w:rPr>
                <w:rFonts w:eastAsia="Times New Roman"/>
                <w:sz w:val="20"/>
                <w:szCs w:val="20"/>
                <w:lang w:eastAsia="es-CO"/>
              </w:rPr>
            </w:pPr>
            <w:r w:rsidRPr="00095C70">
              <w:rPr>
                <w:rFonts w:eastAsia="Times New Roman"/>
                <w:sz w:val="20"/>
                <w:szCs w:val="20"/>
                <w:lang w:eastAsia="es-CO"/>
              </w:rPr>
              <w:t>Asegura el comportamiento del tejido y el calce.</w:t>
            </w:r>
          </w:p>
        </w:tc>
        <w:tc>
          <w:tcPr>
            <w:tcW w:w="0" w:type="auto"/>
            <w:hideMark/>
          </w:tcPr>
          <w:p w14:paraId="6C4C30FC" w14:textId="58DD19F3" w:rsidR="00AD116D" w:rsidRPr="00095C70" w:rsidRDefault="00AD116D" w:rsidP="00095C70">
            <w:pPr>
              <w:rPr>
                <w:rFonts w:eastAsia="Times New Roman"/>
                <w:sz w:val="20"/>
                <w:szCs w:val="20"/>
                <w:lang w:eastAsia="es-CO"/>
              </w:rPr>
            </w:pPr>
            <w:r w:rsidRPr="00095C70">
              <w:rPr>
                <w:rFonts w:eastAsia="Times New Roman"/>
                <w:sz w:val="20"/>
                <w:szCs w:val="20"/>
                <w:lang w:eastAsia="es-CO"/>
              </w:rPr>
              <w:t>Flecha paralela al centro delantero de la chaqueta</w:t>
            </w:r>
            <w:r w:rsidR="00CC05E7" w:rsidRPr="00095C70">
              <w:rPr>
                <w:rFonts w:eastAsia="Times New Roman"/>
                <w:sz w:val="20"/>
                <w:szCs w:val="20"/>
                <w:lang w:eastAsia="es-CO"/>
              </w:rPr>
              <w:t>.</w:t>
            </w:r>
          </w:p>
        </w:tc>
      </w:tr>
      <w:tr w:rsidR="00AD116D" w:rsidRPr="00095C70" w14:paraId="16560C8B" w14:textId="77777777" w:rsidTr="00495C65">
        <w:trPr>
          <w:trHeight w:val="1046"/>
        </w:trPr>
        <w:tc>
          <w:tcPr>
            <w:tcW w:w="0" w:type="auto"/>
            <w:hideMark/>
          </w:tcPr>
          <w:p w14:paraId="1B9D6C35" w14:textId="77777777" w:rsidR="00AD116D" w:rsidRPr="00095C70" w:rsidRDefault="00AD116D" w:rsidP="00095C70">
            <w:pPr>
              <w:rPr>
                <w:rFonts w:eastAsia="Times New Roman"/>
                <w:sz w:val="20"/>
                <w:szCs w:val="20"/>
                <w:lang w:eastAsia="es-CO"/>
              </w:rPr>
            </w:pPr>
            <w:r w:rsidRPr="00095C70">
              <w:rPr>
                <w:rFonts w:eastAsia="Times New Roman"/>
                <w:sz w:val="20"/>
                <w:szCs w:val="20"/>
                <w:lang w:eastAsia="es-CO"/>
              </w:rPr>
              <w:t>Indicaciones de doblez</w:t>
            </w:r>
          </w:p>
        </w:tc>
        <w:tc>
          <w:tcPr>
            <w:tcW w:w="0" w:type="auto"/>
            <w:hideMark/>
          </w:tcPr>
          <w:p w14:paraId="014CF617" w14:textId="77777777" w:rsidR="00AD116D" w:rsidRPr="00095C70" w:rsidRDefault="00AD116D" w:rsidP="00095C70">
            <w:pPr>
              <w:rPr>
                <w:rFonts w:eastAsia="Times New Roman"/>
                <w:sz w:val="20"/>
                <w:szCs w:val="20"/>
                <w:lang w:eastAsia="es-CO"/>
              </w:rPr>
            </w:pPr>
            <w:r w:rsidRPr="00095C70">
              <w:rPr>
                <w:rFonts w:eastAsia="Times New Roman"/>
                <w:sz w:val="20"/>
                <w:szCs w:val="20"/>
                <w:lang w:eastAsia="es-CO"/>
              </w:rPr>
              <w:t>Leyenda “al lomo / colocar al doblez”.</w:t>
            </w:r>
          </w:p>
        </w:tc>
        <w:tc>
          <w:tcPr>
            <w:tcW w:w="0" w:type="auto"/>
            <w:hideMark/>
          </w:tcPr>
          <w:p w14:paraId="008972C0" w14:textId="77777777" w:rsidR="00AD116D" w:rsidRPr="00095C70" w:rsidRDefault="00AD116D" w:rsidP="00095C70">
            <w:pPr>
              <w:rPr>
                <w:rFonts w:eastAsia="Times New Roman"/>
                <w:sz w:val="20"/>
                <w:szCs w:val="20"/>
                <w:lang w:eastAsia="es-CO"/>
              </w:rPr>
            </w:pPr>
            <w:r w:rsidRPr="00095C70">
              <w:rPr>
                <w:rFonts w:eastAsia="Times New Roman"/>
                <w:sz w:val="20"/>
                <w:szCs w:val="20"/>
                <w:lang w:eastAsia="es-CO"/>
              </w:rPr>
              <w:t>Evita costuras innecesarias, produce una pieza simétrica.</w:t>
            </w:r>
          </w:p>
        </w:tc>
        <w:tc>
          <w:tcPr>
            <w:tcW w:w="0" w:type="auto"/>
            <w:hideMark/>
          </w:tcPr>
          <w:p w14:paraId="3403F18A" w14:textId="4A7EC5FA" w:rsidR="00AD116D" w:rsidRPr="00095C70" w:rsidRDefault="00AD116D" w:rsidP="00095C70">
            <w:pPr>
              <w:rPr>
                <w:rFonts w:eastAsia="Times New Roman"/>
                <w:sz w:val="20"/>
                <w:szCs w:val="20"/>
                <w:lang w:eastAsia="es-CO"/>
              </w:rPr>
            </w:pPr>
            <w:r w:rsidRPr="00095C70">
              <w:rPr>
                <w:rFonts w:eastAsia="Times New Roman"/>
                <w:sz w:val="20"/>
                <w:szCs w:val="20"/>
                <w:lang w:eastAsia="es-CO"/>
              </w:rPr>
              <w:t xml:space="preserve">Centro espalda de un yugo: </w:t>
            </w:r>
            <w:r w:rsidR="005C27A0">
              <w:rPr>
                <w:rFonts w:eastAsia="Times New Roman"/>
                <w:sz w:val="20"/>
                <w:szCs w:val="20"/>
                <w:lang w:eastAsia="es-CO"/>
              </w:rPr>
              <w:t>c</w:t>
            </w:r>
            <w:r w:rsidRPr="00095C70">
              <w:rPr>
                <w:rFonts w:eastAsia="Times New Roman"/>
                <w:iCs/>
                <w:sz w:val="20"/>
                <w:szCs w:val="20"/>
                <w:lang w:eastAsia="es-CO"/>
              </w:rPr>
              <w:t>olocar al lomo</w:t>
            </w:r>
            <w:r w:rsidR="00CC05E7" w:rsidRPr="00095C70">
              <w:rPr>
                <w:rFonts w:eastAsia="Times New Roman"/>
                <w:iCs/>
                <w:sz w:val="20"/>
                <w:szCs w:val="20"/>
                <w:lang w:eastAsia="es-CO"/>
              </w:rPr>
              <w:t>.</w:t>
            </w:r>
          </w:p>
        </w:tc>
      </w:tr>
      <w:tr w:rsidR="00AD116D" w:rsidRPr="00095C70" w14:paraId="3005A316" w14:textId="77777777" w:rsidTr="00495C65">
        <w:trPr>
          <w:trHeight w:val="1026"/>
        </w:trPr>
        <w:tc>
          <w:tcPr>
            <w:tcW w:w="0" w:type="auto"/>
            <w:hideMark/>
          </w:tcPr>
          <w:p w14:paraId="7E2BEDAC" w14:textId="77777777" w:rsidR="00AD116D" w:rsidRPr="00095C70" w:rsidRDefault="00AD116D" w:rsidP="00095C70">
            <w:pPr>
              <w:rPr>
                <w:rFonts w:eastAsia="Times New Roman"/>
                <w:sz w:val="20"/>
                <w:szCs w:val="20"/>
                <w:lang w:eastAsia="es-CO"/>
              </w:rPr>
            </w:pPr>
            <w:r w:rsidRPr="00095C70">
              <w:rPr>
                <w:rFonts w:eastAsia="Times New Roman"/>
                <w:sz w:val="20"/>
                <w:szCs w:val="20"/>
                <w:lang w:eastAsia="es-CO"/>
              </w:rPr>
              <w:t>Simbología de piquetes</w:t>
            </w:r>
          </w:p>
        </w:tc>
        <w:tc>
          <w:tcPr>
            <w:tcW w:w="0" w:type="auto"/>
            <w:hideMark/>
          </w:tcPr>
          <w:p w14:paraId="7649D861" w14:textId="77777777" w:rsidR="00AD116D" w:rsidRPr="00095C70" w:rsidRDefault="00AD116D" w:rsidP="00095C70">
            <w:pPr>
              <w:rPr>
                <w:rFonts w:eastAsia="Times New Roman"/>
                <w:sz w:val="20"/>
                <w:szCs w:val="20"/>
                <w:lang w:eastAsia="es-CO"/>
              </w:rPr>
            </w:pPr>
            <w:r w:rsidRPr="00095C70">
              <w:rPr>
                <w:rFonts w:eastAsia="Times New Roman"/>
                <w:sz w:val="20"/>
                <w:szCs w:val="20"/>
                <w:lang w:eastAsia="es-CO"/>
              </w:rPr>
              <w:t>Muescas simples, dobles o triples en bordes estratégicos.</w:t>
            </w:r>
          </w:p>
        </w:tc>
        <w:tc>
          <w:tcPr>
            <w:tcW w:w="0" w:type="auto"/>
            <w:hideMark/>
          </w:tcPr>
          <w:p w14:paraId="09FEF142" w14:textId="77777777" w:rsidR="00AD116D" w:rsidRPr="00095C70" w:rsidRDefault="00AD116D" w:rsidP="00095C70">
            <w:pPr>
              <w:rPr>
                <w:rFonts w:eastAsia="Times New Roman"/>
                <w:sz w:val="20"/>
                <w:szCs w:val="20"/>
                <w:lang w:eastAsia="es-CO"/>
              </w:rPr>
            </w:pPr>
            <w:r w:rsidRPr="00095C70">
              <w:rPr>
                <w:rFonts w:eastAsia="Times New Roman"/>
                <w:sz w:val="20"/>
                <w:szCs w:val="20"/>
                <w:lang w:eastAsia="es-CO"/>
              </w:rPr>
              <w:t>Alinea correctamente costuras y puntos de unión.</w:t>
            </w:r>
          </w:p>
        </w:tc>
        <w:tc>
          <w:tcPr>
            <w:tcW w:w="0" w:type="auto"/>
            <w:hideMark/>
          </w:tcPr>
          <w:p w14:paraId="147A39BC" w14:textId="74C07E32" w:rsidR="00AD116D" w:rsidRPr="00095C70" w:rsidRDefault="00AD116D" w:rsidP="00095C70">
            <w:pPr>
              <w:rPr>
                <w:rFonts w:eastAsia="Times New Roman"/>
                <w:sz w:val="20"/>
                <w:szCs w:val="20"/>
                <w:lang w:eastAsia="es-CO"/>
              </w:rPr>
            </w:pPr>
            <w:r w:rsidRPr="00095C70">
              <w:rPr>
                <w:rFonts w:eastAsia="Times New Roman"/>
                <w:sz w:val="20"/>
                <w:szCs w:val="20"/>
                <w:lang w:eastAsia="es-CO"/>
              </w:rPr>
              <w:t>▼ en sisa delantero, ▼▼ en sisa espalda para casar la manga</w:t>
            </w:r>
            <w:r w:rsidR="00CC05E7" w:rsidRPr="00095C70">
              <w:rPr>
                <w:rFonts w:eastAsia="Times New Roman"/>
                <w:sz w:val="20"/>
                <w:szCs w:val="20"/>
                <w:lang w:eastAsia="es-CO"/>
              </w:rPr>
              <w:t>.</w:t>
            </w:r>
          </w:p>
        </w:tc>
      </w:tr>
      <w:tr w:rsidR="00AD116D" w:rsidRPr="00095C70" w14:paraId="54A80397" w14:textId="77777777" w:rsidTr="00495C65">
        <w:trPr>
          <w:trHeight w:val="703"/>
        </w:trPr>
        <w:tc>
          <w:tcPr>
            <w:tcW w:w="0" w:type="auto"/>
            <w:hideMark/>
          </w:tcPr>
          <w:p w14:paraId="634E48E6" w14:textId="77777777" w:rsidR="00AD116D" w:rsidRPr="00095C70" w:rsidRDefault="00AD116D" w:rsidP="00095C70">
            <w:pPr>
              <w:rPr>
                <w:rFonts w:eastAsia="Times New Roman"/>
                <w:sz w:val="20"/>
                <w:szCs w:val="20"/>
                <w:lang w:eastAsia="es-CO"/>
              </w:rPr>
            </w:pPr>
            <w:r w:rsidRPr="00095C70">
              <w:rPr>
                <w:rFonts w:eastAsia="Times New Roman"/>
                <w:sz w:val="20"/>
                <w:szCs w:val="20"/>
                <w:lang w:eastAsia="es-CO"/>
              </w:rPr>
              <w:t>Nombre del patronista</w:t>
            </w:r>
          </w:p>
        </w:tc>
        <w:tc>
          <w:tcPr>
            <w:tcW w:w="0" w:type="auto"/>
            <w:hideMark/>
          </w:tcPr>
          <w:p w14:paraId="4D4F8B73" w14:textId="77777777" w:rsidR="00AD116D" w:rsidRPr="00095C70" w:rsidRDefault="00AD116D" w:rsidP="00095C70">
            <w:pPr>
              <w:rPr>
                <w:rFonts w:eastAsia="Times New Roman"/>
                <w:sz w:val="20"/>
                <w:szCs w:val="20"/>
                <w:lang w:eastAsia="es-CO"/>
              </w:rPr>
            </w:pPr>
            <w:r w:rsidRPr="00095C70">
              <w:rPr>
                <w:rFonts w:eastAsia="Times New Roman"/>
                <w:sz w:val="20"/>
                <w:szCs w:val="20"/>
                <w:lang w:eastAsia="es-CO"/>
              </w:rPr>
              <w:t>Firma o iniciales del responsable.</w:t>
            </w:r>
          </w:p>
        </w:tc>
        <w:tc>
          <w:tcPr>
            <w:tcW w:w="0" w:type="auto"/>
            <w:hideMark/>
          </w:tcPr>
          <w:p w14:paraId="7FA5AA31" w14:textId="77777777" w:rsidR="00AD116D" w:rsidRPr="00095C70" w:rsidRDefault="00AD116D" w:rsidP="00095C70">
            <w:pPr>
              <w:rPr>
                <w:rFonts w:eastAsia="Times New Roman"/>
                <w:sz w:val="20"/>
                <w:szCs w:val="20"/>
                <w:lang w:eastAsia="es-CO"/>
              </w:rPr>
            </w:pPr>
            <w:r w:rsidRPr="00095C70">
              <w:rPr>
                <w:rFonts w:eastAsia="Times New Roman"/>
                <w:sz w:val="20"/>
                <w:szCs w:val="20"/>
                <w:lang w:eastAsia="es-CO"/>
              </w:rPr>
              <w:t>Facilita trazabilidad y control de versiones.</w:t>
            </w:r>
          </w:p>
        </w:tc>
        <w:tc>
          <w:tcPr>
            <w:tcW w:w="0" w:type="auto"/>
            <w:hideMark/>
          </w:tcPr>
          <w:p w14:paraId="117F1DD4" w14:textId="17B63F33" w:rsidR="00AD116D" w:rsidRPr="00095C70" w:rsidRDefault="00AD116D" w:rsidP="00095C70">
            <w:pPr>
              <w:rPr>
                <w:rFonts w:eastAsia="Times New Roman"/>
                <w:sz w:val="20"/>
                <w:szCs w:val="20"/>
                <w:lang w:eastAsia="es-CO"/>
              </w:rPr>
            </w:pPr>
            <w:r w:rsidRPr="00095C70">
              <w:rPr>
                <w:rFonts w:eastAsia="Times New Roman"/>
                <w:iCs/>
                <w:sz w:val="20"/>
                <w:szCs w:val="20"/>
                <w:lang w:eastAsia="es-CO"/>
              </w:rPr>
              <w:t>Patronista: J. Rincón</w:t>
            </w:r>
            <w:r w:rsidR="00CC05E7" w:rsidRPr="00095C70">
              <w:rPr>
                <w:rFonts w:eastAsia="Times New Roman"/>
                <w:iCs/>
                <w:sz w:val="20"/>
                <w:szCs w:val="20"/>
                <w:lang w:eastAsia="es-CO"/>
              </w:rPr>
              <w:t>.</w:t>
            </w:r>
          </w:p>
        </w:tc>
      </w:tr>
      <w:tr w:rsidR="00AD116D" w:rsidRPr="00095C70" w14:paraId="0AD13009" w14:textId="77777777" w:rsidTr="00495C65">
        <w:trPr>
          <w:trHeight w:val="684"/>
        </w:trPr>
        <w:tc>
          <w:tcPr>
            <w:tcW w:w="0" w:type="auto"/>
            <w:hideMark/>
          </w:tcPr>
          <w:p w14:paraId="4C9E8CD3" w14:textId="77777777" w:rsidR="00AD116D" w:rsidRPr="00095C70" w:rsidRDefault="00AD116D" w:rsidP="00095C70">
            <w:pPr>
              <w:rPr>
                <w:rFonts w:eastAsia="Times New Roman"/>
                <w:sz w:val="20"/>
                <w:szCs w:val="20"/>
                <w:lang w:eastAsia="es-CO"/>
              </w:rPr>
            </w:pPr>
            <w:r w:rsidRPr="00095C70">
              <w:rPr>
                <w:rFonts w:eastAsia="Times New Roman"/>
                <w:sz w:val="20"/>
                <w:szCs w:val="20"/>
                <w:lang w:eastAsia="es-CO"/>
              </w:rPr>
              <w:t>Observaciones adicionales</w:t>
            </w:r>
          </w:p>
        </w:tc>
        <w:tc>
          <w:tcPr>
            <w:tcW w:w="0" w:type="auto"/>
            <w:hideMark/>
          </w:tcPr>
          <w:p w14:paraId="798D53BD" w14:textId="77777777" w:rsidR="00AD116D" w:rsidRPr="00095C70" w:rsidRDefault="00AD116D" w:rsidP="00095C70">
            <w:pPr>
              <w:rPr>
                <w:rFonts w:eastAsia="Times New Roman"/>
                <w:sz w:val="20"/>
                <w:szCs w:val="20"/>
                <w:lang w:eastAsia="es-CO"/>
              </w:rPr>
            </w:pPr>
            <w:r w:rsidRPr="00095C70">
              <w:rPr>
                <w:rFonts w:eastAsia="Times New Roman"/>
                <w:sz w:val="20"/>
                <w:szCs w:val="20"/>
                <w:lang w:eastAsia="es-CO"/>
              </w:rPr>
              <w:t>Notas sobre materiales o procesos especiales.</w:t>
            </w:r>
          </w:p>
        </w:tc>
        <w:tc>
          <w:tcPr>
            <w:tcW w:w="0" w:type="auto"/>
            <w:hideMark/>
          </w:tcPr>
          <w:p w14:paraId="3DD278BD" w14:textId="77777777" w:rsidR="00AD116D" w:rsidRPr="00095C70" w:rsidRDefault="00AD116D" w:rsidP="00095C70">
            <w:pPr>
              <w:rPr>
                <w:rFonts w:eastAsia="Times New Roman"/>
                <w:sz w:val="20"/>
                <w:szCs w:val="20"/>
                <w:lang w:eastAsia="es-CO"/>
              </w:rPr>
            </w:pPr>
            <w:r w:rsidRPr="00095C70">
              <w:rPr>
                <w:rFonts w:eastAsia="Times New Roman"/>
                <w:sz w:val="20"/>
                <w:szCs w:val="20"/>
                <w:lang w:eastAsia="es-CO"/>
              </w:rPr>
              <w:t>Aclara requisitos específicos del diseño.</w:t>
            </w:r>
          </w:p>
        </w:tc>
        <w:tc>
          <w:tcPr>
            <w:tcW w:w="0" w:type="auto"/>
            <w:hideMark/>
          </w:tcPr>
          <w:p w14:paraId="4E6EC6E5" w14:textId="45A344E5" w:rsidR="00AD116D" w:rsidRPr="00095C70" w:rsidRDefault="00AD116D" w:rsidP="00095C70">
            <w:pPr>
              <w:rPr>
                <w:rFonts w:eastAsia="Times New Roman"/>
                <w:sz w:val="20"/>
                <w:szCs w:val="20"/>
                <w:lang w:eastAsia="es-CO"/>
              </w:rPr>
            </w:pPr>
            <w:r w:rsidRPr="00095C70">
              <w:rPr>
                <w:rFonts w:eastAsia="Times New Roman"/>
                <w:sz w:val="20"/>
                <w:szCs w:val="20"/>
                <w:lang w:eastAsia="es-CO"/>
              </w:rPr>
              <w:t>“Refuerzo con entretela fusible en tapeta”</w:t>
            </w:r>
            <w:r w:rsidR="00CC05E7" w:rsidRPr="00095C70">
              <w:rPr>
                <w:rFonts w:eastAsia="Times New Roman"/>
                <w:sz w:val="20"/>
                <w:szCs w:val="20"/>
                <w:lang w:eastAsia="es-CO"/>
              </w:rPr>
              <w:t>.</w:t>
            </w:r>
          </w:p>
        </w:tc>
      </w:tr>
    </w:tbl>
    <w:p w14:paraId="46E51897" w14:textId="77777777" w:rsidR="00AD116D" w:rsidRDefault="00AD116D" w:rsidP="00095C70">
      <w:pPr>
        <w:rPr>
          <w:sz w:val="20"/>
          <w:szCs w:val="20"/>
        </w:rPr>
      </w:pPr>
    </w:p>
    <w:p w14:paraId="2CB4D2BF" w14:textId="77777777" w:rsidR="001E0F4A" w:rsidRDefault="001E0F4A" w:rsidP="00095C70">
      <w:pPr>
        <w:rPr>
          <w:sz w:val="20"/>
          <w:szCs w:val="20"/>
        </w:rPr>
      </w:pPr>
    </w:p>
    <w:p w14:paraId="094DD6E6" w14:textId="77777777" w:rsidR="00495C65" w:rsidRDefault="00495C65" w:rsidP="00095C70">
      <w:pPr>
        <w:rPr>
          <w:sz w:val="20"/>
          <w:szCs w:val="20"/>
        </w:rPr>
      </w:pPr>
    </w:p>
    <w:p w14:paraId="6A268FA7" w14:textId="77777777" w:rsidR="00495C65" w:rsidRDefault="00495C65" w:rsidP="00095C70">
      <w:pPr>
        <w:rPr>
          <w:sz w:val="20"/>
          <w:szCs w:val="20"/>
        </w:rPr>
      </w:pPr>
    </w:p>
    <w:p w14:paraId="1DF24F3B" w14:textId="77777777" w:rsidR="00495C65" w:rsidRPr="00095C70" w:rsidRDefault="00495C65" w:rsidP="00095C70">
      <w:pPr>
        <w:rPr>
          <w:sz w:val="20"/>
          <w:szCs w:val="20"/>
        </w:rPr>
      </w:pPr>
    </w:p>
    <w:p w14:paraId="2BB63E39" w14:textId="1E55A0D5" w:rsidR="00366BA6" w:rsidRPr="00495C65" w:rsidRDefault="00AB673F" w:rsidP="00095C70">
      <w:pPr>
        <w:rPr>
          <w:b/>
          <w:i/>
          <w:iCs/>
          <w:sz w:val="20"/>
          <w:szCs w:val="20"/>
        </w:rPr>
      </w:pPr>
      <w:commentRangeStart w:id="12"/>
      <w:r w:rsidRPr="00495C65">
        <w:rPr>
          <w:b/>
          <w:i/>
          <w:iCs/>
          <w:sz w:val="20"/>
          <w:szCs w:val="20"/>
        </w:rPr>
        <w:lastRenderedPageBreak/>
        <w:t>Figura</w:t>
      </w:r>
      <w:commentRangeEnd w:id="12"/>
      <w:r w:rsidR="00DC4FF0" w:rsidRPr="00495C65">
        <w:rPr>
          <w:rStyle w:val="Refdecomentario"/>
          <w:b/>
          <w:i/>
          <w:iCs/>
          <w:sz w:val="20"/>
          <w:szCs w:val="20"/>
        </w:rPr>
        <w:commentReference w:id="12"/>
      </w:r>
      <w:r w:rsidRPr="00495C65">
        <w:rPr>
          <w:b/>
          <w:i/>
          <w:iCs/>
          <w:sz w:val="20"/>
          <w:szCs w:val="20"/>
        </w:rPr>
        <w:t xml:space="preserve"> 1</w:t>
      </w:r>
      <w:r w:rsidR="00366BA6" w:rsidRPr="00495C65">
        <w:rPr>
          <w:b/>
          <w:i/>
          <w:iCs/>
          <w:sz w:val="20"/>
          <w:szCs w:val="20"/>
        </w:rPr>
        <w:t xml:space="preserve">. Patrón con especificaciones </w:t>
      </w:r>
      <w:commentRangeStart w:id="13"/>
      <w:r w:rsidR="00366BA6" w:rsidRPr="00495C65">
        <w:rPr>
          <w:b/>
          <w:i/>
          <w:iCs/>
          <w:sz w:val="20"/>
          <w:szCs w:val="20"/>
        </w:rPr>
        <w:t>técnicas</w:t>
      </w:r>
      <w:commentRangeEnd w:id="13"/>
      <w:r w:rsidR="00366BA6" w:rsidRPr="00495C65">
        <w:rPr>
          <w:rStyle w:val="Refdecomentario"/>
          <w:b/>
          <w:i/>
          <w:iCs/>
          <w:sz w:val="20"/>
          <w:szCs w:val="20"/>
        </w:rPr>
        <w:commentReference w:id="13"/>
      </w:r>
      <w:r w:rsidR="00366BA6" w:rsidRPr="00495C65">
        <w:rPr>
          <w:b/>
          <w:i/>
          <w:iCs/>
          <w:sz w:val="20"/>
          <w:szCs w:val="20"/>
        </w:rPr>
        <w:t xml:space="preserve">. </w:t>
      </w:r>
    </w:p>
    <w:p w14:paraId="097DD306" w14:textId="31082B92" w:rsidR="00366BA6" w:rsidRPr="00095C70" w:rsidRDefault="00D95648" w:rsidP="00095C70">
      <w:pPr>
        <w:rPr>
          <w:sz w:val="20"/>
          <w:szCs w:val="20"/>
        </w:rPr>
      </w:pPr>
      <w:commentRangeStart w:id="14"/>
      <w:r w:rsidRPr="00095C70">
        <w:rPr>
          <w:noProof/>
          <w:sz w:val="20"/>
          <w:szCs w:val="20"/>
          <w:lang w:eastAsia="es-CO"/>
        </w:rPr>
        <w:drawing>
          <wp:inline distT="0" distB="0" distL="0" distR="0" wp14:anchorId="253F5DF5" wp14:editId="28C406F3">
            <wp:extent cx="5154418" cy="4031673"/>
            <wp:effectExtent l="0" t="0" r="8255" b="6985"/>
            <wp:docPr id="19" name="Imagen 19" descr="Molderia Fichas Técnicas Projects :: Photos, videos, log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lderia Fichas Técnicas Projects :: Photos, videos, logos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5980" cy="4064182"/>
                    </a:xfrm>
                    <a:prstGeom prst="rect">
                      <a:avLst/>
                    </a:prstGeom>
                    <a:noFill/>
                    <a:ln>
                      <a:noFill/>
                    </a:ln>
                  </pic:spPr>
                </pic:pic>
              </a:graphicData>
            </a:graphic>
          </wp:inline>
        </w:drawing>
      </w:r>
      <w:commentRangeEnd w:id="14"/>
      <w:r w:rsidR="000354FE">
        <w:rPr>
          <w:rStyle w:val="Refdecomentario"/>
        </w:rPr>
        <w:commentReference w:id="14"/>
      </w:r>
    </w:p>
    <w:p w14:paraId="37F12F21" w14:textId="1895B0DC" w:rsidR="00366BA6" w:rsidRPr="00095C70" w:rsidRDefault="00366BA6" w:rsidP="00095C70">
      <w:pPr>
        <w:rPr>
          <w:sz w:val="20"/>
          <w:szCs w:val="20"/>
        </w:rPr>
      </w:pPr>
      <w:r w:rsidRPr="00095C70">
        <w:rPr>
          <w:b/>
          <w:sz w:val="20"/>
          <w:szCs w:val="20"/>
        </w:rPr>
        <w:t>Fuente:</w:t>
      </w:r>
      <w:r w:rsidRPr="00095C70">
        <w:rPr>
          <w:sz w:val="20"/>
          <w:szCs w:val="20"/>
        </w:rPr>
        <w:t xml:space="preserve"> </w:t>
      </w:r>
      <w:hyperlink r:id="rId17" w:history="1">
        <w:r w:rsidR="00D95648" w:rsidRPr="00095C70">
          <w:rPr>
            <w:rStyle w:val="Hipervnculo"/>
            <w:sz w:val="20"/>
            <w:szCs w:val="20"/>
          </w:rPr>
          <w:t>https://www.behance.net/search/projects/molderia%20fichas%20t%C3%A9cnicas</w:t>
        </w:r>
      </w:hyperlink>
      <w:r w:rsidR="00D95648" w:rsidRPr="00095C70">
        <w:rPr>
          <w:sz w:val="20"/>
          <w:szCs w:val="20"/>
        </w:rPr>
        <w:t xml:space="preserve"> </w:t>
      </w:r>
    </w:p>
    <w:p w14:paraId="1C234F2C" w14:textId="77777777" w:rsidR="00485D1F" w:rsidRPr="00095C70" w:rsidRDefault="00485D1F" w:rsidP="00095C70">
      <w:pPr>
        <w:rPr>
          <w:sz w:val="20"/>
          <w:szCs w:val="20"/>
        </w:rPr>
      </w:pPr>
    </w:p>
    <w:p w14:paraId="2AB027B2" w14:textId="54BEA415" w:rsidR="00C45C1E" w:rsidRDefault="00744C0F" w:rsidP="00095C70">
      <w:pPr>
        <w:rPr>
          <w:sz w:val="20"/>
          <w:szCs w:val="20"/>
        </w:rPr>
      </w:pPr>
      <w:r w:rsidRPr="00744C0F">
        <w:rPr>
          <w:sz w:val="20"/>
          <w:szCs w:val="20"/>
        </w:rPr>
        <w:t>A continuación, se presenta un ejemplo representativo por cada una de las áreas consideradas en las marcaciones de las piezas del patrón. Estas marcaciones son fundamentales para guiar el proceso de corte, ensamblaje y confección de manera precisa, garantizando la correcta orientación, empalme y simetría de las partes. La tabla 3 sintetiza dicha información, mostrando los símbolos utilizados, su función específica dentro del proceso y un ejemplo concreto de aplicación en una prenda real.</w:t>
      </w:r>
    </w:p>
    <w:p w14:paraId="4B8F4762" w14:textId="77777777" w:rsidR="00744C0F" w:rsidRPr="00095C70" w:rsidRDefault="00744C0F" w:rsidP="00095C70">
      <w:pPr>
        <w:rPr>
          <w:sz w:val="20"/>
          <w:szCs w:val="20"/>
        </w:rPr>
      </w:pPr>
    </w:p>
    <w:p w14:paraId="00DE0F03" w14:textId="5B533E58" w:rsidR="00C45C1E" w:rsidRDefault="00E01B00" w:rsidP="00095C70">
      <w:pPr>
        <w:rPr>
          <w:b/>
          <w:bCs/>
          <w:i/>
          <w:iCs/>
          <w:sz w:val="20"/>
          <w:szCs w:val="20"/>
        </w:rPr>
      </w:pPr>
      <w:commentRangeStart w:id="15"/>
      <w:commentRangeStart w:id="16"/>
      <w:r w:rsidRPr="00744C0F">
        <w:rPr>
          <w:b/>
          <w:bCs/>
          <w:i/>
          <w:iCs/>
          <w:sz w:val="20"/>
          <w:szCs w:val="20"/>
        </w:rPr>
        <w:t>Tabla</w:t>
      </w:r>
      <w:commentRangeEnd w:id="15"/>
      <w:r w:rsidRPr="00744C0F">
        <w:rPr>
          <w:b/>
          <w:bCs/>
          <w:i/>
          <w:iCs/>
          <w:sz w:val="20"/>
          <w:szCs w:val="20"/>
        </w:rPr>
        <w:commentReference w:id="15"/>
      </w:r>
      <w:commentRangeEnd w:id="16"/>
      <w:r w:rsidR="00744C0F">
        <w:rPr>
          <w:rStyle w:val="Refdecomentario"/>
        </w:rPr>
        <w:commentReference w:id="16"/>
      </w:r>
      <w:r w:rsidRPr="00744C0F">
        <w:rPr>
          <w:b/>
          <w:bCs/>
          <w:i/>
          <w:iCs/>
          <w:sz w:val="20"/>
          <w:szCs w:val="20"/>
        </w:rPr>
        <w:t xml:space="preserve"> 3</w:t>
      </w:r>
      <w:r w:rsidR="00C45C1E" w:rsidRPr="00744C0F">
        <w:rPr>
          <w:b/>
          <w:bCs/>
          <w:i/>
          <w:iCs/>
          <w:sz w:val="20"/>
          <w:szCs w:val="20"/>
        </w:rPr>
        <w:t>. Resumen de las marcaciones con ejemplo</w:t>
      </w:r>
    </w:p>
    <w:p w14:paraId="2BA07F39" w14:textId="77777777" w:rsidR="00744C0F" w:rsidRPr="00744C0F" w:rsidRDefault="00744C0F" w:rsidP="00095C70">
      <w:pPr>
        <w:rPr>
          <w:b/>
          <w:bCs/>
          <w:i/>
          <w:iCs/>
          <w:sz w:val="20"/>
          <w:szCs w:val="20"/>
        </w:rPr>
      </w:pPr>
    </w:p>
    <w:tbl>
      <w:tblPr>
        <w:tblStyle w:val="Tablaconcuadrcula"/>
        <w:tblW w:w="9761" w:type="dxa"/>
        <w:tblLook w:val="04A0" w:firstRow="1" w:lastRow="0" w:firstColumn="1" w:lastColumn="0" w:noHBand="0" w:noVBand="1"/>
      </w:tblPr>
      <w:tblGrid>
        <w:gridCol w:w="2372"/>
        <w:gridCol w:w="4294"/>
        <w:gridCol w:w="3095"/>
      </w:tblGrid>
      <w:tr w:rsidR="00C45C1E" w:rsidRPr="00095C70" w14:paraId="16EFF2B6" w14:textId="77777777" w:rsidTr="00744C0F">
        <w:trPr>
          <w:trHeight w:val="556"/>
        </w:trPr>
        <w:tc>
          <w:tcPr>
            <w:tcW w:w="0" w:type="auto"/>
            <w:hideMark/>
          </w:tcPr>
          <w:p w14:paraId="602A1A31" w14:textId="77777777" w:rsidR="00C45C1E" w:rsidRPr="00095C70" w:rsidRDefault="00C45C1E" w:rsidP="00744C0F">
            <w:pPr>
              <w:jc w:val="center"/>
              <w:rPr>
                <w:rFonts w:eastAsia="Times New Roman"/>
                <w:b/>
                <w:bCs/>
                <w:sz w:val="20"/>
                <w:szCs w:val="20"/>
                <w:lang w:eastAsia="es-CO"/>
              </w:rPr>
            </w:pPr>
            <w:r w:rsidRPr="00095C70">
              <w:rPr>
                <w:rFonts w:eastAsia="Times New Roman"/>
                <w:b/>
                <w:bCs/>
                <w:sz w:val="20"/>
                <w:szCs w:val="20"/>
                <w:lang w:eastAsia="es-CO"/>
              </w:rPr>
              <w:t>Elemento de marcación</w:t>
            </w:r>
          </w:p>
        </w:tc>
        <w:tc>
          <w:tcPr>
            <w:tcW w:w="0" w:type="auto"/>
            <w:hideMark/>
          </w:tcPr>
          <w:p w14:paraId="4A3BAFEE" w14:textId="58F94655" w:rsidR="00C45C1E" w:rsidRPr="00095C70" w:rsidRDefault="00D039FC" w:rsidP="00744C0F">
            <w:pPr>
              <w:jc w:val="center"/>
              <w:rPr>
                <w:rFonts w:eastAsia="Times New Roman"/>
                <w:b/>
                <w:bCs/>
                <w:sz w:val="20"/>
                <w:szCs w:val="20"/>
                <w:lang w:eastAsia="es-CO"/>
              </w:rPr>
            </w:pPr>
            <w:r w:rsidRPr="00095C70">
              <w:rPr>
                <w:rFonts w:eastAsia="Times New Roman"/>
                <w:b/>
                <w:bCs/>
                <w:sz w:val="20"/>
                <w:szCs w:val="20"/>
                <w:lang w:eastAsia="es-CO"/>
              </w:rPr>
              <w:t>Contenido requerido</w:t>
            </w:r>
          </w:p>
        </w:tc>
        <w:tc>
          <w:tcPr>
            <w:tcW w:w="0" w:type="auto"/>
            <w:hideMark/>
          </w:tcPr>
          <w:p w14:paraId="6ED9070A" w14:textId="77777777" w:rsidR="00C45C1E" w:rsidRPr="00095C70" w:rsidRDefault="00C45C1E" w:rsidP="00744C0F">
            <w:pPr>
              <w:jc w:val="center"/>
              <w:rPr>
                <w:rFonts w:eastAsia="Times New Roman"/>
                <w:b/>
                <w:bCs/>
                <w:sz w:val="20"/>
                <w:szCs w:val="20"/>
                <w:lang w:eastAsia="es-CO"/>
              </w:rPr>
            </w:pPr>
            <w:r w:rsidRPr="00095C70">
              <w:rPr>
                <w:rFonts w:eastAsia="Times New Roman"/>
                <w:b/>
                <w:bCs/>
                <w:sz w:val="20"/>
                <w:szCs w:val="20"/>
                <w:lang w:eastAsia="es-CO"/>
              </w:rPr>
              <w:t>Ejemplo aplicado</w:t>
            </w:r>
          </w:p>
        </w:tc>
      </w:tr>
      <w:tr w:rsidR="00C45C1E" w:rsidRPr="00095C70" w14:paraId="7166ACCB" w14:textId="77777777" w:rsidTr="00744C0F">
        <w:trPr>
          <w:trHeight w:val="541"/>
        </w:trPr>
        <w:tc>
          <w:tcPr>
            <w:tcW w:w="0" w:type="auto"/>
            <w:hideMark/>
          </w:tcPr>
          <w:p w14:paraId="0E3EEF23" w14:textId="77777777" w:rsidR="00C45C1E" w:rsidRPr="00095C70" w:rsidRDefault="00C45C1E" w:rsidP="00095C70">
            <w:pPr>
              <w:rPr>
                <w:rFonts w:eastAsia="Times New Roman"/>
                <w:sz w:val="20"/>
                <w:szCs w:val="20"/>
                <w:lang w:eastAsia="es-CO"/>
              </w:rPr>
            </w:pPr>
            <w:r w:rsidRPr="00095C70">
              <w:rPr>
                <w:rFonts w:eastAsia="Times New Roman"/>
                <w:b/>
                <w:bCs/>
                <w:sz w:val="20"/>
                <w:szCs w:val="20"/>
                <w:lang w:eastAsia="es-CO"/>
              </w:rPr>
              <w:t>Nombre de la pieza</w:t>
            </w:r>
          </w:p>
        </w:tc>
        <w:tc>
          <w:tcPr>
            <w:tcW w:w="0" w:type="auto"/>
            <w:hideMark/>
          </w:tcPr>
          <w:p w14:paraId="1F68BBFA" w14:textId="77777777" w:rsidR="00C45C1E" w:rsidRPr="00095C70" w:rsidRDefault="00C45C1E" w:rsidP="00095C70">
            <w:pPr>
              <w:rPr>
                <w:rFonts w:eastAsia="Times New Roman"/>
                <w:sz w:val="20"/>
                <w:szCs w:val="20"/>
                <w:lang w:eastAsia="es-CO"/>
              </w:rPr>
            </w:pPr>
            <w:r w:rsidRPr="00095C70">
              <w:rPr>
                <w:rFonts w:eastAsia="Times New Roman"/>
                <w:sz w:val="20"/>
                <w:szCs w:val="20"/>
                <w:lang w:eastAsia="es-CO"/>
              </w:rPr>
              <w:t>Identifica la parte del molde y su función estructural.</w:t>
            </w:r>
          </w:p>
        </w:tc>
        <w:tc>
          <w:tcPr>
            <w:tcW w:w="0" w:type="auto"/>
            <w:hideMark/>
          </w:tcPr>
          <w:p w14:paraId="10002A62" w14:textId="6351E9D8" w:rsidR="00C45C1E" w:rsidRPr="00095C70" w:rsidRDefault="00C45C1E" w:rsidP="00095C70">
            <w:pPr>
              <w:rPr>
                <w:rFonts w:eastAsia="Times New Roman"/>
                <w:sz w:val="20"/>
                <w:szCs w:val="20"/>
                <w:lang w:eastAsia="es-CO"/>
              </w:rPr>
            </w:pPr>
            <w:r w:rsidRPr="00095C70">
              <w:rPr>
                <w:rFonts w:eastAsia="Times New Roman"/>
                <w:iCs/>
                <w:sz w:val="20"/>
                <w:szCs w:val="20"/>
                <w:lang w:eastAsia="es-CO"/>
              </w:rPr>
              <w:t>Delantero camisa clásica</w:t>
            </w:r>
            <w:r w:rsidR="00EA46FF" w:rsidRPr="00095C70">
              <w:rPr>
                <w:rFonts w:eastAsia="Times New Roman"/>
                <w:iCs/>
                <w:sz w:val="20"/>
                <w:szCs w:val="20"/>
                <w:lang w:eastAsia="es-CO"/>
              </w:rPr>
              <w:t>.</w:t>
            </w:r>
          </w:p>
        </w:tc>
      </w:tr>
      <w:tr w:rsidR="00C45C1E" w:rsidRPr="00095C70" w14:paraId="270930ED" w14:textId="77777777" w:rsidTr="00744C0F">
        <w:trPr>
          <w:trHeight w:val="556"/>
        </w:trPr>
        <w:tc>
          <w:tcPr>
            <w:tcW w:w="0" w:type="auto"/>
            <w:hideMark/>
          </w:tcPr>
          <w:p w14:paraId="0AFFD49F" w14:textId="77777777" w:rsidR="00C45C1E" w:rsidRPr="00095C70" w:rsidRDefault="00C45C1E" w:rsidP="00095C70">
            <w:pPr>
              <w:rPr>
                <w:rFonts w:eastAsia="Times New Roman"/>
                <w:sz w:val="20"/>
                <w:szCs w:val="20"/>
                <w:lang w:eastAsia="es-CO"/>
              </w:rPr>
            </w:pPr>
            <w:r w:rsidRPr="00095C70">
              <w:rPr>
                <w:rFonts w:eastAsia="Times New Roman"/>
                <w:b/>
                <w:bCs/>
                <w:sz w:val="20"/>
                <w:szCs w:val="20"/>
                <w:lang w:eastAsia="es-CO"/>
              </w:rPr>
              <w:t>Referencia del diseño / código</w:t>
            </w:r>
          </w:p>
        </w:tc>
        <w:tc>
          <w:tcPr>
            <w:tcW w:w="0" w:type="auto"/>
            <w:hideMark/>
          </w:tcPr>
          <w:p w14:paraId="138C8865" w14:textId="77777777" w:rsidR="00C45C1E" w:rsidRPr="00095C70" w:rsidRDefault="00C45C1E" w:rsidP="00095C70">
            <w:pPr>
              <w:rPr>
                <w:rFonts w:eastAsia="Times New Roman"/>
                <w:sz w:val="20"/>
                <w:szCs w:val="20"/>
                <w:lang w:eastAsia="es-CO"/>
              </w:rPr>
            </w:pPr>
            <w:r w:rsidRPr="00095C70">
              <w:rPr>
                <w:rFonts w:eastAsia="Times New Roman"/>
                <w:sz w:val="20"/>
                <w:szCs w:val="20"/>
                <w:lang w:eastAsia="es-CO"/>
              </w:rPr>
              <w:t>Clave alfanumérica que enlaza la pieza con el modelo o ficha técnica.</w:t>
            </w:r>
          </w:p>
        </w:tc>
        <w:tc>
          <w:tcPr>
            <w:tcW w:w="0" w:type="auto"/>
            <w:hideMark/>
          </w:tcPr>
          <w:p w14:paraId="115939C0" w14:textId="5884FBA7" w:rsidR="00C45C1E" w:rsidRPr="00095C70" w:rsidRDefault="00C45C1E" w:rsidP="00095C70">
            <w:pPr>
              <w:rPr>
                <w:rFonts w:eastAsia="Times New Roman"/>
                <w:sz w:val="20"/>
                <w:szCs w:val="20"/>
                <w:lang w:eastAsia="es-CO"/>
              </w:rPr>
            </w:pPr>
            <w:r w:rsidRPr="00095C70">
              <w:rPr>
                <w:rFonts w:eastAsia="Times New Roman"/>
                <w:iCs/>
                <w:sz w:val="20"/>
                <w:szCs w:val="20"/>
                <w:lang w:eastAsia="es-CO"/>
              </w:rPr>
              <w:t>SS24-CMA-001</w:t>
            </w:r>
            <w:r w:rsidR="00EA46FF" w:rsidRPr="00095C70">
              <w:rPr>
                <w:rFonts w:eastAsia="Times New Roman"/>
                <w:iCs/>
                <w:sz w:val="20"/>
                <w:szCs w:val="20"/>
                <w:lang w:eastAsia="es-CO"/>
              </w:rPr>
              <w:t>.</w:t>
            </w:r>
          </w:p>
        </w:tc>
      </w:tr>
      <w:tr w:rsidR="00C45C1E" w:rsidRPr="00095C70" w14:paraId="734AAB55" w14:textId="77777777" w:rsidTr="00744C0F">
        <w:trPr>
          <w:trHeight w:val="541"/>
        </w:trPr>
        <w:tc>
          <w:tcPr>
            <w:tcW w:w="0" w:type="auto"/>
            <w:hideMark/>
          </w:tcPr>
          <w:p w14:paraId="26A6B417" w14:textId="77777777" w:rsidR="00C45C1E" w:rsidRPr="00095C70" w:rsidRDefault="00C45C1E" w:rsidP="00095C70">
            <w:pPr>
              <w:rPr>
                <w:rFonts w:eastAsia="Times New Roman"/>
                <w:sz w:val="20"/>
                <w:szCs w:val="20"/>
                <w:lang w:eastAsia="es-CO"/>
              </w:rPr>
            </w:pPr>
            <w:r w:rsidRPr="00095C70">
              <w:rPr>
                <w:rFonts w:eastAsia="Times New Roman"/>
                <w:b/>
                <w:bCs/>
                <w:sz w:val="20"/>
                <w:szCs w:val="20"/>
                <w:lang w:eastAsia="es-CO"/>
              </w:rPr>
              <w:t>Talla</w:t>
            </w:r>
          </w:p>
        </w:tc>
        <w:tc>
          <w:tcPr>
            <w:tcW w:w="0" w:type="auto"/>
            <w:hideMark/>
          </w:tcPr>
          <w:p w14:paraId="64578E7A" w14:textId="77777777" w:rsidR="00C45C1E" w:rsidRPr="00095C70" w:rsidRDefault="00C45C1E" w:rsidP="00095C70">
            <w:pPr>
              <w:rPr>
                <w:rFonts w:eastAsia="Times New Roman"/>
                <w:sz w:val="20"/>
                <w:szCs w:val="20"/>
                <w:lang w:eastAsia="es-CO"/>
              </w:rPr>
            </w:pPr>
            <w:r w:rsidRPr="00095C70">
              <w:rPr>
                <w:rFonts w:eastAsia="Times New Roman"/>
                <w:sz w:val="20"/>
                <w:szCs w:val="20"/>
                <w:lang w:eastAsia="es-CO"/>
              </w:rPr>
              <w:t>Dimensión específica del patrón según gradación.</w:t>
            </w:r>
          </w:p>
        </w:tc>
        <w:tc>
          <w:tcPr>
            <w:tcW w:w="0" w:type="auto"/>
            <w:hideMark/>
          </w:tcPr>
          <w:p w14:paraId="0E01BA09" w14:textId="00B71D00" w:rsidR="00C45C1E" w:rsidRPr="00095C70" w:rsidRDefault="00C45C1E" w:rsidP="00095C70">
            <w:pPr>
              <w:rPr>
                <w:rFonts w:eastAsia="Times New Roman"/>
                <w:sz w:val="20"/>
                <w:szCs w:val="20"/>
                <w:lang w:eastAsia="es-CO"/>
              </w:rPr>
            </w:pPr>
            <w:r w:rsidRPr="00095C70">
              <w:rPr>
                <w:rFonts w:eastAsia="Times New Roman"/>
                <w:iCs/>
                <w:sz w:val="20"/>
                <w:szCs w:val="20"/>
                <w:lang w:eastAsia="es-CO"/>
              </w:rPr>
              <w:t>Talla 40 COL</w:t>
            </w:r>
            <w:r w:rsidR="00EA46FF" w:rsidRPr="00095C70">
              <w:rPr>
                <w:rFonts w:eastAsia="Times New Roman"/>
                <w:iCs/>
                <w:sz w:val="20"/>
                <w:szCs w:val="20"/>
                <w:lang w:eastAsia="es-CO"/>
              </w:rPr>
              <w:t>.</w:t>
            </w:r>
          </w:p>
        </w:tc>
      </w:tr>
      <w:tr w:rsidR="00C45C1E" w:rsidRPr="00095C70" w14:paraId="1B98EB8E" w14:textId="77777777" w:rsidTr="00744C0F">
        <w:trPr>
          <w:trHeight w:val="556"/>
        </w:trPr>
        <w:tc>
          <w:tcPr>
            <w:tcW w:w="0" w:type="auto"/>
            <w:hideMark/>
          </w:tcPr>
          <w:p w14:paraId="129BC156" w14:textId="77777777" w:rsidR="00C45C1E" w:rsidRPr="00095C70" w:rsidRDefault="00C45C1E" w:rsidP="00095C70">
            <w:pPr>
              <w:rPr>
                <w:rFonts w:eastAsia="Times New Roman"/>
                <w:sz w:val="20"/>
                <w:szCs w:val="20"/>
                <w:lang w:eastAsia="es-CO"/>
              </w:rPr>
            </w:pPr>
            <w:r w:rsidRPr="00095C70">
              <w:rPr>
                <w:rFonts w:eastAsia="Times New Roman"/>
                <w:b/>
                <w:bCs/>
                <w:sz w:val="20"/>
                <w:szCs w:val="20"/>
                <w:lang w:eastAsia="es-CO"/>
              </w:rPr>
              <w:t>Cantidad a cortar</w:t>
            </w:r>
          </w:p>
        </w:tc>
        <w:tc>
          <w:tcPr>
            <w:tcW w:w="0" w:type="auto"/>
            <w:hideMark/>
          </w:tcPr>
          <w:p w14:paraId="7C54B19E" w14:textId="77777777" w:rsidR="00C45C1E" w:rsidRPr="00095C70" w:rsidRDefault="00C45C1E" w:rsidP="00095C70">
            <w:pPr>
              <w:rPr>
                <w:rFonts w:eastAsia="Times New Roman"/>
                <w:sz w:val="20"/>
                <w:szCs w:val="20"/>
                <w:lang w:eastAsia="es-CO"/>
              </w:rPr>
            </w:pPr>
            <w:r w:rsidRPr="00095C70">
              <w:rPr>
                <w:rFonts w:eastAsia="Times New Roman"/>
                <w:sz w:val="20"/>
                <w:szCs w:val="20"/>
                <w:lang w:eastAsia="es-CO"/>
              </w:rPr>
              <w:t>Número de capas por tipo de material (tela, forro, entretela).</w:t>
            </w:r>
          </w:p>
        </w:tc>
        <w:tc>
          <w:tcPr>
            <w:tcW w:w="0" w:type="auto"/>
            <w:hideMark/>
          </w:tcPr>
          <w:p w14:paraId="582EEF23" w14:textId="36ACEB92" w:rsidR="00C45C1E" w:rsidRPr="00095C70" w:rsidRDefault="00C45C1E" w:rsidP="00095C70">
            <w:pPr>
              <w:rPr>
                <w:rFonts w:eastAsia="Times New Roman"/>
                <w:sz w:val="20"/>
                <w:szCs w:val="20"/>
                <w:lang w:eastAsia="es-CO"/>
              </w:rPr>
            </w:pPr>
            <w:r w:rsidRPr="00095C70">
              <w:rPr>
                <w:rFonts w:eastAsia="Times New Roman"/>
                <w:iCs/>
                <w:sz w:val="20"/>
                <w:szCs w:val="20"/>
                <w:lang w:eastAsia="es-CO"/>
              </w:rPr>
              <w:t xml:space="preserve">Cortar × 2 en tela </w:t>
            </w:r>
            <w:r w:rsidR="00B73A1E">
              <w:rPr>
                <w:rFonts w:eastAsia="Times New Roman"/>
                <w:iCs/>
                <w:sz w:val="20"/>
                <w:szCs w:val="20"/>
                <w:lang w:eastAsia="es-CO"/>
              </w:rPr>
              <w:t xml:space="preserve">1 </w:t>
            </w:r>
            <w:r w:rsidRPr="00095C70">
              <w:rPr>
                <w:rFonts w:eastAsia="Times New Roman"/>
                <w:iCs/>
                <w:sz w:val="20"/>
                <w:szCs w:val="20"/>
                <w:lang w:eastAsia="es-CO"/>
              </w:rPr>
              <w:t>× 1 en entretela</w:t>
            </w:r>
            <w:r w:rsidR="00EA46FF" w:rsidRPr="00095C70">
              <w:rPr>
                <w:rFonts w:eastAsia="Times New Roman"/>
                <w:iCs/>
                <w:sz w:val="20"/>
                <w:szCs w:val="20"/>
                <w:lang w:eastAsia="es-CO"/>
              </w:rPr>
              <w:t>.</w:t>
            </w:r>
          </w:p>
        </w:tc>
      </w:tr>
      <w:tr w:rsidR="00C45C1E" w:rsidRPr="00095C70" w14:paraId="37B2BFA1" w14:textId="77777777" w:rsidTr="00744C0F">
        <w:trPr>
          <w:trHeight w:val="541"/>
        </w:trPr>
        <w:tc>
          <w:tcPr>
            <w:tcW w:w="0" w:type="auto"/>
            <w:hideMark/>
          </w:tcPr>
          <w:p w14:paraId="54917842" w14:textId="3D788A3A" w:rsidR="00C45C1E" w:rsidRPr="00095C70" w:rsidRDefault="00D039FC" w:rsidP="00095C70">
            <w:pPr>
              <w:rPr>
                <w:rFonts w:eastAsia="Times New Roman"/>
                <w:sz w:val="20"/>
                <w:szCs w:val="20"/>
                <w:lang w:eastAsia="es-CO"/>
              </w:rPr>
            </w:pPr>
            <w:r w:rsidRPr="00095C70">
              <w:rPr>
                <w:rFonts w:eastAsia="Times New Roman"/>
                <w:b/>
                <w:bCs/>
                <w:sz w:val="20"/>
                <w:szCs w:val="20"/>
                <w:lang w:eastAsia="es-CO"/>
              </w:rPr>
              <w:t>Sentido del hilo</w:t>
            </w:r>
          </w:p>
        </w:tc>
        <w:tc>
          <w:tcPr>
            <w:tcW w:w="0" w:type="auto"/>
            <w:hideMark/>
          </w:tcPr>
          <w:p w14:paraId="6BBF555D" w14:textId="77777777" w:rsidR="00C45C1E" w:rsidRPr="00095C70" w:rsidRDefault="00C45C1E" w:rsidP="00095C70">
            <w:pPr>
              <w:rPr>
                <w:rFonts w:eastAsia="Times New Roman"/>
                <w:sz w:val="20"/>
                <w:szCs w:val="20"/>
                <w:lang w:eastAsia="es-CO"/>
              </w:rPr>
            </w:pPr>
            <w:r w:rsidRPr="00095C70">
              <w:rPr>
                <w:rFonts w:eastAsia="Times New Roman"/>
                <w:sz w:val="20"/>
                <w:szCs w:val="20"/>
                <w:lang w:eastAsia="es-CO"/>
              </w:rPr>
              <w:t>Flecha recta que indica la orientación de la urdimbre.</w:t>
            </w:r>
          </w:p>
        </w:tc>
        <w:tc>
          <w:tcPr>
            <w:tcW w:w="0" w:type="auto"/>
            <w:hideMark/>
          </w:tcPr>
          <w:p w14:paraId="263AC560" w14:textId="31832844" w:rsidR="00C45C1E" w:rsidRPr="00095C70" w:rsidRDefault="00C45C1E" w:rsidP="00095C70">
            <w:pPr>
              <w:rPr>
                <w:rFonts w:eastAsia="Times New Roman"/>
                <w:sz w:val="20"/>
                <w:szCs w:val="20"/>
                <w:lang w:eastAsia="es-CO"/>
              </w:rPr>
            </w:pPr>
            <w:r w:rsidRPr="00095C70">
              <w:rPr>
                <w:rFonts w:eastAsia="Times New Roman"/>
                <w:sz w:val="20"/>
                <w:szCs w:val="20"/>
                <w:lang w:eastAsia="es-CO"/>
              </w:rPr>
              <w:t>Flecha paralela al centro delantero</w:t>
            </w:r>
            <w:r w:rsidR="00EA46FF" w:rsidRPr="00095C70">
              <w:rPr>
                <w:rFonts w:eastAsia="Times New Roman"/>
                <w:sz w:val="20"/>
                <w:szCs w:val="20"/>
                <w:lang w:eastAsia="es-CO"/>
              </w:rPr>
              <w:t>.</w:t>
            </w:r>
          </w:p>
        </w:tc>
      </w:tr>
      <w:tr w:rsidR="00C45C1E" w:rsidRPr="00095C70" w14:paraId="6654B8BA" w14:textId="77777777" w:rsidTr="00744C0F">
        <w:trPr>
          <w:trHeight w:val="556"/>
        </w:trPr>
        <w:tc>
          <w:tcPr>
            <w:tcW w:w="0" w:type="auto"/>
            <w:hideMark/>
          </w:tcPr>
          <w:p w14:paraId="5F6E4F77" w14:textId="06D1AAC6" w:rsidR="00C45C1E" w:rsidRPr="00095C70" w:rsidRDefault="00C45C1E" w:rsidP="00095C70">
            <w:pPr>
              <w:rPr>
                <w:rFonts w:eastAsia="Times New Roman"/>
                <w:sz w:val="20"/>
                <w:szCs w:val="20"/>
                <w:lang w:eastAsia="es-CO"/>
              </w:rPr>
            </w:pPr>
            <w:r w:rsidRPr="00095C70">
              <w:rPr>
                <w:rFonts w:eastAsia="Times New Roman"/>
                <w:b/>
                <w:bCs/>
                <w:sz w:val="20"/>
                <w:szCs w:val="20"/>
                <w:lang w:eastAsia="es-CO"/>
              </w:rPr>
              <w:lastRenderedPageBreak/>
              <w:t>Indicaciones de simetría/doblez</w:t>
            </w:r>
          </w:p>
        </w:tc>
        <w:tc>
          <w:tcPr>
            <w:tcW w:w="0" w:type="auto"/>
            <w:hideMark/>
          </w:tcPr>
          <w:p w14:paraId="25EB691D" w14:textId="77777777" w:rsidR="00C45C1E" w:rsidRPr="00095C70" w:rsidRDefault="00C45C1E" w:rsidP="00095C70">
            <w:pPr>
              <w:rPr>
                <w:rFonts w:eastAsia="Times New Roman"/>
                <w:sz w:val="20"/>
                <w:szCs w:val="20"/>
                <w:lang w:eastAsia="es-CO"/>
              </w:rPr>
            </w:pPr>
            <w:r w:rsidRPr="00095C70">
              <w:rPr>
                <w:rFonts w:eastAsia="Times New Roman"/>
                <w:sz w:val="20"/>
                <w:szCs w:val="20"/>
                <w:lang w:eastAsia="es-CO"/>
              </w:rPr>
              <w:t>Leyenda “al lomo” o “colocar al doblez” para piezas que se obtienen espejo.</w:t>
            </w:r>
          </w:p>
        </w:tc>
        <w:tc>
          <w:tcPr>
            <w:tcW w:w="0" w:type="auto"/>
            <w:hideMark/>
          </w:tcPr>
          <w:p w14:paraId="532C520E" w14:textId="0FAC8924" w:rsidR="00C45C1E" w:rsidRPr="00095C70" w:rsidRDefault="00C45C1E" w:rsidP="00095C70">
            <w:pPr>
              <w:rPr>
                <w:rFonts w:eastAsia="Times New Roman"/>
                <w:sz w:val="20"/>
                <w:szCs w:val="20"/>
                <w:lang w:eastAsia="es-CO"/>
              </w:rPr>
            </w:pPr>
            <w:r w:rsidRPr="00095C70">
              <w:rPr>
                <w:rFonts w:eastAsia="Times New Roman"/>
                <w:iCs/>
                <w:sz w:val="20"/>
                <w:szCs w:val="20"/>
                <w:lang w:eastAsia="es-CO"/>
              </w:rPr>
              <w:t>Colocar al doblez</w:t>
            </w:r>
            <w:r w:rsidRPr="00095C70">
              <w:rPr>
                <w:rFonts w:eastAsia="Times New Roman"/>
                <w:sz w:val="20"/>
                <w:szCs w:val="20"/>
                <w:lang w:eastAsia="es-CO"/>
              </w:rPr>
              <w:t xml:space="preserve"> en centro espalda</w:t>
            </w:r>
            <w:r w:rsidR="00EA46FF" w:rsidRPr="00095C70">
              <w:rPr>
                <w:rFonts w:eastAsia="Times New Roman"/>
                <w:sz w:val="20"/>
                <w:szCs w:val="20"/>
                <w:lang w:eastAsia="es-CO"/>
              </w:rPr>
              <w:t>.</w:t>
            </w:r>
          </w:p>
        </w:tc>
      </w:tr>
      <w:tr w:rsidR="00C45C1E" w:rsidRPr="00095C70" w14:paraId="1C76CA86" w14:textId="77777777" w:rsidTr="00744C0F">
        <w:trPr>
          <w:trHeight w:val="556"/>
        </w:trPr>
        <w:tc>
          <w:tcPr>
            <w:tcW w:w="0" w:type="auto"/>
            <w:hideMark/>
          </w:tcPr>
          <w:p w14:paraId="5B3FA903" w14:textId="77777777" w:rsidR="00C45C1E" w:rsidRPr="00095C70" w:rsidRDefault="00C45C1E" w:rsidP="00095C70">
            <w:pPr>
              <w:rPr>
                <w:rFonts w:eastAsia="Times New Roman"/>
                <w:sz w:val="20"/>
                <w:szCs w:val="20"/>
                <w:lang w:eastAsia="es-CO"/>
              </w:rPr>
            </w:pPr>
            <w:r w:rsidRPr="00095C70">
              <w:rPr>
                <w:rFonts w:eastAsia="Times New Roman"/>
                <w:b/>
                <w:bCs/>
                <w:sz w:val="20"/>
                <w:szCs w:val="20"/>
                <w:lang w:eastAsia="es-CO"/>
              </w:rPr>
              <w:t>Simbología de piquetes</w:t>
            </w:r>
          </w:p>
        </w:tc>
        <w:tc>
          <w:tcPr>
            <w:tcW w:w="0" w:type="auto"/>
            <w:hideMark/>
          </w:tcPr>
          <w:p w14:paraId="3443B214" w14:textId="77777777" w:rsidR="00C45C1E" w:rsidRPr="00095C70" w:rsidRDefault="00C45C1E" w:rsidP="00095C70">
            <w:pPr>
              <w:rPr>
                <w:rFonts w:eastAsia="Times New Roman"/>
                <w:sz w:val="20"/>
                <w:szCs w:val="20"/>
                <w:lang w:eastAsia="es-CO"/>
              </w:rPr>
            </w:pPr>
            <w:r w:rsidRPr="00095C70">
              <w:rPr>
                <w:rFonts w:eastAsia="Times New Roman"/>
                <w:sz w:val="20"/>
                <w:szCs w:val="20"/>
                <w:lang w:eastAsia="es-CO"/>
              </w:rPr>
              <w:t>Muescas simples/dobles/triples que guían el montaje.</w:t>
            </w:r>
          </w:p>
        </w:tc>
        <w:tc>
          <w:tcPr>
            <w:tcW w:w="0" w:type="auto"/>
            <w:hideMark/>
          </w:tcPr>
          <w:p w14:paraId="241388E0" w14:textId="6915F065" w:rsidR="00C45C1E" w:rsidRPr="00095C70" w:rsidRDefault="00C45C1E" w:rsidP="00095C70">
            <w:pPr>
              <w:rPr>
                <w:rFonts w:eastAsia="Times New Roman"/>
                <w:sz w:val="20"/>
                <w:szCs w:val="20"/>
                <w:lang w:eastAsia="es-CO"/>
              </w:rPr>
            </w:pPr>
            <w:r w:rsidRPr="00095C70">
              <w:rPr>
                <w:rFonts w:eastAsia="Times New Roman"/>
                <w:sz w:val="20"/>
                <w:szCs w:val="20"/>
                <w:lang w:eastAsia="es-CO"/>
              </w:rPr>
              <w:t>▼ (simple) en sisa delantero; ▼▼ (doble) en sisa espalda</w:t>
            </w:r>
            <w:r w:rsidR="00EA46FF" w:rsidRPr="00095C70">
              <w:rPr>
                <w:rFonts w:eastAsia="Times New Roman"/>
                <w:sz w:val="20"/>
                <w:szCs w:val="20"/>
                <w:lang w:eastAsia="es-CO"/>
              </w:rPr>
              <w:t>.</w:t>
            </w:r>
          </w:p>
        </w:tc>
      </w:tr>
      <w:tr w:rsidR="00C45C1E" w:rsidRPr="00095C70" w14:paraId="55D048CC" w14:textId="77777777" w:rsidTr="00744C0F">
        <w:trPr>
          <w:trHeight w:val="541"/>
        </w:trPr>
        <w:tc>
          <w:tcPr>
            <w:tcW w:w="0" w:type="auto"/>
            <w:hideMark/>
          </w:tcPr>
          <w:p w14:paraId="144445A8" w14:textId="77777777" w:rsidR="00C45C1E" w:rsidRPr="00095C70" w:rsidRDefault="00C45C1E" w:rsidP="00095C70">
            <w:pPr>
              <w:rPr>
                <w:rFonts w:eastAsia="Times New Roman"/>
                <w:sz w:val="20"/>
                <w:szCs w:val="20"/>
                <w:lang w:eastAsia="es-CO"/>
              </w:rPr>
            </w:pPr>
            <w:r w:rsidRPr="00095C70">
              <w:rPr>
                <w:rFonts w:eastAsia="Times New Roman"/>
                <w:b/>
                <w:bCs/>
                <w:sz w:val="20"/>
                <w:szCs w:val="20"/>
                <w:lang w:eastAsia="es-CO"/>
              </w:rPr>
              <w:t>Nombre del patronista</w:t>
            </w:r>
          </w:p>
        </w:tc>
        <w:tc>
          <w:tcPr>
            <w:tcW w:w="0" w:type="auto"/>
            <w:hideMark/>
          </w:tcPr>
          <w:p w14:paraId="1A3102BE" w14:textId="77777777" w:rsidR="00C45C1E" w:rsidRPr="00095C70" w:rsidRDefault="00C45C1E" w:rsidP="00095C70">
            <w:pPr>
              <w:rPr>
                <w:rFonts w:eastAsia="Times New Roman"/>
                <w:sz w:val="20"/>
                <w:szCs w:val="20"/>
                <w:lang w:eastAsia="es-CO"/>
              </w:rPr>
            </w:pPr>
            <w:r w:rsidRPr="00095C70">
              <w:rPr>
                <w:rFonts w:eastAsia="Times New Roman"/>
                <w:sz w:val="20"/>
                <w:szCs w:val="20"/>
                <w:lang w:eastAsia="es-CO"/>
              </w:rPr>
              <w:t>Responsable técnico del molde para trazabilidad interna.</w:t>
            </w:r>
          </w:p>
        </w:tc>
        <w:tc>
          <w:tcPr>
            <w:tcW w:w="0" w:type="auto"/>
            <w:hideMark/>
          </w:tcPr>
          <w:p w14:paraId="6542FC27" w14:textId="77777777" w:rsidR="00C45C1E" w:rsidRPr="00095C70" w:rsidRDefault="00C45C1E" w:rsidP="00095C70">
            <w:pPr>
              <w:rPr>
                <w:rFonts w:eastAsia="Times New Roman"/>
                <w:sz w:val="20"/>
                <w:szCs w:val="20"/>
                <w:lang w:eastAsia="es-CO"/>
              </w:rPr>
            </w:pPr>
            <w:r w:rsidRPr="00095C70">
              <w:rPr>
                <w:rFonts w:eastAsia="Times New Roman"/>
                <w:iCs/>
                <w:sz w:val="20"/>
                <w:szCs w:val="20"/>
                <w:lang w:eastAsia="es-CO"/>
              </w:rPr>
              <w:t>Patronista: J. Gómez</w:t>
            </w:r>
          </w:p>
        </w:tc>
      </w:tr>
      <w:tr w:rsidR="00C45C1E" w:rsidRPr="00095C70" w14:paraId="2402E178" w14:textId="77777777" w:rsidTr="00744C0F">
        <w:trPr>
          <w:trHeight w:val="541"/>
        </w:trPr>
        <w:tc>
          <w:tcPr>
            <w:tcW w:w="0" w:type="auto"/>
            <w:hideMark/>
          </w:tcPr>
          <w:p w14:paraId="328591C7" w14:textId="77777777" w:rsidR="00C45C1E" w:rsidRPr="00095C70" w:rsidRDefault="00C45C1E" w:rsidP="00095C70">
            <w:pPr>
              <w:rPr>
                <w:rFonts w:eastAsia="Times New Roman"/>
                <w:sz w:val="20"/>
                <w:szCs w:val="20"/>
                <w:lang w:eastAsia="es-CO"/>
              </w:rPr>
            </w:pPr>
            <w:r w:rsidRPr="00095C70">
              <w:rPr>
                <w:rFonts w:eastAsia="Times New Roman"/>
                <w:b/>
                <w:bCs/>
                <w:sz w:val="20"/>
                <w:szCs w:val="20"/>
                <w:lang w:eastAsia="es-CO"/>
              </w:rPr>
              <w:t>Observaciones adicionales</w:t>
            </w:r>
          </w:p>
        </w:tc>
        <w:tc>
          <w:tcPr>
            <w:tcW w:w="0" w:type="auto"/>
            <w:hideMark/>
          </w:tcPr>
          <w:p w14:paraId="493646B3" w14:textId="77777777" w:rsidR="00C45C1E" w:rsidRPr="00095C70" w:rsidRDefault="00C45C1E" w:rsidP="00095C70">
            <w:pPr>
              <w:rPr>
                <w:rFonts w:eastAsia="Times New Roman"/>
                <w:sz w:val="20"/>
                <w:szCs w:val="20"/>
                <w:lang w:eastAsia="es-CO"/>
              </w:rPr>
            </w:pPr>
            <w:r w:rsidRPr="00095C70">
              <w:rPr>
                <w:rFonts w:eastAsia="Times New Roman"/>
                <w:sz w:val="20"/>
                <w:szCs w:val="20"/>
                <w:lang w:eastAsia="es-CO"/>
              </w:rPr>
              <w:t>Notas de proceso o materiales especiales.</w:t>
            </w:r>
          </w:p>
        </w:tc>
        <w:tc>
          <w:tcPr>
            <w:tcW w:w="0" w:type="auto"/>
            <w:hideMark/>
          </w:tcPr>
          <w:p w14:paraId="42431ED6" w14:textId="09B451BC" w:rsidR="00C45C1E" w:rsidRPr="00095C70" w:rsidRDefault="00C45C1E" w:rsidP="00095C70">
            <w:pPr>
              <w:rPr>
                <w:rFonts w:eastAsia="Times New Roman"/>
                <w:sz w:val="20"/>
                <w:szCs w:val="20"/>
                <w:lang w:eastAsia="es-CO"/>
              </w:rPr>
            </w:pPr>
            <w:r w:rsidRPr="00095C70">
              <w:rPr>
                <w:rFonts w:eastAsia="Times New Roman"/>
                <w:iCs/>
                <w:sz w:val="20"/>
                <w:szCs w:val="20"/>
                <w:lang w:eastAsia="es-CO"/>
              </w:rPr>
              <w:t>Aplicar entretela fusible ligera</w:t>
            </w:r>
            <w:r w:rsidR="00EA46FF" w:rsidRPr="00095C70">
              <w:rPr>
                <w:rFonts w:eastAsia="Times New Roman"/>
                <w:iCs/>
                <w:sz w:val="20"/>
                <w:szCs w:val="20"/>
                <w:lang w:eastAsia="es-CO"/>
              </w:rPr>
              <w:t>.</w:t>
            </w:r>
          </w:p>
        </w:tc>
      </w:tr>
    </w:tbl>
    <w:p w14:paraId="42E289B4" w14:textId="79199EB5" w:rsidR="00840941" w:rsidRPr="00095C70" w:rsidRDefault="00840941" w:rsidP="00095C70">
      <w:pPr>
        <w:pStyle w:val="Normal0"/>
        <w:rPr>
          <w:b/>
          <w:sz w:val="20"/>
          <w:szCs w:val="20"/>
        </w:rPr>
      </w:pPr>
    </w:p>
    <w:p w14:paraId="2B6A8DB4" w14:textId="3120F2A7" w:rsidR="00840941" w:rsidRPr="00095C70" w:rsidRDefault="00366BA6" w:rsidP="00095C70">
      <w:pPr>
        <w:pStyle w:val="Normal0"/>
        <w:outlineLvl w:val="0"/>
        <w:rPr>
          <w:b/>
          <w:sz w:val="20"/>
          <w:szCs w:val="20"/>
        </w:rPr>
      </w:pPr>
      <w:bookmarkStart w:id="17" w:name="_Toc199083393"/>
      <w:r w:rsidRPr="00095C70">
        <w:rPr>
          <w:b/>
          <w:sz w:val="20"/>
          <w:szCs w:val="20"/>
        </w:rPr>
        <w:t>2</w:t>
      </w:r>
      <w:r w:rsidR="00840941" w:rsidRPr="00095C70">
        <w:rPr>
          <w:b/>
          <w:sz w:val="20"/>
          <w:szCs w:val="20"/>
        </w:rPr>
        <w:t>. Análisis e interpretación de modelos masculinos</w:t>
      </w:r>
      <w:bookmarkEnd w:id="17"/>
    </w:p>
    <w:p w14:paraId="2D4E0016" w14:textId="551B8763" w:rsidR="00470EB0" w:rsidRDefault="00470EB0" w:rsidP="00095C70">
      <w:pPr>
        <w:pStyle w:val="Normal0"/>
        <w:rPr>
          <w:b/>
          <w:sz w:val="20"/>
          <w:szCs w:val="20"/>
        </w:rPr>
      </w:pPr>
    </w:p>
    <w:p w14:paraId="248FC6BA" w14:textId="7EF7FA89" w:rsidR="00D87C62" w:rsidRDefault="006843F6" w:rsidP="00D87C62">
      <w:pPr>
        <w:pStyle w:val="Normal0"/>
        <w:spacing w:line="360" w:lineRule="auto"/>
        <w:rPr>
          <w:bCs/>
          <w:sz w:val="20"/>
          <w:szCs w:val="20"/>
        </w:rPr>
      </w:pPr>
      <w:r w:rsidRPr="006843F6">
        <w:rPr>
          <w:bCs/>
          <w:sz w:val="20"/>
          <w:szCs w:val="20"/>
        </w:rPr>
        <w:t xml:space="preserve">La interpretación de prendas masculinas, como la camisa, el polo o la </w:t>
      </w:r>
      <w:proofErr w:type="spellStart"/>
      <w:r w:rsidRPr="006843F6">
        <w:rPr>
          <w:bCs/>
          <w:sz w:val="20"/>
          <w:szCs w:val="20"/>
        </w:rPr>
        <w:t>sobrecamisa</w:t>
      </w:r>
      <w:proofErr w:type="spellEnd"/>
      <w:r w:rsidRPr="006843F6">
        <w:rPr>
          <w:bCs/>
          <w:sz w:val="20"/>
          <w:szCs w:val="20"/>
        </w:rPr>
        <w:t>, representa un ejercicio técnico y analítico de decisiones estructuradas que posibiliten su producción</w:t>
      </w:r>
      <w:r>
        <w:rPr>
          <w:bCs/>
          <w:sz w:val="20"/>
          <w:szCs w:val="20"/>
        </w:rPr>
        <w:t>; e</w:t>
      </w:r>
      <w:r w:rsidRPr="006843F6">
        <w:rPr>
          <w:bCs/>
          <w:sz w:val="20"/>
          <w:szCs w:val="20"/>
        </w:rPr>
        <w:t xml:space="preserve">ste proceso inicia con la comprensión de la lógica constructiva de la prenda, es decir, cómo se organiza y se ensambla cada parte de acuerdo con su función y estética. Para lograrlo, se requiere una combinación de habilidades visuales y técnicas que permitan traducir la prenda a patrones precisos y funcionales, considerando las características del diseño original. </w:t>
      </w:r>
    </w:p>
    <w:p w14:paraId="15ADF881" w14:textId="77777777" w:rsidR="00D87C62" w:rsidRDefault="00D87C62" w:rsidP="00D87C62">
      <w:pPr>
        <w:pStyle w:val="Normal0"/>
        <w:spacing w:line="360" w:lineRule="auto"/>
        <w:rPr>
          <w:bCs/>
          <w:sz w:val="20"/>
          <w:szCs w:val="20"/>
        </w:rPr>
      </w:pPr>
    </w:p>
    <w:p w14:paraId="6E367AC2" w14:textId="3AC7950D" w:rsidR="006843F6" w:rsidRDefault="006843F6" w:rsidP="00D87C62">
      <w:pPr>
        <w:pStyle w:val="Normal0"/>
        <w:spacing w:line="360" w:lineRule="auto"/>
        <w:rPr>
          <w:bCs/>
          <w:sz w:val="20"/>
          <w:szCs w:val="20"/>
        </w:rPr>
      </w:pPr>
      <w:r w:rsidRPr="006843F6">
        <w:rPr>
          <w:bCs/>
          <w:sz w:val="20"/>
          <w:szCs w:val="20"/>
        </w:rPr>
        <w:t xml:space="preserve">El análisis se fundamenta en dos enfoques clave: </w:t>
      </w:r>
    </w:p>
    <w:p w14:paraId="52B23FDD" w14:textId="77777777" w:rsidR="006843F6" w:rsidRDefault="006843F6" w:rsidP="00D87C62">
      <w:pPr>
        <w:pStyle w:val="Normal0"/>
        <w:spacing w:line="360" w:lineRule="auto"/>
        <w:rPr>
          <w:bCs/>
          <w:sz w:val="20"/>
          <w:szCs w:val="20"/>
        </w:rPr>
      </w:pPr>
    </w:p>
    <w:p w14:paraId="79F2F29C" w14:textId="6299C4E7" w:rsidR="006843F6" w:rsidRPr="00095C70" w:rsidRDefault="006843F6" w:rsidP="00D87C62">
      <w:pPr>
        <w:pStyle w:val="Normal0"/>
        <w:numPr>
          <w:ilvl w:val="0"/>
          <w:numId w:val="51"/>
        </w:numPr>
        <w:spacing w:line="360" w:lineRule="auto"/>
        <w:rPr>
          <w:sz w:val="20"/>
          <w:szCs w:val="20"/>
        </w:rPr>
      </w:pPr>
      <w:r w:rsidRPr="00095C70">
        <w:rPr>
          <w:b/>
          <w:sz w:val="20"/>
          <w:szCs w:val="20"/>
        </w:rPr>
        <w:t>Lectura visual</w:t>
      </w:r>
      <w:r w:rsidRPr="00095C70">
        <w:rPr>
          <w:sz w:val="20"/>
          <w:szCs w:val="20"/>
        </w:rPr>
        <w:t xml:space="preserve">: centrada en la silueta, las proporciones y </w:t>
      </w:r>
      <w:r w:rsidR="00D87C62" w:rsidRPr="006843F6">
        <w:rPr>
          <w:bCs/>
          <w:sz w:val="20"/>
          <w:szCs w:val="20"/>
        </w:rPr>
        <w:t>los detalles estilísticos distintivos que definen la identidad de la prenda</w:t>
      </w:r>
      <w:r w:rsidR="00D87C62">
        <w:rPr>
          <w:bCs/>
          <w:sz w:val="20"/>
          <w:szCs w:val="20"/>
        </w:rPr>
        <w:t>.</w:t>
      </w:r>
    </w:p>
    <w:p w14:paraId="65129314" w14:textId="77777777" w:rsidR="00D87C62" w:rsidRDefault="006843F6" w:rsidP="00D87C62">
      <w:pPr>
        <w:pStyle w:val="Normal0"/>
        <w:numPr>
          <w:ilvl w:val="0"/>
          <w:numId w:val="51"/>
        </w:numPr>
        <w:spacing w:line="360" w:lineRule="auto"/>
        <w:rPr>
          <w:bCs/>
          <w:sz w:val="20"/>
          <w:szCs w:val="20"/>
        </w:rPr>
      </w:pPr>
      <w:r w:rsidRPr="00095C70">
        <w:rPr>
          <w:b/>
          <w:sz w:val="20"/>
          <w:szCs w:val="20"/>
        </w:rPr>
        <w:t>Lectura técnica</w:t>
      </w:r>
      <w:r w:rsidRPr="00095C70">
        <w:rPr>
          <w:sz w:val="20"/>
          <w:szCs w:val="20"/>
        </w:rPr>
        <w:t xml:space="preserve">: enfocada en costuras, sistemas de cierre, secuencias de montaje y tolerancias </w:t>
      </w:r>
      <w:r w:rsidR="00D87C62" w:rsidRPr="006843F6">
        <w:rPr>
          <w:bCs/>
          <w:sz w:val="20"/>
          <w:szCs w:val="20"/>
        </w:rPr>
        <w:t>que garantizan la viabilidad industrial del diseño.</w:t>
      </w:r>
    </w:p>
    <w:p w14:paraId="78524E18" w14:textId="14A14341" w:rsidR="006843F6" w:rsidRPr="00095C70" w:rsidRDefault="006843F6" w:rsidP="00D87C62">
      <w:pPr>
        <w:pStyle w:val="Normal0"/>
        <w:spacing w:line="360" w:lineRule="auto"/>
        <w:ind w:left="720"/>
        <w:rPr>
          <w:sz w:val="20"/>
          <w:szCs w:val="20"/>
        </w:rPr>
      </w:pPr>
    </w:p>
    <w:p w14:paraId="4E85B163" w14:textId="77777777" w:rsidR="006843F6" w:rsidRPr="006843F6" w:rsidRDefault="006843F6" w:rsidP="00D87C62">
      <w:pPr>
        <w:pStyle w:val="Normal0"/>
        <w:spacing w:line="360" w:lineRule="auto"/>
        <w:rPr>
          <w:bCs/>
          <w:sz w:val="20"/>
          <w:szCs w:val="20"/>
        </w:rPr>
      </w:pPr>
    </w:p>
    <w:p w14:paraId="3CEC9A6A" w14:textId="77777777" w:rsidR="00D87C62" w:rsidRDefault="006843F6" w:rsidP="00D87C62">
      <w:pPr>
        <w:pStyle w:val="Normal0"/>
        <w:spacing w:line="360" w:lineRule="auto"/>
        <w:rPr>
          <w:bCs/>
          <w:sz w:val="20"/>
          <w:szCs w:val="20"/>
        </w:rPr>
      </w:pPr>
      <w:r w:rsidRPr="006843F6">
        <w:rPr>
          <w:bCs/>
          <w:sz w:val="20"/>
          <w:szCs w:val="20"/>
        </w:rPr>
        <w:t>Dominar ambas formas de lectura es esencial para los procesos de patronaje y confección, ya que permite prever la complejidad técnica de la prenda, anticipar posibles dificultades en la elaboración y optimizar los tiempos de producción</w:t>
      </w:r>
      <w:r w:rsidR="00D87C62">
        <w:rPr>
          <w:bCs/>
          <w:sz w:val="20"/>
          <w:szCs w:val="20"/>
        </w:rPr>
        <w:t>; a</w:t>
      </w:r>
      <w:r w:rsidRPr="006843F6">
        <w:rPr>
          <w:bCs/>
          <w:sz w:val="20"/>
          <w:szCs w:val="20"/>
        </w:rPr>
        <w:t xml:space="preserve">demás, esta doble interpretación brinda herramientas para realizar ajustes pertinentes según el tipo de tejido utilizado, las propiedades físicas del material o las particularidades del público al que está dirigida la prenda. </w:t>
      </w:r>
    </w:p>
    <w:p w14:paraId="23D7C7C3" w14:textId="77777777" w:rsidR="00D87C62" w:rsidRDefault="00D87C62" w:rsidP="00D87C62">
      <w:pPr>
        <w:pStyle w:val="Normal0"/>
        <w:spacing w:line="360" w:lineRule="auto"/>
        <w:rPr>
          <w:bCs/>
          <w:sz w:val="20"/>
          <w:szCs w:val="20"/>
        </w:rPr>
      </w:pPr>
    </w:p>
    <w:p w14:paraId="209DD6F8" w14:textId="78E6E472" w:rsidR="006843F6" w:rsidRPr="006843F6" w:rsidRDefault="006843F6" w:rsidP="00D87C62">
      <w:pPr>
        <w:pStyle w:val="Normal0"/>
        <w:spacing w:line="360" w:lineRule="auto"/>
        <w:ind w:left="567"/>
        <w:rPr>
          <w:bCs/>
          <w:sz w:val="20"/>
          <w:szCs w:val="20"/>
        </w:rPr>
      </w:pPr>
      <w:commentRangeStart w:id="18"/>
      <w:r w:rsidRPr="00D87C62">
        <w:rPr>
          <w:b/>
          <w:sz w:val="20"/>
          <w:szCs w:val="20"/>
        </w:rPr>
        <w:t>Por ejemplo</w:t>
      </w:r>
      <w:r w:rsidR="00D87C62" w:rsidRPr="00D87C62">
        <w:rPr>
          <w:b/>
          <w:sz w:val="20"/>
          <w:szCs w:val="20"/>
        </w:rPr>
        <w:t>:</w:t>
      </w:r>
      <w:r w:rsidR="00D87C62" w:rsidRPr="00D87C62">
        <w:rPr>
          <w:bCs/>
          <w:sz w:val="20"/>
          <w:szCs w:val="20"/>
        </w:rPr>
        <w:t xml:space="preserve"> </w:t>
      </w:r>
      <w:r w:rsidRPr="00D87C62">
        <w:rPr>
          <w:bCs/>
          <w:sz w:val="20"/>
          <w:szCs w:val="20"/>
        </w:rPr>
        <w:t xml:space="preserve">una camisa diseñada para un público joven puede requerir proporciones más ajustadas y materiales con mayor elasticidad, mientras que una </w:t>
      </w:r>
      <w:proofErr w:type="spellStart"/>
      <w:r w:rsidRPr="00D87C62">
        <w:rPr>
          <w:bCs/>
          <w:sz w:val="20"/>
          <w:szCs w:val="20"/>
        </w:rPr>
        <w:t>sobrecamisa</w:t>
      </w:r>
      <w:proofErr w:type="spellEnd"/>
      <w:r w:rsidRPr="00D87C62">
        <w:rPr>
          <w:bCs/>
          <w:sz w:val="20"/>
          <w:szCs w:val="20"/>
        </w:rPr>
        <w:t xml:space="preserve"> para clima frío demandará estructuras reforzadas y tejidos más pesados. En este sentido, el análisis de modelos masculinos no solo es un ejercicio de observación, sino una competencia estratégica en la industria del diseño y la confección</w:t>
      </w:r>
      <w:r w:rsidRPr="006843F6">
        <w:rPr>
          <w:bCs/>
          <w:sz w:val="20"/>
          <w:szCs w:val="20"/>
        </w:rPr>
        <w:t>.</w:t>
      </w:r>
      <w:commentRangeEnd w:id="18"/>
      <w:r w:rsidR="00D87C62">
        <w:rPr>
          <w:rStyle w:val="Refdecomentario"/>
        </w:rPr>
        <w:commentReference w:id="18"/>
      </w:r>
    </w:p>
    <w:p w14:paraId="2FD3A365" w14:textId="77777777" w:rsidR="006843F6" w:rsidRDefault="006843F6" w:rsidP="00D87C62">
      <w:pPr>
        <w:pStyle w:val="Normal0"/>
        <w:spacing w:line="360" w:lineRule="auto"/>
        <w:rPr>
          <w:b/>
          <w:sz w:val="20"/>
          <w:szCs w:val="20"/>
        </w:rPr>
      </w:pPr>
    </w:p>
    <w:p w14:paraId="01AC42D2" w14:textId="77777777" w:rsidR="006843F6" w:rsidRDefault="006843F6" w:rsidP="00095C70">
      <w:pPr>
        <w:pStyle w:val="Normal0"/>
        <w:rPr>
          <w:b/>
          <w:sz w:val="20"/>
          <w:szCs w:val="20"/>
        </w:rPr>
      </w:pPr>
    </w:p>
    <w:p w14:paraId="4291CD63" w14:textId="77777777" w:rsidR="006843F6" w:rsidRPr="00095C70" w:rsidRDefault="006843F6" w:rsidP="00095C70">
      <w:pPr>
        <w:pStyle w:val="Normal0"/>
        <w:rPr>
          <w:b/>
          <w:sz w:val="20"/>
          <w:szCs w:val="20"/>
        </w:rPr>
      </w:pPr>
    </w:p>
    <w:p w14:paraId="1C25D721" w14:textId="77777777" w:rsidR="00E01B00" w:rsidRPr="00095C70" w:rsidRDefault="00E01B00" w:rsidP="00095C70">
      <w:pPr>
        <w:pStyle w:val="Normal0"/>
        <w:rPr>
          <w:b/>
          <w:sz w:val="20"/>
          <w:szCs w:val="20"/>
        </w:rPr>
      </w:pPr>
    </w:p>
    <w:p w14:paraId="279486F9" w14:textId="2FD5961D" w:rsidR="00840941" w:rsidRPr="00095C70" w:rsidRDefault="00366BA6" w:rsidP="00095C70">
      <w:pPr>
        <w:pStyle w:val="Normal0"/>
        <w:outlineLvl w:val="1"/>
        <w:rPr>
          <w:b/>
          <w:sz w:val="20"/>
          <w:szCs w:val="20"/>
        </w:rPr>
      </w:pPr>
      <w:bookmarkStart w:id="19" w:name="_Toc199083394"/>
      <w:r w:rsidRPr="00095C70">
        <w:rPr>
          <w:b/>
          <w:sz w:val="20"/>
          <w:szCs w:val="20"/>
        </w:rPr>
        <w:t>2</w:t>
      </w:r>
      <w:r w:rsidR="00840941" w:rsidRPr="00095C70">
        <w:rPr>
          <w:b/>
          <w:sz w:val="20"/>
          <w:szCs w:val="20"/>
        </w:rPr>
        <w:t>.1 Lectura visual y técnica de prendas</w:t>
      </w:r>
      <w:bookmarkEnd w:id="19"/>
    </w:p>
    <w:p w14:paraId="6385D47F" w14:textId="5EA1DE8B" w:rsidR="00840941" w:rsidRPr="00095C70" w:rsidRDefault="00840941" w:rsidP="00095C70">
      <w:pPr>
        <w:pStyle w:val="Normal0"/>
        <w:rPr>
          <w:b/>
          <w:sz w:val="20"/>
          <w:szCs w:val="20"/>
        </w:rPr>
      </w:pPr>
    </w:p>
    <w:p w14:paraId="75A253CC" w14:textId="1C2F705C" w:rsidR="00470EB0" w:rsidRPr="00095C70" w:rsidRDefault="005A72B9" w:rsidP="00095C70">
      <w:pPr>
        <w:pStyle w:val="Normal0"/>
        <w:rPr>
          <w:b/>
          <w:sz w:val="20"/>
          <w:szCs w:val="20"/>
        </w:rPr>
      </w:pPr>
      <w:r w:rsidRPr="00095C70">
        <w:rPr>
          <w:b/>
          <w:sz w:val="20"/>
          <w:szCs w:val="20"/>
        </w:rPr>
        <w:t>A.  Parámetros a tener en cuenta</w:t>
      </w:r>
    </w:p>
    <w:p w14:paraId="020FA82A" w14:textId="054B5EC1" w:rsidR="00692B2B" w:rsidRPr="00095C70" w:rsidRDefault="00692B2B" w:rsidP="00095C70">
      <w:pPr>
        <w:pStyle w:val="Normal0"/>
        <w:rPr>
          <w:b/>
          <w:sz w:val="20"/>
          <w:szCs w:val="20"/>
        </w:rPr>
      </w:pPr>
    </w:p>
    <w:p w14:paraId="1E94F6DE" w14:textId="1BADEA65" w:rsidR="004A4C9C" w:rsidRDefault="00FA7494" w:rsidP="00095C70">
      <w:pPr>
        <w:rPr>
          <w:sz w:val="20"/>
          <w:szCs w:val="20"/>
        </w:rPr>
      </w:pPr>
      <w:r w:rsidRPr="00095C70">
        <w:rPr>
          <w:sz w:val="20"/>
          <w:szCs w:val="20"/>
        </w:rPr>
        <w:t xml:space="preserve">Para realizar una lectura integral y coherente del diseño, es fundamental considerar distintas dimensiones que afectan directamente el </w:t>
      </w:r>
      <w:commentRangeStart w:id="20"/>
      <w:r w:rsidRPr="00095C70">
        <w:rPr>
          <w:sz w:val="20"/>
          <w:szCs w:val="20"/>
        </w:rPr>
        <w:t>patronaje</w:t>
      </w:r>
      <w:commentRangeEnd w:id="20"/>
      <w:r w:rsidR="00B5784D">
        <w:rPr>
          <w:rStyle w:val="Refdecomentario"/>
        </w:rPr>
        <w:commentReference w:id="20"/>
      </w:r>
      <w:r w:rsidR="004A4C9C">
        <w:rPr>
          <w:sz w:val="20"/>
          <w:szCs w:val="20"/>
        </w:rPr>
        <w:t>:</w:t>
      </w:r>
    </w:p>
    <w:p w14:paraId="7B3EB616" w14:textId="77777777" w:rsidR="004A4C9C" w:rsidRDefault="004A4C9C" w:rsidP="00095C70">
      <w:pPr>
        <w:rPr>
          <w:sz w:val="20"/>
          <w:szCs w:val="20"/>
        </w:rPr>
      </w:pPr>
    </w:p>
    <w:p w14:paraId="3755A127" w14:textId="77777777" w:rsidR="004A4C9C" w:rsidRDefault="004A4C9C" w:rsidP="00095C70">
      <w:pPr>
        <w:rPr>
          <w:sz w:val="20"/>
          <w:szCs w:val="20"/>
        </w:rPr>
      </w:pPr>
    </w:p>
    <w:tbl>
      <w:tblPr>
        <w:tblStyle w:val="Tablaconcuadrcula"/>
        <w:tblW w:w="0" w:type="auto"/>
        <w:tblLook w:val="04A0" w:firstRow="1" w:lastRow="0" w:firstColumn="1" w:lastColumn="0" w:noHBand="0" w:noVBand="1"/>
      </w:tblPr>
      <w:tblGrid>
        <w:gridCol w:w="3242"/>
        <w:gridCol w:w="6671"/>
      </w:tblGrid>
      <w:tr w:rsidR="004A4C9C" w14:paraId="0089E060" w14:textId="77777777" w:rsidTr="00B07497">
        <w:tc>
          <w:tcPr>
            <w:tcW w:w="3256" w:type="dxa"/>
            <w:shd w:val="clear" w:color="auto" w:fill="D9D9D9" w:themeFill="background1" w:themeFillShade="D9"/>
            <w:vAlign w:val="center"/>
          </w:tcPr>
          <w:p w14:paraId="60B875B7" w14:textId="77777777" w:rsidR="004A4C9C" w:rsidRDefault="004A4C9C" w:rsidP="00B5784D">
            <w:pPr>
              <w:spacing w:line="360" w:lineRule="auto"/>
              <w:jc w:val="center"/>
              <w:rPr>
                <w:sz w:val="20"/>
                <w:szCs w:val="20"/>
              </w:rPr>
            </w:pPr>
            <w:r>
              <w:rPr>
                <w:sz w:val="20"/>
                <w:szCs w:val="20"/>
              </w:rPr>
              <w:t>Dimensión 1</w:t>
            </w:r>
          </w:p>
          <w:p w14:paraId="6D3EC07D" w14:textId="4137940B" w:rsidR="00B5784D" w:rsidRDefault="00B5784D" w:rsidP="00B5784D">
            <w:pPr>
              <w:spacing w:line="360" w:lineRule="auto"/>
              <w:jc w:val="center"/>
              <w:rPr>
                <w:sz w:val="20"/>
                <w:szCs w:val="20"/>
              </w:rPr>
            </w:pPr>
            <w:r w:rsidRPr="00B5784D">
              <w:rPr>
                <w:sz w:val="20"/>
                <w:szCs w:val="20"/>
              </w:rPr>
              <w:t>Silueta y proporción</w:t>
            </w:r>
          </w:p>
        </w:tc>
        <w:tc>
          <w:tcPr>
            <w:tcW w:w="6706" w:type="dxa"/>
          </w:tcPr>
          <w:p w14:paraId="1B6B5ADF" w14:textId="0C933ABC" w:rsidR="004A4C9C" w:rsidRDefault="004A4C9C" w:rsidP="00B5784D">
            <w:pPr>
              <w:spacing w:line="360" w:lineRule="auto"/>
              <w:rPr>
                <w:sz w:val="20"/>
                <w:szCs w:val="20"/>
              </w:rPr>
            </w:pPr>
            <w:r>
              <w:rPr>
                <w:sz w:val="20"/>
                <w:szCs w:val="20"/>
              </w:rPr>
              <w:t>L</w:t>
            </w:r>
            <w:r w:rsidRPr="00095C70">
              <w:rPr>
                <w:sz w:val="20"/>
                <w:szCs w:val="20"/>
              </w:rPr>
              <w:t xml:space="preserve">a silueta y proporción, en la que se analizan variables como la línea de hombro, el escote, la longitud total de la prenda y el nivel de holgura. A partir de esto, se determina si el ajuste responde a una silueta clásica, regular, </w:t>
            </w:r>
            <w:proofErr w:type="spellStart"/>
            <w:r w:rsidRPr="004A4C9C">
              <w:rPr>
                <w:i/>
                <w:sz w:val="20"/>
                <w:szCs w:val="20"/>
                <w:highlight w:val="cyan"/>
              </w:rPr>
              <w:t>slim</w:t>
            </w:r>
            <w:proofErr w:type="spellEnd"/>
            <w:r w:rsidRPr="00095C70">
              <w:rPr>
                <w:sz w:val="20"/>
                <w:szCs w:val="20"/>
              </w:rPr>
              <w:t xml:space="preserve"> o </w:t>
            </w:r>
            <w:proofErr w:type="spellStart"/>
            <w:r w:rsidRPr="004A4C9C">
              <w:rPr>
                <w:i/>
                <w:sz w:val="20"/>
                <w:szCs w:val="20"/>
                <w:highlight w:val="cyan"/>
              </w:rPr>
              <w:t>oversize</w:t>
            </w:r>
            <w:proofErr w:type="spellEnd"/>
            <w:r w:rsidRPr="00095C70">
              <w:rPr>
                <w:sz w:val="20"/>
                <w:szCs w:val="20"/>
              </w:rPr>
              <w:t>, lo cual incide en la elección del bloque base adecuado y en los valores de holgura que se aplicarán al patrón.</w:t>
            </w:r>
          </w:p>
        </w:tc>
      </w:tr>
      <w:tr w:rsidR="004A4C9C" w14:paraId="71F96C7D" w14:textId="77777777" w:rsidTr="00B07497">
        <w:tc>
          <w:tcPr>
            <w:tcW w:w="3256" w:type="dxa"/>
            <w:shd w:val="clear" w:color="auto" w:fill="D9D9D9" w:themeFill="background1" w:themeFillShade="D9"/>
            <w:vAlign w:val="center"/>
          </w:tcPr>
          <w:p w14:paraId="53B77D43" w14:textId="77777777" w:rsidR="004A4C9C" w:rsidRDefault="004A4C9C" w:rsidP="00B5784D">
            <w:pPr>
              <w:spacing w:line="360" w:lineRule="auto"/>
              <w:jc w:val="center"/>
              <w:rPr>
                <w:sz w:val="20"/>
                <w:szCs w:val="20"/>
              </w:rPr>
            </w:pPr>
            <w:r>
              <w:rPr>
                <w:sz w:val="20"/>
                <w:szCs w:val="20"/>
              </w:rPr>
              <w:t>Dimensión 2</w:t>
            </w:r>
          </w:p>
          <w:p w14:paraId="447181AA" w14:textId="74850901" w:rsidR="00B5784D" w:rsidRDefault="00B5784D" w:rsidP="00B5784D">
            <w:pPr>
              <w:spacing w:line="360" w:lineRule="auto"/>
              <w:jc w:val="center"/>
              <w:rPr>
                <w:sz w:val="20"/>
                <w:szCs w:val="20"/>
              </w:rPr>
            </w:pPr>
            <w:r w:rsidRPr="00B5784D">
              <w:rPr>
                <w:sz w:val="20"/>
                <w:szCs w:val="20"/>
              </w:rPr>
              <w:t>Estructura principal</w:t>
            </w:r>
          </w:p>
        </w:tc>
        <w:tc>
          <w:tcPr>
            <w:tcW w:w="6706" w:type="dxa"/>
          </w:tcPr>
          <w:p w14:paraId="518838D7" w14:textId="499BAA88" w:rsidR="004A4C9C" w:rsidRDefault="004A4C9C" w:rsidP="00B5784D">
            <w:pPr>
              <w:spacing w:line="360" w:lineRule="auto"/>
              <w:rPr>
                <w:sz w:val="20"/>
                <w:szCs w:val="20"/>
              </w:rPr>
            </w:pPr>
            <w:r>
              <w:rPr>
                <w:sz w:val="20"/>
                <w:szCs w:val="20"/>
              </w:rPr>
              <w:t>L</w:t>
            </w:r>
            <w:r w:rsidRPr="00095C70">
              <w:rPr>
                <w:sz w:val="20"/>
                <w:szCs w:val="20"/>
              </w:rPr>
              <w:t>a estructura principal, la cual contempla los elementos fundamentales como el cuerpo, el canesú, el cuello, la manga y el puño. Aquí es clave identificar si existen cortes adicionales como costadillos o paneles, ya que esto impacta directamente en el número de piezas patrón necesarias y en la definición de piquetes de empalme para una correcta confección.</w:t>
            </w:r>
          </w:p>
        </w:tc>
      </w:tr>
      <w:tr w:rsidR="004A4C9C" w14:paraId="056A043A" w14:textId="77777777" w:rsidTr="00B07497">
        <w:tc>
          <w:tcPr>
            <w:tcW w:w="3256" w:type="dxa"/>
            <w:shd w:val="clear" w:color="auto" w:fill="D9D9D9" w:themeFill="background1" w:themeFillShade="D9"/>
            <w:vAlign w:val="center"/>
          </w:tcPr>
          <w:p w14:paraId="0FE2313A" w14:textId="77777777" w:rsidR="004A4C9C" w:rsidRDefault="004A4C9C" w:rsidP="00B5784D">
            <w:pPr>
              <w:spacing w:line="360" w:lineRule="auto"/>
              <w:jc w:val="center"/>
              <w:rPr>
                <w:sz w:val="20"/>
                <w:szCs w:val="20"/>
              </w:rPr>
            </w:pPr>
            <w:r>
              <w:rPr>
                <w:sz w:val="20"/>
                <w:szCs w:val="20"/>
              </w:rPr>
              <w:t>Dimensión 3</w:t>
            </w:r>
          </w:p>
          <w:p w14:paraId="08C3F631" w14:textId="05F7432C" w:rsidR="00B5784D" w:rsidRDefault="00B5784D" w:rsidP="00B5784D">
            <w:pPr>
              <w:spacing w:line="360" w:lineRule="auto"/>
              <w:jc w:val="center"/>
              <w:rPr>
                <w:sz w:val="20"/>
                <w:szCs w:val="20"/>
              </w:rPr>
            </w:pPr>
            <w:r w:rsidRPr="00B5784D">
              <w:rPr>
                <w:sz w:val="20"/>
                <w:szCs w:val="20"/>
              </w:rPr>
              <w:t>Detalles funcionales</w:t>
            </w:r>
          </w:p>
        </w:tc>
        <w:tc>
          <w:tcPr>
            <w:tcW w:w="6706" w:type="dxa"/>
          </w:tcPr>
          <w:p w14:paraId="60C8762A" w14:textId="2D896FD0" w:rsidR="004A4C9C" w:rsidRDefault="004A4C9C" w:rsidP="00B5784D">
            <w:pPr>
              <w:spacing w:line="360" w:lineRule="auto"/>
              <w:rPr>
                <w:sz w:val="20"/>
                <w:szCs w:val="20"/>
              </w:rPr>
            </w:pPr>
            <w:r>
              <w:rPr>
                <w:sz w:val="20"/>
                <w:szCs w:val="20"/>
              </w:rPr>
              <w:t>S</w:t>
            </w:r>
            <w:r w:rsidRPr="00095C70">
              <w:rPr>
                <w:sz w:val="20"/>
                <w:szCs w:val="20"/>
              </w:rPr>
              <w:t xml:space="preserve">e consideran los detalles funcionales, tales como </w:t>
            </w:r>
            <w:proofErr w:type="spellStart"/>
            <w:r w:rsidRPr="00095C70">
              <w:rPr>
                <w:sz w:val="20"/>
                <w:szCs w:val="20"/>
              </w:rPr>
              <w:t>tapetas</w:t>
            </w:r>
            <w:proofErr w:type="spellEnd"/>
            <w:r w:rsidRPr="00095C70">
              <w:rPr>
                <w:sz w:val="20"/>
                <w:szCs w:val="20"/>
              </w:rPr>
              <w:t>, vistas y sistemas de abotonadura. Es relevante establecer qué tipo de cierre se emplea y su ubicación, ya que esto requiere adicionar márgenes específicos de confección y prever refuerzos interiores para garantizar resistencia y estabilidad en el uso.</w:t>
            </w:r>
          </w:p>
        </w:tc>
      </w:tr>
      <w:tr w:rsidR="004A4C9C" w14:paraId="2EBE8622" w14:textId="77777777" w:rsidTr="00B07497">
        <w:tc>
          <w:tcPr>
            <w:tcW w:w="3256" w:type="dxa"/>
            <w:shd w:val="clear" w:color="auto" w:fill="D9D9D9" w:themeFill="background1" w:themeFillShade="D9"/>
            <w:vAlign w:val="center"/>
          </w:tcPr>
          <w:p w14:paraId="7776F269" w14:textId="77777777" w:rsidR="004A4C9C" w:rsidRDefault="004A4C9C" w:rsidP="00B5784D">
            <w:pPr>
              <w:spacing w:line="360" w:lineRule="auto"/>
              <w:jc w:val="center"/>
              <w:rPr>
                <w:sz w:val="20"/>
                <w:szCs w:val="20"/>
              </w:rPr>
            </w:pPr>
            <w:r>
              <w:rPr>
                <w:sz w:val="20"/>
                <w:szCs w:val="20"/>
              </w:rPr>
              <w:t>Dimensión 4</w:t>
            </w:r>
          </w:p>
          <w:p w14:paraId="4F30C5D0" w14:textId="701922D0" w:rsidR="00B5784D" w:rsidRDefault="00B5784D" w:rsidP="00B5784D">
            <w:pPr>
              <w:spacing w:line="360" w:lineRule="auto"/>
              <w:jc w:val="center"/>
              <w:rPr>
                <w:sz w:val="20"/>
                <w:szCs w:val="20"/>
              </w:rPr>
            </w:pPr>
            <w:r w:rsidRPr="00B5784D">
              <w:rPr>
                <w:sz w:val="20"/>
                <w:szCs w:val="20"/>
              </w:rPr>
              <w:t>Ornamentos</w:t>
            </w:r>
          </w:p>
        </w:tc>
        <w:tc>
          <w:tcPr>
            <w:tcW w:w="6706" w:type="dxa"/>
          </w:tcPr>
          <w:p w14:paraId="1D21A4DD" w14:textId="70FF6018" w:rsidR="004A4C9C" w:rsidRDefault="004A4C9C" w:rsidP="00B5784D">
            <w:pPr>
              <w:spacing w:line="360" w:lineRule="auto"/>
              <w:rPr>
                <w:sz w:val="20"/>
                <w:szCs w:val="20"/>
              </w:rPr>
            </w:pPr>
            <w:r>
              <w:rPr>
                <w:sz w:val="20"/>
                <w:szCs w:val="20"/>
              </w:rPr>
              <w:t>C</w:t>
            </w:r>
            <w:r w:rsidRPr="00095C70">
              <w:rPr>
                <w:sz w:val="20"/>
                <w:szCs w:val="20"/>
              </w:rPr>
              <w:t>orresponde a los ornamentos, donde se incluyen elementos como pliegues, tablas, apliques o bordados. En este caso, es importante distinguir si se trata de recursos volumétricos o superficiales, ya que los primeros pueden requerir incrementos o traslados de ancho en el patrón, así como la marcación de guías de ubicación o dobleces.</w:t>
            </w:r>
          </w:p>
        </w:tc>
      </w:tr>
      <w:tr w:rsidR="00B5784D" w14:paraId="716DA727" w14:textId="77777777" w:rsidTr="00B07497">
        <w:tc>
          <w:tcPr>
            <w:tcW w:w="3256" w:type="dxa"/>
            <w:shd w:val="clear" w:color="auto" w:fill="D9D9D9" w:themeFill="background1" w:themeFillShade="D9"/>
            <w:vAlign w:val="center"/>
          </w:tcPr>
          <w:p w14:paraId="34133149" w14:textId="77777777" w:rsidR="00B5784D" w:rsidRDefault="00B5784D" w:rsidP="00B5784D">
            <w:pPr>
              <w:spacing w:line="360" w:lineRule="auto"/>
              <w:jc w:val="center"/>
              <w:rPr>
                <w:sz w:val="20"/>
                <w:szCs w:val="20"/>
              </w:rPr>
            </w:pPr>
            <w:r w:rsidRPr="00B5784D">
              <w:rPr>
                <w:sz w:val="20"/>
                <w:szCs w:val="20"/>
              </w:rPr>
              <w:t>Dimensión 5</w:t>
            </w:r>
          </w:p>
          <w:p w14:paraId="050463DA" w14:textId="79B531C5" w:rsidR="00B5784D" w:rsidRPr="00B5784D" w:rsidRDefault="00B5784D" w:rsidP="00B5784D">
            <w:pPr>
              <w:spacing w:line="360" w:lineRule="auto"/>
              <w:jc w:val="center"/>
              <w:rPr>
                <w:sz w:val="20"/>
                <w:szCs w:val="20"/>
              </w:rPr>
            </w:pPr>
            <w:r w:rsidRPr="00B5784D">
              <w:rPr>
                <w:sz w:val="20"/>
                <w:szCs w:val="20"/>
              </w:rPr>
              <w:t>Materialidad textil</w:t>
            </w:r>
          </w:p>
        </w:tc>
        <w:tc>
          <w:tcPr>
            <w:tcW w:w="6706" w:type="dxa"/>
            <w:vAlign w:val="center"/>
          </w:tcPr>
          <w:p w14:paraId="222F610A" w14:textId="77777777" w:rsidR="00B5784D" w:rsidRPr="00B5784D" w:rsidRDefault="00B5784D" w:rsidP="00B5784D">
            <w:pPr>
              <w:spacing w:line="360" w:lineRule="auto"/>
              <w:rPr>
                <w:sz w:val="20"/>
                <w:szCs w:val="20"/>
              </w:rPr>
            </w:pPr>
            <w:r w:rsidRPr="00B5784D">
              <w:rPr>
                <w:sz w:val="20"/>
                <w:szCs w:val="20"/>
              </w:rPr>
              <w:t xml:space="preserve">La materialidad de la prenda, definida por el tipo de tejido, su elasticidad y gramaje, esto influye notablemente en la interpretación del patrón. </w:t>
            </w:r>
          </w:p>
          <w:p w14:paraId="0EAA773B" w14:textId="77777777" w:rsidR="00B5784D" w:rsidRDefault="00B5784D" w:rsidP="00B5784D">
            <w:pPr>
              <w:spacing w:line="360" w:lineRule="auto"/>
              <w:rPr>
                <w:sz w:val="20"/>
                <w:szCs w:val="20"/>
              </w:rPr>
            </w:pPr>
          </w:p>
          <w:p w14:paraId="3ADAA80C" w14:textId="708EB961" w:rsidR="00B5784D" w:rsidRPr="00B5784D" w:rsidRDefault="00B5784D" w:rsidP="00B5784D">
            <w:pPr>
              <w:spacing w:line="360" w:lineRule="auto"/>
              <w:rPr>
                <w:sz w:val="20"/>
                <w:szCs w:val="20"/>
              </w:rPr>
            </w:pPr>
            <w:r w:rsidRPr="00B5784D">
              <w:rPr>
                <w:sz w:val="20"/>
                <w:szCs w:val="20"/>
              </w:rPr>
              <w:t>Si el material requiere mayor movilidad o adaptación al cuerpo, se deberá ajustar la holgura correspondiente y seleccionar técnicas de costura compatibles con las características del textil.</w:t>
            </w:r>
          </w:p>
        </w:tc>
      </w:tr>
    </w:tbl>
    <w:p w14:paraId="011CC8BD" w14:textId="77777777" w:rsidR="004A4C9C" w:rsidRDefault="004A4C9C" w:rsidP="00095C70">
      <w:pPr>
        <w:rPr>
          <w:sz w:val="20"/>
          <w:szCs w:val="20"/>
        </w:rPr>
      </w:pPr>
    </w:p>
    <w:p w14:paraId="377ED819" w14:textId="238B943B" w:rsidR="00FA7494" w:rsidRDefault="00FA7494" w:rsidP="00095C70">
      <w:pPr>
        <w:pStyle w:val="Normal0"/>
        <w:rPr>
          <w:b/>
          <w:sz w:val="20"/>
          <w:szCs w:val="20"/>
        </w:rPr>
      </w:pPr>
    </w:p>
    <w:p w14:paraId="2A1EB1FF" w14:textId="77777777" w:rsidR="00B07497" w:rsidRDefault="00B07497" w:rsidP="00B07497">
      <w:pPr>
        <w:pStyle w:val="Normal0"/>
        <w:numPr>
          <w:ilvl w:val="0"/>
          <w:numId w:val="53"/>
        </w:numPr>
        <w:rPr>
          <w:b/>
          <w:sz w:val="20"/>
          <w:szCs w:val="20"/>
        </w:rPr>
      </w:pPr>
      <w:r w:rsidRPr="00B07497">
        <w:rPr>
          <w:b/>
          <w:sz w:val="20"/>
          <w:szCs w:val="20"/>
        </w:rPr>
        <w:t>Dimensiones y variables en la interpretación de diseños masculinos</w:t>
      </w:r>
    </w:p>
    <w:p w14:paraId="581B73EA" w14:textId="77777777" w:rsidR="00B07497" w:rsidRPr="00B07497" w:rsidRDefault="00B07497" w:rsidP="00B07497">
      <w:pPr>
        <w:pStyle w:val="Normal0"/>
        <w:rPr>
          <w:b/>
          <w:sz w:val="20"/>
          <w:szCs w:val="20"/>
        </w:rPr>
      </w:pPr>
    </w:p>
    <w:p w14:paraId="4D80C499" w14:textId="25E1131F" w:rsidR="00B5784D" w:rsidRDefault="00B07497" w:rsidP="00B07497">
      <w:pPr>
        <w:pStyle w:val="Normal0"/>
        <w:rPr>
          <w:bCs/>
          <w:sz w:val="20"/>
          <w:szCs w:val="20"/>
        </w:rPr>
      </w:pPr>
      <w:r w:rsidRPr="00B07497">
        <w:rPr>
          <w:bCs/>
          <w:sz w:val="20"/>
          <w:szCs w:val="20"/>
        </w:rPr>
        <w:t>Se refieren a los diferentes aspectos formales y técnicos que se analizan al estudiar una prenda, como la silueta, proporciones, líneas estructurales, funcionalidad, materiales y acabados</w:t>
      </w:r>
      <w:r>
        <w:rPr>
          <w:bCs/>
          <w:sz w:val="20"/>
          <w:szCs w:val="20"/>
        </w:rPr>
        <w:t>; l</w:t>
      </w:r>
      <w:r w:rsidRPr="00B07497">
        <w:rPr>
          <w:bCs/>
          <w:sz w:val="20"/>
          <w:szCs w:val="20"/>
        </w:rPr>
        <w:t>as dimensiones permiten descomponer el diseño en elementos medibles y comparables, mientras que las variables definen las posibles variaciones según el estilo, el uso previsto o las tendencias de moda. Su análisis facilita la traducción del diseño en patrones precisos y reproducibles.</w:t>
      </w:r>
    </w:p>
    <w:p w14:paraId="5A5D7A1E" w14:textId="77777777" w:rsidR="00B07497" w:rsidRPr="00B07497" w:rsidRDefault="00B07497" w:rsidP="00B07497">
      <w:pPr>
        <w:pStyle w:val="Normal0"/>
        <w:rPr>
          <w:bCs/>
          <w:sz w:val="20"/>
          <w:szCs w:val="20"/>
        </w:rPr>
      </w:pPr>
    </w:p>
    <w:p w14:paraId="3CC2623E" w14:textId="2F59B98E" w:rsidR="00E01B00" w:rsidRPr="00B07497" w:rsidRDefault="00E01B00" w:rsidP="00095C70">
      <w:pPr>
        <w:pStyle w:val="Normal0"/>
        <w:rPr>
          <w:b/>
          <w:bCs/>
          <w:i/>
          <w:iCs/>
          <w:sz w:val="20"/>
          <w:szCs w:val="20"/>
        </w:rPr>
      </w:pPr>
      <w:commentRangeStart w:id="21"/>
      <w:commentRangeStart w:id="22"/>
      <w:r w:rsidRPr="00B07497">
        <w:rPr>
          <w:b/>
          <w:bCs/>
          <w:i/>
          <w:iCs/>
          <w:sz w:val="20"/>
          <w:szCs w:val="20"/>
        </w:rPr>
        <w:t>Tabla</w:t>
      </w:r>
      <w:commentRangeEnd w:id="21"/>
      <w:r w:rsidRPr="00B07497">
        <w:rPr>
          <w:b/>
          <w:bCs/>
          <w:i/>
          <w:iCs/>
          <w:sz w:val="20"/>
          <w:szCs w:val="20"/>
        </w:rPr>
        <w:commentReference w:id="21"/>
      </w:r>
      <w:commentRangeEnd w:id="22"/>
      <w:r w:rsidR="00B5784D" w:rsidRPr="00B07497">
        <w:rPr>
          <w:rStyle w:val="Refdecomentario"/>
          <w:b/>
          <w:bCs/>
          <w:i/>
          <w:iCs/>
        </w:rPr>
        <w:commentReference w:id="22"/>
      </w:r>
      <w:r w:rsidRPr="00B07497">
        <w:rPr>
          <w:b/>
          <w:bCs/>
          <w:i/>
          <w:iCs/>
          <w:sz w:val="20"/>
          <w:szCs w:val="20"/>
        </w:rPr>
        <w:t xml:space="preserve"> 4. Dimensiones y variables </w:t>
      </w:r>
    </w:p>
    <w:tbl>
      <w:tblPr>
        <w:tblStyle w:val="Tablaconcuadrcula"/>
        <w:tblW w:w="9701" w:type="dxa"/>
        <w:tblLook w:val="04A0" w:firstRow="1" w:lastRow="0" w:firstColumn="1" w:lastColumn="0" w:noHBand="0" w:noVBand="1"/>
      </w:tblPr>
      <w:tblGrid>
        <w:gridCol w:w="1714"/>
        <w:gridCol w:w="2917"/>
        <w:gridCol w:w="2558"/>
        <w:gridCol w:w="2512"/>
      </w:tblGrid>
      <w:tr w:rsidR="00692B2B" w:rsidRPr="00095C70" w14:paraId="3FE7BFD7" w14:textId="77777777" w:rsidTr="00B07497">
        <w:trPr>
          <w:trHeight w:val="774"/>
        </w:trPr>
        <w:tc>
          <w:tcPr>
            <w:tcW w:w="0" w:type="auto"/>
            <w:shd w:val="clear" w:color="auto" w:fill="D9D9D9" w:themeFill="background1" w:themeFillShade="D9"/>
            <w:vAlign w:val="center"/>
            <w:hideMark/>
          </w:tcPr>
          <w:p w14:paraId="2A263A0B" w14:textId="77777777" w:rsidR="00692B2B" w:rsidRPr="00095C70" w:rsidRDefault="00692B2B" w:rsidP="00B07497">
            <w:pPr>
              <w:jc w:val="center"/>
              <w:rPr>
                <w:rFonts w:eastAsia="Times New Roman"/>
                <w:b/>
                <w:bCs/>
                <w:sz w:val="20"/>
                <w:szCs w:val="20"/>
                <w:lang w:eastAsia="es-CO"/>
              </w:rPr>
            </w:pPr>
            <w:r w:rsidRPr="00095C70">
              <w:rPr>
                <w:rFonts w:eastAsia="Times New Roman"/>
                <w:b/>
                <w:bCs/>
                <w:sz w:val="20"/>
                <w:szCs w:val="20"/>
                <w:lang w:eastAsia="es-CO"/>
              </w:rPr>
              <w:t>Dimensión de lectura</w:t>
            </w:r>
          </w:p>
        </w:tc>
        <w:tc>
          <w:tcPr>
            <w:tcW w:w="0" w:type="auto"/>
            <w:shd w:val="clear" w:color="auto" w:fill="D9D9D9" w:themeFill="background1" w:themeFillShade="D9"/>
            <w:vAlign w:val="center"/>
            <w:hideMark/>
          </w:tcPr>
          <w:p w14:paraId="178D785D" w14:textId="77777777" w:rsidR="00692B2B" w:rsidRPr="00095C70" w:rsidRDefault="00692B2B" w:rsidP="00B07497">
            <w:pPr>
              <w:jc w:val="center"/>
              <w:rPr>
                <w:rFonts w:eastAsia="Times New Roman"/>
                <w:b/>
                <w:bCs/>
                <w:sz w:val="20"/>
                <w:szCs w:val="20"/>
                <w:lang w:eastAsia="es-CO"/>
              </w:rPr>
            </w:pPr>
            <w:r w:rsidRPr="00095C70">
              <w:rPr>
                <w:rFonts w:eastAsia="Times New Roman"/>
                <w:b/>
                <w:bCs/>
                <w:sz w:val="20"/>
                <w:szCs w:val="20"/>
                <w:lang w:eastAsia="es-CO"/>
              </w:rPr>
              <w:t>Variables clave</w:t>
            </w:r>
          </w:p>
        </w:tc>
        <w:tc>
          <w:tcPr>
            <w:tcW w:w="0" w:type="auto"/>
            <w:shd w:val="clear" w:color="auto" w:fill="D9D9D9" w:themeFill="background1" w:themeFillShade="D9"/>
            <w:vAlign w:val="center"/>
            <w:hideMark/>
          </w:tcPr>
          <w:p w14:paraId="294F3C63" w14:textId="77777777" w:rsidR="00692B2B" w:rsidRPr="00095C70" w:rsidRDefault="00692B2B" w:rsidP="00B07497">
            <w:pPr>
              <w:jc w:val="center"/>
              <w:rPr>
                <w:rFonts w:eastAsia="Times New Roman"/>
                <w:b/>
                <w:bCs/>
                <w:sz w:val="20"/>
                <w:szCs w:val="20"/>
                <w:lang w:eastAsia="es-CO"/>
              </w:rPr>
            </w:pPr>
            <w:r w:rsidRPr="00095C70">
              <w:rPr>
                <w:rFonts w:eastAsia="Times New Roman"/>
                <w:b/>
                <w:bCs/>
                <w:sz w:val="20"/>
                <w:szCs w:val="20"/>
                <w:lang w:eastAsia="es-CO"/>
              </w:rPr>
              <w:t>Preguntas guía</w:t>
            </w:r>
          </w:p>
        </w:tc>
        <w:tc>
          <w:tcPr>
            <w:tcW w:w="0" w:type="auto"/>
            <w:shd w:val="clear" w:color="auto" w:fill="D9D9D9" w:themeFill="background1" w:themeFillShade="D9"/>
            <w:vAlign w:val="center"/>
            <w:hideMark/>
          </w:tcPr>
          <w:p w14:paraId="5FCC6912" w14:textId="77777777" w:rsidR="00692B2B" w:rsidRPr="00095C70" w:rsidRDefault="00692B2B" w:rsidP="00B07497">
            <w:pPr>
              <w:jc w:val="center"/>
              <w:rPr>
                <w:rFonts w:eastAsia="Times New Roman"/>
                <w:b/>
                <w:bCs/>
                <w:sz w:val="20"/>
                <w:szCs w:val="20"/>
                <w:lang w:eastAsia="es-CO"/>
              </w:rPr>
            </w:pPr>
            <w:r w:rsidRPr="00095C70">
              <w:rPr>
                <w:rFonts w:eastAsia="Times New Roman"/>
                <w:b/>
                <w:bCs/>
                <w:sz w:val="20"/>
                <w:szCs w:val="20"/>
                <w:lang w:eastAsia="es-CO"/>
              </w:rPr>
              <w:t>Impacto sobre el patrón</w:t>
            </w:r>
          </w:p>
        </w:tc>
      </w:tr>
      <w:tr w:rsidR="00692B2B" w:rsidRPr="00095C70" w14:paraId="7327B89E" w14:textId="77777777" w:rsidTr="00B5784D">
        <w:trPr>
          <w:trHeight w:val="755"/>
        </w:trPr>
        <w:tc>
          <w:tcPr>
            <w:tcW w:w="0" w:type="auto"/>
            <w:hideMark/>
          </w:tcPr>
          <w:p w14:paraId="38B76EF3" w14:textId="3947E0BA" w:rsidR="00692B2B" w:rsidRPr="00095C70" w:rsidRDefault="00692B2B" w:rsidP="00095C70">
            <w:pPr>
              <w:rPr>
                <w:rFonts w:eastAsia="Times New Roman"/>
                <w:sz w:val="20"/>
                <w:szCs w:val="20"/>
                <w:lang w:eastAsia="es-CO"/>
              </w:rPr>
            </w:pPr>
            <w:r w:rsidRPr="00095C70">
              <w:rPr>
                <w:rFonts w:eastAsia="Times New Roman"/>
                <w:b/>
                <w:bCs/>
                <w:sz w:val="20"/>
                <w:szCs w:val="20"/>
                <w:lang w:eastAsia="es-CO"/>
              </w:rPr>
              <w:t xml:space="preserve">Silueta </w:t>
            </w:r>
            <w:r w:rsidR="00B07497">
              <w:rPr>
                <w:rFonts w:eastAsia="Times New Roman"/>
                <w:b/>
                <w:bCs/>
                <w:sz w:val="20"/>
                <w:szCs w:val="20"/>
                <w:lang w:eastAsia="es-CO"/>
              </w:rPr>
              <w:t xml:space="preserve">y </w:t>
            </w:r>
            <w:r w:rsidRPr="00095C70">
              <w:rPr>
                <w:rFonts w:eastAsia="Times New Roman"/>
                <w:b/>
                <w:bCs/>
                <w:sz w:val="20"/>
                <w:szCs w:val="20"/>
                <w:lang w:eastAsia="es-CO"/>
              </w:rPr>
              <w:t>proporción</w:t>
            </w:r>
          </w:p>
        </w:tc>
        <w:tc>
          <w:tcPr>
            <w:tcW w:w="0" w:type="auto"/>
            <w:hideMark/>
          </w:tcPr>
          <w:p w14:paraId="702843EE" w14:textId="19CDEAF6" w:rsidR="00692B2B" w:rsidRPr="00095C70" w:rsidRDefault="00692B2B" w:rsidP="00095C70">
            <w:pPr>
              <w:rPr>
                <w:rFonts w:eastAsia="Times New Roman"/>
                <w:sz w:val="20"/>
                <w:szCs w:val="20"/>
                <w:lang w:eastAsia="es-CO"/>
              </w:rPr>
            </w:pPr>
            <w:r w:rsidRPr="00095C70">
              <w:rPr>
                <w:rFonts w:eastAsia="Times New Roman"/>
                <w:sz w:val="20"/>
                <w:szCs w:val="20"/>
                <w:lang w:eastAsia="es-CO"/>
              </w:rPr>
              <w:t>Línea de hombro, escote, longitud total, nivel de holgura</w:t>
            </w:r>
            <w:r w:rsidR="008F2EE4" w:rsidRPr="00095C70">
              <w:rPr>
                <w:rFonts w:eastAsia="Times New Roman"/>
                <w:sz w:val="20"/>
                <w:szCs w:val="20"/>
                <w:lang w:eastAsia="es-CO"/>
              </w:rPr>
              <w:t>.</w:t>
            </w:r>
          </w:p>
        </w:tc>
        <w:tc>
          <w:tcPr>
            <w:tcW w:w="0" w:type="auto"/>
            <w:hideMark/>
          </w:tcPr>
          <w:p w14:paraId="53C2F1A1" w14:textId="77777777" w:rsidR="00692B2B" w:rsidRPr="00095C70" w:rsidRDefault="00692B2B" w:rsidP="00095C70">
            <w:pPr>
              <w:rPr>
                <w:rFonts w:eastAsia="Times New Roman"/>
                <w:sz w:val="20"/>
                <w:szCs w:val="20"/>
                <w:lang w:eastAsia="es-CO"/>
              </w:rPr>
            </w:pPr>
            <w:r w:rsidRPr="00095C70">
              <w:rPr>
                <w:rFonts w:eastAsia="Times New Roman"/>
                <w:sz w:val="20"/>
                <w:szCs w:val="20"/>
                <w:lang w:eastAsia="es-CO"/>
              </w:rPr>
              <w:t xml:space="preserve">¿El ajuste es clásico, regular, </w:t>
            </w:r>
            <w:r w:rsidRPr="00B5784D">
              <w:rPr>
                <w:rFonts w:eastAsia="Times New Roman"/>
                <w:i/>
                <w:sz w:val="20"/>
                <w:szCs w:val="20"/>
                <w:highlight w:val="cyan"/>
                <w:lang w:eastAsia="es-CO"/>
              </w:rPr>
              <w:t>slim</w:t>
            </w:r>
            <w:r w:rsidRPr="00095C70">
              <w:rPr>
                <w:rFonts w:eastAsia="Times New Roman"/>
                <w:sz w:val="20"/>
                <w:szCs w:val="20"/>
                <w:lang w:eastAsia="es-CO"/>
              </w:rPr>
              <w:t xml:space="preserve"> u </w:t>
            </w:r>
            <w:r w:rsidRPr="00B5784D">
              <w:rPr>
                <w:rFonts w:eastAsia="Times New Roman"/>
                <w:i/>
                <w:sz w:val="20"/>
                <w:szCs w:val="20"/>
                <w:highlight w:val="cyan"/>
                <w:lang w:eastAsia="es-CO"/>
              </w:rPr>
              <w:t>oversize</w:t>
            </w:r>
            <w:r w:rsidRPr="00095C70">
              <w:rPr>
                <w:rFonts w:eastAsia="Times New Roman"/>
                <w:sz w:val="20"/>
                <w:szCs w:val="20"/>
                <w:lang w:eastAsia="es-CO"/>
              </w:rPr>
              <w:t>?</w:t>
            </w:r>
          </w:p>
        </w:tc>
        <w:tc>
          <w:tcPr>
            <w:tcW w:w="0" w:type="auto"/>
            <w:hideMark/>
          </w:tcPr>
          <w:p w14:paraId="78BC842D" w14:textId="1B858F50" w:rsidR="00692B2B" w:rsidRPr="00095C70" w:rsidRDefault="00692B2B" w:rsidP="00095C70">
            <w:pPr>
              <w:rPr>
                <w:rFonts w:eastAsia="Times New Roman"/>
                <w:sz w:val="20"/>
                <w:szCs w:val="20"/>
                <w:lang w:eastAsia="es-CO"/>
              </w:rPr>
            </w:pPr>
            <w:r w:rsidRPr="00095C70">
              <w:rPr>
                <w:rFonts w:eastAsia="Times New Roman"/>
                <w:sz w:val="20"/>
                <w:szCs w:val="20"/>
                <w:lang w:eastAsia="es-CO"/>
              </w:rPr>
              <w:t xml:space="preserve">Selección del bloque base y valores de </w:t>
            </w:r>
            <w:r w:rsidR="000E2AAD" w:rsidRPr="00095C70">
              <w:rPr>
                <w:rFonts w:eastAsia="Times New Roman"/>
                <w:sz w:val="20"/>
                <w:szCs w:val="20"/>
                <w:lang w:eastAsia="es-CO"/>
              </w:rPr>
              <w:t>holgura</w:t>
            </w:r>
            <w:r w:rsidR="008F2EE4" w:rsidRPr="00095C70">
              <w:rPr>
                <w:rFonts w:eastAsia="Times New Roman"/>
                <w:sz w:val="20"/>
                <w:szCs w:val="20"/>
                <w:lang w:eastAsia="es-CO"/>
              </w:rPr>
              <w:t>.</w:t>
            </w:r>
          </w:p>
        </w:tc>
      </w:tr>
      <w:tr w:rsidR="00692B2B" w:rsidRPr="00095C70" w14:paraId="34BF08FB" w14:textId="77777777" w:rsidTr="00B5784D">
        <w:trPr>
          <w:trHeight w:val="774"/>
        </w:trPr>
        <w:tc>
          <w:tcPr>
            <w:tcW w:w="0" w:type="auto"/>
            <w:hideMark/>
          </w:tcPr>
          <w:p w14:paraId="55E2726B" w14:textId="77777777" w:rsidR="00692B2B" w:rsidRPr="00095C70" w:rsidRDefault="00692B2B" w:rsidP="00095C70">
            <w:pPr>
              <w:rPr>
                <w:rFonts w:eastAsia="Times New Roman"/>
                <w:sz w:val="20"/>
                <w:szCs w:val="20"/>
                <w:lang w:eastAsia="es-CO"/>
              </w:rPr>
            </w:pPr>
            <w:r w:rsidRPr="00095C70">
              <w:rPr>
                <w:rFonts w:eastAsia="Times New Roman"/>
                <w:b/>
                <w:bCs/>
                <w:sz w:val="20"/>
                <w:szCs w:val="20"/>
                <w:lang w:eastAsia="es-CO"/>
              </w:rPr>
              <w:t>Estructura principal</w:t>
            </w:r>
          </w:p>
        </w:tc>
        <w:tc>
          <w:tcPr>
            <w:tcW w:w="0" w:type="auto"/>
            <w:hideMark/>
          </w:tcPr>
          <w:p w14:paraId="6B4C57CC" w14:textId="26836532" w:rsidR="00692B2B" w:rsidRPr="00095C70" w:rsidRDefault="00692B2B" w:rsidP="00095C70">
            <w:pPr>
              <w:rPr>
                <w:rFonts w:eastAsia="Times New Roman"/>
                <w:sz w:val="20"/>
                <w:szCs w:val="20"/>
                <w:lang w:eastAsia="es-CO"/>
              </w:rPr>
            </w:pPr>
            <w:r w:rsidRPr="00095C70">
              <w:rPr>
                <w:rFonts w:eastAsia="Times New Roman"/>
                <w:sz w:val="20"/>
                <w:szCs w:val="20"/>
                <w:lang w:eastAsia="es-CO"/>
              </w:rPr>
              <w:t>Cuerpo, canesú, cuello, manga, puño</w:t>
            </w:r>
            <w:r w:rsidR="008F2EE4" w:rsidRPr="00095C70">
              <w:rPr>
                <w:rFonts w:eastAsia="Times New Roman"/>
                <w:sz w:val="20"/>
                <w:szCs w:val="20"/>
                <w:lang w:eastAsia="es-CO"/>
              </w:rPr>
              <w:t>.</w:t>
            </w:r>
          </w:p>
        </w:tc>
        <w:tc>
          <w:tcPr>
            <w:tcW w:w="0" w:type="auto"/>
            <w:hideMark/>
          </w:tcPr>
          <w:p w14:paraId="6AD120A6" w14:textId="77777777" w:rsidR="00692B2B" w:rsidRPr="00095C70" w:rsidRDefault="00692B2B" w:rsidP="00095C70">
            <w:pPr>
              <w:rPr>
                <w:rFonts w:eastAsia="Times New Roman"/>
                <w:sz w:val="20"/>
                <w:szCs w:val="20"/>
                <w:lang w:eastAsia="es-CO"/>
              </w:rPr>
            </w:pPr>
            <w:r w:rsidRPr="00095C70">
              <w:rPr>
                <w:rFonts w:eastAsia="Times New Roman"/>
                <w:sz w:val="20"/>
                <w:szCs w:val="20"/>
                <w:lang w:eastAsia="es-CO"/>
              </w:rPr>
              <w:t>¿Hay cortes adicionales (costadillos, paneles)?</w:t>
            </w:r>
          </w:p>
        </w:tc>
        <w:tc>
          <w:tcPr>
            <w:tcW w:w="0" w:type="auto"/>
            <w:hideMark/>
          </w:tcPr>
          <w:p w14:paraId="73DE5DBD" w14:textId="6DD7B48B" w:rsidR="00692B2B" w:rsidRPr="00095C70" w:rsidRDefault="00692B2B" w:rsidP="00095C70">
            <w:pPr>
              <w:rPr>
                <w:rFonts w:eastAsia="Times New Roman"/>
                <w:sz w:val="20"/>
                <w:szCs w:val="20"/>
                <w:lang w:eastAsia="es-CO"/>
              </w:rPr>
            </w:pPr>
            <w:r w:rsidRPr="00095C70">
              <w:rPr>
                <w:rFonts w:eastAsia="Times New Roman"/>
                <w:sz w:val="20"/>
                <w:szCs w:val="20"/>
                <w:lang w:eastAsia="es-CO"/>
              </w:rPr>
              <w:t>Número de piezas patrón y piquetes de empalme</w:t>
            </w:r>
            <w:r w:rsidR="008F2EE4" w:rsidRPr="00095C70">
              <w:rPr>
                <w:rFonts w:eastAsia="Times New Roman"/>
                <w:sz w:val="20"/>
                <w:szCs w:val="20"/>
                <w:lang w:eastAsia="es-CO"/>
              </w:rPr>
              <w:t>.</w:t>
            </w:r>
          </w:p>
        </w:tc>
      </w:tr>
      <w:tr w:rsidR="00692B2B" w:rsidRPr="00095C70" w14:paraId="59EC078C" w14:textId="77777777" w:rsidTr="00B5784D">
        <w:trPr>
          <w:trHeight w:val="774"/>
        </w:trPr>
        <w:tc>
          <w:tcPr>
            <w:tcW w:w="0" w:type="auto"/>
            <w:hideMark/>
          </w:tcPr>
          <w:p w14:paraId="1FC85FA0" w14:textId="77777777" w:rsidR="00692B2B" w:rsidRPr="00095C70" w:rsidRDefault="00692B2B" w:rsidP="00095C70">
            <w:pPr>
              <w:rPr>
                <w:rFonts w:eastAsia="Times New Roman"/>
                <w:sz w:val="20"/>
                <w:szCs w:val="20"/>
                <w:lang w:eastAsia="es-CO"/>
              </w:rPr>
            </w:pPr>
            <w:r w:rsidRPr="00095C70">
              <w:rPr>
                <w:rFonts w:eastAsia="Times New Roman"/>
                <w:b/>
                <w:bCs/>
                <w:sz w:val="20"/>
                <w:szCs w:val="20"/>
                <w:lang w:eastAsia="es-CO"/>
              </w:rPr>
              <w:t>Detalles funcionales</w:t>
            </w:r>
          </w:p>
        </w:tc>
        <w:tc>
          <w:tcPr>
            <w:tcW w:w="0" w:type="auto"/>
            <w:hideMark/>
          </w:tcPr>
          <w:p w14:paraId="650939D1" w14:textId="2576D0BF" w:rsidR="00692B2B" w:rsidRPr="00095C70" w:rsidRDefault="00692B2B" w:rsidP="00095C70">
            <w:pPr>
              <w:rPr>
                <w:rFonts w:eastAsia="Times New Roman"/>
                <w:sz w:val="20"/>
                <w:szCs w:val="20"/>
                <w:lang w:eastAsia="es-CO"/>
              </w:rPr>
            </w:pPr>
            <w:proofErr w:type="spellStart"/>
            <w:r w:rsidRPr="00095C70">
              <w:rPr>
                <w:rFonts w:eastAsia="Times New Roman"/>
                <w:sz w:val="20"/>
                <w:szCs w:val="20"/>
                <w:lang w:eastAsia="es-CO"/>
              </w:rPr>
              <w:t>Tapetas</w:t>
            </w:r>
            <w:proofErr w:type="spellEnd"/>
            <w:r w:rsidRPr="00095C70">
              <w:rPr>
                <w:rFonts w:eastAsia="Times New Roman"/>
                <w:sz w:val="20"/>
                <w:szCs w:val="20"/>
                <w:lang w:eastAsia="es-CO"/>
              </w:rPr>
              <w:t xml:space="preserve">, vistas, </w:t>
            </w:r>
            <w:r w:rsidR="00522DD0" w:rsidRPr="00095C70">
              <w:rPr>
                <w:rFonts w:eastAsia="Times New Roman"/>
                <w:sz w:val="20"/>
                <w:szCs w:val="20"/>
                <w:lang w:eastAsia="es-CO"/>
              </w:rPr>
              <w:t>aberturas</w:t>
            </w:r>
            <w:r w:rsidRPr="00095C70">
              <w:rPr>
                <w:rFonts w:eastAsia="Times New Roman"/>
                <w:sz w:val="20"/>
                <w:szCs w:val="20"/>
                <w:lang w:eastAsia="es-CO"/>
              </w:rPr>
              <w:t>, abotonaduras</w:t>
            </w:r>
            <w:r w:rsidR="001E0F4A">
              <w:rPr>
                <w:rFonts w:eastAsia="Times New Roman"/>
                <w:sz w:val="20"/>
                <w:szCs w:val="20"/>
                <w:lang w:eastAsia="es-CO"/>
              </w:rPr>
              <w:t>.</w:t>
            </w:r>
          </w:p>
        </w:tc>
        <w:tc>
          <w:tcPr>
            <w:tcW w:w="0" w:type="auto"/>
            <w:hideMark/>
          </w:tcPr>
          <w:p w14:paraId="2DFBE5B6" w14:textId="77777777" w:rsidR="00692B2B" w:rsidRPr="00095C70" w:rsidRDefault="00692B2B" w:rsidP="00095C70">
            <w:pPr>
              <w:rPr>
                <w:rFonts w:eastAsia="Times New Roman"/>
                <w:sz w:val="20"/>
                <w:szCs w:val="20"/>
                <w:lang w:eastAsia="es-CO"/>
              </w:rPr>
            </w:pPr>
            <w:r w:rsidRPr="00095C70">
              <w:rPr>
                <w:rFonts w:eastAsia="Times New Roman"/>
                <w:sz w:val="20"/>
                <w:szCs w:val="20"/>
                <w:lang w:eastAsia="es-CO"/>
              </w:rPr>
              <w:t>¿Qué sistema de cierre se emplea y dónde?</w:t>
            </w:r>
          </w:p>
        </w:tc>
        <w:tc>
          <w:tcPr>
            <w:tcW w:w="0" w:type="auto"/>
            <w:hideMark/>
          </w:tcPr>
          <w:p w14:paraId="33A84857" w14:textId="07363974" w:rsidR="00692B2B" w:rsidRPr="00095C70" w:rsidRDefault="00692B2B" w:rsidP="00095C70">
            <w:pPr>
              <w:rPr>
                <w:rFonts w:eastAsia="Times New Roman"/>
                <w:sz w:val="20"/>
                <w:szCs w:val="20"/>
                <w:lang w:eastAsia="es-CO"/>
              </w:rPr>
            </w:pPr>
            <w:r w:rsidRPr="00095C70">
              <w:rPr>
                <w:rFonts w:eastAsia="Times New Roman"/>
                <w:sz w:val="20"/>
                <w:szCs w:val="20"/>
                <w:lang w:eastAsia="es-CO"/>
              </w:rPr>
              <w:t>Añadido de márgenes y refuerzos interiores</w:t>
            </w:r>
            <w:r w:rsidR="008F2EE4" w:rsidRPr="00095C70">
              <w:rPr>
                <w:rFonts w:eastAsia="Times New Roman"/>
                <w:sz w:val="20"/>
                <w:szCs w:val="20"/>
                <w:lang w:eastAsia="es-CO"/>
              </w:rPr>
              <w:t>.</w:t>
            </w:r>
          </w:p>
        </w:tc>
      </w:tr>
      <w:tr w:rsidR="00692B2B" w:rsidRPr="00095C70" w14:paraId="7A00AE68" w14:textId="77777777" w:rsidTr="00B5784D">
        <w:trPr>
          <w:trHeight w:val="1153"/>
        </w:trPr>
        <w:tc>
          <w:tcPr>
            <w:tcW w:w="0" w:type="auto"/>
            <w:hideMark/>
          </w:tcPr>
          <w:p w14:paraId="4EEA6CCF" w14:textId="77777777" w:rsidR="00692B2B" w:rsidRPr="00095C70" w:rsidRDefault="00692B2B" w:rsidP="00095C70">
            <w:pPr>
              <w:rPr>
                <w:rFonts w:eastAsia="Times New Roman"/>
                <w:sz w:val="20"/>
                <w:szCs w:val="20"/>
                <w:lang w:eastAsia="es-CO"/>
              </w:rPr>
            </w:pPr>
            <w:r w:rsidRPr="00095C70">
              <w:rPr>
                <w:rFonts w:eastAsia="Times New Roman"/>
                <w:b/>
                <w:bCs/>
                <w:sz w:val="20"/>
                <w:szCs w:val="20"/>
                <w:lang w:eastAsia="es-CO"/>
              </w:rPr>
              <w:t>Ornamentos</w:t>
            </w:r>
          </w:p>
        </w:tc>
        <w:tc>
          <w:tcPr>
            <w:tcW w:w="0" w:type="auto"/>
            <w:hideMark/>
          </w:tcPr>
          <w:p w14:paraId="125D3112" w14:textId="0BBB90E6" w:rsidR="00692B2B" w:rsidRPr="00095C70" w:rsidRDefault="00692B2B" w:rsidP="00095C70">
            <w:pPr>
              <w:rPr>
                <w:rFonts w:eastAsia="Times New Roman"/>
                <w:sz w:val="20"/>
                <w:szCs w:val="20"/>
                <w:lang w:eastAsia="es-CO"/>
              </w:rPr>
            </w:pPr>
            <w:r w:rsidRPr="00095C70">
              <w:rPr>
                <w:rFonts w:eastAsia="Times New Roman"/>
                <w:sz w:val="20"/>
                <w:szCs w:val="20"/>
                <w:lang w:eastAsia="es-CO"/>
              </w:rPr>
              <w:t>Pliegues, tablas, apliques, bordados</w:t>
            </w:r>
            <w:r w:rsidR="008F2EE4" w:rsidRPr="00095C70">
              <w:rPr>
                <w:rFonts w:eastAsia="Times New Roman"/>
                <w:sz w:val="20"/>
                <w:szCs w:val="20"/>
                <w:lang w:eastAsia="es-CO"/>
              </w:rPr>
              <w:t>.</w:t>
            </w:r>
          </w:p>
        </w:tc>
        <w:tc>
          <w:tcPr>
            <w:tcW w:w="0" w:type="auto"/>
            <w:hideMark/>
          </w:tcPr>
          <w:p w14:paraId="1C303A49" w14:textId="77777777" w:rsidR="00692B2B" w:rsidRPr="00095C70" w:rsidRDefault="00692B2B" w:rsidP="00095C70">
            <w:pPr>
              <w:rPr>
                <w:rFonts w:eastAsia="Times New Roman"/>
                <w:sz w:val="20"/>
                <w:szCs w:val="20"/>
                <w:lang w:eastAsia="es-CO"/>
              </w:rPr>
            </w:pPr>
            <w:r w:rsidRPr="00095C70">
              <w:rPr>
                <w:rFonts w:eastAsia="Times New Roman"/>
                <w:sz w:val="20"/>
                <w:szCs w:val="20"/>
                <w:lang w:eastAsia="es-CO"/>
              </w:rPr>
              <w:t>¿Son volumétricos o superficiales?</w:t>
            </w:r>
          </w:p>
        </w:tc>
        <w:tc>
          <w:tcPr>
            <w:tcW w:w="0" w:type="auto"/>
            <w:hideMark/>
          </w:tcPr>
          <w:p w14:paraId="5E67DA78" w14:textId="77777777" w:rsidR="00522DD0" w:rsidRPr="00095C70" w:rsidRDefault="00692B2B" w:rsidP="00095C70">
            <w:pPr>
              <w:rPr>
                <w:rFonts w:eastAsia="Times New Roman"/>
                <w:sz w:val="20"/>
                <w:szCs w:val="20"/>
                <w:lang w:eastAsia="es-CO"/>
              </w:rPr>
            </w:pPr>
            <w:r w:rsidRPr="00095C70">
              <w:rPr>
                <w:rFonts w:eastAsia="Times New Roman"/>
                <w:sz w:val="20"/>
                <w:szCs w:val="20"/>
                <w:lang w:eastAsia="es-CO"/>
              </w:rPr>
              <w:t>Incremento</w:t>
            </w:r>
          </w:p>
          <w:p w14:paraId="0138C596" w14:textId="4646BB7B" w:rsidR="00692B2B" w:rsidRPr="00095C70" w:rsidRDefault="00692B2B" w:rsidP="00095C70">
            <w:pPr>
              <w:rPr>
                <w:rFonts w:eastAsia="Times New Roman"/>
                <w:sz w:val="20"/>
                <w:szCs w:val="20"/>
                <w:lang w:eastAsia="es-CO"/>
              </w:rPr>
            </w:pPr>
            <w:r w:rsidRPr="00095C70">
              <w:rPr>
                <w:rFonts w:eastAsia="Times New Roman"/>
                <w:sz w:val="20"/>
                <w:szCs w:val="20"/>
                <w:lang w:eastAsia="es-CO"/>
              </w:rPr>
              <w:t>traslado de ancho y marcaje de guías</w:t>
            </w:r>
            <w:r w:rsidR="008F2EE4" w:rsidRPr="00095C70">
              <w:rPr>
                <w:rFonts w:eastAsia="Times New Roman"/>
                <w:sz w:val="20"/>
                <w:szCs w:val="20"/>
                <w:lang w:eastAsia="es-CO"/>
              </w:rPr>
              <w:t>.</w:t>
            </w:r>
          </w:p>
        </w:tc>
      </w:tr>
      <w:tr w:rsidR="00692B2B" w:rsidRPr="00095C70" w14:paraId="1FC7ADC8" w14:textId="77777777" w:rsidTr="00B5784D">
        <w:trPr>
          <w:trHeight w:val="774"/>
        </w:trPr>
        <w:tc>
          <w:tcPr>
            <w:tcW w:w="0" w:type="auto"/>
            <w:hideMark/>
          </w:tcPr>
          <w:p w14:paraId="072FBE5A" w14:textId="77777777" w:rsidR="00692B2B" w:rsidRPr="00095C70" w:rsidRDefault="00692B2B" w:rsidP="00095C70">
            <w:pPr>
              <w:rPr>
                <w:rFonts w:eastAsia="Times New Roman"/>
                <w:sz w:val="20"/>
                <w:szCs w:val="20"/>
                <w:lang w:eastAsia="es-CO"/>
              </w:rPr>
            </w:pPr>
            <w:r w:rsidRPr="00095C70">
              <w:rPr>
                <w:rFonts w:eastAsia="Times New Roman"/>
                <w:b/>
                <w:bCs/>
                <w:sz w:val="20"/>
                <w:szCs w:val="20"/>
                <w:lang w:eastAsia="es-CO"/>
              </w:rPr>
              <w:t>Materialidad</w:t>
            </w:r>
          </w:p>
        </w:tc>
        <w:tc>
          <w:tcPr>
            <w:tcW w:w="0" w:type="auto"/>
            <w:hideMark/>
          </w:tcPr>
          <w:p w14:paraId="4DA6375F" w14:textId="35B27D81" w:rsidR="00692B2B" w:rsidRPr="00095C70" w:rsidRDefault="00692B2B" w:rsidP="00095C70">
            <w:pPr>
              <w:rPr>
                <w:rFonts w:eastAsia="Times New Roman"/>
                <w:sz w:val="20"/>
                <w:szCs w:val="20"/>
                <w:lang w:eastAsia="es-CO"/>
              </w:rPr>
            </w:pPr>
            <w:r w:rsidRPr="00095C70">
              <w:rPr>
                <w:rFonts w:eastAsia="Times New Roman"/>
                <w:sz w:val="20"/>
                <w:szCs w:val="20"/>
                <w:lang w:eastAsia="es-CO"/>
              </w:rPr>
              <w:t>Tipo de tejido, elasticidad, gramaje</w:t>
            </w:r>
            <w:r w:rsidR="008F2EE4" w:rsidRPr="00095C70">
              <w:rPr>
                <w:rFonts w:eastAsia="Times New Roman"/>
                <w:sz w:val="20"/>
                <w:szCs w:val="20"/>
                <w:lang w:eastAsia="es-CO"/>
              </w:rPr>
              <w:t>.</w:t>
            </w:r>
          </w:p>
        </w:tc>
        <w:tc>
          <w:tcPr>
            <w:tcW w:w="0" w:type="auto"/>
            <w:hideMark/>
          </w:tcPr>
          <w:p w14:paraId="7CA70595" w14:textId="77777777" w:rsidR="00692B2B" w:rsidRPr="00095C70" w:rsidRDefault="00692B2B" w:rsidP="00095C70">
            <w:pPr>
              <w:rPr>
                <w:rFonts w:eastAsia="Times New Roman"/>
                <w:sz w:val="20"/>
                <w:szCs w:val="20"/>
                <w:lang w:eastAsia="es-CO"/>
              </w:rPr>
            </w:pPr>
            <w:r w:rsidRPr="00095C70">
              <w:rPr>
                <w:rFonts w:eastAsia="Times New Roman"/>
                <w:sz w:val="20"/>
                <w:szCs w:val="20"/>
                <w:lang w:eastAsia="es-CO"/>
              </w:rPr>
              <w:t>¿Se requiere holgura extra para movilidad?</w:t>
            </w:r>
          </w:p>
        </w:tc>
        <w:tc>
          <w:tcPr>
            <w:tcW w:w="0" w:type="auto"/>
            <w:hideMark/>
          </w:tcPr>
          <w:p w14:paraId="2E8E2FAC" w14:textId="22933B32" w:rsidR="00692B2B" w:rsidRPr="00095C70" w:rsidRDefault="00692B2B" w:rsidP="00095C70">
            <w:pPr>
              <w:rPr>
                <w:rFonts w:eastAsia="Times New Roman"/>
                <w:sz w:val="20"/>
                <w:szCs w:val="20"/>
                <w:lang w:eastAsia="es-CO"/>
              </w:rPr>
            </w:pPr>
            <w:r w:rsidRPr="00095C70">
              <w:rPr>
                <w:rFonts w:eastAsia="Times New Roman"/>
                <w:sz w:val="20"/>
                <w:szCs w:val="20"/>
                <w:lang w:eastAsia="es-CO"/>
              </w:rPr>
              <w:t>Ajuste de holguras y selección de costuras</w:t>
            </w:r>
            <w:r w:rsidR="008F2EE4" w:rsidRPr="00095C70">
              <w:rPr>
                <w:rFonts w:eastAsia="Times New Roman"/>
                <w:sz w:val="20"/>
                <w:szCs w:val="20"/>
                <w:lang w:eastAsia="es-CO"/>
              </w:rPr>
              <w:t>.</w:t>
            </w:r>
          </w:p>
        </w:tc>
      </w:tr>
    </w:tbl>
    <w:p w14:paraId="19AA8CBD" w14:textId="3EE5FE3C" w:rsidR="00692B2B" w:rsidRPr="00095C70" w:rsidRDefault="00692B2B" w:rsidP="00095C70">
      <w:pPr>
        <w:pStyle w:val="Normal0"/>
        <w:rPr>
          <w:b/>
          <w:sz w:val="20"/>
          <w:szCs w:val="20"/>
        </w:rPr>
      </w:pPr>
    </w:p>
    <w:p w14:paraId="185719E4" w14:textId="1EF99038" w:rsidR="00692B2B" w:rsidRPr="00095C70" w:rsidRDefault="005D54AA" w:rsidP="00095C70">
      <w:pPr>
        <w:pStyle w:val="Normal0"/>
        <w:rPr>
          <w:b/>
          <w:sz w:val="20"/>
          <w:szCs w:val="20"/>
        </w:rPr>
      </w:pPr>
      <w:r w:rsidRPr="00095C70">
        <w:rPr>
          <w:b/>
          <w:sz w:val="20"/>
          <w:szCs w:val="20"/>
        </w:rPr>
        <w:t xml:space="preserve">B. </w:t>
      </w:r>
      <w:r w:rsidR="00A12339" w:rsidRPr="00095C70">
        <w:rPr>
          <w:b/>
          <w:sz w:val="20"/>
          <w:szCs w:val="20"/>
        </w:rPr>
        <w:t>Ruta paso</w:t>
      </w:r>
      <w:r w:rsidRPr="00095C70">
        <w:rPr>
          <w:b/>
          <w:sz w:val="20"/>
          <w:szCs w:val="20"/>
        </w:rPr>
        <w:t xml:space="preserve"> a paso</w:t>
      </w:r>
    </w:p>
    <w:p w14:paraId="4A3DD5C6" w14:textId="5BD57025" w:rsidR="005D54AA" w:rsidRPr="00095C70" w:rsidRDefault="005D54AA" w:rsidP="00095C70">
      <w:pPr>
        <w:pStyle w:val="Normal0"/>
        <w:rPr>
          <w:b/>
          <w:sz w:val="20"/>
          <w:szCs w:val="20"/>
        </w:rPr>
      </w:pPr>
    </w:p>
    <w:p w14:paraId="43565A01" w14:textId="71C40C85" w:rsidR="004B4E89" w:rsidRDefault="00523DED" w:rsidP="00095C70">
      <w:pPr>
        <w:pStyle w:val="Normal0"/>
        <w:rPr>
          <w:sz w:val="20"/>
          <w:szCs w:val="20"/>
        </w:rPr>
      </w:pPr>
      <w:r w:rsidRPr="00523DED">
        <w:rPr>
          <w:sz w:val="20"/>
          <w:szCs w:val="20"/>
        </w:rPr>
        <w:t>El análisis técnico de una prenda comienza con la obtención de una figura base de alta resolución, ya sea a través de una fotografía directa o del escaneo plano de vistas clave como el frente, la espalda y el lateral</w:t>
      </w:r>
      <w:r>
        <w:rPr>
          <w:sz w:val="20"/>
          <w:szCs w:val="20"/>
        </w:rPr>
        <w:t>; e</w:t>
      </w:r>
      <w:r w:rsidRPr="00523DED">
        <w:rPr>
          <w:sz w:val="20"/>
          <w:szCs w:val="20"/>
        </w:rPr>
        <w:t>sta figura sirve como punto de partida para el desarrollo del análisis estructural y constructivo de la prenda.</w:t>
      </w:r>
    </w:p>
    <w:p w14:paraId="37FC9EC5" w14:textId="77777777" w:rsidR="00D51B45" w:rsidRPr="00095C70" w:rsidRDefault="00D51B45" w:rsidP="00095C70">
      <w:pPr>
        <w:pStyle w:val="Normal0"/>
        <w:rPr>
          <w:sz w:val="20"/>
          <w:szCs w:val="20"/>
        </w:rPr>
      </w:pPr>
    </w:p>
    <w:tbl>
      <w:tblPr>
        <w:tblStyle w:val="Tablaconcuadrcula"/>
        <w:tblW w:w="0" w:type="auto"/>
        <w:tblLook w:val="04A0" w:firstRow="1" w:lastRow="0" w:firstColumn="1" w:lastColumn="0" w:noHBand="0" w:noVBand="1"/>
      </w:tblPr>
      <w:tblGrid>
        <w:gridCol w:w="9586"/>
      </w:tblGrid>
      <w:tr w:rsidR="004B4E89" w:rsidRPr="00095C70" w14:paraId="30F2C0B1" w14:textId="77777777" w:rsidTr="00D51B45">
        <w:trPr>
          <w:trHeight w:val="1514"/>
        </w:trPr>
        <w:tc>
          <w:tcPr>
            <w:tcW w:w="9586" w:type="dxa"/>
          </w:tcPr>
          <w:p w14:paraId="73A22667" w14:textId="77777777" w:rsidR="004B4E89" w:rsidRDefault="004B4E89" w:rsidP="00D51B45">
            <w:pPr>
              <w:pStyle w:val="Normal0"/>
              <w:jc w:val="center"/>
              <w:rPr>
                <w:b/>
                <w:sz w:val="20"/>
                <w:szCs w:val="20"/>
              </w:rPr>
            </w:pPr>
            <w:r w:rsidRPr="00D51B45">
              <w:rPr>
                <w:b/>
                <w:sz w:val="20"/>
                <w:szCs w:val="20"/>
                <w:highlight w:val="magenta"/>
              </w:rPr>
              <w:t>LLAMADO A LA ACCIÓN</w:t>
            </w:r>
          </w:p>
          <w:p w14:paraId="1FB18B8A" w14:textId="77777777" w:rsidR="00D51B45" w:rsidRDefault="00D51B45" w:rsidP="00D51B45">
            <w:pPr>
              <w:pStyle w:val="Normal0"/>
              <w:jc w:val="center"/>
              <w:rPr>
                <w:b/>
                <w:sz w:val="20"/>
                <w:szCs w:val="20"/>
              </w:rPr>
            </w:pPr>
          </w:p>
          <w:p w14:paraId="378DAA91" w14:textId="7D1530F1" w:rsidR="004B4E89" w:rsidRPr="00D51B45" w:rsidRDefault="00D51B45" w:rsidP="00D51B45">
            <w:pPr>
              <w:pStyle w:val="Normal0"/>
              <w:numPr>
                <w:ilvl w:val="0"/>
                <w:numId w:val="53"/>
              </w:numPr>
              <w:rPr>
                <w:b/>
                <w:bCs/>
                <w:sz w:val="20"/>
                <w:szCs w:val="20"/>
              </w:rPr>
            </w:pPr>
            <w:r w:rsidRPr="00D51B45">
              <w:rPr>
                <w:b/>
                <w:bCs/>
                <w:sz w:val="20"/>
                <w:szCs w:val="20"/>
              </w:rPr>
              <w:t>A</w:t>
            </w:r>
            <w:r w:rsidR="004B4E89" w:rsidRPr="00D51B45">
              <w:rPr>
                <w:b/>
                <w:bCs/>
                <w:sz w:val="20"/>
                <w:szCs w:val="20"/>
              </w:rPr>
              <w:t>nálisis de proporciones prendas superiores</w:t>
            </w:r>
          </w:p>
          <w:p w14:paraId="22E1CDFD" w14:textId="77777777" w:rsidR="00D51B45" w:rsidRPr="00095C70" w:rsidRDefault="00D51B45" w:rsidP="00095C70">
            <w:pPr>
              <w:pStyle w:val="Normal0"/>
              <w:rPr>
                <w:sz w:val="20"/>
                <w:szCs w:val="20"/>
              </w:rPr>
            </w:pPr>
          </w:p>
          <w:p w14:paraId="2899D7A6" w14:textId="654EF9C3" w:rsidR="004B4E89" w:rsidRPr="00095C70" w:rsidRDefault="00523DED" w:rsidP="00095C70">
            <w:pPr>
              <w:pStyle w:val="Normal0"/>
              <w:rPr>
                <w:sz w:val="20"/>
                <w:szCs w:val="20"/>
              </w:rPr>
            </w:pPr>
            <w:r w:rsidRPr="00523DED">
              <w:rPr>
                <w:sz w:val="20"/>
                <w:szCs w:val="20"/>
              </w:rPr>
              <w:t xml:space="preserve">Este video ofrece un análisis técnico y detallado de prendas superiores masculinas, orientado a su aplicación </w:t>
            </w:r>
            <w:r w:rsidR="004B4E89" w:rsidRPr="00095C70">
              <w:rPr>
                <w:sz w:val="20"/>
                <w:szCs w:val="20"/>
              </w:rPr>
              <w:t xml:space="preserve">en el </w:t>
            </w:r>
            <w:commentRangeStart w:id="23"/>
            <w:r w:rsidR="004B4E89" w:rsidRPr="00095C70">
              <w:rPr>
                <w:sz w:val="20"/>
                <w:szCs w:val="20"/>
              </w:rPr>
              <w:t>patronaje</w:t>
            </w:r>
            <w:commentRangeEnd w:id="23"/>
            <w:r w:rsidR="00D51B45">
              <w:rPr>
                <w:rStyle w:val="Refdecomentario"/>
              </w:rPr>
              <w:commentReference w:id="23"/>
            </w:r>
            <w:r w:rsidR="004B4E89" w:rsidRPr="00095C70">
              <w:rPr>
                <w:sz w:val="20"/>
                <w:szCs w:val="20"/>
              </w:rPr>
              <w:t xml:space="preserve"> industrial</w:t>
            </w:r>
            <w:r w:rsidR="00A00A6F">
              <w:rPr>
                <w:sz w:val="20"/>
                <w:szCs w:val="20"/>
              </w:rPr>
              <w:t>.</w:t>
            </w:r>
          </w:p>
        </w:tc>
      </w:tr>
    </w:tbl>
    <w:p w14:paraId="76FE2973" w14:textId="74E5F195" w:rsidR="00FA7494" w:rsidRPr="00095C70" w:rsidRDefault="00FA7494" w:rsidP="00095C70">
      <w:pPr>
        <w:pStyle w:val="Normal0"/>
        <w:rPr>
          <w:sz w:val="20"/>
          <w:szCs w:val="20"/>
        </w:rPr>
      </w:pPr>
    </w:p>
    <w:p w14:paraId="0F892926" w14:textId="20D97181" w:rsidR="00FA7494" w:rsidRPr="00095C70" w:rsidRDefault="00FA7494" w:rsidP="00095C70">
      <w:pPr>
        <w:pStyle w:val="Normal0"/>
        <w:rPr>
          <w:sz w:val="20"/>
          <w:szCs w:val="20"/>
        </w:rPr>
      </w:pPr>
      <w:r w:rsidRPr="00095C70">
        <w:rPr>
          <w:sz w:val="20"/>
          <w:szCs w:val="20"/>
        </w:rPr>
        <w:t>Seguidamente, se procede a superponer ejes estructurales y líneas de referencia como el eje vertical, el eje horizontal, la línea de pecho y la línea de cadera</w:t>
      </w:r>
      <w:r w:rsidR="00523DED">
        <w:rPr>
          <w:sz w:val="20"/>
          <w:szCs w:val="20"/>
        </w:rPr>
        <w:t xml:space="preserve">, lo cual </w:t>
      </w:r>
      <w:r w:rsidRPr="00095C70">
        <w:rPr>
          <w:sz w:val="20"/>
          <w:szCs w:val="20"/>
        </w:rPr>
        <w:t xml:space="preserve">puede realizarse utilizando </w:t>
      </w:r>
      <w:r w:rsidRPr="00523DED">
        <w:rPr>
          <w:i/>
          <w:iCs/>
          <w:sz w:val="20"/>
          <w:szCs w:val="20"/>
          <w:highlight w:val="cyan"/>
        </w:rPr>
        <w:t>software</w:t>
      </w:r>
      <w:r w:rsidRPr="00095C70">
        <w:rPr>
          <w:sz w:val="20"/>
          <w:szCs w:val="20"/>
        </w:rPr>
        <w:t xml:space="preserve"> de diseño asistido por computador (CAD) o de manera análoga, empleando un acetato sobre la </w:t>
      </w:r>
      <w:r w:rsidR="005A72B9" w:rsidRPr="00095C70">
        <w:rPr>
          <w:sz w:val="20"/>
          <w:szCs w:val="20"/>
        </w:rPr>
        <w:t xml:space="preserve">figura </w:t>
      </w:r>
      <w:r w:rsidRPr="00095C70">
        <w:rPr>
          <w:sz w:val="20"/>
          <w:szCs w:val="20"/>
        </w:rPr>
        <w:t>impresa. El resultado esperado es una cuadrícula de referencia que permita establecer proporciones precisas.</w:t>
      </w:r>
    </w:p>
    <w:p w14:paraId="1BFC60C3" w14:textId="77777777" w:rsidR="00FA7494" w:rsidRPr="00095C70" w:rsidRDefault="00FA7494" w:rsidP="00095C70">
      <w:pPr>
        <w:pStyle w:val="Normal0"/>
        <w:rPr>
          <w:sz w:val="20"/>
          <w:szCs w:val="20"/>
        </w:rPr>
      </w:pPr>
    </w:p>
    <w:p w14:paraId="3E339364" w14:textId="77777777" w:rsidR="00523DED" w:rsidRPr="00523DED" w:rsidRDefault="00523DED" w:rsidP="00523DED">
      <w:pPr>
        <w:pStyle w:val="Normal0"/>
        <w:rPr>
          <w:sz w:val="20"/>
          <w:szCs w:val="20"/>
          <w:u w:val="single"/>
        </w:rPr>
      </w:pPr>
      <w:r w:rsidRPr="00523DED">
        <w:rPr>
          <w:sz w:val="20"/>
          <w:szCs w:val="20"/>
          <w:u w:val="single"/>
        </w:rPr>
        <w:t>El siguiente paso del análisis técnico consiste en:</w:t>
      </w:r>
    </w:p>
    <w:p w14:paraId="5BAA3EF7" w14:textId="77777777" w:rsidR="00523DED" w:rsidRPr="00523DED" w:rsidRDefault="00523DED" w:rsidP="00523DED">
      <w:pPr>
        <w:pStyle w:val="Normal0"/>
        <w:rPr>
          <w:sz w:val="20"/>
          <w:szCs w:val="20"/>
        </w:rPr>
      </w:pPr>
    </w:p>
    <w:p w14:paraId="2D3E6931" w14:textId="77777777" w:rsidR="00523DED" w:rsidRPr="00523DED" w:rsidRDefault="00523DED" w:rsidP="00523DED">
      <w:pPr>
        <w:pStyle w:val="Normal0"/>
        <w:numPr>
          <w:ilvl w:val="0"/>
          <w:numId w:val="55"/>
        </w:numPr>
        <w:rPr>
          <w:sz w:val="20"/>
          <w:szCs w:val="20"/>
        </w:rPr>
      </w:pPr>
      <w:r w:rsidRPr="00523DED">
        <w:rPr>
          <w:sz w:val="20"/>
          <w:szCs w:val="20"/>
        </w:rPr>
        <w:lastRenderedPageBreak/>
        <w:t xml:space="preserve">Delimitar visualmente los contornos principales y </w:t>
      </w:r>
      <w:proofErr w:type="spellStart"/>
      <w:r w:rsidRPr="00523DED">
        <w:rPr>
          <w:sz w:val="20"/>
          <w:szCs w:val="20"/>
        </w:rPr>
        <w:t>subcontornos</w:t>
      </w:r>
      <w:proofErr w:type="spellEnd"/>
      <w:r w:rsidRPr="00523DED">
        <w:rPr>
          <w:sz w:val="20"/>
          <w:szCs w:val="20"/>
        </w:rPr>
        <w:t xml:space="preserve"> de la prenda, utilizando herramientas digitales o manuales.</w:t>
      </w:r>
    </w:p>
    <w:p w14:paraId="4E564003" w14:textId="77777777" w:rsidR="00523DED" w:rsidRPr="00523DED" w:rsidRDefault="00523DED" w:rsidP="00523DED">
      <w:pPr>
        <w:pStyle w:val="Normal0"/>
        <w:rPr>
          <w:sz w:val="20"/>
          <w:szCs w:val="20"/>
        </w:rPr>
      </w:pPr>
    </w:p>
    <w:p w14:paraId="5DE28A4E" w14:textId="77777777" w:rsidR="00523DED" w:rsidRPr="00523DED" w:rsidRDefault="00523DED" w:rsidP="00523DED">
      <w:pPr>
        <w:pStyle w:val="Normal0"/>
        <w:numPr>
          <w:ilvl w:val="0"/>
          <w:numId w:val="55"/>
        </w:numPr>
        <w:rPr>
          <w:sz w:val="20"/>
          <w:szCs w:val="20"/>
        </w:rPr>
      </w:pPr>
      <w:r w:rsidRPr="00523DED">
        <w:rPr>
          <w:sz w:val="20"/>
          <w:szCs w:val="20"/>
        </w:rPr>
        <w:t>Identificar componentes estructurales, tales como:</w:t>
      </w:r>
    </w:p>
    <w:p w14:paraId="56E0BCA8" w14:textId="77777777" w:rsidR="00523DED" w:rsidRPr="00523DED" w:rsidRDefault="00523DED" w:rsidP="00523DED">
      <w:pPr>
        <w:pStyle w:val="Normal0"/>
        <w:rPr>
          <w:sz w:val="20"/>
          <w:szCs w:val="20"/>
        </w:rPr>
      </w:pPr>
    </w:p>
    <w:p w14:paraId="066EF528" w14:textId="465DF134" w:rsidR="00523DED" w:rsidRPr="00523DED" w:rsidRDefault="00523DED" w:rsidP="00523DED">
      <w:pPr>
        <w:pStyle w:val="Normal0"/>
        <w:numPr>
          <w:ilvl w:val="0"/>
          <w:numId w:val="56"/>
        </w:numPr>
        <w:ind w:left="1134"/>
        <w:rPr>
          <w:sz w:val="20"/>
          <w:szCs w:val="20"/>
        </w:rPr>
      </w:pPr>
      <w:r w:rsidRPr="00523DED">
        <w:rPr>
          <w:sz w:val="20"/>
          <w:szCs w:val="20"/>
        </w:rPr>
        <w:t>Canesú</w:t>
      </w:r>
    </w:p>
    <w:p w14:paraId="79600F9D" w14:textId="2322ADD2" w:rsidR="00523DED" w:rsidRPr="00523DED" w:rsidRDefault="00523DED" w:rsidP="00523DED">
      <w:pPr>
        <w:pStyle w:val="Normal0"/>
        <w:numPr>
          <w:ilvl w:val="0"/>
          <w:numId w:val="56"/>
        </w:numPr>
        <w:ind w:left="1134"/>
        <w:rPr>
          <w:sz w:val="20"/>
          <w:szCs w:val="20"/>
        </w:rPr>
      </w:pPr>
      <w:r w:rsidRPr="00523DED">
        <w:rPr>
          <w:sz w:val="20"/>
          <w:szCs w:val="20"/>
        </w:rPr>
        <w:t>Cortes princesa</w:t>
      </w:r>
    </w:p>
    <w:p w14:paraId="7543E614" w14:textId="77777777" w:rsidR="00523DED" w:rsidRPr="00523DED" w:rsidRDefault="00523DED" w:rsidP="00523DED">
      <w:pPr>
        <w:pStyle w:val="Normal0"/>
        <w:numPr>
          <w:ilvl w:val="0"/>
          <w:numId w:val="56"/>
        </w:numPr>
        <w:ind w:left="1134"/>
        <w:rPr>
          <w:sz w:val="20"/>
          <w:szCs w:val="20"/>
        </w:rPr>
      </w:pPr>
      <w:r w:rsidRPr="00523DED">
        <w:rPr>
          <w:sz w:val="20"/>
          <w:szCs w:val="20"/>
        </w:rPr>
        <w:t>Costadillos o paneles</w:t>
      </w:r>
    </w:p>
    <w:p w14:paraId="48DE8AC5" w14:textId="77777777" w:rsidR="00523DED" w:rsidRPr="00523DED" w:rsidRDefault="00523DED" w:rsidP="00523DED">
      <w:pPr>
        <w:pStyle w:val="Normal0"/>
        <w:rPr>
          <w:sz w:val="20"/>
          <w:szCs w:val="20"/>
        </w:rPr>
      </w:pPr>
    </w:p>
    <w:p w14:paraId="1C7E8B00" w14:textId="77777777" w:rsidR="00523DED" w:rsidRPr="00523DED" w:rsidRDefault="00523DED" w:rsidP="00523DED">
      <w:pPr>
        <w:pStyle w:val="Normal0"/>
        <w:numPr>
          <w:ilvl w:val="0"/>
          <w:numId w:val="55"/>
        </w:numPr>
        <w:rPr>
          <w:sz w:val="20"/>
          <w:szCs w:val="20"/>
        </w:rPr>
      </w:pPr>
      <w:r w:rsidRPr="00523DED">
        <w:rPr>
          <w:sz w:val="20"/>
          <w:szCs w:val="20"/>
        </w:rPr>
        <w:t>Aplicar códigos de color o capas digitales diferenciadas para cada componente, con el fin de organizarlos visualmente.</w:t>
      </w:r>
    </w:p>
    <w:p w14:paraId="3DA733E6" w14:textId="77777777" w:rsidR="00523DED" w:rsidRPr="00523DED" w:rsidRDefault="00523DED" w:rsidP="00523DED">
      <w:pPr>
        <w:pStyle w:val="Normal0"/>
        <w:rPr>
          <w:sz w:val="20"/>
          <w:szCs w:val="20"/>
        </w:rPr>
      </w:pPr>
    </w:p>
    <w:p w14:paraId="527EE189" w14:textId="77777777" w:rsidR="00523DED" w:rsidRPr="00523DED" w:rsidRDefault="00523DED" w:rsidP="00523DED">
      <w:pPr>
        <w:pStyle w:val="Normal0"/>
        <w:numPr>
          <w:ilvl w:val="0"/>
          <w:numId w:val="55"/>
        </w:numPr>
        <w:rPr>
          <w:sz w:val="20"/>
          <w:szCs w:val="20"/>
        </w:rPr>
      </w:pPr>
      <w:r w:rsidRPr="00523DED">
        <w:rPr>
          <w:sz w:val="20"/>
          <w:szCs w:val="20"/>
        </w:rPr>
        <w:t>Generar un mapa cromático que facilite la lectura técnica y la identificación clara de cada parte estructural de la prenda.</w:t>
      </w:r>
    </w:p>
    <w:p w14:paraId="1FFE1E9B" w14:textId="77777777" w:rsidR="00FA7494" w:rsidRPr="00095C70" w:rsidRDefault="00FA7494" w:rsidP="00095C70">
      <w:pPr>
        <w:pStyle w:val="Normal0"/>
        <w:rPr>
          <w:sz w:val="20"/>
          <w:szCs w:val="20"/>
        </w:rPr>
      </w:pPr>
    </w:p>
    <w:p w14:paraId="72E8EBD5" w14:textId="6C7CE9E2" w:rsidR="00FA7494" w:rsidRPr="00095C70" w:rsidRDefault="00FA7494" w:rsidP="00095C70">
      <w:pPr>
        <w:pStyle w:val="Normal0"/>
        <w:rPr>
          <w:sz w:val="20"/>
          <w:szCs w:val="20"/>
        </w:rPr>
      </w:pPr>
      <w:r w:rsidRPr="00095C70">
        <w:rPr>
          <w:sz w:val="20"/>
          <w:szCs w:val="20"/>
        </w:rPr>
        <w:t>Posteriormente, se incorporan anotaciones numéricas relativas, como relaciones entre el largo total y el ancho de pecho (por ejemplo, largo total = 1,3</w:t>
      </w:r>
      <w:r w:rsidR="00A82436" w:rsidRPr="00095C70">
        <w:rPr>
          <w:sz w:val="20"/>
          <w:szCs w:val="20"/>
        </w:rPr>
        <w:t xml:space="preserve"> </w:t>
      </w:r>
      <w:r w:rsidRPr="00095C70">
        <w:rPr>
          <w:sz w:val="20"/>
          <w:szCs w:val="20"/>
        </w:rPr>
        <w:t>× ancho de pecho). Esta información se registra en forma de tabla, empleando herramientas como reglas digitales o calibres virtuales, permitiendo establecer proporciones que servirán como base para el escalado del patrón.</w:t>
      </w:r>
    </w:p>
    <w:p w14:paraId="6CAC4E2D" w14:textId="77777777" w:rsidR="00FA7494" w:rsidRPr="00095C70" w:rsidRDefault="00FA7494" w:rsidP="00095C70">
      <w:pPr>
        <w:pStyle w:val="Normal0"/>
        <w:rPr>
          <w:sz w:val="20"/>
          <w:szCs w:val="20"/>
        </w:rPr>
      </w:pPr>
    </w:p>
    <w:p w14:paraId="294001AB" w14:textId="327F59B0" w:rsidR="00FA7494" w:rsidRPr="00095C70" w:rsidRDefault="00FA7494" w:rsidP="00095C70">
      <w:pPr>
        <w:pStyle w:val="Normal0"/>
        <w:rPr>
          <w:sz w:val="20"/>
          <w:szCs w:val="20"/>
        </w:rPr>
      </w:pPr>
      <w:r w:rsidRPr="00095C70">
        <w:rPr>
          <w:sz w:val="20"/>
          <w:szCs w:val="20"/>
        </w:rPr>
        <w:t>Luego, se marcan las costuras visibles, tales como pespuntes dobles,</w:t>
      </w:r>
      <w:r w:rsidR="00A82436" w:rsidRPr="00095C70">
        <w:rPr>
          <w:sz w:val="20"/>
          <w:szCs w:val="20"/>
        </w:rPr>
        <w:t xml:space="preserve"> ribetes o costuras francesas.  </w:t>
      </w:r>
      <w:r w:rsidRPr="00095C70">
        <w:rPr>
          <w:sz w:val="20"/>
          <w:szCs w:val="20"/>
        </w:rPr>
        <w:t>El objetivo es construir un inventario de procesos de confección que deberán considerarse en la interpretación del patrón.</w:t>
      </w:r>
    </w:p>
    <w:p w14:paraId="178CD790" w14:textId="77777777" w:rsidR="00FA7494" w:rsidRPr="00095C70" w:rsidRDefault="00FA7494" w:rsidP="00095C70">
      <w:pPr>
        <w:pStyle w:val="Normal0"/>
        <w:rPr>
          <w:sz w:val="20"/>
          <w:szCs w:val="20"/>
        </w:rPr>
      </w:pPr>
    </w:p>
    <w:p w14:paraId="11366C02" w14:textId="42C94D58" w:rsidR="00FA7494" w:rsidRPr="00095C70" w:rsidRDefault="00523DED" w:rsidP="00095C70">
      <w:pPr>
        <w:pStyle w:val="Normal0"/>
        <w:rPr>
          <w:sz w:val="20"/>
          <w:szCs w:val="20"/>
        </w:rPr>
      </w:pPr>
      <w:r>
        <w:rPr>
          <w:sz w:val="20"/>
          <w:szCs w:val="20"/>
        </w:rPr>
        <w:t xml:space="preserve">Con estos pasos desarrollados, se procede a </w:t>
      </w:r>
      <w:r w:rsidR="00FA7494" w:rsidRPr="00095C70">
        <w:rPr>
          <w:sz w:val="20"/>
          <w:szCs w:val="20"/>
        </w:rPr>
        <w:t xml:space="preserve">identifican los recursos móviles o funcionales como </w:t>
      </w:r>
      <w:r w:rsidR="00FA7494" w:rsidRPr="00665731">
        <w:rPr>
          <w:i/>
          <w:iCs/>
          <w:sz w:val="20"/>
          <w:szCs w:val="20"/>
          <w:highlight w:val="cyan"/>
        </w:rPr>
        <w:t>plackets</w:t>
      </w:r>
      <w:r w:rsidR="00FA7494" w:rsidRPr="00095C70">
        <w:rPr>
          <w:sz w:val="20"/>
          <w:szCs w:val="20"/>
        </w:rPr>
        <w:t xml:space="preserve">, pinzas, pliegues de caja o aberturas. Esta acción puede ser apoyada mediante pruebas sobre </w:t>
      </w:r>
      <w:r w:rsidR="00FA7494" w:rsidRPr="00523DED">
        <w:rPr>
          <w:i/>
          <w:iCs/>
          <w:sz w:val="20"/>
          <w:szCs w:val="20"/>
          <w:highlight w:val="cyan"/>
        </w:rPr>
        <w:t>mock-ups</w:t>
      </w:r>
      <w:r w:rsidR="00FA7494" w:rsidRPr="00095C70">
        <w:rPr>
          <w:sz w:val="20"/>
          <w:szCs w:val="20"/>
        </w:rPr>
        <w:t xml:space="preserve"> en papel, y su resultado es una lista clara de puntos donde la prenda se adapta o se expande para facilitar el uso.</w:t>
      </w:r>
    </w:p>
    <w:p w14:paraId="6FDA4125" w14:textId="77777777" w:rsidR="00FA7494" w:rsidRPr="00095C70" w:rsidRDefault="00FA7494" w:rsidP="00095C70">
      <w:pPr>
        <w:pStyle w:val="Normal0"/>
        <w:rPr>
          <w:sz w:val="20"/>
          <w:szCs w:val="20"/>
        </w:rPr>
      </w:pPr>
    </w:p>
    <w:p w14:paraId="214A59B8" w14:textId="77777777" w:rsidR="00523DED" w:rsidRPr="00523DED" w:rsidRDefault="00523DED" w:rsidP="00523DED">
      <w:pPr>
        <w:pStyle w:val="Normal0"/>
        <w:rPr>
          <w:sz w:val="20"/>
          <w:szCs w:val="20"/>
          <w:u w:val="single"/>
        </w:rPr>
      </w:pPr>
      <w:r w:rsidRPr="00523DED">
        <w:rPr>
          <w:sz w:val="20"/>
          <w:szCs w:val="20"/>
          <w:u w:val="single"/>
        </w:rPr>
        <w:t>Para finalizar esta etapa, se elabora una ficha técnica preliminar que consolida:</w:t>
      </w:r>
    </w:p>
    <w:p w14:paraId="3C60AD9A" w14:textId="77777777" w:rsidR="00523DED" w:rsidRPr="00523DED" w:rsidRDefault="00523DED" w:rsidP="00523DED">
      <w:pPr>
        <w:pStyle w:val="Normal0"/>
        <w:rPr>
          <w:sz w:val="20"/>
          <w:szCs w:val="20"/>
        </w:rPr>
      </w:pPr>
    </w:p>
    <w:p w14:paraId="27A4F795" w14:textId="113681CC" w:rsidR="00523DED" w:rsidRPr="00523DED" w:rsidRDefault="00523DED" w:rsidP="00523DED">
      <w:pPr>
        <w:pStyle w:val="Normal0"/>
        <w:numPr>
          <w:ilvl w:val="0"/>
          <w:numId w:val="58"/>
        </w:numPr>
        <w:rPr>
          <w:sz w:val="20"/>
          <w:szCs w:val="20"/>
        </w:rPr>
      </w:pPr>
      <w:r w:rsidRPr="00523DED">
        <w:rPr>
          <w:sz w:val="20"/>
          <w:szCs w:val="20"/>
        </w:rPr>
        <w:t>Un croquis detallado de la prenda</w:t>
      </w:r>
      <w:r w:rsidR="00814804">
        <w:rPr>
          <w:sz w:val="20"/>
          <w:szCs w:val="20"/>
        </w:rPr>
        <w:t>.</w:t>
      </w:r>
    </w:p>
    <w:p w14:paraId="5E3E60AD" w14:textId="731E220F" w:rsidR="00523DED" w:rsidRPr="00523DED" w:rsidRDefault="00523DED" w:rsidP="00523DED">
      <w:pPr>
        <w:pStyle w:val="Normal0"/>
        <w:numPr>
          <w:ilvl w:val="0"/>
          <w:numId w:val="58"/>
        </w:numPr>
        <w:rPr>
          <w:sz w:val="20"/>
          <w:szCs w:val="20"/>
        </w:rPr>
      </w:pPr>
      <w:r w:rsidRPr="00523DED">
        <w:rPr>
          <w:sz w:val="20"/>
          <w:szCs w:val="20"/>
        </w:rPr>
        <w:t>Observaciones estructurales relevantes</w:t>
      </w:r>
      <w:r w:rsidR="00814804">
        <w:rPr>
          <w:sz w:val="20"/>
          <w:szCs w:val="20"/>
        </w:rPr>
        <w:t>.</w:t>
      </w:r>
    </w:p>
    <w:p w14:paraId="1A0FBD2B" w14:textId="660D8711" w:rsidR="00523DED" w:rsidRPr="00523DED" w:rsidRDefault="00523DED" w:rsidP="00523DED">
      <w:pPr>
        <w:pStyle w:val="Normal0"/>
        <w:numPr>
          <w:ilvl w:val="0"/>
          <w:numId w:val="58"/>
        </w:numPr>
        <w:rPr>
          <w:sz w:val="20"/>
          <w:szCs w:val="20"/>
        </w:rPr>
      </w:pPr>
      <w:r w:rsidRPr="00523DED">
        <w:rPr>
          <w:sz w:val="20"/>
          <w:szCs w:val="20"/>
        </w:rPr>
        <w:t>Anotaciones funcionales sobre componentes y procesos</w:t>
      </w:r>
      <w:r w:rsidR="00814804">
        <w:rPr>
          <w:sz w:val="20"/>
          <w:szCs w:val="20"/>
        </w:rPr>
        <w:t>.</w:t>
      </w:r>
    </w:p>
    <w:p w14:paraId="68D8D8CF" w14:textId="77777777" w:rsidR="00523DED" w:rsidRPr="00523DED" w:rsidRDefault="00523DED" w:rsidP="00523DED">
      <w:pPr>
        <w:pStyle w:val="Normal0"/>
        <w:rPr>
          <w:sz w:val="20"/>
          <w:szCs w:val="20"/>
        </w:rPr>
      </w:pPr>
    </w:p>
    <w:p w14:paraId="6D01B5FF" w14:textId="62027442" w:rsidR="00FA7494" w:rsidRDefault="00523DED" w:rsidP="00523DED">
      <w:pPr>
        <w:pStyle w:val="Normal0"/>
        <w:rPr>
          <w:sz w:val="20"/>
          <w:szCs w:val="20"/>
        </w:rPr>
      </w:pPr>
      <w:r w:rsidRPr="00523DED">
        <w:rPr>
          <w:sz w:val="20"/>
          <w:szCs w:val="20"/>
        </w:rPr>
        <w:t>Esta ficha se construye sobre una plantilla institucional (como las del SENA o formatos en Excel) y constituye el documento base de respaldo para dar inicio al desarrollo del patrón definitivo.</w:t>
      </w:r>
    </w:p>
    <w:p w14:paraId="6B336ED2" w14:textId="77777777" w:rsidR="00523DED" w:rsidRDefault="00523DED" w:rsidP="00523DED">
      <w:pPr>
        <w:pStyle w:val="Normal0"/>
        <w:rPr>
          <w:sz w:val="20"/>
          <w:szCs w:val="20"/>
        </w:rPr>
      </w:pPr>
    </w:p>
    <w:p w14:paraId="45CEF636" w14:textId="77777777" w:rsidR="00523DED" w:rsidRPr="00095C70" w:rsidRDefault="00523DED" w:rsidP="00523DED">
      <w:pPr>
        <w:pStyle w:val="Normal0"/>
        <w:rPr>
          <w:b/>
          <w:sz w:val="20"/>
          <w:szCs w:val="20"/>
        </w:rPr>
      </w:pPr>
    </w:p>
    <w:p w14:paraId="23D938B5" w14:textId="02F1F0F6" w:rsidR="00D82FDB" w:rsidRDefault="00D82FDB" w:rsidP="00095C70">
      <w:pPr>
        <w:pStyle w:val="Normal0"/>
        <w:rPr>
          <w:b/>
          <w:bCs/>
          <w:i/>
          <w:iCs/>
          <w:sz w:val="20"/>
          <w:szCs w:val="20"/>
        </w:rPr>
      </w:pPr>
      <w:commentRangeStart w:id="24"/>
      <w:commentRangeStart w:id="25"/>
      <w:r w:rsidRPr="00523DED">
        <w:rPr>
          <w:b/>
          <w:bCs/>
          <w:i/>
          <w:iCs/>
          <w:sz w:val="20"/>
          <w:szCs w:val="20"/>
        </w:rPr>
        <w:t>Tabla</w:t>
      </w:r>
      <w:commentRangeEnd w:id="24"/>
      <w:r w:rsidRPr="00523DED">
        <w:rPr>
          <w:b/>
          <w:bCs/>
          <w:i/>
          <w:iCs/>
          <w:sz w:val="20"/>
          <w:szCs w:val="20"/>
        </w:rPr>
        <w:commentReference w:id="24"/>
      </w:r>
      <w:commentRangeEnd w:id="25"/>
      <w:r w:rsidR="00665731">
        <w:rPr>
          <w:rStyle w:val="Refdecomentario"/>
        </w:rPr>
        <w:commentReference w:id="25"/>
      </w:r>
      <w:r w:rsidRPr="00523DED">
        <w:rPr>
          <w:b/>
          <w:bCs/>
          <w:i/>
          <w:iCs/>
          <w:sz w:val="20"/>
          <w:szCs w:val="20"/>
        </w:rPr>
        <w:t xml:space="preserve"> 5.  Proceso de análisis de prendas</w:t>
      </w:r>
    </w:p>
    <w:p w14:paraId="071F60F5" w14:textId="77777777" w:rsidR="00523DED" w:rsidRPr="00523DED" w:rsidRDefault="00523DED" w:rsidP="00095C70">
      <w:pPr>
        <w:pStyle w:val="Normal0"/>
        <w:rPr>
          <w:b/>
          <w:bCs/>
          <w:i/>
          <w:iCs/>
          <w:sz w:val="20"/>
          <w:szCs w:val="20"/>
        </w:rPr>
      </w:pPr>
    </w:p>
    <w:tbl>
      <w:tblPr>
        <w:tblStyle w:val="Tablaconcuadrcula"/>
        <w:tblW w:w="0" w:type="auto"/>
        <w:tblLook w:val="04A0" w:firstRow="1" w:lastRow="0" w:firstColumn="1" w:lastColumn="0" w:noHBand="0" w:noVBand="1"/>
      </w:tblPr>
      <w:tblGrid>
        <w:gridCol w:w="695"/>
        <w:gridCol w:w="4042"/>
        <w:gridCol w:w="2647"/>
        <w:gridCol w:w="2529"/>
      </w:tblGrid>
      <w:tr w:rsidR="005D54AA" w:rsidRPr="00095C70" w14:paraId="48E3301E" w14:textId="77777777" w:rsidTr="00A12339">
        <w:tc>
          <w:tcPr>
            <w:tcW w:w="0" w:type="auto"/>
            <w:hideMark/>
          </w:tcPr>
          <w:p w14:paraId="14F77FFF" w14:textId="77777777" w:rsidR="005D54AA" w:rsidRPr="00095C70" w:rsidRDefault="005D54AA" w:rsidP="00095C70">
            <w:pPr>
              <w:rPr>
                <w:b/>
                <w:bCs/>
                <w:sz w:val="20"/>
                <w:szCs w:val="20"/>
              </w:rPr>
            </w:pPr>
            <w:r w:rsidRPr="00095C70">
              <w:rPr>
                <w:b/>
                <w:bCs/>
                <w:sz w:val="20"/>
                <w:szCs w:val="20"/>
              </w:rPr>
              <w:t>Paso</w:t>
            </w:r>
          </w:p>
        </w:tc>
        <w:tc>
          <w:tcPr>
            <w:tcW w:w="0" w:type="auto"/>
            <w:hideMark/>
          </w:tcPr>
          <w:p w14:paraId="75F622EA" w14:textId="77777777" w:rsidR="005D54AA" w:rsidRPr="00095C70" w:rsidRDefault="005D54AA" w:rsidP="00095C70">
            <w:pPr>
              <w:rPr>
                <w:b/>
                <w:bCs/>
                <w:sz w:val="20"/>
                <w:szCs w:val="20"/>
              </w:rPr>
            </w:pPr>
            <w:r w:rsidRPr="00095C70">
              <w:rPr>
                <w:b/>
                <w:bCs/>
                <w:sz w:val="20"/>
                <w:szCs w:val="20"/>
              </w:rPr>
              <w:t>Acción operativa</w:t>
            </w:r>
          </w:p>
        </w:tc>
        <w:tc>
          <w:tcPr>
            <w:tcW w:w="0" w:type="auto"/>
            <w:hideMark/>
          </w:tcPr>
          <w:p w14:paraId="7EA65D92" w14:textId="77777777" w:rsidR="005D54AA" w:rsidRPr="00095C70" w:rsidRDefault="005D54AA" w:rsidP="00095C70">
            <w:pPr>
              <w:rPr>
                <w:b/>
                <w:bCs/>
                <w:sz w:val="20"/>
                <w:szCs w:val="20"/>
              </w:rPr>
            </w:pPr>
            <w:r w:rsidRPr="00095C70">
              <w:rPr>
                <w:b/>
                <w:bCs/>
                <w:sz w:val="20"/>
                <w:szCs w:val="20"/>
              </w:rPr>
              <w:t>Herramienta sugerida</w:t>
            </w:r>
          </w:p>
        </w:tc>
        <w:tc>
          <w:tcPr>
            <w:tcW w:w="0" w:type="auto"/>
            <w:hideMark/>
          </w:tcPr>
          <w:p w14:paraId="4F609FE7" w14:textId="77777777" w:rsidR="005D54AA" w:rsidRPr="00095C70" w:rsidRDefault="005D54AA" w:rsidP="00095C70">
            <w:pPr>
              <w:rPr>
                <w:b/>
                <w:bCs/>
                <w:sz w:val="20"/>
                <w:szCs w:val="20"/>
              </w:rPr>
            </w:pPr>
            <w:r w:rsidRPr="00095C70">
              <w:rPr>
                <w:b/>
                <w:bCs/>
                <w:sz w:val="20"/>
                <w:szCs w:val="20"/>
              </w:rPr>
              <w:t>Resultado esperado</w:t>
            </w:r>
          </w:p>
        </w:tc>
      </w:tr>
      <w:tr w:rsidR="005D54AA" w:rsidRPr="00095C70" w14:paraId="4002B5F8" w14:textId="77777777" w:rsidTr="00A12339">
        <w:tc>
          <w:tcPr>
            <w:tcW w:w="0" w:type="auto"/>
            <w:hideMark/>
          </w:tcPr>
          <w:p w14:paraId="4EB9C883" w14:textId="77777777" w:rsidR="005D54AA" w:rsidRPr="00095C70" w:rsidRDefault="005D54AA" w:rsidP="00095C70">
            <w:pPr>
              <w:rPr>
                <w:sz w:val="20"/>
                <w:szCs w:val="20"/>
              </w:rPr>
            </w:pPr>
            <w:r w:rsidRPr="00095C70">
              <w:rPr>
                <w:rStyle w:val="Textoennegrita"/>
                <w:sz w:val="20"/>
                <w:szCs w:val="20"/>
              </w:rPr>
              <w:t>1</w:t>
            </w:r>
          </w:p>
        </w:tc>
        <w:tc>
          <w:tcPr>
            <w:tcW w:w="0" w:type="auto"/>
            <w:hideMark/>
          </w:tcPr>
          <w:p w14:paraId="484E2CB8" w14:textId="65B05ED4" w:rsidR="005D54AA" w:rsidRPr="00095C70" w:rsidRDefault="005D54AA" w:rsidP="00095C70">
            <w:pPr>
              <w:rPr>
                <w:sz w:val="20"/>
                <w:szCs w:val="20"/>
              </w:rPr>
            </w:pPr>
            <w:r w:rsidRPr="00095C70">
              <w:rPr>
                <w:sz w:val="20"/>
                <w:szCs w:val="20"/>
              </w:rPr>
              <w:t>Fotografiar o escanear el modelo (frente/espalda/lateral)</w:t>
            </w:r>
            <w:r w:rsidR="00EA46FF" w:rsidRPr="00095C70">
              <w:rPr>
                <w:sz w:val="20"/>
                <w:szCs w:val="20"/>
              </w:rPr>
              <w:t>.</w:t>
            </w:r>
          </w:p>
        </w:tc>
        <w:tc>
          <w:tcPr>
            <w:tcW w:w="0" w:type="auto"/>
            <w:hideMark/>
          </w:tcPr>
          <w:p w14:paraId="7A167498" w14:textId="59A3B37C" w:rsidR="005D54AA" w:rsidRPr="00095C70" w:rsidRDefault="005D54AA" w:rsidP="00095C70">
            <w:pPr>
              <w:rPr>
                <w:sz w:val="20"/>
                <w:szCs w:val="20"/>
              </w:rPr>
            </w:pPr>
            <w:r w:rsidRPr="00095C70">
              <w:rPr>
                <w:sz w:val="20"/>
                <w:szCs w:val="20"/>
              </w:rPr>
              <w:t>Cámara/escáner plano</w:t>
            </w:r>
            <w:r w:rsidR="008F2EE4" w:rsidRPr="00095C70">
              <w:rPr>
                <w:sz w:val="20"/>
                <w:szCs w:val="20"/>
              </w:rPr>
              <w:t>.</w:t>
            </w:r>
          </w:p>
        </w:tc>
        <w:tc>
          <w:tcPr>
            <w:tcW w:w="0" w:type="auto"/>
            <w:hideMark/>
          </w:tcPr>
          <w:p w14:paraId="4A83DEAF" w14:textId="018DB836" w:rsidR="005D54AA" w:rsidRPr="00095C70" w:rsidRDefault="005A72B9" w:rsidP="00095C70">
            <w:pPr>
              <w:rPr>
                <w:sz w:val="20"/>
                <w:szCs w:val="20"/>
              </w:rPr>
            </w:pPr>
            <w:r w:rsidRPr="00095C70">
              <w:rPr>
                <w:sz w:val="20"/>
                <w:szCs w:val="20"/>
              </w:rPr>
              <w:t>Figura</w:t>
            </w:r>
            <w:r w:rsidR="005D54AA" w:rsidRPr="00095C70">
              <w:rPr>
                <w:sz w:val="20"/>
                <w:szCs w:val="20"/>
              </w:rPr>
              <w:t xml:space="preserve"> base en alta resolución</w:t>
            </w:r>
            <w:r w:rsidR="008F2EE4" w:rsidRPr="00095C70">
              <w:rPr>
                <w:sz w:val="20"/>
                <w:szCs w:val="20"/>
              </w:rPr>
              <w:t>.</w:t>
            </w:r>
          </w:p>
        </w:tc>
      </w:tr>
      <w:tr w:rsidR="005D54AA" w:rsidRPr="00095C70" w14:paraId="0DB76E72" w14:textId="77777777" w:rsidTr="00A12339">
        <w:tc>
          <w:tcPr>
            <w:tcW w:w="0" w:type="auto"/>
            <w:hideMark/>
          </w:tcPr>
          <w:p w14:paraId="430BAF21" w14:textId="77777777" w:rsidR="005D54AA" w:rsidRPr="00095C70" w:rsidRDefault="005D54AA" w:rsidP="00095C70">
            <w:pPr>
              <w:rPr>
                <w:sz w:val="20"/>
                <w:szCs w:val="20"/>
              </w:rPr>
            </w:pPr>
            <w:r w:rsidRPr="00095C70">
              <w:rPr>
                <w:rStyle w:val="Textoennegrita"/>
                <w:sz w:val="20"/>
                <w:szCs w:val="20"/>
              </w:rPr>
              <w:t>2</w:t>
            </w:r>
          </w:p>
        </w:tc>
        <w:tc>
          <w:tcPr>
            <w:tcW w:w="0" w:type="auto"/>
            <w:hideMark/>
          </w:tcPr>
          <w:p w14:paraId="324A5C22" w14:textId="3A32DA6F" w:rsidR="005D54AA" w:rsidRPr="00095C70" w:rsidRDefault="005D54AA" w:rsidP="00095C70">
            <w:pPr>
              <w:rPr>
                <w:sz w:val="20"/>
                <w:szCs w:val="20"/>
              </w:rPr>
            </w:pPr>
            <w:r w:rsidRPr="00095C70">
              <w:rPr>
                <w:sz w:val="20"/>
                <w:szCs w:val="20"/>
              </w:rPr>
              <w:t>Superponer ejes vertical/horizontal, líneas de pecho y cadera</w:t>
            </w:r>
            <w:r w:rsidR="00EA46FF" w:rsidRPr="00095C70">
              <w:rPr>
                <w:sz w:val="20"/>
                <w:szCs w:val="20"/>
              </w:rPr>
              <w:t>.</w:t>
            </w:r>
          </w:p>
        </w:tc>
        <w:tc>
          <w:tcPr>
            <w:tcW w:w="0" w:type="auto"/>
            <w:hideMark/>
          </w:tcPr>
          <w:p w14:paraId="69BD4157" w14:textId="337B5B27" w:rsidR="005D54AA" w:rsidRPr="00095C70" w:rsidRDefault="005D54AA" w:rsidP="00095C70">
            <w:pPr>
              <w:rPr>
                <w:sz w:val="20"/>
                <w:szCs w:val="20"/>
              </w:rPr>
            </w:pPr>
            <w:r w:rsidRPr="00665731">
              <w:rPr>
                <w:i/>
                <w:iCs/>
                <w:sz w:val="20"/>
                <w:szCs w:val="20"/>
                <w:highlight w:val="cyan"/>
              </w:rPr>
              <w:t>Software</w:t>
            </w:r>
            <w:r w:rsidRPr="00665731">
              <w:rPr>
                <w:i/>
                <w:iCs/>
                <w:sz w:val="20"/>
                <w:szCs w:val="20"/>
              </w:rPr>
              <w:t xml:space="preserve"> </w:t>
            </w:r>
            <w:r w:rsidRPr="00642595">
              <w:rPr>
                <w:iCs/>
                <w:sz w:val="20"/>
                <w:szCs w:val="20"/>
              </w:rPr>
              <w:t xml:space="preserve">CAD </w:t>
            </w:r>
            <w:r w:rsidRPr="00095C70">
              <w:rPr>
                <w:sz w:val="20"/>
                <w:szCs w:val="20"/>
              </w:rPr>
              <w:t>o acetato sobre impreso</w:t>
            </w:r>
            <w:r w:rsidR="008F2EE4" w:rsidRPr="00095C70">
              <w:rPr>
                <w:sz w:val="20"/>
                <w:szCs w:val="20"/>
              </w:rPr>
              <w:t>.</w:t>
            </w:r>
          </w:p>
        </w:tc>
        <w:tc>
          <w:tcPr>
            <w:tcW w:w="0" w:type="auto"/>
            <w:hideMark/>
          </w:tcPr>
          <w:p w14:paraId="1C80A144" w14:textId="14D7BBCB" w:rsidR="005D54AA" w:rsidRPr="00095C70" w:rsidRDefault="005D54AA" w:rsidP="00095C70">
            <w:pPr>
              <w:rPr>
                <w:sz w:val="20"/>
                <w:szCs w:val="20"/>
              </w:rPr>
            </w:pPr>
            <w:r w:rsidRPr="00095C70">
              <w:rPr>
                <w:sz w:val="20"/>
                <w:szCs w:val="20"/>
              </w:rPr>
              <w:t>Cuadrícula de referencia proporcional</w:t>
            </w:r>
            <w:r w:rsidR="008F2EE4" w:rsidRPr="00095C70">
              <w:rPr>
                <w:sz w:val="20"/>
                <w:szCs w:val="20"/>
              </w:rPr>
              <w:t>.</w:t>
            </w:r>
          </w:p>
        </w:tc>
      </w:tr>
      <w:tr w:rsidR="005D54AA" w:rsidRPr="00095C70" w14:paraId="0576F709" w14:textId="77777777" w:rsidTr="00A12339">
        <w:tc>
          <w:tcPr>
            <w:tcW w:w="0" w:type="auto"/>
            <w:hideMark/>
          </w:tcPr>
          <w:p w14:paraId="5114BC7E" w14:textId="77777777" w:rsidR="005D54AA" w:rsidRPr="00095C70" w:rsidRDefault="005D54AA" w:rsidP="00095C70">
            <w:pPr>
              <w:rPr>
                <w:sz w:val="20"/>
                <w:szCs w:val="20"/>
              </w:rPr>
            </w:pPr>
            <w:r w:rsidRPr="00095C70">
              <w:rPr>
                <w:rStyle w:val="Textoennegrita"/>
                <w:sz w:val="20"/>
                <w:szCs w:val="20"/>
              </w:rPr>
              <w:t>3</w:t>
            </w:r>
          </w:p>
        </w:tc>
        <w:tc>
          <w:tcPr>
            <w:tcW w:w="0" w:type="auto"/>
            <w:hideMark/>
          </w:tcPr>
          <w:p w14:paraId="239006A4" w14:textId="4BF2B1FC" w:rsidR="005D54AA" w:rsidRPr="00095C70" w:rsidRDefault="005D54AA" w:rsidP="00095C70">
            <w:pPr>
              <w:rPr>
                <w:sz w:val="20"/>
                <w:szCs w:val="20"/>
              </w:rPr>
            </w:pPr>
            <w:r w:rsidRPr="00095C70">
              <w:rPr>
                <w:sz w:val="20"/>
                <w:szCs w:val="20"/>
              </w:rPr>
              <w:t>Delimitar contorno y sub-contorno (costadillos, canesú) con color</w:t>
            </w:r>
            <w:r w:rsidR="00EA46FF" w:rsidRPr="00095C70">
              <w:rPr>
                <w:sz w:val="20"/>
                <w:szCs w:val="20"/>
              </w:rPr>
              <w:t>.</w:t>
            </w:r>
          </w:p>
        </w:tc>
        <w:tc>
          <w:tcPr>
            <w:tcW w:w="0" w:type="auto"/>
            <w:hideMark/>
          </w:tcPr>
          <w:p w14:paraId="675B8563" w14:textId="6ECC3358" w:rsidR="005D54AA" w:rsidRPr="00095C70" w:rsidRDefault="005D54AA" w:rsidP="00095C70">
            <w:pPr>
              <w:rPr>
                <w:sz w:val="20"/>
                <w:szCs w:val="20"/>
              </w:rPr>
            </w:pPr>
            <w:r w:rsidRPr="00095C70">
              <w:rPr>
                <w:sz w:val="20"/>
                <w:szCs w:val="20"/>
              </w:rPr>
              <w:t>Marcador o capa digital</w:t>
            </w:r>
            <w:r w:rsidR="00B23CCE">
              <w:rPr>
                <w:sz w:val="20"/>
                <w:szCs w:val="20"/>
              </w:rPr>
              <w:t>.</w:t>
            </w:r>
          </w:p>
        </w:tc>
        <w:tc>
          <w:tcPr>
            <w:tcW w:w="0" w:type="auto"/>
            <w:hideMark/>
          </w:tcPr>
          <w:p w14:paraId="3D190F91" w14:textId="334C2467" w:rsidR="005D54AA" w:rsidRPr="00095C70" w:rsidRDefault="005D54AA" w:rsidP="00095C70">
            <w:pPr>
              <w:rPr>
                <w:sz w:val="20"/>
                <w:szCs w:val="20"/>
              </w:rPr>
            </w:pPr>
            <w:r w:rsidRPr="00095C70">
              <w:rPr>
                <w:sz w:val="20"/>
                <w:szCs w:val="20"/>
              </w:rPr>
              <w:t>Mapa cromático de componentes</w:t>
            </w:r>
            <w:r w:rsidR="008F2EE4" w:rsidRPr="00095C70">
              <w:rPr>
                <w:sz w:val="20"/>
                <w:szCs w:val="20"/>
              </w:rPr>
              <w:t>.</w:t>
            </w:r>
          </w:p>
        </w:tc>
      </w:tr>
      <w:tr w:rsidR="005D54AA" w:rsidRPr="00095C70" w14:paraId="3DE95ADE" w14:textId="77777777" w:rsidTr="00A12339">
        <w:tc>
          <w:tcPr>
            <w:tcW w:w="0" w:type="auto"/>
            <w:hideMark/>
          </w:tcPr>
          <w:p w14:paraId="3FEFC114" w14:textId="77777777" w:rsidR="005D54AA" w:rsidRPr="00095C70" w:rsidRDefault="005D54AA" w:rsidP="00095C70">
            <w:pPr>
              <w:rPr>
                <w:sz w:val="20"/>
                <w:szCs w:val="20"/>
              </w:rPr>
            </w:pPr>
            <w:r w:rsidRPr="00095C70">
              <w:rPr>
                <w:rStyle w:val="Textoennegrita"/>
                <w:sz w:val="20"/>
                <w:szCs w:val="20"/>
              </w:rPr>
              <w:t>4</w:t>
            </w:r>
          </w:p>
        </w:tc>
        <w:tc>
          <w:tcPr>
            <w:tcW w:w="0" w:type="auto"/>
            <w:hideMark/>
          </w:tcPr>
          <w:p w14:paraId="6BCEE791" w14:textId="7A1AE87A" w:rsidR="005D54AA" w:rsidRPr="00095C70" w:rsidRDefault="005D54AA" w:rsidP="00095C70">
            <w:pPr>
              <w:rPr>
                <w:sz w:val="20"/>
                <w:szCs w:val="20"/>
              </w:rPr>
            </w:pPr>
            <w:r w:rsidRPr="00095C70">
              <w:rPr>
                <w:sz w:val="20"/>
                <w:szCs w:val="20"/>
              </w:rPr>
              <w:t>Anotar relaciones numéricas (ej.: largo total = 1,3</w:t>
            </w:r>
            <w:r w:rsidR="00D12825">
              <w:rPr>
                <w:sz w:val="20"/>
                <w:szCs w:val="20"/>
              </w:rPr>
              <w:t xml:space="preserve"> </w:t>
            </w:r>
            <w:r w:rsidRPr="00095C70">
              <w:rPr>
                <w:sz w:val="20"/>
                <w:szCs w:val="20"/>
              </w:rPr>
              <w:t>× ancho pecho)</w:t>
            </w:r>
            <w:r w:rsidR="00EA46FF" w:rsidRPr="00095C70">
              <w:rPr>
                <w:sz w:val="20"/>
                <w:szCs w:val="20"/>
              </w:rPr>
              <w:t>.</w:t>
            </w:r>
          </w:p>
        </w:tc>
        <w:tc>
          <w:tcPr>
            <w:tcW w:w="0" w:type="auto"/>
            <w:hideMark/>
          </w:tcPr>
          <w:p w14:paraId="7B969491" w14:textId="3DC70F72" w:rsidR="005D54AA" w:rsidRPr="00095C70" w:rsidRDefault="005D54AA" w:rsidP="00095C70">
            <w:pPr>
              <w:rPr>
                <w:sz w:val="20"/>
                <w:szCs w:val="20"/>
              </w:rPr>
            </w:pPr>
            <w:r w:rsidRPr="00095C70">
              <w:rPr>
                <w:sz w:val="20"/>
                <w:szCs w:val="20"/>
              </w:rPr>
              <w:t>Regla virtual/calibre digital</w:t>
            </w:r>
            <w:r w:rsidR="008F2EE4" w:rsidRPr="00095C70">
              <w:rPr>
                <w:sz w:val="20"/>
                <w:szCs w:val="20"/>
              </w:rPr>
              <w:t>.</w:t>
            </w:r>
          </w:p>
        </w:tc>
        <w:tc>
          <w:tcPr>
            <w:tcW w:w="0" w:type="auto"/>
            <w:hideMark/>
          </w:tcPr>
          <w:p w14:paraId="5ACE7848" w14:textId="0B1D4C1A" w:rsidR="005D54AA" w:rsidRPr="00095C70" w:rsidRDefault="005D54AA" w:rsidP="00095C70">
            <w:pPr>
              <w:rPr>
                <w:sz w:val="20"/>
                <w:szCs w:val="20"/>
              </w:rPr>
            </w:pPr>
            <w:r w:rsidRPr="00095C70">
              <w:rPr>
                <w:sz w:val="20"/>
                <w:szCs w:val="20"/>
              </w:rPr>
              <w:t>Tabla de proporciones relativas</w:t>
            </w:r>
            <w:r w:rsidR="008F2EE4" w:rsidRPr="00095C70">
              <w:rPr>
                <w:sz w:val="20"/>
                <w:szCs w:val="20"/>
              </w:rPr>
              <w:t>.</w:t>
            </w:r>
          </w:p>
        </w:tc>
      </w:tr>
      <w:tr w:rsidR="005D54AA" w:rsidRPr="00095C70" w14:paraId="013D719D" w14:textId="77777777" w:rsidTr="00A12339">
        <w:tc>
          <w:tcPr>
            <w:tcW w:w="0" w:type="auto"/>
            <w:hideMark/>
          </w:tcPr>
          <w:p w14:paraId="3C4FC207" w14:textId="77777777" w:rsidR="005D54AA" w:rsidRPr="00095C70" w:rsidRDefault="005D54AA" w:rsidP="00095C70">
            <w:pPr>
              <w:rPr>
                <w:sz w:val="20"/>
                <w:szCs w:val="20"/>
              </w:rPr>
            </w:pPr>
            <w:r w:rsidRPr="00095C70">
              <w:rPr>
                <w:rStyle w:val="Textoennegrita"/>
                <w:sz w:val="20"/>
                <w:szCs w:val="20"/>
              </w:rPr>
              <w:lastRenderedPageBreak/>
              <w:t>5</w:t>
            </w:r>
          </w:p>
        </w:tc>
        <w:tc>
          <w:tcPr>
            <w:tcW w:w="0" w:type="auto"/>
            <w:hideMark/>
          </w:tcPr>
          <w:p w14:paraId="5AD3560A" w14:textId="51DD57BA" w:rsidR="005D54AA" w:rsidRPr="00095C70" w:rsidRDefault="005D54AA" w:rsidP="00095C70">
            <w:pPr>
              <w:rPr>
                <w:sz w:val="20"/>
                <w:szCs w:val="20"/>
              </w:rPr>
            </w:pPr>
            <w:r w:rsidRPr="00095C70">
              <w:rPr>
                <w:sz w:val="20"/>
                <w:szCs w:val="20"/>
              </w:rPr>
              <w:t xml:space="preserve">Marcar costuras visibles (doble pespunte, ribete, </w:t>
            </w:r>
            <w:r w:rsidRPr="00665731">
              <w:rPr>
                <w:i/>
                <w:sz w:val="20"/>
                <w:szCs w:val="20"/>
                <w:highlight w:val="cyan"/>
              </w:rPr>
              <w:t>french seam</w:t>
            </w:r>
            <w:r w:rsidRPr="00095C70">
              <w:rPr>
                <w:sz w:val="20"/>
                <w:szCs w:val="20"/>
              </w:rPr>
              <w:t>)</w:t>
            </w:r>
            <w:r w:rsidR="008F2EE4" w:rsidRPr="00095C70">
              <w:rPr>
                <w:sz w:val="20"/>
                <w:szCs w:val="20"/>
              </w:rPr>
              <w:t>.</w:t>
            </w:r>
          </w:p>
        </w:tc>
        <w:tc>
          <w:tcPr>
            <w:tcW w:w="0" w:type="auto"/>
            <w:hideMark/>
          </w:tcPr>
          <w:p w14:paraId="7898B31E" w14:textId="2ADAAAF6" w:rsidR="005D54AA" w:rsidRPr="00095C70" w:rsidRDefault="005D54AA" w:rsidP="00095C70">
            <w:pPr>
              <w:rPr>
                <w:sz w:val="20"/>
                <w:szCs w:val="20"/>
              </w:rPr>
            </w:pPr>
            <w:r w:rsidRPr="00095C70">
              <w:rPr>
                <w:sz w:val="20"/>
                <w:szCs w:val="20"/>
              </w:rPr>
              <w:t>Lupa/</w:t>
            </w:r>
            <w:proofErr w:type="gramStart"/>
            <w:r w:rsidRPr="00665731">
              <w:rPr>
                <w:i/>
                <w:iCs/>
                <w:sz w:val="20"/>
                <w:szCs w:val="20"/>
                <w:highlight w:val="cyan"/>
              </w:rPr>
              <w:t>zoom</w:t>
            </w:r>
            <w:proofErr w:type="gramEnd"/>
            <w:r w:rsidRPr="00095C70">
              <w:rPr>
                <w:sz w:val="20"/>
                <w:szCs w:val="20"/>
              </w:rPr>
              <w:t xml:space="preserve"> </w:t>
            </w:r>
            <w:r w:rsidRPr="00642595">
              <w:rPr>
                <w:iCs/>
                <w:sz w:val="20"/>
                <w:szCs w:val="20"/>
              </w:rPr>
              <w:t>CAD</w:t>
            </w:r>
            <w:r w:rsidR="00B23CCE">
              <w:rPr>
                <w:iCs/>
                <w:sz w:val="20"/>
                <w:szCs w:val="20"/>
              </w:rPr>
              <w:t>.</w:t>
            </w:r>
          </w:p>
        </w:tc>
        <w:tc>
          <w:tcPr>
            <w:tcW w:w="0" w:type="auto"/>
            <w:hideMark/>
          </w:tcPr>
          <w:p w14:paraId="151C7EE9" w14:textId="7DFD3C43" w:rsidR="005D54AA" w:rsidRPr="00095C70" w:rsidRDefault="005D54AA" w:rsidP="00095C70">
            <w:pPr>
              <w:rPr>
                <w:sz w:val="20"/>
                <w:szCs w:val="20"/>
              </w:rPr>
            </w:pPr>
            <w:r w:rsidRPr="00095C70">
              <w:rPr>
                <w:sz w:val="20"/>
                <w:szCs w:val="20"/>
              </w:rPr>
              <w:t>Inventario de procesos de confección</w:t>
            </w:r>
            <w:r w:rsidR="008F2EE4" w:rsidRPr="00095C70">
              <w:rPr>
                <w:sz w:val="20"/>
                <w:szCs w:val="20"/>
              </w:rPr>
              <w:t>.</w:t>
            </w:r>
          </w:p>
        </w:tc>
      </w:tr>
      <w:tr w:rsidR="005D54AA" w:rsidRPr="00095C70" w14:paraId="0BEB6305" w14:textId="77777777" w:rsidTr="00A12339">
        <w:tc>
          <w:tcPr>
            <w:tcW w:w="0" w:type="auto"/>
            <w:hideMark/>
          </w:tcPr>
          <w:p w14:paraId="2D3C33A8" w14:textId="77777777" w:rsidR="005D54AA" w:rsidRPr="00095C70" w:rsidRDefault="005D54AA" w:rsidP="00095C70">
            <w:pPr>
              <w:rPr>
                <w:sz w:val="20"/>
                <w:szCs w:val="20"/>
              </w:rPr>
            </w:pPr>
            <w:r w:rsidRPr="00095C70">
              <w:rPr>
                <w:rStyle w:val="Textoennegrita"/>
                <w:sz w:val="20"/>
                <w:szCs w:val="20"/>
              </w:rPr>
              <w:t>6</w:t>
            </w:r>
          </w:p>
        </w:tc>
        <w:tc>
          <w:tcPr>
            <w:tcW w:w="0" w:type="auto"/>
            <w:hideMark/>
          </w:tcPr>
          <w:p w14:paraId="79968088" w14:textId="75559AB6" w:rsidR="005D54AA" w:rsidRPr="00095C70" w:rsidRDefault="005D54AA" w:rsidP="00095C70">
            <w:pPr>
              <w:rPr>
                <w:sz w:val="20"/>
                <w:szCs w:val="20"/>
              </w:rPr>
            </w:pPr>
            <w:r w:rsidRPr="00095C70">
              <w:rPr>
                <w:sz w:val="20"/>
                <w:szCs w:val="20"/>
              </w:rPr>
              <w:t>Identificar recursos móviles (</w:t>
            </w:r>
            <w:r w:rsidRPr="00665731">
              <w:rPr>
                <w:i/>
                <w:sz w:val="20"/>
                <w:szCs w:val="20"/>
                <w:highlight w:val="cyan"/>
              </w:rPr>
              <w:t>placket</w:t>
            </w:r>
            <w:r w:rsidRPr="00095C70">
              <w:rPr>
                <w:sz w:val="20"/>
                <w:szCs w:val="20"/>
              </w:rPr>
              <w:t>, pinzas, pliegues de caja)</w:t>
            </w:r>
            <w:r w:rsidR="00D12825">
              <w:rPr>
                <w:sz w:val="20"/>
                <w:szCs w:val="20"/>
              </w:rPr>
              <w:t>.</w:t>
            </w:r>
          </w:p>
        </w:tc>
        <w:tc>
          <w:tcPr>
            <w:tcW w:w="0" w:type="auto"/>
            <w:hideMark/>
          </w:tcPr>
          <w:p w14:paraId="1DCDD835" w14:textId="58E71BE6" w:rsidR="005D54AA" w:rsidRPr="00095C70" w:rsidRDefault="005D54AA" w:rsidP="00095C70">
            <w:pPr>
              <w:rPr>
                <w:sz w:val="20"/>
                <w:szCs w:val="20"/>
              </w:rPr>
            </w:pPr>
            <w:r w:rsidRPr="00095C70">
              <w:rPr>
                <w:sz w:val="20"/>
                <w:szCs w:val="20"/>
              </w:rPr>
              <w:t xml:space="preserve">Pinzas de papel sobre </w:t>
            </w:r>
            <w:r w:rsidRPr="00665731">
              <w:rPr>
                <w:i/>
                <w:sz w:val="20"/>
                <w:szCs w:val="20"/>
                <w:highlight w:val="cyan"/>
              </w:rPr>
              <w:t>mock-up</w:t>
            </w:r>
            <w:r w:rsidR="008F2EE4" w:rsidRPr="00095C70">
              <w:rPr>
                <w:sz w:val="20"/>
                <w:szCs w:val="20"/>
              </w:rPr>
              <w:t>.</w:t>
            </w:r>
          </w:p>
        </w:tc>
        <w:tc>
          <w:tcPr>
            <w:tcW w:w="0" w:type="auto"/>
            <w:hideMark/>
          </w:tcPr>
          <w:p w14:paraId="7CEC2F9C" w14:textId="76FDC6BB" w:rsidR="005D54AA" w:rsidRPr="00095C70" w:rsidRDefault="005D54AA" w:rsidP="00095C70">
            <w:pPr>
              <w:rPr>
                <w:sz w:val="20"/>
                <w:szCs w:val="20"/>
              </w:rPr>
            </w:pPr>
            <w:r w:rsidRPr="00095C70">
              <w:rPr>
                <w:sz w:val="20"/>
                <w:szCs w:val="20"/>
              </w:rPr>
              <w:t>Lista de puntos de holgura y apertura</w:t>
            </w:r>
            <w:r w:rsidR="008F2EE4" w:rsidRPr="00095C70">
              <w:rPr>
                <w:sz w:val="20"/>
                <w:szCs w:val="20"/>
              </w:rPr>
              <w:t>.</w:t>
            </w:r>
          </w:p>
        </w:tc>
      </w:tr>
      <w:tr w:rsidR="005D54AA" w:rsidRPr="00095C70" w14:paraId="5D127C1D" w14:textId="77777777" w:rsidTr="00A12339">
        <w:tc>
          <w:tcPr>
            <w:tcW w:w="0" w:type="auto"/>
            <w:hideMark/>
          </w:tcPr>
          <w:p w14:paraId="6042674B" w14:textId="77777777" w:rsidR="005D54AA" w:rsidRPr="00095C70" w:rsidRDefault="005D54AA" w:rsidP="00095C70">
            <w:pPr>
              <w:rPr>
                <w:sz w:val="20"/>
                <w:szCs w:val="20"/>
              </w:rPr>
            </w:pPr>
            <w:r w:rsidRPr="00095C70">
              <w:rPr>
                <w:rStyle w:val="Textoennegrita"/>
                <w:sz w:val="20"/>
                <w:szCs w:val="20"/>
              </w:rPr>
              <w:t>7</w:t>
            </w:r>
          </w:p>
        </w:tc>
        <w:tc>
          <w:tcPr>
            <w:tcW w:w="0" w:type="auto"/>
            <w:hideMark/>
          </w:tcPr>
          <w:p w14:paraId="6E819617" w14:textId="0552BB05" w:rsidR="005D54AA" w:rsidRPr="00095C70" w:rsidRDefault="005D54AA" w:rsidP="00095C70">
            <w:pPr>
              <w:rPr>
                <w:sz w:val="20"/>
                <w:szCs w:val="20"/>
              </w:rPr>
            </w:pPr>
            <w:r w:rsidRPr="00095C70">
              <w:rPr>
                <w:sz w:val="20"/>
                <w:szCs w:val="20"/>
              </w:rPr>
              <w:t>Completar ficha técnica preliminar (croquis + observaciones)</w:t>
            </w:r>
            <w:r w:rsidR="008F2EE4" w:rsidRPr="00095C70">
              <w:rPr>
                <w:sz w:val="20"/>
                <w:szCs w:val="20"/>
              </w:rPr>
              <w:t>.</w:t>
            </w:r>
          </w:p>
        </w:tc>
        <w:tc>
          <w:tcPr>
            <w:tcW w:w="0" w:type="auto"/>
            <w:hideMark/>
          </w:tcPr>
          <w:p w14:paraId="7C67D521" w14:textId="21DD59BD" w:rsidR="005D54AA" w:rsidRPr="00095C70" w:rsidRDefault="005D54AA" w:rsidP="00095C70">
            <w:pPr>
              <w:rPr>
                <w:sz w:val="20"/>
                <w:szCs w:val="20"/>
              </w:rPr>
            </w:pPr>
            <w:r w:rsidRPr="00095C70">
              <w:rPr>
                <w:sz w:val="20"/>
                <w:szCs w:val="20"/>
              </w:rPr>
              <w:t>Plantilla SENA/</w:t>
            </w:r>
            <w:r w:rsidR="00642595">
              <w:rPr>
                <w:sz w:val="20"/>
                <w:szCs w:val="20"/>
              </w:rPr>
              <w:t>E</w:t>
            </w:r>
            <w:r w:rsidR="00642595" w:rsidRPr="00095C70">
              <w:rPr>
                <w:sz w:val="20"/>
                <w:szCs w:val="20"/>
              </w:rPr>
              <w:t>xcel</w:t>
            </w:r>
            <w:r w:rsidR="00B23CCE">
              <w:rPr>
                <w:sz w:val="20"/>
                <w:szCs w:val="20"/>
              </w:rPr>
              <w:t>.</w:t>
            </w:r>
          </w:p>
        </w:tc>
        <w:tc>
          <w:tcPr>
            <w:tcW w:w="0" w:type="auto"/>
            <w:hideMark/>
          </w:tcPr>
          <w:p w14:paraId="36685F08" w14:textId="00BDDF76" w:rsidR="005D54AA" w:rsidRPr="00095C70" w:rsidRDefault="005D54AA" w:rsidP="00095C70">
            <w:pPr>
              <w:rPr>
                <w:sz w:val="20"/>
                <w:szCs w:val="20"/>
              </w:rPr>
            </w:pPr>
            <w:r w:rsidRPr="00095C70">
              <w:rPr>
                <w:sz w:val="20"/>
                <w:szCs w:val="20"/>
              </w:rPr>
              <w:t>Docum</w:t>
            </w:r>
            <w:r w:rsidR="00A12339" w:rsidRPr="00095C70">
              <w:rPr>
                <w:sz w:val="20"/>
                <w:szCs w:val="20"/>
              </w:rPr>
              <w:t>ento de respaldo para patronaje</w:t>
            </w:r>
            <w:r w:rsidR="008F2EE4" w:rsidRPr="00095C70">
              <w:rPr>
                <w:sz w:val="20"/>
                <w:szCs w:val="20"/>
              </w:rPr>
              <w:t>.</w:t>
            </w:r>
          </w:p>
        </w:tc>
      </w:tr>
    </w:tbl>
    <w:p w14:paraId="2C1EB550" w14:textId="032CA1BC" w:rsidR="00B45E9C" w:rsidRPr="00095C70" w:rsidRDefault="00B45E9C" w:rsidP="00095C70">
      <w:pPr>
        <w:pStyle w:val="Normal0"/>
        <w:rPr>
          <w:b/>
          <w:sz w:val="20"/>
          <w:szCs w:val="20"/>
        </w:rPr>
      </w:pPr>
    </w:p>
    <w:p w14:paraId="5395A203" w14:textId="7B7183B9" w:rsidR="00840941" w:rsidRPr="00095C70" w:rsidRDefault="002803D2" w:rsidP="00095C70">
      <w:pPr>
        <w:pStyle w:val="Normal0"/>
        <w:outlineLvl w:val="1"/>
        <w:rPr>
          <w:b/>
          <w:sz w:val="20"/>
          <w:szCs w:val="20"/>
        </w:rPr>
      </w:pPr>
      <w:bookmarkStart w:id="26" w:name="_Toc199083395"/>
      <w:r w:rsidRPr="00095C70">
        <w:rPr>
          <w:b/>
          <w:sz w:val="20"/>
          <w:szCs w:val="20"/>
        </w:rPr>
        <w:t>2</w:t>
      </w:r>
      <w:r w:rsidR="00840941" w:rsidRPr="00095C70">
        <w:rPr>
          <w:b/>
          <w:sz w:val="20"/>
          <w:szCs w:val="20"/>
        </w:rPr>
        <w:t>.2 Elementos estructurales de la prenda</w:t>
      </w:r>
      <w:bookmarkEnd w:id="26"/>
    </w:p>
    <w:p w14:paraId="34F65DE8" w14:textId="400C0DB4" w:rsidR="00840941" w:rsidRPr="00095C70" w:rsidRDefault="00840941" w:rsidP="00095C70">
      <w:pPr>
        <w:pStyle w:val="Normal0"/>
        <w:rPr>
          <w:b/>
          <w:sz w:val="20"/>
          <w:szCs w:val="20"/>
        </w:rPr>
      </w:pPr>
    </w:p>
    <w:p w14:paraId="41D7DD29" w14:textId="7070D55A" w:rsidR="001D0CC0" w:rsidRPr="00095C70" w:rsidRDefault="001D0CC0" w:rsidP="00095C70">
      <w:pPr>
        <w:rPr>
          <w:sz w:val="20"/>
          <w:szCs w:val="20"/>
        </w:rPr>
      </w:pPr>
      <w:r w:rsidRPr="00095C70">
        <w:rPr>
          <w:sz w:val="20"/>
          <w:szCs w:val="20"/>
        </w:rPr>
        <w:t>En una camisa masculina, cada pieza cumple una función morfológica precisa que condiciona el patronaje, el montaje y la ergonomía final. Conocer estos elementos estructurales permite descomponer cualquier diseño e interpretar qué parámetros deben modificarse para reproducir la silueta, la holgura y los detalles propuestos por el creador. A continuación, se describe, en lenguaje técnico</w:t>
      </w:r>
      <w:r w:rsidR="00665731">
        <w:rPr>
          <w:sz w:val="20"/>
          <w:szCs w:val="20"/>
        </w:rPr>
        <w:t xml:space="preserve"> </w:t>
      </w:r>
      <w:r w:rsidRPr="00095C70">
        <w:rPr>
          <w:sz w:val="20"/>
          <w:szCs w:val="20"/>
        </w:rPr>
        <w:t>académico, la anatomía fundamental y las implicaciones de trazo de los cinco bloques esenciales: cuerpo, canesú, cuello, manga y puño.</w:t>
      </w:r>
    </w:p>
    <w:p w14:paraId="29767E4B" w14:textId="77777777" w:rsidR="001D0CC0" w:rsidRPr="00095C70" w:rsidRDefault="001D0CC0" w:rsidP="00095C70">
      <w:pPr>
        <w:pStyle w:val="Normal0"/>
        <w:rPr>
          <w:b/>
          <w:sz w:val="20"/>
          <w:szCs w:val="20"/>
        </w:rPr>
      </w:pPr>
    </w:p>
    <w:tbl>
      <w:tblPr>
        <w:tblStyle w:val="Tablaconcuadrcula"/>
        <w:tblW w:w="0" w:type="auto"/>
        <w:tblLook w:val="04A0" w:firstRow="1" w:lastRow="0" w:firstColumn="1" w:lastColumn="0" w:noHBand="0" w:noVBand="1"/>
      </w:tblPr>
      <w:tblGrid>
        <w:gridCol w:w="4957"/>
        <w:gridCol w:w="4956"/>
      </w:tblGrid>
      <w:tr w:rsidR="006828D5" w:rsidRPr="00095C70" w14:paraId="7D27013B" w14:textId="77777777" w:rsidTr="005359CE">
        <w:tc>
          <w:tcPr>
            <w:tcW w:w="4981" w:type="dxa"/>
          </w:tcPr>
          <w:p w14:paraId="5C57C023" w14:textId="5D474A01" w:rsidR="005359CE" w:rsidRPr="00665731" w:rsidRDefault="00AB673F" w:rsidP="00095C70">
            <w:pPr>
              <w:pStyle w:val="Normal0"/>
              <w:rPr>
                <w:b/>
                <w:i/>
                <w:iCs/>
                <w:sz w:val="20"/>
                <w:szCs w:val="20"/>
              </w:rPr>
            </w:pPr>
            <w:r w:rsidRPr="00665731">
              <w:rPr>
                <w:b/>
                <w:i/>
                <w:iCs/>
                <w:sz w:val="20"/>
                <w:szCs w:val="20"/>
              </w:rPr>
              <w:t xml:space="preserve">Figura </w:t>
            </w:r>
            <w:commentRangeStart w:id="27"/>
            <w:r w:rsidRPr="00665731">
              <w:rPr>
                <w:b/>
                <w:i/>
                <w:iCs/>
                <w:sz w:val="20"/>
                <w:szCs w:val="20"/>
              </w:rPr>
              <w:t>2</w:t>
            </w:r>
            <w:commentRangeEnd w:id="27"/>
            <w:r w:rsidR="00F34772" w:rsidRPr="00665731">
              <w:rPr>
                <w:rStyle w:val="Refdecomentario"/>
                <w:b/>
                <w:i/>
                <w:iCs/>
                <w:sz w:val="20"/>
                <w:szCs w:val="20"/>
              </w:rPr>
              <w:commentReference w:id="27"/>
            </w:r>
            <w:r w:rsidR="005359CE" w:rsidRPr="00665731">
              <w:rPr>
                <w:b/>
                <w:i/>
                <w:iCs/>
                <w:sz w:val="20"/>
                <w:szCs w:val="20"/>
              </w:rPr>
              <w:t xml:space="preserve">. </w:t>
            </w:r>
            <w:r w:rsidR="006828D5" w:rsidRPr="00665731">
              <w:rPr>
                <w:b/>
                <w:i/>
                <w:iCs/>
                <w:sz w:val="20"/>
                <w:szCs w:val="20"/>
              </w:rPr>
              <w:t>Partes</w:t>
            </w:r>
            <w:r w:rsidR="005359CE" w:rsidRPr="00665731">
              <w:rPr>
                <w:b/>
                <w:i/>
                <w:iCs/>
                <w:sz w:val="20"/>
                <w:szCs w:val="20"/>
              </w:rPr>
              <w:t xml:space="preserve"> de una camisa</w:t>
            </w:r>
            <w:r w:rsidR="006828D5" w:rsidRPr="00665731">
              <w:rPr>
                <w:b/>
                <w:i/>
                <w:iCs/>
                <w:sz w:val="20"/>
                <w:szCs w:val="20"/>
              </w:rPr>
              <w:t xml:space="preserve"> delantero</w:t>
            </w:r>
          </w:p>
          <w:p w14:paraId="7367296B" w14:textId="05417858" w:rsidR="005359CE" w:rsidRPr="00095C70" w:rsidRDefault="006828D5" w:rsidP="00095C70">
            <w:pPr>
              <w:pStyle w:val="Normal0"/>
              <w:rPr>
                <w:b/>
                <w:sz w:val="20"/>
                <w:szCs w:val="20"/>
              </w:rPr>
            </w:pPr>
            <w:commentRangeStart w:id="28"/>
            <w:r w:rsidRPr="00095C70">
              <w:rPr>
                <w:noProof/>
                <w:sz w:val="20"/>
                <w:szCs w:val="20"/>
                <w:lang w:eastAsia="es-CO"/>
              </w:rPr>
              <w:drawing>
                <wp:inline distT="0" distB="0" distL="0" distR="0" wp14:anchorId="5AB05357" wp14:editId="5801408E">
                  <wp:extent cx="2745191" cy="2324100"/>
                  <wp:effectExtent l="0" t="0" r="0" b="0"/>
                  <wp:docPr id="23" name="Imagen 23" descr="Partes delantero camisa y tips de mo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rtes delantero camisa y tips de moda"/>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6083" r="877" b="-1"/>
                          <a:stretch/>
                        </pic:blipFill>
                        <pic:spPr bwMode="auto">
                          <a:xfrm>
                            <a:off x="0" y="0"/>
                            <a:ext cx="2749955" cy="2328133"/>
                          </a:xfrm>
                          <a:prstGeom prst="rect">
                            <a:avLst/>
                          </a:prstGeom>
                          <a:noFill/>
                          <a:ln>
                            <a:noFill/>
                          </a:ln>
                          <a:extLst>
                            <a:ext uri="{53640926-AAD7-44D8-BBD7-CCE9431645EC}">
                              <a14:shadowObscured xmlns:a14="http://schemas.microsoft.com/office/drawing/2010/main"/>
                            </a:ext>
                          </a:extLst>
                        </pic:spPr>
                      </pic:pic>
                    </a:graphicData>
                  </a:graphic>
                </wp:inline>
              </w:drawing>
            </w:r>
            <w:commentRangeEnd w:id="28"/>
            <w:r w:rsidR="00816C0B" w:rsidRPr="00095C70">
              <w:rPr>
                <w:rStyle w:val="Refdecomentario"/>
                <w:sz w:val="20"/>
                <w:szCs w:val="20"/>
              </w:rPr>
              <w:commentReference w:id="28"/>
            </w:r>
          </w:p>
          <w:p w14:paraId="20C8BA21" w14:textId="23150E9E" w:rsidR="005359CE" w:rsidRPr="00095C70" w:rsidRDefault="005359CE" w:rsidP="00095C70">
            <w:pPr>
              <w:pStyle w:val="Normal0"/>
              <w:rPr>
                <w:sz w:val="20"/>
                <w:szCs w:val="20"/>
              </w:rPr>
            </w:pPr>
            <w:r w:rsidRPr="00095C70">
              <w:rPr>
                <w:sz w:val="20"/>
                <w:szCs w:val="20"/>
              </w:rPr>
              <w:t xml:space="preserve">Fuente: </w:t>
            </w:r>
            <w:hyperlink r:id="rId19" w:history="1">
              <w:r w:rsidR="006828D5" w:rsidRPr="00095C70">
                <w:rPr>
                  <w:rStyle w:val="Hipervnculo"/>
                  <w:sz w:val="20"/>
                  <w:szCs w:val="20"/>
                </w:rPr>
                <w:t>https://123dreamit.com/todo-lo-que-debes-saber-acerca-de-la-camisa/</w:t>
              </w:r>
            </w:hyperlink>
            <w:r w:rsidR="006828D5" w:rsidRPr="00095C70">
              <w:rPr>
                <w:sz w:val="20"/>
                <w:szCs w:val="20"/>
              </w:rPr>
              <w:t xml:space="preserve"> </w:t>
            </w:r>
          </w:p>
          <w:p w14:paraId="1495469F" w14:textId="57ACF1E5" w:rsidR="005359CE" w:rsidRPr="00095C70" w:rsidRDefault="005359CE" w:rsidP="00095C70">
            <w:pPr>
              <w:pStyle w:val="Normal0"/>
              <w:rPr>
                <w:b/>
                <w:sz w:val="20"/>
                <w:szCs w:val="20"/>
              </w:rPr>
            </w:pPr>
          </w:p>
        </w:tc>
        <w:tc>
          <w:tcPr>
            <w:tcW w:w="4981" w:type="dxa"/>
          </w:tcPr>
          <w:p w14:paraId="7CE8A7E8" w14:textId="247BC9AE" w:rsidR="005359CE" w:rsidRPr="00665731" w:rsidRDefault="00AB673F" w:rsidP="00095C70">
            <w:pPr>
              <w:pStyle w:val="Normal0"/>
              <w:rPr>
                <w:b/>
                <w:i/>
                <w:iCs/>
                <w:sz w:val="20"/>
                <w:szCs w:val="20"/>
              </w:rPr>
            </w:pPr>
            <w:commentRangeStart w:id="29"/>
            <w:r w:rsidRPr="00665731">
              <w:rPr>
                <w:b/>
                <w:i/>
                <w:iCs/>
                <w:sz w:val="20"/>
                <w:szCs w:val="20"/>
              </w:rPr>
              <w:t>Figura</w:t>
            </w:r>
            <w:commentRangeEnd w:id="29"/>
            <w:r w:rsidR="00F34772" w:rsidRPr="00665731">
              <w:rPr>
                <w:rStyle w:val="Refdecomentario"/>
                <w:b/>
                <w:i/>
                <w:iCs/>
                <w:sz w:val="20"/>
                <w:szCs w:val="20"/>
              </w:rPr>
              <w:commentReference w:id="29"/>
            </w:r>
            <w:r w:rsidRPr="00665731">
              <w:rPr>
                <w:b/>
                <w:i/>
                <w:iCs/>
                <w:sz w:val="20"/>
                <w:szCs w:val="20"/>
              </w:rPr>
              <w:t xml:space="preserve"> 3</w:t>
            </w:r>
            <w:r w:rsidR="005359CE" w:rsidRPr="00665731">
              <w:rPr>
                <w:b/>
                <w:i/>
                <w:iCs/>
                <w:sz w:val="20"/>
                <w:szCs w:val="20"/>
              </w:rPr>
              <w:t xml:space="preserve">. </w:t>
            </w:r>
            <w:r w:rsidR="006828D5" w:rsidRPr="00665731">
              <w:rPr>
                <w:b/>
                <w:i/>
                <w:iCs/>
                <w:sz w:val="20"/>
                <w:szCs w:val="20"/>
              </w:rPr>
              <w:t>Partes de una camisa posterior</w:t>
            </w:r>
          </w:p>
          <w:p w14:paraId="040E37FD" w14:textId="221CACE0" w:rsidR="005359CE" w:rsidRPr="00095C70" w:rsidRDefault="006828D5" w:rsidP="00095C70">
            <w:pPr>
              <w:pStyle w:val="Normal0"/>
              <w:rPr>
                <w:b/>
                <w:sz w:val="20"/>
                <w:szCs w:val="20"/>
              </w:rPr>
            </w:pPr>
            <w:commentRangeStart w:id="30"/>
            <w:r w:rsidRPr="00095C70">
              <w:rPr>
                <w:noProof/>
                <w:sz w:val="20"/>
                <w:szCs w:val="20"/>
                <w:lang w:eastAsia="es-CO"/>
              </w:rPr>
              <w:drawing>
                <wp:inline distT="0" distB="0" distL="0" distR="0" wp14:anchorId="49D958CB" wp14:editId="5D0D0838">
                  <wp:extent cx="2717127" cy="2301240"/>
                  <wp:effectExtent l="0" t="0" r="7620" b="3810"/>
                  <wp:docPr id="24" name="Imagen 24" descr="Partes trasero camisa y tips de mo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rtes trasero camisa y tips de moda"/>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5879" r="675"/>
                          <a:stretch/>
                        </pic:blipFill>
                        <pic:spPr bwMode="auto">
                          <a:xfrm>
                            <a:off x="0" y="0"/>
                            <a:ext cx="2729704" cy="2311892"/>
                          </a:xfrm>
                          <a:prstGeom prst="rect">
                            <a:avLst/>
                          </a:prstGeom>
                          <a:noFill/>
                          <a:ln>
                            <a:noFill/>
                          </a:ln>
                          <a:extLst>
                            <a:ext uri="{53640926-AAD7-44D8-BBD7-CCE9431645EC}">
                              <a14:shadowObscured xmlns:a14="http://schemas.microsoft.com/office/drawing/2010/main"/>
                            </a:ext>
                          </a:extLst>
                        </pic:spPr>
                      </pic:pic>
                    </a:graphicData>
                  </a:graphic>
                </wp:inline>
              </w:drawing>
            </w:r>
            <w:commentRangeEnd w:id="30"/>
            <w:r w:rsidR="00816C0B" w:rsidRPr="00095C70">
              <w:rPr>
                <w:rStyle w:val="Refdecomentario"/>
                <w:sz w:val="20"/>
                <w:szCs w:val="20"/>
              </w:rPr>
              <w:commentReference w:id="30"/>
            </w:r>
          </w:p>
          <w:p w14:paraId="3DC301C0" w14:textId="1965FE35" w:rsidR="005359CE" w:rsidRPr="00095C70" w:rsidRDefault="005359CE" w:rsidP="00095C70">
            <w:pPr>
              <w:pStyle w:val="Normal0"/>
              <w:rPr>
                <w:b/>
                <w:sz w:val="20"/>
                <w:szCs w:val="20"/>
              </w:rPr>
            </w:pPr>
            <w:r w:rsidRPr="00095C70">
              <w:rPr>
                <w:sz w:val="20"/>
                <w:szCs w:val="20"/>
              </w:rPr>
              <w:t>Fuente:</w:t>
            </w:r>
            <w:r w:rsidRPr="00095C70">
              <w:rPr>
                <w:b/>
                <w:sz w:val="20"/>
                <w:szCs w:val="20"/>
              </w:rPr>
              <w:t xml:space="preserve"> </w:t>
            </w:r>
            <w:hyperlink r:id="rId21" w:history="1">
              <w:r w:rsidR="006828D5" w:rsidRPr="00095C70">
                <w:rPr>
                  <w:rStyle w:val="Hipervnculo"/>
                  <w:sz w:val="20"/>
                  <w:szCs w:val="20"/>
                </w:rPr>
                <w:t>https://123dreamit.com/todo-lo-que-debes-saber-acerca-de-la-camisa/</w:t>
              </w:r>
            </w:hyperlink>
          </w:p>
        </w:tc>
      </w:tr>
    </w:tbl>
    <w:p w14:paraId="30710D4C" w14:textId="77777777" w:rsidR="002362FD" w:rsidRPr="00095C70" w:rsidRDefault="002362FD" w:rsidP="00095C70">
      <w:pPr>
        <w:rPr>
          <w:sz w:val="20"/>
          <w:szCs w:val="20"/>
        </w:rPr>
      </w:pPr>
    </w:p>
    <w:p w14:paraId="3D5696F6" w14:textId="77777777" w:rsidR="002362FD" w:rsidRPr="00095C70" w:rsidRDefault="002362FD" w:rsidP="00095C70">
      <w:pPr>
        <w:rPr>
          <w:sz w:val="20"/>
          <w:szCs w:val="20"/>
        </w:rPr>
      </w:pPr>
    </w:p>
    <w:p w14:paraId="75A31AE1" w14:textId="77777777" w:rsidR="002362FD" w:rsidRPr="00095C70" w:rsidRDefault="00F07A52" w:rsidP="00095C70">
      <w:pPr>
        <w:rPr>
          <w:b/>
          <w:sz w:val="20"/>
          <w:szCs w:val="20"/>
        </w:rPr>
      </w:pPr>
      <w:r w:rsidRPr="00095C70">
        <w:rPr>
          <w:b/>
          <w:sz w:val="20"/>
          <w:szCs w:val="20"/>
        </w:rPr>
        <w:t>Cuerpo (delantero y espalda)</w:t>
      </w:r>
    </w:p>
    <w:p w14:paraId="3FE9646B" w14:textId="7648BB4B" w:rsidR="00F07A52" w:rsidRPr="00095C70" w:rsidRDefault="00F07A52" w:rsidP="00095C70">
      <w:pPr>
        <w:rPr>
          <w:sz w:val="20"/>
          <w:szCs w:val="20"/>
        </w:rPr>
      </w:pPr>
      <w:r w:rsidRPr="00095C70">
        <w:rPr>
          <w:sz w:val="20"/>
          <w:szCs w:val="20"/>
        </w:rPr>
        <w:br/>
        <w:t xml:space="preserve">El cuerpo constituye el soporte principal de la prenda y define la silueta global. Su trazo parte de un rectángulo cuyas anchuras derivan de la mitad del contorno de pecho, cintura y cadera, incrementadas </w:t>
      </w:r>
      <w:r w:rsidR="00AB673F" w:rsidRPr="00095C70">
        <w:rPr>
          <w:sz w:val="20"/>
          <w:szCs w:val="20"/>
        </w:rPr>
        <w:t xml:space="preserve">por la holgura correspondiente. </w:t>
      </w:r>
      <w:r w:rsidRPr="00095C70">
        <w:rPr>
          <w:sz w:val="20"/>
          <w:szCs w:val="20"/>
        </w:rPr>
        <w:t>La bajada de sisa (¼ pecho + 2 cm) y la inclinación de hombro (2–3 cm) reproducen la anatomía torácica; el dobladillo puede ser recto industrial o curvo deportivo según el estilo.</w:t>
      </w:r>
    </w:p>
    <w:p w14:paraId="5A72E1AB" w14:textId="77777777" w:rsidR="002362FD" w:rsidRPr="00095C70" w:rsidRDefault="002362FD" w:rsidP="00095C70">
      <w:pPr>
        <w:rPr>
          <w:sz w:val="20"/>
          <w:szCs w:val="20"/>
        </w:rPr>
      </w:pPr>
    </w:p>
    <w:p w14:paraId="24147E77" w14:textId="77777777" w:rsidR="002362FD" w:rsidRPr="00095C70" w:rsidRDefault="00F07A52" w:rsidP="00095C70">
      <w:pPr>
        <w:rPr>
          <w:b/>
          <w:sz w:val="20"/>
          <w:szCs w:val="20"/>
        </w:rPr>
      </w:pPr>
      <w:r w:rsidRPr="00095C70">
        <w:rPr>
          <w:b/>
          <w:sz w:val="20"/>
          <w:szCs w:val="20"/>
        </w:rPr>
        <w:t>Canesú</w:t>
      </w:r>
    </w:p>
    <w:p w14:paraId="77BE3E0D" w14:textId="6046E27A" w:rsidR="00F07A52" w:rsidRPr="00095C70" w:rsidRDefault="00F07A52" w:rsidP="00095C70">
      <w:pPr>
        <w:rPr>
          <w:sz w:val="20"/>
          <w:szCs w:val="20"/>
        </w:rPr>
      </w:pPr>
      <w:r w:rsidRPr="00095C70">
        <w:rPr>
          <w:sz w:val="20"/>
          <w:szCs w:val="20"/>
        </w:rPr>
        <w:br/>
        <w:t xml:space="preserve">Pieza estabilizadora que se coloca en la parte superior de la espalda </w:t>
      </w:r>
      <w:r w:rsidR="00665731">
        <w:rPr>
          <w:sz w:val="20"/>
          <w:szCs w:val="20"/>
        </w:rPr>
        <w:t>(</w:t>
      </w:r>
      <w:r w:rsidRPr="00095C70">
        <w:rPr>
          <w:sz w:val="20"/>
          <w:szCs w:val="20"/>
        </w:rPr>
        <w:t>a 6–8 cm bajo el punto alto de cuello</w:t>
      </w:r>
      <w:r w:rsidR="00665731">
        <w:rPr>
          <w:sz w:val="20"/>
          <w:szCs w:val="20"/>
        </w:rPr>
        <w:t xml:space="preserve">) </w:t>
      </w:r>
      <w:r w:rsidRPr="00095C70">
        <w:rPr>
          <w:sz w:val="20"/>
          <w:szCs w:val="20"/>
        </w:rPr>
        <w:t>para absorber la curvatura dorsal y evitar deformaciones en el hombro. Puede ser corrido (continúa hacia el delantero) o segmentado (solo espalda). Su largo debe igualar el recorrido de hombro en el delantero para evitar tensiones.</w:t>
      </w:r>
    </w:p>
    <w:p w14:paraId="65709EFF" w14:textId="77777777" w:rsidR="002362FD" w:rsidRPr="00095C70" w:rsidRDefault="002362FD" w:rsidP="00095C70">
      <w:pPr>
        <w:rPr>
          <w:sz w:val="20"/>
          <w:szCs w:val="20"/>
        </w:rPr>
      </w:pPr>
    </w:p>
    <w:p w14:paraId="142AB84A" w14:textId="77777777" w:rsidR="002362FD" w:rsidRPr="00095C70" w:rsidRDefault="00F07A52" w:rsidP="00095C70">
      <w:pPr>
        <w:rPr>
          <w:b/>
          <w:sz w:val="20"/>
          <w:szCs w:val="20"/>
        </w:rPr>
      </w:pPr>
      <w:r w:rsidRPr="00095C70">
        <w:rPr>
          <w:b/>
          <w:sz w:val="20"/>
          <w:szCs w:val="20"/>
        </w:rPr>
        <w:lastRenderedPageBreak/>
        <w:t>Cuello (pie + pala)</w:t>
      </w:r>
    </w:p>
    <w:p w14:paraId="585F691D" w14:textId="107CC521" w:rsidR="00F07A52" w:rsidRPr="00095C70" w:rsidRDefault="00F07A52" w:rsidP="00095C70">
      <w:pPr>
        <w:rPr>
          <w:sz w:val="20"/>
          <w:szCs w:val="20"/>
        </w:rPr>
      </w:pPr>
      <w:r w:rsidRPr="00095C70">
        <w:rPr>
          <w:sz w:val="20"/>
          <w:szCs w:val="20"/>
        </w:rPr>
        <w:br/>
        <w:t>El cuello se compone de un pie (</w:t>
      </w:r>
      <w:r w:rsidRPr="00BA45A2">
        <w:rPr>
          <w:i/>
          <w:iCs/>
          <w:sz w:val="20"/>
          <w:szCs w:val="20"/>
          <w:highlight w:val="cyan"/>
        </w:rPr>
        <w:t>stand</w:t>
      </w:r>
      <w:r w:rsidR="00665731">
        <w:rPr>
          <w:sz w:val="20"/>
          <w:szCs w:val="20"/>
        </w:rPr>
        <w:t xml:space="preserve">: </w:t>
      </w:r>
      <w:r w:rsidR="00665731" w:rsidRPr="00665731">
        <w:rPr>
          <w:sz w:val="20"/>
          <w:szCs w:val="20"/>
        </w:rPr>
        <w:t>base o pie del cuello</w:t>
      </w:r>
      <w:r w:rsidRPr="00095C70">
        <w:rPr>
          <w:sz w:val="20"/>
          <w:szCs w:val="20"/>
        </w:rPr>
        <w:t>) que abraza el escote y una pala (</w:t>
      </w:r>
      <w:proofErr w:type="spellStart"/>
      <w:r w:rsidRPr="00665731">
        <w:rPr>
          <w:i/>
          <w:sz w:val="20"/>
          <w:szCs w:val="20"/>
          <w:highlight w:val="cyan"/>
        </w:rPr>
        <w:t>fall</w:t>
      </w:r>
      <w:proofErr w:type="spellEnd"/>
      <w:r w:rsidR="00665731">
        <w:rPr>
          <w:i/>
          <w:sz w:val="20"/>
          <w:szCs w:val="20"/>
        </w:rPr>
        <w:t xml:space="preserve">: </w:t>
      </w:r>
      <w:r w:rsidR="00665731" w:rsidRPr="00BA45A2">
        <w:rPr>
          <w:iCs/>
          <w:sz w:val="20"/>
          <w:szCs w:val="20"/>
        </w:rPr>
        <w:t>parte</w:t>
      </w:r>
      <w:r w:rsidR="00665731" w:rsidRPr="00665731">
        <w:rPr>
          <w:i/>
          <w:sz w:val="20"/>
          <w:szCs w:val="20"/>
        </w:rPr>
        <w:t xml:space="preserve"> </w:t>
      </w:r>
      <w:r w:rsidR="00665731" w:rsidRPr="00665731">
        <w:rPr>
          <w:iCs/>
          <w:sz w:val="20"/>
          <w:szCs w:val="20"/>
        </w:rPr>
        <w:t>doblada del cuello</w:t>
      </w:r>
      <w:r w:rsidRPr="00095C70">
        <w:rPr>
          <w:sz w:val="20"/>
          <w:szCs w:val="20"/>
        </w:rPr>
        <w:t>) que descansa sobre el pecho. El largo total equivale al perímetro de escote más 1 cm de facilidad. El pie suele medir 3 cm de alto en el centro y la pala presenta una caída frontal de 4–5 cm. La línea de quiebre (</w:t>
      </w:r>
      <w:r w:rsidRPr="00665731">
        <w:rPr>
          <w:i/>
          <w:iCs/>
          <w:sz w:val="20"/>
          <w:szCs w:val="20"/>
          <w:highlight w:val="cyan"/>
        </w:rPr>
        <w:t>roll line</w:t>
      </w:r>
      <w:r w:rsidRPr="00095C70">
        <w:rPr>
          <w:sz w:val="20"/>
          <w:szCs w:val="20"/>
        </w:rPr>
        <w:t>) se marca a 1,5 cm del borde de ensamblaje para garantizar un virado limpio.</w:t>
      </w:r>
    </w:p>
    <w:p w14:paraId="41680697" w14:textId="77777777" w:rsidR="002362FD" w:rsidRPr="00095C70" w:rsidRDefault="002362FD" w:rsidP="00095C70">
      <w:pPr>
        <w:rPr>
          <w:sz w:val="20"/>
          <w:szCs w:val="20"/>
        </w:rPr>
      </w:pPr>
    </w:p>
    <w:p w14:paraId="5EBDAB0A" w14:textId="77777777" w:rsidR="002362FD" w:rsidRPr="00095C70" w:rsidRDefault="00F07A52" w:rsidP="00095C70">
      <w:pPr>
        <w:rPr>
          <w:b/>
          <w:sz w:val="20"/>
          <w:szCs w:val="20"/>
        </w:rPr>
      </w:pPr>
      <w:r w:rsidRPr="00095C70">
        <w:rPr>
          <w:b/>
          <w:sz w:val="20"/>
          <w:szCs w:val="20"/>
        </w:rPr>
        <w:t>Manga</w:t>
      </w:r>
    </w:p>
    <w:p w14:paraId="5F50690E" w14:textId="548A752A" w:rsidR="00F07A52" w:rsidRPr="00095C70" w:rsidRDefault="00F07A52" w:rsidP="00095C70">
      <w:pPr>
        <w:rPr>
          <w:sz w:val="20"/>
          <w:szCs w:val="20"/>
        </w:rPr>
      </w:pPr>
      <w:r w:rsidRPr="00095C70">
        <w:rPr>
          <w:sz w:val="20"/>
          <w:szCs w:val="20"/>
        </w:rPr>
        <w:br/>
        <w:t>Diseñada para alojar el brazo sin restringir la movilidad, la manga se traza a partir de su ancho de bíceps (medido + holgura) y una altura de copa aproximada de (contorno de sisa ÷ 3) + 2 cm. La costura lateral se adelanta 2 cm hacia el delantero para equilibrar la rotación natural del brazo; a nivel de codo se suele añadir 1 cm extra en el trasero para flexión.</w:t>
      </w:r>
    </w:p>
    <w:p w14:paraId="5BFC8970" w14:textId="77777777" w:rsidR="002362FD" w:rsidRPr="00095C70" w:rsidRDefault="002362FD" w:rsidP="00095C70">
      <w:pPr>
        <w:rPr>
          <w:sz w:val="20"/>
          <w:szCs w:val="20"/>
        </w:rPr>
      </w:pPr>
    </w:p>
    <w:p w14:paraId="3F9F1236" w14:textId="77777777" w:rsidR="002362FD" w:rsidRPr="00095C70" w:rsidRDefault="00F07A52" w:rsidP="00095C70">
      <w:pPr>
        <w:rPr>
          <w:b/>
          <w:sz w:val="20"/>
          <w:szCs w:val="20"/>
        </w:rPr>
      </w:pPr>
      <w:r w:rsidRPr="00095C70">
        <w:rPr>
          <w:b/>
          <w:sz w:val="20"/>
          <w:szCs w:val="20"/>
        </w:rPr>
        <w:t>Puño</w:t>
      </w:r>
    </w:p>
    <w:p w14:paraId="2ADB3107" w14:textId="544964F6" w:rsidR="00F07A52" w:rsidRPr="00095C70" w:rsidRDefault="00F07A52" w:rsidP="00095C70">
      <w:pPr>
        <w:rPr>
          <w:sz w:val="20"/>
          <w:szCs w:val="20"/>
        </w:rPr>
      </w:pPr>
      <w:r w:rsidRPr="00095C70">
        <w:rPr>
          <w:sz w:val="20"/>
          <w:szCs w:val="20"/>
        </w:rPr>
        <w:br/>
        <w:t>Elemento de cierre que regula la boca de la manga. Su rectángulo desplegado equivale al contorn</w:t>
      </w:r>
      <w:r w:rsidR="00B3244C" w:rsidRPr="00095C70">
        <w:rPr>
          <w:sz w:val="20"/>
          <w:szCs w:val="20"/>
        </w:rPr>
        <w:t>o de muñeca más 5–6 cm de solapa</w:t>
      </w:r>
      <w:r w:rsidRPr="00095C70">
        <w:rPr>
          <w:sz w:val="20"/>
          <w:szCs w:val="20"/>
        </w:rPr>
        <w:t xml:space="preserve"> y un alto total de 7 cm (acabado 3,5 cm). La ranura de </w:t>
      </w:r>
      <w:r w:rsidRPr="00095C70">
        <w:rPr>
          <w:i/>
          <w:sz w:val="20"/>
          <w:szCs w:val="20"/>
        </w:rPr>
        <w:t xml:space="preserve">placket </w:t>
      </w:r>
      <w:r w:rsidRPr="00095C70">
        <w:rPr>
          <w:sz w:val="20"/>
          <w:szCs w:val="20"/>
        </w:rPr>
        <w:t>(10–12 cm) se refuerza con una torre o tapeta para facilitar el abotonado sin deformar la copa de manga.</w:t>
      </w:r>
    </w:p>
    <w:p w14:paraId="63C9C887" w14:textId="4F1ED323" w:rsidR="00AB673F" w:rsidRPr="00095C70" w:rsidRDefault="00AB673F" w:rsidP="00095C70">
      <w:pPr>
        <w:rPr>
          <w:sz w:val="20"/>
          <w:szCs w:val="20"/>
        </w:rPr>
      </w:pPr>
    </w:p>
    <w:tbl>
      <w:tblPr>
        <w:tblStyle w:val="Tablaconcuadrcula"/>
        <w:tblW w:w="0" w:type="auto"/>
        <w:tblLook w:val="04A0" w:firstRow="1" w:lastRow="0" w:firstColumn="1" w:lastColumn="0" w:noHBand="0" w:noVBand="1"/>
      </w:tblPr>
      <w:tblGrid>
        <w:gridCol w:w="4941"/>
        <w:gridCol w:w="4972"/>
      </w:tblGrid>
      <w:tr w:rsidR="00192304" w:rsidRPr="00095C70" w14:paraId="44DE9482" w14:textId="77777777" w:rsidTr="00192304">
        <w:tc>
          <w:tcPr>
            <w:tcW w:w="4981" w:type="dxa"/>
          </w:tcPr>
          <w:p w14:paraId="0C75369A" w14:textId="77777777" w:rsidR="00192304" w:rsidRPr="00665731" w:rsidRDefault="00192304" w:rsidP="00095C70">
            <w:pPr>
              <w:rPr>
                <w:b/>
                <w:i/>
                <w:iCs/>
                <w:sz w:val="20"/>
                <w:szCs w:val="20"/>
              </w:rPr>
            </w:pPr>
            <w:commentRangeStart w:id="31"/>
            <w:r w:rsidRPr="00665731">
              <w:rPr>
                <w:b/>
                <w:i/>
                <w:iCs/>
                <w:sz w:val="20"/>
                <w:szCs w:val="20"/>
              </w:rPr>
              <w:t>Figura</w:t>
            </w:r>
            <w:commentRangeEnd w:id="31"/>
            <w:r w:rsidR="00F34772" w:rsidRPr="00665731">
              <w:rPr>
                <w:rStyle w:val="Refdecomentario"/>
                <w:b/>
                <w:i/>
                <w:iCs/>
                <w:sz w:val="20"/>
                <w:szCs w:val="20"/>
              </w:rPr>
              <w:commentReference w:id="31"/>
            </w:r>
            <w:r w:rsidRPr="00665731">
              <w:rPr>
                <w:b/>
                <w:i/>
                <w:iCs/>
                <w:sz w:val="20"/>
                <w:szCs w:val="20"/>
              </w:rPr>
              <w:t xml:space="preserve"> 4. Partes de un cuello</w:t>
            </w:r>
          </w:p>
          <w:p w14:paraId="126B873C" w14:textId="77777777" w:rsidR="00192304" w:rsidRPr="00095C70" w:rsidRDefault="00192304" w:rsidP="00095C70">
            <w:pPr>
              <w:rPr>
                <w:b/>
                <w:sz w:val="20"/>
                <w:szCs w:val="20"/>
              </w:rPr>
            </w:pPr>
            <w:commentRangeStart w:id="32"/>
            <w:r w:rsidRPr="00095C70">
              <w:rPr>
                <w:noProof/>
                <w:sz w:val="20"/>
                <w:szCs w:val="20"/>
                <w:lang w:eastAsia="es-CO"/>
              </w:rPr>
              <w:drawing>
                <wp:inline distT="0" distB="0" distL="0" distR="0" wp14:anchorId="318CE032" wp14:editId="5AFDFE2E">
                  <wp:extent cx="2479882" cy="2110740"/>
                  <wp:effectExtent l="0" t="0" r="0" b="3810"/>
                  <wp:docPr id="25" name="Imagen 25" descr="Partes del cuello, camisa y tips de mo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rtes del cuello, camisa y tips de moda"/>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6165" r="1504"/>
                          <a:stretch/>
                        </pic:blipFill>
                        <pic:spPr bwMode="auto">
                          <a:xfrm>
                            <a:off x="0" y="0"/>
                            <a:ext cx="2496037" cy="2124491"/>
                          </a:xfrm>
                          <a:prstGeom prst="rect">
                            <a:avLst/>
                          </a:prstGeom>
                          <a:noFill/>
                          <a:ln>
                            <a:noFill/>
                          </a:ln>
                          <a:extLst>
                            <a:ext uri="{53640926-AAD7-44D8-BBD7-CCE9431645EC}">
                              <a14:shadowObscured xmlns:a14="http://schemas.microsoft.com/office/drawing/2010/main"/>
                            </a:ext>
                          </a:extLst>
                        </pic:spPr>
                      </pic:pic>
                    </a:graphicData>
                  </a:graphic>
                </wp:inline>
              </w:drawing>
            </w:r>
            <w:commentRangeEnd w:id="32"/>
            <w:r w:rsidR="00816C0B" w:rsidRPr="00095C70">
              <w:rPr>
                <w:rStyle w:val="Refdecomentario"/>
                <w:sz w:val="20"/>
                <w:szCs w:val="20"/>
              </w:rPr>
              <w:commentReference w:id="32"/>
            </w:r>
          </w:p>
          <w:p w14:paraId="4C385A7E" w14:textId="172E30EF" w:rsidR="00192304" w:rsidRPr="00095C70" w:rsidRDefault="00192304" w:rsidP="00095C70">
            <w:pPr>
              <w:pStyle w:val="Normal0"/>
              <w:rPr>
                <w:sz w:val="20"/>
                <w:szCs w:val="20"/>
              </w:rPr>
            </w:pPr>
            <w:r w:rsidRPr="00095C70">
              <w:rPr>
                <w:sz w:val="20"/>
                <w:szCs w:val="20"/>
              </w:rPr>
              <w:t xml:space="preserve">Fuente: </w:t>
            </w:r>
            <w:hyperlink r:id="rId23" w:history="1">
              <w:r w:rsidRPr="00095C70">
                <w:rPr>
                  <w:rStyle w:val="Hipervnculo"/>
                  <w:sz w:val="20"/>
                  <w:szCs w:val="20"/>
                </w:rPr>
                <w:t>https://123dreamit.com/todo-lo-que-debes-saber-acerca-de-la-camisa/</w:t>
              </w:r>
            </w:hyperlink>
          </w:p>
        </w:tc>
        <w:tc>
          <w:tcPr>
            <w:tcW w:w="4981" w:type="dxa"/>
          </w:tcPr>
          <w:p w14:paraId="7148AC9F" w14:textId="77392148" w:rsidR="00192304" w:rsidRPr="00665731" w:rsidRDefault="00192304" w:rsidP="00095C70">
            <w:pPr>
              <w:rPr>
                <w:b/>
                <w:i/>
                <w:iCs/>
                <w:sz w:val="20"/>
                <w:szCs w:val="20"/>
              </w:rPr>
            </w:pPr>
            <w:commentRangeStart w:id="33"/>
            <w:r w:rsidRPr="00665731">
              <w:rPr>
                <w:b/>
                <w:i/>
                <w:iCs/>
                <w:sz w:val="20"/>
                <w:szCs w:val="20"/>
              </w:rPr>
              <w:t>Figura</w:t>
            </w:r>
            <w:commentRangeEnd w:id="33"/>
            <w:r w:rsidR="00F34772" w:rsidRPr="00665731">
              <w:rPr>
                <w:rStyle w:val="Refdecomentario"/>
                <w:b/>
                <w:i/>
                <w:iCs/>
                <w:sz w:val="20"/>
                <w:szCs w:val="20"/>
              </w:rPr>
              <w:commentReference w:id="33"/>
            </w:r>
            <w:r w:rsidRPr="00665731">
              <w:rPr>
                <w:b/>
                <w:i/>
                <w:iCs/>
                <w:sz w:val="20"/>
                <w:szCs w:val="20"/>
              </w:rPr>
              <w:t xml:space="preserve"> 5. Tipos de cuellos</w:t>
            </w:r>
          </w:p>
          <w:p w14:paraId="63498BE3" w14:textId="77777777" w:rsidR="00192304" w:rsidRPr="00095C70" w:rsidRDefault="00192304" w:rsidP="00095C70">
            <w:pPr>
              <w:rPr>
                <w:b/>
                <w:sz w:val="20"/>
                <w:szCs w:val="20"/>
              </w:rPr>
            </w:pPr>
            <w:commentRangeStart w:id="34"/>
            <w:r w:rsidRPr="00095C70">
              <w:rPr>
                <w:noProof/>
                <w:sz w:val="20"/>
                <w:szCs w:val="20"/>
                <w:lang w:eastAsia="es-CO"/>
              </w:rPr>
              <w:drawing>
                <wp:inline distT="0" distB="0" distL="0" distR="0" wp14:anchorId="439F26CB" wp14:editId="378095C2">
                  <wp:extent cx="2887980" cy="2324100"/>
                  <wp:effectExtent l="0" t="0" r="7620" b="0"/>
                  <wp:docPr id="26" name="Imagen 26" descr="Tipos de cuello de camisa y tips de mo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ipos de cuello de camisa y tips de moda"/>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9525"/>
                          <a:stretch/>
                        </pic:blipFill>
                        <pic:spPr bwMode="auto">
                          <a:xfrm>
                            <a:off x="0" y="0"/>
                            <a:ext cx="2887980" cy="2324100"/>
                          </a:xfrm>
                          <a:prstGeom prst="rect">
                            <a:avLst/>
                          </a:prstGeom>
                          <a:noFill/>
                          <a:ln>
                            <a:noFill/>
                          </a:ln>
                          <a:extLst>
                            <a:ext uri="{53640926-AAD7-44D8-BBD7-CCE9431645EC}">
                              <a14:shadowObscured xmlns:a14="http://schemas.microsoft.com/office/drawing/2010/main"/>
                            </a:ext>
                          </a:extLst>
                        </pic:spPr>
                      </pic:pic>
                    </a:graphicData>
                  </a:graphic>
                </wp:inline>
              </w:drawing>
            </w:r>
            <w:commentRangeEnd w:id="34"/>
            <w:r w:rsidR="00816C0B" w:rsidRPr="00095C70">
              <w:rPr>
                <w:rStyle w:val="Refdecomentario"/>
                <w:sz w:val="20"/>
                <w:szCs w:val="20"/>
              </w:rPr>
              <w:commentReference w:id="34"/>
            </w:r>
          </w:p>
          <w:p w14:paraId="0325924A" w14:textId="77777777" w:rsidR="00192304" w:rsidRDefault="00192304" w:rsidP="00095C70">
            <w:r w:rsidRPr="00095C70">
              <w:rPr>
                <w:sz w:val="20"/>
                <w:szCs w:val="20"/>
              </w:rPr>
              <w:t xml:space="preserve">Fuente: </w:t>
            </w:r>
            <w:hyperlink r:id="rId25" w:history="1">
              <w:r w:rsidRPr="00095C70">
                <w:rPr>
                  <w:rStyle w:val="Hipervnculo"/>
                  <w:sz w:val="20"/>
                  <w:szCs w:val="20"/>
                </w:rPr>
                <w:t>https://123dreamit.com/todo-lo-que-debes-saber-acerca-de-la-camisa/</w:t>
              </w:r>
            </w:hyperlink>
          </w:p>
          <w:p w14:paraId="1C70EF43" w14:textId="77777777" w:rsidR="00665731" w:rsidRDefault="00665731" w:rsidP="00095C70">
            <w:pPr>
              <w:rPr>
                <w:b/>
              </w:rPr>
            </w:pPr>
          </w:p>
          <w:p w14:paraId="593F4C3A" w14:textId="77777777" w:rsidR="00665731" w:rsidRDefault="00665731" w:rsidP="00095C70">
            <w:pPr>
              <w:rPr>
                <w:b/>
              </w:rPr>
            </w:pPr>
          </w:p>
          <w:p w14:paraId="28F472A3" w14:textId="785C1972" w:rsidR="00665731" w:rsidRPr="00095C70" w:rsidRDefault="00665731" w:rsidP="00095C70">
            <w:pPr>
              <w:rPr>
                <w:b/>
                <w:sz w:val="20"/>
                <w:szCs w:val="20"/>
              </w:rPr>
            </w:pPr>
          </w:p>
        </w:tc>
      </w:tr>
      <w:tr w:rsidR="002521B8" w:rsidRPr="00095C70" w14:paraId="56D0439E" w14:textId="77777777" w:rsidTr="00C50A20">
        <w:tc>
          <w:tcPr>
            <w:tcW w:w="9962" w:type="dxa"/>
            <w:gridSpan w:val="2"/>
          </w:tcPr>
          <w:p w14:paraId="6DDAE6DD" w14:textId="77777777" w:rsidR="002521B8" w:rsidRPr="00665731" w:rsidRDefault="002521B8" w:rsidP="00095C70">
            <w:pPr>
              <w:rPr>
                <w:b/>
                <w:i/>
                <w:iCs/>
                <w:sz w:val="20"/>
                <w:szCs w:val="20"/>
              </w:rPr>
            </w:pPr>
            <w:commentRangeStart w:id="35"/>
            <w:r w:rsidRPr="00665731">
              <w:rPr>
                <w:b/>
                <w:i/>
                <w:iCs/>
                <w:sz w:val="20"/>
                <w:szCs w:val="20"/>
              </w:rPr>
              <w:t>Figura</w:t>
            </w:r>
            <w:commentRangeEnd w:id="35"/>
            <w:r w:rsidR="00F34772" w:rsidRPr="00665731">
              <w:rPr>
                <w:rStyle w:val="Refdecomentario"/>
                <w:b/>
                <w:i/>
                <w:iCs/>
                <w:sz w:val="20"/>
                <w:szCs w:val="20"/>
              </w:rPr>
              <w:commentReference w:id="35"/>
            </w:r>
            <w:r w:rsidRPr="00665731">
              <w:rPr>
                <w:b/>
                <w:i/>
                <w:iCs/>
                <w:sz w:val="20"/>
                <w:szCs w:val="20"/>
              </w:rPr>
              <w:t xml:space="preserve"> 6. Tipos de puños</w:t>
            </w:r>
          </w:p>
          <w:p w14:paraId="2403804F" w14:textId="77777777" w:rsidR="002521B8" w:rsidRDefault="002521B8" w:rsidP="00095C70">
            <w:pPr>
              <w:rPr>
                <w:b/>
                <w:i/>
                <w:iCs/>
                <w:sz w:val="20"/>
                <w:szCs w:val="20"/>
              </w:rPr>
            </w:pPr>
            <w:commentRangeStart w:id="36"/>
            <w:r w:rsidRPr="00665731">
              <w:rPr>
                <w:b/>
                <w:i/>
                <w:iCs/>
                <w:noProof/>
                <w:sz w:val="20"/>
                <w:szCs w:val="20"/>
                <w:lang w:eastAsia="es-CO"/>
              </w:rPr>
              <w:lastRenderedPageBreak/>
              <w:drawing>
                <wp:inline distT="0" distB="0" distL="0" distR="0" wp14:anchorId="591986C9" wp14:editId="74CB9696">
                  <wp:extent cx="3200400" cy="2611137"/>
                  <wp:effectExtent l="0" t="0" r="0" b="0"/>
                  <wp:docPr id="27" name="Imagen 27" descr="Tipos de puños camisa y tips de mo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ipos de puños camisa y tips de moda"/>
                          <pic:cNvPicPr>
                            <a:picLocks noChangeAspect="1" noChangeArrowheads="1"/>
                          </pic:cNvPicPr>
                        </pic:nvPicPr>
                        <pic:blipFill rotWithShape="1">
                          <a:blip r:embed="rId26">
                            <a:extLst>
                              <a:ext uri="{28A0092B-C50C-407E-A947-70E740481C1C}">
                                <a14:useLocalDpi xmlns:a14="http://schemas.microsoft.com/office/drawing/2010/main" val="0"/>
                              </a:ext>
                            </a:extLst>
                          </a:blip>
                          <a:srcRect t="18960" r="671"/>
                          <a:stretch/>
                        </pic:blipFill>
                        <pic:spPr bwMode="auto">
                          <a:xfrm>
                            <a:off x="0" y="0"/>
                            <a:ext cx="3203690" cy="2613821"/>
                          </a:xfrm>
                          <a:prstGeom prst="rect">
                            <a:avLst/>
                          </a:prstGeom>
                          <a:noFill/>
                          <a:ln>
                            <a:noFill/>
                          </a:ln>
                          <a:extLst>
                            <a:ext uri="{53640926-AAD7-44D8-BBD7-CCE9431645EC}">
                              <a14:shadowObscured xmlns:a14="http://schemas.microsoft.com/office/drawing/2010/main"/>
                            </a:ext>
                          </a:extLst>
                        </pic:spPr>
                      </pic:pic>
                    </a:graphicData>
                  </a:graphic>
                </wp:inline>
              </w:drawing>
            </w:r>
            <w:commentRangeEnd w:id="36"/>
            <w:r w:rsidR="00816C0B" w:rsidRPr="00665731">
              <w:rPr>
                <w:rStyle w:val="Refdecomentario"/>
                <w:b/>
                <w:i/>
                <w:iCs/>
                <w:sz w:val="20"/>
                <w:szCs w:val="20"/>
              </w:rPr>
              <w:commentReference w:id="36"/>
            </w:r>
          </w:p>
          <w:p w14:paraId="596F58B7" w14:textId="77777777" w:rsidR="00665731" w:rsidRPr="00665731" w:rsidRDefault="00665731" w:rsidP="00095C70">
            <w:pPr>
              <w:rPr>
                <w:b/>
                <w:i/>
                <w:iCs/>
                <w:sz w:val="20"/>
                <w:szCs w:val="20"/>
              </w:rPr>
            </w:pPr>
          </w:p>
          <w:p w14:paraId="120B4E87" w14:textId="355E291F" w:rsidR="002521B8" w:rsidRPr="00665731" w:rsidRDefault="002521B8" w:rsidP="00095C70">
            <w:pPr>
              <w:rPr>
                <w:b/>
                <w:i/>
                <w:iCs/>
                <w:sz w:val="20"/>
                <w:szCs w:val="20"/>
              </w:rPr>
            </w:pPr>
            <w:r w:rsidRPr="00665731">
              <w:rPr>
                <w:b/>
                <w:i/>
                <w:iCs/>
                <w:sz w:val="20"/>
                <w:szCs w:val="20"/>
              </w:rPr>
              <w:t xml:space="preserve">Fuente: </w:t>
            </w:r>
            <w:hyperlink r:id="rId27" w:history="1">
              <w:r w:rsidRPr="00665731">
                <w:rPr>
                  <w:rStyle w:val="Hipervnculo"/>
                  <w:b/>
                  <w:i/>
                  <w:iCs/>
                  <w:sz w:val="20"/>
                  <w:szCs w:val="20"/>
                </w:rPr>
                <w:t>https://123dreamit.com/todo-lo-que-debes-saber-acerca-de-la-camisa/</w:t>
              </w:r>
            </w:hyperlink>
          </w:p>
        </w:tc>
      </w:tr>
    </w:tbl>
    <w:p w14:paraId="7AE1EB2D" w14:textId="71B80AAF" w:rsidR="00B45E9C" w:rsidRPr="00095C70" w:rsidRDefault="00B45E9C" w:rsidP="00095C70">
      <w:pPr>
        <w:pStyle w:val="Normal0"/>
        <w:rPr>
          <w:b/>
          <w:sz w:val="20"/>
          <w:szCs w:val="20"/>
        </w:rPr>
      </w:pPr>
    </w:p>
    <w:p w14:paraId="3C7EBDE1" w14:textId="77777777" w:rsidR="00F10605" w:rsidRPr="00095C70" w:rsidRDefault="00F10605" w:rsidP="00095C70">
      <w:pPr>
        <w:pStyle w:val="Normal0"/>
        <w:rPr>
          <w:b/>
          <w:sz w:val="20"/>
          <w:szCs w:val="20"/>
        </w:rPr>
      </w:pPr>
    </w:p>
    <w:p w14:paraId="6C0B7BA3" w14:textId="322CC367" w:rsidR="00840941" w:rsidRPr="00095C70" w:rsidRDefault="002803D2" w:rsidP="00095C70">
      <w:pPr>
        <w:pStyle w:val="Normal0"/>
        <w:outlineLvl w:val="1"/>
        <w:rPr>
          <w:b/>
          <w:sz w:val="20"/>
          <w:szCs w:val="20"/>
        </w:rPr>
      </w:pPr>
      <w:bookmarkStart w:id="37" w:name="_Toc199083396"/>
      <w:r w:rsidRPr="00095C70">
        <w:rPr>
          <w:b/>
          <w:sz w:val="20"/>
          <w:szCs w:val="20"/>
        </w:rPr>
        <w:t>2</w:t>
      </w:r>
      <w:r w:rsidR="00840941" w:rsidRPr="00095C70">
        <w:rPr>
          <w:b/>
          <w:sz w:val="20"/>
          <w:szCs w:val="20"/>
        </w:rPr>
        <w:t>.3 Estudio de cortes, detalles funcionales y ornamentales</w:t>
      </w:r>
      <w:bookmarkEnd w:id="37"/>
    </w:p>
    <w:p w14:paraId="072B9EAA" w14:textId="6A902D4A" w:rsidR="00840941" w:rsidRPr="00095C70" w:rsidRDefault="00840941" w:rsidP="00095C70">
      <w:pPr>
        <w:pStyle w:val="Normal0"/>
        <w:rPr>
          <w:b/>
          <w:sz w:val="20"/>
          <w:szCs w:val="20"/>
        </w:rPr>
      </w:pPr>
    </w:p>
    <w:p w14:paraId="3314711A" w14:textId="77777777" w:rsidR="00155558" w:rsidRPr="00095C70" w:rsidRDefault="00155558" w:rsidP="00095C70">
      <w:pPr>
        <w:rPr>
          <w:sz w:val="20"/>
          <w:szCs w:val="20"/>
        </w:rPr>
      </w:pPr>
      <w:r w:rsidRPr="00095C70">
        <w:rPr>
          <w:sz w:val="20"/>
          <w:szCs w:val="20"/>
        </w:rPr>
        <w:t>Comprender cómo se segmenta una camisa masculina en cortes, cómo se articulan sus detalles funcionales y cómo se añaden recursos ornamentales es imprescindible para traducir cualquier propuesta de diseño en un patrón técnicamente viable. El siguiente desarrollo combina redacción explicativa, tablas comparativas y una ruta operativa paso a paso.</w:t>
      </w:r>
    </w:p>
    <w:p w14:paraId="382671F6" w14:textId="35EEAA6F" w:rsidR="00155558" w:rsidRPr="00095C70" w:rsidRDefault="00155558" w:rsidP="00095C70">
      <w:pPr>
        <w:pStyle w:val="Normal0"/>
        <w:rPr>
          <w:b/>
          <w:sz w:val="20"/>
          <w:szCs w:val="20"/>
        </w:rPr>
      </w:pPr>
    </w:p>
    <w:p w14:paraId="200D236B" w14:textId="77777777" w:rsidR="00155558" w:rsidRPr="00095C70" w:rsidRDefault="00155558" w:rsidP="00095C70">
      <w:pPr>
        <w:pStyle w:val="Normal0"/>
        <w:rPr>
          <w:b/>
          <w:sz w:val="20"/>
          <w:szCs w:val="20"/>
        </w:rPr>
      </w:pPr>
    </w:p>
    <w:p w14:paraId="30EC58BF" w14:textId="18A90319" w:rsidR="007110B3" w:rsidRPr="00665731" w:rsidRDefault="00F95CE7" w:rsidP="00095C70">
      <w:pPr>
        <w:pStyle w:val="Normal0"/>
        <w:rPr>
          <w:b/>
          <w:i/>
          <w:iCs/>
          <w:sz w:val="20"/>
          <w:szCs w:val="20"/>
        </w:rPr>
      </w:pPr>
      <w:commentRangeStart w:id="38"/>
      <w:r w:rsidRPr="00665731">
        <w:rPr>
          <w:b/>
          <w:i/>
          <w:iCs/>
          <w:sz w:val="20"/>
          <w:szCs w:val="20"/>
        </w:rPr>
        <w:t>Figura</w:t>
      </w:r>
      <w:commentRangeEnd w:id="38"/>
      <w:r w:rsidR="00816C0B" w:rsidRPr="00665731">
        <w:rPr>
          <w:rStyle w:val="Refdecomentario"/>
          <w:b/>
          <w:i/>
          <w:iCs/>
          <w:sz w:val="20"/>
          <w:szCs w:val="20"/>
        </w:rPr>
        <w:commentReference w:id="38"/>
      </w:r>
      <w:r w:rsidRPr="00665731">
        <w:rPr>
          <w:b/>
          <w:i/>
          <w:iCs/>
          <w:sz w:val="20"/>
          <w:szCs w:val="20"/>
        </w:rPr>
        <w:t xml:space="preserve"> 7</w:t>
      </w:r>
      <w:r w:rsidR="007110B3" w:rsidRPr="00665731">
        <w:rPr>
          <w:b/>
          <w:i/>
          <w:iCs/>
          <w:sz w:val="20"/>
          <w:szCs w:val="20"/>
        </w:rPr>
        <w:t>. Diseño de botoneras y cuellos</w:t>
      </w:r>
    </w:p>
    <w:p w14:paraId="7D038C56" w14:textId="78E2CE1E" w:rsidR="00E76E3C" w:rsidRPr="00095C70" w:rsidRDefault="00E76E3C" w:rsidP="00095C70">
      <w:pPr>
        <w:pStyle w:val="Normal0"/>
        <w:rPr>
          <w:b/>
          <w:sz w:val="20"/>
          <w:szCs w:val="20"/>
        </w:rPr>
      </w:pPr>
      <w:commentRangeStart w:id="39"/>
      <w:r w:rsidRPr="00095C70">
        <w:rPr>
          <w:noProof/>
          <w:sz w:val="20"/>
          <w:szCs w:val="20"/>
          <w:lang w:eastAsia="es-CO"/>
        </w:rPr>
        <w:drawing>
          <wp:inline distT="0" distB="0" distL="0" distR="0" wp14:anchorId="78588701" wp14:editId="29EB54F9">
            <wp:extent cx="3138985" cy="3138985"/>
            <wp:effectExtent l="0" t="0" r="4445" b="4445"/>
            <wp:docPr id="8" name="Imagen 8" descr="What is a Placket? | Guide to Styles and Purpose - Nimble M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a Placket? | Guide to Styles and Purpose - Nimble Mad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42960" cy="3142960"/>
                    </a:xfrm>
                    <a:prstGeom prst="rect">
                      <a:avLst/>
                    </a:prstGeom>
                    <a:noFill/>
                    <a:ln>
                      <a:noFill/>
                    </a:ln>
                  </pic:spPr>
                </pic:pic>
              </a:graphicData>
            </a:graphic>
          </wp:inline>
        </w:drawing>
      </w:r>
      <w:commentRangeEnd w:id="39"/>
      <w:r w:rsidR="00F34772" w:rsidRPr="00095C70">
        <w:rPr>
          <w:rStyle w:val="Refdecomentario"/>
          <w:sz w:val="20"/>
          <w:szCs w:val="20"/>
        </w:rPr>
        <w:commentReference w:id="39"/>
      </w:r>
    </w:p>
    <w:p w14:paraId="300A466B" w14:textId="0B7AB010" w:rsidR="007110B3" w:rsidRPr="00095C70" w:rsidRDefault="007110B3" w:rsidP="00095C70">
      <w:pPr>
        <w:pStyle w:val="Normal0"/>
        <w:rPr>
          <w:sz w:val="20"/>
          <w:szCs w:val="20"/>
        </w:rPr>
      </w:pPr>
      <w:r w:rsidRPr="00095C70">
        <w:rPr>
          <w:sz w:val="20"/>
          <w:szCs w:val="20"/>
        </w:rPr>
        <w:t xml:space="preserve">Fuente: </w:t>
      </w:r>
      <w:hyperlink r:id="rId29" w:history="1">
        <w:r w:rsidR="00B157D5" w:rsidRPr="00095C70">
          <w:rPr>
            <w:rStyle w:val="Hipervnculo"/>
            <w:sz w:val="20"/>
            <w:szCs w:val="20"/>
          </w:rPr>
          <w:t>https://www.nimble-made.com/blogs/news/dress-shirt-placket</w:t>
        </w:r>
      </w:hyperlink>
      <w:r w:rsidR="00B157D5" w:rsidRPr="00095C70">
        <w:rPr>
          <w:sz w:val="20"/>
          <w:szCs w:val="20"/>
        </w:rPr>
        <w:t xml:space="preserve"> </w:t>
      </w:r>
    </w:p>
    <w:p w14:paraId="06116218" w14:textId="49801D95" w:rsidR="00E76E3C" w:rsidRPr="00095C70" w:rsidRDefault="00E76E3C" w:rsidP="00095C70">
      <w:pPr>
        <w:pStyle w:val="Normal0"/>
        <w:rPr>
          <w:b/>
          <w:sz w:val="20"/>
          <w:szCs w:val="20"/>
        </w:rPr>
      </w:pPr>
    </w:p>
    <w:tbl>
      <w:tblPr>
        <w:tblStyle w:val="Tablaconcuadrcula"/>
        <w:tblW w:w="0" w:type="auto"/>
        <w:tblLook w:val="04A0" w:firstRow="1" w:lastRow="0" w:firstColumn="1" w:lastColumn="0" w:noHBand="0" w:noVBand="1"/>
      </w:tblPr>
      <w:tblGrid>
        <w:gridCol w:w="4945"/>
        <w:gridCol w:w="4968"/>
      </w:tblGrid>
      <w:tr w:rsidR="003E1600" w:rsidRPr="00095C70" w14:paraId="65C37CE8" w14:textId="77777777" w:rsidTr="00D411FA">
        <w:tc>
          <w:tcPr>
            <w:tcW w:w="4981" w:type="dxa"/>
          </w:tcPr>
          <w:p w14:paraId="5B76151B" w14:textId="24D6F1E6" w:rsidR="00D411FA" w:rsidRPr="00665731" w:rsidRDefault="001B4AE4" w:rsidP="00095C70">
            <w:pPr>
              <w:pStyle w:val="Normal0"/>
              <w:rPr>
                <w:b/>
                <w:i/>
                <w:iCs/>
                <w:sz w:val="20"/>
                <w:szCs w:val="20"/>
              </w:rPr>
            </w:pPr>
            <w:commentRangeStart w:id="40"/>
            <w:r w:rsidRPr="00665731">
              <w:rPr>
                <w:b/>
                <w:i/>
                <w:iCs/>
                <w:sz w:val="20"/>
                <w:szCs w:val="20"/>
              </w:rPr>
              <w:t>Figura</w:t>
            </w:r>
            <w:commentRangeEnd w:id="40"/>
            <w:r w:rsidR="00F34772" w:rsidRPr="00665731">
              <w:rPr>
                <w:rStyle w:val="Refdecomentario"/>
                <w:b/>
                <w:i/>
                <w:iCs/>
                <w:sz w:val="20"/>
                <w:szCs w:val="20"/>
              </w:rPr>
              <w:commentReference w:id="40"/>
            </w:r>
            <w:r w:rsidRPr="00665731">
              <w:rPr>
                <w:b/>
                <w:i/>
                <w:iCs/>
                <w:sz w:val="20"/>
                <w:szCs w:val="20"/>
              </w:rPr>
              <w:t xml:space="preserve"> 8</w:t>
            </w:r>
            <w:r w:rsidR="00D411FA" w:rsidRPr="00665731">
              <w:rPr>
                <w:b/>
                <w:i/>
                <w:iCs/>
                <w:sz w:val="20"/>
                <w:szCs w:val="20"/>
              </w:rPr>
              <w:t xml:space="preserve">. Trazo botonera </w:t>
            </w:r>
            <w:commentRangeStart w:id="41"/>
            <w:r w:rsidR="00D411FA" w:rsidRPr="00665731">
              <w:rPr>
                <w:b/>
                <w:i/>
                <w:iCs/>
                <w:sz w:val="20"/>
                <w:szCs w:val="20"/>
              </w:rPr>
              <w:t>clásica</w:t>
            </w:r>
            <w:commentRangeEnd w:id="41"/>
            <w:r w:rsidR="00D872A8">
              <w:rPr>
                <w:rStyle w:val="Refdecomentario"/>
              </w:rPr>
              <w:commentReference w:id="41"/>
            </w:r>
          </w:p>
          <w:p w14:paraId="29F432A4" w14:textId="7AC9BF42" w:rsidR="00D411FA" w:rsidRPr="00095C70" w:rsidRDefault="003E1600" w:rsidP="00095C70">
            <w:pPr>
              <w:pStyle w:val="Normal0"/>
              <w:rPr>
                <w:b/>
                <w:sz w:val="20"/>
                <w:szCs w:val="20"/>
              </w:rPr>
            </w:pPr>
            <w:r w:rsidRPr="00095C70">
              <w:rPr>
                <w:b/>
                <w:noProof/>
                <w:sz w:val="20"/>
                <w:szCs w:val="20"/>
              </w:rPr>
              <w:drawing>
                <wp:inline distT="0" distB="0" distL="0" distR="0" wp14:anchorId="28BB39EC" wp14:editId="2637F5C0">
                  <wp:extent cx="2267354" cy="2926080"/>
                  <wp:effectExtent l="0" t="0" r="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2068" cy="2945068"/>
                          </a:xfrm>
                          <a:prstGeom prst="rect">
                            <a:avLst/>
                          </a:prstGeom>
                        </pic:spPr>
                      </pic:pic>
                    </a:graphicData>
                  </a:graphic>
                </wp:inline>
              </w:drawing>
            </w:r>
          </w:p>
          <w:p w14:paraId="6B5CAAC8" w14:textId="77E5D5A0" w:rsidR="00D411FA" w:rsidRPr="00095C70" w:rsidRDefault="00D411FA" w:rsidP="00095C70">
            <w:pPr>
              <w:pStyle w:val="Normal0"/>
              <w:rPr>
                <w:b/>
                <w:sz w:val="20"/>
                <w:szCs w:val="20"/>
              </w:rPr>
            </w:pPr>
          </w:p>
        </w:tc>
        <w:tc>
          <w:tcPr>
            <w:tcW w:w="4981" w:type="dxa"/>
          </w:tcPr>
          <w:p w14:paraId="5698DB99" w14:textId="6EC0E2C3" w:rsidR="00D411FA" w:rsidRPr="00665731" w:rsidRDefault="001B4AE4" w:rsidP="00095C70">
            <w:pPr>
              <w:pStyle w:val="Normal0"/>
              <w:rPr>
                <w:b/>
                <w:i/>
                <w:iCs/>
                <w:sz w:val="20"/>
                <w:szCs w:val="20"/>
              </w:rPr>
            </w:pPr>
            <w:commentRangeStart w:id="42"/>
            <w:r w:rsidRPr="00665731">
              <w:rPr>
                <w:b/>
                <w:i/>
                <w:iCs/>
                <w:sz w:val="20"/>
                <w:szCs w:val="20"/>
              </w:rPr>
              <w:t>Figura</w:t>
            </w:r>
            <w:commentRangeEnd w:id="42"/>
            <w:r w:rsidR="00F34772" w:rsidRPr="00665731">
              <w:rPr>
                <w:rStyle w:val="Refdecomentario"/>
                <w:b/>
                <w:i/>
                <w:iCs/>
                <w:sz w:val="20"/>
                <w:szCs w:val="20"/>
              </w:rPr>
              <w:commentReference w:id="42"/>
            </w:r>
            <w:r w:rsidRPr="00665731">
              <w:rPr>
                <w:b/>
                <w:i/>
                <w:iCs/>
                <w:sz w:val="20"/>
                <w:szCs w:val="20"/>
              </w:rPr>
              <w:t xml:space="preserve"> 9</w:t>
            </w:r>
            <w:r w:rsidR="00D411FA" w:rsidRPr="00665731">
              <w:rPr>
                <w:b/>
                <w:i/>
                <w:iCs/>
                <w:sz w:val="20"/>
                <w:szCs w:val="20"/>
              </w:rPr>
              <w:t xml:space="preserve">. Trazo botonera </w:t>
            </w:r>
            <w:commentRangeStart w:id="43"/>
            <w:r w:rsidR="00D411FA" w:rsidRPr="00665731">
              <w:rPr>
                <w:b/>
                <w:i/>
                <w:iCs/>
                <w:sz w:val="20"/>
                <w:szCs w:val="20"/>
              </w:rPr>
              <w:t>sencilla</w:t>
            </w:r>
            <w:commentRangeEnd w:id="43"/>
            <w:r w:rsidR="00D872A8">
              <w:rPr>
                <w:rStyle w:val="Refdecomentario"/>
              </w:rPr>
              <w:commentReference w:id="43"/>
            </w:r>
          </w:p>
          <w:p w14:paraId="5C410799" w14:textId="59FF98C7" w:rsidR="00D411FA" w:rsidRPr="00095C70" w:rsidRDefault="003E1600" w:rsidP="00095C70">
            <w:pPr>
              <w:pStyle w:val="Normal0"/>
              <w:rPr>
                <w:b/>
                <w:sz w:val="20"/>
                <w:szCs w:val="20"/>
              </w:rPr>
            </w:pPr>
            <w:r w:rsidRPr="00095C70">
              <w:rPr>
                <w:b/>
                <w:noProof/>
                <w:sz w:val="20"/>
                <w:szCs w:val="20"/>
              </w:rPr>
              <w:drawing>
                <wp:inline distT="0" distB="0" distL="0" distR="0" wp14:anchorId="3D94E7CE" wp14:editId="1FD8BA44">
                  <wp:extent cx="2204557" cy="2963652"/>
                  <wp:effectExtent l="0" t="0" r="5715"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1168" cy="2972540"/>
                          </a:xfrm>
                          <a:prstGeom prst="rect">
                            <a:avLst/>
                          </a:prstGeom>
                        </pic:spPr>
                      </pic:pic>
                    </a:graphicData>
                  </a:graphic>
                </wp:inline>
              </w:drawing>
            </w:r>
          </w:p>
          <w:p w14:paraId="5D10BA2F" w14:textId="4D93CFAE" w:rsidR="00D411FA" w:rsidRPr="00095C70" w:rsidRDefault="00D411FA" w:rsidP="00095C70">
            <w:pPr>
              <w:pStyle w:val="Normal0"/>
              <w:rPr>
                <w:b/>
                <w:sz w:val="20"/>
                <w:szCs w:val="20"/>
              </w:rPr>
            </w:pPr>
          </w:p>
        </w:tc>
      </w:tr>
      <w:tr w:rsidR="003E1600" w:rsidRPr="00095C70" w14:paraId="0A9C6E65" w14:textId="77777777" w:rsidTr="00D411FA">
        <w:tc>
          <w:tcPr>
            <w:tcW w:w="4981" w:type="dxa"/>
          </w:tcPr>
          <w:p w14:paraId="1447460D" w14:textId="30D7256C" w:rsidR="00D411FA" w:rsidRPr="007C5EB3" w:rsidRDefault="001B4AE4" w:rsidP="00095C70">
            <w:pPr>
              <w:pStyle w:val="Normal0"/>
              <w:rPr>
                <w:b/>
                <w:i/>
                <w:iCs/>
                <w:sz w:val="20"/>
                <w:szCs w:val="20"/>
              </w:rPr>
            </w:pPr>
            <w:commentRangeStart w:id="44"/>
            <w:r w:rsidRPr="007C5EB3">
              <w:rPr>
                <w:b/>
                <w:i/>
                <w:iCs/>
                <w:sz w:val="20"/>
                <w:szCs w:val="20"/>
              </w:rPr>
              <w:t>Figura</w:t>
            </w:r>
            <w:commentRangeEnd w:id="44"/>
            <w:r w:rsidR="00F34772" w:rsidRPr="007C5EB3">
              <w:rPr>
                <w:rStyle w:val="Refdecomentario"/>
                <w:b/>
                <w:i/>
                <w:iCs/>
                <w:sz w:val="20"/>
                <w:szCs w:val="20"/>
              </w:rPr>
              <w:commentReference w:id="44"/>
            </w:r>
            <w:r w:rsidRPr="007C5EB3">
              <w:rPr>
                <w:b/>
                <w:i/>
                <w:iCs/>
                <w:sz w:val="20"/>
                <w:szCs w:val="20"/>
              </w:rPr>
              <w:t xml:space="preserve"> 10. Trazo botonera </w:t>
            </w:r>
            <w:commentRangeStart w:id="45"/>
            <w:r w:rsidRPr="007C5EB3">
              <w:rPr>
                <w:b/>
                <w:i/>
                <w:iCs/>
                <w:sz w:val="20"/>
                <w:szCs w:val="20"/>
              </w:rPr>
              <w:t>oculta</w:t>
            </w:r>
            <w:commentRangeEnd w:id="45"/>
            <w:r w:rsidR="00D872A8">
              <w:rPr>
                <w:rStyle w:val="Refdecomentario"/>
              </w:rPr>
              <w:commentReference w:id="45"/>
            </w:r>
          </w:p>
          <w:p w14:paraId="2B9157C0" w14:textId="5F958082" w:rsidR="00D411FA" w:rsidRPr="00095C70" w:rsidRDefault="003E1600" w:rsidP="00095C70">
            <w:pPr>
              <w:pStyle w:val="Normal0"/>
              <w:rPr>
                <w:b/>
                <w:sz w:val="20"/>
                <w:szCs w:val="20"/>
              </w:rPr>
            </w:pPr>
            <w:r w:rsidRPr="00095C70">
              <w:rPr>
                <w:b/>
                <w:noProof/>
                <w:sz w:val="20"/>
                <w:szCs w:val="20"/>
              </w:rPr>
              <w:drawing>
                <wp:inline distT="0" distB="0" distL="0" distR="0" wp14:anchorId="056FE99A" wp14:editId="0E001A09">
                  <wp:extent cx="2697480" cy="2558939"/>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15907" cy="2576420"/>
                          </a:xfrm>
                          <a:prstGeom prst="rect">
                            <a:avLst/>
                          </a:prstGeom>
                        </pic:spPr>
                      </pic:pic>
                    </a:graphicData>
                  </a:graphic>
                </wp:inline>
              </w:drawing>
            </w:r>
          </w:p>
          <w:p w14:paraId="179BB656" w14:textId="471D6105" w:rsidR="00D411FA" w:rsidRPr="00095C70" w:rsidRDefault="00D411FA" w:rsidP="00095C70">
            <w:pPr>
              <w:pStyle w:val="Normal0"/>
              <w:rPr>
                <w:sz w:val="20"/>
                <w:szCs w:val="20"/>
              </w:rPr>
            </w:pPr>
          </w:p>
        </w:tc>
        <w:tc>
          <w:tcPr>
            <w:tcW w:w="4981" w:type="dxa"/>
          </w:tcPr>
          <w:p w14:paraId="2AF539AB" w14:textId="5919A637" w:rsidR="00D411FA" w:rsidRPr="007C5EB3" w:rsidRDefault="001B4AE4" w:rsidP="00095C70">
            <w:pPr>
              <w:pStyle w:val="Normal0"/>
              <w:rPr>
                <w:b/>
                <w:i/>
                <w:iCs/>
                <w:sz w:val="20"/>
                <w:szCs w:val="20"/>
              </w:rPr>
            </w:pPr>
            <w:commentRangeStart w:id="46"/>
            <w:r w:rsidRPr="007C5EB3">
              <w:rPr>
                <w:b/>
                <w:i/>
                <w:iCs/>
                <w:sz w:val="20"/>
                <w:szCs w:val="20"/>
              </w:rPr>
              <w:t>Figura</w:t>
            </w:r>
            <w:commentRangeEnd w:id="46"/>
            <w:r w:rsidR="00F34772" w:rsidRPr="007C5EB3">
              <w:rPr>
                <w:rStyle w:val="Refdecomentario"/>
                <w:b/>
                <w:i/>
                <w:iCs/>
                <w:sz w:val="20"/>
                <w:szCs w:val="20"/>
              </w:rPr>
              <w:commentReference w:id="46"/>
            </w:r>
            <w:r w:rsidRPr="007C5EB3">
              <w:rPr>
                <w:b/>
                <w:i/>
                <w:iCs/>
                <w:sz w:val="20"/>
                <w:szCs w:val="20"/>
              </w:rPr>
              <w:t xml:space="preserve"> 11</w:t>
            </w:r>
            <w:r w:rsidR="00D411FA" w:rsidRPr="007C5EB3">
              <w:rPr>
                <w:b/>
                <w:i/>
                <w:iCs/>
                <w:sz w:val="20"/>
                <w:szCs w:val="20"/>
              </w:rPr>
              <w:t xml:space="preserve">. </w:t>
            </w:r>
            <w:r w:rsidRPr="007C5EB3">
              <w:rPr>
                <w:b/>
                <w:i/>
                <w:iCs/>
                <w:sz w:val="20"/>
                <w:szCs w:val="20"/>
              </w:rPr>
              <w:t xml:space="preserve">Trazo botonera </w:t>
            </w:r>
            <w:commentRangeStart w:id="47"/>
            <w:r w:rsidRPr="007C5EB3">
              <w:rPr>
                <w:b/>
                <w:i/>
                <w:iCs/>
                <w:sz w:val="20"/>
                <w:szCs w:val="20"/>
              </w:rPr>
              <w:t>separada</w:t>
            </w:r>
            <w:commentRangeEnd w:id="47"/>
            <w:r w:rsidR="00D872A8">
              <w:rPr>
                <w:rStyle w:val="Refdecomentario"/>
              </w:rPr>
              <w:commentReference w:id="47"/>
            </w:r>
          </w:p>
          <w:p w14:paraId="1BC299CB" w14:textId="379711BA" w:rsidR="00D411FA" w:rsidRPr="00095C70" w:rsidRDefault="003E1600" w:rsidP="00095C70">
            <w:pPr>
              <w:pStyle w:val="Normal0"/>
              <w:rPr>
                <w:b/>
                <w:sz w:val="20"/>
                <w:szCs w:val="20"/>
              </w:rPr>
            </w:pPr>
            <w:r w:rsidRPr="00095C70">
              <w:rPr>
                <w:b/>
                <w:noProof/>
                <w:sz w:val="20"/>
                <w:szCs w:val="20"/>
              </w:rPr>
              <w:drawing>
                <wp:inline distT="0" distB="0" distL="0" distR="0" wp14:anchorId="398FEB0E" wp14:editId="5F37AF80">
                  <wp:extent cx="2916221" cy="256032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8732" cy="2571304"/>
                          </a:xfrm>
                          <a:prstGeom prst="rect">
                            <a:avLst/>
                          </a:prstGeom>
                        </pic:spPr>
                      </pic:pic>
                    </a:graphicData>
                  </a:graphic>
                </wp:inline>
              </w:drawing>
            </w:r>
          </w:p>
          <w:p w14:paraId="4BAEC3DA" w14:textId="101EFF1E" w:rsidR="00D411FA" w:rsidRPr="00095C70" w:rsidRDefault="00D411FA" w:rsidP="00095C70">
            <w:pPr>
              <w:pStyle w:val="Normal0"/>
              <w:rPr>
                <w:sz w:val="20"/>
                <w:szCs w:val="20"/>
              </w:rPr>
            </w:pPr>
          </w:p>
        </w:tc>
      </w:tr>
    </w:tbl>
    <w:p w14:paraId="4CF77006" w14:textId="30243786" w:rsidR="00D411FA" w:rsidRPr="00095C70" w:rsidRDefault="00D411FA" w:rsidP="00095C70">
      <w:pPr>
        <w:pStyle w:val="Normal0"/>
        <w:rPr>
          <w:b/>
          <w:sz w:val="20"/>
          <w:szCs w:val="20"/>
        </w:rPr>
      </w:pPr>
    </w:p>
    <w:p w14:paraId="5345D1C9" w14:textId="54D6FE16" w:rsidR="00E76E3C" w:rsidRPr="00095C70" w:rsidRDefault="00E76E3C" w:rsidP="00095C70">
      <w:pPr>
        <w:rPr>
          <w:sz w:val="20"/>
          <w:szCs w:val="20"/>
        </w:rPr>
      </w:pPr>
    </w:p>
    <w:p w14:paraId="388DE8B5" w14:textId="6FADF772" w:rsidR="00E76E3C" w:rsidRPr="00095C70" w:rsidRDefault="000C5817" w:rsidP="00665731">
      <w:pPr>
        <w:ind w:firstLine="720"/>
        <w:rPr>
          <w:b/>
          <w:sz w:val="20"/>
          <w:szCs w:val="20"/>
        </w:rPr>
      </w:pPr>
      <w:r w:rsidRPr="00095C70">
        <w:rPr>
          <w:b/>
          <w:sz w:val="20"/>
          <w:szCs w:val="20"/>
        </w:rPr>
        <w:t xml:space="preserve">A. </w:t>
      </w:r>
      <w:r w:rsidR="00E76E3C" w:rsidRPr="00095C70">
        <w:rPr>
          <w:b/>
          <w:sz w:val="20"/>
          <w:szCs w:val="20"/>
        </w:rPr>
        <w:t xml:space="preserve"> Cortes estructurales</w:t>
      </w:r>
    </w:p>
    <w:p w14:paraId="20DB4539" w14:textId="77777777" w:rsidR="000C5817" w:rsidRPr="00095C70" w:rsidRDefault="000C5817" w:rsidP="00095C70">
      <w:pPr>
        <w:rPr>
          <w:sz w:val="20"/>
          <w:szCs w:val="20"/>
        </w:rPr>
      </w:pPr>
    </w:p>
    <w:p w14:paraId="372535AE" w14:textId="16FB6BBC" w:rsidR="00E76E3C" w:rsidRPr="00095C70" w:rsidRDefault="00E76E3C" w:rsidP="00095C70">
      <w:pPr>
        <w:rPr>
          <w:sz w:val="20"/>
          <w:szCs w:val="20"/>
        </w:rPr>
      </w:pPr>
      <w:r w:rsidRPr="00095C70">
        <w:rPr>
          <w:sz w:val="20"/>
          <w:szCs w:val="20"/>
        </w:rPr>
        <w:t>Los cortes alteran la arquitectura del bloque base para aportar ajuste, volumen controlado o variaciones estéticas.</w:t>
      </w:r>
    </w:p>
    <w:p w14:paraId="138C144A" w14:textId="5E6A5601" w:rsidR="00B47E61" w:rsidRPr="00095C70" w:rsidRDefault="00B47E61" w:rsidP="00095C70">
      <w:pPr>
        <w:rPr>
          <w:sz w:val="20"/>
          <w:szCs w:val="20"/>
        </w:rPr>
      </w:pPr>
    </w:p>
    <w:p w14:paraId="6000EEAF" w14:textId="00F646F2" w:rsidR="000C5817" w:rsidRPr="00665731" w:rsidRDefault="00E34262" w:rsidP="00095C70">
      <w:pPr>
        <w:rPr>
          <w:b/>
          <w:bCs/>
          <w:i/>
          <w:iCs/>
          <w:sz w:val="20"/>
          <w:szCs w:val="20"/>
        </w:rPr>
      </w:pPr>
      <w:commentRangeStart w:id="48"/>
      <w:r w:rsidRPr="00665731">
        <w:rPr>
          <w:b/>
          <w:bCs/>
          <w:i/>
          <w:iCs/>
          <w:sz w:val="20"/>
          <w:szCs w:val="20"/>
        </w:rPr>
        <w:t>Tabla</w:t>
      </w:r>
      <w:commentRangeEnd w:id="48"/>
      <w:r w:rsidRPr="00665731">
        <w:rPr>
          <w:b/>
          <w:bCs/>
          <w:i/>
          <w:iCs/>
          <w:sz w:val="20"/>
          <w:szCs w:val="20"/>
        </w:rPr>
        <w:commentReference w:id="48"/>
      </w:r>
      <w:r w:rsidRPr="00665731">
        <w:rPr>
          <w:b/>
          <w:bCs/>
          <w:i/>
          <w:iCs/>
          <w:sz w:val="20"/>
          <w:szCs w:val="20"/>
        </w:rPr>
        <w:t xml:space="preserve"> 6</w:t>
      </w:r>
      <w:r w:rsidR="000C5817" w:rsidRPr="00665731">
        <w:rPr>
          <w:b/>
          <w:bCs/>
          <w:i/>
          <w:iCs/>
          <w:sz w:val="20"/>
          <w:szCs w:val="20"/>
        </w:rPr>
        <w:t xml:space="preserve">. </w:t>
      </w:r>
      <w:r w:rsidRPr="00665731">
        <w:rPr>
          <w:b/>
          <w:bCs/>
          <w:i/>
          <w:iCs/>
          <w:sz w:val="20"/>
          <w:szCs w:val="20"/>
        </w:rPr>
        <w:t>Recomendaciones sobre modificación de bases para cortes</w:t>
      </w:r>
    </w:p>
    <w:tbl>
      <w:tblPr>
        <w:tblStyle w:val="Tablaconcuadrcula"/>
        <w:tblW w:w="9903" w:type="dxa"/>
        <w:tblLook w:val="04A0" w:firstRow="1" w:lastRow="0" w:firstColumn="1" w:lastColumn="0" w:noHBand="0" w:noVBand="1"/>
      </w:tblPr>
      <w:tblGrid>
        <w:gridCol w:w="1781"/>
        <w:gridCol w:w="1957"/>
        <w:gridCol w:w="2742"/>
        <w:gridCol w:w="3423"/>
      </w:tblGrid>
      <w:tr w:rsidR="00E76E3C" w:rsidRPr="00095C70" w14:paraId="7CD1C099" w14:textId="77777777" w:rsidTr="00665731">
        <w:trPr>
          <w:trHeight w:val="480"/>
        </w:trPr>
        <w:tc>
          <w:tcPr>
            <w:tcW w:w="0" w:type="auto"/>
            <w:vAlign w:val="center"/>
            <w:hideMark/>
          </w:tcPr>
          <w:p w14:paraId="29892A75" w14:textId="77777777" w:rsidR="00E76E3C" w:rsidRPr="00095C70" w:rsidRDefault="00E76E3C" w:rsidP="00665731">
            <w:pPr>
              <w:jc w:val="center"/>
              <w:rPr>
                <w:b/>
                <w:bCs/>
                <w:sz w:val="20"/>
                <w:szCs w:val="20"/>
              </w:rPr>
            </w:pPr>
            <w:r w:rsidRPr="00095C70">
              <w:rPr>
                <w:rStyle w:val="fadeinm1hgl8"/>
                <w:b/>
                <w:bCs/>
                <w:sz w:val="20"/>
                <w:szCs w:val="20"/>
              </w:rPr>
              <w:t>Corte</w:t>
            </w:r>
          </w:p>
        </w:tc>
        <w:tc>
          <w:tcPr>
            <w:tcW w:w="0" w:type="auto"/>
            <w:vAlign w:val="center"/>
            <w:hideMark/>
          </w:tcPr>
          <w:p w14:paraId="0E2E809B" w14:textId="77777777" w:rsidR="00E76E3C" w:rsidRPr="00095C70" w:rsidRDefault="00E76E3C" w:rsidP="00665731">
            <w:pPr>
              <w:jc w:val="center"/>
              <w:rPr>
                <w:b/>
                <w:bCs/>
                <w:sz w:val="20"/>
                <w:szCs w:val="20"/>
              </w:rPr>
            </w:pPr>
            <w:r w:rsidRPr="00095C70">
              <w:rPr>
                <w:rStyle w:val="fadeinm1hgl8"/>
                <w:b/>
                <w:bCs/>
                <w:sz w:val="20"/>
                <w:szCs w:val="20"/>
              </w:rPr>
              <w:t>Ubicación típica</w:t>
            </w:r>
          </w:p>
        </w:tc>
        <w:tc>
          <w:tcPr>
            <w:tcW w:w="0" w:type="auto"/>
            <w:vAlign w:val="center"/>
            <w:hideMark/>
          </w:tcPr>
          <w:p w14:paraId="29087355" w14:textId="77777777" w:rsidR="00E76E3C" w:rsidRPr="00095C70" w:rsidRDefault="00E76E3C" w:rsidP="00665731">
            <w:pPr>
              <w:jc w:val="center"/>
              <w:rPr>
                <w:b/>
                <w:bCs/>
                <w:sz w:val="20"/>
                <w:szCs w:val="20"/>
              </w:rPr>
            </w:pPr>
            <w:r w:rsidRPr="00095C70">
              <w:rPr>
                <w:rStyle w:val="fadeinm1hgl8"/>
                <w:b/>
                <w:bCs/>
                <w:sz w:val="20"/>
                <w:szCs w:val="20"/>
              </w:rPr>
              <w:t>Objetivo morfológico</w:t>
            </w:r>
          </w:p>
        </w:tc>
        <w:tc>
          <w:tcPr>
            <w:tcW w:w="0" w:type="auto"/>
            <w:vAlign w:val="center"/>
            <w:hideMark/>
          </w:tcPr>
          <w:p w14:paraId="443D401F" w14:textId="77777777" w:rsidR="00E76E3C" w:rsidRPr="00095C70" w:rsidRDefault="00E76E3C" w:rsidP="00665731">
            <w:pPr>
              <w:jc w:val="center"/>
              <w:rPr>
                <w:b/>
                <w:bCs/>
                <w:sz w:val="20"/>
                <w:szCs w:val="20"/>
              </w:rPr>
            </w:pPr>
            <w:r w:rsidRPr="00095C70">
              <w:rPr>
                <w:rStyle w:val="fadeinm1hgl8"/>
                <w:b/>
                <w:bCs/>
                <w:sz w:val="20"/>
                <w:szCs w:val="20"/>
              </w:rPr>
              <w:t>Implicaciones de trazo</w:t>
            </w:r>
          </w:p>
        </w:tc>
      </w:tr>
      <w:tr w:rsidR="00E76E3C" w:rsidRPr="00095C70" w14:paraId="2022D29D" w14:textId="77777777" w:rsidTr="00665731">
        <w:trPr>
          <w:trHeight w:val="982"/>
        </w:trPr>
        <w:tc>
          <w:tcPr>
            <w:tcW w:w="0" w:type="auto"/>
            <w:vAlign w:val="center"/>
            <w:hideMark/>
          </w:tcPr>
          <w:p w14:paraId="15D69789" w14:textId="77777777" w:rsidR="00E76E3C" w:rsidRPr="00095C70" w:rsidRDefault="00E76E3C" w:rsidP="00665731">
            <w:pPr>
              <w:jc w:val="center"/>
              <w:rPr>
                <w:sz w:val="20"/>
                <w:szCs w:val="20"/>
              </w:rPr>
            </w:pPr>
            <w:r w:rsidRPr="00095C70">
              <w:rPr>
                <w:rStyle w:val="fadeinm1hgl8"/>
                <w:b/>
                <w:bCs/>
                <w:sz w:val="20"/>
                <w:szCs w:val="20"/>
              </w:rPr>
              <w:lastRenderedPageBreak/>
              <w:t>Costadillo lateral</w:t>
            </w:r>
          </w:p>
        </w:tc>
        <w:tc>
          <w:tcPr>
            <w:tcW w:w="0" w:type="auto"/>
            <w:vAlign w:val="center"/>
            <w:hideMark/>
          </w:tcPr>
          <w:p w14:paraId="64801040" w14:textId="0F325829" w:rsidR="00E76E3C" w:rsidRPr="00095C70" w:rsidRDefault="00E76E3C" w:rsidP="00665731">
            <w:pPr>
              <w:jc w:val="center"/>
              <w:rPr>
                <w:sz w:val="20"/>
                <w:szCs w:val="20"/>
              </w:rPr>
            </w:pPr>
            <w:r w:rsidRPr="00095C70">
              <w:rPr>
                <w:rStyle w:val="fadeinm1hgl8"/>
                <w:sz w:val="20"/>
                <w:szCs w:val="20"/>
              </w:rPr>
              <w:t>Delantero y/o espalda</w:t>
            </w:r>
            <w:r w:rsidR="008F2EE4" w:rsidRPr="00095C70">
              <w:rPr>
                <w:rStyle w:val="fadeinm1hgl8"/>
                <w:sz w:val="20"/>
                <w:szCs w:val="20"/>
              </w:rPr>
              <w:t>.</w:t>
            </w:r>
          </w:p>
        </w:tc>
        <w:tc>
          <w:tcPr>
            <w:tcW w:w="0" w:type="auto"/>
            <w:vAlign w:val="center"/>
            <w:hideMark/>
          </w:tcPr>
          <w:p w14:paraId="1FFC4AE8" w14:textId="1F35EF01" w:rsidR="00E76E3C" w:rsidRPr="00095C70" w:rsidRDefault="00E76E3C" w:rsidP="00665731">
            <w:pPr>
              <w:jc w:val="center"/>
              <w:rPr>
                <w:sz w:val="20"/>
                <w:szCs w:val="20"/>
              </w:rPr>
            </w:pPr>
            <w:r w:rsidRPr="00095C70">
              <w:rPr>
                <w:rStyle w:val="fadeinm1hgl8"/>
                <w:sz w:val="20"/>
                <w:szCs w:val="20"/>
              </w:rPr>
              <w:t>Definir cintura sin pinzas</w:t>
            </w:r>
            <w:r w:rsidR="008F2EE4" w:rsidRPr="00095C70">
              <w:rPr>
                <w:rStyle w:val="fadeinm1hgl8"/>
                <w:sz w:val="20"/>
                <w:szCs w:val="20"/>
              </w:rPr>
              <w:t>.</w:t>
            </w:r>
          </w:p>
        </w:tc>
        <w:tc>
          <w:tcPr>
            <w:tcW w:w="0" w:type="auto"/>
            <w:vAlign w:val="center"/>
            <w:hideMark/>
          </w:tcPr>
          <w:p w14:paraId="2CD27016" w14:textId="1DFC2A15" w:rsidR="00E76E3C" w:rsidRPr="00095C70" w:rsidRDefault="00E76E3C" w:rsidP="00665731">
            <w:pPr>
              <w:jc w:val="center"/>
              <w:rPr>
                <w:sz w:val="20"/>
                <w:szCs w:val="20"/>
              </w:rPr>
            </w:pPr>
            <w:r w:rsidRPr="00095C70">
              <w:rPr>
                <w:rStyle w:val="fadeinm1hgl8"/>
                <w:sz w:val="20"/>
                <w:szCs w:val="20"/>
              </w:rPr>
              <w:t>Trasladar 2 – 3 cm de entalle lateral; añadir costura 1 cm</w:t>
            </w:r>
            <w:r w:rsidR="00D872A8">
              <w:rPr>
                <w:rStyle w:val="fadeinm1hgl8"/>
                <w:sz w:val="20"/>
                <w:szCs w:val="20"/>
              </w:rPr>
              <w:t>.</w:t>
            </w:r>
          </w:p>
        </w:tc>
      </w:tr>
      <w:tr w:rsidR="00E76E3C" w:rsidRPr="00095C70" w14:paraId="51CCCDDF" w14:textId="77777777" w:rsidTr="00665731">
        <w:trPr>
          <w:trHeight w:val="982"/>
        </w:trPr>
        <w:tc>
          <w:tcPr>
            <w:tcW w:w="0" w:type="auto"/>
            <w:vAlign w:val="center"/>
            <w:hideMark/>
          </w:tcPr>
          <w:p w14:paraId="72F6839C" w14:textId="44279E56" w:rsidR="00E76E3C" w:rsidRPr="00095C70" w:rsidRDefault="00E76E3C" w:rsidP="00665731">
            <w:pPr>
              <w:jc w:val="center"/>
              <w:rPr>
                <w:sz w:val="20"/>
                <w:szCs w:val="20"/>
              </w:rPr>
            </w:pPr>
            <w:r w:rsidRPr="00095C70">
              <w:rPr>
                <w:rStyle w:val="fadeinm1hgl8"/>
                <w:b/>
                <w:bCs/>
                <w:sz w:val="20"/>
                <w:szCs w:val="20"/>
              </w:rPr>
              <w:t>Panel frontal</w:t>
            </w:r>
          </w:p>
        </w:tc>
        <w:tc>
          <w:tcPr>
            <w:tcW w:w="0" w:type="auto"/>
            <w:vAlign w:val="center"/>
            <w:hideMark/>
          </w:tcPr>
          <w:p w14:paraId="7623E8D0" w14:textId="196CC968" w:rsidR="00E76E3C" w:rsidRPr="00095C70" w:rsidRDefault="00E76E3C" w:rsidP="00665731">
            <w:pPr>
              <w:jc w:val="center"/>
              <w:rPr>
                <w:sz w:val="20"/>
                <w:szCs w:val="20"/>
              </w:rPr>
            </w:pPr>
            <w:r w:rsidRPr="00095C70">
              <w:rPr>
                <w:rStyle w:val="fadeinm1hgl8"/>
                <w:sz w:val="20"/>
                <w:szCs w:val="20"/>
              </w:rPr>
              <w:t>Delantero desde sisa a bajo</w:t>
            </w:r>
            <w:r w:rsidR="008F2EE4" w:rsidRPr="00095C70">
              <w:rPr>
                <w:rStyle w:val="fadeinm1hgl8"/>
                <w:sz w:val="20"/>
                <w:szCs w:val="20"/>
              </w:rPr>
              <w:t>.</w:t>
            </w:r>
          </w:p>
        </w:tc>
        <w:tc>
          <w:tcPr>
            <w:tcW w:w="0" w:type="auto"/>
            <w:vAlign w:val="center"/>
            <w:hideMark/>
          </w:tcPr>
          <w:p w14:paraId="5AA75831" w14:textId="76E3E0D9" w:rsidR="00E76E3C" w:rsidRPr="00095C70" w:rsidRDefault="00E76E3C" w:rsidP="00665731">
            <w:pPr>
              <w:jc w:val="center"/>
              <w:rPr>
                <w:sz w:val="20"/>
                <w:szCs w:val="20"/>
              </w:rPr>
            </w:pPr>
            <w:r w:rsidRPr="00095C70">
              <w:rPr>
                <w:rStyle w:val="fadeinm1hgl8"/>
                <w:sz w:val="20"/>
                <w:szCs w:val="20"/>
              </w:rPr>
              <w:t>Esbeltecer torso; resaltar pecho</w:t>
            </w:r>
            <w:r w:rsidR="008F2EE4" w:rsidRPr="00095C70">
              <w:rPr>
                <w:rStyle w:val="fadeinm1hgl8"/>
                <w:sz w:val="20"/>
                <w:szCs w:val="20"/>
              </w:rPr>
              <w:t>.</w:t>
            </w:r>
          </w:p>
        </w:tc>
        <w:tc>
          <w:tcPr>
            <w:tcW w:w="0" w:type="auto"/>
            <w:vAlign w:val="center"/>
            <w:hideMark/>
          </w:tcPr>
          <w:p w14:paraId="60EF278A" w14:textId="763A67E4" w:rsidR="00E76E3C" w:rsidRPr="00095C70" w:rsidRDefault="00E76E3C" w:rsidP="00665731">
            <w:pPr>
              <w:jc w:val="center"/>
              <w:rPr>
                <w:sz w:val="20"/>
                <w:szCs w:val="20"/>
              </w:rPr>
            </w:pPr>
            <w:r w:rsidRPr="00095C70">
              <w:rPr>
                <w:rStyle w:val="fadeinm1hgl8"/>
                <w:sz w:val="20"/>
                <w:szCs w:val="20"/>
              </w:rPr>
              <w:t xml:space="preserve">Curvar con radio 1,5 cm; controlar </w:t>
            </w:r>
            <w:r w:rsidR="00E34262" w:rsidRPr="00095C70">
              <w:rPr>
                <w:rStyle w:val="fadeinm1hgl8"/>
                <w:sz w:val="20"/>
                <w:szCs w:val="20"/>
              </w:rPr>
              <w:t>puntos</w:t>
            </w:r>
            <w:r w:rsidRPr="00095C70">
              <w:rPr>
                <w:rStyle w:val="fadeinm1hgl8"/>
                <w:sz w:val="20"/>
                <w:szCs w:val="20"/>
              </w:rPr>
              <w:t xml:space="preserve"> en sisa</w:t>
            </w:r>
            <w:r w:rsidR="008F2EE4" w:rsidRPr="00095C70">
              <w:rPr>
                <w:rStyle w:val="fadeinm1hgl8"/>
                <w:sz w:val="20"/>
                <w:szCs w:val="20"/>
              </w:rPr>
              <w:t>.</w:t>
            </w:r>
          </w:p>
        </w:tc>
      </w:tr>
      <w:tr w:rsidR="00E76E3C" w:rsidRPr="00095C70" w14:paraId="50F254F0" w14:textId="77777777" w:rsidTr="00665731">
        <w:trPr>
          <w:trHeight w:val="960"/>
        </w:trPr>
        <w:tc>
          <w:tcPr>
            <w:tcW w:w="0" w:type="auto"/>
            <w:vAlign w:val="center"/>
            <w:hideMark/>
          </w:tcPr>
          <w:p w14:paraId="3902BDB4" w14:textId="77777777" w:rsidR="00E76E3C" w:rsidRPr="00095C70" w:rsidRDefault="00E76E3C" w:rsidP="00665731">
            <w:pPr>
              <w:jc w:val="center"/>
              <w:rPr>
                <w:sz w:val="20"/>
                <w:szCs w:val="20"/>
              </w:rPr>
            </w:pPr>
            <w:r w:rsidRPr="00095C70">
              <w:rPr>
                <w:rStyle w:val="fadeinm1hgl8"/>
                <w:b/>
                <w:bCs/>
                <w:sz w:val="20"/>
                <w:szCs w:val="20"/>
              </w:rPr>
              <w:t>Canesú segmentado</w:t>
            </w:r>
          </w:p>
        </w:tc>
        <w:tc>
          <w:tcPr>
            <w:tcW w:w="0" w:type="auto"/>
            <w:vAlign w:val="center"/>
            <w:hideMark/>
          </w:tcPr>
          <w:p w14:paraId="39346620" w14:textId="7D7755B5" w:rsidR="00E76E3C" w:rsidRPr="00095C70" w:rsidRDefault="00E76E3C" w:rsidP="00665731">
            <w:pPr>
              <w:jc w:val="center"/>
              <w:rPr>
                <w:sz w:val="20"/>
                <w:szCs w:val="20"/>
              </w:rPr>
            </w:pPr>
            <w:r w:rsidRPr="00095C70">
              <w:rPr>
                <w:rStyle w:val="fadeinm1hgl8"/>
                <w:sz w:val="20"/>
                <w:szCs w:val="20"/>
              </w:rPr>
              <w:t>Espalda alta</w:t>
            </w:r>
            <w:r w:rsidR="008F2EE4" w:rsidRPr="00095C70">
              <w:rPr>
                <w:rStyle w:val="fadeinm1hgl8"/>
                <w:sz w:val="20"/>
                <w:szCs w:val="20"/>
              </w:rPr>
              <w:t>.</w:t>
            </w:r>
          </w:p>
        </w:tc>
        <w:tc>
          <w:tcPr>
            <w:tcW w:w="0" w:type="auto"/>
            <w:vAlign w:val="center"/>
            <w:hideMark/>
          </w:tcPr>
          <w:p w14:paraId="2A3EBB42" w14:textId="731EAABD" w:rsidR="00E76E3C" w:rsidRPr="00095C70" w:rsidRDefault="00E76E3C" w:rsidP="00665731">
            <w:pPr>
              <w:jc w:val="center"/>
              <w:rPr>
                <w:sz w:val="20"/>
                <w:szCs w:val="20"/>
              </w:rPr>
            </w:pPr>
            <w:r w:rsidRPr="00095C70">
              <w:rPr>
                <w:rStyle w:val="fadeinm1hgl8"/>
                <w:sz w:val="20"/>
                <w:szCs w:val="20"/>
              </w:rPr>
              <w:t>Estabilizar hombros; permitir mezcla tejidos</w:t>
            </w:r>
            <w:r w:rsidR="008F2EE4" w:rsidRPr="00095C70">
              <w:rPr>
                <w:rStyle w:val="fadeinm1hgl8"/>
                <w:sz w:val="20"/>
                <w:szCs w:val="20"/>
              </w:rPr>
              <w:t>.</w:t>
            </w:r>
          </w:p>
        </w:tc>
        <w:tc>
          <w:tcPr>
            <w:tcW w:w="0" w:type="auto"/>
            <w:vAlign w:val="center"/>
            <w:hideMark/>
          </w:tcPr>
          <w:p w14:paraId="43A2A074" w14:textId="39B08DF0" w:rsidR="00E76E3C" w:rsidRPr="00095C70" w:rsidRDefault="00E76E3C" w:rsidP="00665731">
            <w:pPr>
              <w:jc w:val="center"/>
              <w:rPr>
                <w:sz w:val="20"/>
                <w:szCs w:val="20"/>
              </w:rPr>
            </w:pPr>
            <w:r w:rsidRPr="00095C70">
              <w:rPr>
                <w:rStyle w:val="fadeinm1hgl8"/>
                <w:sz w:val="20"/>
                <w:szCs w:val="20"/>
              </w:rPr>
              <w:t>Cortar a 6–8 cm del cuello; igualar recorrido hombro</w:t>
            </w:r>
            <w:r w:rsidR="008F2EE4" w:rsidRPr="00095C70">
              <w:rPr>
                <w:rStyle w:val="fadeinm1hgl8"/>
                <w:sz w:val="20"/>
                <w:szCs w:val="20"/>
              </w:rPr>
              <w:t>.</w:t>
            </w:r>
          </w:p>
        </w:tc>
      </w:tr>
      <w:tr w:rsidR="00E76E3C" w:rsidRPr="00095C70" w14:paraId="619B490F" w14:textId="77777777" w:rsidTr="00665731">
        <w:trPr>
          <w:trHeight w:val="982"/>
        </w:trPr>
        <w:tc>
          <w:tcPr>
            <w:tcW w:w="0" w:type="auto"/>
            <w:vAlign w:val="center"/>
            <w:hideMark/>
          </w:tcPr>
          <w:p w14:paraId="7BB14A02" w14:textId="77777777" w:rsidR="00E76E3C" w:rsidRPr="00095C70" w:rsidRDefault="00E76E3C" w:rsidP="00665731">
            <w:pPr>
              <w:jc w:val="center"/>
              <w:rPr>
                <w:sz w:val="20"/>
                <w:szCs w:val="20"/>
              </w:rPr>
            </w:pPr>
            <w:r w:rsidRPr="00095C70">
              <w:rPr>
                <w:rStyle w:val="fadeinm1hgl8"/>
                <w:b/>
                <w:bCs/>
                <w:sz w:val="20"/>
                <w:szCs w:val="20"/>
              </w:rPr>
              <w:t>Panel contrastado</w:t>
            </w:r>
          </w:p>
        </w:tc>
        <w:tc>
          <w:tcPr>
            <w:tcW w:w="0" w:type="auto"/>
            <w:vAlign w:val="center"/>
            <w:hideMark/>
          </w:tcPr>
          <w:p w14:paraId="5B713239" w14:textId="66200EC7" w:rsidR="00E76E3C" w:rsidRPr="00095C70" w:rsidRDefault="00E76E3C" w:rsidP="00665731">
            <w:pPr>
              <w:jc w:val="center"/>
              <w:rPr>
                <w:sz w:val="20"/>
                <w:szCs w:val="20"/>
              </w:rPr>
            </w:pPr>
            <w:r w:rsidRPr="00095C70">
              <w:rPr>
                <w:rStyle w:val="fadeinm1hgl8"/>
                <w:sz w:val="20"/>
                <w:szCs w:val="20"/>
              </w:rPr>
              <w:t>Pechera o tapeta</w:t>
            </w:r>
            <w:r w:rsidR="008F2EE4" w:rsidRPr="00095C70">
              <w:rPr>
                <w:rStyle w:val="fadeinm1hgl8"/>
                <w:sz w:val="20"/>
                <w:szCs w:val="20"/>
              </w:rPr>
              <w:t>.</w:t>
            </w:r>
          </w:p>
        </w:tc>
        <w:tc>
          <w:tcPr>
            <w:tcW w:w="0" w:type="auto"/>
            <w:vAlign w:val="center"/>
            <w:hideMark/>
          </w:tcPr>
          <w:p w14:paraId="20A0AC85" w14:textId="7A890965" w:rsidR="00E76E3C" w:rsidRPr="00095C70" w:rsidRDefault="00E76E3C" w:rsidP="00665731">
            <w:pPr>
              <w:jc w:val="center"/>
              <w:rPr>
                <w:sz w:val="20"/>
                <w:szCs w:val="20"/>
              </w:rPr>
            </w:pPr>
            <w:r w:rsidRPr="00095C70">
              <w:rPr>
                <w:rStyle w:val="fadeinm1hgl8"/>
                <w:sz w:val="20"/>
                <w:szCs w:val="20"/>
              </w:rPr>
              <w:t>Generar punto focal cromático</w:t>
            </w:r>
            <w:r w:rsidR="008F2EE4" w:rsidRPr="00095C70">
              <w:rPr>
                <w:rStyle w:val="fadeinm1hgl8"/>
                <w:sz w:val="20"/>
                <w:szCs w:val="20"/>
              </w:rPr>
              <w:t>.</w:t>
            </w:r>
          </w:p>
        </w:tc>
        <w:tc>
          <w:tcPr>
            <w:tcW w:w="0" w:type="auto"/>
            <w:vAlign w:val="center"/>
            <w:hideMark/>
          </w:tcPr>
          <w:p w14:paraId="4F072ECD" w14:textId="4542109F" w:rsidR="00E76E3C" w:rsidRPr="00095C70" w:rsidRDefault="00E76E3C" w:rsidP="00665731">
            <w:pPr>
              <w:jc w:val="center"/>
              <w:rPr>
                <w:sz w:val="20"/>
                <w:szCs w:val="20"/>
              </w:rPr>
            </w:pPr>
            <w:r w:rsidRPr="00095C70">
              <w:rPr>
                <w:rStyle w:val="fadeinm1hgl8"/>
                <w:sz w:val="20"/>
                <w:szCs w:val="20"/>
              </w:rPr>
              <w:t>Duplicar pieza; prever márgenes para pespunte visible</w:t>
            </w:r>
            <w:r w:rsidR="008F2EE4" w:rsidRPr="00095C70">
              <w:rPr>
                <w:rStyle w:val="fadeinm1hgl8"/>
                <w:sz w:val="20"/>
                <w:szCs w:val="20"/>
              </w:rPr>
              <w:t>.</w:t>
            </w:r>
          </w:p>
        </w:tc>
      </w:tr>
    </w:tbl>
    <w:p w14:paraId="1D4EB572" w14:textId="07CE54D6" w:rsidR="00E76E3C" w:rsidRPr="00095C70" w:rsidRDefault="00E34262" w:rsidP="00095C70">
      <w:pPr>
        <w:rPr>
          <w:sz w:val="20"/>
          <w:szCs w:val="20"/>
        </w:rPr>
      </w:pPr>
      <w:r w:rsidRPr="00095C70">
        <w:rPr>
          <w:sz w:val="20"/>
          <w:szCs w:val="20"/>
        </w:rPr>
        <w:t>Fuente: SENA, (2025)</w:t>
      </w:r>
    </w:p>
    <w:p w14:paraId="0DB45DD7" w14:textId="77777777" w:rsidR="00E34262" w:rsidRPr="00095C70" w:rsidRDefault="00E34262" w:rsidP="00095C70">
      <w:pPr>
        <w:rPr>
          <w:sz w:val="20"/>
          <w:szCs w:val="20"/>
        </w:rPr>
      </w:pPr>
    </w:p>
    <w:p w14:paraId="6F938697" w14:textId="3ACDE6D5" w:rsidR="00E76E3C" w:rsidRPr="00095C70" w:rsidRDefault="00483FAA" w:rsidP="00665731">
      <w:pPr>
        <w:ind w:firstLine="720"/>
        <w:rPr>
          <w:b/>
          <w:sz w:val="20"/>
          <w:szCs w:val="20"/>
        </w:rPr>
      </w:pPr>
      <w:r w:rsidRPr="00095C70">
        <w:rPr>
          <w:b/>
          <w:sz w:val="20"/>
          <w:szCs w:val="20"/>
        </w:rPr>
        <w:t xml:space="preserve">B. </w:t>
      </w:r>
      <w:r w:rsidR="00E76E3C" w:rsidRPr="00095C70">
        <w:rPr>
          <w:b/>
          <w:sz w:val="20"/>
          <w:szCs w:val="20"/>
        </w:rPr>
        <w:t xml:space="preserve"> Detalles funcionales</w:t>
      </w:r>
    </w:p>
    <w:p w14:paraId="099F4732" w14:textId="1B410F0B" w:rsidR="00E76E3C" w:rsidRPr="00095C70" w:rsidRDefault="00E76E3C" w:rsidP="00095C70">
      <w:pPr>
        <w:pStyle w:val="NormalWeb"/>
        <w:rPr>
          <w:rStyle w:val="fadeinm1hgl8"/>
          <w:rFonts w:ascii="Arial" w:hAnsi="Arial" w:cs="Arial"/>
          <w:sz w:val="20"/>
          <w:szCs w:val="20"/>
        </w:rPr>
      </w:pPr>
      <w:r w:rsidRPr="00095C70">
        <w:rPr>
          <w:rStyle w:val="fadeinm1hgl8"/>
          <w:rFonts w:ascii="Arial" w:hAnsi="Arial" w:cs="Arial"/>
          <w:sz w:val="20"/>
          <w:szCs w:val="20"/>
        </w:rPr>
        <w:t>Constituyen los mecanismos que posibilitan apertura, ajuste o refuerzo de zonas críticas.</w:t>
      </w:r>
    </w:p>
    <w:p w14:paraId="77587F6F" w14:textId="30C5FCE0" w:rsidR="6F2579A9" w:rsidRPr="00095C70" w:rsidRDefault="6F2579A9" w:rsidP="00095C70">
      <w:pPr>
        <w:pStyle w:val="NormalWeb"/>
        <w:rPr>
          <w:rStyle w:val="fadeinm1hgl8"/>
          <w:rFonts w:ascii="Arial" w:hAnsi="Arial" w:cs="Arial"/>
          <w:sz w:val="20"/>
          <w:szCs w:val="20"/>
        </w:rPr>
      </w:pPr>
    </w:p>
    <w:p w14:paraId="29EAE0B4" w14:textId="5C0894BD" w:rsidR="00D11DCE" w:rsidRDefault="00D11DCE" w:rsidP="00095C70">
      <w:pPr>
        <w:pStyle w:val="NormalWeb"/>
        <w:spacing w:before="0" w:beforeAutospacing="0" w:after="0" w:afterAutospacing="0"/>
        <w:rPr>
          <w:rStyle w:val="fadeinm1hgl8"/>
          <w:rFonts w:ascii="Arial" w:hAnsi="Arial" w:cs="Arial"/>
          <w:b/>
          <w:bCs/>
          <w:i/>
          <w:iCs/>
          <w:sz w:val="20"/>
          <w:szCs w:val="20"/>
        </w:rPr>
      </w:pPr>
      <w:commentRangeStart w:id="49"/>
      <w:r w:rsidRPr="00665731">
        <w:rPr>
          <w:rStyle w:val="fadeinm1hgl8"/>
          <w:rFonts w:ascii="Arial" w:hAnsi="Arial" w:cs="Arial"/>
          <w:b/>
          <w:bCs/>
          <w:i/>
          <w:iCs/>
          <w:sz w:val="20"/>
          <w:szCs w:val="20"/>
        </w:rPr>
        <w:t>Tabla</w:t>
      </w:r>
      <w:commentRangeEnd w:id="49"/>
      <w:r w:rsidRPr="00665731">
        <w:rPr>
          <w:rFonts w:ascii="Arial" w:hAnsi="Arial" w:cs="Arial"/>
          <w:b/>
          <w:bCs/>
          <w:i/>
          <w:iCs/>
          <w:sz w:val="20"/>
          <w:szCs w:val="20"/>
        </w:rPr>
        <w:commentReference w:id="49"/>
      </w:r>
      <w:r w:rsidRPr="00665731">
        <w:rPr>
          <w:rStyle w:val="fadeinm1hgl8"/>
          <w:rFonts w:ascii="Arial" w:hAnsi="Arial" w:cs="Arial"/>
          <w:b/>
          <w:bCs/>
          <w:i/>
          <w:iCs/>
          <w:sz w:val="20"/>
          <w:szCs w:val="20"/>
        </w:rPr>
        <w:t xml:space="preserve"> 7. Recomendaciones para variantes cortes en camisa</w:t>
      </w:r>
    </w:p>
    <w:p w14:paraId="6AC867D5" w14:textId="77777777" w:rsidR="00665731" w:rsidRPr="00665731" w:rsidRDefault="00665731" w:rsidP="00095C70">
      <w:pPr>
        <w:pStyle w:val="NormalWeb"/>
        <w:spacing w:before="0" w:beforeAutospacing="0" w:after="0" w:afterAutospacing="0"/>
        <w:rPr>
          <w:rFonts w:ascii="Arial" w:hAnsi="Arial" w:cs="Arial"/>
          <w:b/>
          <w:bCs/>
          <w:i/>
          <w:iCs/>
          <w:sz w:val="20"/>
          <w:szCs w:val="20"/>
        </w:rPr>
      </w:pPr>
    </w:p>
    <w:tbl>
      <w:tblPr>
        <w:tblStyle w:val="Tablaconcuadrcula"/>
        <w:tblW w:w="9905" w:type="dxa"/>
        <w:tblLook w:val="04A0" w:firstRow="1" w:lastRow="0" w:firstColumn="1" w:lastColumn="0" w:noHBand="0" w:noVBand="1"/>
      </w:tblPr>
      <w:tblGrid>
        <w:gridCol w:w="1853"/>
        <w:gridCol w:w="1862"/>
        <w:gridCol w:w="2991"/>
        <w:gridCol w:w="3199"/>
      </w:tblGrid>
      <w:tr w:rsidR="00E76E3C" w:rsidRPr="00095C70" w14:paraId="2A696774" w14:textId="77777777" w:rsidTr="00665731">
        <w:trPr>
          <w:trHeight w:val="631"/>
        </w:trPr>
        <w:tc>
          <w:tcPr>
            <w:tcW w:w="0" w:type="auto"/>
            <w:hideMark/>
          </w:tcPr>
          <w:p w14:paraId="3E7AF1DA" w14:textId="77777777" w:rsidR="00E76E3C" w:rsidRPr="00095C70" w:rsidRDefault="00E76E3C" w:rsidP="00095C70">
            <w:pPr>
              <w:rPr>
                <w:b/>
                <w:bCs/>
                <w:sz w:val="20"/>
                <w:szCs w:val="20"/>
              </w:rPr>
            </w:pPr>
            <w:r w:rsidRPr="00095C70">
              <w:rPr>
                <w:rStyle w:val="fadeinm1hgl8"/>
                <w:b/>
                <w:bCs/>
                <w:sz w:val="20"/>
                <w:szCs w:val="20"/>
              </w:rPr>
              <w:t>Detalle</w:t>
            </w:r>
          </w:p>
        </w:tc>
        <w:tc>
          <w:tcPr>
            <w:tcW w:w="0" w:type="auto"/>
            <w:hideMark/>
          </w:tcPr>
          <w:p w14:paraId="0D9D03E0" w14:textId="636F64C7" w:rsidR="00E76E3C" w:rsidRPr="00095C70" w:rsidRDefault="00E76E3C" w:rsidP="00095C70">
            <w:pPr>
              <w:rPr>
                <w:b/>
                <w:bCs/>
                <w:sz w:val="20"/>
                <w:szCs w:val="20"/>
              </w:rPr>
            </w:pPr>
            <w:r w:rsidRPr="00095C70">
              <w:rPr>
                <w:rStyle w:val="fadeinm1hgl8"/>
                <w:b/>
                <w:bCs/>
                <w:sz w:val="20"/>
                <w:szCs w:val="20"/>
              </w:rPr>
              <w:t>Variantes usuales</w:t>
            </w:r>
          </w:p>
        </w:tc>
        <w:tc>
          <w:tcPr>
            <w:tcW w:w="0" w:type="auto"/>
            <w:hideMark/>
          </w:tcPr>
          <w:p w14:paraId="5BAA6D62" w14:textId="77777777" w:rsidR="00E76E3C" w:rsidRPr="00095C70" w:rsidRDefault="00E76E3C" w:rsidP="00095C70">
            <w:pPr>
              <w:rPr>
                <w:b/>
                <w:bCs/>
                <w:sz w:val="20"/>
                <w:szCs w:val="20"/>
              </w:rPr>
            </w:pPr>
            <w:r w:rsidRPr="00095C70">
              <w:rPr>
                <w:rStyle w:val="fadeinm1hgl8"/>
                <w:b/>
                <w:bCs/>
                <w:sz w:val="20"/>
                <w:szCs w:val="20"/>
              </w:rPr>
              <w:t>Función</w:t>
            </w:r>
          </w:p>
        </w:tc>
        <w:tc>
          <w:tcPr>
            <w:tcW w:w="0" w:type="auto"/>
            <w:hideMark/>
          </w:tcPr>
          <w:p w14:paraId="34332D9B" w14:textId="77777777" w:rsidR="00E76E3C" w:rsidRPr="00095C70" w:rsidRDefault="00E76E3C" w:rsidP="00095C70">
            <w:pPr>
              <w:rPr>
                <w:b/>
                <w:bCs/>
                <w:sz w:val="20"/>
                <w:szCs w:val="20"/>
              </w:rPr>
            </w:pPr>
            <w:r w:rsidRPr="00095C70">
              <w:rPr>
                <w:rStyle w:val="fadeinm1hgl8"/>
                <w:b/>
                <w:bCs/>
                <w:sz w:val="20"/>
                <w:szCs w:val="20"/>
              </w:rPr>
              <w:t>Puntos técnicos claves</w:t>
            </w:r>
          </w:p>
        </w:tc>
      </w:tr>
      <w:tr w:rsidR="00E76E3C" w:rsidRPr="00095C70" w14:paraId="64960C4B" w14:textId="77777777" w:rsidTr="00665731">
        <w:trPr>
          <w:trHeight w:val="616"/>
        </w:trPr>
        <w:tc>
          <w:tcPr>
            <w:tcW w:w="0" w:type="auto"/>
            <w:hideMark/>
          </w:tcPr>
          <w:p w14:paraId="28B2A64F" w14:textId="3ED3C2FB" w:rsidR="00E76E3C" w:rsidRPr="00095C70" w:rsidRDefault="00383FB0" w:rsidP="00095C70">
            <w:pPr>
              <w:rPr>
                <w:sz w:val="20"/>
                <w:szCs w:val="20"/>
              </w:rPr>
            </w:pPr>
            <w:r w:rsidRPr="00095C70">
              <w:rPr>
                <w:rStyle w:val="fadeinm1hgl8"/>
                <w:b/>
                <w:bCs/>
                <w:sz w:val="20"/>
                <w:szCs w:val="20"/>
              </w:rPr>
              <w:t xml:space="preserve">Abertura </w:t>
            </w:r>
            <w:r w:rsidR="00E76E3C" w:rsidRPr="00095C70">
              <w:rPr>
                <w:rStyle w:val="fadeinm1hgl8"/>
                <w:b/>
                <w:bCs/>
                <w:sz w:val="20"/>
                <w:szCs w:val="20"/>
              </w:rPr>
              <w:t>frontal</w:t>
            </w:r>
          </w:p>
        </w:tc>
        <w:tc>
          <w:tcPr>
            <w:tcW w:w="0" w:type="auto"/>
            <w:hideMark/>
          </w:tcPr>
          <w:p w14:paraId="68A2DE04" w14:textId="128474D6" w:rsidR="00E76E3C" w:rsidRPr="00095C70" w:rsidRDefault="00E76E3C" w:rsidP="00095C70">
            <w:pPr>
              <w:rPr>
                <w:sz w:val="20"/>
                <w:szCs w:val="20"/>
              </w:rPr>
            </w:pPr>
            <w:r w:rsidRPr="00095C70">
              <w:rPr>
                <w:rStyle w:val="fadeinm1hgl8"/>
                <w:sz w:val="20"/>
                <w:szCs w:val="20"/>
              </w:rPr>
              <w:t>Clásico, francés, cubierto</w:t>
            </w:r>
            <w:r w:rsidR="008F2EE4" w:rsidRPr="00095C70">
              <w:rPr>
                <w:rStyle w:val="fadeinm1hgl8"/>
                <w:sz w:val="20"/>
                <w:szCs w:val="20"/>
              </w:rPr>
              <w:t>.</w:t>
            </w:r>
          </w:p>
        </w:tc>
        <w:tc>
          <w:tcPr>
            <w:tcW w:w="0" w:type="auto"/>
            <w:hideMark/>
          </w:tcPr>
          <w:p w14:paraId="4B2C3DEF" w14:textId="3030D79A" w:rsidR="00E76E3C" w:rsidRPr="00095C70" w:rsidRDefault="00E76E3C" w:rsidP="00095C70">
            <w:pPr>
              <w:rPr>
                <w:sz w:val="20"/>
                <w:szCs w:val="20"/>
              </w:rPr>
            </w:pPr>
            <w:r w:rsidRPr="00095C70">
              <w:rPr>
                <w:rStyle w:val="fadeinm1hgl8"/>
                <w:sz w:val="20"/>
                <w:szCs w:val="20"/>
              </w:rPr>
              <w:t>Apertura principal y soporte botones</w:t>
            </w:r>
            <w:r w:rsidR="008F2EE4" w:rsidRPr="00095C70">
              <w:rPr>
                <w:rStyle w:val="fadeinm1hgl8"/>
                <w:sz w:val="20"/>
                <w:szCs w:val="20"/>
              </w:rPr>
              <w:t>.</w:t>
            </w:r>
          </w:p>
        </w:tc>
        <w:tc>
          <w:tcPr>
            <w:tcW w:w="0" w:type="auto"/>
            <w:hideMark/>
          </w:tcPr>
          <w:p w14:paraId="7B50C4AD" w14:textId="2EFC0B3D" w:rsidR="00E76E3C" w:rsidRPr="00095C70" w:rsidRDefault="00E76E3C" w:rsidP="00095C70">
            <w:pPr>
              <w:rPr>
                <w:rStyle w:val="fadeinm1hgl8"/>
                <w:sz w:val="20"/>
                <w:szCs w:val="20"/>
              </w:rPr>
            </w:pPr>
            <w:r w:rsidRPr="00095C70">
              <w:rPr>
                <w:rStyle w:val="fadeinm1hgl8"/>
                <w:sz w:val="20"/>
                <w:szCs w:val="20"/>
              </w:rPr>
              <w:t>Añadir vista 3</w:t>
            </w:r>
            <w:r w:rsidR="1B0417DE" w:rsidRPr="00095C70">
              <w:rPr>
                <w:rStyle w:val="fadeinm1hgl8"/>
                <w:sz w:val="20"/>
                <w:szCs w:val="20"/>
              </w:rPr>
              <w:t xml:space="preserve"> cm </w:t>
            </w:r>
            <w:r w:rsidRPr="00095C70">
              <w:rPr>
                <w:rStyle w:val="fadeinm1hgl8"/>
                <w:sz w:val="20"/>
                <w:szCs w:val="20"/>
              </w:rPr>
              <w:t>×</w:t>
            </w:r>
            <w:r w:rsidR="00B73A1E">
              <w:rPr>
                <w:rStyle w:val="fadeinm1hgl8"/>
                <w:sz w:val="20"/>
                <w:szCs w:val="20"/>
              </w:rPr>
              <w:t xml:space="preserve"> </w:t>
            </w:r>
            <w:r w:rsidRPr="00095C70">
              <w:rPr>
                <w:rStyle w:val="fadeinm1hgl8"/>
                <w:sz w:val="20"/>
                <w:szCs w:val="20"/>
              </w:rPr>
              <w:t xml:space="preserve">1,5 cm; reforzar con </w:t>
            </w:r>
            <w:r w:rsidR="74CF051B" w:rsidRPr="00095C70">
              <w:rPr>
                <w:rStyle w:val="fadeinm1hgl8"/>
                <w:sz w:val="20"/>
                <w:szCs w:val="20"/>
              </w:rPr>
              <w:t>entretela.</w:t>
            </w:r>
          </w:p>
        </w:tc>
      </w:tr>
      <w:tr w:rsidR="00E76E3C" w:rsidRPr="00095C70" w14:paraId="139C377A" w14:textId="77777777" w:rsidTr="00665731">
        <w:trPr>
          <w:trHeight w:val="631"/>
        </w:trPr>
        <w:tc>
          <w:tcPr>
            <w:tcW w:w="0" w:type="auto"/>
            <w:hideMark/>
          </w:tcPr>
          <w:p w14:paraId="6B62855E" w14:textId="1A69C7DC" w:rsidR="00E76E3C" w:rsidRPr="00095C70" w:rsidRDefault="00383FB0" w:rsidP="00095C70">
            <w:pPr>
              <w:rPr>
                <w:sz w:val="20"/>
                <w:szCs w:val="20"/>
              </w:rPr>
            </w:pPr>
            <w:r w:rsidRPr="00095C70">
              <w:rPr>
                <w:rStyle w:val="fadeinm1hgl8"/>
                <w:b/>
                <w:bCs/>
                <w:sz w:val="20"/>
                <w:szCs w:val="20"/>
              </w:rPr>
              <w:t xml:space="preserve">Abertura </w:t>
            </w:r>
            <w:r w:rsidR="00E76E3C" w:rsidRPr="00095C70">
              <w:rPr>
                <w:rStyle w:val="fadeinm1hgl8"/>
                <w:b/>
                <w:bCs/>
                <w:sz w:val="20"/>
                <w:szCs w:val="20"/>
              </w:rPr>
              <w:t>de manga</w:t>
            </w:r>
          </w:p>
        </w:tc>
        <w:tc>
          <w:tcPr>
            <w:tcW w:w="0" w:type="auto"/>
            <w:hideMark/>
          </w:tcPr>
          <w:p w14:paraId="3DA3451C" w14:textId="7E82FDBF" w:rsidR="00E76E3C" w:rsidRPr="00095C70" w:rsidRDefault="00E76E3C" w:rsidP="00095C70">
            <w:pPr>
              <w:rPr>
                <w:sz w:val="20"/>
                <w:szCs w:val="20"/>
              </w:rPr>
            </w:pPr>
            <w:r w:rsidRPr="00095C70">
              <w:rPr>
                <w:rStyle w:val="fadeinm1hgl8"/>
                <w:sz w:val="20"/>
                <w:szCs w:val="20"/>
              </w:rPr>
              <w:t>Torre, continuo</w:t>
            </w:r>
            <w:r w:rsidR="008F2EE4" w:rsidRPr="00095C70">
              <w:rPr>
                <w:rStyle w:val="fadeinm1hgl8"/>
                <w:sz w:val="20"/>
                <w:szCs w:val="20"/>
              </w:rPr>
              <w:t>.</w:t>
            </w:r>
          </w:p>
        </w:tc>
        <w:tc>
          <w:tcPr>
            <w:tcW w:w="0" w:type="auto"/>
            <w:hideMark/>
          </w:tcPr>
          <w:p w14:paraId="3B9F149F" w14:textId="5CCBF274" w:rsidR="00E76E3C" w:rsidRPr="00095C70" w:rsidRDefault="00E76E3C" w:rsidP="00095C70">
            <w:pPr>
              <w:rPr>
                <w:sz w:val="20"/>
                <w:szCs w:val="20"/>
              </w:rPr>
            </w:pPr>
            <w:r w:rsidRPr="00095C70">
              <w:rPr>
                <w:rStyle w:val="fadeinm1hgl8"/>
                <w:sz w:val="20"/>
                <w:szCs w:val="20"/>
              </w:rPr>
              <w:t>Facilitar entrada mano; evitar deformación copa</w:t>
            </w:r>
            <w:r w:rsidR="008F2EE4" w:rsidRPr="00095C70">
              <w:rPr>
                <w:rStyle w:val="fadeinm1hgl8"/>
                <w:sz w:val="20"/>
                <w:szCs w:val="20"/>
              </w:rPr>
              <w:t>.</w:t>
            </w:r>
          </w:p>
        </w:tc>
        <w:tc>
          <w:tcPr>
            <w:tcW w:w="0" w:type="auto"/>
            <w:hideMark/>
          </w:tcPr>
          <w:p w14:paraId="60E6DC3F" w14:textId="62F29879" w:rsidR="00E76E3C" w:rsidRPr="00095C70" w:rsidRDefault="00E76E3C" w:rsidP="00095C70">
            <w:pPr>
              <w:rPr>
                <w:sz w:val="20"/>
                <w:szCs w:val="20"/>
              </w:rPr>
            </w:pPr>
            <w:r w:rsidRPr="00095C70">
              <w:rPr>
                <w:rStyle w:val="fadeinm1hgl8"/>
                <w:sz w:val="20"/>
                <w:szCs w:val="20"/>
              </w:rPr>
              <w:t>Ranura 10</w:t>
            </w:r>
            <w:r w:rsidR="00B73A1E">
              <w:rPr>
                <w:rStyle w:val="fadeinm1hgl8"/>
                <w:sz w:val="20"/>
                <w:szCs w:val="20"/>
              </w:rPr>
              <w:t xml:space="preserve"> </w:t>
            </w:r>
            <w:r w:rsidRPr="00095C70">
              <w:rPr>
                <w:rStyle w:val="fadeinm1hgl8"/>
                <w:sz w:val="20"/>
                <w:szCs w:val="20"/>
              </w:rPr>
              <w:t>–</w:t>
            </w:r>
            <w:r w:rsidR="00B73A1E">
              <w:rPr>
                <w:rStyle w:val="fadeinm1hgl8"/>
                <w:sz w:val="20"/>
                <w:szCs w:val="20"/>
              </w:rPr>
              <w:t xml:space="preserve"> </w:t>
            </w:r>
            <w:r w:rsidRPr="00095C70">
              <w:rPr>
                <w:rStyle w:val="fadeinm1hgl8"/>
                <w:sz w:val="20"/>
                <w:szCs w:val="20"/>
              </w:rPr>
              <w:t>12 cm; ángulo vértice = 60°</w:t>
            </w:r>
            <w:r w:rsidR="008F2EE4" w:rsidRPr="00095C70">
              <w:rPr>
                <w:rStyle w:val="fadeinm1hgl8"/>
                <w:sz w:val="20"/>
                <w:szCs w:val="20"/>
              </w:rPr>
              <w:t>.</w:t>
            </w:r>
          </w:p>
        </w:tc>
      </w:tr>
      <w:tr w:rsidR="00E76E3C" w:rsidRPr="00095C70" w14:paraId="6BDC3E27" w14:textId="77777777" w:rsidTr="00665731">
        <w:trPr>
          <w:trHeight w:val="631"/>
        </w:trPr>
        <w:tc>
          <w:tcPr>
            <w:tcW w:w="0" w:type="auto"/>
            <w:hideMark/>
          </w:tcPr>
          <w:p w14:paraId="6B090DF2" w14:textId="77777777" w:rsidR="00E76E3C" w:rsidRPr="00095C70" w:rsidRDefault="00E76E3C" w:rsidP="00095C70">
            <w:pPr>
              <w:rPr>
                <w:sz w:val="20"/>
                <w:szCs w:val="20"/>
              </w:rPr>
            </w:pPr>
            <w:r w:rsidRPr="00095C70">
              <w:rPr>
                <w:rStyle w:val="fadeinm1hgl8"/>
                <w:b/>
                <w:bCs/>
                <w:sz w:val="20"/>
                <w:szCs w:val="20"/>
              </w:rPr>
              <w:t>Bol</w:t>
            </w:r>
            <w:r w:rsidRPr="00095C70">
              <w:rPr>
                <w:rStyle w:val="fadeinm1hgl8"/>
                <w:b/>
                <w:bCs/>
                <w:sz w:val="20"/>
                <w:szCs w:val="20"/>
              </w:rPr>
              <w:softHyphen/>
              <w:t>sillo</w:t>
            </w:r>
          </w:p>
        </w:tc>
        <w:tc>
          <w:tcPr>
            <w:tcW w:w="0" w:type="auto"/>
            <w:hideMark/>
          </w:tcPr>
          <w:p w14:paraId="5568F9D2" w14:textId="024D7796" w:rsidR="00E76E3C" w:rsidRPr="00095C70" w:rsidRDefault="00E76E3C" w:rsidP="00095C70">
            <w:pPr>
              <w:rPr>
                <w:sz w:val="20"/>
                <w:szCs w:val="20"/>
              </w:rPr>
            </w:pPr>
            <w:r w:rsidRPr="00095C70">
              <w:rPr>
                <w:rStyle w:val="fadeinm1hgl8"/>
                <w:sz w:val="20"/>
                <w:szCs w:val="20"/>
              </w:rPr>
              <w:t>Parche, ribete, ojal</w:t>
            </w:r>
            <w:r w:rsidR="008F2EE4" w:rsidRPr="00095C70">
              <w:rPr>
                <w:rStyle w:val="fadeinm1hgl8"/>
                <w:sz w:val="20"/>
                <w:szCs w:val="20"/>
              </w:rPr>
              <w:t>.</w:t>
            </w:r>
          </w:p>
        </w:tc>
        <w:tc>
          <w:tcPr>
            <w:tcW w:w="0" w:type="auto"/>
            <w:hideMark/>
          </w:tcPr>
          <w:p w14:paraId="3744BF56" w14:textId="17213F3C" w:rsidR="00E76E3C" w:rsidRPr="00095C70" w:rsidRDefault="00E76E3C" w:rsidP="00095C70">
            <w:pPr>
              <w:rPr>
                <w:sz w:val="20"/>
                <w:szCs w:val="20"/>
              </w:rPr>
            </w:pPr>
            <w:r w:rsidRPr="00095C70">
              <w:rPr>
                <w:rStyle w:val="fadeinm1hgl8"/>
                <w:sz w:val="20"/>
                <w:szCs w:val="20"/>
              </w:rPr>
              <w:t>Almacenaje; énfasis decorativo</w:t>
            </w:r>
            <w:r w:rsidR="008F2EE4" w:rsidRPr="00095C70">
              <w:rPr>
                <w:rStyle w:val="fadeinm1hgl8"/>
                <w:sz w:val="20"/>
                <w:szCs w:val="20"/>
              </w:rPr>
              <w:t>.</w:t>
            </w:r>
          </w:p>
        </w:tc>
        <w:tc>
          <w:tcPr>
            <w:tcW w:w="0" w:type="auto"/>
            <w:hideMark/>
          </w:tcPr>
          <w:p w14:paraId="636D1C1C" w14:textId="5CD9EA3D" w:rsidR="00E76E3C" w:rsidRPr="00095C70" w:rsidRDefault="00E76E3C" w:rsidP="00095C70">
            <w:pPr>
              <w:rPr>
                <w:sz w:val="20"/>
                <w:szCs w:val="20"/>
              </w:rPr>
            </w:pPr>
            <w:r w:rsidRPr="00095C70">
              <w:rPr>
                <w:rStyle w:val="fadeinm1hgl8"/>
                <w:sz w:val="20"/>
                <w:szCs w:val="20"/>
              </w:rPr>
              <w:t>Centrar a 7</w:t>
            </w:r>
            <w:r w:rsidR="008F2EE4" w:rsidRPr="00095C70">
              <w:rPr>
                <w:rStyle w:val="fadeinm1hgl8"/>
                <w:sz w:val="20"/>
                <w:szCs w:val="20"/>
              </w:rPr>
              <w:t xml:space="preserve"> cm </w:t>
            </w:r>
            <w:r w:rsidRPr="00095C70">
              <w:rPr>
                <w:rStyle w:val="fadeinm1hgl8"/>
                <w:sz w:val="20"/>
                <w:szCs w:val="20"/>
              </w:rPr>
              <w:t>–</w:t>
            </w:r>
            <w:r w:rsidR="00B73A1E">
              <w:rPr>
                <w:rStyle w:val="fadeinm1hgl8"/>
                <w:sz w:val="20"/>
                <w:szCs w:val="20"/>
              </w:rPr>
              <w:t xml:space="preserve"> </w:t>
            </w:r>
            <w:r w:rsidRPr="00095C70">
              <w:rPr>
                <w:rStyle w:val="fadeinm1hgl8"/>
                <w:sz w:val="20"/>
                <w:szCs w:val="20"/>
              </w:rPr>
              <w:t>9 cm del P.H.C.; margen vuelta 1 cm</w:t>
            </w:r>
            <w:r w:rsidR="008F2EE4" w:rsidRPr="00095C70">
              <w:rPr>
                <w:rStyle w:val="fadeinm1hgl8"/>
                <w:sz w:val="20"/>
                <w:szCs w:val="20"/>
              </w:rPr>
              <w:t>.</w:t>
            </w:r>
          </w:p>
        </w:tc>
      </w:tr>
      <w:tr w:rsidR="00E76E3C" w:rsidRPr="00095C70" w14:paraId="656FDC00" w14:textId="77777777" w:rsidTr="00665731">
        <w:trPr>
          <w:trHeight w:val="631"/>
        </w:trPr>
        <w:tc>
          <w:tcPr>
            <w:tcW w:w="0" w:type="auto"/>
            <w:hideMark/>
          </w:tcPr>
          <w:p w14:paraId="7B495227" w14:textId="77777777" w:rsidR="00E76E3C" w:rsidRPr="00095C70" w:rsidRDefault="00E76E3C" w:rsidP="00095C70">
            <w:pPr>
              <w:rPr>
                <w:sz w:val="20"/>
                <w:szCs w:val="20"/>
              </w:rPr>
            </w:pPr>
            <w:r w:rsidRPr="00095C70">
              <w:rPr>
                <w:rStyle w:val="fadeinm1hgl8"/>
                <w:b/>
                <w:bCs/>
                <w:sz w:val="20"/>
                <w:szCs w:val="20"/>
              </w:rPr>
              <w:t>Vistas internas</w:t>
            </w:r>
          </w:p>
        </w:tc>
        <w:tc>
          <w:tcPr>
            <w:tcW w:w="0" w:type="auto"/>
            <w:hideMark/>
          </w:tcPr>
          <w:p w14:paraId="46E1A943" w14:textId="70F157E2" w:rsidR="00E76E3C" w:rsidRPr="00095C70" w:rsidRDefault="00E76E3C" w:rsidP="00095C70">
            <w:pPr>
              <w:rPr>
                <w:sz w:val="20"/>
                <w:szCs w:val="20"/>
              </w:rPr>
            </w:pPr>
            <w:r w:rsidRPr="00095C70">
              <w:rPr>
                <w:rStyle w:val="fadeinm1hgl8"/>
                <w:sz w:val="20"/>
                <w:szCs w:val="20"/>
              </w:rPr>
              <w:t>Delantero, cuello, bajo</w:t>
            </w:r>
            <w:r w:rsidR="008F2EE4" w:rsidRPr="00095C70">
              <w:rPr>
                <w:rStyle w:val="fadeinm1hgl8"/>
                <w:sz w:val="20"/>
                <w:szCs w:val="20"/>
              </w:rPr>
              <w:t>.</w:t>
            </w:r>
          </w:p>
        </w:tc>
        <w:tc>
          <w:tcPr>
            <w:tcW w:w="0" w:type="auto"/>
            <w:hideMark/>
          </w:tcPr>
          <w:p w14:paraId="5A275C5C" w14:textId="71839445" w:rsidR="00E76E3C" w:rsidRPr="00095C70" w:rsidRDefault="00E76E3C" w:rsidP="00095C70">
            <w:pPr>
              <w:rPr>
                <w:sz w:val="20"/>
                <w:szCs w:val="20"/>
              </w:rPr>
            </w:pPr>
            <w:r w:rsidRPr="00095C70">
              <w:rPr>
                <w:rStyle w:val="fadeinm1hgl8"/>
                <w:sz w:val="20"/>
                <w:szCs w:val="20"/>
              </w:rPr>
              <w:t>Ocultar costuras y reforzar tensiones</w:t>
            </w:r>
            <w:r w:rsidR="008F2EE4" w:rsidRPr="00095C70">
              <w:rPr>
                <w:rStyle w:val="fadeinm1hgl8"/>
                <w:sz w:val="20"/>
                <w:szCs w:val="20"/>
              </w:rPr>
              <w:t>.</w:t>
            </w:r>
          </w:p>
        </w:tc>
        <w:tc>
          <w:tcPr>
            <w:tcW w:w="0" w:type="auto"/>
            <w:hideMark/>
          </w:tcPr>
          <w:p w14:paraId="330F1A47" w14:textId="574D90B5" w:rsidR="00E76E3C" w:rsidRPr="00095C70" w:rsidRDefault="00E76E3C" w:rsidP="00095C70">
            <w:pPr>
              <w:rPr>
                <w:sz w:val="20"/>
                <w:szCs w:val="20"/>
              </w:rPr>
            </w:pPr>
            <w:r w:rsidRPr="00095C70">
              <w:rPr>
                <w:rStyle w:val="fadeinm1hgl8"/>
                <w:sz w:val="20"/>
                <w:szCs w:val="20"/>
              </w:rPr>
              <w:t>Calcar silueta exterior – 2 mm; entretelar</w:t>
            </w:r>
            <w:r w:rsidR="008F2EE4" w:rsidRPr="00095C70">
              <w:rPr>
                <w:rStyle w:val="fadeinm1hgl8"/>
                <w:sz w:val="20"/>
                <w:szCs w:val="20"/>
              </w:rPr>
              <w:t>.</w:t>
            </w:r>
          </w:p>
        </w:tc>
      </w:tr>
      <w:tr w:rsidR="00E76E3C" w:rsidRPr="00095C70" w14:paraId="636B4C91" w14:textId="77777777" w:rsidTr="00665731">
        <w:trPr>
          <w:trHeight w:val="616"/>
        </w:trPr>
        <w:tc>
          <w:tcPr>
            <w:tcW w:w="0" w:type="auto"/>
            <w:hideMark/>
          </w:tcPr>
          <w:p w14:paraId="0F57CD69" w14:textId="77777777" w:rsidR="00E76E3C" w:rsidRPr="00095C70" w:rsidRDefault="00E76E3C" w:rsidP="00095C70">
            <w:pPr>
              <w:rPr>
                <w:sz w:val="20"/>
                <w:szCs w:val="20"/>
              </w:rPr>
            </w:pPr>
            <w:r w:rsidRPr="00095C70">
              <w:rPr>
                <w:rStyle w:val="fadeinm1hgl8"/>
                <w:b/>
                <w:bCs/>
                <w:sz w:val="20"/>
                <w:szCs w:val="20"/>
              </w:rPr>
              <w:t>Pinzas de movimiento</w:t>
            </w:r>
          </w:p>
        </w:tc>
        <w:tc>
          <w:tcPr>
            <w:tcW w:w="0" w:type="auto"/>
            <w:hideMark/>
          </w:tcPr>
          <w:p w14:paraId="366FEDB7" w14:textId="75C56140" w:rsidR="00E76E3C" w:rsidRPr="00095C70" w:rsidRDefault="00E76E3C" w:rsidP="00095C70">
            <w:pPr>
              <w:rPr>
                <w:sz w:val="20"/>
                <w:szCs w:val="20"/>
              </w:rPr>
            </w:pPr>
            <w:r w:rsidRPr="00095C70">
              <w:rPr>
                <w:rStyle w:val="fadeinm1hgl8"/>
                <w:sz w:val="20"/>
                <w:szCs w:val="20"/>
              </w:rPr>
              <w:t>Bajo canesú, codo</w:t>
            </w:r>
            <w:r w:rsidR="008F2EE4" w:rsidRPr="00095C70">
              <w:rPr>
                <w:rStyle w:val="fadeinm1hgl8"/>
                <w:sz w:val="20"/>
                <w:szCs w:val="20"/>
              </w:rPr>
              <w:t>.</w:t>
            </w:r>
          </w:p>
        </w:tc>
        <w:tc>
          <w:tcPr>
            <w:tcW w:w="0" w:type="auto"/>
            <w:hideMark/>
          </w:tcPr>
          <w:p w14:paraId="7EFF64A3" w14:textId="5FDC131A" w:rsidR="00E76E3C" w:rsidRPr="00095C70" w:rsidRDefault="00E76E3C" w:rsidP="00095C70">
            <w:pPr>
              <w:rPr>
                <w:sz w:val="20"/>
                <w:szCs w:val="20"/>
              </w:rPr>
            </w:pPr>
            <w:r w:rsidRPr="00095C70">
              <w:rPr>
                <w:rStyle w:val="fadeinm1hgl8"/>
                <w:sz w:val="20"/>
                <w:szCs w:val="20"/>
              </w:rPr>
              <w:t>Compensar flexión dorsal o articular</w:t>
            </w:r>
            <w:r w:rsidR="008F2EE4" w:rsidRPr="00095C70">
              <w:rPr>
                <w:rStyle w:val="fadeinm1hgl8"/>
                <w:sz w:val="20"/>
                <w:szCs w:val="20"/>
              </w:rPr>
              <w:t>.</w:t>
            </w:r>
          </w:p>
        </w:tc>
        <w:tc>
          <w:tcPr>
            <w:tcW w:w="0" w:type="auto"/>
            <w:hideMark/>
          </w:tcPr>
          <w:p w14:paraId="26C4B548" w14:textId="3B5EE598" w:rsidR="00E76E3C" w:rsidRPr="00095C70" w:rsidRDefault="00383FB0" w:rsidP="00095C70">
            <w:pPr>
              <w:rPr>
                <w:sz w:val="20"/>
                <w:szCs w:val="20"/>
              </w:rPr>
            </w:pPr>
            <w:r w:rsidRPr="00095C70">
              <w:rPr>
                <w:rStyle w:val="fadeinm1hgl8"/>
                <w:sz w:val="20"/>
                <w:szCs w:val="20"/>
              </w:rPr>
              <w:t>Pliegues de</w:t>
            </w:r>
            <w:r w:rsidR="00E76E3C" w:rsidRPr="00095C70">
              <w:rPr>
                <w:rStyle w:val="fadeinm1hgl8"/>
                <w:sz w:val="20"/>
                <w:szCs w:val="20"/>
              </w:rPr>
              <w:t xml:space="preserve"> 3 cm o pinza simple 1,5 cm</w:t>
            </w:r>
            <w:r w:rsidR="001F59F9">
              <w:rPr>
                <w:rStyle w:val="fadeinm1hgl8"/>
                <w:sz w:val="20"/>
                <w:szCs w:val="20"/>
              </w:rPr>
              <w:t>.</w:t>
            </w:r>
          </w:p>
        </w:tc>
      </w:tr>
    </w:tbl>
    <w:p w14:paraId="7AB8B816" w14:textId="77777777" w:rsidR="00B45E9C" w:rsidRPr="00095C70" w:rsidRDefault="00B45E9C" w:rsidP="00095C70">
      <w:pPr>
        <w:pStyle w:val="Normal0"/>
        <w:rPr>
          <w:b/>
          <w:sz w:val="20"/>
          <w:szCs w:val="20"/>
        </w:rPr>
      </w:pPr>
    </w:p>
    <w:p w14:paraId="0779CA4E" w14:textId="39C48CF5" w:rsidR="00840941" w:rsidRPr="00095C70" w:rsidRDefault="002803D2" w:rsidP="00095C70">
      <w:pPr>
        <w:pStyle w:val="Normal0"/>
        <w:outlineLvl w:val="1"/>
        <w:rPr>
          <w:b/>
          <w:sz w:val="20"/>
          <w:szCs w:val="20"/>
        </w:rPr>
      </w:pPr>
      <w:bookmarkStart w:id="50" w:name="_Toc199083397"/>
      <w:r w:rsidRPr="00095C70">
        <w:rPr>
          <w:b/>
          <w:sz w:val="20"/>
          <w:szCs w:val="20"/>
        </w:rPr>
        <w:t>2</w:t>
      </w:r>
      <w:r w:rsidR="00840941" w:rsidRPr="00095C70">
        <w:rPr>
          <w:b/>
          <w:sz w:val="20"/>
          <w:szCs w:val="20"/>
        </w:rPr>
        <w:t>.4 Adaptación de modelos para moda casual</w:t>
      </w:r>
      <w:bookmarkEnd w:id="50"/>
      <w:r w:rsidR="00840941" w:rsidRPr="00095C70">
        <w:rPr>
          <w:b/>
          <w:sz w:val="20"/>
          <w:szCs w:val="20"/>
        </w:rPr>
        <w:t xml:space="preserve"> </w:t>
      </w:r>
    </w:p>
    <w:p w14:paraId="1FB5739D" w14:textId="0DE3D91E" w:rsidR="00840941" w:rsidRPr="00095C70" w:rsidRDefault="00840941" w:rsidP="00095C70">
      <w:pPr>
        <w:pStyle w:val="Normal0"/>
        <w:rPr>
          <w:b/>
          <w:sz w:val="20"/>
          <w:szCs w:val="20"/>
        </w:rPr>
      </w:pPr>
    </w:p>
    <w:p w14:paraId="724CAB38" w14:textId="58AA528F" w:rsidR="00DC1020" w:rsidRPr="00DC1020" w:rsidRDefault="00DC1020" w:rsidP="00DC1020">
      <w:pPr>
        <w:pStyle w:val="Normal0"/>
        <w:rPr>
          <w:rStyle w:val="fadeinm1hgl8"/>
          <w:sz w:val="20"/>
          <w:szCs w:val="20"/>
        </w:rPr>
      </w:pPr>
      <w:r w:rsidRPr="00DC1020">
        <w:rPr>
          <w:rStyle w:val="fadeinm1hgl8"/>
          <w:sz w:val="20"/>
          <w:szCs w:val="20"/>
        </w:rPr>
        <w:t>La adaptación de una camisa masculina, originalmente concebida para contextos formales, hacia una propuesta de moda casual implica realizar ajustes en las proporciones, las holguras, los acabados y los materiales, con el objetivo de obtener una prenda más versátil, cómoda y adecuada para el uso cotidiano. E</w:t>
      </w:r>
      <w:r>
        <w:rPr>
          <w:rStyle w:val="fadeinm1hgl8"/>
          <w:sz w:val="20"/>
          <w:szCs w:val="20"/>
        </w:rPr>
        <w:t>l</w:t>
      </w:r>
      <w:r w:rsidRPr="00DC1020">
        <w:rPr>
          <w:rStyle w:val="fadeinm1hgl8"/>
          <w:sz w:val="20"/>
          <w:szCs w:val="20"/>
        </w:rPr>
        <w:t xml:space="preserve"> proceso se estructura en torno a tres capas de decisión fundamentales:</w:t>
      </w:r>
    </w:p>
    <w:p w14:paraId="02518366" w14:textId="77777777" w:rsidR="00DC1020" w:rsidRPr="00DC1020" w:rsidRDefault="00DC1020" w:rsidP="00DC1020">
      <w:pPr>
        <w:pStyle w:val="Normal0"/>
        <w:rPr>
          <w:rStyle w:val="fadeinm1hgl8"/>
          <w:sz w:val="20"/>
          <w:szCs w:val="20"/>
        </w:rPr>
      </w:pPr>
    </w:p>
    <w:p w14:paraId="0C2AA3DE" w14:textId="77777777" w:rsidR="00DC1020" w:rsidRPr="00DC1020" w:rsidRDefault="00DC1020" w:rsidP="00DC1020">
      <w:pPr>
        <w:pStyle w:val="Normal0"/>
        <w:numPr>
          <w:ilvl w:val="0"/>
          <w:numId w:val="60"/>
        </w:numPr>
        <w:rPr>
          <w:rStyle w:val="fadeinm1hgl8"/>
          <w:sz w:val="20"/>
          <w:szCs w:val="20"/>
        </w:rPr>
      </w:pPr>
      <w:r w:rsidRPr="00DC1020">
        <w:rPr>
          <w:rStyle w:val="fadeinm1hgl8"/>
          <w:b/>
          <w:bCs/>
          <w:sz w:val="20"/>
          <w:szCs w:val="20"/>
        </w:rPr>
        <w:lastRenderedPageBreak/>
        <w:t>Principios de diseño</w:t>
      </w:r>
      <w:r w:rsidRPr="00DC1020">
        <w:rPr>
          <w:rStyle w:val="fadeinm1hgl8"/>
          <w:sz w:val="20"/>
          <w:szCs w:val="20"/>
        </w:rPr>
        <w:t>: redefinición de la silueta, paleta de color, tipo de tejido y estilo general de la prenda en función del contexto casual.</w:t>
      </w:r>
    </w:p>
    <w:p w14:paraId="5ADD3DE3" w14:textId="77777777" w:rsidR="00DC1020" w:rsidRPr="00DC1020" w:rsidRDefault="00DC1020" w:rsidP="00DC1020">
      <w:pPr>
        <w:pStyle w:val="Normal0"/>
        <w:rPr>
          <w:rStyle w:val="fadeinm1hgl8"/>
          <w:sz w:val="20"/>
          <w:szCs w:val="20"/>
        </w:rPr>
      </w:pPr>
    </w:p>
    <w:p w14:paraId="749C0DCF" w14:textId="77777777" w:rsidR="00DC1020" w:rsidRPr="00DC1020" w:rsidRDefault="00DC1020" w:rsidP="00DC1020">
      <w:pPr>
        <w:pStyle w:val="Normal0"/>
        <w:numPr>
          <w:ilvl w:val="0"/>
          <w:numId w:val="60"/>
        </w:numPr>
        <w:rPr>
          <w:rStyle w:val="fadeinm1hgl8"/>
          <w:sz w:val="20"/>
          <w:szCs w:val="20"/>
        </w:rPr>
      </w:pPr>
      <w:r w:rsidRPr="00DC1020">
        <w:rPr>
          <w:rStyle w:val="fadeinm1hgl8"/>
          <w:b/>
          <w:bCs/>
          <w:sz w:val="20"/>
          <w:szCs w:val="20"/>
        </w:rPr>
        <w:t>Ajustes sobre el patrón base</w:t>
      </w:r>
      <w:r w:rsidRPr="00DC1020">
        <w:rPr>
          <w:rStyle w:val="fadeinm1hgl8"/>
          <w:sz w:val="20"/>
          <w:szCs w:val="20"/>
        </w:rPr>
        <w:t>: modificación de líneas de corte, grados de holgura, largos y detalles constructivos que permitan una mayor funcionalidad y relajación en el diseño.</w:t>
      </w:r>
    </w:p>
    <w:p w14:paraId="21CAC5BF" w14:textId="77777777" w:rsidR="00DC1020" w:rsidRPr="00DC1020" w:rsidRDefault="00DC1020" w:rsidP="00DC1020">
      <w:pPr>
        <w:pStyle w:val="Normal0"/>
        <w:rPr>
          <w:rStyle w:val="fadeinm1hgl8"/>
          <w:sz w:val="20"/>
          <w:szCs w:val="20"/>
        </w:rPr>
      </w:pPr>
    </w:p>
    <w:p w14:paraId="19EB6759" w14:textId="2FB7E629" w:rsidR="00DC1020" w:rsidRDefault="00DC1020" w:rsidP="00DC1020">
      <w:pPr>
        <w:pStyle w:val="Normal0"/>
        <w:numPr>
          <w:ilvl w:val="0"/>
          <w:numId w:val="60"/>
        </w:numPr>
        <w:rPr>
          <w:rStyle w:val="fadeinm1hgl8"/>
          <w:sz w:val="20"/>
          <w:szCs w:val="20"/>
        </w:rPr>
      </w:pPr>
      <w:r w:rsidRPr="00DC1020">
        <w:rPr>
          <w:rStyle w:val="fadeinm1hgl8"/>
          <w:b/>
          <w:bCs/>
          <w:sz w:val="20"/>
          <w:szCs w:val="20"/>
        </w:rPr>
        <w:t>Acabados y recursos técnicos</w:t>
      </w:r>
      <w:r w:rsidRPr="00DC1020">
        <w:rPr>
          <w:rStyle w:val="fadeinm1hgl8"/>
          <w:sz w:val="20"/>
          <w:szCs w:val="20"/>
        </w:rPr>
        <w:t xml:space="preserve">: selección de terminaciones visibles e interiores (como costuras, dobladillos o pespuntes decorativos), incorporación de elementos funcionales (como bolsillos o </w:t>
      </w:r>
      <w:proofErr w:type="spellStart"/>
      <w:r w:rsidRPr="00DC1020">
        <w:rPr>
          <w:rStyle w:val="fadeinm1hgl8"/>
          <w:sz w:val="20"/>
          <w:szCs w:val="20"/>
        </w:rPr>
        <w:t>tapetas</w:t>
      </w:r>
      <w:proofErr w:type="spellEnd"/>
      <w:r w:rsidRPr="00DC1020">
        <w:rPr>
          <w:rStyle w:val="fadeinm1hgl8"/>
          <w:sz w:val="20"/>
          <w:szCs w:val="20"/>
        </w:rPr>
        <w:t>), y uso de recursos tecnológicos compatibles con la confección industrial o artesanal del modelo casual.</w:t>
      </w:r>
    </w:p>
    <w:p w14:paraId="14CA69F4" w14:textId="77777777" w:rsidR="00DC1020" w:rsidRDefault="00DC1020" w:rsidP="00DC1020">
      <w:pPr>
        <w:pStyle w:val="Normal0"/>
        <w:rPr>
          <w:rStyle w:val="fadeinm1hgl8"/>
          <w:sz w:val="20"/>
          <w:szCs w:val="20"/>
        </w:rPr>
      </w:pPr>
    </w:p>
    <w:p w14:paraId="6497A00B" w14:textId="77777777" w:rsidR="00DC1020" w:rsidRPr="00095C70" w:rsidRDefault="00DC1020" w:rsidP="00DC1020">
      <w:pPr>
        <w:pStyle w:val="Normal0"/>
        <w:rPr>
          <w:rStyle w:val="fadeinm1hgl8"/>
          <w:sz w:val="20"/>
          <w:szCs w:val="20"/>
        </w:rPr>
      </w:pPr>
    </w:p>
    <w:p w14:paraId="7E91C34D" w14:textId="37457300" w:rsidR="00DC1020" w:rsidRPr="00DC1020" w:rsidRDefault="007A18FB" w:rsidP="00DC1020">
      <w:pPr>
        <w:pStyle w:val="Prrafodelista"/>
        <w:numPr>
          <w:ilvl w:val="0"/>
          <w:numId w:val="61"/>
        </w:numPr>
        <w:rPr>
          <w:b/>
          <w:sz w:val="20"/>
          <w:szCs w:val="20"/>
        </w:rPr>
      </w:pPr>
      <w:r w:rsidRPr="00DC1020">
        <w:rPr>
          <w:b/>
          <w:sz w:val="20"/>
          <w:szCs w:val="20"/>
        </w:rPr>
        <w:t xml:space="preserve">Principios de diseño: </w:t>
      </w:r>
      <w:r w:rsidR="00DC1020" w:rsidRPr="00DC1020">
        <w:rPr>
          <w:b/>
          <w:sz w:val="20"/>
          <w:szCs w:val="20"/>
        </w:rPr>
        <w:t>qué debe cambiar al pasar de lo formal a lo casual</w:t>
      </w:r>
    </w:p>
    <w:p w14:paraId="4EEF501D" w14:textId="77777777" w:rsidR="00DC1020" w:rsidRDefault="00DC1020" w:rsidP="00DC1020">
      <w:pPr>
        <w:rPr>
          <w:b/>
          <w:sz w:val="20"/>
          <w:szCs w:val="20"/>
        </w:rPr>
      </w:pPr>
    </w:p>
    <w:p w14:paraId="38FE5C88" w14:textId="7E599D2A" w:rsidR="00DC1020" w:rsidRPr="00DC1020" w:rsidRDefault="00DC1020" w:rsidP="00DC1020">
      <w:pPr>
        <w:pStyle w:val="Prrafodelista"/>
        <w:numPr>
          <w:ilvl w:val="0"/>
          <w:numId w:val="62"/>
        </w:numPr>
        <w:rPr>
          <w:bCs/>
          <w:sz w:val="20"/>
          <w:szCs w:val="20"/>
        </w:rPr>
      </w:pPr>
      <w:r w:rsidRPr="00DC1020">
        <w:rPr>
          <w:bCs/>
          <w:sz w:val="20"/>
          <w:szCs w:val="20"/>
        </w:rPr>
        <w:t>Silueta general</w:t>
      </w:r>
    </w:p>
    <w:p w14:paraId="1130951E" w14:textId="77777777" w:rsidR="00DC1020" w:rsidRPr="00DC1020" w:rsidRDefault="00DC1020" w:rsidP="00DC1020">
      <w:pPr>
        <w:rPr>
          <w:bCs/>
          <w:sz w:val="20"/>
          <w:szCs w:val="20"/>
        </w:rPr>
      </w:pPr>
    </w:p>
    <w:p w14:paraId="04F246CD" w14:textId="7A2E153A" w:rsidR="00DC1020" w:rsidRPr="00DC1020" w:rsidRDefault="00DC1020" w:rsidP="00DC1020">
      <w:pPr>
        <w:pStyle w:val="Prrafodelista"/>
        <w:numPr>
          <w:ilvl w:val="0"/>
          <w:numId w:val="63"/>
        </w:numPr>
        <w:ind w:left="851"/>
        <w:rPr>
          <w:bCs/>
          <w:sz w:val="20"/>
          <w:szCs w:val="20"/>
        </w:rPr>
      </w:pPr>
      <w:r w:rsidRPr="00DC1020">
        <w:rPr>
          <w:bCs/>
          <w:sz w:val="20"/>
          <w:szCs w:val="20"/>
        </w:rPr>
        <w:t>De líneas estructuradas y ajustadas → a formas más relajadas y orgánicas.</w:t>
      </w:r>
    </w:p>
    <w:p w14:paraId="5D92E6C2" w14:textId="77777777" w:rsidR="00DC1020" w:rsidRPr="00DC1020" w:rsidRDefault="00DC1020" w:rsidP="00DC1020">
      <w:pPr>
        <w:pStyle w:val="Prrafodelista"/>
        <w:numPr>
          <w:ilvl w:val="0"/>
          <w:numId w:val="63"/>
        </w:numPr>
        <w:ind w:left="851"/>
        <w:rPr>
          <w:bCs/>
          <w:sz w:val="20"/>
          <w:szCs w:val="20"/>
        </w:rPr>
      </w:pPr>
      <w:r w:rsidRPr="00DC1020">
        <w:rPr>
          <w:bCs/>
          <w:sz w:val="20"/>
          <w:szCs w:val="20"/>
        </w:rPr>
        <w:t>Se buscan cortes menos rígidos y con mayor movilidad corporal.</w:t>
      </w:r>
    </w:p>
    <w:p w14:paraId="67AB9AD5" w14:textId="77777777" w:rsidR="00DC1020" w:rsidRPr="00DC1020" w:rsidRDefault="00DC1020" w:rsidP="00DC1020">
      <w:pPr>
        <w:rPr>
          <w:bCs/>
          <w:sz w:val="20"/>
          <w:szCs w:val="20"/>
        </w:rPr>
      </w:pPr>
    </w:p>
    <w:p w14:paraId="3D5FCEF8" w14:textId="77777777" w:rsidR="00DC1020" w:rsidRPr="00DC1020" w:rsidRDefault="00DC1020" w:rsidP="00DC1020">
      <w:pPr>
        <w:pStyle w:val="Prrafodelista"/>
        <w:numPr>
          <w:ilvl w:val="0"/>
          <w:numId w:val="62"/>
        </w:numPr>
        <w:rPr>
          <w:bCs/>
          <w:sz w:val="20"/>
          <w:szCs w:val="20"/>
        </w:rPr>
      </w:pPr>
      <w:r w:rsidRPr="00DC1020">
        <w:rPr>
          <w:bCs/>
          <w:sz w:val="20"/>
          <w:szCs w:val="20"/>
        </w:rPr>
        <w:t>Proporciones</w:t>
      </w:r>
    </w:p>
    <w:p w14:paraId="1F93E806" w14:textId="77777777" w:rsidR="00DC1020" w:rsidRPr="00DC1020" w:rsidRDefault="00DC1020" w:rsidP="00DC1020">
      <w:pPr>
        <w:rPr>
          <w:bCs/>
          <w:sz w:val="20"/>
          <w:szCs w:val="20"/>
        </w:rPr>
      </w:pPr>
    </w:p>
    <w:p w14:paraId="08D6DFF9" w14:textId="6C92AF5A" w:rsidR="00DC1020" w:rsidRPr="00DC1020" w:rsidRDefault="00DC1020" w:rsidP="00DC1020">
      <w:pPr>
        <w:pStyle w:val="Prrafodelista"/>
        <w:numPr>
          <w:ilvl w:val="0"/>
          <w:numId w:val="64"/>
        </w:numPr>
        <w:ind w:left="851"/>
        <w:rPr>
          <w:bCs/>
          <w:sz w:val="20"/>
          <w:szCs w:val="20"/>
        </w:rPr>
      </w:pPr>
      <w:r w:rsidRPr="00DC1020">
        <w:rPr>
          <w:bCs/>
          <w:sz w:val="20"/>
          <w:szCs w:val="20"/>
        </w:rPr>
        <w:t>Se amplían ciertas áreas como mangas, largo de prenda o contorno de torso para permitir comodidad.</w:t>
      </w:r>
    </w:p>
    <w:p w14:paraId="365B1B64" w14:textId="77777777" w:rsidR="00DC1020" w:rsidRPr="00DC1020" w:rsidRDefault="00DC1020" w:rsidP="00DC1020">
      <w:pPr>
        <w:pStyle w:val="Prrafodelista"/>
        <w:numPr>
          <w:ilvl w:val="0"/>
          <w:numId w:val="64"/>
        </w:numPr>
        <w:ind w:left="851"/>
        <w:rPr>
          <w:bCs/>
          <w:sz w:val="20"/>
          <w:szCs w:val="20"/>
        </w:rPr>
      </w:pPr>
      <w:r w:rsidRPr="00DC1020">
        <w:rPr>
          <w:bCs/>
          <w:sz w:val="20"/>
          <w:szCs w:val="20"/>
        </w:rPr>
        <w:t>Puede haber asimetrías o proporciones no convencionales que rompan con la rigidez formal.</w:t>
      </w:r>
    </w:p>
    <w:p w14:paraId="60368D30" w14:textId="77777777" w:rsidR="00DC1020" w:rsidRPr="00DC1020" w:rsidRDefault="00DC1020" w:rsidP="00DC1020">
      <w:pPr>
        <w:rPr>
          <w:bCs/>
          <w:sz w:val="20"/>
          <w:szCs w:val="20"/>
        </w:rPr>
      </w:pPr>
    </w:p>
    <w:p w14:paraId="27D35DAE" w14:textId="77777777" w:rsidR="00DC1020" w:rsidRPr="00DC1020" w:rsidRDefault="00DC1020" w:rsidP="00DC1020">
      <w:pPr>
        <w:pStyle w:val="Prrafodelista"/>
        <w:numPr>
          <w:ilvl w:val="0"/>
          <w:numId w:val="62"/>
        </w:numPr>
        <w:rPr>
          <w:bCs/>
          <w:sz w:val="20"/>
          <w:szCs w:val="20"/>
        </w:rPr>
      </w:pPr>
      <w:r w:rsidRPr="00DC1020">
        <w:rPr>
          <w:bCs/>
          <w:sz w:val="20"/>
          <w:szCs w:val="20"/>
        </w:rPr>
        <w:t>Paleta de color y estampados</w:t>
      </w:r>
    </w:p>
    <w:p w14:paraId="72BD9D9F" w14:textId="77777777" w:rsidR="00DC1020" w:rsidRPr="00DC1020" w:rsidRDefault="00DC1020" w:rsidP="00DC1020">
      <w:pPr>
        <w:rPr>
          <w:bCs/>
          <w:sz w:val="20"/>
          <w:szCs w:val="20"/>
        </w:rPr>
      </w:pPr>
    </w:p>
    <w:p w14:paraId="23383DBA" w14:textId="283239DB" w:rsidR="00DC1020" w:rsidRPr="00DC1020" w:rsidRDefault="00DC1020" w:rsidP="00DC1020">
      <w:pPr>
        <w:pStyle w:val="Prrafodelista"/>
        <w:numPr>
          <w:ilvl w:val="0"/>
          <w:numId w:val="66"/>
        </w:numPr>
        <w:rPr>
          <w:bCs/>
          <w:sz w:val="20"/>
          <w:szCs w:val="20"/>
        </w:rPr>
      </w:pPr>
      <w:r w:rsidRPr="00DC1020">
        <w:rPr>
          <w:bCs/>
          <w:sz w:val="20"/>
          <w:szCs w:val="20"/>
        </w:rPr>
        <w:t>De colores neutros y sobrios (como blanco, gris, azul marino) → a tonos más vivos, cálidos o combinaciones contrastantes</w:t>
      </w:r>
      <w:r>
        <w:rPr>
          <w:bCs/>
          <w:sz w:val="20"/>
          <w:szCs w:val="20"/>
        </w:rPr>
        <w:t>.</w:t>
      </w:r>
    </w:p>
    <w:p w14:paraId="3FA4CFD4" w14:textId="77777777" w:rsidR="00DC1020" w:rsidRPr="00DC1020" w:rsidRDefault="00DC1020" w:rsidP="00DC1020">
      <w:pPr>
        <w:pStyle w:val="Prrafodelista"/>
        <w:numPr>
          <w:ilvl w:val="0"/>
          <w:numId w:val="66"/>
        </w:numPr>
        <w:rPr>
          <w:bCs/>
          <w:sz w:val="20"/>
          <w:szCs w:val="20"/>
        </w:rPr>
      </w:pPr>
      <w:r w:rsidRPr="00DC1020">
        <w:rPr>
          <w:bCs/>
          <w:sz w:val="20"/>
          <w:szCs w:val="20"/>
        </w:rPr>
        <w:t>Se incorporan estampados, rayas informales, cuadros o patrones creativos.</w:t>
      </w:r>
    </w:p>
    <w:p w14:paraId="30C5C7E4" w14:textId="77777777" w:rsidR="00DC1020" w:rsidRPr="00DC1020" w:rsidRDefault="00DC1020" w:rsidP="00DC1020">
      <w:pPr>
        <w:rPr>
          <w:bCs/>
          <w:sz w:val="20"/>
          <w:szCs w:val="20"/>
        </w:rPr>
      </w:pPr>
    </w:p>
    <w:p w14:paraId="2E92416F" w14:textId="77777777" w:rsidR="00DC1020" w:rsidRPr="00DC1020" w:rsidRDefault="00DC1020" w:rsidP="00DC1020">
      <w:pPr>
        <w:pStyle w:val="Prrafodelista"/>
        <w:numPr>
          <w:ilvl w:val="0"/>
          <w:numId w:val="62"/>
        </w:numPr>
        <w:rPr>
          <w:bCs/>
          <w:sz w:val="20"/>
          <w:szCs w:val="20"/>
        </w:rPr>
      </w:pPr>
      <w:r w:rsidRPr="00DC1020">
        <w:rPr>
          <w:bCs/>
          <w:sz w:val="20"/>
          <w:szCs w:val="20"/>
        </w:rPr>
        <w:t>Materiales y texturas</w:t>
      </w:r>
    </w:p>
    <w:p w14:paraId="3BE4FD5E" w14:textId="77777777" w:rsidR="00DC1020" w:rsidRPr="00DC1020" w:rsidRDefault="00DC1020" w:rsidP="00DC1020">
      <w:pPr>
        <w:rPr>
          <w:bCs/>
          <w:sz w:val="20"/>
          <w:szCs w:val="20"/>
        </w:rPr>
      </w:pPr>
    </w:p>
    <w:p w14:paraId="4893DB6A" w14:textId="132A920E" w:rsidR="00DC1020" w:rsidRPr="00DC1020" w:rsidRDefault="00DC1020" w:rsidP="00DC1020">
      <w:pPr>
        <w:pStyle w:val="Prrafodelista"/>
        <w:numPr>
          <w:ilvl w:val="0"/>
          <w:numId w:val="67"/>
        </w:numPr>
        <w:rPr>
          <w:bCs/>
          <w:sz w:val="20"/>
          <w:szCs w:val="20"/>
        </w:rPr>
      </w:pPr>
      <w:r w:rsidRPr="00DC1020">
        <w:rPr>
          <w:bCs/>
          <w:sz w:val="20"/>
          <w:szCs w:val="20"/>
        </w:rPr>
        <w:t>De tejidos rígidos o brillantes (como el popelín o satén) a telas con mayor suavidad, porosidad o elasticidad (como lino, algodón lavado o mezclas con elastano).</w:t>
      </w:r>
    </w:p>
    <w:p w14:paraId="6B554E31" w14:textId="77777777" w:rsidR="00DC1020" w:rsidRPr="00DC1020" w:rsidRDefault="00DC1020" w:rsidP="00DC1020">
      <w:pPr>
        <w:pStyle w:val="Prrafodelista"/>
        <w:numPr>
          <w:ilvl w:val="0"/>
          <w:numId w:val="67"/>
        </w:numPr>
        <w:rPr>
          <w:bCs/>
          <w:sz w:val="20"/>
          <w:szCs w:val="20"/>
        </w:rPr>
      </w:pPr>
      <w:r w:rsidRPr="00DC1020">
        <w:rPr>
          <w:bCs/>
          <w:sz w:val="20"/>
          <w:szCs w:val="20"/>
        </w:rPr>
        <w:t>Se prioriza el confort térmico, el tacto suave y el acabado natural.</w:t>
      </w:r>
    </w:p>
    <w:p w14:paraId="42A5A217" w14:textId="77777777" w:rsidR="00DC1020" w:rsidRPr="00DC1020" w:rsidRDefault="00DC1020" w:rsidP="00DC1020">
      <w:pPr>
        <w:rPr>
          <w:bCs/>
          <w:sz w:val="20"/>
          <w:szCs w:val="20"/>
        </w:rPr>
      </w:pPr>
    </w:p>
    <w:p w14:paraId="67482299" w14:textId="77777777" w:rsidR="00DC1020" w:rsidRPr="00DC1020" w:rsidRDefault="00DC1020" w:rsidP="00DC1020">
      <w:pPr>
        <w:pStyle w:val="Prrafodelista"/>
        <w:numPr>
          <w:ilvl w:val="0"/>
          <w:numId w:val="62"/>
        </w:numPr>
        <w:rPr>
          <w:bCs/>
          <w:sz w:val="20"/>
          <w:szCs w:val="20"/>
        </w:rPr>
      </w:pPr>
      <w:r w:rsidRPr="00DC1020">
        <w:rPr>
          <w:bCs/>
          <w:sz w:val="20"/>
          <w:szCs w:val="20"/>
        </w:rPr>
        <w:t>Detalles de diseño</w:t>
      </w:r>
    </w:p>
    <w:p w14:paraId="5564240B" w14:textId="77777777" w:rsidR="00DC1020" w:rsidRPr="00DC1020" w:rsidRDefault="00DC1020" w:rsidP="00DC1020">
      <w:pPr>
        <w:rPr>
          <w:bCs/>
          <w:sz w:val="20"/>
          <w:szCs w:val="20"/>
        </w:rPr>
      </w:pPr>
    </w:p>
    <w:p w14:paraId="6D5400D7" w14:textId="6C23F582" w:rsidR="00DC1020" w:rsidRPr="00DC1020" w:rsidRDefault="00DC1020" w:rsidP="00DC1020">
      <w:pPr>
        <w:pStyle w:val="Prrafodelista"/>
        <w:numPr>
          <w:ilvl w:val="0"/>
          <w:numId w:val="69"/>
        </w:numPr>
        <w:rPr>
          <w:bCs/>
          <w:sz w:val="20"/>
          <w:szCs w:val="20"/>
        </w:rPr>
      </w:pPr>
      <w:r w:rsidRPr="00DC1020">
        <w:rPr>
          <w:bCs/>
          <w:sz w:val="20"/>
          <w:szCs w:val="20"/>
        </w:rPr>
        <w:t>Se eliminan o transforman elementos típicos del estilo formal (como puños con gemelos, cuellos rígidos o pinzas marcadas).</w:t>
      </w:r>
    </w:p>
    <w:p w14:paraId="4AB139CE" w14:textId="77777777" w:rsidR="00DC1020" w:rsidRPr="00DC1020" w:rsidRDefault="00DC1020" w:rsidP="00DC1020">
      <w:pPr>
        <w:pStyle w:val="Prrafodelista"/>
        <w:numPr>
          <w:ilvl w:val="0"/>
          <w:numId w:val="69"/>
        </w:numPr>
        <w:rPr>
          <w:bCs/>
          <w:sz w:val="20"/>
          <w:szCs w:val="20"/>
        </w:rPr>
      </w:pPr>
      <w:r w:rsidRPr="00DC1020">
        <w:rPr>
          <w:bCs/>
          <w:sz w:val="20"/>
          <w:szCs w:val="20"/>
        </w:rPr>
        <w:t>Se incorporan recursos decorativos o utilitarios: bolsillos amplios, botones visibles, costuras expuestas, dobladillos simples.</w:t>
      </w:r>
    </w:p>
    <w:p w14:paraId="0C037DDD" w14:textId="77777777" w:rsidR="00DC1020" w:rsidRPr="00DC1020" w:rsidRDefault="00DC1020" w:rsidP="00DC1020">
      <w:pPr>
        <w:rPr>
          <w:bCs/>
          <w:sz w:val="20"/>
          <w:szCs w:val="20"/>
        </w:rPr>
      </w:pPr>
    </w:p>
    <w:p w14:paraId="7D003B95" w14:textId="77777777" w:rsidR="00DC1020" w:rsidRPr="00DC1020" w:rsidRDefault="00DC1020" w:rsidP="00DC1020">
      <w:pPr>
        <w:pStyle w:val="Prrafodelista"/>
        <w:numPr>
          <w:ilvl w:val="0"/>
          <w:numId w:val="62"/>
        </w:numPr>
        <w:rPr>
          <w:bCs/>
          <w:sz w:val="20"/>
          <w:szCs w:val="20"/>
        </w:rPr>
      </w:pPr>
      <w:r w:rsidRPr="00DC1020">
        <w:rPr>
          <w:bCs/>
          <w:sz w:val="20"/>
          <w:szCs w:val="20"/>
        </w:rPr>
        <w:t>Percepción de uso</w:t>
      </w:r>
    </w:p>
    <w:p w14:paraId="0CFABB18" w14:textId="77777777" w:rsidR="00DC1020" w:rsidRPr="00DC1020" w:rsidRDefault="00DC1020" w:rsidP="00DC1020">
      <w:pPr>
        <w:rPr>
          <w:bCs/>
          <w:sz w:val="20"/>
          <w:szCs w:val="20"/>
        </w:rPr>
      </w:pPr>
    </w:p>
    <w:p w14:paraId="09E833DB" w14:textId="335A9550" w:rsidR="00DC1020" w:rsidRPr="00DC1020" w:rsidRDefault="00DC1020" w:rsidP="00DC1020">
      <w:pPr>
        <w:pStyle w:val="Prrafodelista"/>
        <w:numPr>
          <w:ilvl w:val="0"/>
          <w:numId w:val="71"/>
        </w:numPr>
        <w:rPr>
          <w:bCs/>
          <w:sz w:val="20"/>
          <w:szCs w:val="20"/>
        </w:rPr>
      </w:pPr>
      <w:r w:rsidRPr="00DC1020">
        <w:rPr>
          <w:bCs/>
          <w:sz w:val="20"/>
          <w:szCs w:val="20"/>
        </w:rPr>
        <w:lastRenderedPageBreak/>
        <w:t>De una prenda asociada a contextos laborales o ceremoniales a una pieza apta para el día a día, lo urbano, lo recreativo o incluso lo híbrido (casual-</w:t>
      </w:r>
      <w:proofErr w:type="spellStart"/>
      <w:r w:rsidRPr="00DC1020">
        <w:rPr>
          <w:bCs/>
          <w:i/>
          <w:iCs/>
          <w:sz w:val="20"/>
          <w:szCs w:val="20"/>
          <w:highlight w:val="cyan"/>
        </w:rPr>
        <w:t>smart</w:t>
      </w:r>
      <w:proofErr w:type="spellEnd"/>
      <w:r w:rsidRPr="00DC1020">
        <w:rPr>
          <w:bCs/>
          <w:sz w:val="20"/>
          <w:szCs w:val="20"/>
        </w:rPr>
        <w:t>).</w:t>
      </w:r>
    </w:p>
    <w:p w14:paraId="4B047764" w14:textId="77777777" w:rsidR="00DC1020" w:rsidRPr="00DC1020" w:rsidRDefault="00DC1020" w:rsidP="00DC1020">
      <w:pPr>
        <w:rPr>
          <w:bCs/>
          <w:sz w:val="20"/>
          <w:szCs w:val="20"/>
        </w:rPr>
      </w:pPr>
    </w:p>
    <w:p w14:paraId="12812296" w14:textId="77777777" w:rsidR="00DC1020" w:rsidRPr="00DC1020" w:rsidRDefault="00DC1020" w:rsidP="00DC1020">
      <w:pPr>
        <w:rPr>
          <w:bCs/>
          <w:sz w:val="20"/>
          <w:szCs w:val="20"/>
        </w:rPr>
      </w:pPr>
    </w:p>
    <w:p w14:paraId="6E9A5EEE" w14:textId="77777777" w:rsidR="00DC1020" w:rsidRPr="00DC1020" w:rsidRDefault="00DC1020" w:rsidP="00DC1020">
      <w:pPr>
        <w:rPr>
          <w:b/>
          <w:sz w:val="20"/>
          <w:szCs w:val="20"/>
        </w:rPr>
      </w:pPr>
    </w:p>
    <w:p w14:paraId="2F3617DA" w14:textId="451EA351" w:rsidR="00625E6D" w:rsidRPr="00095C70" w:rsidRDefault="00625E6D" w:rsidP="00095C70">
      <w:pPr>
        <w:rPr>
          <w:b/>
          <w:bCs/>
          <w:sz w:val="20"/>
          <w:szCs w:val="20"/>
        </w:rPr>
      </w:pPr>
      <w:commentRangeStart w:id="51"/>
      <w:commentRangeEnd w:id="51"/>
      <w:r w:rsidRPr="00095C70">
        <w:rPr>
          <w:sz w:val="20"/>
          <w:szCs w:val="20"/>
        </w:rPr>
        <w:commentReference w:id="51"/>
      </w:r>
    </w:p>
    <w:p w14:paraId="436C3FA7" w14:textId="6E647860" w:rsidR="002D76C5" w:rsidRPr="00DC1020" w:rsidRDefault="002D76C5" w:rsidP="00095C70">
      <w:pPr>
        <w:rPr>
          <w:b/>
          <w:i/>
          <w:iCs/>
          <w:sz w:val="20"/>
          <w:szCs w:val="20"/>
        </w:rPr>
      </w:pPr>
      <w:r w:rsidRPr="00DC1020">
        <w:rPr>
          <w:b/>
          <w:i/>
          <w:iCs/>
          <w:sz w:val="20"/>
          <w:szCs w:val="20"/>
        </w:rPr>
        <w:t xml:space="preserve">Tabla 8. </w:t>
      </w:r>
      <w:r w:rsidR="00406F9C" w:rsidRPr="00DC1020">
        <w:rPr>
          <w:b/>
          <w:i/>
          <w:iCs/>
          <w:sz w:val="20"/>
          <w:szCs w:val="20"/>
        </w:rPr>
        <w:t>Recomendaciones de interpretación sobre básico masculino</w:t>
      </w:r>
    </w:p>
    <w:tbl>
      <w:tblPr>
        <w:tblStyle w:val="Tablaconcuadrcula"/>
        <w:tblW w:w="9928" w:type="dxa"/>
        <w:tblLook w:val="04A0" w:firstRow="1" w:lastRow="0" w:firstColumn="1" w:lastColumn="0" w:noHBand="0" w:noVBand="1"/>
      </w:tblPr>
      <w:tblGrid>
        <w:gridCol w:w="1850"/>
        <w:gridCol w:w="2346"/>
        <w:gridCol w:w="3247"/>
        <w:gridCol w:w="2485"/>
      </w:tblGrid>
      <w:tr w:rsidR="007A18FB" w:rsidRPr="00095C70" w14:paraId="6ECBAD15" w14:textId="77777777" w:rsidTr="00DC1020">
        <w:trPr>
          <w:trHeight w:val="570"/>
        </w:trPr>
        <w:tc>
          <w:tcPr>
            <w:tcW w:w="0" w:type="auto"/>
            <w:hideMark/>
          </w:tcPr>
          <w:p w14:paraId="42D238D3" w14:textId="77777777" w:rsidR="007A18FB" w:rsidRPr="00095C70" w:rsidRDefault="007A18FB" w:rsidP="00095C70">
            <w:pPr>
              <w:rPr>
                <w:b/>
                <w:bCs/>
                <w:sz w:val="20"/>
                <w:szCs w:val="20"/>
              </w:rPr>
            </w:pPr>
            <w:r w:rsidRPr="00095C70">
              <w:rPr>
                <w:rStyle w:val="fadeinm1hgl8"/>
                <w:b/>
                <w:bCs/>
                <w:sz w:val="20"/>
                <w:szCs w:val="20"/>
              </w:rPr>
              <w:t>Dimensión</w:t>
            </w:r>
          </w:p>
        </w:tc>
        <w:tc>
          <w:tcPr>
            <w:tcW w:w="0" w:type="auto"/>
            <w:hideMark/>
          </w:tcPr>
          <w:p w14:paraId="15DADBF5" w14:textId="77777777" w:rsidR="007A18FB" w:rsidRPr="00095C70" w:rsidRDefault="007A18FB" w:rsidP="00095C70">
            <w:pPr>
              <w:rPr>
                <w:b/>
                <w:bCs/>
                <w:sz w:val="20"/>
                <w:szCs w:val="20"/>
              </w:rPr>
            </w:pPr>
            <w:r w:rsidRPr="00095C70">
              <w:rPr>
                <w:rStyle w:val="fadeinm1hgl8"/>
                <w:b/>
                <w:bCs/>
                <w:sz w:val="20"/>
                <w:szCs w:val="20"/>
              </w:rPr>
              <w:t>Foco formal</w:t>
            </w:r>
          </w:p>
        </w:tc>
        <w:tc>
          <w:tcPr>
            <w:tcW w:w="0" w:type="auto"/>
            <w:hideMark/>
          </w:tcPr>
          <w:p w14:paraId="08350FAA" w14:textId="77777777" w:rsidR="007A18FB" w:rsidRPr="00095C70" w:rsidRDefault="007A18FB" w:rsidP="00095C70">
            <w:pPr>
              <w:rPr>
                <w:b/>
                <w:bCs/>
                <w:sz w:val="20"/>
                <w:szCs w:val="20"/>
              </w:rPr>
            </w:pPr>
            <w:r w:rsidRPr="00095C70">
              <w:rPr>
                <w:rStyle w:val="fadeinm1hgl8"/>
                <w:b/>
                <w:bCs/>
                <w:sz w:val="20"/>
                <w:szCs w:val="20"/>
              </w:rPr>
              <w:t>Replanteo casual</w:t>
            </w:r>
          </w:p>
        </w:tc>
        <w:tc>
          <w:tcPr>
            <w:tcW w:w="0" w:type="auto"/>
            <w:hideMark/>
          </w:tcPr>
          <w:p w14:paraId="76A68F12" w14:textId="77777777" w:rsidR="007A18FB" w:rsidRPr="00095C70" w:rsidRDefault="007A18FB" w:rsidP="00095C70">
            <w:pPr>
              <w:rPr>
                <w:b/>
                <w:bCs/>
                <w:sz w:val="20"/>
                <w:szCs w:val="20"/>
              </w:rPr>
            </w:pPr>
            <w:r w:rsidRPr="00095C70">
              <w:rPr>
                <w:rStyle w:val="fadeinm1hgl8"/>
                <w:b/>
                <w:bCs/>
                <w:sz w:val="20"/>
                <w:szCs w:val="20"/>
              </w:rPr>
              <w:t>Efecto buscado en la prenda</w:t>
            </w:r>
          </w:p>
        </w:tc>
      </w:tr>
      <w:tr w:rsidR="007A18FB" w:rsidRPr="00095C70" w14:paraId="23D2B24F" w14:textId="77777777" w:rsidTr="00DC1020">
        <w:trPr>
          <w:trHeight w:val="849"/>
        </w:trPr>
        <w:tc>
          <w:tcPr>
            <w:tcW w:w="0" w:type="auto"/>
            <w:hideMark/>
          </w:tcPr>
          <w:p w14:paraId="16BBEF19" w14:textId="77777777" w:rsidR="007A18FB" w:rsidRPr="00095C70" w:rsidRDefault="007A18FB" w:rsidP="00095C70">
            <w:pPr>
              <w:rPr>
                <w:sz w:val="20"/>
                <w:szCs w:val="20"/>
              </w:rPr>
            </w:pPr>
            <w:r w:rsidRPr="00095C70">
              <w:rPr>
                <w:rStyle w:val="fadeinm1hgl8"/>
                <w:b/>
                <w:bCs/>
                <w:sz w:val="20"/>
                <w:szCs w:val="20"/>
              </w:rPr>
              <w:t>Silueta</w:t>
            </w:r>
          </w:p>
        </w:tc>
        <w:tc>
          <w:tcPr>
            <w:tcW w:w="0" w:type="auto"/>
            <w:hideMark/>
          </w:tcPr>
          <w:p w14:paraId="42D05E49" w14:textId="66138F95" w:rsidR="007A18FB" w:rsidRPr="00095C70" w:rsidRDefault="007A18FB" w:rsidP="00095C70">
            <w:pPr>
              <w:rPr>
                <w:sz w:val="20"/>
                <w:szCs w:val="20"/>
              </w:rPr>
            </w:pPr>
            <w:r w:rsidRPr="00095C70">
              <w:rPr>
                <w:rStyle w:val="fadeinm1hgl8"/>
                <w:sz w:val="20"/>
                <w:szCs w:val="20"/>
              </w:rPr>
              <w:t>Entalle moderado, largo para vestir por dentro</w:t>
            </w:r>
            <w:r w:rsidR="008F2EE4" w:rsidRPr="00095C70">
              <w:rPr>
                <w:rStyle w:val="fadeinm1hgl8"/>
                <w:sz w:val="20"/>
                <w:szCs w:val="20"/>
              </w:rPr>
              <w:t>.</w:t>
            </w:r>
          </w:p>
        </w:tc>
        <w:tc>
          <w:tcPr>
            <w:tcW w:w="0" w:type="auto"/>
            <w:hideMark/>
          </w:tcPr>
          <w:p w14:paraId="4EBDE5F1" w14:textId="0B1AED9A" w:rsidR="007A18FB" w:rsidRPr="00095C70" w:rsidRDefault="007A18FB" w:rsidP="00095C70">
            <w:pPr>
              <w:rPr>
                <w:sz w:val="20"/>
                <w:szCs w:val="20"/>
              </w:rPr>
            </w:pPr>
            <w:r w:rsidRPr="00095C70">
              <w:rPr>
                <w:rStyle w:val="fadeinm1hgl8"/>
                <w:sz w:val="20"/>
                <w:szCs w:val="20"/>
              </w:rPr>
              <w:t>Holgura adicional en pecho (+</w:t>
            </w:r>
            <w:r w:rsidR="00C85F6F">
              <w:rPr>
                <w:rStyle w:val="fadeinm1hgl8"/>
                <w:sz w:val="20"/>
                <w:szCs w:val="20"/>
              </w:rPr>
              <w:t xml:space="preserve"> </w:t>
            </w:r>
            <w:r w:rsidRPr="00095C70">
              <w:rPr>
                <w:rStyle w:val="fadeinm1hgl8"/>
                <w:sz w:val="20"/>
                <w:szCs w:val="20"/>
              </w:rPr>
              <w:t>1 cm) y manga (+</w:t>
            </w:r>
            <w:r w:rsidR="00C85F6F">
              <w:rPr>
                <w:rStyle w:val="fadeinm1hgl8"/>
                <w:sz w:val="20"/>
                <w:szCs w:val="20"/>
              </w:rPr>
              <w:t xml:space="preserve"> </w:t>
            </w:r>
            <w:r w:rsidRPr="00095C70">
              <w:rPr>
                <w:rStyle w:val="fadeinm1hgl8"/>
                <w:sz w:val="20"/>
                <w:szCs w:val="20"/>
              </w:rPr>
              <w:t>0,5 cm); largo reducido 3–4 cm</w:t>
            </w:r>
            <w:r w:rsidR="008F2EE4" w:rsidRPr="00095C70">
              <w:rPr>
                <w:rStyle w:val="fadeinm1hgl8"/>
                <w:sz w:val="20"/>
                <w:szCs w:val="20"/>
              </w:rPr>
              <w:t>.</w:t>
            </w:r>
          </w:p>
        </w:tc>
        <w:tc>
          <w:tcPr>
            <w:tcW w:w="0" w:type="auto"/>
            <w:hideMark/>
          </w:tcPr>
          <w:p w14:paraId="662B3D11" w14:textId="4E359364" w:rsidR="007A18FB" w:rsidRPr="00095C70" w:rsidRDefault="007A18FB" w:rsidP="00095C70">
            <w:pPr>
              <w:rPr>
                <w:sz w:val="20"/>
                <w:szCs w:val="20"/>
              </w:rPr>
            </w:pPr>
            <w:r w:rsidRPr="00095C70">
              <w:rPr>
                <w:rStyle w:val="fadeinm1hgl8"/>
                <w:sz w:val="20"/>
                <w:szCs w:val="20"/>
              </w:rPr>
              <w:t>Portabilidad fuera del pantalón, caída natural</w:t>
            </w:r>
            <w:r w:rsidR="008F2EE4" w:rsidRPr="00095C70">
              <w:rPr>
                <w:rStyle w:val="fadeinm1hgl8"/>
                <w:sz w:val="20"/>
                <w:szCs w:val="20"/>
              </w:rPr>
              <w:t>.</w:t>
            </w:r>
          </w:p>
        </w:tc>
      </w:tr>
      <w:tr w:rsidR="007A18FB" w:rsidRPr="00095C70" w14:paraId="152E64A5" w14:textId="77777777" w:rsidTr="00DC1020">
        <w:trPr>
          <w:trHeight w:val="570"/>
        </w:trPr>
        <w:tc>
          <w:tcPr>
            <w:tcW w:w="0" w:type="auto"/>
            <w:hideMark/>
          </w:tcPr>
          <w:p w14:paraId="650F4136" w14:textId="77777777" w:rsidR="007A18FB" w:rsidRPr="00095C70" w:rsidRDefault="007A18FB" w:rsidP="00095C70">
            <w:pPr>
              <w:rPr>
                <w:sz w:val="20"/>
                <w:szCs w:val="20"/>
              </w:rPr>
            </w:pPr>
            <w:r w:rsidRPr="00095C70">
              <w:rPr>
                <w:rStyle w:val="fadeinm1hgl8"/>
                <w:b/>
                <w:bCs/>
                <w:sz w:val="20"/>
                <w:szCs w:val="20"/>
              </w:rPr>
              <w:t>Cuello</w:t>
            </w:r>
          </w:p>
        </w:tc>
        <w:tc>
          <w:tcPr>
            <w:tcW w:w="0" w:type="auto"/>
            <w:hideMark/>
          </w:tcPr>
          <w:p w14:paraId="15459D85" w14:textId="177832E1" w:rsidR="007A18FB" w:rsidRPr="00095C70" w:rsidRDefault="007A18FB" w:rsidP="00095C70">
            <w:pPr>
              <w:rPr>
                <w:sz w:val="20"/>
                <w:szCs w:val="20"/>
              </w:rPr>
            </w:pPr>
            <w:r w:rsidRPr="00095C70">
              <w:rPr>
                <w:rStyle w:val="fadeinm1hgl8"/>
                <w:sz w:val="20"/>
                <w:szCs w:val="20"/>
              </w:rPr>
              <w:t>Camisero rígido, varillas</w:t>
            </w:r>
            <w:r w:rsidR="008F2EE4" w:rsidRPr="00095C70">
              <w:rPr>
                <w:rStyle w:val="fadeinm1hgl8"/>
                <w:sz w:val="20"/>
                <w:szCs w:val="20"/>
              </w:rPr>
              <w:t>.</w:t>
            </w:r>
          </w:p>
        </w:tc>
        <w:tc>
          <w:tcPr>
            <w:tcW w:w="0" w:type="auto"/>
            <w:hideMark/>
          </w:tcPr>
          <w:p w14:paraId="2AB8B62F" w14:textId="47D1113D" w:rsidR="007A18FB" w:rsidRPr="00095C70" w:rsidRDefault="007A18FB" w:rsidP="00095C70">
            <w:pPr>
              <w:rPr>
                <w:sz w:val="20"/>
                <w:szCs w:val="20"/>
                <w:lang w:val="en-US"/>
              </w:rPr>
            </w:pPr>
            <w:r w:rsidRPr="00C85F6F">
              <w:rPr>
                <w:rStyle w:val="fadeinm1hgl8"/>
                <w:i/>
                <w:iCs/>
                <w:sz w:val="20"/>
                <w:szCs w:val="20"/>
                <w:highlight w:val="cyan"/>
                <w:lang w:val="en-US"/>
              </w:rPr>
              <w:t>Button-down</w:t>
            </w:r>
            <w:r w:rsidRPr="00095C70">
              <w:rPr>
                <w:rStyle w:val="fadeinm1hgl8"/>
                <w:sz w:val="20"/>
                <w:szCs w:val="20"/>
                <w:lang w:val="en-US"/>
              </w:rPr>
              <w:t xml:space="preserve">, mao o </w:t>
            </w:r>
            <w:r w:rsidRPr="00C85F6F">
              <w:rPr>
                <w:rStyle w:val="fadeinm1hgl8"/>
                <w:i/>
                <w:iCs/>
                <w:sz w:val="20"/>
                <w:szCs w:val="20"/>
                <w:highlight w:val="cyan"/>
                <w:lang w:val="en-US"/>
              </w:rPr>
              <w:t>camp collar</w:t>
            </w:r>
            <w:r w:rsidRPr="00095C70">
              <w:rPr>
                <w:rStyle w:val="fadeinm1hgl8"/>
                <w:sz w:val="20"/>
                <w:szCs w:val="20"/>
                <w:lang w:val="en-US"/>
              </w:rPr>
              <w:t xml:space="preserve"> con i</w:t>
            </w:r>
            <w:r w:rsidRPr="00C85F6F">
              <w:rPr>
                <w:rStyle w:val="fadeinm1hgl8"/>
                <w:i/>
                <w:iCs/>
                <w:sz w:val="20"/>
                <w:szCs w:val="20"/>
                <w:highlight w:val="cyan"/>
                <w:lang w:val="en-US"/>
              </w:rPr>
              <w:t>nterfacing</w:t>
            </w:r>
            <w:r w:rsidRPr="00095C70">
              <w:rPr>
                <w:rStyle w:val="fadeinm1hgl8"/>
                <w:sz w:val="20"/>
                <w:szCs w:val="20"/>
                <w:lang w:val="en-US"/>
              </w:rPr>
              <w:t xml:space="preserve"> suave</w:t>
            </w:r>
            <w:r w:rsidR="008F2EE4" w:rsidRPr="00095C70">
              <w:rPr>
                <w:rStyle w:val="fadeinm1hgl8"/>
                <w:sz w:val="20"/>
                <w:szCs w:val="20"/>
                <w:lang w:val="en-US"/>
              </w:rPr>
              <w:t>.</w:t>
            </w:r>
          </w:p>
        </w:tc>
        <w:tc>
          <w:tcPr>
            <w:tcW w:w="0" w:type="auto"/>
            <w:hideMark/>
          </w:tcPr>
          <w:p w14:paraId="0B31EBC4" w14:textId="78645105" w:rsidR="007A18FB" w:rsidRPr="00095C70" w:rsidRDefault="007A18FB" w:rsidP="00095C70">
            <w:pPr>
              <w:rPr>
                <w:sz w:val="20"/>
                <w:szCs w:val="20"/>
              </w:rPr>
            </w:pPr>
            <w:r w:rsidRPr="00095C70">
              <w:rPr>
                <w:rStyle w:val="fadeinm1hgl8"/>
                <w:sz w:val="20"/>
                <w:szCs w:val="20"/>
              </w:rPr>
              <w:t>Aire relajado y menor mantenimiento</w:t>
            </w:r>
            <w:r w:rsidR="008F2EE4" w:rsidRPr="00095C70">
              <w:rPr>
                <w:rStyle w:val="fadeinm1hgl8"/>
                <w:sz w:val="20"/>
                <w:szCs w:val="20"/>
              </w:rPr>
              <w:t>.</w:t>
            </w:r>
          </w:p>
        </w:tc>
      </w:tr>
      <w:tr w:rsidR="007A18FB" w:rsidRPr="00095C70" w14:paraId="5199815E" w14:textId="77777777" w:rsidTr="00DC1020">
        <w:trPr>
          <w:trHeight w:val="556"/>
        </w:trPr>
        <w:tc>
          <w:tcPr>
            <w:tcW w:w="0" w:type="auto"/>
            <w:hideMark/>
          </w:tcPr>
          <w:p w14:paraId="2FD7C863" w14:textId="77777777" w:rsidR="007A18FB" w:rsidRPr="00095C70" w:rsidRDefault="007A18FB" w:rsidP="00095C70">
            <w:pPr>
              <w:rPr>
                <w:sz w:val="20"/>
                <w:szCs w:val="20"/>
              </w:rPr>
            </w:pPr>
            <w:r w:rsidRPr="00095C70">
              <w:rPr>
                <w:rStyle w:val="fadeinm1hgl8"/>
                <w:b/>
                <w:bCs/>
                <w:sz w:val="20"/>
                <w:szCs w:val="20"/>
              </w:rPr>
              <w:t>Dobladillo</w:t>
            </w:r>
          </w:p>
        </w:tc>
        <w:tc>
          <w:tcPr>
            <w:tcW w:w="0" w:type="auto"/>
            <w:hideMark/>
          </w:tcPr>
          <w:p w14:paraId="042F4B85" w14:textId="79449CDB" w:rsidR="007A18FB" w:rsidRPr="00095C70" w:rsidRDefault="007A18FB" w:rsidP="00095C70">
            <w:pPr>
              <w:rPr>
                <w:sz w:val="20"/>
                <w:szCs w:val="20"/>
              </w:rPr>
            </w:pPr>
            <w:r w:rsidRPr="00095C70">
              <w:rPr>
                <w:rStyle w:val="fadeinm1hgl8"/>
                <w:sz w:val="20"/>
                <w:szCs w:val="20"/>
              </w:rPr>
              <w:t>Curvo pronunciado</w:t>
            </w:r>
            <w:r w:rsidR="008F2EE4" w:rsidRPr="00095C70">
              <w:rPr>
                <w:rStyle w:val="fadeinm1hgl8"/>
                <w:sz w:val="20"/>
                <w:szCs w:val="20"/>
              </w:rPr>
              <w:t>.</w:t>
            </w:r>
          </w:p>
        </w:tc>
        <w:tc>
          <w:tcPr>
            <w:tcW w:w="0" w:type="auto"/>
            <w:hideMark/>
          </w:tcPr>
          <w:p w14:paraId="2570E0B8" w14:textId="3A8F2561" w:rsidR="007A18FB" w:rsidRPr="00095C70" w:rsidRDefault="007A18FB" w:rsidP="00095C70">
            <w:pPr>
              <w:rPr>
                <w:sz w:val="20"/>
                <w:szCs w:val="20"/>
              </w:rPr>
            </w:pPr>
            <w:r w:rsidRPr="00095C70">
              <w:rPr>
                <w:rStyle w:val="fadeinm1hgl8"/>
                <w:sz w:val="20"/>
                <w:szCs w:val="20"/>
              </w:rPr>
              <w:t>Curvo bajo, leve asimetría o recto con aberturas laterales</w:t>
            </w:r>
            <w:r w:rsidR="008F2EE4" w:rsidRPr="00095C70">
              <w:rPr>
                <w:rStyle w:val="fadeinm1hgl8"/>
                <w:sz w:val="20"/>
                <w:szCs w:val="20"/>
              </w:rPr>
              <w:t>.</w:t>
            </w:r>
          </w:p>
        </w:tc>
        <w:tc>
          <w:tcPr>
            <w:tcW w:w="0" w:type="auto"/>
            <w:hideMark/>
          </w:tcPr>
          <w:p w14:paraId="7669BD8B" w14:textId="3B852A06" w:rsidR="007A18FB" w:rsidRPr="00095C70" w:rsidRDefault="007A18FB" w:rsidP="00095C70">
            <w:pPr>
              <w:rPr>
                <w:sz w:val="20"/>
                <w:szCs w:val="20"/>
              </w:rPr>
            </w:pPr>
            <w:r w:rsidRPr="00095C70">
              <w:rPr>
                <w:rStyle w:val="fadeinm1hgl8"/>
                <w:sz w:val="20"/>
                <w:szCs w:val="20"/>
              </w:rPr>
              <w:t>Estética informal y libertad de movimiento</w:t>
            </w:r>
            <w:r w:rsidR="008F2EE4" w:rsidRPr="00095C70">
              <w:rPr>
                <w:rStyle w:val="fadeinm1hgl8"/>
                <w:sz w:val="20"/>
                <w:szCs w:val="20"/>
              </w:rPr>
              <w:t>.</w:t>
            </w:r>
          </w:p>
        </w:tc>
      </w:tr>
      <w:tr w:rsidR="007A18FB" w:rsidRPr="00095C70" w14:paraId="5F019622" w14:textId="77777777" w:rsidTr="00DC1020">
        <w:trPr>
          <w:trHeight w:val="586"/>
        </w:trPr>
        <w:tc>
          <w:tcPr>
            <w:tcW w:w="0" w:type="auto"/>
            <w:hideMark/>
          </w:tcPr>
          <w:p w14:paraId="0904E75E" w14:textId="77777777" w:rsidR="007A18FB" w:rsidRPr="00095C70" w:rsidRDefault="007A18FB" w:rsidP="00095C70">
            <w:pPr>
              <w:rPr>
                <w:sz w:val="20"/>
                <w:szCs w:val="20"/>
              </w:rPr>
            </w:pPr>
            <w:r w:rsidRPr="00095C70">
              <w:rPr>
                <w:rStyle w:val="fadeinm1hgl8"/>
                <w:b/>
                <w:bCs/>
                <w:sz w:val="20"/>
                <w:szCs w:val="20"/>
              </w:rPr>
              <w:t>Cierre frontal</w:t>
            </w:r>
          </w:p>
        </w:tc>
        <w:tc>
          <w:tcPr>
            <w:tcW w:w="0" w:type="auto"/>
            <w:hideMark/>
          </w:tcPr>
          <w:p w14:paraId="1C2CAA10" w14:textId="58426376" w:rsidR="007A18FB" w:rsidRPr="00095C70" w:rsidRDefault="007A18FB" w:rsidP="00095C70">
            <w:pPr>
              <w:rPr>
                <w:sz w:val="20"/>
                <w:szCs w:val="20"/>
              </w:rPr>
            </w:pPr>
            <w:r w:rsidRPr="00095C70">
              <w:rPr>
                <w:rStyle w:val="fadeinm1hgl8"/>
                <w:sz w:val="20"/>
                <w:szCs w:val="20"/>
              </w:rPr>
              <w:t>Tapeta clásica visible</w:t>
            </w:r>
            <w:r w:rsidR="008F2EE4" w:rsidRPr="00095C70">
              <w:rPr>
                <w:rStyle w:val="fadeinm1hgl8"/>
                <w:sz w:val="20"/>
                <w:szCs w:val="20"/>
              </w:rPr>
              <w:t>.</w:t>
            </w:r>
          </w:p>
        </w:tc>
        <w:tc>
          <w:tcPr>
            <w:tcW w:w="0" w:type="auto"/>
            <w:hideMark/>
          </w:tcPr>
          <w:p w14:paraId="7884E207" w14:textId="2099DA60" w:rsidR="007A18FB" w:rsidRPr="00095C70" w:rsidRDefault="007A18FB" w:rsidP="00095C70">
            <w:pPr>
              <w:rPr>
                <w:sz w:val="20"/>
                <w:szCs w:val="20"/>
              </w:rPr>
            </w:pPr>
            <w:r w:rsidRPr="00095C70">
              <w:rPr>
                <w:rStyle w:val="fadeinm1hgl8"/>
                <w:sz w:val="20"/>
                <w:szCs w:val="20"/>
              </w:rPr>
              <w:t>Tapeta francesa, vista oculta o cierre automático</w:t>
            </w:r>
            <w:r w:rsidR="008F2EE4" w:rsidRPr="00095C70">
              <w:rPr>
                <w:rStyle w:val="fadeinm1hgl8"/>
                <w:sz w:val="20"/>
                <w:szCs w:val="20"/>
              </w:rPr>
              <w:t>.</w:t>
            </w:r>
          </w:p>
        </w:tc>
        <w:tc>
          <w:tcPr>
            <w:tcW w:w="0" w:type="auto"/>
            <w:hideMark/>
          </w:tcPr>
          <w:p w14:paraId="1CE02BEB" w14:textId="7EA9EFBC" w:rsidR="007A18FB" w:rsidRPr="00095C70" w:rsidRDefault="007A18FB" w:rsidP="00095C70">
            <w:pPr>
              <w:rPr>
                <w:sz w:val="20"/>
                <w:szCs w:val="20"/>
              </w:rPr>
            </w:pPr>
            <w:r w:rsidRPr="00095C70">
              <w:rPr>
                <w:rStyle w:val="fadeinm1hgl8"/>
                <w:sz w:val="20"/>
                <w:szCs w:val="20"/>
              </w:rPr>
              <w:t>Limpieza visual, facilidad de uso</w:t>
            </w:r>
            <w:r w:rsidR="008F2EE4" w:rsidRPr="00095C70">
              <w:rPr>
                <w:rStyle w:val="fadeinm1hgl8"/>
                <w:sz w:val="20"/>
                <w:szCs w:val="20"/>
              </w:rPr>
              <w:t>.</w:t>
            </w:r>
          </w:p>
        </w:tc>
      </w:tr>
      <w:tr w:rsidR="007A18FB" w:rsidRPr="00095C70" w14:paraId="1F04CB8F" w14:textId="77777777" w:rsidTr="00DC1020">
        <w:trPr>
          <w:trHeight w:val="570"/>
        </w:trPr>
        <w:tc>
          <w:tcPr>
            <w:tcW w:w="0" w:type="auto"/>
            <w:hideMark/>
          </w:tcPr>
          <w:p w14:paraId="5AE9864B" w14:textId="77777777" w:rsidR="007A18FB" w:rsidRPr="00095C70" w:rsidRDefault="007A18FB" w:rsidP="00095C70">
            <w:pPr>
              <w:rPr>
                <w:sz w:val="20"/>
                <w:szCs w:val="20"/>
              </w:rPr>
            </w:pPr>
            <w:r w:rsidRPr="00095C70">
              <w:rPr>
                <w:rStyle w:val="fadeinm1hgl8"/>
                <w:b/>
                <w:bCs/>
                <w:sz w:val="20"/>
                <w:szCs w:val="20"/>
              </w:rPr>
              <w:t>Tejido</w:t>
            </w:r>
          </w:p>
        </w:tc>
        <w:tc>
          <w:tcPr>
            <w:tcW w:w="0" w:type="auto"/>
            <w:hideMark/>
          </w:tcPr>
          <w:p w14:paraId="4BD1D352" w14:textId="05EE80E9" w:rsidR="007A18FB" w:rsidRPr="00095C70" w:rsidRDefault="007A18FB" w:rsidP="00095C70">
            <w:pPr>
              <w:rPr>
                <w:sz w:val="20"/>
                <w:szCs w:val="20"/>
              </w:rPr>
            </w:pPr>
            <w:r w:rsidRPr="00095C70">
              <w:rPr>
                <w:rStyle w:val="fadeinm1hgl8"/>
                <w:sz w:val="20"/>
                <w:szCs w:val="20"/>
              </w:rPr>
              <w:t>Popelina,</w:t>
            </w:r>
            <w:r w:rsidRPr="00095C70">
              <w:rPr>
                <w:rStyle w:val="fadeinm1hgl8"/>
                <w:i/>
                <w:sz w:val="20"/>
                <w:szCs w:val="20"/>
              </w:rPr>
              <w:t xml:space="preserve"> </w:t>
            </w:r>
            <w:r w:rsidRPr="00B73A1E">
              <w:rPr>
                <w:rStyle w:val="fadeinm1hgl8"/>
                <w:i/>
                <w:sz w:val="20"/>
                <w:szCs w:val="20"/>
                <w:highlight w:val="cyan"/>
              </w:rPr>
              <w:t>twill</w:t>
            </w:r>
            <w:r w:rsidRPr="00095C70">
              <w:rPr>
                <w:rStyle w:val="fadeinm1hgl8"/>
                <w:sz w:val="20"/>
                <w:szCs w:val="20"/>
              </w:rPr>
              <w:t xml:space="preserve"> fino</w:t>
            </w:r>
            <w:r w:rsidR="008F2EE4" w:rsidRPr="00095C70">
              <w:rPr>
                <w:rStyle w:val="fadeinm1hgl8"/>
                <w:sz w:val="20"/>
                <w:szCs w:val="20"/>
              </w:rPr>
              <w:t>.</w:t>
            </w:r>
          </w:p>
        </w:tc>
        <w:tc>
          <w:tcPr>
            <w:tcW w:w="0" w:type="auto"/>
            <w:hideMark/>
          </w:tcPr>
          <w:p w14:paraId="4BA4D617" w14:textId="495B4A13" w:rsidR="007A18FB" w:rsidRPr="00095C70" w:rsidRDefault="007A18FB" w:rsidP="00095C70">
            <w:pPr>
              <w:rPr>
                <w:sz w:val="20"/>
                <w:szCs w:val="20"/>
              </w:rPr>
            </w:pPr>
            <w:r w:rsidRPr="00C85F6F">
              <w:rPr>
                <w:rStyle w:val="fadeinm1hgl8"/>
                <w:i/>
                <w:sz w:val="20"/>
                <w:szCs w:val="20"/>
                <w:highlight w:val="cyan"/>
              </w:rPr>
              <w:t>Oxford</w:t>
            </w:r>
            <w:r w:rsidRPr="00C85F6F">
              <w:rPr>
                <w:rStyle w:val="fadeinm1hgl8"/>
                <w:sz w:val="20"/>
                <w:szCs w:val="20"/>
                <w:highlight w:val="cyan"/>
              </w:rPr>
              <w:t xml:space="preserve">, </w:t>
            </w:r>
            <w:r w:rsidRPr="00C85F6F">
              <w:rPr>
                <w:rStyle w:val="fadeinm1hgl8"/>
                <w:i/>
                <w:sz w:val="20"/>
                <w:szCs w:val="20"/>
                <w:highlight w:val="cyan"/>
              </w:rPr>
              <w:t>denim</w:t>
            </w:r>
            <w:r w:rsidRPr="00095C70">
              <w:rPr>
                <w:rStyle w:val="fadeinm1hgl8"/>
                <w:i/>
                <w:sz w:val="20"/>
                <w:szCs w:val="20"/>
              </w:rPr>
              <w:t xml:space="preserve"> </w:t>
            </w:r>
            <w:r w:rsidRPr="00095C70">
              <w:rPr>
                <w:rStyle w:val="fadeinm1hgl8"/>
                <w:sz w:val="20"/>
                <w:szCs w:val="20"/>
              </w:rPr>
              <w:t xml:space="preserve">liviano, lino, </w:t>
            </w:r>
            <w:r w:rsidRPr="00C85F6F">
              <w:rPr>
                <w:rStyle w:val="fadeinm1hgl8"/>
                <w:i/>
                <w:sz w:val="20"/>
                <w:szCs w:val="20"/>
                <w:highlight w:val="cyan"/>
              </w:rPr>
              <w:t>chambray</w:t>
            </w:r>
            <w:r w:rsidR="008F2EE4" w:rsidRPr="00C85F6F">
              <w:rPr>
                <w:rStyle w:val="fadeinm1hgl8"/>
                <w:sz w:val="20"/>
                <w:szCs w:val="20"/>
                <w:highlight w:val="cyan"/>
              </w:rPr>
              <w:t>.</w:t>
            </w:r>
          </w:p>
        </w:tc>
        <w:tc>
          <w:tcPr>
            <w:tcW w:w="0" w:type="auto"/>
            <w:hideMark/>
          </w:tcPr>
          <w:p w14:paraId="0DB62060" w14:textId="585EEB0B" w:rsidR="007A18FB" w:rsidRPr="00095C70" w:rsidRDefault="007A18FB" w:rsidP="00095C70">
            <w:pPr>
              <w:rPr>
                <w:sz w:val="20"/>
                <w:szCs w:val="20"/>
              </w:rPr>
            </w:pPr>
            <w:r w:rsidRPr="00095C70">
              <w:rPr>
                <w:rStyle w:val="fadeinm1hgl8"/>
                <w:sz w:val="20"/>
                <w:szCs w:val="20"/>
              </w:rPr>
              <w:t>Texturas táctiles, transpirabilidad</w:t>
            </w:r>
            <w:r w:rsidR="008F2EE4" w:rsidRPr="00095C70">
              <w:rPr>
                <w:rStyle w:val="fadeinm1hgl8"/>
                <w:sz w:val="20"/>
                <w:szCs w:val="20"/>
              </w:rPr>
              <w:t>.</w:t>
            </w:r>
          </w:p>
        </w:tc>
      </w:tr>
      <w:tr w:rsidR="007A18FB" w:rsidRPr="00095C70" w14:paraId="5EDAD4D9" w14:textId="77777777" w:rsidTr="00DC1020">
        <w:trPr>
          <w:trHeight w:val="570"/>
        </w:trPr>
        <w:tc>
          <w:tcPr>
            <w:tcW w:w="0" w:type="auto"/>
            <w:hideMark/>
          </w:tcPr>
          <w:p w14:paraId="1601E7C5" w14:textId="77777777" w:rsidR="007A18FB" w:rsidRPr="00095C70" w:rsidRDefault="007A18FB" w:rsidP="00095C70">
            <w:pPr>
              <w:rPr>
                <w:sz w:val="20"/>
                <w:szCs w:val="20"/>
              </w:rPr>
            </w:pPr>
            <w:r w:rsidRPr="00095C70">
              <w:rPr>
                <w:rStyle w:val="fadeinm1hgl8"/>
                <w:b/>
                <w:bCs/>
                <w:sz w:val="20"/>
                <w:szCs w:val="20"/>
              </w:rPr>
              <w:t>Color/estampado</w:t>
            </w:r>
          </w:p>
        </w:tc>
        <w:tc>
          <w:tcPr>
            <w:tcW w:w="0" w:type="auto"/>
            <w:hideMark/>
          </w:tcPr>
          <w:p w14:paraId="62253A98" w14:textId="530F21D6" w:rsidR="007A18FB" w:rsidRPr="00095C70" w:rsidRDefault="007A18FB" w:rsidP="00095C70">
            <w:pPr>
              <w:rPr>
                <w:sz w:val="20"/>
                <w:szCs w:val="20"/>
              </w:rPr>
            </w:pPr>
            <w:r w:rsidRPr="00095C70">
              <w:rPr>
                <w:rStyle w:val="fadeinm1hgl8"/>
                <w:sz w:val="20"/>
                <w:szCs w:val="20"/>
              </w:rPr>
              <w:t>Sólidos neutros</w:t>
            </w:r>
            <w:r w:rsidR="00E138E4" w:rsidRPr="00095C70">
              <w:rPr>
                <w:rStyle w:val="fadeinm1hgl8"/>
                <w:sz w:val="20"/>
                <w:szCs w:val="20"/>
              </w:rPr>
              <w:t>.</w:t>
            </w:r>
          </w:p>
        </w:tc>
        <w:tc>
          <w:tcPr>
            <w:tcW w:w="0" w:type="auto"/>
            <w:hideMark/>
          </w:tcPr>
          <w:p w14:paraId="4945C4BE" w14:textId="0691EF41" w:rsidR="007A18FB" w:rsidRPr="00095C70" w:rsidRDefault="007A18FB" w:rsidP="00095C70">
            <w:pPr>
              <w:rPr>
                <w:sz w:val="20"/>
                <w:szCs w:val="20"/>
              </w:rPr>
            </w:pPr>
            <w:r w:rsidRPr="00095C70">
              <w:rPr>
                <w:rStyle w:val="fadeinm1hgl8"/>
                <w:sz w:val="20"/>
                <w:szCs w:val="20"/>
              </w:rPr>
              <w:t xml:space="preserve">Cuadros, rayas </w:t>
            </w:r>
            <w:r w:rsidRPr="00C85F6F">
              <w:rPr>
                <w:rStyle w:val="fadeinm1hgl8"/>
                <w:i/>
                <w:sz w:val="20"/>
                <w:szCs w:val="20"/>
                <w:highlight w:val="cyan"/>
              </w:rPr>
              <w:t>bold</w:t>
            </w:r>
            <w:r w:rsidRPr="00095C70">
              <w:rPr>
                <w:rStyle w:val="fadeinm1hgl8"/>
                <w:i/>
                <w:sz w:val="20"/>
                <w:szCs w:val="20"/>
              </w:rPr>
              <w:t>,</w:t>
            </w:r>
            <w:r w:rsidRPr="00095C70">
              <w:rPr>
                <w:rStyle w:val="fadeinm1hgl8"/>
                <w:sz w:val="20"/>
                <w:szCs w:val="20"/>
              </w:rPr>
              <w:t xml:space="preserve"> tonos pastel, </w:t>
            </w:r>
            <w:r w:rsidRPr="00C85F6F">
              <w:rPr>
                <w:rStyle w:val="fadeinm1hgl8"/>
                <w:i/>
                <w:sz w:val="20"/>
                <w:szCs w:val="20"/>
                <w:highlight w:val="cyan"/>
              </w:rPr>
              <w:t>prints</w:t>
            </w:r>
            <w:r w:rsidRPr="00095C70">
              <w:rPr>
                <w:rStyle w:val="fadeinm1hgl8"/>
                <w:sz w:val="20"/>
                <w:szCs w:val="20"/>
              </w:rPr>
              <w:t xml:space="preserve"> micro</w:t>
            </w:r>
            <w:r w:rsidR="00E138E4" w:rsidRPr="00095C70">
              <w:rPr>
                <w:rStyle w:val="fadeinm1hgl8"/>
                <w:sz w:val="20"/>
                <w:szCs w:val="20"/>
              </w:rPr>
              <w:t>.</w:t>
            </w:r>
          </w:p>
        </w:tc>
        <w:tc>
          <w:tcPr>
            <w:tcW w:w="0" w:type="auto"/>
            <w:hideMark/>
          </w:tcPr>
          <w:p w14:paraId="1499799A" w14:textId="2794424B" w:rsidR="007A18FB" w:rsidRPr="00095C70" w:rsidRDefault="007A18FB" w:rsidP="00095C70">
            <w:pPr>
              <w:rPr>
                <w:sz w:val="20"/>
                <w:szCs w:val="20"/>
              </w:rPr>
            </w:pPr>
            <w:r w:rsidRPr="00095C70">
              <w:rPr>
                <w:rStyle w:val="fadeinm1hgl8"/>
                <w:sz w:val="20"/>
                <w:szCs w:val="20"/>
              </w:rPr>
              <w:t>Refuerzo de personalidad casual</w:t>
            </w:r>
            <w:r w:rsidR="00E138E4" w:rsidRPr="00095C70">
              <w:rPr>
                <w:rStyle w:val="fadeinm1hgl8"/>
                <w:sz w:val="20"/>
                <w:szCs w:val="20"/>
              </w:rPr>
              <w:t>.</w:t>
            </w:r>
          </w:p>
        </w:tc>
      </w:tr>
    </w:tbl>
    <w:p w14:paraId="57E2FB7E" w14:textId="3B3F6F32" w:rsidR="007A18FB" w:rsidRPr="00095C70" w:rsidRDefault="007A18FB" w:rsidP="00095C70">
      <w:pPr>
        <w:pStyle w:val="Normal0"/>
        <w:rPr>
          <w:sz w:val="20"/>
          <w:szCs w:val="20"/>
        </w:rPr>
      </w:pPr>
    </w:p>
    <w:p w14:paraId="49591AFB" w14:textId="7A6CE26D" w:rsidR="00406F9C" w:rsidRPr="00095C70" w:rsidRDefault="00406F9C" w:rsidP="00095C70">
      <w:pPr>
        <w:pStyle w:val="Normal0"/>
        <w:rPr>
          <w:b/>
          <w:sz w:val="20"/>
          <w:szCs w:val="20"/>
        </w:rPr>
      </w:pPr>
    </w:p>
    <w:p w14:paraId="42D06288" w14:textId="0A0E7211" w:rsidR="007A18FB" w:rsidRPr="00DC1020" w:rsidRDefault="007A18FB" w:rsidP="00DC1020">
      <w:pPr>
        <w:pStyle w:val="Prrafodelista"/>
        <w:numPr>
          <w:ilvl w:val="0"/>
          <w:numId w:val="61"/>
        </w:numPr>
        <w:rPr>
          <w:b/>
          <w:sz w:val="20"/>
          <w:szCs w:val="20"/>
        </w:rPr>
      </w:pPr>
      <w:r w:rsidRPr="00DC1020">
        <w:rPr>
          <w:b/>
          <w:sz w:val="20"/>
          <w:szCs w:val="20"/>
        </w:rPr>
        <w:t>Ajustes sobre el patrón base</w:t>
      </w:r>
    </w:p>
    <w:p w14:paraId="26EA6AC3" w14:textId="77777777" w:rsidR="00DC1020" w:rsidRDefault="00DC1020" w:rsidP="00DC1020">
      <w:pPr>
        <w:rPr>
          <w:b/>
          <w:sz w:val="20"/>
          <w:szCs w:val="20"/>
        </w:rPr>
      </w:pPr>
    </w:p>
    <w:p w14:paraId="20B1370A" w14:textId="77777777" w:rsidR="00DC1020" w:rsidRPr="00DC1020" w:rsidRDefault="00DC1020" w:rsidP="00DC1020">
      <w:pPr>
        <w:rPr>
          <w:bCs/>
          <w:sz w:val="20"/>
          <w:szCs w:val="20"/>
        </w:rPr>
      </w:pPr>
      <w:r w:rsidRPr="00DC1020">
        <w:rPr>
          <w:bCs/>
          <w:sz w:val="20"/>
          <w:szCs w:val="20"/>
        </w:rPr>
        <w:t>La adaptación a moda casual requiere intervenir el patrón base mediante:</w:t>
      </w:r>
    </w:p>
    <w:p w14:paraId="49993B12" w14:textId="77777777" w:rsidR="00DC1020" w:rsidRPr="00DC1020" w:rsidRDefault="00DC1020" w:rsidP="00DC1020">
      <w:pPr>
        <w:rPr>
          <w:bCs/>
          <w:sz w:val="20"/>
          <w:szCs w:val="20"/>
        </w:rPr>
      </w:pPr>
    </w:p>
    <w:p w14:paraId="167C0379" w14:textId="77777777" w:rsidR="00DC1020" w:rsidRPr="00DC1020" w:rsidRDefault="00DC1020" w:rsidP="00DC1020">
      <w:pPr>
        <w:pStyle w:val="Prrafodelista"/>
        <w:numPr>
          <w:ilvl w:val="0"/>
          <w:numId w:val="72"/>
        </w:numPr>
        <w:rPr>
          <w:bCs/>
          <w:sz w:val="20"/>
          <w:szCs w:val="20"/>
        </w:rPr>
      </w:pPr>
      <w:r w:rsidRPr="00DC1020">
        <w:rPr>
          <w:bCs/>
          <w:sz w:val="20"/>
          <w:szCs w:val="20"/>
        </w:rPr>
        <w:t>Incremento de holguras para mayor comodidad y calce relajado.</w:t>
      </w:r>
    </w:p>
    <w:p w14:paraId="2E9DFBF2" w14:textId="77777777" w:rsidR="00DC1020" w:rsidRPr="00DC1020" w:rsidRDefault="00DC1020" w:rsidP="00DC1020">
      <w:pPr>
        <w:rPr>
          <w:bCs/>
          <w:sz w:val="20"/>
          <w:szCs w:val="20"/>
        </w:rPr>
      </w:pPr>
    </w:p>
    <w:p w14:paraId="7DD73539" w14:textId="77777777" w:rsidR="00DC1020" w:rsidRPr="00DC1020" w:rsidRDefault="00DC1020" w:rsidP="00DC1020">
      <w:pPr>
        <w:pStyle w:val="Prrafodelista"/>
        <w:numPr>
          <w:ilvl w:val="0"/>
          <w:numId w:val="72"/>
        </w:numPr>
        <w:rPr>
          <w:bCs/>
          <w:sz w:val="20"/>
          <w:szCs w:val="20"/>
        </w:rPr>
      </w:pPr>
      <w:r w:rsidRPr="00DC1020">
        <w:rPr>
          <w:bCs/>
          <w:sz w:val="20"/>
          <w:szCs w:val="20"/>
        </w:rPr>
        <w:t>Rediseño de líneas de corte, simplificando estructuras formales o incorporando paneles funcionales.</w:t>
      </w:r>
    </w:p>
    <w:p w14:paraId="4421C265" w14:textId="77777777" w:rsidR="00DC1020" w:rsidRPr="00DC1020" w:rsidRDefault="00DC1020" w:rsidP="00DC1020">
      <w:pPr>
        <w:rPr>
          <w:bCs/>
          <w:sz w:val="20"/>
          <w:szCs w:val="20"/>
        </w:rPr>
      </w:pPr>
    </w:p>
    <w:p w14:paraId="5E2B6BBD" w14:textId="77777777" w:rsidR="00DC1020" w:rsidRPr="00DC1020" w:rsidRDefault="00DC1020" w:rsidP="00DC1020">
      <w:pPr>
        <w:pStyle w:val="Prrafodelista"/>
        <w:numPr>
          <w:ilvl w:val="0"/>
          <w:numId w:val="72"/>
        </w:numPr>
        <w:rPr>
          <w:bCs/>
          <w:sz w:val="20"/>
          <w:szCs w:val="20"/>
        </w:rPr>
      </w:pPr>
      <w:r w:rsidRPr="00DC1020">
        <w:rPr>
          <w:bCs/>
          <w:sz w:val="20"/>
          <w:szCs w:val="20"/>
        </w:rPr>
        <w:t>Modificación de proporciones, ajustando largos y detalles como el tipo de cuello.</w:t>
      </w:r>
    </w:p>
    <w:p w14:paraId="42D123B3" w14:textId="77777777" w:rsidR="00DC1020" w:rsidRPr="00DC1020" w:rsidRDefault="00DC1020" w:rsidP="00DC1020">
      <w:pPr>
        <w:rPr>
          <w:bCs/>
          <w:sz w:val="20"/>
          <w:szCs w:val="20"/>
        </w:rPr>
      </w:pPr>
    </w:p>
    <w:p w14:paraId="6C537566" w14:textId="77777777" w:rsidR="00DC1020" w:rsidRPr="00DC1020" w:rsidRDefault="00DC1020" w:rsidP="00DC1020">
      <w:pPr>
        <w:pStyle w:val="Prrafodelista"/>
        <w:numPr>
          <w:ilvl w:val="0"/>
          <w:numId w:val="72"/>
        </w:numPr>
        <w:rPr>
          <w:bCs/>
          <w:sz w:val="20"/>
          <w:szCs w:val="20"/>
        </w:rPr>
      </w:pPr>
      <w:r w:rsidRPr="00DC1020">
        <w:rPr>
          <w:bCs/>
          <w:sz w:val="20"/>
          <w:szCs w:val="20"/>
        </w:rPr>
        <w:t>Simplificación de componentes, eliminando elementos rígidos y añadiendo recursos funcionales.</w:t>
      </w:r>
    </w:p>
    <w:p w14:paraId="58CBAF0F" w14:textId="77777777" w:rsidR="00DC1020" w:rsidRPr="00DC1020" w:rsidRDefault="00DC1020" w:rsidP="00DC1020">
      <w:pPr>
        <w:rPr>
          <w:bCs/>
          <w:sz w:val="20"/>
          <w:szCs w:val="20"/>
        </w:rPr>
      </w:pPr>
    </w:p>
    <w:p w14:paraId="1907A699" w14:textId="77777777" w:rsidR="00DC1020" w:rsidRPr="00DC1020" w:rsidRDefault="00DC1020" w:rsidP="00DC1020">
      <w:pPr>
        <w:pStyle w:val="Prrafodelista"/>
        <w:numPr>
          <w:ilvl w:val="0"/>
          <w:numId w:val="72"/>
        </w:numPr>
        <w:rPr>
          <w:bCs/>
          <w:sz w:val="20"/>
          <w:szCs w:val="20"/>
        </w:rPr>
      </w:pPr>
      <w:r w:rsidRPr="00DC1020">
        <w:rPr>
          <w:bCs/>
          <w:sz w:val="20"/>
          <w:szCs w:val="20"/>
        </w:rPr>
        <w:t>Adecuación a nuevos materiales, ajustando tolerancias según el comportamiento textil.</w:t>
      </w:r>
    </w:p>
    <w:p w14:paraId="558EEE62" w14:textId="77777777" w:rsidR="00DC1020" w:rsidRPr="00DC1020" w:rsidRDefault="00DC1020" w:rsidP="00DC1020">
      <w:pPr>
        <w:rPr>
          <w:bCs/>
          <w:sz w:val="20"/>
          <w:szCs w:val="20"/>
        </w:rPr>
      </w:pPr>
    </w:p>
    <w:p w14:paraId="12D05C1F" w14:textId="675C0548" w:rsidR="00DC1020" w:rsidRPr="00DC1020" w:rsidRDefault="00DC1020" w:rsidP="00DC1020">
      <w:pPr>
        <w:pStyle w:val="Prrafodelista"/>
        <w:numPr>
          <w:ilvl w:val="0"/>
          <w:numId w:val="72"/>
        </w:numPr>
        <w:rPr>
          <w:bCs/>
          <w:sz w:val="20"/>
          <w:szCs w:val="20"/>
        </w:rPr>
      </w:pPr>
      <w:r w:rsidRPr="00DC1020">
        <w:rPr>
          <w:bCs/>
          <w:sz w:val="20"/>
          <w:szCs w:val="20"/>
        </w:rPr>
        <w:t>Actualización de marcaciones, para facilitar la confección en contextos industriales o artesanales.</w:t>
      </w:r>
    </w:p>
    <w:p w14:paraId="3E11C4F9" w14:textId="125798AC" w:rsidR="003D64F5" w:rsidRPr="00095C70" w:rsidRDefault="003D64F5" w:rsidP="00095C70">
      <w:pPr>
        <w:rPr>
          <w:sz w:val="20"/>
          <w:szCs w:val="20"/>
        </w:rPr>
      </w:pPr>
    </w:p>
    <w:p w14:paraId="4588B46F" w14:textId="55B5598C" w:rsidR="00406F9C" w:rsidRDefault="00406F9C" w:rsidP="00095C70">
      <w:pPr>
        <w:rPr>
          <w:sz w:val="20"/>
          <w:szCs w:val="20"/>
        </w:rPr>
      </w:pPr>
      <w:commentRangeStart w:id="52"/>
      <w:r w:rsidRPr="00095C70">
        <w:rPr>
          <w:b/>
          <w:bCs/>
          <w:sz w:val="20"/>
          <w:szCs w:val="20"/>
        </w:rPr>
        <w:t>Tabla</w:t>
      </w:r>
      <w:commentRangeEnd w:id="52"/>
      <w:r w:rsidRPr="00095C70">
        <w:rPr>
          <w:sz w:val="20"/>
          <w:szCs w:val="20"/>
        </w:rPr>
        <w:commentReference w:id="52"/>
      </w:r>
      <w:r w:rsidRPr="00095C70">
        <w:rPr>
          <w:b/>
          <w:bCs/>
          <w:sz w:val="20"/>
          <w:szCs w:val="20"/>
        </w:rPr>
        <w:t xml:space="preserve"> 9.</w:t>
      </w:r>
      <w:r w:rsidRPr="00095C70">
        <w:rPr>
          <w:sz w:val="20"/>
          <w:szCs w:val="20"/>
        </w:rPr>
        <w:t xml:space="preserve"> Recomendaciones de ajuste sobre patrón base</w:t>
      </w:r>
    </w:p>
    <w:p w14:paraId="68259A47" w14:textId="77777777" w:rsidR="007C5EB3" w:rsidRPr="00095C70" w:rsidRDefault="007C5EB3" w:rsidP="00095C70">
      <w:pPr>
        <w:rPr>
          <w:sz w:val="20"/>
          <w:szCs w:val="20"/>
        </w:rPr>
      </w:pPr>
    </w:p>
    <w:tbl>
      <w:tblPr>
        <w:tblStyle w:val="Tablaconcuadrcula"/>
        <w:tblW w:w="0" w:type="auto"/>
        <w:tblLook w:val="04A0" w:firstRow="1" w:lastRow="0" w:firstColumn="1" w:lastColumn="0" w:noHBand="0" w:noVBand="1"/>
      </w:tblPr>
      <w:tblGrid>
        <w:gridCol w:w="1885"/>
        <w:gridCol w:w="3467"/>
        <w:gridCol w:w="2428"/>
        <w:gridCol w:w="2133"/>
      </w:tblGrid>
      <w:tr w:rsidR="00406F9C" w:rsidRPr="00095C70" w14:paraId="34252C84" w14:textId="77777777" w:rsidTr="00406F9C">
        <w:tc>
          <w:tcPr>
            <w:tcW w:w="0" w:type="auto"/>
            <w:hideMark/>
          </w:tcPr>
          <w:p w14:paraId="5363DC3E" w14:textId="77777777" w:rsidR="00406F9C" w:rsidRPr="00095C70" w:rsidRDefault="00406F9C" w:rsidP="00095C70">
            <w:pPr>
              <w:rPr>
                <w:rFonts w:eastAsia="Times New Roman"/>
                <w:b/>
                <w:bCs/>
                <w:sz w:val="20"/>
                <w:szCs w:val="20"/>
                <w:lang w:eastAsia="es-CO"/>
              </w:rPr>
            </w:pPr>
            <w:r w:rsidRPr="00095C70">
              <w:rPr>
                <w:rFonts w:eastAsia="Times New Roman"/>
                <w:b/>
                <w:bCs/>
                <w:sz w:val="20"/>
                <w:szCs w:val="20"/>
                <w:lang w:eastAsia="es-CO"/>
              </w:rPr>
              <w:t>Zona</w:t>
            </w:r>
          </w:p>
        </w:tc>
        <w:tc>
          <w:tcPr>
            <w:tcW w:w="0" w:type="auto"/>
            <w:hideMark/>
          </w:tcPr>
          <w:p w14:paraId="390512FC" w14:textId="77777777" w:rsidR="00406F9C" w:rsidRPr="00095C70" w:rsidRDefault="00406F9C" w:rsidP="00095C70">
            <w:pPr>
              <w:rPr>
                <w:rFonts w:eastAsia="Times New Roman"/>
                <w:b/>
                <w:bCs/>
                <w:sz w:val="20"/>
                <w:szCs w:val="20"/>
                <w:lang w:eastAsia="es-CO"/>
              </w:rPr>
            </w:pPr>
            <w:r w:rsidRPr="00095C70">
              <w:rPr>
                <w:rFonts w:eastAsia="Times New Roman"/>
                <w:b/>
                <w:bCs/>
                <w:sz w:val="20"/>
                <w:szCs w:val="20"/>
                <w:lang w:eastAsia="es-CO"/>
              </w:rPr>
              <w:t>Operación de patronaje</w:t>
            </w:r>
          </w:p>
        </w:tc>
        <w:tc>
          <w:tcPr>
            <w:tcW w:w="0" w:type="auto"/>
            <w:hideMark/>
          </w:tcPr>
          <w:p w14:paraId="12B62CEF" w14:textId="77777777" w:rsidR="00406F9C" w:rsidRPr="00095C70" w:rsidRDefault="00406F9C" w:rsidP="00095C70">
            <w:pPr>
              <w:rPr>
                <w:rFonts w:eastAsia="Times New Roman"/>
                <w:b/>
                <w:bCs/>
                <w:sz w:val="20"/>
                <w:szCs w:val="20"/>
                <w:lang w:eastAsia="es-CO"/>
              </w:rPr>
            </w:pPr>
            <w:r w:rsidRPr="00095C70">
              <w:rPr>
                <w:rFonts w:eastAsia="Times New Roman"/>
                <w:b/>
                <w:bCs/>
                <w:sz w:val="20"/>
                <w:szCs w:val="20"/>
                <w:lang w:eastAsia="es-CO"/>
              </w:rPr>
              <w:t>Parámetro guía</w:t>
            </w:r>
          </w:p>
        </w:tc>
        <w:tc>
          <w:tcPr>
            <w:tcW w:w="0" w:type="auto"/>
            <w:hideMark/>
          </w:tcPr>
          <w:p w14:paraId="71E68910" w14:textId="77777777" w:rsidR="00406F9C" w:rsidRPr="00095C70" w:rsidRDefault="00406F9C" w:rsidP="00095C70">
            <w:pPr>
              <w:rPr>
                <w:rFonts w:eastAsia="Times New Roman"/>
                <w:b/>
                <w:bCs/>
                <w:sz w:val="20"/>
                <w:szCs w:val="20"/>
                <w:lang w:eastAsia="es-CO"/>
              </w:rPr>
            </w:pPr>
            <w:r w:rsidRPr="00095C70">
              <w:rPr>
                <w:rFonts w:eastAsia="Times New Roman"/>
                <w:b/>
                <w:bCs/>
                <w:sz w:val="20"/>
                <w:szCs w:val="20"/>
                <w:lang w:eastAsia="es-CO"/>
              </w:rPr>
              <w:t>Márgenes recomendados</w:t>
            </w:r>
          </w:p>
        </w:tc>
      </w:tr>
      <w:tr w:rsidR="00406F9C" w:rsidRPr="00095C70" w14:paraId="5EB1D4AB" w14:textId="77777777" w:rsidTr="00406F9C">
        <w:tc>
          <w:tcPr>
            <w:tcW w:w="0" w:type="auto"/>
            <w:hideMark/>
          </w:tcPr>
          <w:p w14:paraId="1129879E" w14:textId="77777777" w:rsidR="00406F9C" w:rsidRPr="00095C70" w:rsidRDefault="00406F9C" w:rsidP="00095C70">
            <w:pPr>
              <w:rPr>
                <w:rFonts w:eastAsia="Times New Roman"/>
                <w:b/>
                <w:sz w:val="20"/>
                <w:szCs w:val="20"/>
                <w:lang w:eastAsia="es-CO"/>
              </w:rPr>
            </w:pPr>
            <w:r w:rsidRPr="00095C70">
              <w:rPr>
                <w:rFonts w:eastAsia="Times New Roman"/>
                <w:b/>
                <w:sz w:val="20"/>
                <w:szCs w:val="20"/>
                <w:lang w:eastAsia="es-CO"/>
              </w:rPr>
              <w:t>Costados</w:t>
            </w:r>
          </w:p>
        </w:tc>
        <w:tc>
          <w:tcPr>
            <w:tcW w:w="0" w:type="auto"/>
            <w:hideMark/>
          </w:tcPr>
          <w:p w14:paraId="01446CB4" w14:textId="55120342" w:rsidR="00406F9C" w:rsidRPr="00095C70" w:rsidRDefault="00406F9C" w:rsidP="00095C70">
            <w:pPr>
              <w:rPr>
                <w:rFonts w:eastAsia="Times New Roman"/>
                <w:sz w:val="20"/>
                <w:szCs w:val="20"/>
                <w:lang w:eastAsia="es-CO"/>
              </w:rPr>
            </w:pPr>
            <w:r w:rsidRPr="00095C70">
              <w:rPr>
                <w:rFonts w:eastAsia="Times New Roman"/>
                <w:sz w:val="20"/>
                <w:szCs w:val="20"/>
                <w:lang w:eastAsia="es-CO"/>
              </w:rPr>
              <w:t>Desplazar la línea lateral 0,5–1 cm hacia afuera (de ajuste</w:t>
            </w:r>
            <w:r w:rsidRPr="00095C70">
              <w:rPr>
                <w:rFonts w:eastAsia="Times New Roman"/>
                <w:i/>
                <w:sz w:val="20"/>
                <w:szCs w:val="20"/>
                <w:lang w:eastAsia="es-CO"/>
              </w:rPr>
              <w:t xml:space="preserve"> </w:t>
            </w:r>
            <w:r w:rsidRPr="00485445">
              <w:rPr>
                <w:rFonts w:eastAsia="Times New Roman"/>
                <w:i/>
                <w:sz w:val="20"/>
                <w:szCs w:val="20"/>
                <w:highlight w:val="cyan"/>
                <w:lang w:eastAsia="es-CO"/>
              </w:rPr>
              <w:t>slim</w:t>
            </w:r>
            <w:r w:rsidRPr="00095C70">
              <w:rPr>
                <w:rFonts w:eastAsia="Times New Roman"/>
                <w:sz w:val="20"/>
                <w:szCs w:val="20"/>
                <w:lang w:eastAsia="es-CO"/>
              </w:rPr>
              <w:t xml:space="preserve"> a versión casual)</w:t>
            </w:r>
            <w:r w:rsidR="00E138E4" w:rsidRPr="00095C70">
              <w:rPr>
                <w:rFonts w:eastAsia="Times New Roman"/>
                <w:sz w:val="20"/>
                <w:szCs w:val="20"/>
                <w:lang w:eastAsia="es-CO"/>
              </w:rPr>
              <w:t>.</w:t>
            </w:r>
          </w:p>
        </w:tc>
        <w:tc>
          <w:tcPr>
            <w:tcW w:w="0" w:type="auto"/>
            <w:hideMark/>
          </w:tcPr>
          <w:p w14:paraId="390AE0A0" w14:textId="6C01080B" w:rsidR="00406F9C" w:rsidRPr="00095C70" w:rsidRDefault="00406F9C" w:rsidP="00095C70">
            <w:pPr>
              <w:rPr>
                <w:rFonts w:eastAsia="Times New Roman"/>
                <w:sz w:val="20"/>
                <w:szCs w:val="20"/>
                <w:lang w:eastAsia="es-CO"/>
              </w:rPr>
            </w:pPr>
            <w:r w:rsidRPr="00095C70">
              <w:rPr>
                <w:rFonts w:eastAsia="Times New Roman"/>
                <w:sz w:val="20"/>
                <w:szCs w:val="20"/>
                <w:lang w:eastAsia="es-CO"/>
              </w:rPr>
              <w:t>Pecho + 4 cm de holgura total</w:t>
            </w:r>
            <w:r w:rsidR="00E138E4" w:rsidRPr="00095C70">
              <w:rPr>
                <w:rFonts w:eastAsia="Times New Roman"/>
                <w:sz w:val="20"/>
                <w:szCs w:val="20"/>
                <w:lang w:eastAsia="es-CO"/>
              </w:rPr>
              <w:t>.</w:t>
            </w:r>
          </w:p>
        </w:tc>
        <w:tc>
          <w:tcPr>
            <w:tcW w:w="0" w:type="auto"/>
            <w:hideMark/>
          </w:tcPr>
          <w:p w14:paraId="71582C8B" w14:textId="7E9E8700" w:rsidR="00406F9C" w:rsidRPr="00095C70" w:rsidRDefault="00406F9C" w:rsidP="00095C70">
            <w:pPr>
              <w:rPr>
                <w:rFonts w:eastAsia="Times New Roman"/>
                <w:sz w:val="20"/>
                <w:szCs w:val="20"/>
                <w:lang w:eastAsia="es-CO"/>
              </w:rPr>
            </w:pPr>
            <w:r w:rsidRPr="00095C70">
              <w:rPr>
                <w:rFonts w:eastAsia="Times New Roman"/>
                <w:sz w:val="20"/>
                <w:szCs w:val="20"/>
                <w:lang w:eastAsia="es-CO"/>
              </w:rPr>
              <w:t>1 cm de costura</w:t>
            </w:r>
            <w:r w:rsidR="00E138E4" w:rsidRPr="00095C70">
              <w:rPr>
                <w:rFonts w:eastAsia="Times New Roman"/>
                <w:sz w:val="20"/>
                <w:szCs w:val="20"/>
                <w:lang w:eastAsia="es-CO"/>
              </w:rPr>
              <w:t>.</w:t>
            </w:r>
          </w:p>
        </w:tc>
      </w:tr>
      <w:tr w:rsidR="00406F9C" w:rsidRPr="00095C70" w14:paraId="671658A1" w14:textId="77777777" w:rsidTr="00406F9C">
        <w:tc>
          <w:tcPr>
            <w:tcW w:w="0" w:type="auto"/>
            <w:hideMark/>
          </w:tcPr>
          <w:p w14:paraId="67388DD8" w14:textId="77777777" w:rsidR="00406F9C" w:rsidRPr="00095C70" w:rsidRDefault="00406F9C" w:rsidP="00095C70">
            <w:pPr>
              <w:rPr>
                <w:rFonts w:eastAsia="Times New Roman"/>
                <w:b/>
                <w:sz w:val="20"/>
                <w:szCs w:val="20"/>
                <w:lang w:eastAsia="es-CO"/>
              </w:rPr>
            </w:pPr>
            <w:r w:rsidRPr="00095C70">
              <w:rPr>
                <w:rFonts w:eastAsia="Times New Roman"/>
                <w:b/>
                <w:sz w:val="20"/>
                <w:szCs w:val="20"/>
                <w:lang w:eastAsia="es-CO"/>
              </w:rPr>
              <w:lastRenderedPageBreak/>
              <w:t>Largo del cuerpo</w:t>
            </w:r>
          </w:p>
        </w:tc>
        <w:tc>
          <w:tcPr>
            <w:tcW w:w="0" w:type="auto"/>
            <w:hideMark/>
          </w:tcPr>
          <w:p w14:paraId="7FA67C9E" w14:textId="4912108E" w:rsidR="00406F9C" w:rsidRPr="00095C70" w:rsidRDefault="00406F9C" w:rsidP="00095C70">
            <w:pPr>
              <w:rPr>
                <w:rFonts w:eastAsia="Times New Roman"/>
                <w:sz w:val="20"/>
                <w:szCs w:val="20"/>
                <w:lang w:eastAsia="es-CO"/>
              </w:rPr>
            </w:pPr>
            <w:r w:rsidRPr="00095C70">
              <w:rPr>
                <w:rFonts w:eastAsia="Times New Roman"/>
                <w:sz w:val="20"/>
                <w:szCs w:val="20"/>
                <w:lang w:eastAsia="es-CO"/>
              </w:rPr>
              <w:t>Recortar 3–4 cm en el dobladillo</w:t>
            </w:r>
            <w:r w:rsidR="00E138E4" w:rsidRPr="00095C70">
              <w:rPr>
                <w:rFonts w:eastAsia="Times New Roman"/>
                <w:sz w:val="20"/>
                <w:szCs w:val="20"/>
                <w:lang w:eastAsia="es-CO"/>
              </w:rPr>
              <w:t>.</w:t>
            </w:r>
          </w:p>
        </w:tc>
        <w:tc>
          <w:tcPr>
            <w:tcW w:w="0" w:type="auto"/>
            <w:hideMark/>
          </w:tcPr>
          <w:p w14:paraId="3107C1D8" w14:textId="5A4A35DB" w:rsidR="00406F9C" w:rsidRPr="00095C70" w:rsidRDefault="00406F9C" w:rsidP="00095C70">
            <w:pPr>
              <w:rPr>
                <w:rFonts w:eastAsia="Times New Roman"/>
                <w:sz w:val="20"/>
                <w:szCs w:val="20"/>
                <w:lang w:eastAsia="es-CO"/>
              </w:rPr>
            </w:pPr>
            <w:r w:rsidRPr="00095C70">
              <w:rPr>
                <w:rFonts w:eastAsia="Times New Roman"/>
                <w:sz w:val="20"/>
                <w:szCs w:val="20"/>
                <w:lang w:eastAsia="es-CO"/>
              </w:rPr>
              <w:t>El bajo queda 5 cm por debajo de la cadera alta</w:t>
            </w:r>
            <w:r w:rsidR="00E138E4" w:rsidRPr="00095C70">
              <w:rPr>
                <w:rFonts w:eastAsia="Times New Roman"/>
                <w:sz w:val="20"/>
                <w:szCs w:val="20"/>
                <w:lang w:eastAsia="es-CO"/>
              </w:rPr>
              <w:t>.</w:t>
            </w:r>
          </w:p>
        </w:tc>
        <w:tc>
          <w:tcPr>
            <w:tcW w:w="0" w:type="auto"/>
            <w:hideMark/>
          </w:tcPr>
          <w:p w14:paraId="11A44C78" w14:textId="22AE18B1" w:rsidR="00406F9C" w:rsidRPr="00095C70" w:rsidRDefault="00406F9C" w:rsidP="00095C70">
            <w:pPr>
              <w:rPr>
                <w:rFonts w:eastAsia="Times New Roman"/>
                <w:sz w:val="20"/>
                <w:szCs w:val="20"/>
                <w:lang w:eastAsia="es-CO"/>
              </w:rPr>
            </w:pPr>
            <w:r w:rsidRPr="00095C70">
              <w:rPr>
                <w:rFonts w:eastAsia="Times New Roman"/>
                <w:sz w:val="20"/>
                <w:szCs w:val="20"/>
                <w:lang w:eastAsia="es-CO"/>
              </w:rPr>
              <w:t>1,5 cm de dobladillo</w:t>
            </w:r>
            <w:r w:rsidR="00E138E4" w:rsidRPr="00095C70">
              <w:rPr>
                <w:rFonts w:eastAsia="Times New Roman"/>
                <w:sz w:val="20"/>
                <w:szCs w:val="20"/>
                <w:lang w:eastAsia="es-CO"/>
              </w:rPr>
              <w:t>.</w:t>
            </w:r>
          </w:p>
        </w:tc>
      </w:tr>
      <w:tr w:rsidR="00406F9C" w:rsidRPr="00095C70" w14:paraId="74A9FABB" w14:textId="77777777" w:rsidTr="00406F9C">
        <w:tc>
          <w:tcPr>
            <w:tcW w:w="0" w:type="auto"/>
            <w:hideMark/>
          </w:tcPr>
          <w:p w14:paraId="5F530BCD" w14:textId="77777777" w:rsidR="00406F9C" w:rsidRPr="00095C70" w:rsidRDefault="00406F9C" w:rsidP="00095C70">
            <w:pPr>
              <w:rPr>
                <w:rFonts w:eastAsia="Times New Roman"/>
                <w:b/>
                <w:sz w:val="20"/>
                <w:szCs w:val="20"/>
                <w:lang w:eastAsia="es-CO"/>
              </w:rPr>
            </w:pPr>
            <w:r w:rsidRPr="00095C70">
              <w:rPr>
                <w:rFonts w:eastAsia="Times New Roman"/>
                <w:b/>
                <w:sz w:val="20"/>
                <w:szCs w:val="20"/>
                <w:lang w:eastAsia="es-CO"/>
              </w:rPr>
              <w:t>Dobladillo recto</w:t>
            </w:r>
          </w:p>
        </w:tc>
        <w:tc>
          <w:tcPr>
            <w:tcW w:w="0" w:type="auto"/>
            <w:hideMark/>
          </w:tcPr>
          <w:p w14:paraId="0FF8A638" w14:textId="7DBFFB21" w:rsidR="00406F9C" w:rsidRPr="00095C70" w:rsidRDefault="00406F9C" w:rsidP="00095C70">
            <w:pPr>
              <w:rPr>
                <w:rFonts w:eastAsia="Times New Roman"/>
                <w:sz w:val="20"/>
                <w:szCs w:val="20"/>
                <w:lang w:eastAsia="es-CO"/>
              </w:rPr>
            </w:pPr>
            <w:r w:rsidRPr="00095C70">
              <w:rPr>
                <w:rFonts w:eastAsia="Times New Roman"/>
                <w:sz w:val="20"/>
                <w:szCs w:val="20"/>
                <w:lang w:eastAsia="es-CO"/>
              </w:rPr>
              <w:t>Trazar línea horizontal y añadir aberturas laterales de 4 cm</w:t>
            </w:r>
            <w:r w:rsidR="00E138E4" w:rsidRPr="00095C70">
              <w:rPr>
                <w:rFonts w:eastAsia="Times New Roman"/>
                <w:sz w:val="20"/>
                <w:szCs w:val="20"/>
                <w:lang w:eastAsia="es-CO"/>
              </w:rPr>
              <w:t>.</w:t>
            </w:r>
          </w:p>
        </w:tc>
        <w:tc>
          <w:tcPr>
            <w:tcW w:w="0" w:type="auto"/>
            <w:hideMark/>
          </w:tcPr>
          <w:p w14:paraId="510D77A7" w14:textId="51FC620C" w:rsidR="00406F9C" w:rsidRPr="00095C70" w:rsidRDefault="00406F9C" w:rsidP="00095C70">
            <w:pPr>
              <w:rPr>
                <w:rFonts w:eastAsia="Times New Roman"/>
                <w:sz w:val="20"/>
                <w:szCs w:val="20"/>
                <w:lang w:eastAsia="es-CO"/>
              </w:rPr>
            </w:pPr>
            <w:r w:rsidRPr="00095C70">
              <w:rPr>
                <w:rFonts w:eastAsia="Times New Roman"/>
                <w:sz w:val="20"/>
                <w:szCs w:val="20"/>
                <w:lang w:eastAsia="es-CO"/>
              </w:rPr>
              <w:t>Marcaje mediante piquetes</w:t>
            </w:r>
            <w:r w:rsidR="00E138E4" w:rsidRPr="00095C70">
              <w:rPr>
                <w:rFonts w:eastAsia="Times New Roman"/>
                <w:sz w:val="20"/>
                <w:szCs w:val="20"/>
                <w:lang w:eastAsia="es-CO"/>
              </w:rPr>
              <w:t>.</w:t>
            </w:r>
          </w:p>
        </w:tc>
        <w:tc>
          <w:tcPr>
            <w:tcW w:w="0" w:type="auto"/>
            <w:hideMark/>
          </w:tcPr>
          <w:p w14:paraId="0CB41C2F" w14:textId="0BF6045D" w:rsidR="00406F9C" w:rsidRPr="00095C70" w:rsidRDefault="00406F9C" w:rsidP="00095C70">
            <w:pPr>
              <w:rPr>
                <w:rFonts w:eastAsia="Times New Roman"/>
                <w:sz w:val="20"/>
                <w:szCs w:val="20"/>
                <w:lang w:eastAsia="es-CO"/>
              </w:rPr>
            </w:pPr>
            <w:r w:rsidRPr="00095C70">
              <w:rPr>
                <w:rFonts w:eastAsia="Times New Roman"/>
                <w:sz w:val="20"/>
                <w:szCs w:val="20"/>
                <w:lang w:eastAsia="es-CO"/>
              </w:rPr>
              <w:t>Vuelta doble de 3 cm</w:t>
            </w:r>
            <w:r w:rsidR="00E138E4" w:rsidRPr="00095C70">
              <w:rPr>
                <w:rFonts w:eastAsia="Times New Roman"/>
                <w:sz w:val="20"/>
                <w:szCs w:val="20"/>
                <w:lang w:eastAsia="es-CO"/>
              </w:rPr>
              <w:t>.</w:t>
            </w:r>
          </w:p>
        </w:tc>
      </w:tr>
      <w:tr w:rsidR="00406F9C" w:rsidRPr="00095C70" w14:paraId="7CA0B9BC" w14:textId="77777777" w:rsidTr="00406F9C">
        <w:tc>
          <w:tcPr>
            <w:tcW w:w="0" w:type="auto"/>
            <w:hideMark/>
          </w:tcPr>
          <w:p w14:paraId="3804D8F6" w14:textId="77777777" w:rsidR="00406F9C" w:rsidRPr="00095C70" w:rsidRDefault="00406F9C" w:rsidP="00095C70">
            <w:pPr>
              <w:rPr>
                <w:rFonts w:eastAsia="Times New Roman"/>
                <w:b/>
                <w:sz w:val="20"/>
                <w:szCs w:val="20"/>
                <w:lang w:eastAsia="es-CO"/>
              </w:rPr>
            </w:pPr>
            <w:r w:rsidRPr="00095C70">
              <w:rPr>
                <w:rFonts w:eastAsia="Times New Roman"/>
                <w:b/>
                <w:sz w:val="20"/>
                <w:szCs w:val="20"/>
                <w:lang w:eastAsia="es-CO"/>
              </w:rPr>
              <w:t>Cuello mao</w:t>
            </w:r>
          </w:p>
        </w:tc>
        <w:tc>
          <w:tcPr>
            <w:tcW w:w="0" w:type="auto"/>
            <w:hideMark/>
          </w:tcPr>
          <w:p w14:paraId="2D04271E" w14:textId="2F13D57E" w:rsidR="00406F9C" w:rsidRPr="00095C70" w:rsidRDefault="00406F9C" w:rsidP="00095C70">
            <w:pPr>
              <w:rPr>
                <w:rFonts w:eastAsia="Times New Roman"/>
                <w:sz w:val="20"/>
                <w:szCs w:val="20"/>
                <w:lang w:eastAsia="es-CO"/>
              </w:rPr>
            </w:pPr>
            <w:r w:rsidRPr="00095C70">
              <w:rPr>
                <w:rFonts w:eastAsia="Times New Roman"/>
                <w:sz w:val="20"/>
                <w:szCs w:val="20"/>
                <w:lang w:eastAsia="es-CO"/>
              </w:rPr>
              <w:t>Sustituir la pala; reducir el pie a 2,5 cm</w:t>
            </w:r>
            <w:r w:rsidR="00E138E4" w:rsidRPr="00095C70">
              <w:rPr>
                <w:rFonts w:eastAsia="Times New Roman"/>
                <w:sz w:val="20"/>
                <w:szCs w:val="20"/>
                <w:lang w:eastAsia="es-CO"/>
              </w:rPr>
              <w:t>.</w:t>
            </w:r>
          </w:p>
        </w:tc>
        <w:tc>
          <w:tcPr>
            <w:tcW w:w="0" w:type="auto"/>
            <w:hideMark/>
          </w:tcPr>
          <w:p w14:paraId="135D63E5" w14:textId="45A7D0A7" w:rsidR="00406F9C" w:rsidRPr="00095C70" w:rsidRDefault="00406F9C" w:rsidP="00095C70">
            <w:pPr>
              <w:rPr>
                <w:rFonts w:eastAsia="Times New Roman"/>
                <w:sz w:val="20"/>
                <w:szCs w:val="20"/>
                <w:lang w:eastAsia="es-CO"/>
              </w:rPr>
            </w:pPr>
            <w:r w:rsidRPr="00095C70">
              <w:rPr>
                <w:rFonts w:eastAsia="Times New Roman"/>
                <w:sz w:val="20"/>
                <w:szCs w:val="20"/>
                <w:lang w:eastAsia="es-CO"/>
              </w:rPr>
              <w:t>Largo = contorno del escote + 1 cm</w:t>
            </w:r>
            <w:r w:rsidR="00E138E4" w:rsidRPr="00095C70">
              <w:rPr>
                <w:rFonts w:eastAsia="Times New Roman"/>
                <w:sz w:val="20"/>
                <w:szCs w:val="20"/>
                <w:lang w:eastAsia="es-CO"/>
              </w:rPr>
              <w:t>.</w:t>
            </w:r>
          </w:p>
        </w:tc>
        <w:tc>
          <w:tcPr>
            <w:tcW w:w="0" w:type="auto"/>
            <w:hideMark/>
          </w:tcPr>
          <w:p w14:paraId="00CE124D" w14:textId="781210E4" w:rsidR="00406F9C" w:rsidRPr="00095C70" w:rsidRDefault="00406F9C" w:rsidP="00095C70">
            <w:pPr>
              <w:rPr>
                <w:rFonts w:eastAsia="Times New Roman"/>
                <w:sz w:val="20"/>
                <w:szCs w:val="20"/>
                <w:lang w:eastAsia="es-CO"/>
              </w:rPr>
            </w:pPr>
            <w:r w:rsidRPr="00095C70">
              <w:rPr>
                <w:rFonts w:eastAsia="Times New Roman"/>
                <w:sz w:val="20"/>
                <w:szCs w:val="20"/>
                <w:lang w:eastAsia="es-CO"/>
              </w:rPr>
              <w:t>0,7 cm de costura</w:t>
            </w:r>
            <w:r w:rsidR="00E138E4" w:rsidRPr="00095C70">
              <w:rPr>
                <w:rFonts w:eastAsia="Times New Roman"/>
                <w:sz w:val="20"/>
                <w:szCs w:val="20"/>
                <w:lang w:eastAsia="es-CO"/>
              </w:rPr>
              <w:t>.</w:t>
            </w:r>
          </w:p>
        </w:tc>
      </w:tr>
      <w:tr w:rsidR="00406F9C" w:rsidRPr="00095C70" w14:paraId="51F1CA05" w14:textId="77777777" w:rsidTr="00406F9C">
        <w:tc>
          <w:tcPr>
            <w:tcW w:w="0" w:type="auto"/>
            <w:hideMark/>
          </w:tcPr>
          <w:p w14:paraId="3D02501E" w14:textId="77777777" w:rsidR="00406F9C" w:rsidRPr="00095C70" w:rsidRDefault="00406F9C" w:rsidP="00095C70">
            <w:pPr>
              <w:rPr>
                <w:rFonts w:eastAsia="Times New Roman"/>
                <w:b/>
                <w:sz w:val="20"/>
                <w:szCs w:val="20"/>
                <w:lang w:eastAsia="es-CO"/>
              </w:rPr>
            </w:pPr>
            <w:r w:rsidRPr="00095C70">
              <w:rPr>
                <w:rFonts w:eastAsia="Times New Roman"/>
                <w:b/>
                <w:sz w:val="20"/>
                <w:szCs w:val="20"/>
                <w:lang w:eastAsia="es-CO"/>
              </w:rPr>
              <w:t>Manga remangable (</w:t>
            </w:r>
            <w:r w:rsidRPr="00485445">
              <w:rPr>
                <w:rFonts w:eastAsia="Times New Roman"/>
                <w:b/>
                <w:i/>
                <w:iCs/>
                <w:sz w:val="20"/>
                <w:szCs w:val="20"/>
                <w:highlight w:val="cyan"/>
                <w:lang w:eastAsia="es-CO"/>
              </w:rPr>
              <w:t>roll-up)</w:t>
            </w:r>
          </w:p>
        </w:tc>
        <w:tc>
          <w:tcPr>
            <w:tcW w:w="0" w:type="auto"/>
            <w:hideMark/>
          </w:tcPr>
          <w:p w14:paraId="1CC866CB" w14:textId="26F2066F" w:rsidR="00406F9C" w:rsidRPr="00095C70" w:rsidRDefault="00406F9C" w:rsidP="00095C70">
            <w:pPr>
              <w:rPr>
                <w:rFonts w:eastAsia="Times New Roman"/>
                <w:sz w:val="20"/>
                <w:szCs w:val="20"/>
                <w:lang w:eastAsia="es-CO"/>
              </w:rPr>
            </w:pPr>
            <w:r w:rsidRPr="00095C70">
              <w:rPr>
                <w:rFonts w:eastAsia="Times New Roman"/>
                <w:sz w:val="20"/>
                <w:szCs w:val="20"/>
                <w:lang w:eastAsia="es-CO"/>
              </w:rPr>
              <w:t>Añadir trabilla de 2,5 × 11 cm en la costura interior</w:t>
            </w:r>
            <w:r w:rsidR="00E138E4" w:rsidRPr="00095C70">
              <w:rPr>
                <w:rFonts w:eastAsia="Times New Roman"/>
                <w:sz w:val="20"/>
                <w:szCs w:val="20"/>
                <w:lang w:eastAsia="es-CO"/>
              </w:rPr>
              <w:t>.</w:t>
            </w:r>
          </w:p>
        </w:tc>
        <w:tc>
          <w:tcPr>
            <w:tcW w:w="0" w:type="auto"/>
            <w:hideMark/>
          </w:tcPr>
          <w:p w14:paraId="4F1C2FB2" w14:textId="606CB6A5" w:rsidR="00406F9C" w:rsidRPr="00095C70" w:rsidRDefault="00406F9C" w:rsidP="00095C70">
            <w:pPr>
              <w:rPr>
                <w:rFonts w:eastAsia="Times New Roman"/>
                <w:sz w:val="20"/>
                <w:szCs w:val="20"/>
                <w:lang w:eastAsia="es-CO"/>
              </w:rPr>
            </w:pPr>
            <w:r w:rsidRPr="00095C70">
              <w:rPr>
                <w:rFonts w:eastAsia="Times New Roman"/>
                <w:sz w:val="20"/>
                <w:szCs w:val="20"/>
                <w:lang w:eastAsia="es-CO"/>
              </w:rPr>
              <w:t>Colocar la trabilla a 6 cm por encima del codo</w:t>
            </w:r>
            <w:r w:rsidR="00E138E4" w:rsidRPr="00095C70">
              <w:rPr>
                <w:rFonts w:eastAsia="Times New Roman"/>
                <w:sz w:val="20"/>
                <w:szCs w:val="20"/>
                <w:lang w:eastAsia="es-CO"/>
              </w:rPr>
              <w:t>.</w:t>
            </w:r>
          </w:p>
        </w:tc>
        <w:tc>
          <w:tcPr>
            <w:tcW w:w="0" w:type="auto"/>
            <w:hideMark/>
          </w:tcPr>
          <w:p w14:paraId="075E911D" w14:textId="681EE201" w:rsidR="00406F9C" w:rsidRPr="00095C70" w:rsidRDefault="00406F9C" w:rsidP="00095C70">
            <w:pPr>
              <w:rPr>
                <w:rFonts w:eastAsia="Times New Roman"/>
                <w:sz w:val="20"/>
                <w:szCs w:val="20"/>
                <w:lang w:eastAsia="es-CO"/>
              </w:rPr>
            </w:pPr>
            <w:r w:rsidRPr="00095C70">
              <w:rPr>
                <w:rFonts w:eastAsia="Times New Roman"/>
                <w:sz w:val="20"/>
                <w:szCs w:val="20"/>
                <w:lang w:eastAsia="es-CO"/>
              </w:rPr>
              <w:t>0,7 cm de costura en la trabilla</w:t>
            </w:r>
            <w:r w:rsidR="00E138E4" w:rsidRPr="00095C70">
              <w:rPr>
                <w:rFonts w:eastAsia="Times New Roman"/>
                <w:sz w:val="20"/>
                <w:szCs w:val="20"/>
                <w:lang w:eastAsia="es-CO"/>
              </w:rPr>
              <w:t>.</w:t>
            </w:r>
          </w:p>
        </w:tc>
      </w:tr>
      <w:tr w:rsidR="00406F9C" w:rsidRPr="00095C70" w14:paraId="73B9DB8B" w14:textId="77777777" w:rsidTr="00406F9C">
        <w:tc>
          <w:tcPr>
            <w:tcW w:w="0" w:type="auto"/>
            <w:hideMark/>
          </w:tcPr>
          <w:p w14:paraId="43DFFC68" w14:textId="77777777" w:rsidR="00406F9C" w:rsidRPr="00095C70" w:rsidRDefault="00406F9C" w:rsidP="00095C70">
            <w:pPr>
              <w:rPr>
                <w:rFonts w:eastAsia="Times New Roman"/>
                <w:b/>
                <w:sz w:val="20"/>
                <w:szCs w:val="20"/>
                <w:lang w:eastAsia="es-CO"/>
              </w:rPr>
            </w:pPr>
            <w:r w:rsidRPr="00095C70">
              <w:rPr>
                <w:rFonts w:eastAsia="Times New Roman"/>
                <w:b/>
                <w:sz w:val="20"/>
                <w:szCs w:val="20"/>
                <w:lang w:eastAsia="es-CO"/>
              </w:rPr>
              <w:t>Bolsillos utilitarios</w:t>
            </w:r>
          </w:p>
        </w:tc>
        <w:tc>
          <w:tcPr>
            <w:tcW w:w="0" w:type="auto"/>
            <w:hideMark/>
          </w:tcPr>
          <w:p w14:paraId="02E2EC6A" w14:textId="2DEDAAFD" w:rsidR="00406F9C" w:rsidRPr="00095C70" w:rsidRDefault="00406F9C" w:rsidP="00095C70">
            <w:pPr>
              <w:rPr>
                <w:rFonts w:eastAsia="Times New Roman"/>
                <w:sz w:val="20"/>
                <w:szCs w:val="20"/>
                <w:lang w:eastAsia="es-CO"/>
              </w:rPr>
            </w:pPr>
            <w:r w:rsidRPr="00095C70">
              <w:rPr>
                <w:rFonts w:eastAsia="Times New Roman"/>
                <w:sz w:val="20"/>
                <w:szCs w:val="20"/>
                <w:lang w:eastAsia="es-CO"/>
              </w:rPr>
              <w:t>Ampliar a 12 × 14 cm y colocar tapa con ángulo de 60°</w:t>
            </w:r>
            <w:r w:rsidR="00E138E4" w:rsidRPr="00095C70">
              <w:rPr>
                <w:rFonts w:eastAsia="Times New Roman"/>
                <w:sz w:val="20"/>
                <w:szCs w:val="20"/>
                <w:lang w:eastAsia="es-CO"/>
              </w:rPr>
              <w:t>.</w:t>
            </w:r>
          </w:p>
        </w:tc>
        <w:tc>
          <w:tcPr>
            <w:tcW w:w="0" w:type="auto"/>
            <w:hideMark/>
          </w:tcPr>
          <w:p w14:paraId="56944EB0" w14:textId="4300AFA3" w:rsidR="00406F9C" w:rsidRPr="00095C70" w:rsidRDefault="00406F9C" w:rsidP="00095C70">
            <w:pPr>
              <w:rPr>
                <w:rFonts w:eastAsia="Times New Roman"/>
                <w:sz w:val="20"/>
                <w:szCs w:val="20"/>
                <w:lang w:eastAsia="es-CO"/>
              </w:rPr>
            </w:pPr>
            <w:r w:rsidRPr="00095C70">
              <w:rPr>
                <w:rFonts w:eastAsia="Times New Roman"/>
                <w:sz w:val="20"/>
                <w:szCs w:val="20"/>
                <w:lang w:eastAsia="es-CO"/>
              </w:rPr>
              <w:t>Situar a 8 cm bajo el Punto Alto de Pecho (PAP)</w:t>
            </w:r>
            <w:r w:rsidR="00E138E4" w:rsidRPr="00095C70">
              <w:rPr>
                <w:rFonts w:eastAsia="Times New Roman"/>
                <w:sz w:val="20"/>
                <w:szCs w:val="20"/>
                <w:lang w:eastAsia="es-CO"/>
              </w:rPr>
              <w:t>.</w:t>
            </w:r>
          </w:p>
        </w:tc>
        <w:tc>
          <w:tcPr>
            <w:tcW w:w="0" w:type="auto"/>
            <w:hideMark/>
          </w:tcPr>
          <w:p w14:paraId="129B87EA" w14:textId="03D11EDA" w:rsidR="00406F9C" w:rsidRPr="00095C70" w:rsidRDefault="00406F9C" w:rsidP="00095C70">
            <w:pPr>
              <w:rPr>
                <w:rFonts w:eastAsia="Times New Roman"/>
                <w:sz w:val="20"/>
                <w:szCs w:val="20"/>
                <w:lang w:eastAsia="es-CO"/>
              </w:rPr>
            </w:pPr>
            <w:r w:rsidRPr="00095C70">
              <w:rPr>
                <w:rFonts w:eastAsia="Times New Roman"/>
                <w:sz w:val="20"/>
                <w:szCs w:val="20"/>
                <w:lang w:eastAsia="es-CO"/>
              </w:rPr>
              <w:t>1 cm de costura</w:t>
            </w:r>
            <w:r w:rsidR="00E138E4" w:rsidRPr="00095C70">
              <w:rPr>
                <w:rFonts w:eastAsia="Times New Roman"/>
                <w:sz w:val="20"/>
                <w:szCs w:val="20"/>
                <w:lang w:eastAsia="es-CO"/>
              </w:rPr>
              <w:t>.</w:t>
            </w:r>
          </w:p>
        </w:tc>
      </w:tr>
    </w:tbl>
    <w:p w14:paraId="15B5D843" w14:textId="045C9D71" w:rsidR="00B4647C" w:rsidRPr="00095C70" w:rsidRDefault="00B4647C" w:rsidP="00095C70">
      <w:pPr>
        <w:rPr>
          <w:sz w:val="20"/>
          <w:szCs w:val="20"/>
        </w:rPr>
      </w:pPr>
    </w:p>
    <w:p w14:paraId="0B7D7B1D" w14:textId="4EDB4DF4" w:rsidR="00B4647C" w:rsidRDefault="00B4647C" w:rsidP="00485445">
      <w:pPr>
        <w:pStyle w:val="Prrafodelista"/>
        <w:numPr>
          <w:ilvl w:val="0"/>
          <w:numId w:val="61"/>
        </w:numPr>
        <w:rPr>
          <w:b/>
          <w:bCs/>
          <w:sz w:val="20"/>
          <w:szCs w:val="20"/>
        </w:rPr>
      </w:pPr>
      <w:r w:rsidRPr="00485445">
        <w:rPr>
          <w:b/>
          <w:bCs/>
          <w:sz w:val="20"/>
          <w:szCs w:val="20"/>
        </w:rPr>
        <w:t xml:space="preserve">Patrón de bolsillo industrial </w:t>
      </w:r>
    </w:p>
    <w:p w14:paraId="62FAD2F3" w14:textId="77777777" w:rsidR="00485445" w:rsidRPr="00485445" w:rsidRDefault="00485445" w:rsidP="00485445">
      <w:pPr>
        <w:pStyle w:val="Prrafodelista"/>
        <w:rPr>
          <w:b/>
          <w:bCs/>
          <w:sz w:val="20"/>
          <w:szCs w:val="20"/>
        </w:rPr>
      </w:pPr>
    </w:p>
    <w:p w14:paraId="02388F3A" w14:textId="0E8B225E" w:rsidR="00485445" w:rsidRPr="00485445" w:rsidRDefault="00485445" w:rsidP="00485445">
      <w:pPr>
        <w:rPr>
          <w:sz w:val="20"/>
          <w:szCs w:val="20"/>
        </w:rPr>
      </w:pPr>
      <w:r w:rsidRPr="00485445">
        <w:rPr>
          <w:sz w:val="20"/>
          <w:szCs w:val="20"/>
        </w:rPr>
        <w:t>Es la plantilla técnica que define la forma, medidas y márgenes necesarios para confeccionar un bolsillo en producción en serie</w:t>
      </w:r>
      <w:r>
        <w:rPr>
          <w:sz w:val="20"/>
          <w:szCs w:val="20"/>
        </w:rPr>
        <w:t>; i</w:t>
      </w:r>
      <w:r w:rsidRPr="00485445">
        <w:rPr>
          <w:sz w:val="20"/>
          <w:szCs w:val="20"/>
        </w:rPr>
        <w:t xml:space="preserve">ncluye la pieza del cuerpo del bolsillo, márgenes de costura, guías de ubicación y, si aplica, la </w:t>
      </w:r>
      <w:proofErr w:type="spellStart"/>
      <w:r w:rsidRPr="00485445">
        <w:rPr>
          <w:sz w:val="20"/>
          <w:szCs w:val="20"/>
        </w:rPr>
        <w:t>tapeta</w:t>
      </w:r>
      <w:proofErr w:type="spellEnd"/>
      <w:r w:rsidRPr="00485445">
        <w:rPr>
          <w:sz w:val="20"/>
          <w:szCs w:val="20"/>
        </w:rPr>
        <w:t>. Se diseña considerando el tipo de tejido, la funcionalidad del bolsillo y los requerimientos del proceso industrial, garantizando precisión, facilidad de ensamblaje y acabados uniformes.</w:t>
      </w:r>
    </w:p>
    <w:p w14:paraId="566D59FF" w14:textId="48D0D7FD" w:rsidR="00B4647C" w:rsidRPr="00095C70" w:rsidRDefault="00B4647C" w:rsidP="00095C70">
      <w:pPr>
        <w:rPr>
          <w:sz w:val="20"/>
          <w:szCs w:val="20"/>
        </w:rPr>
      </w:pPr>
    </w:p>
    <w:tbl>
      <w:tblPr>
        <w:tblStyle w:val="Tablaconcuadrcula"/>
        <w:tblW w:w="0" w:type="auto"/>
        <w:tblLook w:val="04A0" w:firstRow="1" w:lastRow="0" w:firstColumn="1" w:lastColumn="0" w:noHBand="0" w:noVBand="1"/>
      </w:tblPr>
      <w:tblGrid>
        <w:gridCol w:w="4977"/>
        <w:gridCol w:w="4936"/>
      </w:tblGrid>
      <w:tr w:rsidR="00B4647C" w:rsidRPr="00095C70" w14:paraId="54F2C272" w14:textId="77777777" w:rsidTr="00B4647C">
        <w:tc>
          <w:tcPr>
            <w:tcW w:w="4981" w:type="dxa"/>
          </w:tcPr>
          <w:p w14:paraId="283ADE5A" w14:textId="352CF203" w:rsidR="00B4647C" w:rsidRPr="00485445" w:rsidRDefault="001B4AE4" w:rsidP="00095C70">
            <w:pPr>
              <w:rPr>
                <w:b/>
                <w:i/>
                <w:iCs/>
                <w:sz w:val="20"/>
                <w:szCs w:val="20"/>
              </w:rPr>
            </w:pPr>
            <w:commentRangeStart w:id="53"/>
            <w:r w:rsidRPr="00485445">
              <w:rPr>
                <w:b/>
                <w:i/>
                <w:iCs/>
                <w:sz w:val="20"/>
                <w:szCs w:val="20"/>
              </w:rPr>
              <w:t>Figura</w:t>
            </w:r>
            <w:commentRangeEnd w:id="53"/>
            <w:r w:rsidR="00F34772" w:rsidRPr="00485445">
              <w:rPr>
                <w:rStyle w:val="Refdecomentario"/>
                <w:b/>
                <w:i/>
                <w:iCs/>
                <w:sz w:val="20"/>
                <w:szCs w:val="20"/>
              </w:rPr>
              <w:commentReference w:id="53"/>
            </w:r>
            <w:r w:rsidRPr="00485445">
              <w:rPr>
                <w:b/>
                <w:i/>
                <w:iCs/>
                <w:sz w:val="20"/>
                <w:szCs w:val="20"/>
              </w:rPr>
              <w:t xml:space="preserve"> 12</w:t>
            </w:r>
            <w:r w:rsidR="00B4647C" w:rsidRPr="00485445">
              <w:rPr>
                <w:b/>
                <w:i/>
                <w:iCs/>
                <w:sz w:val="20"/>
                <w:szCs w:val="20"/>
              </w:rPr>
              <w:t>. Trazo del patrón del bolsillo industrial</w:t>
            </w:r>
          </w:p>
          <w:p w14:paraId="7570E441" w14:textId="3BC39BA2" w:rsidR="00B4647C" w:rsidRPr="00095C70" w:rsidRDefault="00886DA7" w:rsidP="00095C70">
            <w:pPr>
              <w:rPr>
                <w:sz w:val="20"/>
                <w:szCs w:val="20"/>
              </w:rPr>
            </w:pPr>
            <w:commentRangeStart w:id="54"/>
            <w:r w:rsidRPr="00095C70">
              <w:rPr>
                <w:noProof/>
                <w:sz w:val="20"/>
                <w:szCs w:val="20"/>
              </w:rPr>
              <w:drawing>
                <wp:inline distT="0" distB="0" distL="0" distR="0" wp14:anchorId="5A3670BD" wp14:editId="4DDD72A3">
                  <wp:extent cx="2942694" cy="307086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8922" cy="3087794"/>
                          </a:xfrm>
                          <a:prstGeom prst="rect">
                            <a:avLst/>
                          </a:prstGeom>
                        </pic:spPr>
                      </pic:pic>
                    </a:graphicData>
                  </a:graphic>
                </wp:inline>
              </w:drawing>
            </w:r>
            <w:commentRangeEnd w:id="54"/>
            <w:r w:rsidR="00216C26" w:rsidRPr="00095C70">
              <w:rPr>
                <w:rStyle w:val="Refdecomentario"/>
                <w:sz w:val="20"/>
                <w:szCs w:val="20"/>
              </w:rPr>
              <w:commentReference w:id="54"/>
            </w:r>
          </w:p>
          <w:p w14:paraId="06F18F59" w14:textId="77777777" w:rsidR="00B4647C" w:rsidRPr="00095C70" w:rsidRDefault="00B4647C" w:rsidP="00095C70">
            <w:pPr>
              <w:rPr>
                <w:sz w:val="20"/>
                <w:szCs w:val="20"/>
              </w:rPr>
            </w:pPr>
            <w:r w:rsidRPr="00095C70">
              <w:rPr>
                <w:sz w:val="20"/>
                <w:szCs w:val="20"/>
              </w:rPr>
              <w:t>Fuente: SENA, (2025)</w:t>
            </w:r>
          </w:p>
          <w:p w14:paraId="48C3A7ED" w14:textId="77777777" w:rsidR="00B4647C" w:rsidRPr="00095C70" w:rsidRDefault="00B4647C" w:rsidP="00095C70">
            <w:pPr>
              <w:rPr>
                <w:sz w:val="20"/>
                <w:szCs w:val="20"/>
              </w:rPr>
            </w:pPr>
          </w:p>
        </w:tc>
        <w:tc>
          <w:tcPr>
            <w:tcW w:w="4981" w:type="dxa"/>
          </w:tcPr>
          <w:p w14:paraId="05DA7C4F" w14:textId="597D5B5F" w:rsidR="00B4647C" w:rsidRPr="00485445" w:rsidRDefault="001B4AE4" w:rsidP="00095C70">
            <w:pPr>
              <w:rPr>
                <w:b/>
                <w:i/>
                <w:iCs/>
                <w:sz w:val="20"/>
                <w:szCs w:val="20"/>
              </w:rPr>
            </w:pPr>
            <w:commentRangeStart w:id="55"/>
            <w:r w:rsidRPr="00485445">
              <w:rPr>
                <w:b/>
                <w:i/>
                <w:iCs/>
                <w:sz w:val="20"/>
                <w:szCs w:val="20"/>
              </w:rPr>
              <w:t>Figura</w:t>
            </w:r>
            <w:commentRangeEnd w:id="55"/>
            <w:r w:rsidR="00F34772" w:rsidRPr="00485445">
              <w:rPr>
                <w:rStyle w:val="Refdecomentario"/>
                <w:b/>
                <w:i/>
                <w:iCs/>
                <w:sz w:val="20"/>
                <w:szCs w:val="20"/>
              </w:rPr>
              <w:commentReference w:id="55"/>
            </w:r>
            <w:r w:rsidRPr="00485445">
              <w:rPr>
                <w:b/>
                <w:i/>
                <w:iCs/>
                <w:sz w:val="20"/>
                <w:szCs w:val="20"/>
              </w:rPr>
              <w:t xml:space="preserve"> 13</w:t>
            </w:r>
            <w:r w:rsidR="00B4647C" w:rsidRPr="00485445">
              <w:rPr>
                <w:b/>
                <w:i/>
                <w:iCs/>
                <w:sz w:val="20"/>
                <w:szCs w:val="20"/>
              </w:rPr>
              <w:t>. Trazo de bolsillo con tapa separada</w:t>
            </w:r>
          </w:p>
          <w:p w14:paraId="443961DE" w14:textId="5C7D6AC7" w:rsidR="00B4647C" w:rsidRPr="00095C70" w:rsidRDefault="00886DA7" w:rsidP="00095C70">
            <w:pPr>
              <w:rPr>
                <w:sz w:val="20"/>
                <w:szCs w:val="20"/>
              </w:rPr>
            </w:pPr>
            <w:commentRangeStart w:id="56"/>
            <w:r w:rsidRPr="00095C70">
              <w:rPr>
                <w:noProof/>
                <w:sz w:val="20"/>
                <w:szCs w:val="20"/>
              </w:rPr>
              <w:drawing>
                <wp:inline distT="0" distB="0" distL="0" distR="0" wp14:anchorId="52764A01" wp14:editId="26AAC5C1">
                  <wp:extent cx="2011680" cy="3409149"/>
                  <wp:effectExtent l="0" t="0" r="762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18175" cy="3420156"/>
                          </a:xfrm>
                          <a:prstGeom prst="rect">
                            <a:avLst/>
                          </a:prstGeom>
                        </pic:spPr>
                      </pic:pic>
                    </a:graphicData>
                  </a:graphic>
                </wp:inline>
              </w:drawing>
            </w:r>
            <w:commentRangeEnd w:id="56"/>
            <w:r w:rsidR="00216C26" w:rsidRPr="00095C70">
              <w:rPr>
                <w:rStyle w:val="Refdecomentario"/>
                <w:sz w:val="20"/>
                <w:szCs w:val="20"/>
              </w:rPr>
              <w:commentReference w:id="56"/>
            </w:r>
          </w:p>
          <w:p w14:paraId="150DFEC0" w14:textId="7D83F62C" w:rsidR="00B4647C" w:rsidRPr="00095C70" w:rsidRDefault="00B4647C" w:rsidP="00095C70">
            <w:pPr>
              <w:rPr>
                <w:sz w:val="20"/>
                <w:szCs w:val="20"/>
              </w:rPr>
            </w:pPr>
            <w:r w:rsidRPr="00095C70">
              <w:rPr>
                <w:sz w:val="20"/>
                <w:szCs w:val="20"/>
              </w:rPr>
              <w:t>Fuente: SENA, (2025)</w:t>
            </w:r>
          </w:p>
        </w:tc>
      </w:tr>
      <w:tr w:rsidR="00B4647C" w:rsidRPr="00095C70" w14:paraId="06EFC075" w14:textId="77777777" w:rsidTr="00B4647C">
        <w:tc>
          <w:tcPr>
            <w:tcW w:w="4981" w:type="dxa"/>
          </w:tcPr>
          <w:p w14:paraId="71948222" w14:textId="740DB93E" w:rsidR="00B4647C" w:rsidRPr="00095C70" w:rsidRDefault="00B4647C" w:rsidP="00095C70">
            <w:pPr>
              <w:rPr>
                <w:sz w:val="20"/>
                <w:szCs w:val="20"/>
              </w:rPr>
            </w:pPr>
            <w:r w:rsidRPr="00095C70">
              <w:rPr>
                <w:b/>
                <w:sz w:val="20"/>
                <w:szCs w:val="20"/>
              </w:rPr>
              <w:t>Paso 1:</w:t>
            </w:r>
            <w:r w:rsidRPr="00095C70">
              <w:rPr>
                <w:sz w:val="20"/>
                <w:szCs w:val="20"/>
              </w:rPr>
              <w:t xml:space="preserve"> se traza un rectángulo vertical de base 13 cm y altura total de 14 cm, correspondiente al largo del bolsillo.</w:t>
            </w:r>
          </w:p>
          <w:p w14:paraId="69513481" w14:textId="77777777" w:rsidR="00B4647C" w:rsidRPr="00095C70" w:rsidRDefault="00B4647C" w:rsidP="00095C70">
            <w:pPr>
              <w:rPr>
                <w:sz w:val="20"/>
                <w:szCs w:val="20"/>
              </w:rPr>
            </w:pPr>
          </w:p>
          <w:p w14:paraId="324D15F4" w14:textId="5608502F" w:rsidR="00B4647C" w:rsidRPr="00095C70" w:rsidRDefault="00B4647C" w:rsidP="00095C70">
            <w:pPr>
              <w:rPr>
                <w:sz w:val="20"/>
                <w:szCs w:val="20"/>
              </w:rPr>
            </w:pPr>
            <w:r w:rsidRPr="00095C70">
              <w:rPr>
                <w:b/>
                <w:sz w:val="20"/>
                <w:szCs w:val="20"/>
              </w:rPr>
              <w:t>Paso 2</w:t>
            </w:r>
            <w:r w:rsidRPr="00095C70">
              <w:rPr>
                <w:sz w:val="20"/>
                <w:szCs w:val="20"/>
              </w:rPr>
              <w:t>: desde la parte superior del rectángulo, se mide hacia abajo 3 cm para marcar la línea de doblez superior del bolsillo. Esta sección corresponde al dobladillo superior.</w:t>
            </w:r>
          </w:p>
          <w:p w14:paraId="524FFAFF" w14:textId="77777777" w:rsidR="00B4647C" w:rsidRPr="00095C70" w:rsidRDefault="00B4647C" w:rsidP="00095C70">
            <w:pPr>
              <w:rPr>
                <w:sz w:val="20"/>
                <w:szCs w:val="20"/>
              </w:rPr>
            </w:pPr>
          </w:p>
          <w:p w14:paraId="42695F81" w14:textId="2AB81C4D" w:rsidR="00B4647C" w:rsidRPr="00095C70" w:rsidRDefault="00B4647C" w:rsidP="00095C70">
            <w:pPr>
              <w:rPr>
                <w:sz w:val="20"/>
                <w:szCs w:val="20"/>
              </w:rPr>
            </w:pPr>
            <w:r w:rsidRPr="00095C70">
              <w:rPr>
                <w:b/>
                <w:sz w:val="20"/>
                <w:szCs w:val="20"/>
              </w:rPr>
              <w:t>Paso 3:</w:t>
            </w:r>
            <w:r w:rsidRPr="00095C70">
              <w:rPr>
                <w:sz w:val="20"/>
                <w:szCs w:val="20"/>
              </w:rPr>
              <w:t xml:space="preserve"> desde cada extremo inferior del rectángulo (esquinas inferiores), se mide hacia adentro 1,5 cm sobre la base inferior, marcando esos puntos como extremos del triángulo inferior del bolsillo.</w:t>
            </w:r>
          </w:p>
          <w:p w14:paraId="5F81A064" w14:textId="77777777" w:rsidR="00B4647C" w:rsidRPr="00095C70" w:rsidRDefault="00B4647C" w:rsidP="00095C70">
            <w:pPr>
              <w:rPr>
                <w:sz w:val="20"/>
                <w:szCs w:val="20"/>
              </w:rPr>
            </w:pPr>
          </w:p>
          <w:p w14:paraId="2A9D6A76" w14:textId="783CBC65" w:rsidR="00B4647C" w:rsidRPr="00095C70" w:rsidRDefault="00B4647C" w:rsidP="00095C70">
            <w:pPr>
              <w:rPr>
                <w:sz w:val="20"/>
                <w:szCs w:val="20"/>
              </w:rPr>
            </w:pPr>
            <w:r w:rsidRPr="00095C70">
              <w:rPr>
                <w:b/>
                <w:sz w:val="20"/>
                <w:szCs w:val="20"/>
              </w:rPr>
              <w:t>Paso 4:</w:t>
            </w:r>
            <w:r w:rsidRPr="00095C70">
              <w:rPr>
                <w:sz w:val="20"/>
                <w:szCs w:val="20"/>
              </w:rPr>
              <w:t xml:space="preserve"> se une cada uno de esos puntos de 1,5 cm con el centro del borde inferior, formando una punta simétrica hacia abajo. Esta línea crea la forma característica del bolsillo con terminación en "V".</w:t>
            </w:r>
          </w:p>
          <w:p w14:paraId="7409F546" w14:textId="77777777" w:rsidR="00B4647C" w:rsidRPr="00095C70" w:rsidRDefault="00B4647C" w:rsidP="00095C70">
            <w:pPr>
              <w:rPr>
                <w:sz w:val="20"/>
                <w:szCs w:val="20"/>
              </w:rPr>
            </w:pPr>
          </w:p>
          <w:p w14:paraId="08791BA6" w14:textId="77777777" w:rsidR="00B4647C" w:rsidRPr="00095C70" w:rsidRDefault="00B4647C" w:rsidP="00095C70">
            <w:pPr>
              <w:rPr>
                <w:sz w:val="20"/>
                <w:szCs w:val="20"/>
              </w:rPr>
            </w:pPr>
            <w:r w:rsidRPr="00095C70">
              <w:rPr>
                <w:b/>
                <w:sz w:val="20"/>
                <w:szCs w:val="20"/>
              </w:rPr>
              <w:t>Paso 5:</w:t>
            </w:r>
            <w:r w:rsidRPr="00095C70">
              <w:rPr>
                <w:sz w:val="20"/>
                <w:szCs w:val="20"/>
              </w:rPr>
              <w:t xml:space="preserve"> en la parte superior del rectángulo, se refuerzan visualmente los extremos superiores con triángulos pequeños que simulan la posición de los remates o refuerzos de costura. Estas figuras se sitúan en los bordes del margen superior de 3 cm.</w:t>
            </w:r>
          </w:p>
          <w:p w14:paraId="4063676F" w14:textId="77777777" w:rsidR="00B4647C" w:rsidRPr="00095C70" w:rsidRDefault="00B4647C" w:rsidP="00095C70">
            <w:pPr>
              <w:rPr>
                <w:sz w:val="20"/>
                <w:szCs w:val="20"/>
              </w:rPr>
            </w:pPr>
          </w:p>
          <w:p w14:paraId="08246633" w14:textId="77777777" w:rsidR="00B4647C" w:rsidRPr="00095C70" w:rsidRDefault="00B4647C" w:rsidP="00095C70">
            <w:pPr>
              <w:rPr>
                <w:sz w:val="20"/>
                <w:szCs w:val="20"/>
              </w:rPr>
            </w:pPr>
            <w:r w:rsidRPr="00095C70">
              <w:rPr>
                <w:sz w:val="20"/>
                <w:szCs w:val="20"/>
              </w:rPr>
              <w:t>Notas</w:t>
            </w:r>
          </w:p>
          <w:p w14:paraId="54C78059" w14:textId="208F61B4" w:rsidR="00B4647C" w:rsidRPr="00095C70" w:rsidRDefault="00B4647C" w:rsidP="00095C70">
            <w:pPr>
              <w:pStyle w:val="Prrafodelista"/>
              <w:numPr>
                <w:ilvl w:val="0"/>
                <w:numId w:val="44"/>
              </w:numPr>
              <w:rPr>
                <w:sz w:val="20"/>
                <w:szCs w:val="20"/>
              </w:rPr>
            </w:pPr>
            <w:r w:rsidRPr="00095C70">
              <w:rPr>
                <w:sz w:val="20"/>
                <w:szCs w:val="20"/>
              </w:rPr>
              <w:t>El patrón está pensado para ser cortado con 1 cm de margen de costura en todo su contorno.</w:t>
            </w:r>
          </w:p>
          <w:p w14:paraId="3380BB23" w14:textId="2B6020FF" w:rsidR="00B4647C" w:rsidRPr="00095C70" w:rsidRDefault="00B4647C" w:rsidP="00095C70">
            <w:pPr>
              <w:pStyle w:val="Prrafodelista"/>
              <w:numPr>
                <w:ilvl w:val="0"/>
                <w:numId w:val="44"/>
              </w:numPr>
              <w:rPr>
                <w:sz w:val="20"/>
                <w:szCs w:val="20"/>
              </w:rPr>
            </w:pPr>
            <w:r w:rsidRPr="00095C70">
              <w:rPr>
                <w:sz w:val="20"/>
                <w:szCs w:val="20"/>
              </w:rPr>
              <w:t>El doblez superior de 3 cm puede ser planchado y cosido para reforzar la boca del bolsillo.</w:t>
            </w:r>
          </w:p>
          <w:p w14:paraId="001A802F" w14:textId="6C97F99D" w:rsidR="00B4647C" w:rsidRPr="00095C70" w:rsidRDefault="00B4647C" w:rsidP="00095C70">
            <w:pPr>
              <w:pStyle w:val="Prrafodelista"/>
              <w:numPr>
                <w:ilvl w:val="0"/>
                <w:numId w:val="44"/>
              </w:numPr>
              <w:rPr>
                <w:sz w:val="20"/>
                <w:szCs w:val="20"/>
              </w:rPr>
            </w:pPr>
            <w:r w:rsidRPr="00095C70">
              <w:rPr>
                <w:sz w:val="20"/>
                <w:szCs w:val="20"/>
              </w:rPr>
              <w:t>La simetría entre los lados debe verificarse usando una escuadra central o doblando el patrón a la mitad.</w:t>
            </w:r>
          </w:p>
        </w:tc>
        <w:tc>
          <w:tcPr>
            <w:tcW w:w="4981" w:type="dxa"/>
          </w:tcPr>
          <w:p w14:paraId="0B029C75" w14:textId="020721C3" w:rsidR="00B4647C" w:rsidRPr="00095C70" w:rsidRDefault="00B4647C" w:rsidP="00095C70">
            <w:pPr>
              <w:rPr>
                <w:sz w:val="20"/>
                <w:szCs w:val="20"/>
              </w:rPr>
            </w:pPr>
            <w:r w:rsidRPr="00095C70">
              <w:rPr>
                <w:b/>
                <w:sz w:val="20"/>
                <w:szCs w:val="20"/>
              </w:rPr>
              <w:lastRenderedPageBreak/>
              <w:t>Paso 1:</w:t>
            </w:r>
            <w:r w:rsidRPr="00095C70">
              <w:rPr>
                <w:sz w:val="20"/>
                <w:szCs w:val="20"/>
              </w:rPr>
              <w:t xml:space="preserve"> se traza un rectángulo base de 13 cm de ancho por 7 cm de alto. Este rectángulo define el contorno general del bolsillo antes de formar la punta inferior.</w:t>
            </w:r>
          </w:p>
          <w:p w14:paraId="7E38F9BC" w14:textId="77777777" w:rsidR="00B4647C" w:rsidRPr="00095C70" w:rsidRDefault="00B4647C" w:rsidP="00095C70">
            <w:pPr>
              <w:rPr>
                <w:sz w:val="20"/>
                <w:szCs w:val="20"/>
              </w:rPr>
            </w:pPr>
          </w:p>
          <w:p w14:paraId="063C081D" w14:textId="586BAAD9" w:rsidR="00B4647C" w:rsidRPr="00095C70" w:rsidRDefault="00B4647C" w:rsidP="00095C70">
            <w:pPr>
              <w:rPr>
                <w:sz w:val="20"/>
                <w:szCs w:val="20"/>
              </w:rPr>
            </w:pPr>
            <w:r w:rsidRPr="00095C70">
              <w:rPr>
                <w:b/>
                <w:sz w:val="20"/>
                <w:szCs w:val="20"/>
              </w:rPr>
              <w:t>Paso 2:</w:t>
            </w:r>
            <w:r w:rsidRPr="00095C70">
              <w:rPr>
                <w:sz w:val="20"/>
                <w:szCs w:val="20"/>
              </w:rPr>
              <w:t xml:space="preserve"> se mide desde la esquina inferior izquierda hacia arriba una distancia de 2,5 cm, y se marca ese punto. El mismo procedimiento se repite en la </w:t>
            </w:r>
            <w:r w:rsidRPr="00095C70">
              <w:rPr>
                <w:sz w:val="20"/>
                <w:szCs w:val="20"/>
              </w:rPr>
              <w:lastRenderedPageBreak/>
              <w:t>esquina inferior derecha, subiendo 2,5 cm y marcando.</w:t>
            </w:r>
          </w:p>
          <w:p w14:paraId="480FFB81" w14:textId="77777777" w:rsidR="00B4647C" w:rsidRPr="00095C70" w:rsidRDefault="00B4647C" w:rsidP="00095C70">
            <w:pPr>
              <w:rPr>
                <w:sz w:val="20"/>
                <w:szCs w:val="20"/>
              </w:rPr>
            </w:pPr>
          </w:p>
          <w:p w14:paraId="623FB74B" w14:textId="7E362C52" w:rsidR="00B4647C" w:rsidRPr="00095C70" w:rsidRDefault="00B4647C" w:rsidP="00095C70">
            <w:pPr>
              <w:rPr>
                <w:sz w:val="20"/>
                <w:szCs w:val="20"/>
              </w:rPr>
            </w:pPr>
            <w:r w:rsidRPr="00095C70">
              <w:rPr>
                <w:b/>
                <w:sz w:val="20"/>
                <w:szCs w:val="20"/>
              </w:rPr>
              <w:t>Paso 3:</w:t>
            </w:r>
            <w:r w:rsidRPr="00095C70">
              <w:rPr>
                <w:sz w:val="20"/>
                <w:szCs w:val="20"/>
              </w:rPr>
              <w:t xml:space="preserve"> se une el punto marcado a 2,5 cm del borde inferior izquierdo con el centro exacto de la base inferior del rectángulo. Luego se repite esta acción del lado derecho, formando así una punta central en la parte inferior del bolsillo.</w:t>
            </w:r>
          </w:p>
          <w:p w14:paraId="4167ABF0" w14:textId="77777777" w:rsidR="00B4647C" w:rsidRPr="00095C70" w:rsidRDefault="00B4647C" w:rsidP="00095C70">
            <w:pPr>
              <w:rPr>
                <w:sz w:val="20"/>
                <w:szCs w:val="20"/>
              </w:rPr>
            </w:pPr>
          </w:p>
          <w:p w14:paraId="66CB056B" w14:textId="77777777" w:rsidR="00B4647C" w:rsidRPr="00095C70" w:rsidRDefault="00B4647C" w:rsidP="00095C70">
            <w:pPr>
              <w:rPr>
                <w:sz w:val="20"/>
                <w:szCs w:val="20"/>
              </w:rPr>
            </w:pPr>
            <w:r w:rsidRPr="00095C70">
              <w:rPr>
                <w:b/>
                <w:sz w:val="20"/>
                <w:szCs w:val="20"/>
              </w:rPr>
              <w:t>Paso 4:</w:t>
            </w:r>
            <w:r w:rsidRPr="00095C70">
              <w:rPr>
                <w:sz w:val="20"/>
                <w:szCs w:val="20"/>
              </w:rPr>
              <w:t xml:space="preserve"> se repasan todos los contornos del patrón, asegurando que la forma resultante sea simétrica respecto al eje vertical.</w:t>
            </w:r>
          </w:p>
          <w:p w14:paraId="1526F24E" w14:textId="77777777" w:rsidR="00B4647C" w:rsidRPr="00095C70" w:rsidRDefault="00B4647C" w:rsidP="00095C70">
            <w:pPr>
              <w:rPr>
                <w:sz w:val="20"/>
                <w:szCs w:val="20"/>
              </w:rPr>
            </w:pPr>
          </w:p>
          <w:p w14:paraId="28FF748B" w14:textId="77777777" w:rsidR="00B4647C" w:rsidRPr="00095C70" w:rsidRDefault="00B4647C" w:rsidP="00095C70">
            <w:pPr>
              <w:rPr>
                <w:sz w:val="20"/>
                <w:szCs w:val="20"/>
              </w:rPr>
            </w:pPr>
            <w:r w:rsidRPr="00095C70">
              <w:rPr>
                <w:sz w:val="20"/>
                <w:szCs w:val="20"/>
              </w:rPr>
              <w:t>Notas</w:t>
            </w:r>
          </w:p>
          <w:p w14:paraId="00D15B47" w14:textId="761A41F0" w:rsidR="00B4647C" w:rsidRPr="00095C70" w:rsidRDefault="00B4647C" w:rsidP="00095C70">
            <w:pPr>
              <w:pStyle w:val="Prrafodelista"/>
              <w:numPr>
                <w:ilvl w:val="0"/>
                <w:numId w:val="45"/>
              </w:numPr>
              <w:rPr>
                <w:sz w:val="20"/>
                <w:szCs w:val="20"/>
              </w:rPr>
            </w:pPr>
            <w:r w:rsidRPr="00095C70">
              <w:rPr>
                <w:sz w:val="20"/>
                <w:szCs w:val="20"/>
              </w:rPr>
              <w:t>El patrón puede incluir 1 cm adicional en todo el contorno como margen de costura.</w:t>
            </w:r>
          </w:p>
          <w:p w14:paraId="00BDF141" w14:textId="5A1B89AA" w:rsidR="00B4647C" w:rsidRPr="00095C70" w:rsidRDefault="00B4647C" w:rsidP="00095C70">
            <w:pPr>
              <w:pStyle w:val="Prrafodelista"/>
              <w:numPr>
                <w:ilvl w:val="0"/>
                <w:numId w:val="45"/>
              </w:numPr>
              <w:rPr>
                <w:sz w:val="20"/>
                <w:szCs w:val="20"/>
              </w:rPr>
            </w:pPr>
            <w:r w:rsidRPr="00095C70">
              <w:rPr>
                <w:sz w:val="20"/>
                <w:szCs w:val="20"/>
              </w:rPr>
              <w:t>La punta inferior ayuda al drenaje visual de tensión en prendas como camisas o chaquetas.</w:t>
            </w:r>
          </w:p>
          <w:p w14:paraId="13B44CB7" w14:textId="11DD0A15" w:rsidR="00B4647C" w:rsidRPr="00095C70" w:rsidRDefault="00B4647C" w:rsidP="00095C70">
            <w:pPr>
              <w:pStyle w:val="Prrafodelista"/>
              <w:numPr>
                <w:ilvl w:val="0"/>
                <w:numId w:val="45"/>
              </w:numPr>
              <w:rPr>
                <w:sz w:val="20"/>
                <w:szCs w:val="20"/>
              </w:rPr>
            </w:pPr>
            <w:r w:rsidRPr="00095C70">
              <w:rPr>
                <w:sz w:val="20"/>
                <w:szCs w:val="20"/>
              </w:rPr>
              <w:t>Es recomendable verificar que la mitad de la base (6,5 cm) coincida con el vértice inferior para asegurar simetría.</w:t>
            </w:r>
          </w:p>
        </w:tc>
      </w:tr>
    </w:tbl>
    <w:p w14:paraId="0EFAE6FF" w14:textId="40AD1609" w:rsidR="00B4647C" w:rsidRPr="00095C70" w:rsidRDefault="00B4647C" w:rsidP="00095C70">
      <w:pPr>
        <w:rPr>
          <w:sz w:val="20"/>
          <w:szCs w:val="20"/>
        </w:rPr>
      </w:pPr>
    </w:p>
    <w:p w14:paraId="4B331C47" w14:textId="59381F8E" w:rsidR="00B4647C" w:rsidRPr="00095C70" w:rsidRDefault="00B4647C" w:rsidP="00095C70">
      <w:pPr>
        <w:rPr>
          <w:sz w:val="20"/>
          <w:szCs w:val="20"/>
        </w:rPr>
      </w:pPr>
      <w:r w:rsidRPr="00095C70">
        <w:rPr>
          <w:sz w:val="20"/>
          <w:szCs w:val="20"/>
        </w:rPr>
        <w:t>A partir de los bolsillos detallados anteriormente, puede desarrollar las formas que consider</w:t>
      </w:r>
      <w:r w:rsidR="00D40ABA">
        <w:rPr>
          <w:sz w:val="20"/>
          <w:szCs w:val="20"/>
        </w:rPr>
        <w:t>e</w:t>
      </w:r>
      <w:r w:rsidRPr="00095C70">
        <w:rPr>
          <w:sz w:val="20"/>
          <w:szCs w:val="20"/>
        </w:rPr>
        <w:t>, con los cortes y aberturas, esto según los diseños a desarrollar.  Es importante recordar que estos ornamentos parten de rectángulos y la interpretación puede ser múltiple</w:t>
      </w:r>
      <w:r w:rsidR="00D411FA" w:rsidRPr="00095C70">
        <w:rPr>
          <w:sz w:val="20"/>
          <w:szCs w:val="20"/>
        </w:rPr>
        <w:t xml:space="preserve">, como la siguiente </w:t>
      </w:r>
      <w:r w:rsidR="005A72B9" w:rsidRPr="00095C70">
        <w:rPr>
          <w:sz w:val="20"/>
          <w:szCs w:val="20"/>
        </w:rPr>
        <w:t>figura</w:t>
      </w:r>
      <w:r w:rsidR="00D411FA" w:rsidRPr="00095C70">
        <w:rPr>
          <w:sz w:val="20"/>
          <w:szCs w:val="20"/>
        </w:rPr>
        <w:t xml:space="preserve">, en la que teniendo en cuenta los patrones anteriores se puede también trazar un bolsillo con tapa incluida. </w:t>
      </w:r>
    </w:p>
    <w:p w14:paraId="7D45F714" w14:textId="0024AA10" w:rsidR="00D411FA" w:rsidRPr="00095C70" w:rsidRDefault="00D411FA" w:rsidP="00095C70">
      <w:pPr>
        <w:rPr>
          <w:sz w:val="20"/>
          <w:szCs w:val="20"/>
        </w:rPr>
      </w:pPr>
    </w:p>
    <w:p w14:paraId="199CE9FA" w14:textId="52B0F228" w:rsidR="00D411FA" w:rsidRPr="007C5EB3" w:rsidRDefault="001B4AE4" w:rsidP="00095C70">
      <w:pPr>
        <w:rPr>
          <w:bCs/>
          <w:i/>
          <w:iCs/>
          <w:sz w:val="20"/>
          <w:szCs w:val="20"/>
        </w:rPr>
      </w:pPr>
      <w:commentRangeStart w:id="57"/>
      <w:r w:rsidRPr="007C5EB3">
        <w:rPr>
          <w:bCs/>
          <w:i/>
          <w:iCs/>
          <w:sz w:val="20"/>
          <w:szCs w:val="20"/>
        </w:rPr>
        <w:t>Figura</w:t>
      </w:r>
      <w:commentRangeEnd w:id="57"/>
      <w:r w:rsidR="00F34772" w:rsidRPr="007C5EB3">
        <w:rPr>
          <w:rStyle w:val="Refdecomentario"/>
          <w:bCs/>
          <w:i/>
          <w:iCs/>
          <w:sz w:val="20"/>
          <w:szCs w:val="20"/>
        </w:rPr>
        <w:commentReference w:id="57"/>
      </w:r>
      <w:r w:rsidRPr="007C5EB3">
        <w:rPr>
          <w:bCs/>
          <w:i/>
          <w:iCs/>
          <w:sz w:val="20"/>
          <w:szCs w:val="20"/>
        </w:rPr>
        <w:t xml:space="preserve"> 14</w:t>
      </w:r>
      <w:r w:rsidR="00D411FA" w:rsidRPr="007C5EB3">
        <w:rPr>
          <w:bCs/>
          <w:i/>
          <w:iCs/>
          <w:sz w:val="20"/>
          <w:szCs w:val="20"/>
        </w:rPr>
        <w:t>. Trazo de bolsillo con tapa incluida</w:t>
      </w:r>
    </w:p>
    <w:p w14:paraId="0A215DD7" w14:textId="3F3C6C25" w:rsidR="00D411FA" w:rsidRPr="00095C70" w:rsidRDefault="00886DA7" w:rsidP="00095C70">
      <w:pPr>
        <w:rPr>
          <w:sz w:val="20"/>
          <w:szCs w:val="20"/>
        </w:rPr>
      </w:pPr>
      <w:commentRangeStart w:id="58"/>
      <w:r w:rsidRPr="00095C70">
        <w:rPr>
          <w:noProof/>
          <w:sz w:val="20"/>
          <w:szCs w:val="20"/>
        </w:rPr>
        <w:drawing>
          <wp:inline distT="0" distB="0" distL="0" distR="0" wp14:anchorId="0C0DA39B" wp14:editId="62A8238D">
            <wp:extent cx="2019869" cy="2857051"/>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38840" cy="2883885"/>
                    </a:xfrm>
                    <a:prstGeom prst="rect">
                      <a:avLst/>
                    </a:prstGeom>
                  </pic:spPr>
                </pic:pic>
              </a:graphicData>
            </a:graphic>
          </wp:inline>
        </w:drawing>
      </w:r>
      <w:commentRangeEnd w:id="58"/>
      <w:r w:rsidR="00216C26" w:rsidRPr="00095C70">
        <w:rPr>
          <w:rStyle w:val="Refdecomentario"/>
          <w:sz w:val="20"/>
          <w:szCs w:val="20"/>
        </w:rPr>
        <w:commentReference w:id="58"/>
      </w:r>
    </w:p>
    <w:p w14:paraId="5BDCEE1E" w14:textId="1E218BE2" w:rsidR="00B4647C" w:rsidRPr="00095C70" w:rsidRDefault="001B4AE4" w:rsidP="00095C70">
      <w:pPr>
        <w:rPr>
          <w:sz w:val="20"/>
          <w:szCs w:val="20"/>
        </w:rPr>
      </w:pPr>
      <w:r w:rsidRPr="00095C70">
        <w:rPr>
          <w:sz w:val="20"/>
          <w:szCs w:val="20"/>
        </w:rPr>
        <w:lastRenderedPageBreak/>
        <w:t>Fuente: SENA, (2025)</w:t>
      </w:r>
    </w:p>
    <w:p w14:paraId="68058B1A" w14:textId="77777777" w:rsidR="00B45E9C" w:rsidRPr="00095C70" w:rsidRDefault="00B45E9C" w:rsidP="00095C70">
      <w:pPr>
        <w:pStyle w:val="Normal0"/>
        <w:rPr>
          <w:b/>
          <w:sz w:val="20"/>
          <w:szCs w:val="20"/>
        </w:rPr>
      </w:pPr>
    </w:p>
    <w:p w14:paraId="40BB5F37" w14:textId="08A64732" w:rsidR="00840941" w:rsidRPr="00095C70" w:rsidRDefault="002803D2" w:rsidP="00095C70">
      <w:pPr>
        <w:pStyle w:val="Normal0"/>
        <w:outlineLvl w:val="0"/>
        <w:rPr>
          <w:b/>
          <w:sz w:val="20"/>
          <w:szCs w:val="20"/>
        </w:rPr>
      </w:pPr>
      <w:bookmarkStart w:id="59" w:name="_Toc199083398"/>
      <w:r w:rsidRPr="00095C70">
        <w:rPr>
          <w:b/>
          <w:sz w:val="20"/>
          <w:szCs w:val="20"/>
        </w:rPr>
        <w:t>3</w:t>
      </w:r>
      <w:r w:rsidR="00840941" w:rsidRPr="00095C70">
        <w:rPr>
          <w:b/>
          <w:sz w:val="20"/>
          <w:szCs w:val="20"/>
        </w:rPr>
        <w:t xml:space="preserve">. Variaciones </w:t>
      </w:r>
      <w:r w:rsidR="002A15DF" w:rsidRPr="00095C70">
        <w:rPr>
          <w:b/>
          <w:sz w:val="20"/>
          <w:szCs w:val="20"/>
        </w:rPr>
        <w:t>de modelos masculinos</w:t>
      </w:r>
      <w:bookmarkEnd w:id="59"/>
    </w:p>
    <w:p w14:paraId="2C29CF77" w14:textId="6E05F033" w:rsidR="006F35AA" w:rsidRPr="00095C70" w:rsidRDefault="006F35AA" w:rsidP="00095C70">
      <w:pPr>
        <w:pStyle w:val="Normal0"/>
        <w:rPr>
          <w:b/>
          <w:sz w:val="20"/>
          <w:szCs w:val="20"/>
        </w:rPr>
      </w:pPr>
    </w:p>
    <w:p w14:paraId="6E105F21" w14:textId="77777777" w:rsidR="008B5F63" w:rsidRPr="00095C70" w:rsidRDefault="008B5F63" w:rsidP="00095C70">
      <w:pPr>
        <w:rPr>
          <w:b/>
          <w:bCs/>
          <w:sz w:val="20"/>
          <w:szCs w:val="20"/>
        </w:rPr>
      </w:pPr>
      <w:r w:rsidRPr="00095C70">
        <w:rPr>
          <w:b/>
          <w:bCs/>
          <w:sz w:val="20"/>
          <w:szCs w:val="20"/>
        </w:rPr>
        <w:t xml:space="preserve">Variantes de básicos superiores masculinos: </w:t>
      </w:r>
      <w:r w:rsidRPr="00095C70">
        <w:rPr>
          <w:sz w:val="20"/>
          <w:szCs w:val="20"/>
        </w:rPr>
        <w:t xml:space="preserve">partiendo de los patrones básicos de la camisa clásica o </w:t>
      </w:r>
      <w:r w:rsidRPr="00C47A87">
        <w:rPr>
          <w:bCs/>
          <w:i/>
          <w:iCs/>
          <w:color w:val="000000"/>
          <w:sz w:val="20"/>
          <w:szCs w:val="20"/>
          <w:highlight w:val="cyan"/>
        </w:rPr>
        <w:t>slim fit</w:t>
      </w:r>
      <w:r w:rsidRPr="00C47A87">
        <w:rPr>
          <w:bCs/>
          <w:i/>
          <w:iCs/>
          <w:color w:val="000000"/>
          <w:sz w:val="20"/>
          <w:szCs w:val="20"/>
        </w:rPr>
        <w:t xml:space="preserve"> </w:t>
      </w:r>
      <w:r w:rsidRPr="00095C70">
        <w:rPr>
          <w:sz w:val="20"/>
          <w:szCs w:val="20"/>
        </w:rPr>
        <w:t>masculina, se pueden aplicar modificaciones para generar diferentes estilos desde el diseño.</w:t>
      </w:r>
    </w:p>
    <w:p w14:paraId="051E6349" w14:textId="77777777" w:rsidR="008B5F63" w:rsidRPr="00095C70" w:rsidRDefault="008B5F63" w:rsidP="00095C70">
      <w:pPr>
        <w:rPr>
          <w:sz w:val="20"/>
          <w:szCs w:val="20"/>
        </w:rPr>
      </w:pPr>
    </w:p>
    <w:p w14:paraId="79D3A961" w14:textId="1579EA00" w:rsidR="008B5F63" w:rsidRPr="00095C70" w:rsidRDefault="008B5F63" w:rsidP="00095C70">
      <w:pPr>
        <w:rPr>
          <w:sz w:val="20"/>
          <w:szCs w:val="20"/>
        </w:rPr>
      </w:pPr>
      <w:r w:rsidRPr="00095C70">
        <w:rPr>
          <w:sz w:val="20"/>
          <w:szCs w:val="20"/>
        </w:rPr>
        <w:t xml:space="preserve">Para profundizar en los conceptos y detalles trabajados en el trazo de camisas, se hará el análisis de diferentes diseños </w:t>
      </w:r>
      <w:r w:rsidR="005A72B9" w:rsidRPr="00095C70">
        <w:rPr>
          <w:sz w:val="20"/>
          <w:szCs w:val="20"/>
        </w:rPr>
        <w:t>desde la figura de un diseño</w:t>
      </w:r>
      <w:r w:rsidRPr="00095C70">
        <w:rPr>
          <w:sz w:val="20"/>
          <w:szCs w:val="20"/>
        </w:rPr>
        <w:t xml:space="preserve"> y dibujo plano, con el fin de tener referencias visuales de lo que se va trabajando, se tendrán varias imágenes de referencia, en este punto y con la firme intención de afianzar cada vez más el conocimiento, se hará o trabajará todo sobre análisis de proporciones.</w:t>
      </w:r>
    </w:p>
    <w:p w14:paraId="4815E17A" w14:textId="77777777" w:rsidR="008B5F63" w:rsidRPr="00095C70" w:rsidRDefault="008B5F63" w:rsidP="00095C70">
      <w:pPr>
        <w:rPr>
          <w:sz w:val="20"/>
          <w:szCs w:val="20"/>
        </w:rPr>
      </w:pPr>
    </w:p>
    <w:p w14:paraId="0A77ED40" w14:textId="36CE5214" w:rsidR="008B5F63" w:rsidRPr="00095C70" w:rsidRDefault="005A72B9" w:rsidP="00095C70">
      <w:pPr>
        <w:rPr>
          <w:sz w:val="20"/>
          <w:szCs w:val="20"/>
        </w:rPr>
      </w:pPr>
      <w:r w:rsidRPr="00095C70">
        <w:rPr>
          <w:sz w:val="20"/>
          <w:szCs w:val="20"/>
        </w:rPr>
        <w:t xml:space="preserve">Las proporciones son medidas, </w:t>
      </w:r>
      <w:r w:rsidR="008B5F63" w:rsidRPr="00095C70">
        <w:rPr>
          <w:sz w:val="20"/>
          <w:szCs w:val="20"/>
        </w:rPr>
        <w:t xml:space="preserve">se obtienen de una </w:t>
      </w:r>
      <w:r w:rsidRPr="00095C70">
        <w:rPr>
          <w:sz w:val="20"/>
          <w:szCs w:val="20"/>
        </w:rPr>
        <w:t>figura</w:t>
      </w:r>
      <w:r w:rsidR="008B5F63" w:rsidRPr="00095C70">
        <w:rPr>
          <w:sz w:val="20"/>
          <w:szCs w:val="20"/>
        </w:rPr>
        <w:t xml:space="preserve">, </w:t>
      </w:r>
      <w:r w:rsidRPr="00095C70">
        <w:rPr>
          <w:sz w:val="20"/>
          <w:szCs w:val="20"/>
        </w:rPr>
        <w:t>prototipo físico</w:t>
      </w:r>
      <w:r w:rsidR="008B5F63" w:rsidRPr="00095C70">
        <w:rPr>
          <w:sz w:val="20"/>
          <w:szCs w:val="20"/>
        </w:rPr>
        <w:t>, ficha técnica, dibujo plano o diseño, que al hacer un paralelo con los básicos o moldes bases de la línea, silueta o talla que se esté trabajando, permite</w:t>
      </w:r>
      <w:r w:rsidR="00C47A87">
        <w:rPr>
          <w:sz w:val="20"/>
          <w:szCs w:val="20"/>
        </w:rPr>
        <w:t>n</w:t>
      </w:r>
      <w:r w:rsidR="008B5F63" w:rsidRPr="00095C70">
        <w:rPr>
          <w:sz w:val="20"/>
          <w:szCs w:val="20"/>
        </w:rPr>
        <w:t xml:space="preserve"> obtener medidas o dimensiones de referencia para el desarrollo o trazo del molde correspondiente al diseño</w:t>
      </w:r>
      <w:r w:rsidR="00C47A87">
        <w:rPr>
          <w:sz w:val="20"/>
          <w:szCs w:val="20"/>
        </w:rPr>
        <w:t>. S</w:t>
      </w:r>
      <w:r w:rsidR="008B5F63" w:rsidRPr="00095C70">
        <w:rPr>
          <w:sz w:val="20"/>
          <w:szCs w:val="20"/>
        </w:rPr>
        <w:t xml:space="preserve">i bien en ocasiones anteriores se han desarrollado ejercicios sobre análisis de proporciones, es importante resaltar que las medidas y el análisis de proporciones varía </w:t>
      </w:r>
      <w:proofErr w:type="gramStart"/>
      <w:r w:rsidR="008B5F63" w:rsidRPr="00095C70">
        <w:rPr>
          <w:sz w:val="20"/>
          <w:szCs w:val="20"/>
        </w:rPr>
        <w:t>de acuerdo al</w:t>
      </w:r>
      <w:proofErr w:type="gramEnd"/>
      <w:r w:rsidR="008B5F63" w:rsidRPr="00095C70">
        <w:rPr>
          <w:sz w:val="20"/>
          <w:szCs w:val="20"/>
        </w:rPr>
        <w:t xml:space="preserve"> tamaño, diseño, impresión, dibujo, básico y sistema de medida, las referencias implementadas son solo ejemplos detallados de cómo y </w:t>
      </w:r>
      <w:r w:rsidR="00C47A87">
        <w:rPr>
          <w:sz w:val="20"/>
          <w:szCs w:val="20"/>
        </w:rPr>
        <w:t xml:space="preserve">de </w:t>
      </w:r>
      <w:r w:rsidR="008B5F63" w:rsidRPr="00095C70">
        <w:rPr>
          <w:sz w:val="20"/>
          <w:szCs w:val="20"/>
        </w:rPr>
        <w:t>qué manera se debe implementar el desarrollo.</w:t>
      </w:r>
    </w:p>
    <w:p w14:paraId="35D56141" w14:textId="77777777" w:rsidR="008B5F63" w:rsidRPr="00095C70" w:rsidRDefault="008B5F63" w:rsidP="00095C70">
      <w:pPr>
        <w:rPr>
          <w:sz w:val="20"/>
          <w:szCs w:val="20"/>
        </w:rPr>
      </w:pPr>
    </w:p>
    <w:p w14:paraId="5600CC82" w14:textId="77777777" w:rsidR="008B5F63" w:rsidRPr="00095C70" w:rsidRDefault="008B5F63" w:rsidP="00095C70">
      <w:pPr>
        <w:rPr>
          <w:sz w:val="20"/>
          <w:szCs w:val="20"/>
        </w:rPr>
      </w:pPr>
      <w:r w:rsidRPr="00095C70">
        <w:rPr>
          <w:sz w:val="20"/>
          <w:szCs w:val="20"/>
        </w:rPr>
        <w:t>La finalidad del ejercicio es poder comparar de qué manera se puede implementar el básico llevándolo hacia diferentes tipos de diseño, bajo una misma tipología.</w:t>
      </w:r>
    </w:p>
    <w:p w14:paraId="77B28585" w14:textId="77777777" w:rsidR="008B5F63" w:rsidRPr="00095C70" w:rsidRDefault="008B5F63" w:rsidP="00095C70">
      <w:pPr>
        <w:rPr>
          <w:sz w:val="20"/>
          <w:szCs w:val="20"/>
        </w:rPr>
      </w:pPr>
    </w:p>
    <w:p w14:paraId="16B9278B" w14:textId="77777777" w:rsidR="008B5F63" w:rsidRPr="00095C70" w:rsidRDefault="008B5F63" w:rsidP="00095C70">
      <w:pPr>
        <w:rPr>
          <w:sz w:val="20"/>
          <w:szCs w:val="20"/>
        </w:rPr>
      </w:pPr>
      <w:r w:rsidRPr="00095C70">
        <w:rPr>
          <w:sz w:val="20"/>
          <w:szCs w:val="20"/>
        </w:rPr>
        <w:t>Cuando se empieza a trabajar el trazo de prendas, desde los básicos, los básicos siempre deben ir alineados o aplomados sobre una línea base de construcción, en prendas superiores la línea de aplome o línea base será la línea de profundidad de sisa.</w:t>
      </w:r>
    </w:p>
    <w:p w14:paraId="582ECC72" w14:textId="77777777" w:rsidR="008B5F63" w:rsidRPr="00095C70" w:rsidRDefault="008B5F63" w:rsidP="00095C70">
      <w:pPr>
        <w:rPr>
          <w:bCs/>
          <w:iCs/>
          <w:sz w:val="20"/>
          <w:szCs w:val="20"/>
        </w:rPr>
      </w:pPr>
    </w:p>
    <w:p w14:paraId="66EC8A33" w14:textId="77777777" w:rsidR="008B5F63" w:rsidRPr="00095C70" w:rsidRDefault="008B5F63" w:rsidP="00095C70">
      <w:pPr>
        <w:rPr>
          <w:bCs/>
          <w:iCs/>
          <w:sz w:val="20"/>
          <w:szCs w:val="20"/>
        </w:rPr>
      </w:pPr>
    </w:p>
    <w:p w14:paraId="1B7EC768" w14:textId="1F876270" w:rsidR="008B5F63" w:rsidRPr="00095C70" w:rsidRDefault="00A1226A" w:rsidP="00485445">
      <w:pPr>
        <w:pBdr>
          <w:top w:val="nil"/>
          <w:left w:val="nil"/>
          <w:bottom w:val="nil"/>
          <w:right w:val="nil"/>
          <w:between w:val="nil"/>
        </w:pBdr>
        <w:jc w:val="center"/>
        <w:rPr>
          <w:b/>
          <w:bCs/>
          <w:color w:val="000000"/>
          <w:sz w:val="20"/>
          <w:szCs w:val="20"/>
        </w:rPr>
      </w:pPr>
      <w:r w:rsidRPr="00485445">
        <w:rPr>
          <w:b/>
          <w:bCs/>
          <w:color w:val="000000"/>
          <w:sz w:val="20"/>
          <w:szCs w:val="20"/>
          <w:highlight w:val="magenta"/>
        </w:rPr>
        <w:t>LLAMADO A LA ACCIÓN</w:t>
      </w:r>
    </w:p>
    <w:p w14:paraId="69B4A470" w14:textId="2BE48F3C" w:rsidR="008B5F63" w:rsidRPr="00485445" w:rsidRDefault="008B5F63" w:rsidP="00485445">
      <w:pPr>
        <w:pStyle w:val="Prrafodelista"/>
        <w:numPr>
          <w:ilvl w:val="0"/>
          <w:numId w:val="73"/>
        </w:numPr>
        <w:pBdr>
          <w:top w:val="nil"/>
          <w:left w:val="nil"/>
          <w:bottom w:val="nil"/>
          <w:right w:val="nil"/>
          <w:between w:val="nil"/>
        </w:pBdr>
        <w:jc w:val="center"/>
        <w:rPr>
          <w:color w:val="000000"/>
          <w:sz w:val="20"/>
          <w:szCs w:val="20"/>
        </w:rPr>
      </w:pPr>
      <w:r w:rsidRPr="00485445">
        <w:rPr>
          <w:color w:val="000000" w:themeColor="text1"/>
          <w:sz w:val="20"/>
          <w:szCs w:val="20"/>
        </w:rPr>
        <w:t xml:space="preserve">Trazo prendas superiores - </w:t>
      </w:r>
      <w:commentRangeStart w:id="60"/>
      <w:commentRangeStart w:id="61"/>
      <w:r w:rsidRPr="00485445">
        <w:rPr>
          <w:color w:val="000000" w:themeColor="text1"/>
          <w:sz w:val="20"/>
          <w:szCs w:val="20"/>
        </w:rPr>
        <w:t>camisa</w:t>
      </w:r>
      <w:commentRangeEnd w:id="60"/>
      <w:r w:rsidR="003D64F5" w:rsidRPr="00095C70">
        <w:rPr>
          <w:rStyle w:val="Refdecomentario"/>
          <w:sz w:val="20"/>
          <w:szCs w:val="20"/>
        </w:rPr>
        <w:commentReference w:id="60"/>
      </w:r>
      <w:commentRangeEnd w:id="61"/>
      <w:r w:rsidR="00D82CC7">
        <w:rPr>
          <w:rStyle w:val="Refdecomentario"/>
        </w:rPr>
        <w:commentReference w:id="61"/>
      </w:r>
    </w:p>
    <w:p w14:paraId="52155DB7" w14:textId="242F9552" w:rsidR="008B5F63" w:rsidRDefault="00485445" w:rsidP="00485445">
      <w:pPr>
        <w:jc w:val="center"/>
        <w:rPr>
          <w:color w:val="000000" w:themeColor="text1"/>
          <w:sz w:val="20"/>
          <w:szCs w:val="20"/>
        </w:rPr>
      </w:pPr>
      <w:r>
        <w:rPr>
          <w:color w:val="000000" w:themeColor="text1"/>
          <w:sz w:val="20"/>
          <w:szCs w:val="20"/>
        </w:rPr>
        <w:t>Allí encontrará la i</w:t>
      </w:r>
      <w:r w:rsidR="008B5F63" w:rsidRPr="00095C70">
        <w:rPr>
          <w:color w:val="000000" w:themeColor="text1"/>
          <w:sz w:val="20"/>
          <w:szCs w:val="20"/>
        </w:rPr>
        <w:t>nterpretación de estilos de camisas partiendo de bases superiores masculinas</w:t>
      </w:r>
      <w:r w:rsidR="00C47A87">
        <w:rPr>
          <w:color w:val="000000" w:themeColor="text1"/>
          <w:sz w:val="20"/>
          <w:szCs w:val="20"/>
        </w:rPr>
        <w:t>.</w:t>
      </w:r>
    </w:p>
    <w:p w14:paraId="02738F25" w14:textId="77777777" w:rsidR="00485445" w:rsidRPr="00095C70" w:rsidRDefault="00485445" w:rsidP="00485445">
      <w:pPr>
        <w:jc w:val="center"/>
        <w:rPr>
          <w:color w:val="000000" w:themeColor="text1"/>
          <w:sz w:val="20"/>
          <w:szCs w:val="20"/>
        </w:rPr>
      </w:pPr>
    </w:p>
    <w:p w14:paraId="5AD4303B" w14:textId="2528FFCE" w:rsidR="00790320" w:rsidRPr="00095C70" w:rsidRDefault="00790320" w:rsidP="00095C70">
      <w:pPr>
        <w:pStyle w:val="Normal0"/>
        <w:rPr>
          <w:b/>
          <w:sz w:val="20"/>
          <w:szCs w:val="20"/>
        </w:rPr>
      </w:pPr>
    </w:p>
    <w:p w14:paraId="30EA4A38" w14:textId="1DDC2D6F" w:rsidR="00B4647C" w:rsidRPr="00095C70" w:rsidRDefault="00485445" w:rsidP="00095C70">
      <w:pPr>
        <w:pStyle w:val="Normal0"/>
        <w:rPr>
          <w:sz w:val="20"/>
          <w:szCs w:val="20"/>
        </w:rPr>
      </w:pPr>
      <w:r>
        <w:rPr>
          <w:sz w:val="20"/>
          <w:szCs w:val="20"/>
        </w:rPr>
        <w:t>Como complemento a la información expuesta</w:t>
      </w:r>
      <w:r w:rsidR="00E50B96" w:rsidRPr="00095C70">
        <w:rPr>
          <w:sz w:val="20"/>
          <w:szCs w:val="20"/>
        </w:rPr>
        <w:t>, se detallan los planos de patronaje de básicas masculinas; camiseta y</w:t>
      </w:r>
      <w:r w:rsidR="007C5EB3">
        <w:rPr>
          <w:sz w:val="20"/>
          <w:szCs w:val="20"/>
        </w:rPr>
        <w:t>/o</w:t>
      </w:r>
      <w:r w:rsidR="00E50B96" w:rsidRPr="00095C70">
        <w:rPr>
          <w:sz w:val="20"/>
          <w:szCs w:val="20"/>
        </w:rPr>
        <w:t xml:space="preserve"> camisilla</w:t>
      </w:r>
      <w:r>
        <w:rPr>
          <w:sz w:val="20"/>
          <w:szCs w:val="20"/>
        </w:rPr>
        <w:t xml:space="preserve"> en las siguientes figuras:</w:t>
      </w:r>
    </w:p>
    <w:p w14:paraId="219FAFF9" w14:textId="279E67E1" w:rsidR="00E50B96" w:rsidRPr="00095C70" w:rsidRDefault="00E50B96" w:rsidP="00095C70">
      <w:pPr>
        <w:pStyle w:val="Normal0"/>
        <w:rPr>
          <w:b/>
          <w:sz w:val="20"/>
          <w:szCs w:val="20"/>
        </w:rPr>
      </w:pPr>
    </w:p>
    <w:tbl>
      <w:tblPr>
        <w:tblStyle w:val="Tablaconcuadrcula"/>
        <w:tblW w:w="0" w:type="auto"/>
        <w:tblLook w:val="04A0" w:firstRow="1" w:lastRow="0" w:firstColumn="1" w:lastColumn="0" w:noHBand="0" w:noVBand="1"/>
      </w:tblPr>
      <w:tblGrid>
        <w:gridCol w:w="4967"/>
        <w:gridCol w:w="4946"/>
      </w:tblGrid>
      <w:tr w:rsidR="00E50B96" w:rsidRPr="00095C70" w14:paraId="244A3100" w14:textId="77777777" w:rsidTr="00E50B96">
        <w:tc>
          <w:tcPr>
            <w:tcW w:w="4981" w:type="dxa"/>
          </w:tcPr>
          <w:p w14:paraId="3236B11D" w14:textId="0CE92415" w:rsidR="00E50B96" w:rsidRPr="007C5EB3" w:rsidRDefault="001B4AE4" w:rsidP="00095C70">
            <w:pPr>
              <w:pStyle w:val="Normal0"/>
              <w:rPr>
                <w:b/>
                <w:i/>
                <w:iCs/>
                <w:sz w:val="20"/>
                <w:szCs w:val="20"/>
              </w:rPr>
            </w:pPr>
            <w:r w:rsidRPr="007C5EB3">
              <w:rPr>
                <w:b/>
                <w:i/>
                <w:iCs/>
                <w:sz w:val="20"/>
                <w:szCs w:val="20"/>
              </w:rPr>
              <w:t xml:space="preserve">Figura </w:t>
            </w:r>
            <w:commentRangeStart w:id="62"/>
            <w:r w:rsidRPr="007C5EB3">
              <w:rPr>
                <w:b/>
                <w:i/>
                <w:iCs/>
                <w:sz w:val="20"/>
                <w:szCs w:val="20"/>
              </w:rPr>
              <w:t>15</w:t>
            </w:r>
            <w:commentRangeEnd w:id="62"/>
            <w:r w:rsidR="00F34772" w:rsidRPr="007C5EB3">
              <w:rPr>
                <w:rStyle w:val="Refdecomentario"/>
                <w:b/>
                <w:i/>
                <w:iCs/>
                <w:sz w:val="20"/>
                <w:szCs w:val="20"/>
              </w:rPr>
              <w:commentReference w:id="62"/>
            </w:r>
            <w:r w:rsidR="00E50B96" w:rsidRPr="007C5EB3">
              <w:rPr>
                <w:b/>
                <w:i/>
                <w:iCs/>
                <w:sz w:val="20"/>
                <w:szCs w:val="20"/>
              </w:rPr>
              <w:t>. Trazo camiseta masculina básica delantero</w:t>
            </w:r>
          </w:p>
          <w:p w14:paraId="4CA393DC" w14:textId="44567848" w:rsidR="00E50B96" w:rsidRPr="00095C70" w:rsidRDefault="00FF326A" w:rsidP="00095C70">
            <w:pPr>
              <w:pStyle w:val="Normal0"/>
              <w:rPr>
                <w:b/>
                <w:sz w:val="20"/>
                <w:szCs w:val="20"/>
              </w:rPr>
            </w:pPr>
            <w:commentRangeStart w:id="63"/>
            <w:r w:rsidRPr="00095C70">
              <w:rPr>
                <w:b/>
                <w:noProof/>
                <w:sz w:val="20"/>
                <w:szCs w:val="20"/>
              </w:rPr>
              <w:lastRenderedPageBreak/>
              <w:drawing>
                <wp:inline distT="0" distB="0" distL="0" distR="0" wp14:anchorId="44512F42" wp14:editId="72129AD1">
                  <wp:extent cx="2880360" cy="3988672"/>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3241" cy="4006510"/>
                          </a:xfrm>
                          <a:prstGeom prst="rect">
                            <a:avLst/>
                          </a:prstGeom>
                        </pic:spPr>
                      </pic:pic>
                    </a:graphicData>
                  </a:graphic>
                </wp:inline>
              </w:drawing>
            </w:r>
            <w:commentRangeEnd w:id="63"/>
            <w:r w:rsidR="00216C26" w:rsidRPr="00095C70">
              <w:rPr>
                <w:rStyle w:val="Refdecomentario"/>
                <w:sz w:val="20"/>
                <w:szCs w:val="20"/>
              </w:rPr>
              <w:commentReference w:id="63"/>
            </w:r>
          </w:p>
          <w:p w14:paraId="2AE19599" w14:textId="4AB3D498" w:rsidR="00E50B96" w:rsidRPr="00095C70" w:rsidRDefault="00E50B96" w:rsidP="00095C70">
            <w:pPr>
              <w:pStyle w:val="Normal0"/>
              <w:rPr>
                <w:sz w:val="20"/>
                <w:szCs w:val="20"/>
              </w:rPr>
            </w:pPr>
            <w:r w:rsidRPr="00095C70">
              <w:rPr>
                <w:sz w:val="20"/>
                <w:szCs w:val="20"/>
              </w:rPr>
              <w:t>Fuente: SENA, (2025)</w:t>
            </w:r>
          </w:p>
        </w:tc>
        <w:tc>
          <w:tcPr>
            <w:tcW w:w="4981" w:type="dxa"/>
          </w:tcPr>
          <w:p w14:paraId="2BA7AC42" w14:textId="50802C47" w:rsidR="00E50B96" w:rsidRPr="007C5EB3" w:rsidRDefault="001B4AE4" w:rsidP="00095C70">
            <w:pPr>
              <w:pStyle w:val="Normal0"/>
              <w:rPr>
                <w:b/>
                <w:i/>
                <w:iCs/>
                <w:sz w:val="20"/>
                <w:szCs w:val="20"/>
              </w:rPr>
            </w:pPr>
            <w:commentRangeStart w:id="64"/>
            <w:r w:rsidRPr="007C5EB3">
              <w:rPr>
                <w:b/>
                <w:i/>
                <w:iCs/>
                <w:sz w:val="20"/>
                <w:szCs w:val="20"/>
              </w:rPr>
              <w:lastRenderedPageBreak/>
              <w:t>Figura</w:t>
            </w:r>
            <w:commentRangeEnd w:id="64"/>
            <w:r w:rsidR="00F34772" w:rsidRPr="007C5EB3">
              <w:rPr>
                <w:rStyle w:val="Refdecomentario"/>
                <w:b/>
                <w:i/>
                <w:iCs/>
                <w:sz w:val="20"/>
                <w:szCs w:val="20"/>
              </w:rPr>
              <w:commentReference w:id="64"/>
            </w:r>
            <w:r w:rsidRPr="007C5EB3">
              <w:rPr>
                <w:b/>
                <w:i/>
                <w:iCs/>
                <w:sz w:val="20"/>
                <w:szCs w:val="20"/>
              </w:rPr>
              <w:t xml:space="preserve"> 16</w:t>
            </w:r>
            <w:r w:rsidR="00E50B96" w:rsidRPr="007C5EB3">
              <w:rPr>
                <w:b/>
                <w:i/>
                <w:iCs/>
                <w:sz w:val="20"/>
                <w:szCs w:val="20"/>
              </w:rPr>
              <w:t>. Trazo camiseta masculina básica posterior</w:t>
            </w:r>
          </w:p>
          <w:p w14:paraId="1BB2A5EE" w14:textId="6D44FBB3" w:rsidR="00E50B96" w:rsidRPr="00095C70" w:rsidRDefault="00FF326A" w:rsidP="00095C70">
            <w:pPr>
              <w:pStyle w:val="Normal0"/>
              <w:rPr>
                <w:b/>
                <w:sz w:val="20"/>
                <w:szCs w:val="20"/>
              </w:rPr>
            </w:pPr>
            <w:commentRangeStart w:id="65"/>
            <w:r w:rsidRPr="00095C70">
              <w:rPr>
                <w:b/>
                <w:noProof/>
                <w:sz w:val="20"/>
                <w:szCs w:val="20"/>
              </w:rPr>
              <w:lastRenderedPageBreak/>
              <w:drawing>
                <wp:inline distT="0" distB="0" distL="0" distR="0" wp14:anchorId="0A78F964" wp14:editId="4267839F">
                  <wp:extent cx="2672841" cy="3825240"/>
                  <wp:effectExtent l="0" t="0" r="0" b="381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8987" cy="3848347"/>
                          </a:xfrm>
                          <a:prstGeom prst="rect">
                            <a:avLst/>
                          </a:prstGeom>
                        </pic:spPr>
                      </pic:pic>
                    </a:graphicData>
                  </a:graphic>
                </wp:inline>
              </w:drawing>
            </w:r>
            <w:commentRangeEnd w:id="65"/>
            <w:r w:rsidR="00216C26" w:rsidRPr="00095C70">
              <w:rPr>
                <w:rStyle w:val="Refdecomentario"/>
                <w:sz w:val="20"/>
                <w:szCs w:val="20"/>
              </w:rPr>
              <w:commentReference w:id="65"/>
            </w:r>
          </w:p>
          <w:p w14:paraId="2B34D132" w14:textId="2F944ABE" w:rsidR="00E50B96" w:rsidRPr="00095C70" w:rsidRDefault="00E50B96" w:rsidP="00095C70">
            <w:pPr>
              <w:pStyle w:val="Normal0"/>
              <w:rPr>
                <w:b/>
                <w:sz w:val="20"/>
                <w:szCs w:val="20"/>
              </w:rPr>
            </w:pPr>
            <w:r w:rsidRPr="00095C70">
              <w:rPr>
                <w:sz w:val="20"/>
                <w:szCs w:val="20"/>
              </w:rPr>
              <w:t>Fuente: SENA, (2025)</w:t>
            </w:r>
          </w:p>
        </w:tc>
      </w:tr>
    </w:tbl>
    <w:p w14:paraId="7F483B66" w14:textId="3A277C0C" w:rsidR="000021C4" w:rsidRDefault="000021C4" w:rsidP="00095C70">
      <w:pPr>
        <w:pStyle w:val="Normal0"/>
        <w:rPr>
          <w:b/>
          <w:sz w:val="20"/>
          <w:szCs w:val="20"/>
        </w:rPr>
      </w:pPr>
    </w:p>
    <w:p w14:paraId="1EF98D55" w14:textId="77777777" w:rsidR="007C5EB3" w:rsidRPr="00095C70" w:rsidRDefault="007C5EB3" w:rsidP="00095C70">
      <w:pPr>
        <w:pStyle w:val="Normal0"/>
        <w:rPr>
          <w:b/>
          <w:sz w:val="20"/>
          <w:szCs w:val="20"/>
        </w:rPr>
      </w:pPr>
    </w:p>
    <w:p w14:paraId="17CEBAAB" w14:textId="04896708" w:rsidR="000021C4" w:rsidRDefault="00E87F49" w:rsidP="00095C70">
      <w:pPr>
        <w:pStyle w:val="Normal0"/>
        <w:rPr>
          <w:sz w:val="20"/>
          <w:szCs w:val="20"/>
        </w:rPr>
      </w:pPr>
      <w:commentRangeStart w:id="66"/>
      <w:r w:rsidRPr="00095C70">
        <w:rPr>
          <w:b/>
          <w:bCs/>
          <w:sz w:val="20"/>
          <w:szCs w:val="20"/>
        </w:rPr>
        <w:t>Tabla</w:t>
      </w:r>
      <w:commentRangeEnd w:id="66"/>
      <w:r w:rsidRPr="00095C70">
        <w:rPr>
          <w:sz w:val="20"/>
          <w:szCs w:val="20"/>
        </w:rPr>
        <w:commentReference w:id="66"/>
      </w:r>
      <w:r w:rsidRPr="00095C70">
        <w:rPr>
          <w:b/>
          <w:bCs/>
          <w:sz w:val="20"/>
          <w:szCs w:val="20"/>
        </w:rPr>
        <w:t xml:space="preserve"> 10</w:t>
      </w:r>
      <w:r w:rsidR="000021C4" w:rsidRPr="00095C70">
        <w:rPr>
          <w:b/>
          <w:bCs/>
          <w:sz w:val="20"/>
          <w:szCs w:val="20"/>
        </w:rPr>
        <w:t xml:space="preserve">. </w:t>
      </w:r>
      <w:r w:rsidR="000021C4" w:rsidRPr="00095C70">
        <w:rPr>
          <w:sz w:val="20"/>
          <w:szCs w:val="20"/>
        </w:rPr>
        <w:t>Pasos para el trazo de la camiseta delantero</w:t>
      </w:r>
    </w:p>
    <w:p w14:paraId="0820D191" w14:textId="77777777" w:rsidR="007C5EB3" w:rsidRPr="00095C70" w:rsidRDefault="007C5EB3" w:rsidP="00095C70">
      <w:pPr>
        <w:pStyle w:val="Normal0"/>
        <w:rPr>
          <w:b/>
          <w:bCs/>
          <w:sz w:val="20"/>
          <w:szCs w:val="20"/>
        </w:rPr>
      </w:pPr>
    </w:p>
    <w:tbl>
      <w:tblPr>
        <w:tblStyle w:val="Tablaconcuadrcula"/>
        <w:tblW w:w="0" w:type="auto"/>
        <w:tblLook w:val="04A0" w:firstRow="1" w:lastRow="0" w:firstColumn="1" w:lastColumn="0" w:noHBand="0" w:noVBand="1"/>
      </w:tblPr>
      <w:tblGrid>
        <w:gridCol w:w="695"/>
        <w:gridCol w:w="3750"/>
        <w:gridCol w:w="1646"/>
        <w:gridCol w:w="3822"/>
      </w:tblGrid>
      <w:tr w:rsidR="000021C4" w:rsidRPr="00095C70" w14:paraId="41B5A7DA" w14:textId="77777777" w:rsidTr="00C21254">
        <w:tc>
          <w:tcPr>
            <w:tcW w:w="0" w:type="auto"/>
            <w:hideMark/>
          </w:tcPr>
          <w:p w14:paraId="3AA51F60" w14:textId="77777777" w:rsidR="000021C4" w:rsidRPr="00095C70" w:rsidRDefault="000021C4" w:rsidP="00095C70">
            <w:pPr>
              <w:rPr>
                <w:rFonts w:eastAsia="Times New Roman"/>
                <w:b/>
                <w:bCs/>
                <w:sz w:val="20"/>
                <w:szCs w:val="20"/>
                <w:lang w:eastAsia="es-CO"/>
              </w:rPr>
            </w:pPr>
            <w:r w:rsidRPr="00095C70">
              <w:rPr>
                <w:rFonts w:eastAsia="Times New Roman"/>
                <w:b/>
                <w:bCs/>
                <w:sz w:val="20"/>
                <w:szCs w:val="20"/>
                <w:lang w:eastAsia="es-CO"/>
              </w:rPr>
              <w:t>Paso</w:t>
            </w:r>
          </w:p>
        </w:tc>
        <w:tc>
          <w:tcPr>
            <w:tcW w:w="0" w:type="auto"/>
            <w:hideMark/>
          </w:tcPr>
          <w:p w14:paraId="6BB16A35" w14:textId="77777777" w:rsidR="000021C4" w:rsidRPr="00095C70" w:rsidRDefault="000021C4" w:rsidP="00095C70">
            <w:pPr>
              <w:rPr>
                <w:rFonts w:eastAsia="Times New Roman"/>
                <w:b/>
                <w:bCs/>
                <w:sz w:val="20"/>
                <w:szCs w:val="20"/>
                <w:lang w:eastAsia="es-CO"/>
              </w:rPr>
            </w:pPr>
            <w:r w:rsidRPr="00095C70">
              <w:rPr>
                <w:rFonts w:eastAsia="Times New Roman"/>
                <w:b/>
                <w:bCs/>
                <w:sz w:val="20"/>
                <w:szCs w:val="20"/>
                <w:lang w:eastAsia="es-CO"/>
              </w:rPr>
              <w:t>Acción a realizar</w:t>
            </w:r>
          </w:p>
        </w:tc>
        <w:tc>
          <w:tcPr>
            <w:tcW w:w="1646" w:type="dxa"/>
            <w:hideMark/>
          </w:tcPr>
          <w:p w14:paraId="10446646" w14:textId="4EFABFF3" w:rsidR="000021C4" w:rsidRPr="00095C70" w:rsidRDefault="000021C4" w:rsidP="00095C70">
            <w:pPr>
              <w:rPr>
                <w:rFonts w:eastAsia="Times New Roman"/>
                <w:b/>
                <w:bCs/>
                <w:sz w:val="20"/>
                <w:szCs w:val="20"/>
                <w:lang w:eastAsia="es-CO"/>
              </w:rPr>
            </w:pPr>
            <w:r w:rsidRPr="00095C70">
              <w:rPr>
                <w:rFonts w:eastAsia="Times New Roman"/>
                <w:b/>
                <w:bCs/>
                <w:sz w:val="20"/>
                <w:szCs w:val="20"/>
                <w:lang w:eastAsia="es-CO"/>
              </w:rPr>
              <w:t>Medidas</w:t>
            </w:r>
          </w:p>
        </w:tc>
        <w:tc>
          <w:tcPr>
            <w:tcW w:w="3822" w:type="dxa"/>
            <w:hideMark/>
          </w:tcPr>
          <w:p w14:paraId="2B143803" w14:textId="77777777" w:rsidR="000021C4" w:rsidRPr="00095C70" w:rsidRDefault="000021C4" w:rsidP="00095C70">
            <w:pPr>
              <w:rPr>
                <w:rFonts w:eastAsia="Times New Roman"/>
                <w:b/>
                <w:bCs/>
                <w:sz w:val="20"/>
                <w:szCs w:val="20"/>
                <w:lang w:eastAsia="es-CO"/>
              </w:rPr>
            </w:pPr>
            <w:r w:rsidRPr="00095C70">
              <w:rPr>
                <w:rFonts w:eastAsia="Times New Roman"/>
                <w:b/>
                <w:bCs/>
                <w:sz w:val="20"/>
                <w:szCs w:val="20"/>
                <w:lang w:eastAsia="es-CO"/>
              </w:rPr>
              <w:t>Recomendación técnica</w:t>
            </w:r>
          </w:p>
        </w:tc>
      </w:tr>
      <w:tr w:rsidR="000021C4" w:rsidRPr="00095C70" w14:paraId="26FC9EB2" w14:textId="77777777" w:rsidTr="00C21254">
        <w:tc>
          <w:tcPr>
            <w:tcW w:w="0" w:type="auto"/>
            <w:hideMark/>
          </w:tcPr>
          <w:p w14:paraId="70F52B16"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1</w:t>
            </w:r>
          </w:p>
        </w:tc>
        <w:tc>
          <w:tcPr>
            <w:tcW w:w="0" w:type="auto"/>
            <w:hideMark/>
          </w:tcPr>
          <w:p w14:paraId="0882E37B"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Extender la línea del hombro desde el escote hacia afuera.</w:t>
            </w:r>
          </w:p>
        </w:tc>
        <w:tc>
          <w:tcPr>
            <w:tcW w:w="1646" w:type="dxa"/>
            <w:hideMark/>
          </w:tcPr>
          <w:p w14:paraId="205D9C29" w14:textId="053A37C0" w:rsidR="000021C4" w:rsidRPr="00095C70" w:rsidRDefault="000021C4" w:rsidP="00095C70">
            <w:pPr>
              <w:rPr>
                <w:rFonts w:eastAsia="Times New Roman"/>
                <w:sz w:val="20"/>
                <w:szCs w:val="20"/>
                <w:lang w:eastAsia="es-CO"/>
              </w:rPr>
            </w:pPr>
            <w:r w:rsidRPr="00095C70">
              <w:rPr>
                <w:rFonts w:eastAsia="Times New Roman"/>
                <w:sz w:val="20"/>
                <w:szCs w:val="20"/>
                <w:lang w:eastAsia="es-CO"/>
              </w:rPr>
              <w:t>2,5 cm</w:t>
            </w:r>
            <w:r w:rsidR="001C2498" w:rsidRPr="00095C70">
              <w:rPr>
                <w:rFonts w:eastAsia="Times New Roman"/>
                <w:sz w:val="20"/>
                <w:szCs w:val="20"/>
                <w:lang w:eastAsia="es-CO"/>
              </w:rPr>
              <w:t>.</w:t>
            </w:r>
          </w:p>
        </w:tc>
        <w:tc>
          <w:tcPr>
            <w:tcW w:w="3822" w:type="dxa"/>
            <w:hideMark/>
          </w:tcPr>
          <w:p w14:paraId="423C8665"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Utilizar regla recta para prolongar el hombro en línea continua desde la inclinación original.</w:t>
            </w:r>
          </w:p>
        </w:tc>
      </w:tr>
      <w:tr w:rsidR="000021C4" w:rsidRPr="00095C70" w14:paraId="43D469B1" w14:textId="77777777" w:rsidTr="00C21254">
        <w:tc>
          <w:tcPr>
            <w:tcW w:w="0" w:type="auto"/>
            <w:hideMark/>
          </w:tcPr>
          <w:p w14:paraId="4460C983"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2</w:t>
            </w:r>
          </w:p>
        </w:tc>
        <w:tc>
          <w:tcPr>
            <w:tcW w:w="0" w:type="auto"/>
            <w:hideMark/>
          </w:tcPr>
          <w:p w14:paraId="501F7EEE"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Desde el nuevo extremo del hombro, bajar una línea vertical hacia el escote.</w:t>
            </w:r>
          </w:p>
        </w:tc>
        <w:tc>
          <w:tcPr>
            <w:tcW w:w="1646" w:type="dxa"/>
            <w:hideMark/>
          </w:tcPr>
          <w:p w14:paraId="63555038" w14:textId="257966AA" w:rsidR="000021C4" w:rsidRPr="00095C70" w:rsidRDefault="000021C4" w:rsidP="00095C70">
            <w:pPr>
              <w:rPr>
                <w:rFonts w:eastAsia="Times New Roman"/>
                <w:sz w:val="20"/>
                <w:szCs w:val="20"/>
                <w:lang w:eastAsia="es-CO"/>
              </w:rPr>
            </w:pPr>
            <w:r w:rsidRPr="00095C70">
              <w:rPr>
                <w:rFonts w:eastAsia="Times New Roman"/>
                <w:sz w:val="20"/>
                <w:szCs w:val="20"/>
                <w:lang w:eastAsia="es-CO"/>
              </w:rPr>
              <w:t>2,5 cm</w:t>
            </w:r>
            <w:r w:rsidR="001C2498" w:rsidRPr="00095C70">
              <w:rPr>
                <w:rFonts w:eastAsia="Times New Roman"/>
                <w:sz w:val="20"/>
                <w:szCs w:val="20"/>
                <w:lang w:eastAsia="es-CO"/>
              </w:rPr>
              <w:t>.</w:t>
            </w:r>
          </w:p>
        </w:tc>
        <w:tc>
          <w:tcPr>
            <w:tcW w:w="3822" w:type="dxa"/>
            <w:hideMark/>
          </w:tcPr>
          <w:p w14:paraId="5AF3536D"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Asegurarse de que esta bajada sea perpendicular al hombro para mantener simetría en ambos lados.</w:t>
            </w:r>
          </w:p>
        </w:tc>
      </w:tr>
      <w:tr w:rsidR="000021C4" w:rsidRPr="00095C70" w14:paraId="773365A5" w14:textId="77777777" w:rsidTr="00C21254">
        <w:tc>
          <w:tcPr>
            <w:tcW w:w="0" w:type="auto"/>
            <w:hideMark/>
          </w:tcPr>
          <w:p w14:paraId="46E7971F"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3</w:t>
            </w:r>
          </w:p>
        </w:tc>
        <w:tc>
          <w:tcPr>
            <w:tcW w:w="0" w:type="auto"/>
            <w:hideMark/>
          </w:tcPr>
          <w:p w14:paraId="3D9D68B6"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Desde el centro delantero, entrar hacia la derecha sobre la línea del escote base y luego subir.</w:t>
            </w:r>
          </w:p>
        </w:tc>
        <w:tc>
          <w:tcPr>
            <w:tcW w:w="1646" w:type="dxa"/>
            <w:hideMark/>
          </w:tcPr>
          <w:p w14:paraId="5AC6EFE6" w14:textId="63469430" w:rsidR="000021C4" w:rsidRPr="00095C70" w:rsidRDefault="000021C4" w:rsidP="00095C70">
            <w:pPr>
              <w:rPr>
                <w:rFonts w:eastAsia="Times New Roman"/>
                <w:sz w:val="20"/>
                <w:szCs w:val="20"/>
                <w:lang w:eastAsia="es-CO"/>
              </w:rPr>
            </w:pPr>
            <w:r w:rsidRPr="00095C70">
              <w:rPr>
                <w:rFonts w:eastAsia="Times New Roman"/>
                <w:sz w:val="20"/>
                <w:szCs w:val="20"/>
                <w:lang w:eastAsia="es-CO"/>
              </w:rPr>
              <w:t>Entrar 2,5 cm y subir 2,5 cm</w:t>
            </w:r>
            <w:r w:rsidR="001C2498" w:rsidRPr="00095C70">
              <w:rPr>
                <w:rFonts w:eastAsia="Times New Roman"/>
                <w:sz w:val="20"/>
                <w:szCs w:val="20"/>
                <w:lang w:eastAsia="es-CO"/>
              </w:rPr>
              <w:t>.</w:t>
            </w:r>
          </w:p>
        </w:tc>
        <w:tc>
          <w:tcPr>
            <w:tcW w:w="3822" w:type="dxa"/>
            <w:hideMark/>
          </w:tcPr>
          <w:p w14:paraId="1CEE25F8"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Marcar bien ambos puntos para luego trazar una curva fluida que conecte con el hombro descendido.</w:t>
            </w:r>
          </w:p>
        </w:tc>
      </w:tr>
      <w:tr w:rsidR="000021C4" w:rsidRPr="00095C70" w14:paraId="0071C981" w14:textId="77777777" w:rsidTr="00C21254">
        <w:tc>
          <w:tcPr>
            <w:tcW w:w="0" w:type="auto"/>
            <w:hideMark/>
          </w:tcPr>
          <w:p w14:paraId="09CF60E2"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4</w:t>
            </w:r>
          </w:p>
        </w:tc>
        <w:tc>
          <w:tcPr>
            <w:tcW w:w="0" w:type="auto"/>
            <w:hideMark/>
          </w:tcPr>
          <w:p w14:paraId="73C46DFA"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Trazar la nueva curva del escote uniendo los dos puntos anteriores con una línea curva suave.</w:t>
            </w:r>
          </w:p>
        </w:tc>
        <w:tc>
          <w:tcPr>
            <w:tcW w:w="1646" w:type="dxa"/>
            <w:hideMark/>
          </w:tcPr>
          <w:p w14:paraId="51BC12A5"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w:t>
            </w:r>
          </w:p>
        </w:tc>
        <w:tc>
          <w:tcPr>
            <w:tcW w:w="3822" w:type="dxa"/>
            <w:hideMark/>
          </w:tcPr>
          <w:p w14:paraId="3724237A"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Usar curvígrafo o mano alzada firme; evitar ángulos rectos o trazos quebrados.</w:t>
            </w:r>
          </w:p>
        </w:tc>
      </w:tr>
      <w:tr w:rsidR="000021C4" w:rsidRPr="00095C70" w14:paraId="68D5FABB" w14:textId="77777777" w:rsidTr="00C21254">
        <w:tc>
          <w:tcPr>
            <w:tcW w:w="0" w:type="auto"/>
            <w:hideMark/>
          </w:tcPr>
          <w:p w14:paraId="284C0699"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5</w:t>
            </w:r>
          </w:p>
        </w:tc>
        <w:tc>
          <w:tcPr>
            <w:tcW w:w="0" w:type="auto"/>
            <w:hideMark/>
          </w:tcPr>
          <w:p w14:paraId="07A5DFEC"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Prolongar desde el extremo del nuevo hombro una línea horizontal para ubicar el nuevo punto alto de la sisa.</w:t>
            </w:r>
          </w:p>
        </w:tc>
        <w:tc>
          <w:tcPr>
            <w:tcW w:w="1646" w:type="dxa"/>
            <w:hideMark/>
          </w:tcPr>
          <w:p w14:paraId="018C1287" w14:textId="4E7CC234" w:rsidR="000021C4" w:rsidRPr="00095C70" w:rsidRDefault="000021C4" w:rsidP="00095C70">
            <w:pPr>
              <w:rPr>
                <w:rFonts w:eastAsia="Times New Roman"/>
                <w:sz w:val="20"/>
                <w:szCs w:val="20"/>
                <w:lang w:eastAsia="es-CO"/>
              </w:rPr>
            </w:pPr>
            <w:r w:rsidRPr="00095C70">
              <w:rPr>
                <w:rFonts w:eastAsia="Times New Roman"/>
                <w:sz w:val="20"/>
                <w:szCs w:val="20"/>
                <w:lang w:eastAsia="es-CO"/>
              </w:rPr>
              <w:t>2,5 cm hacia afuera</w:t>
            </w:r>
            <w:r w:rsidR="001C2498" w:rsidRPr="00095C70">
              <w:rPr>
                <w:rFonts w:eastAsia="Times New Roman"/>
                <w:sz w:val="20"/>
                <w:szCs w:val="20"/>
                <w:lang w:eastAsia="es-CO"/>
              </w:rPr>
              <w:t>.</w:t>
            </w:r>
          </w:p>
        </w:tc>
        <w:tc>
          <w:tcPr>
            <w:tcW w:w="3822" w:type="dxa"/>
            <w:hideMark/>
          </w:tcPr>
          <w:p w14:paraId="75AF8032"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Trazar con precisión para mantener la proporción entre hombro y curva de sisa.</w:t>
            </w:r>
          </w:p>
        </w:tc>
      </w:tr>
      <w:tr w:rsidR="000021C4" w:rsidRPr="00095C70" w14:paraId="163AF036" w14:textId="77777777" w:rsidTr="00C21254">
        <w:tc>
          <w:tcPr>
            <w:tcW w:w="0" w:type="auto"/>
            <w:hideMark/>
          </w:tcPr>
          <w:p w14:paraId="7400CF97"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6</w:t>
            </w:r>
          </w:p>
        </w:tc>
        <w:tc>
          <w:tcPr>
            <w:tcW w:w="0" w:type="auto"/>
            <w:hideMark/>
          </w:tcPr>
          <w:p w14:paraId="5E28D721"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Bajar desde el vértice original de la sisa base y entrar hacia el cuerpo.</w:t>
            </w:r>
          </w:p>
        </w:tc>
        <w:tc>
          <w:tcPr>
            <w:tcW w:w="1646" w:type="dxa"/>
            <w:hideMark/>
          </w:tcPr>
          <w:p w14:paraId="5FD1EFD1" w14:textId="25AFE1F0" w:rsidR="000021C4" w:rsidRPr="00095C70" w:rsidRDefault="000021C4" w:rsidP="00095C70">
            <w:pPr>
              <w:rPr>
                <w:rFonts w:eastAsia="Times New Roman"/>
                <w:sz w:val="20"/>
                <w:szCs w:val="20"/>
                <w:lang w:eastAsia="es-CO"/>
              </w:rPr>
            </w:pPr>
            <w:r w:rsidRPr="00095C70">
              <w:rPr>
                <w:rFonts w:eastAsia="Times New Roman"/>
                <w:sz w:val="20"/>
                <w:szCs w:val="20"/>
                <w:lang w:eastAsia="es-CO"/>
              </w:rPr>
              <w:t>Bajar 1,5 cm y entrar 2,5 cm</w:t>
            </w:r>
            <w:r w:rsidR="001C2498" w:rsidRPr="00095C70">
              <w:rPr>
                <w:rFonts w:eastAsia="Times New Roman"/>
                <w:sz w:val="20"/>
                <w:szCs w:val="20"/>
                <w:lang w:eastAsia="es-CO"/>
              </w:rPr>
              <w:t>.</w:t>
            </w:r>
          </w:p>
        </w:tc>
        <w:tc>
          <w:tcPr>
            <w:tcW w:w="3822" w:type="dxa"/>
            <w:hideMark/>
          </w:tcPr>
          <w:p w14:paraId="13EA152C"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Marcar ambos puntos y verificar su ubicación antes de unir con curva.</w:t>
            </w:r>
          </w:p>
        </w:tc>
      </w:tr>
      <w:tr w:rsidR="000021C4" w:rsidRPr="00095C70" w14:paraId="78030175" w14:textId="77777777" w:rsidTr="00C21254">
        <w:tc>
          <w:tcPr>
            <w:tcW w:w="0" w:type="auto"/>
            <w:hideMark/>
          </w:tcPr>
          <w:p w14:paraId="6E1DF612"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7</w:t>
            </w:r>
          </w:p>
        </w:tc>
        <w:tc>
          <w:tcPr>
            <w:tcW w:w="0" w:type="auto"/>
            <w:hideMark/>
          </w:tcPr>
          <w:p w14:paraId="0E76020F"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Unir los dos puntos anteriores (punto alto y punto bajo de la sisa modificada) con una curva continua.</w:t>
            </w:r>
          </w:p>
        </w:tc>
        <w:tc>
          <w:tcPr>
            <w:tcW w:w="1646" w:type="dxa"/>
            <w:hideMark/>
          </w:tcPr>
          <w:p w14:paraId="6039B41E"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w:t>
            </w:r>
          </w:p>
        </w:tc>
        <w:tc>
          <w:tcPr>
            <w:tcW w:w="3822" w:type="dxa"/>
            <w:hideMark/>
          </w:tcPr>
          <w:p w14:paraId="20BFC55B"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Usar curvígrafo para mantener armonía entre la nueva sisa y el contorno del cuerpo.</w:t>
            </w:r>
          </w:p>
        </w:tc>
      </w:tr>
      <w:tr w:rsidR="000021C4" w:rsidRPr="00095C70" w14:paraId="1C695878" w14:textId="77777777" w:rsidTr="00C21254">
        <w:tc>
          <w:tcPr>
            <w:tcW w:w="0" w:type="auto"/>
            <w:hideMark/>
          </w:tcPr>
          <w:p w14:paraId="265BD7B2"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lastRenderedPageBreak/>
              <w:t>8</w:t>
            </w:r>
          </w:p>
        </w:tc>
        <w:tc>
          <w:tcPr>
            <w:tcW w:w="0" w:type="auto"/>
            <w:hideMark/>
          </w:tcPr>
          <w:p w14:paraId="2C6E9A9C"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Entrar 0,5 cm en la línea lateral del cuerpo y formar una ligera curva en el costado.</w:t>
            </w:r>
          </w:p>
        </w:tc>
        <w:tc>
          <w:tcPr>
            <w:tcW w:w="1646" w:type="dxa"/>
            <w:hideMark/>
          </w:tcPr>
          <w:p w14:paraId="2A2E2F6F" w14:textId="7286F250" w:rsidR="000021C4" w:rsidRPr="00095C70" w:rsidRDefault="000021C4" w:rsidP="00095C70">
            <w:pPr>
              <w:rPr>
                <w:rFonts w:eastAsia="Times New Roman"/>
                <w:sz w:val="20"/>
                <w:szCs w:val="20"/>
                <w:lang w:eastAsia="es-CO"/>
              </w:rPr>
            </w:pPr>
            <w:r w:rsidRPr="00095C70">
              <w:rPr>
                <w:rFonts w:eastAsia="Times New Roman"/>
                <w:sz w:val="20"/>
                <w:szCs w:val="20"/>
                <w:lang w:eastAsia="es-CO"/>
              </w:rPr>
              <w:t>Entrar 0,5 cm</w:t>
            </w:r>
            <w:r w:rsidR="00C21254">
              <w:rPr>
                <w:rFonts w:eastAsia="Times New Roman"/>
                <w:sz w:val="20"/>
                <w:szCs w:val="20"/>
                <w:lang w:eastAsia="es-CO"/>
              </w:rPr>
              <w:t>.</w:t>
            </w:r>
          </w:p>
        </w:tc>
        <w:tc>
          <w:tcPr>
            <w:tcW w:w="3822" w:type="dxa"/>
            <w:hideMark/>
          </w:tcPr>
          <w:p w14:paraId="48DE8A38"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Esta curva debe ser suave para mejorar el ajuste sin alterar el equilibrio estructural.</w:t>
            </w:r>
          </w:p>
        </w:tc>
      </w:tr>
      <w:tr w:rsidR="000021C4" w:rsidRPr="00095C70" w14:paraId="3B599927" w14:textId="77777777" w:rsidTr="00C21254">
        <w:tc>
          <w:tcPr>
            <w:tcW w:w="0" w:type="auto"/>
            <w:hideMark/>
          </w:tcPr>
          <w:p w14:paraId="1073AA12"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9</w:t>
            </w:r>
          </w:p>
        </w:tc>
        <w:tc>
          <w:tcPr>
            <w:tcW w:w="0" w:type="auto"/>
            <w:hideMark/>
          </w:tcPr>
          <w:p w14:paraId="40502A0A"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Determinar el largo total del cuerpo desde la línea de cintura base.</w:t>
            </w:r>
          </w:p>
        </w:tc>
        <w:tc>
          <w:tcPr>
            <w:tcW w:w="1646" w:type="dxa"/>
            <w:hideMark/>
          </w:tcPr>
          <w:p w14:paraId="5E698FA2" w14:textId="3E0ADC8D" w:rsidR="000021C4" w:rsidRPr="00095C70" w:rsidRDefault="000021C4" w:rsidP="00095C70">
            <w:pPr>
              <w:rPr>
                <w:rFonts w:eastAsia="Times New Roman"/>
                <w:sz w:val="20"/>
                <w:szCs w:val="20"/>
                <w:lang w:eastAsia="es-CO"/>
              </w:rPr>
            </w:pPr>
            <w:r w:rsidRPr="00095C70">
              <w:rPr>
                <w:rFonts w:eastAsia="Times New Roman"/>
                <w:sz w:val="20"/>
                <w:szCs w:val="20"/>
                <w:lang w:eastAsia="es-CO"/>
              </w:rPr>
              <w:t>Altura de cadera + 8 cm</w:t>
            </w:r>
            <w:r w:rsidR="00C21254">
              <w:rPr>
                <w:rFonts w:eastAsia="Times New Roman"/>
                <w:sz w:val="20"/>
                <w:szCs w:val="20"/>
                <w:lang w:eastAsia="es-CO"/>
              </w:rPr>
              <w:t>.</w:t>
            </w:r>
          </w:p>
        </w:tc>
        <w:tc>
          <w:tcPr>
            <w:tcW w:w="3822" w:type="dxa"/>
            <w:hideMark/>
          </w:tcPr>
          <w:p w14:paraId="12B81711"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Medir desde el punto de cintura hacia abajo para asegurar un largo adecuado a la prenda final.</w:t>
            </w:r>
          </w:p>
        </w:tc>
      </w:tr>
    </w:tbl>
    <w:p w14:paraId="78F10CE3" w14:textId="77777777" w:rsidR="007C5EB3" w:rsidRDefault="007C5EB3" w:rsidP="00095C70">
      <w:pPr>
        <w:pStyle w:val="Normal0"/>
        <w:rPr>
          <w:sz w:val="20"/>
          <w:szCs w:val="20"/>
        </w:rPr>
      </w:pPr>
    </w:p>
    <w:p w14:paraId="53000851" w14:textId="2A62926C" w:rsidR="007C5EB3" w:rsidRPr="007C5EB3" w:rsidRDefault="007C5EB3" w:rsidP="000F1410">
      <w:pPr>
        <w:pStyle w:val="Normal0"/>
        <w:numPr>
          <w:ilvl w:val="0"/>
          <w:numId w:val="73"/>
        </w:numPr>
        <w:rPr>
          <w:b/>
          <w:bCs/>
          <w:sz w:val="20"/>
          <w:szCs w:val="20"/>
        </w:rPr>
      </w:pPr>
      <w:r w:rsidRPr="007C5EB3">
        <w:rPr>
          <w:b/>
          <w:bCs/>
          <w:sz w:val="20"/>
          <w:szCs w:val="20"/>
        </w:rPr>
        <w:t>Trazo de la camiseta posterior</w:t>
      </w:r>
    </w:p>
    <w:p w14:paraId="35FCF451" w14:textId="77777777" w:rsidR="007C5EB3" w:rsidRDefault="007C5EB3" w:rsidP="00095C70">
      <w:pPr>
        <w:pStyle w:val="Normal0"/>
        <w:rPr>
          <w:sz w:val="20"/>
          <w:szCs w:val="20"/>
        </w:rPr>
      </w:pPr>
    </w:p>
    <w:p w14:paraId="6F08379F" w14:textId="742AB407" w:rsidR="007C5EB3" w:rsidRPr="007C5EB3" w:rsidRDefault="007C5EB3" w:rsidP="007C5EB3">
      <w:pPr>
        <w:pStyle w:val="Normal0"/>
        <w:numPr>
          <w:ilvl w:val="0"/>
          <w:numId w:val="74"/>
        </w:numPr>
        <w:rPr>
          <w:sz w:val="20"/>
          <w:szCs w:val="20"/>
        </w:rPr>
      </w:pPr>
      <w:r w:rsidRPr="007C5EB3">
        <w:rPr>
          <w:sz w:val="20"/>
          <w:szCs w:val="20"/>
        </w:rPr>
        <w:t>Traza</w:t>
      </w:r>
      <w:r w:rsidR="006113D5">
        <w:rPr>
          <w:sz w:val="20"/>
          <w:szCs w:val="20"/>
        </w:rPr>
        <w:t>r</w:t>
      </w:r>
      <w:r w:rsidRPr="007C5EB3">
        <w:rPr>
          <w:sz w:val="20"/>
          <w:szCs w:val="20"/>
        </w:rPr>
        <w:t xml:space="preserve"> un rectángulo base con el ancho (¼ del busto + holgura) y el largo total.</w:t>
      </w:r>
    </w:p>
    <w:p w14:paraId="294AAEF9" w14:textId="77777777" w:rsidR="007C5EB3" w:rsidRPr="007C5EB3" w:rsidRDefault="007C5EB3" w:rsidP="007C5EB3">
      <w:pPr>
        <w:pStyle w:val="Normal0"/>
        <w:rPr>
          <w:sz w:val="20"/>
          <w:szCs w:val="20"/>
        </w:rPr>
      </w:pPr>
    </w:p>
    <w:p w14:paraId="312742A0" w14:textId="25496881" w:rsidR="007C5EB3" w:rsidRPr="007C5EB3" w:rsidRDefault="007C5EB3" w:rsidP="007C5EB3">
      <w:pPr>
        <w:pStyle w:val="Normal0"/>
        <w:numPr>
          <w:ilvl w:val="0"/>
          <w:numId w:val="74"/>
        </w:numPr>
        <w:rPr>
          <w:sz w:val="20"/>
          <w:szCs w:val="20"/>
        </w:rPr>
      </w:pPr>
      <w:r w:rsidRPr="007C5EB3">
        <w:rPr>
          <w:sz w:val="20"/>
          <w:szCs w:val="20"/>
        </w:rPr>
        <w:t>Dibuja</w:t>
      </w:r>
      <w:r w:rsidR="006113D5">
        <w:rPr>
          <w:sz w:val="20"/>
          <w:szCs w:val="20"/>
        </w:rPr>
        <w:t>r</w:t>
      </w:r>
      <w:r w:rsidRPr="007C5EB3">
        <w:rPr>
          <w:sz w:val="20"/>
          <w:szCs w:val="20"/>
        </w:rPr>
        <w:t xml:space="preserve"> el escote posterior recto y poco profundo.</w:t>
      </w:r>
    </w:p>
    <w:p w14:paraId="4A33C87E" w14:textId="77777777" w:rsidR="007C5EB3" w:rsidRPr="007C5EB3" w:rsidRDefault="007C5EB3" w:rsidP="007C5EB3">
      <w:pPr>
        <w:pStyle w:val="Normal0"/>
        <w:rPr>
          <w:sz w:val="20"/>
          <w:szCs w:val="20"/>
        </w:rPr>
      </w:pPr>
    </w:p>
    <w:p w14:paraId="3F9F77D8" w14:textId="0C3AEF5D" w:rsidR="007C5EB3" w:rsidRPr="007C5EB3" w:rsidRDefault="007C5EB3" w:rsidP="007C5EB3">
      <w:pPr>
        <w:pStyle w:val="Normal0"/>
        <w:numPr>
          <w:ilvl w:val="0"/>
          <w:numId w:val="74"/>
        </w:numPr>
        <w:rPr>
          <w:sz w:val="20"/>
          <w:szCs w:val="20"/>
        </w:rPr>
      </w:pPr>
      <w:r w:rsidRPr="007C5EB3">
        <w:rPr>
          <w:sz w:val="20"/>
          <w:szCs w:val="20"/>
        </w:rPr>
        <w:t>Marca</w:t>
      </w:r>
      <w:r w:rsidR="006113D5">
        <w:rPr>
          <w:sz w:val="20"/>
          <w:szCs w:val="20"/>
        </w:rPr>
        <w:t>r</w:t>
      </w:r>
      <w:r w:rsidRPr="007C5EB3">
        <w:rPr>
          <w:sz w:val="20"/>
          <w:szCs w:val="20"/>
        </w:rPr>
        <w:t xml:space="preserve"> la caída y el ancho del hombro.</w:t>
      </w:r>
    </w:p>
    <w:p w14:paraId="63C56CCA" w14:textId="77777777" w:rsidR="007C5EB3" w:rsidRPr="007C5EB3" w:rsidRDefault="007C5EB3" w:rsidP="007C5EB3">
      <w:pPr>
        <w:pStyle w:val="Normal0"/>
        <w:rPr>
          <w:sz w:val="20"/>
          <w:szCs w:val="20"/>
        </w:rPr>
      </w:pPr>
    </w:p>
    <w:p w14:paraId="27EB5AA0" w14:textId="7E3A23EE" w:rsidR="007C5EB3" w:rsidRPr="007C5EB3" w:rsidRDefault="007C5EB3" w:rsidP="007C5EB3">
      <w:pPr>
        <w:pStyle w:val="Normal0"/>
        <w:numPr>
          <w:ilvl w:val="0"/>
          <w:numId w:val="74"/>
        </w:numPr>
        <w:rPr>
          <w:sz w:val="20"/>
          <w:szCs w:val="20"/>
        </w:rPr>
      </w:pPr>
      <w:r w:rsidRPr="007C5EB3">
        <w:rPr>
          <w:sz w:val="20"/>
          <w:szCs w:val="20"/>
        </w:rPr>
        <w:t>Traza</w:t>
      </w:r>
      <w:r w:rsidR="006113D5">
        <w:rPr>
          <w:sz w:val="20"/>
          <w:szCs w:val="20"/>
        </w:rPr>
        <w:t>r</w:t>
      </w:r>
      <w:r w:rsidRPr="007C5EB3">
        <w:rPr>
          <w:sz w:val="20"/>
          <w:szCs w:val="20"/>
        </w:rPr>
        <w:t xml:space="preserve"> la sisa posterior con una curva suave.</w:t>
      </w:r>
    </w:p>
    <w:p w14:paraId="0B006C6B" w14:textId="77777777" w:rsidR="007C5EB3" w:rsidRPr="007C5EB3" w:rsidRDefault="007C5EB3" w:rsidP="007C5EB3">
      <w:pPr>
        <w:pStyle w:val="Normal0"/>
        <w:rPr>
          <w:sz w:val="20"/>
          <w:szCs w:val="20"/>
        </w:rPr>
      </w:pPr>
    </w:p>
    <w:p w14:paraId="2A4BF281" w14:textId="61DD5768" w:rsidR="007C5EB3" w:rsidRPr="007C5EB3" w:rsidRDefault="007C5EB3" w:rsidP="007C5EB3">
      <w:pPr>
        <w:pStyle w:val="Normal0"/>
        <w:numPr>
          <w:ilvl w:val="0"/>
          <w:numId w:val="74"/>
        </w:numPr>
        <w:rPr>
          <w:sz w:val="20"/>
          <w:szCs w:val="20"/>
        </w:rPr>
      </w:pPr>
      <w:r w:rsidRPr="007C5EB3">
        <w:rPr>
          <w:sz w:val="20"/>
          <w:szCs w:val="20"/>
        </w:rPr>
        <w:t>Defin</w:t>
      </w:r>
      <w:r w:rsidR="006113D5">
        <w:rPr>
          <w:sz w:val="20"/>
          <w:szCs w:val="20"/>
        </w:rPr>
        <w:t>ir</w:t>
      </w:r>
      <w:r w:rsidRPr="007C5EB3">
        <w:rPr>
          <w:sz w:val="20"/>
          <w:szCs w:val="20"/>
        </w:rPr>
        <w:t xml:space="preserve"> las alturas de cintura y cadera, si el diseño lo requiere.</w:t>
      </w:r>
    </w:p>
    <w:p w14:paraId="3EA30A17" w14:textId="77777777" w:rsidR="007C5EB3" w:rsidRPr="007C5EB3" w:rsidRDefault="007C5EB3" w:rsidP="007C5EB3">
      <w:pPr>
        <w:pStyle w:val="Normal0"/>
        <w:rPr>
          <w:sz w:val="20"/>
          <w:szCs w:val="20"/>
        </w:rPr>
      </w:pPr>
    </w:p>
    <w:p w14:paraId="0FC6FC49" w14:textId="5D307ED6" w:rsidR="007C5EB3" w:rsidRPr="007C5EB3" w:rsidRDefault="007C5EB3" w:rsidP="007C5EB3">
      <w:pPr>
        <w:pStyle w:val="Normal0"/>
        <w:numPr>
          <w:ilvl w:val="0"/>
          <w:numId w:val="74"/>
        </w:numPr>
        <w:rPr>
          <w:sz w:val="20"/>
          <w:szCs w:val="20"/>
        </w:rPr>
      </w:pPr>
      <w:r w:rsidRPr="007C5EB3">
        <w:rPr>
          <w:sz w:val="20"/>
          <w:szCs w:val="20"/>
        </w:rPr>
        <w:t>Un</w:t>
      </w:r>
      <w:r w:rsidR="00853EAA">
        <w:rPr>
          <w:sz w:val="20"/>
          <w:szCs w:val="20"/>
        </w:rPr>
        <w:t>ir</w:t>
      </w:r>
      <w:r w:rsidRPr="007C5EB3">
        <w:rPr>
          <w:sz w:val="20"/>
          <w:szCs w:val="20"/>
        </w:rPr>
        <w:t xml:space="preserve"> la sisa con el bajo por el costado.</w:t>
      </w:r>
    </w:p>
    <w:p w14:paraId="5FC92D85" w14:textId="77777777" w:rsidR="007C5EB3" w:rsidRPr="007C5EB3" w:rsidRDefault="007C5EB3" w:rsidP="007C5EB3">
      <w:pPr>
        <w:pStyle w:val="Normal0"/>
        <w:rPr>
          <w:sz w:val="20"/>
          <w:szCs w:val="20"/>
        </w:rPr>
      </w:pPr>
    </w:p>
    <w:p w14:paraId="5747CD15" w14:textId="7FF982DB" w:rsidR="007C5EB3" w:rsidRDefault="007C5EB3" w:rsidP="007C5EB3">
      <w:pPr>
        <w:pStyle w:val="Normal0"/>
        <w:numPr>
          <w:ilvl w:val="0"/>
          <w:numId w:val="74"/>
        </w:numPr>
        <w:rPr>
          <w:sz w:val="20"/>
          <w:szCs w:val="20"/>
        </w:rPr>
      </w:pPr>
      <w:r w:rsidRPr="007C5EB3">
        <w:rPr>
          <w:sz w:val="20"/>
          <w:szCs w:val="20"/>
        </w:rPr>
        <w:t>Añad</w:t>
      </w:r>
      <w:r w:rsidR="00853EAA">
        <w:rPr>
          <w:sz w:val="20"/>
          <w:szCs w:val="20"/>
        </w:rPr>
        <w:t>ir</w:t>
      </w:r>
      <w:r w:rsidRPr="007C5EB3">
        <w:rPr>
          <w:sz w:val="20"/>
          <w:szCs w:val="20"/>
        </w:rPr>
        <w:t xml:space="preserve"> márgenes de costura y dobladillos según el tipo de confección.</w:t>
      </w:r>
    </w:p>
    <w:p w14:paraId="3580D2E1" w14:textId="77777777" w:rsidR="007C5EB3" w:rsidRDefault="007C5EB3" w:rsidP="007C5EB3">
      <w:pPr>
        <w:pStyle w:val="Normal0"/>
        <w:rPr>
          <w:sz w:val="20"/>
          <w:szCs w:val="20"/>
        </w:rPr>
      </w:pPr>
    </w:p>
    <w:p w14:paraId="67631D99" w14:textId="77777777" w:rsidR="007C5EB3" w:rsidRPr="007C5EB3" w:rsidRDefault="007C5EB3" w:rsidP="007C5EB3">
      <w:pPr>
        <w:pStyle w:val="Normal0"/>
        <w:rPr>
          <w:b/>
          <w:bCs/>
          <w:i/>
          <w:iCs/>
          <w:sz w:val="20"/>
          <w:szCs w:val="20"/>
        </w:rPr>
      </w:pPr>
      <w:commentRangeStart w:id="67"/>
      <w:r w:rsidRPr="00095C70">
        <w:rPr>
          <w:b/>
          <w:bCs/>
          <w:sz w:val="20"/>
          <w:szCs w:val="20"/>
        </w:rPr>
        <w:t>Tabla</w:t>
      </w:r>
      <w:commentRangeEnd w:id="67"/>
      <w:r w:rsidRPr="00095C70">
        <w:rPr>
          <w:sz w:val="20"/>
          <w:szCs w:val="20"/>
        </w:rPr>
        <w:commentReference w:id="67"/>
      </w:r>
      <w:r w:rsidRPr="00095C70">
        <w:rPr>
          <w:b/>
          <w:bCs/>
          <w:sz w:val="20"/>
          <w:szCs w:val="20"/>
        </w:rPr>
        <w:t xml:space="preserve"> 11.</w:t>
      </w:r>
      <w:r w:rsidRPr="007C5EB3">
        <w:rPr>
          <w:b/>
          <w:bCs/>
          <w:i/>
          <w:iCs/>
          <w:sz w:val="20"/>
          <w:szCs w:val="20"/>
        </w:rPr>
        <w:t xml:space="preserve"> Pasos del trazo de la camiseta posterior</w:t>
      </w:r>
    </w:p>
    <w:p w14:paraId="7E793D46" w14:textId="77777777" w:rsidR="007C5EB3" w:rsidRPr="00095C70" w:rsidRDefault="007C5EB3" w:rsidP="00095C70">
      <w:pPr>
        <w:pStyle w:val="Normal0"/>
        <w:rPr>
          <w:sz w:val="20"/>
          <w:szCs w:val="20"/>
        </w:rPr>
      </w:pPr>
    </w:p>
    <w:tbl>
      <w:tblPr>
        <w:tblStyle w:val="Tablaconcuadrcula"/>
        <w:tblW w:w="0" w:type="auto"/>
        <w:tblLook w:val="04A0" w:firstRow="1" w:lastRow="0" w:firstColumn="1" w:lastColumn="0" w:noHBand="0" w:noVBand="1"/>
      </w:tblPr>
      <w:tblGrid>
        <w:gridCol w:w="695"/>
        <w:gridCol w:w="3827"/>
        <w:gridCol w:w="1490"/>
        <w:gridCol w:w="3901"/>
      </w:tblGrid>
      <w:tr w:rsidR="000021C4" w:rsidRPr="00095C70" w14:paraId="4739F16D" w14:textId="77777777" w:rsidTr="000021C4">
        <w:tc>
          <w:tcPr>
            <w:tcW w:w="0" w:type="auto"/>
            <w:hideMark/>
          </w:tcPr>
          <w:p w14:paraId="1A79A87D" w14:textId="77777777" w:rsidR="000021C4" w:rsidRPr="00095C70" w:rsidRDefault="000021C4" w:rsidP="00095C70">
            <w:pPr>
              <w:rPr>
                <w:rFonts w:eastAsia="Times New Roman"/>
                <w:b/>
                <w:bCs/>
                <w:sz w:val="20"/>
                <w:szCs w:val="20"/>
                <w:lang w:eastAsia="es-CO"/>
              </w:rPr>
            </w:pPr>
            <w:r w:rsidRPr="00095C70">
              <w:rPr>
                <w:rFonts w:eastAsia="Times New Roman"/>
                <w:b/>
                <w:bCs/>
                <w:sz w:val="20"/>
                <w:szCs w:val="20"/>
                <w:lang w:eastAsia="es-CO"/>
              </w:rPr>
              <w:t>Paso</w:t>
            </w:r>
          </w:p>
        </w:tc>
        <w:tc>
          <w:tcPr>
            <w:tcW w:w="0" w:type="auto"/>
            <w:hideMark/>
          </w:tcPr>
          <w:p w14:paraId="484186EC" w14:textId="77777777" w:rsidR="000021C4" w:rsidRPr="00095C70" w:rsidRDefault="000021C4" w:rsidP="00095C70">
            <w:pPr>
              <w:rPr>
                <w:rFonts w:eastAsia="Times New Roman"/>
                <w:b/>
                <w:bCs/>
                <w:sz w:val="20"/>
                <w:szCs w:val="20"/>
                <w:lang w:eastAsia="es-CO"/>
              </w:rPr>
            </w:pPr>
            <w:r w:rsidRPr="00095C70">
              <w:rPr>
                <w:rFonts w:eastAsia="Times New Roman"/>
                <w:b/>
                <w:bCs/>
                <w:sz w:val="20"/>
                <w:szCs w:val="20"/>
                <w:lang w:eastAsia="es-CO"/>
              </w:rPr>
              <w:t>Acción a realizar</w:t>
            </w:r>
          </w:p>
        </w:tc>
        <w:tc>
          <w:tcPr>
            <w:tcW w:w="0" w:type="auto"/>
            <w:hideMark/>
          </w:tcPr>
          <w:p w14:paraId="14E1D877" w14:textId="2200BFF1" w:rsidR="000021C4" w:rsidRPr="00095C70" w:rsidRDefault="000021C4" w:rsidP="00095C70">
            <w:pPr>
              <w:rPr>
                <w:rFonts w:eastAsia="Times New Roman"/>
                <w:b/>
                <w:bCs/>
                <w:sz w:val="20"/>
                <w:szCs w:val="20"/>
                <w:lang w:eastAsia="es-CO"/>
              </w:rPr>
            </w:pPr>
            <w:r w:rsidRPr="00095C70">
              <w:rPr>
                <w:rFonts w:eastAsia="Times New Roman"/>
                <w:b/>
                <w:bCs/>
                <w:sz w:val="20"/>
                <w:szCs w:val="20"/>
                <w:lang w:eastAsia="es-CO"/>
              </w:rPr>
              <w:t xml:space="preserve">Medidas </w:t>
            </w:r>
          </w:p>
        </w:tc>
        <w:tc>
          <w:tcPr>
            <w:tcW w:w="0" w:type="auto"/>
            <w:hideMark/>
          </w:tcPr>
          <w:p w14:paraId="373A00B5" w14:textId="77777777" w:rsidR="000021C4" w:rsidRPr="00095C70" w:rsidRDefault="000021C4" w:rsidP="00095C70">
            <w:pPr>
              <w:rPr>
                <w:rFonts w:eastAsia="Times New Roman"/>
                <w:b/>
                <w:bCs/>
                <w:sz w:val="20"/>
                <w:szCs w:val="20"/>
                <w:lang w:eastAsia="es-CO"/>
              </w:rPr>
            </w:pPr>
            <w:r w:rsidRPr="00095C70">
              <w:rPr>
                <w:rFonts w:eastAsia="Times New Roman"/>
                <w:b/>
                <w:bCs/>
                <w:sz w:val="20"/>
                <w:szCs w:val="20"/>
                <w:lang w:eastAsia="es-CO"/>
              </w:rPr>
              <w:t>Recomendación técnica</w:t>
            </w:r>
          </w:p>
        </w:tc>
      </w:tr>
      <w:tr w:rsidR="000021C4" w:rsidRPr="00095C70" w14:paraId="4B192A12" w14:textId="77777777" w:rsidTr="000021C4">
        <w:tc>
          <w:tcPr>
            <w:tcW w:w="0" w:type="auto"/>
            <w:hideMark/>
          </w:tcPr>
          <w:p w14:paraId="14EFBBFD"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1</w:t>
            </w:r>
          </w:p>
        </w:tc>
        <w:tc>
          <w:tcPr>
            <w:tcW w:w="0" w:type="auto"/>
            <w:hideMark/>
          </w:tcPr>
          <w:p w14:paraId="4C0BA723"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Extender la línea del hombro desde el escote hacia afuera.</w:t>
            </w:r>
          </w:p>
        </w:tc>
        <w:tc>
          <w:tcPr>
            <w:tcW w:w="0" w:type="auto"/>
            <w:hideMark/>
          </w:tcPr>
          <w:p w14:paraId="7617B577" w14:textId="11D04C75" w:rsidR="000021C4" w:rsidRPr="00095C70" w:rsidRDefault="000021C4" w:rsidP="00095C70">
            <w:pPr>
              <w:rPr>
                <w:rFonts w:eastAsia="Times New Roman"/>
                <w:sz w:val="20"/>
                <w:szCs w:val="20"/>
                <w:lang w:eastAsia="es-CO"/>
              </w:rPr>
            </w:pPr>
            <w:r w:rsidRPr="00095C70">
              <w:rPr>
                <w:rFonts w:eastAsia="Times New Roman"/>
                <w:sz w:val="20"/>
                <w:szCs w:val="20"/>
                <w:lang w:eastAsia="es-CO"/>
              </w:rPr>
              <w:t>2,5 cm</w:t>
            </w:r>
            <w:r w:rsidR="00FA070F">
              <w:rPr>
                <w:rFonts w:eastAsia="Times New Roman"/>
                <w:sz w:val="20"/>
                <w:szCs w:val="20"/>
                <w:lang w:eastAsia="es-CO"/>
              </w:rPr>
              <w:t>.</w:t>
            </w:r>
          </w:p>
        </w:tc>
        <w:tc>
          <w:tcPr>
            <w:tcW w:w="0" w:type="auto"/>
            <w:hideMark/>
          </w:tcPr>
          <w:p w14:paraId="06998893"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Mantener la misma inclinación del hombro original para asegurar armonía estructural.</w:t>
            </w:r>
          </w:p>
        </w:tc>
      </w:tr>
      <w:tr w:rsidR="000021C4" w:rsidRPr="00095C70" w14:paraId="55859266" w14:textId="77777777" w:rsidTr="000021C4">
        <w:tc>
          <w:tcPr>
            <w:tcW w:w="0" w:type="auto"/>
            <w:hideMark/>
          </w:tcPr>
          <w:p w14:paraId="1F6FD6FF"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2</w:t>
            </w:r>
          </w:p>
        </w:tc>
        <w:tc>
          <w:tcPr>
            <w:tcW w:w="0" w:type="auto"/>
            <w:hideMark/>
          </w:tcPr>
          <w:p w14:paraId="2097C20A"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Desde el nuevo punto final del hombro, bajar en línea recta perpendicular hacia el escote.</w:t>
            </w:r>
          </w:p>
        </w:tc>
        <w:tc>
          <w:tcPr>
            <w:tcW w:w="0" w:type="auto"/>
            <w:hideMark/>
          </w:tcPr>
          <w:p w14:paraId="78FBC575" w14:textId="7F11D80D" w:rsidR="000021C4" w:rsidRPr="00095C70" w:rsidRDefault="000021C4" w:rsidP="00095C70">
            <w:pPr>
              <w:rPr>
                <w:rFonts w:eastAsia="Times New Roman"/>
                <w:sz w:val="20"/>
                <w:szCs w:val="20"/>
                <w:lang w:eastAsia="es-CO"/>
              </w:rPr>
            </w:pPr>
            <w:r w:rsidRPr="00095C70">
              <w:rPr>
                <w:rFonts w:eastAsia="Times New Roman"/>
                <w:sz w:val="20"/>
                <w:szCs w:val="20"/>
                <w:lang w:eastAsia="es-CO"/>
              </w:rPr>
              <w:t>2,5 cm</w:t>
            </w:r>
            <w:r w:rsidR="00FA070F">
              <w:rPr>
                <w:rFonts w:eastAsia="Times New Roman"/>
                <w:sz w:val="20"/>
                <w:szCs w:val="20"/>
                <w:lang w:eastAsia="es-CO"/>
              </w:rPr>
              <w:t>.</w:t>
            </w:r>
          </w:p>
        </w:tc>
        <w:tc>
          <w:tcPr>
            <w:tcW w:w="0" w:type="auto"/>
            <w:hideMark/>
          </w:tcPr>
          <w:p w14:paraId="6DD312CF"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Confirmar la perpendicularidad con escuadra o ángulo de 90°.</w:t>
            </w:r>
          </w:p>
        </w:tc>
      </w:tr>
      <w:tr w:rsidR="000021C4" w:rsidRPr="00095C70" w14:paraId="17168E29" w14:textId="77777777" w:rsidTr="000021C4">
        <w:tc>
          <w:tcPr>
            <w:tcW w:w="0" w:type="auto"/>
            <w:hideMark/>
          </w:tcPr>
          <w:p w14:paraId="004E2EFF"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3</w:t>
            </w:r>
          </w:p>
        </w:tc>
        <w:tc>
          <w:tcPr>
            <w:tcW w:w="0" w:type="auto"/>
            <w:hideMark/>
          </w:tcPr>
          <w:p w14:paraId="526D9B3E"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Desde el centro delantero, entrar sobre la línea del escote base y luego subir.</w:t>
            </w:r>
          </w:p>
        </w:tc>
        <w:tc>
          <w:tcPr>
            <w:tcW w:w="0" w:type="auto"/>
            <w:hideMark/>
          </w:tcPr>
          <w:p w14:paraId="51E9729D" w14:textId="34EC12D7" w:rsidR="000021C4" w:rsidRPr="00095C70" w:rsidRDefault="001C2498" w:rsidP="00095C70">
            <w:pPr>
              <w:rPr>
                <w:rFonts w:eastAsia="Times New Roman"/>
                <w:sz w:val="20"/>
                <w:szCs w:val="20"/>
                <w:lang w:eastAsia="es-CO"/>
              </w:rPr>
            </w:pPr>
            <w:r w:rsidRPr="00095C70">
              <w:rPr>
                <w:rFonts w:eastAsia="Times New Roman"/>
                <w:sz w:val="20"/>
                <w:szCs w:val="20"/>
                <w:lang w:eastAsia="es-CO"/>
              </w:rPr>
              <w:t>Entrar 2,5 cm</w:t>
            </w:r>
            <w:r w:rsidR="00FA070F">
              <w:rPr>
                <w:rFonts w:eastAsia="Times New Roman"/>
                <w:sz w:val="20"/>
                <w:szCs w:val="20"/>
                <w:lang w:eastAsia="es-CO"/>
              </w:rPr>
              <w:t>.</w:t>
            </w:r>
            <w:r w:rsidRPr="00095C70">
              <w:rPr>
                <w:rFonts w:eastAsia="Times New Roman"/>
                <w:sz w:val="20"/>
                <w:szCs w:val="20"/>
                <w:lang w:eastAsia="es-CO"/>
              </w:rPr>
              <w:t xml:space="preserve"> </w:t>
            </w:r>
            <w:r w:rsidR="000021C4" w:rsidRPr="00095C70">
              <w:rPr>
                <w:rFonts w:eastAsia="Times New Roman"/>
                <w:sz w:val="20"/>
                <w:szCs w:val="20"/>
                <w:lang w:eastAsia="es-CO"/>
              </w:rPr>
              <w:t>Subir 2,5 cm</w:t>
            </w:r>
            <w:r w:rsidR="00DE20BD">
              <w:rPr>
                <w:rFonts w:eastAsia="Times New Roman"/>
                <w:sz w:val="20"/>
                <w:szCs w:val="20"/>
                <w:lang w:eastAsia="es-CO"/>
              </w:rPr>
              <w:t>.</w:t>
            </w:r>
          </w:p>
        </w:tc>
        <w:tc>
          <w:tcPr>
            <w:tcW w:w="0" w:type="auto"/>
            <w:hideMark/>
          </w:tcPr>
          <w:p w14:paraId="03DED824"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Marcar con precisión ambos puntos antes de trazar la curva del nuevo escote.</w:t>
            </w:r>
          </w:p>
        </w:tc>
      </w:tr>
      <w:tr w:rsidR="000021C4" w:rsidRPr="00095C70" w14:paraId="1123B376" w14:textId="77777777" w:rsidTr="000021C4">
        <w:tc>
          <w:tcPr>
            <w:tcW w:w="0" w:type="auto"/>
            <w:hideMark/>
          </w:tcPr>
          <w:p w14:paraId="57586D65"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4</w:t>
            </w:r>
          </w:p>
        </w:tc>
        <w:tc>
          <w:tcPr>
            <w:tcW w:w="0" w:type="auto"/>
            <w:hideMark/>
          </w:tcPr>
          <w:p w14:paraId="7669A5DD"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Unir con curva suave el punto de subida con el extremo del hombro descendido para formar el nuevo escote.</w:t>
            </w:r>
          </w:p>
        </w:tc>
        <w:tc>
          <w:tcPr>
            <w:tcW w:w="0" w:type="auto"/>
            <w:hideMark/>
          </w:tcPr>
          <w:p w14:paraId="4E0CF7E2"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w:t>
            </w:r>
          </w:p>
        </w:tc>
        <w:tc>
          <w:tcPr>
            <w:tcW w:w="0" w:type="auto"/>
            <w:hideMark/>
          </w:tcPr>
          <w:p w14:paraId="628E88D1"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Usar curvígrafo o trazo fluido para evitar quiebres.</w:t>
            </w:r>
          </w:p>
        </w:tc>
      </w:tr>
      <w:tr w:rsidR="000021C4" w:rsidRPr="00095C70" w14:paraId="30003EE2" w14:textId="77777777" w:rsidTr="000021C4">
        <w:tc>
          <w:tcPr>
            <w:tcW w:w="0" w:type="auto"/>
            <w:hideMark/>
          </w:tcPr>
          <w:p w14:paraId="21A8812C"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5</w:t>
            </w:r>
          </w:p>
        </w:tc>
        <w:tc>
          <w:tcPr>
            <w:tcW w:w="0" w:type="auto"/>
            <w:hideMark/>
          </w:tcPr>
          <w:p w14:paraId="58703D84"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Prolongar una línea horizontal desde el nuevo hombro hacia el costado para encontrar el nuevo punto de sisa.</w:t>
            </w:r>
          </w:p>
        </w:tc>
        <w:tc>
          <w:tcPr>
            <w:tcW w:w="0" w:type="auto"/>
            <w:hideMark/>
          </w:tcPr>
          <w:p w14:paraId="64F4C432" w14:textId="40D6D9EA" w:rsidR="000021C4" w:rsidRPr="00095C70" w:rsidRDefault="000021C4" w:rsidP="00095C70">
            <w:pPr>
              <w:rPr>
                <w:rFonts w:eastAsia="Times New Roman"/>
                <w:sz w:val="20"/>
                <w:szCs w:val="20"/>
                <w:lang w:eastAsia="es-CO"/>
              </w:rPr>
            </w:pPr>
            <w:r w:rsidRPr="00095C70">
              <w:rPr>
                <w:rFonts w:eastAsia="Times New Roman"/>
                <w:sz w:val="20"/>
                <w:szCs w:val="20"/>
                <w:lang w:eastAsia="es-CO"/>
              </w:rPr>
              <w:t>2 cm</w:t>
            </w:r>
            <w:r w:rsidR="00FA070F">
              <w:rPr>
                <w:rFonts w:eastAsia="Times New Roman"/>
                <w:sz w:val="20"/>
                <w:szCs w:val="20"/>
                <w:lang w:eastAsia="es-CO"/>
              </w:rPr>
              <w:t>.</w:t>
            </w:r>
          </w:p>
        </w:tc>
        <w:tc>
          <w:tcPr>
            <w:tcW w:w="0" w:type="auto"/>
            <w:hideMark/>
          </w:tcPr>
          <w:p w14:paraId="1D17AACD"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Esta nueva referencia ajusta el ancho de la sisa. Revisar que mantenga relación con el escote bajado.</w:t>
            </w:r>
          </w:p>
        </w:tc>
      </w:tr>
      <w:tr w:rsidR="000021C4" w:rsidRPr="00095C70" w14:paraId="47B603D3" w14:textId="77777777" w:rsidTr="000021C4">
        <w:tc>
          <w:tcPr>
            <w:tcW w:w="0" w:type="auto"/>
            <w:hideMark/>
          </w:tcPr>
          <w:p w14:paraId="147937B9"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6</w:t>
            </w:r>
          </w:p>
        </w:tc>
        <w:tc>
          <w:tcPr>
            <w:tcW w:w="0" w:type="auto"/>
            <w:hideMark/>
          </w:tcPr>
          <w:p w14:paraId="095B82F6"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Desde la sisa original, bajar y entrar para redefinir el quiebre de la nueva sisa.</w:t>
            </w:r>
          </w:p>
        </w:tc>
        <w:tc>
          <w:tcPr>
            <w:tcW w:w="0" w:type="auto"/>
            <w:hideMark/>
          </w:tcPr>
          <w:p w14:paraId="16BBC72D" w14:textId="7536E71A" w:rsidR="000021C4" w:rsidRPr="00095C70" w:rsidRDefault="000021C4" w:rsidP="00095C70">
            <w:pPr>
              <w:rPr>
                <w:rFonts w:eastAsia="Times New Roman"/>
                <w:sz w:val="20"/>
                <w:szCs w:val="20"/>
                <w:lang w:eastAsia="es-CO"/>
              </w:rPr>
            </w:pPr>
            <w:r w:rsidRPr="00095C70">
              <w:rPr>
                <w:rFonts w:eastAsia="Times New Roman"/>
                <w:sz w:val="20"/>
                <w:szCs w:val="20"/>
                <w:lang w:eastAsia="es-CO"/>
              </w:rPr>
              <w:t>Bajar 1,5 cm</w:t>
            </w:r>
            <w:r w:rsidR="00FA070F">
              <w:rPr>
                <w:rFonts w:eastAsia="Times New Roman"/>
                <w:sz w:val="20"/>
                <w:szCs w:val="20"/>
                <w:lang w:eastAsia="es-CO"/>
              </w:rPr>
              <w:t xml:space="preserve">. </w:t>
            </w:r>
            <w:r w:rsidRPr="00095C70">
              <w:rPr>
                <w:rFonts w:eastAsia="Times New Roman"/>
                <w:sz w:val="20"/>
                <w:szCs w:val="20"/>
                <w:lang w:eastAsia="es-CO"/>
              </w:rPr>
              <w:t>Entrar 2,5 cm</w:t>
            </w:r>
            <w:r w:rsidR="00FA070F">
              <w:rPr>
                <w:rFonts w:eastAsia="Times New Roman"/>
                <w:sz w:val="20"/>
                <w:szCs w:val="20"/>
                <w:lang w:eastAsia="es-CO"/>
              </w:rPr>
              <w:t>.</w:t>
            </w:r>
          </w:p>
        </w:tc>
        <w:tc>
          <w:tcPr>
            <w:tcW w:w="0" w:type="auto"/>
            <w:hideMark/>
          </w:tcPr>
          <w:p w14:paraId="3CD4B87A"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Estos puntos determinan el volumen y caída de la sisa; deben ubicarse con exactitud.</w:t>
            </w:r>
          </w:p>
        </w:tc>
      </w:tr>
      <w:tr w:rsidR="000021C4" w:rsidRPr="00095C70" w14:paraId="50F06B65" w14:textId="77777777" w:rsidTr="000021C4">
        <w:tc>
          <w:tcPr>
            <w:tcW w:w="0" w:type="auto"/>
            <w:hideMark/>
          </w:tcPr>
          <w:p w14:paraId="2CBD97E3"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7</w:t>
            </w:r>
          </w:p>
        </w:tc>
        <w:tc>
          <w:tcPr>
            <w:tcW w:w="0" w:type="auto"/>
            <w:hideMark/>
          </w:tcPr>
          <w:p w14:paraId="007897F7"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Unir el punto superior e inferior de la nueva sisa mediante una curva armónica.</w:t>
            </w:r>
          </w:p>
        </w:tc>
        <w:tc>
          <w:tcPr>
            <w:tcW w:w="0" w:type="auto"/>
            <w:hideMark/>
          </w:tcPr>
          <w:p w14:paraId="2D6A908F"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w:t>
            </w:r>
          </w:p>
        </w:tc>
        <w:tc>
          <w:tcPr>
            <w:tcW w:w="0" w:type="auto"/>
            <w:hideMark/>
          </w:tcPr>
          <w:p w14:paraId="6C388FC5"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Trazar con curvígrafo respetando el contorno anatómico.</w:t>
            </w:r>
          </w:p>
        </w:tc>
      </w:tr>
      <w:tr w:rsidR="000021C4" w:rsidRPr="00095C70" w14:paraId="0E38EB83" w14:textId="77777777" w:rsidTr="000021C4">
        <w:tc>
          <w:tcPr>
            <w:tcW w:w="0" w:type="auto"/>
            <w:hideMark/>
          </w:tcPr>
          <w:p w14:paraId="3254D670"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8</w:t>
            </w:r>
          </w:p>
        </w:tc>
        <w:tc>
          <w:tcPr>
            <w:tcW w:w="0" w:type="auto"/>
            <w:hideMark/>
          </w:tcPr>
          <w:p w14:paraId="7BB34ADE"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Entrar 0,5 cm en la línea del costado bajo el busto y suavizar con curva hacia la línea lateral.</w:t>
            </w:r>
          </w:p>
        </w:tc>
        <w:tc>
          <w:tcPr>
            <w:tcW w:w="0" w:type="auto"/>
            <w:hideMark/>
          </w:tcPr>
          <w:p w14:paraId="284C3217" w14:textId="564CB586" w:rsidR="000021C4" w:rsidRPr="00095C70" w:rsidRDefault="000021C4" w:rsidP="00095C70">
            <w:pPr>
              <w:rPr>
                <w:rFonts w:eastAsia="Times New Roman"/>
                <w:sz w:val="20"/>
                <w:szCs w:val="20"/>
                <w:lang w:eastAsia="es-CO"/>
              </w:rPr>
            </w:pPr>
            <w:r w:rsidRPr="00095C70">
              <w:rPr>
                <w:rFonts w:eastAsia="Times New Roman"/>
                <w:sz w:val="20"/>
                <w:szCs w:val="20"/>
                <w:lang w:eastAsia="es-CO"/>
              </w:rPr>
              <w:t>Entrar 0,5 cm</w:t>
            </w:r>
            <w:r w:rsidR="00FA070F">
              <w:rPr>
                <w:rFonts w:eastAsia="Times New Roman"/>
                <w:sz w:val="20"/>
                <w:szCs w:val="20"/>
                <w:lang w:eastAsia="es-CO"/>
              </w:rPr>
              <w:t>.</w:t>
            </w:r>
          </w:p>
        </w:tc>
        <w:tc>
          <w:tcPr>
            <w:tcW w:w="0" w:type="auto"/>
            <w:hideMark/>
          </w:tcPr>
          <w:p w14:paraId="0E2A778C"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Esta curva estiliza la prenda. Evitar ángulos rectos al conectarla con el costado inferior.</w:t>
            </w:r>
          </w:p>
        </w:tc>
      </w:tr>
      <w:tr w:rsidR="000021C4" w:rsidRPr="00095C70" w14:paraId="7570B5E8" w14:textId="77777777" w:rsidTr="000021C4">
        <w:tc>
          <w:tcPr>
            <w:tcW w:w="0" w:type="auto"/>
            <w:hideMark/>
          </w:tcPr>
          <w:p w14:paraId="38AFB62A"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lastRenderedPageBreak/>
              <w:t>9</w:t>
            </w:r>
          </w:p>
        </w:tc>
        <w:tc>
          <w:tcPr>
            <w:tcW w:w="0" w:type="auto"/>
            <w:hideMark/>
          </w:tcPr>
          <w:p w14:paraId="47EC3E3A"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Determinar el nuevo largo del cuerpo desde la cintura hacia abajo.</w:t>
            </w:r>
          </w:p>
        </w:tc>
        <w:tc>
          <w:tcPr>
            <w:tcW w:w="0" w:type="auto"/>
            <w:hideMark/>
          </w:tcPr>
          <w:p w14:paraId="4D1C1029" w14:textId="52239022" w:rsidR="000021C4" w:rsidRPr="00095C70" w:rsidRDefault="000021C4" w:rsidP="00095C70">
            <w:pPr>
              <w:rPr>
                <w:rFonts w:eastAsia="Times New Roman"/>
                <w:sz w:val="20"/>
                <w:szCs w:val="20"/>
                <w:lang w:eastAsia="es-CO"/>
              </w:rPr>
            </w:pPr>
            <w:r w:rsidRPr="00095C70">
              <w:rPr>
                <w:rFonts w:eastAsia="Times New Roman"/>
                <w:sz w:val="20"/>
                <w:szCs w:val="20"/>
                <w:lang w:eastAsia="es-CO"/>
              </w:rPr>
              <w:t>Altura de cadera + 10 cm</w:t>
            </w:r>
            <w:r w:rsidR="008B5017">
              <w:rPr>
                <w:rFonts w:eastAsia="Times New Roman"/>
                <w:sz w:val="20"/>
                <w:szCs w:val="20"/>
                <w:lang w:eastAsia="es-CO"/>
              </w:rPr>
              <w:t>.</w:t>
            </w:r>
          </w:p>
        </w:tc>
        <w:tc>
          <w:tcPr>
            <w:tcW w:w="0" w:type="auto"/>
            <w:hideMark/>
          </w:tcPr>
          <w:p w14:paraId="48A4CD9C" w14:textId="77777777" w:rsidR="000021C4" w:rsidRPr="00095C70" w:rsidRDefault="000021C4" w:rsidP="00095C70">
            <w:pPr>
              <w:rPr>
                <w:rFonts w:eastAsia="Times New Roman"/>
                <w:sz w:val="20"/>
                <w:szCs w:val="20"/>
                <w:lang w:eastAsia="es-CO"/>
              </w:rPr>
            </w:pPr>
            <w:r w:rsidRPr="00095C70">
              <w:rPr>
                <w:rFonts w:eastAsia="Times New Roman"/>
                <w:sz w:val="20"/>
                <w:szCs w:val="20"/>
                <w:lang w:eastAsia="es-CO"/>
              </w:rPr>
              <w:t>Medir con regla larga en línea recta desde la cintura hasta el nuevo punto final.</w:t>
            </w:r>
          </w:p>
        </w:tc>
      </w:tr>
    </w:tbl>
    <w:p w14:paraId="47442EED" w14:textId="4DD139DB" w:rsidR="000021C4" w:rsidRPr="00095C70" w:rsidRDefault="000021C4" w:rsidP="00095C70">
      <w:pPr>
        <w:pStyle w:val="Normal0"/>
        <w:rPr>
          <w:sz w:val="20"/>
          <w:szCs w:val="20"/>
        </w:rPr>
      </w:pPr>
      <w:r w:rsidRPr="00095C70">
        <w:rPr>
          <w:sz w:val="20"/>
          <w:szCs w:val="20"/>
        </w:rPr>
        <w:t>Fuente: SENA, (2025)</w:t>
      </w:r>
    </w:p>
    <w:p w14:paraId="44DDFD91" w14:textId="77777777" w:rsidR="000021C4" w:rsidRPr="00095C70" w:rsidRDefault="000021C4" w:rsidP="00095C70">
      <w:pPr>
        <w:pStyle w:val="Normal0"/>
        <w:rPr>
          <w:b/>
          <w:sz w:val="20"/>
          <w:szCs w:val="20"/>
        </w:rPr>
      </w:pPr>
    </w:p>
    <w:tbl>
      <w:tblPr>
        <w:tblStyle w:val="Tablaconcuadrcula"/>
        <w:tblW w:w="0" w:type="auto"/>
        <w:tblLook w:val="04A0" w:firstRow="1" w:lastRow="0" w:firstColumn="1" w:lastColumn="0" w:noHBand="0" w:noVBand="1"/>
      </w:tblPr>
      <w:tblGrid>
        <w:gridCol w:w="4955"/>
        <w:gridCol w:w="4958"/>
      </w:tblGrid>
      <w:tr w:rsidR="00E50B96" w:rsidRPr="00095C70" w14:paraId="4FECDB8A" w14:textId="77777777" w:rsidTr="00E50B96">
        <w:tc>
          <w:tcPr>
            <w:tcW w:w="4981" w:type="dxa"/>
          </w:tcPr>
          <w:p w14:paraId="285425B4" w14:textId="2647B83A" w:rsidR="00E50B96" w:rsidRPr="00095C70" w:rsidRDefault="001B4AE4" w:rsidP="00095C70">
            <w:pPr>
              <w:pStyle w:val="Normal0"/>
              <w:rPr>
                <w:sz w:val="20"/>
                <w:szCs w:val="20"/>
              </w:rPr>
            </w:pPr>
            <w:commentRangeStart w:id="68"/>
            <w:r w:rsidRPr="00095C70">
              <w:rPr>
                <w:b/>
                <w:sz w:val="20"/>
                <w:szCs w:val="20"/>
              </w:rPr>
              <w:t>Figura</w:t>
            </w:r>
            <w:commentRangeEnd w:id="68"/>
            <w:r w:rsidR="00F34772" w:rsidRPr="00095C70">
              <w:rPr>
                <w:rStyle w:val="Refdecomentario"/>
                <w:sz w:val="20"/>
                <w:szCs w:val="20"/>
              </w:rPr>
              <w:commentReference w:id="68"/>
            </w:r>
            <w:r w:rsidRPr="00095C70">
              <w:rPr>
                <w:b/>
                <w:sz w:val="20"/>
                <w:szCs w:val="20"/>
              </w:rPr>
              <w:t xml:space="preserve"> 17</w:t>
            </w:r>
            <w:r w:rsidR="00E50B96" w:rsidRPr="00095C70">
              <w:rPr>
                <w:b/>
                <w:sz w:val="20"/>
                <w:szCs w:val="20"/>
              </w:rPr>
              <w:t xml:space="preserve">. </w:t>
            </w:r>
            <w:r w:rsidR="00E50B96" w:rsidRPr="00095C70">
              <w:rPr>
                <w:sz w:val="20"/>
                <w:szCs w:val="20"/>
              </w:rPr>
              <w:t xml:space="preserve">Trazo de la camisilla delantero </w:t>
            </w:r>
          </w:p>
          <w:p w14:paraId="7C46A6B4" w14:textId="24337C21" w:rsidR="00E50B96" w:rsidRPr="00095C70" w:rsidRDefault="00886DA7" w:rsidP="00095C70">
            <w:pPr>
              <w:pStyle w:val="Normal0"/>
              <w:rPr>
                <w:sz w:val="20"/>
                <w:szCs w:val="20"/>
              </w:rPr>
            </w:pPr>
            <w:commentRangeStart w:id="69"/>
            <w:r w:rsidRPr="00095C70">
              <w:rPr>
                <w:noProof/>
                <w:sz w:val="20"/>
                <w:szCs w:val="20"/>
              </w:rPr>
              <w:drawing>
                <wp:inline distT="0" distB="0" distL="0" distR="0" wp14:anchorId="662DBAE7" wp14:editId="63F7C914">
                  <wp:extent cx="2148840" cy="3409639"/>
                  <wp:effectExtent l="0" t="0" r="3810" b="63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55080" cy="3419541"/>
                          </a:xfrm>
                          <a:prstGeom prst="rect">
                            <a:avLst/>
                          </a:prstGeom>
                        </pic:spPr>
                      </pic:pic>
                    </a:graphicData>
                  </a:graphic>
                </wp:inline>
              </w:drawing>
            </w:r>
            <w:commentRangeEnd w:id="69"/>
            <w:r w:rsidR="00216C26" w:rsidRPr="00095C70">
              <w:rPr>
                <w:rStyle w:val="Refdecomentario"/>
                <w:sz w:val="20"/>
                <w:szCs w:val="20"/>
              </w:rPr>
              <w:commentReference w:id="69"/>
            </w:r>
          </w:p>
          <w:p w14:paraId="6BF0C9B1" w14:textId="3D76487E" w:rsidR="00E50B96" w:rsidRPr="00095C70" w:rsidRDefault="00E50B96" w:rsidP="00095C70">
            <w:pPr>
              <w:pStyle w:val="Normal0"/>
              <w:rPr>
                <w:sz w:val="20"/>
                <w:szCs w:val="20"/>
              </w:rPr>
            </w:pPr>
            <w:r w:rsidRPr="00095C70">
              <w:rPr>
                <w:sz w:val="20"/>
                <w:szCs w:val="20"/>
              </w:rPr>
              <w:t>Fuente: SENA, (2025)</w:t>
            </w:r>
          </w:p>
        </w:tc>
        <w:tc>
          <w:tcPr>
            <w:tcW w:w="4981" w:type="dxa"/>
          </w:tcPr>
          <w:p w14:paraId="10814BF3" w14:textId="5F092E00" w:rsidR="00E50B96" w:rsidRPr="00095C70" w:rsidRDefault="001B4AE4" w:rsidP="00095C70">
            <w:pPr>
              <w:pStyle w:val="Normal0"/>
              <w:rPr>
                <w:sz w:val="20"/>
                <w:szCs w:val="20"/>
              </w:rPr>
            </w:pPr>
            <w:commentRangeStart w:id="70"/>
            <w:r w:rsidRPr="00095C70">
              <w:rPr>
                <w:b/>
                <w:sz w:val="20"/>
                <w:szCs w:val="20"/>
              </w:rPr>
              <w:t>Figura</w:t>
            </w:r>
            <w:commentRangeEnd w:id="70"/>
            <w:r w:rsidR="00F34772" w:rsidRPr="00095C70">
              <w:rPr>
                <w:rStyle w:val="Refdecomentario"/>
                <w:sz w:val="20"/>
                <w:szCs w:val="20"/>
              </w:rPr>
              <w:commentReference w:id="70"/>
            </w:r>
            <w:r w:rsidRPr="00095C70">
              <w:rPr>
                <w:b/>
                <w:sz w:val="20"/>
                <w:szCs w:val="20"/>
              </w:rPr>
              <w:t xml:space="preserve"> 18</w:t>
            </w:r>
            <w:r w:rsidR="00E50B96" w:rsidRPr="00095C70">
              <w:rPr>
                <w:b/>
                <w:sz w:val="20"/>
                <w:szCs w:val="20"/>
              </w:rPr>
              <w:t xml:space="preserve">. </w:t>
            </w:r>
            <w:r w:rsidR="00E50B96" w:rsidRPr="00095C70">
              <w:rPr>
                <w:sz w:val="20"/>
                <w:szCs w:val="20"/>
              </w:rPr>
              <w:t>Trazo de la camisilla posterior</w:t>
            </w:r>
          </w:p>
          <w:p w14:paraId="7845D1C6" w14:textId="36F3DC92" w:rsidR="00E50B96" w:rsidRPr="00095C70" w:rsidRDefault="00886DA7" w:rsidP="00095C70">
            <w:pPr>
              <w:pStyle w:val="Normal0"/>
              <w:rPr>
                <w:sz w:val="20"/>
                <w:szCs w:val="20"/>
              </w:rPr>
            </w:pPr>
            <w:commentRangeStart w:id="71"/>
            <w:r w:rsidRPr="00095C70">
              <w:rPr>
                <w:noProof/>
                <w:sz w:val="20"/>
                <w:szCs w:val="20"/>
              </w:rPr>
              <w:drawing>
                <wp:inline distT="0" distB="0" distL="0" distR="0" wp14:anchorId="44619665" wp14:editId="62415114">
                  <wp:extent cx="2245157" cy="3375660"/>
                  <wp:effectExtent l="0" t="0" r="317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64670" cy="3404998"/>
                          </a:xfrm>
                          <a:prstGeom prst="rect">
                            <a:avLst/>
                          </a:prstGeom>
                        </pic:spPr>
                      </pic:pic>
                    </a:graphicData>
                  </a:graphic>
                </wp:inline>
              </w:drawing>
            </w:r>
            <w:commentRangeEnd w:id="71"/>
            <w:r w:rsidR="00216C26" w:rsidRPr="00095C70">
              <w:rPr>
                <w:rStyle w:val="Refdecomentario"/>
                <w:sz w:val="20"/>
                <w:szCs w:val="20"/>
              </w:rPr>
              <w:commentReference w:id="71"/>
            </w:r>
          </w:p>
          <w:p w14:paraId="0F767ED8" w14:textId="298D8E0B" w:rsidR="00E50B96" w:rsidRPr="00095C70" w:rsidRDefault="00E50B96" w:rsidP="00095C70">
            <w:pPr>
              <w:pStyle w:val="Normal0"/>
              <w:rPr>
                <w:sz w:val="20"/>
                <w:szCs w:val="20"/>
              </w:rPr>
            </w:pPr>
            <w:r w:rsidRPr="00095C70">
              <w:rPr>
                <w:sz w:val="20"/>
                <w:szCs w:val="20"/>
              </w:rPr>
              <w:t>Fuente: SENA, (2025)</w:t>
            </w:r>
          </w:p>
        </w:tc>
      </w:tr>
    </w:tbl>
    <w:p w14:paraId="0208E367" w14:textId="29F922BA" w:rsidR="00E50B96" w:rsidRDefault="00E50B96" w:rsidP="00095C70">
      <w:pPr>
        <w:pStyle w:val="Normal0"/>
        <w:rPr>
          <w:b/>
          <w:sz w:val="20"/>
          <w:szCs w:val="20"/>
        </w:rPr>
      </w:pPr>
    </w:p>
    <w:p w14:paraId="31881F40" w14:textId="77777777" w:rsidR="000F1410" w:rsidRDefault="000F1410" w:rsidP="00095C70">
      <w:pPr>
        <w:pStyle w:val="Normal0"/>
        <w:rPr>
          <w:b/>
          <w:sz w:val="20"/>
          <w:szCs w:val="20"/>
        </w:rPr>
      </w:pPr>
    </w:p>
    <w:p w14:paraId="775E3839" w14:textId="562A0AB4" w:rsidR="000F1410" w:rsidRDefault="007C5EB3" w:rsidP="000F1410">
      <w:pPr>
        <w:pStyle w:val="Normal0"/>
        <w:numPr>
          <w:ilvl w:val="0"/>
          <w:numId w:val="73"/>
        </w:numPr>
        <w:rPr>
          <w:b/>
          <w:bCs/>
          <w:sz w:val="20"/>
          <w:szCs w:val="20"/>
        </w:rPr>
      </w:pPr>
      <w:r w:rsidRPr="007C5EB3">
        <w:rPr>
          <w:b/>
          <w:bCs/>
          <w:sz w:val="20"/>
          <w:szCs w:val="20"/>
        </w:rPr>
        <w:t>Pasos del trazo de la camisilla delantero</w:t>
      </w:r>
      <w:r w:rsidR="000F1410">
        <w:rPr>
          <w:b/>
          <w:bCs/>
          <w:sz w:val="20"/>
          <w:szCs w:val="20"/>
        </w:rPr>
        <w:t xml:space="preserve"> y posterior </w:t>
      </w:r>
    </w:p>
    <w:p w14:paraId="506B5B3E" w14:textId="49E0721D" w:rsidR="000F1410" w:rsidRPr="000F1410" w:rsidRDefault="007C5EB3" w:rsidP="000F1410">
      <w:pPr>
        <w:pStyle w:val="Normal0"/>
        <w:rPr>
          <w:bCs/>
          <w:sz w:val="20"/>
          <w:szCs w:val="20"/>
        </w:rPr>
      </w:pPr>
      <w:r w:rsidRPr="007C5EB3">
        <w:rPr>
          <w:b/>
          <w:sz w:val="20"/>
          <w:szCs w:val="20"/>
        </w:rPr>
        <w:br/>
      </w:r>
      <w:r w:rsidR="000F1410" w:rsidRPr="000F1410">
        <w:rPr>
          <w:bCs/>
          <w:sz w:val="20"/>
          <w:szCs w:val="20"/>
        </w:rPr>
        <w:t>El trazo de una camisilla básica requiere la construcción de dos piezas principales: delantero y posterior.</w:t>
      </w:r>
      <w:r w:rsidR="000F1410">
        <w:rPr>
          <w:bCs/>
          <w:sz w:val="20"/>
          <w:szCs w:val="20"/>
        </w:rPr>
        <w:t xml:space="preserve"> </w:t>
      </w:r>
      <w:r w:rsidR="000F1410" w:rsidRPr="000F1410">
        <w:rPr>
          <w:bCs/>
          <w:sz w:val="20"/>
          <w:szCs w:val="20"/>
        </w:rPr>
        <w:t>Aunque comparten una base estructural similar, presentan diferencias clave en el escote, la sisa y el ajuste, las cuales responden a criterios anatómicos y funcionales del diseño.</w:t>
      </w:r>
    </w:p>
    <w:p w14:paraId="41983C0E" w14:textId="77777777" w:rsidR="000F1410" w:rsidRPr="000F1410" w:rsidRDefault="000F1410" w:rsidP="000F1410">
      <w:pPr>
        <w:pStyle w:val="Normal0"/>
        <w:rPr>
          <w:bCs/>
          <w:sz w:val="20"/>
          <w:szCs w:val="20"/>
        </w:rPr>
      </w:pPr>
    </w:p>
    <w:p w14:paraId="0844B975" w14:textId="77777777" w:rsidR="000F1410" w:rsidRPr="000F1410" w:rsidRDefault="000F1410" w:rsidP="000F1410">
      <w:pPr>
        <w:pStyle w:val="Normal0"/>
        <w:rPr>
          <w:bCs/>
          <w:sz w:val="20"/>
          <w:szCs w:val="20"/>
        </w:rPr>
      </w:pPr>
      <w:r w:rsidRPr="000F1410">
        <w:rPr>
          <w:bCs/>
          <w:sz w:val="20"/>
          <w:szCs w:val="20"/>
        </w:rPr>
        <w:t>En el delantero, se profundiza el escote, se adapta la sisa para mayor movilidad y puede reducirse ligeramente el largo. En el posterior, el escote es más cerrado y la caída del hombro es más controlada, manteniendo la estabilidad de la prenda.</w:t>
      </w:r>
    </w:p>
    <w:p w14:paraId="4F8B8536" w14:textId="77777777" w:rsidR="000F1410" w:rsidRPr="000F1410" w:rsidRDefault="000F1410" w:rsidP="000F1410">
      <w:pPr>
        <w:pStyle w:val="Normal0"/>
        <w:rPr>
          <w:bCs/>
          <w:sz w:val="20"/>
          <w:szCs w:val="20"/>
        </w:rPr>
      </w:pPr>
    </w:p>
    <w:p w14:paraId="4561D2A7" w14:textId="36823BF0" w:rsidR="007C5EB3" w:rsidRDefault="000F1410" w:rsidP="000F1410">
      <w:pPr>
        <w:pStyle w:val="Normal0"/>
        <w:rPr>
          <w:b/>
          <w:sz w:val="20"/>
          <w:szCs w:val="20"/>
        </w:rPr>
      </w:pPr>
      <w:r w:rsidRPr="000F1410">
        <w:rPr>
          <w:bCs/>
          <w:sz w:val="20"/>
          <w:szCs w:val="20"/>
        </w:rPr>
        <w:t>A continuación, se detallan los pasos técnicos esenciales para el trazado correcto de ambas piezas, considerando proporciones, holguras, márgenes de costura y compatibilidad con el tejido.</w:t>
      </w:r>
    </w:p>
    <w:p w14:paraId="760BF9A1" w14:textId="77777777" w:rsidR="007C5EB3" w:rsidRPr="00095C70" w:rsidRDefault="007C5EB3" w:rsidP="00095C70">
      <w:pPr>
        <w:pStyle w:val="Normal0"/>
        <w:rPr>
          <w:b/>
          <w:sz w:val="20"/>
          <w:szCs w:val="20"/>
        </w:rPr>
      </w:pPr>
    </w:p>
    <w:p w14:paraId="55B61129" w14:textId="3315DAE9" w:rsidR="00760ACD" w:rsidRPr="000F1410" w:rsidRDefault="00E87F49" w:rsidP="00095C70">
      <w:pPr>
        <w:pStyle w:val="Normal0"/>
        <w:rPr>
          <w:b/>
          <w:bCs/>
          <w:i/>
          <w:iCs/>
          <w:sz w:val="20"/>
          <w:szCs w:val="20"/>
        </w:rPr>
      </w:pPr>
      <w:commentRangeStart w:id="72"/>
      <w:r w:rsidRPr="000F1410">
        <w:rPr>
          <w:b/>
          <w:bCs/>
          <w:i/>
          <w:iCs/>
          <w:sz w:val="20"/>
          <w:szCs w:val="20"/>
        </w:rPr>
        <w:t>Tabla</w:t>
      </w:r>
      <w:commentRangeEnd w:id="72"/>
      <w:r w:rsidRPr="000F1410">
        <w:rPr>
          <w:b/>
          <w:bCs/>
          <w:i/>
          <w:iCs/>
          <w:sz w:val="20"/>
          <w:szCs w:val="20"/>
        </w:rPr>
        <w:commentReference w:id="72"/>
      </w:r>
      <w:r w:rsidRPr="000F1410">
        <w:rPr>
          <w:b/>
          <w:bCs/>
          <w:i/>
          <w:iCs/>
          <w:sz w:val="20"/>
          <w:szCs w:val="20"/>
        </w:rPr>
        <w:t xml:space="preserve"> 12</w:t>
      </w:r>
      <w:r w:rsidR="00760ACD" w:rsidRPr="000F1410">
        <w:rPr>
          <w:b/>
          <w:bCs/>
          <w:i/>
          <w:iCs/>
          <w:sz w:val="20"/>
          <w:szCs w:val="20"/>
        </w:rPr>
        <w:t>. Pasos del trazo de la camisilla delantero</w:t>
      </w:r>
    </w:p>
    <w:tbl>
      <w:tblPr>
        <w:tblStyle w:val="Tablaconcuadrcula"/>
        <w:tblW w:w="0" w:type="auto"/>
        <w:tblLook w:val="04A0" w:firstRow="1" w:lastRow="0" w:firstColumn="1" w:lastColumn="0" w:noHBand="0" w:noVBand="1"/>
      </w:tblPr>
      <w:tblGrid>
        <w:gridCol w:w="695"/>
        <w:gridCol w:w="4088"/>
        <w:gridCol w:w="1507"/>
        <w:gridCol w:w="3623"/>
      </w:tblGrid>
      <w:tr w:rsidR="00760ACD" w:rsidRPr="00095C70" w14:paraId="1BA6C741" w14:textId="77777777" w:rsidTr="00760ACD">
        <w:tc>
          <w:tcPr>
            <w:tcW w:w="0" w:type="auto"/>
            <w:hideMark/>
          </w:tcPr>
          <w:p w14:paraId="10A0FB6B" w14:textId="77777777" w:rsidR="00760ACD" w:rsidRPr="00095C70" w:rsidRDefault="00760ACD" w:rsidP="00095C70">
            <w:pPr>
              <w:rPr>
                <w:rFonts w:eastAsia="Times New Roman"/>
                <w:b/>
                <w:bCs/>
                <w:sz w:val="20"/>
                <w:szCs w:val="20"/>
                <w:lang w:eastAsia="es-CO"/>
              </w:rPr>
            </w:pPr>
            <w:r w:rsidRPr="00095C70">
              <w:rPr>
                <w:rFonts w:eastAsia="Times New Roman"/>
                <w:b/>
                <w:bCs/>
                <w:sz w:val="20"/>
                <w:szCs w:val="20"/>
                <w:lang w:eastAsia="es-CO"/>
              </w:rPr>
              <w:t>Paso</w:t>
            </w:r>
          </w:p>
        </w:tc>
        <w:tc>
          <w:tcPr>
            <w:tcW w:w="0" w:type="auto"/>
            <w:hideMark/>
          </w:tcPr>
          <w:p w14:paraId="0AD9E38F" w14:textId="77777777" w:rsidR="00760ACD" w:rsidRPr="00095C70" w:rsidRDefault="00760ACD" w:rsidP="00095C70">
            <w:pPr>
              <w:rPr>
                <w:rFonts w:eastAsia="Times New Roman"/>
                <w:b/>
                <w:bCs/>
                <w:sz w:val="20"/>
                <w:szCs w:val="20"/>
                <w:lang w:eastAsia="es-CO"/>
              </w:rPr>
            </w:pPr>
            <w:r w:rsidRPr="00095C70">
              <w:rPr>
                <w:rFonts w:eastAsia="Times New Roman"/>
                <w:b/>
                <w:bCs/>
                <w:sz w:val="20"/>
                <w:szCs w:val="20"/>
                <w:lang w:eastAsia="es-CO"/>
              </w:rPr>
              <w:t>Acción a realizar</w:t>
            </w:r>
          </w:p>
        </w:tc>
        <w:tc>
          <w:tcPr>
            <w:tcW w:w="0" w:type="auto"/>
            <w:hideMark/>
          </w:tcPr>
          <w:p w14:paraId="63FB9474" w14:textId="49B46610" w:rsidR="00760ACD" w:rsidRPr="00095C70" w:rsidRDefault="00760ACD" w:rsidP="00095C70">
            <w:pPr>
              <w:rPr>
                <w:rFonts w:eastAsia="Times New Roman"/>
                <w:b/>
                <w:bCs/>
                <w:sz w:val="20"/>
                <w:szCs w:val="20"/>
                <w:lang w:eastAsia="es-CO"/>
              </w:rPr>
            </w:pPr>
            <w:r w:rsidRPr="00095C70">
              <w:rPr>
                <w:rFonts w:eastAsia="Times New Roman"/>
                <w:b/>
                <w:bCs/>
                <w:sz w:val="20"/>
                <w:szCs w:val="20"/>
                <w:lang w:eastAsia="es-CO"/>
              </w:rPr>
              <w:t xml:space="preserve">Medidas </w:t>
            </w:r>
          </w:p>
        </w:tc>
        <w:tc>
          <w:tcPr>
            <w:tcW w:w="0" w:type="auto"/>
            <w:hideMark/>
          </w:tcPr>
          <w:p w14:paraId="457B0620" w14:textId="77777777" w:rsidR="00760ACD" w:rsidRPr="00095C70" w:rsidRDefault="00760ACD" w:rsidP="00095C70">
            <w:pPr>
              <w:rPr>
                <w:rFonts w:eastAsia="Times New Roman"/>
                <w:b/>
                <w:bCs/>
                <w:sz w:val="20"/>
                <w:szCs w:val="20"/>
                <w:lang w:eastAsia="es-CO"/>
              </w:rPr>
            </w:pPr>
            <w:r w:rsidRPr="00095C70">
              <w:rPr>
                <w:rFonts w:eastAsia="Times New Roman"/>
                <w:b/>
                <w:bCs/>
                <w:sz w:val="20"/>
                <w:szCs w:val="20"/>
                <w:lang w:eastAsia="es-CO"/>
              </w:rPr>
              <w:t>Recomendación técnica</w:t>
            </w:r>
          </w:p>
        </w:tc>
      </w:tr>
      <w:tr w:rsidR="00760ACD" w:rsidRPr="00095C70" w14:paraId="52DE846C" w14:textId="77777777" w:rsidTr="00760ACD">
        <w:tc>
          <w:tcPr>
            <w:tcW w:w="0" w:type="auto"/>
            <w:hideMark/>
          </w:tcPr>
          <w:p w14:paraId="6836C2FB"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1</w:t>
            </w:r>
          </w:p>
        </w:tc>
        <w:tc>
          <w:tcPr>
            <w:tcW w:w="0" w:type="auto"/>
            <w:hideMark/>
          </w:tcPr>
          <w:p w14:paraId="17E30422"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Desde el escote, prolongar el hombro original hacia afuera y bajar una línea diagonal para formar uno nuevo.</w:t>
            </w:r>
          </w:p>
        </w:tc>
        <w:tc>
          <w:tcPr>
            <w:tcW w:w="0" w:type="auto"/>
            <w:hideMark/>
          </w:tcPr>
          <w:p w14:paraId="7B2243DF" w14:textId="5F6F92FE" w:rsidR="00760ACD" w:rsidRPr="00095C70" w:rsidRDefault="001C2498" w:rsidP="00095C70">
            <w:pPr>
              <w:rPr>
                <w:rFonts w:eastAsia="Times New Roman"/>
                <w:sz w:val="20"/>
                <w:szCs w:val="20"/>
                <w:lang w:eastAsia="es-CO"/>
              </w:rPr>
            </w:pPr>
            <w:r w:rsidRPr="00095C70">
              <w:rPr>
                <w:rFonts w:eastAsia="Times New Roman"/>
                <w:sz w:val="20"/>
                <w:szCs w:val="20"/>
                <w:lang w:eastAsia="es-CO"/>
              </w:rPr>
              <w:t>Subir 1 cm</w:t>
            </w:r>
            <w:r w:rsidR="00AA166D" w:rsidRPr="00095C70">
              <w:rPr>
                <w:rFonts w:eastAsia="Times New Roman"/>
                <w:sz w:val="20"/>
                <w:szCs w:val="20"/>
                <w:lang w:eastAsia="es-CO"/>
              </w:rPr>
              <w:t>.</w:t>
            </w:r>
            <w:r w:rsidRPr="00095C70">
              <w:rPr>
                <w:rFonts w:eastAsia="Times New Roman"/>
                <w:sz w:val="20"/>
                <w:szCs w:val="20"/>
                <w:lang w:eastAsia="es-CO"/>
              </w:rPr>
              <w:t xml:space="preserve"> </w:t>
            </w:r>
            <w:r w:rsidR="00760ACD" w:rsidRPr="00095C70">
              <w:rPr>
                <w:rFonts w:eastAsia="Times New Roman"/>
                <w:sz w:val="20"/>
                <w:szCs w:val="20"/>
                <w:lang w:eastAsia="es-CO"/>
              </w:rPr>
              <w:t>Salir 2 cm</w:t>
            </w:r>
            <w:r w:rsidRPr="00095C70">
              <w:rPr>
                <w:rFonts w:eastAsia="Times New Roman"/>
                <w:sz w:val="20"/>
                <w:szCs w:val="20"/>
                <w:lang w:eastAsia="es-CO"/>
              </w:rPr>
              <w:t>.</w:t>
            </w:r>
          </w:p>
        </w:tc>
        <w:tc>
          <w:tcPr>
            <w:tcW w:w="0" w:type="auto"/>
            <w:hideMark/>
          </w:tcPr>
          <w:p w14:paraId="6C92B2B4"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Trazar una nueva línea de hombro más inclinada con ayuda de una regla recta.</w:t>
            </w:r>
          </w:p>
        </w:tc>
      </w:tr>
      <w:tr w:rsidR="00760ACD" w:rsidRPr="00095C70" w14:paraId="3F612703" w14:textId="77777777" w:rsidTr="00760ACD">
        <w:tc>
          <w:tcPr>
            <w:tcW w:w="0" w:type="auto"/>
            <w:hideMark/>
          </w:tcPr>
          <w:p w14:paraId="3D8B05C4"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lastRenderedPageBreak/>
              <w:t>2</w:t>
            </w:r>
          </w:p>
        </w:tc>
        <w:tc>
          <w:tcPr>
            <w:tcW w:w="0" w:type="auto"/>
            <w:hideMark/>
          </w:tcPr>
          <w:p w14:paraId="19690493"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Desde la línea del centro delantero, entrar sobre la línea de escote y luego subir.</w:t>
            </w:r>
          </w:p>
        </w:tc>
        <w:tc>
          <w:tcPr>
            <w:tcW w:w="0" w:type="auto"/>
            <w:hideMark/>
          </w:tcPr>
          <w:p w14:paraId="6CE1431B" w14:textId="6CD26B69" w:rsidR="00760ACD" w:rsidRPr="00095C70" w:rsidRDefault="001C2498" w:rsidP="00095C70">
            <w:pPr>
              <w:rPr>
                <w:rFonts w:eastAsia="Times New Roman"/>
                <w:sz w:val="20"/>
                <w:szCs w:val="20"/>
                <w:lang w:eastAsia="es-CO"/>
              </w:rPr>
            </w:pPr>
            <w:r w:rsidRPr="00095C70">
              <w:rPr>
                <w:rFonts w:eastAsia="Times New Roman"/>
                <w:sz w:val="20"/>
                <w:szCs w:val="20"/>
                <w:lang w:eastAsia="es-CO"/>
              </w:rPr>
              <w:t>Entrar 2 cm</w:t>
            </w:r>
            <w:r w:rsidR="00AA166D" w:rsidRPr="00095C70">
              <w:rPr>
                <w:rFonts w:eastAsia="Times New Roman"/>
                <w:sz w:val="20"/>
                <w:szCs w:val="20"/>
                <w:lang w:eastAsia="es-CO"/>
              </w:rPr>
              <w:t>.</w:t>
            </w:r>
            <w:r w:rsidRPr="00095C70">
              <w:rPr>
                <w:rFonts w:eastAsia="Times New Roman"/>
                <w:sz w:val="20"/>
                <w:szCs w:val="20"/>
                <w:lang w:eastAsia="es-CO"/>
              </w:rPr>
              <w:t xml:space="preserve"> </w:t>
            </w:r>
            <w:r w:rsidR="00760ACD" w:rsidRPr="00095C70">
              <w:rPr>
                <w:rFonts w:eastAsia="Times New Roman"/>
                <w:sz w:val="20"/>
                <w:szCs w:val="20"/>
                <w:lang w:eastAsia="es-CO"/>
              </w:rPr>
              <w:t>Subir 2 cm</w:t>
            </w:r>
            <w:r w:rsidR="00AA166D" w:rsidRPr="00095C70">
              <w:rPr>
                <w:rFonts w:eastAsia="Times New Roman"/>
                <w:sz w:val="20"/>
                <w:szCs w:val="20"/>
                <w:lang w:eastAsia="es-CO"/>
              </w:rPr>
              <w:t>.</w:t>
            </w:r>
          </w:p>
        </w:tc>
        <w:tc>
          <w:tcPr>
            <w:tcW w:w="0" w:type="auto"/>
            <w:hideMark/>
          </w:tcPr>
          <w:p w14:paraId="18D85C7F"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Estos puntos definen el nuevo escote. Confirmar su ubicación antes de curvar.</w:t>
            </w:r>
          </w:p>
        </w:tc>
      </w:tr>
      <w:tr w:rsidR="00760ACD" w:rsidRPr="00095C70" w14:paraId="69E8E47C" w14:textId="77777777" w:rsidTr="00760ACD">
        <w:tc>
          <w:tcPr>
            <w:tcW w:w="0" w:type="auto"/>
            <w:hideMark/>
          </w:tcPr>
          <w:p w14:paraId="0D2284BF"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3</w:t>
            </w:r>
          </w:p>
        </w:tc>
        <w:tc>
          <w:tcPr>
            <w:tcW w:w="0" w:type="auto"/>
            <w:hideMark/>
          </w:tcPr>
          <w:p w14:paraId="004B4106"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Unir el punto subido del escote con el nuevo extremo del hombro mediante una curva suave.</w:t>
            </w:r>
          </w:p>
        </w:tc>
        <w:tc>
          <w:tcPr>
            <w:tcW w:w="0" w:type="auto"/>
            <w:hideMark/>
          </w:tcPr>
          <w:p w14:paraId="620A280B"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w:t>
            </w:r>
          </w:p>
        </w:tc>
        <w:tc>
          <w:tcPr>
            <w:tcW w:w="0" w:type="auto"/>
            <w:hideMark/>
          </w:tcPr>
          <w:p w14:paraId="3AAF15EC"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Usar curvígrafo o mano firme para asegurar fluidez en el escote.</w:t>
            </w:r>
          </w:p>
        </w:tc>
      </w:tr>
      <w:tr w:rsidR="00760ACD" w:rsidRPr="00095C70" w14:paraId="6765F737" w14:textId="77777777" w:rsidTr="00760ACD">
        <w:tc>
          <w:tcPr>
            <w:tcW w:w="0" w:type="auto"/>
            <w:hideMark/>
          </w:tcPr>
          <w:p w14:paraId="26925C83"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4</w:t>
            </w:r>
          </w:p>
        </w:tc>
        <w:tc>
          <w:tcPr>
            <w:tcW w:w="0" w:type="auto"/>
            <w:hideMark/>
          </w:tcPr>
          <w:p w14:paraId="57F3E3E8"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Desde el vértice original de la sisa, medir hacia afuera en línea horizontal para ubicar el nuevo punto superior.</w:t>
            </w:r>
          </w:p>
        </w:tc>
        <w:tc>
          <w:tcPr>
            <w:tcW w:w="0" w:type="auto"/>
            <w:hideMark/>
          </w:tcPr>
          <w:p w14:paraId="427B1EB6" w14:textId="5666F576" w:rsidR="00760ACD" w:rsidRPr="00095C70" w:rsidRDefault="00760ACD" w:rsidP="00095C70">
            <w:pPr>
              <w:rPr>
                <w:rFonts w:eastAsia="Times New Roman"/>
                <w:sz w:val="20"/>
                <w:szCs w:val="20"/>
                <w:lang w:eastAsia="es-CO"/>
              </w:rPr>
            </w:pPr>
            <w:r w:rsidRPr="00095C70">
              <w:rPr>
                <w:rFonts w:eastAsia="Times New Roman"/>
                <w:sz w:val="20"/>
                <w:szCs w:val="20"/>
                <w:lang w:eastAsia="es-CO"/>
              </w:rPr>
              <w:t>Salir 2 cm</w:t>
            </w:r>
            <w:r w:rsidR="00AA166D" w:rsidRPr="00095C70">
              <w:rPr>
                <w:rFonts w:eastAsia="Times New Roman"/>
                <w:sz w:val="20"/>
                <w:szCs w:val="20"/>
                <w:lang w:eastAsia="es-CO"/>
              </w:rPr>
              <w:t>.</w:t>
            </w:r>
          </w:p>
        </w:tc>
        <w:tc>
          <w:tcPr>
            <w:tcW w:w="0" w:type="auto"/>
            <w:hideMark/>
          </w:tcPr>
          <w:p w14:paraId="08560762"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Mantener la proporción con el hombro extendido para generar armonía en la sisa.</w:t>
            </w:r>
          </w:p>
        </w:tc>
      </w:tr>
      <w:tr w:rsidR="00760ACD" w:rsidRPr="00095C70" w14:paraId="57E3F01B" w14:textId="77777777" w:rsidTr="00760ACD">
        <w:tc>
          <w:tcPr>
            <w:tcW w:w="0" w:type="auto"/>
            <w:hideMark/>
          </w:tcPr>
          <w:p w14:paraId="4DC9F729"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5</w:t>
            </w:r>
          </w:p>
        </w:tc>
        <w:tc>
          <w:tcPr>
            <w:tcW w:w="0" w:type="auto"/>
            <w:hideMark/>
          </w:tcPr>
          <w:p w14:paraId="581BB53D"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Desde la sisa base, bajar 1 cm y entrar 2 cm hacia el cuerpo para formar el nuevo punto de quiebre.</w:t>
            </w:r>
          </w:p>
        </w:tc>
        <w:tc>
          <w:tcPr>
            <w:tcW w:w="0" w:type="auto"/>
            <w:hideMark/>
          </w:tcPr>
          <w:p w14:paraId="0F9DF936" w14:textId="3A6E4F9B" w:rsidR="00AA166D" w:rsidRPr="00095C70" w:rsidRDefault="00AA166D" w:rsidP="00095C70">
            <w:pPr>
              <w:rPr>
                <w:rFonts w:eastAsia="Times New Roman"/>
                <w:sz w:val="20"/>
                <w:szCs w:val="20"/>
                <w:lang w:eastAsia="es-CO"/>
              </w:rPr>
            </w:pPr>
            <w:r w:rsidRPr="00095C70">
              <w:rPr>
                <w:rFonts w:eastAsia="Times New Roman"/>
                <w:sz w:val="20"/>
                <w:szCs w:val="20"/>
                <w:lang w:eastAsia="es-CO"/>
              </w:rPr>
              <w:t>Bajar 1 cm.</w:t>
            </w:r>
          </w:p>
          <w:p w14:paraId="3A04BABB" w14:textId="4A5A91F3" w:rsidR="00760ACD" w:rsidRPr="00095C70" w:rsidRDefault="00760ACD" w:rsidP="00095C70">
            <w:pPr>
              <w:rPr>
                <w:rFonts w:eastAsia="Times New Roman"/>
                <w:sz w:val="20"/>
                <w:szCs w:val="20"/>
                <w:lang w:eastAsia="es-CO"/>
              </w:rPr>
            </w:pPr>
            <w:r w:rsidRPr="00095C70">
              <w:rPr>
                <w:rFonts w:eastAsia="Times New Roman"/>
                <w:sz w:val="20"/>
                <w:szCs w:val="20"/>
                <w:lang w:eastAsia="es-CO"/>
              </w:rPr>
              <w:t>Entrar 2 cm</w:t>
            </w:r>
            <w:r w:rsidR="00AA166D" w:rsidRPr="00095C70">
              <w:rPr>
                <w:rFonts w:eastAsia="Times New Roman"/>
                <w:sz w:val="20"/>
                <w:szCs w:val="20"/>
                <w:lang w:eastAsia="es-CO"/>
              </w:rPr>
              <w:t>.</w:t>
            </w:r>
          </w:p>
        </w:tc>
        <w:tc>
          <w:tcPr>
            <w:tcW w:w="0" w:type="auto"/>
            <w:hideMark/>
          </w:tcPr>
          <w:p w14:paraId="627C5C0B"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Marcar bien ambos puntos antes de trazar la curva de sisa.</w:t>
            </w:r>
          </w:p>
        </w:tc>
      </w:tr>
      <w:tr w:rsidR="00760ACD" w:rsidRPr="00095C70" w14:paraId="5CC757CA" w14:textId="77777777" w:rsidTr="00760ACD">
        <w:tc>
          <w:tcPr>
            <w:tcW w:w="0" w:type="auto"/>
            <w:hideMark/>
          </w:tcPr>
          <w:p w14:paraId="5E7F1B0A"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6</w:t>
            </w:r>
          </w:p>
        </w:tc>
        <w:tc>
          <w:tcPr>
            <w:tcW w:w="0" w:type="auto"/>
            <w:hideMark/>
          </w:tcPr>
          <w:p w14:paraId="4D3D49AA"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Unir con una curva el nuevo punto superior e inferior de la sisa modificada.</w:t>
            </w:r>
          </w:p>
        </w:tc>
        <w:tc>
          <w:tcPr>
            <w:tcW w:w="0" w:type="auto"/>
            <w:hideMark/>
          </w:tcPr>
          <w:p w14:paraId="433FE256"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w:t>
            </w:r>
          </w:p>
        </w:tc>
        <w:tc>
          <w:tcPr>
            <w:tcW w:w="0" w:type="auto"/>
            <w:hideMark/>
          </w:tcPr>
          <w:p w14:paraId="04DAE672"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La curva debe ser continua y anatómica; evitar ángulos marcados.</w:t>
            </w:r>
          </w:p>
        </w:tc>
      </w:tr>
      <w:tr w:rsidR="00760ACD" w:rsidRPr="00095C70" w14:paraId="7D79F8F5" w14:textId="77777777" w:rsidTr="00760ACD">
        <w:tc>
          <w:tcPr>
            <w:tcW w:w="0" w:type="auto"/>
            <w:hideMark/>
          </w:tcPr>
          <w:p w14:paraId="667FB8F2"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7</w:t>
            </w:r>
          </w:p>
        </w:tc>
        <w:tc>
          <w:tcPr>
            <w:tcW w:w="0" w:type="auto"/>
            <w:hideMark/>
          </w:tcPr>
          <w:p w14:paraId="4CE71094"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Desde la línea del hombro hacia la sisa, trazar una guía para formar una curva de ajuste.</w:t>
            </w:r>
          </w:p>
        </w:tc>
        <w:tc>
          <w:tcPr>
            <w:tcW w:w="0" w:type="auto"/>
            <w:hideMark/>
          </w:tcPr>
          <w:p w14:paraId="5773D07C" w14:textId="28BC3E4B" w:rsidR="00760ACD" w:rsidRPr="00095C70" w:rsidRDefault="00760ACD" w:rsidP="00095C70">
            <w:pPr>
              <w:rPr>
                <w:rFonts w:eastAsia="Times New Roman"/>
                <w:sz w:val="20"/>
                <w:szCs w:val="20"/>
                <w:lang w:eastAsia="es-CO"/>
              </w:rPr>
            </w:pPr>
            <w:r w:rsidRPr="00095C70">
              <w:rPr>
                <w:rFonts w:eastAsia="Times New Roman"/>
                <w:sz w:val="20"/>
                <w:szCs w:val="20"/>
                <w:lang w:eastAsia="es-CO"/>
              </w:rPr>
              <w:t>Línea guía de conexión</w:t>
            </w:r>
            <w:r w:rsidR="00853EAA">
              <w:rPr>
                <w:rFonts w:eastAsia="Times New Roman"/>
                <w:sz w:val="20"/>
                <w:szCs w:val="20"/>
                <w:lang w:eastAsia="es-CO"/>
              </w:rPr>
              <w:t>.</w:t>
            </w:r>
          </w:p>
        </w:tc>
        <w:tc>
          <w:tcPr>
            <w:tcW w:w="0" w:type="auto"/>
            <w:hideMark/>
          </w:tcPr>
          <w:p w14:paraId="11121345"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Esta línea suaviza el paso del hombro al contorno de sisa.</w:t>
            </w:r>
          </w:p>
        </w:tc>
      </w:tr>
      <w:tr w:rsidR="00760ACD" w:rsidRPr="00095C70" w14:paraId="0EF4D6B5" w14:textId="77777777" w:rsidTr="00760ACD">
        <w:tc>
          <w:tcPr>
            <w:tcW w:w="0" w:type="auto"/>
            <w:hideMark/>
          </w:tcPr>
          <w:p w14:paraId="4B50C65D"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8</w:t>
            </w:r>
          </w:p>
        </w:tc>
        <w:tc>
          <w:tcPr>
            <w:tcW w:w="0" w:type="auto"/>
            <w:hideMark/>
          </w:tcPr>
          <w:p w14:paraId="74D6C542"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Determinar el largo total del cuerpo bajando desde la línea de cintura.</w:t>
            </w:r>
          </w:p>
        </w:tc>
        <w:tc>
          <w:tcPr>
            <w:tcW w:w="0" w:type="auto"/>
            <w:hideMark/>
          </w:tcPr>
          <w:p w14:paraId="6E5A6F42" w14:textId="58AE8BDA" w:rsidR="00760ACD" w:rsidRPr="00095C70" w:rsidRDefault="00760ACD" w:rsidP="00095C70">
            <w:pPr>
              <w:rPr>
                <w:rFonts w:eastAsia="Times New Roman"/>
                <w:sz w:val="20"/>
                <w:szCs w:val="20"/>
                <w:lang w:eastAsia="es-CO"/>
              </w:rPr>
            </w:pPr>
            <w:r w:rsidRPr="00095C70">
              <w:rPr>
                <w:rFonts w:eastAsia="Times New Roman"/>
                <w:sz w:val="20"/>
                <w:szCs w:val="20"/>
                <w:lang w:eastAsia="es-CO"/>
              </w:rPr>
              <w:t>Altura de cadera + 8 cm</w:t>
            </w:r>
            <w:r w:rsidR="00853EAA">
              <w:rPr>
                <w:rFonts w:eastAsia="Times New Roman"/>
                <w:sz w:val="20"/>
                <w:szCs w:val="20"/>
                <w:lang w:eastAsia="es-CO"/>
              </w:rPr>
              <w:t>.</w:t>
            </w:r>
          </w:p>
        </w:tc>
        <w:tc>
          <w:tcPr>
            <w:tcW w:w="0" w:type="auto"/>
            <w:hideMark/>
          </w:tcPr>
          <w:p w14:paraId="1E6B219A"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Medir en línea recta con escuadra para asegurar la verticalidad del trazo inferior.</w:t>
            </w:r>
          </w:p>
        </w:tc>
      </w:tr>
    </w:tbl>
    <w:p w14:paraId="7DEB5BF4" w14:textId="62B72532" w:rsidR="00760ACD" w:rsidRPr="00095C70" w:rsidRDefault="00760ACD" w:rsidP="00095C70">
      <w:pPr>
        <w:pStyle w:val="Normal0"/>
        <w:rPr>
          <w:sz w:val="20"/>
          <w:szCs w:val="20"/>
        </w:rPr>
      </w:pPr>
      <w:r w:rsidRPr="00095C70">
        <w:rPr>
          <w:sz w:val="20"/>
          <w:szCs w:val="20"/>
        </w:rPr>
        <w:t>Fuente: SENA, (2025)</w:t>
      </w:r>
    </w:p>
    <w:p w14:paraId="271AD6A4" w14:textId="4BA9257F" w:rsidR="00760ACD" w:rsidRPr="00095C70" w:rsidRDefault="00760ACD" w:rsidP="00095C70">
      <w:pPr>
        <w:pStyle w:val="Normal0"/>
        <w:rPr>
          <w:sz w:val="20"/>
          <w:szCs w:val="20"/>
        </w:rPr>
      </w:pPr>
    </w:p>
    <w:p w14:paraId="331063C3" w14:textId="6B7B1FEE" w:rsidR="00760ACD" w:rsidRPr="000F1410" w:rsidRDefault="00E87F49" w:rsidP="00095C70">
      <w:pPr>
        <w:pStyle w:val="Normal0"/>
        <w:rPr>
          <w:b/>
          <w:bCs/>
          <w:i/>
          <w:iCs/>
          <w:sz w:val="20"/>
          <w:szCs w:val="20"/>
        </w:rPr>
      </w:pPr>
      <w:commentRangeStart w:id="73"/>
      <w:r w:rsidRPr="000F1410">
        <w:rPr>
          <w:b/>
          <w:bCs/>
          <w:i/>
          <w:iCs/>
          <w:sz w:val="20"/>
          <w:szCs w:val="20"/>
        </w:rPr>
        <w:t>Tabla</w:t>
      </w:r>
      <w:commentRangeEnd w:id="73"/>
      <w:r w:rsidRPr="000F1410">
        <w:rPr>
          <w:b/>
          <w:bCs/>
          <w:i/>
          <w:iCs/>
          <w:sz w:val="20"/>
          <w:szCs w:val="20"/>
        </w:rPr>
        <w:commentReference w:id="73"/>
      </w:r>
      <w:r w:rsidRPr="000F1410">
        <w:rPr>
          <w:b/>
          <w:bCs/>
          <w:i/>
          <w:iCs/>
          <w:sz w:val="20"/>
          <w:szCs w:val="20"/>
        </w:rPr>
        <w:t xml:space="preserve"> 13</w:t>
      </w:r>
      <w:r w:rsidR="00760ACD" w:rsidRPr="000F1410">
        <w:rPr>
          <w:b/>
          <w:bCs/>
          <w:i/>
          <w:iCs/>
          <w:sz w:val="20"/>
          <w:szCs w:val="20"/>
        </w:rPr>
        <w:t>. Pasos del trazo de la camisilla posterior</w:t>
      </w:r>
    </w:p>
    <w:tbl>
      <w:tblPr>
        <w:tblStyle w:val="Tablaconcuadrcula"/>
        <w:tblW w:w="0" w:type="auto"/>
        <w:tblLook w:val="04A0" w:firstRow="1" w:lastRow="0" w:firstColumn="1" w:lastColumn="0" w:noHBand="0" w:noVBand="1"/>
      </w:tblPr>
      <w:tblGrid>
        <w:gridCol w:w="695"/>
        <w:gridCol w:w="3597"/>
        <w:gridCol w:w="2166"/>
        <w:gridCol w:w="3455"/>
      </w:tblGrid>
      <w:tr w:rsidR="00760ACD" w:rsidRPr="00095C70" w14:paraId="08AE03CF" w14:textId="77777777" w:rsidTr="00760ACD">
        <w:tc>
          <w:tcPr>
            <w:tcW w:w="0" w:type="auto"/>
            <w:hideMark/>
          </w:tcPr>
          <w:p w14:paraId="4C725BD0" w14:textId="77777777" w:rsidR="00760ACD" w:rsidRPr="00095C70" w:rsidRDefault="00760ACD" w:rsidP="00095C70">
            <w:pPr>
              <w:rPr>
                <w:rFonts w:eastAsia="Times New Roman"/>
                <w:b/>
                <w:bCs/>
                <w:sz w:val="20"/>
                <w:szCs w:val="20"/>
                <w:lang w:eastAsia="es-CO"/>
              </w:rPr>
            </w:pPr>
            <w:r w:rsidRPr="00095C70">
              <w:rPr>
                <w:rFonts w:eastAsia="Times New Roman"/>
                <w:b/>
                <w:bCs/>
                <w:sz w:val="20"/>
                <w:szCs w:val="20"/>
                <w:lang w:eastAsia="es-CO"/>
              </w:rPr>
              <w:t>Paso</w:t>
            </w:r>
          </w:p>
        </w:tc>
        <w:tc>
          <w:tcPr>
            <w:tcW w:w="0" w:type="auto"/>
            <w:hideMark/>
          </w:tcPr>
          <w:p w14:paraId="5A3929E8" w14:textId="77777777" w:rsidR="00760ACD" w:rsidRPr="00095C70" w:rsidRDefault="00760ACD" w:rsidP="00095C70">
            <w:pPr>
              <w:rPr>
                <w:rFonts w:eastAsia="Times New Roman"/>
                <w:b/>
                <w:bCs/>
                <w:sz w:val="20"/>
                <w:szCs w:val="20"/>
                <w:lang w:eastAsia="es-CO"/>
              </w:rPr>
            </w:pPr>
            <w:r w:rsidRPr="00095C70">
              <w:rPr>
                <w:rFonts w:eastAsia="Times New Roman"/>
                <w:b/>
                <w:bCs/>
                <w:sz w:val="20"/>
                <w:szCs w:val="20"/>
                <w:lang w:eastAsia="es-CO"/>
              </w:rPr>
              <w:t>Acción a realizar</w:t>
            </w:r>
          </w:p>
        </w:tc>
        <w:tc>
          <w:tcPr>
            <w:tcW w:w="0" w:type="auto"/>
            <w:hideMark/>
          </w:tcPr>
          <w:p w14:paraId="5E097FF9" w14:textId="01792DA3" w:rsidR="00760ACD" w:rsidRPr="00095C70" w:rsidRDefault="00760ACD" w:rsidP="00095C70">
            <w:pPr>
              <w:rPr>
                <w:rFonts w:eastAsia="Times New Roman"/>
                <w:b/>
                <w:bCs/>
                <w:sz w:val="20"/>
                <w:szCs w:val="20"/>
                <w:lang w:eastAsia="es-CO"/>
              </w:rPr>
            </w:pPr>
            <w:r w:rsidRPr="00095C70">
              <w:rPr>
                <w:rFonts w:eastAsia="Times New Roman"/>
                <w:b/>
                <w:bCs/>
                <w:sz w:val="20"/>
                <w:szCs w:val="20"/>
                <w:lang w:eastAsia="es-CO"/>
              </w:rPr>
              <w:t>Medidas</w:t>
            </w:r>
          </w:p>
        </w:tc>
        <w:tc>
          <w:tcPr>
            <w:tcW w:w="0" w:type="auto"/>
            <w:hideMark/>
          </w:tcPr>
          <w:p w14:paraId="2D7F535E" w14:textId="77777777" w:rsidR="00760ACD" w:rsidRPr="00095C70" w:rsidRDefault="00760ACD" w:rsidP="00095C70">
            <w:pPr>
              <w:rPr>
                <w:rFonts w:eastAsia="Times New Roman"/>
                <w:b/>
                <w:bCs/>
                <w:sz w:val="20"/>
                <w:szCs w:val="20"/>
                <w:lang w:eastAsia="es-CO"/>
              </w:rPr>
            </w:pPr>
            <w:r w:rsidRPr="00095C70">
              <w:rPr>
                <w:rFonts w:eastAsia="Times New Roman"/>
                <w:b/>
                <w:bCs/>
                <w:sz w:val="20"/>
                <w:szCs w:val="20"/>
                <w:lang w:eastAsia="es-CO"/>
              </w:rPr>
              <w:t>Recomendación técnica</w:t>
            </w:r>
          </w:p>
        </w:tc>
      </w:tr>
      <w:tr w:rsidR="00760ACD" w:rsidRPr="00095C70" w14:paraId="361C212E" w14:textId="77777777" w:rsidTr="00760ACD">
        <w:tc>
          <w:tcPr>
            <w:tcW w:w="0" w:type="auto"/>
            <w:hideMark/>
          </w:tcPr>
          <w:p w14:paraId="16D4DAB1"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1</w:t>
            </w:r>
          </w:p>
        </w:tc>
        <w:tc>
          <w:tcPr>
            <w:tcW w:w="0" w:type="auto"/>
            <w:hideMark/>
          </w:tcPr>
          <w:p w14:paraId="7ED67E81"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Desde el escote, prolongar el hombro hacia afuera y trazar una nueva línea inclinada hacia abajo.</w:t>
            </w:r>
          </w:p>
        </w:tc>
        <w:tc>
          <w:tcPr>
            <w:tcW w:w="0" w:type="auto"/>
            <w:hideMark/>
          </w:tcPr>
          <w:p w14:paraId="21DE9ED6" w14:textId="77777777" w:rsidR="00853EAA" w:rsidRDefault="00760ACD" w:rsidP="00095C70">
            <w:pPr>
              <w:rPr>
                <w:rFonts w:eastAsia="Times New Roman"/>
                <w:sz w:val="20"/>
                <w:szCs w:val="20"/>
                <w:lang w:eastAsia="es-CO"/>
              </w:rPr>
            </w:pPr>
            <w:r w:rsidRPr="00095C70">
              <w:rPr>
                <w:rFonts w:eastAsia="Times New Roman"/>
                <w:sz w:val="20"/>
                <w:szCs w:val="20"/>
                <w:lang w:eastAsia="es-CO"/>
              </w:rPr>
              <w:t>Subir 1 cm</w:t>
            </w:r>
            <w:r w:rsidR="00853EAA">
              <w:rPr>
                <w:rFonts w:eastAsia="Times New Roman"/>
                <w:sz w:val="20"/>
                <w:szCs w:val="20"/>
                <w:lang w:eastAsia="es-CO"/>
              </w:rPr>
              <w:t>.</w:t>
            </w:r>
          </w:p>
          <w:p w14:paraId="05C022A3" w14:textId="2759249F" w:rsidR="00760ACD" w:rsidRPr="00095C70" w:rsidRDefault="00760ACD" w:rsidP="00095C70">
            <w:pPr>
              <w:rPr>
                <w:rFonts w:eastAsia="Times New Roman"/>
                <w:sz w:val="20"/>
                <w:szCs w:val="20"/>
                <w:lang w:eastAsia="es-CO"/>
              </w:rPr>
            </w:pPr>
            <w:r w:rsidRPr="00095C70">
              <w:rPr>
                <w:rFonts w:eastAsia="Times New Roman"/>
                <w:sz w:val="20"/>
                <w:szCs w:val="20"/>
                <w:lang w:eastAsia="es-CO"/>
              </w:rPr>
              <w:t>Salir 2 cm</w:t>
            </w:r>
            <w:r w:rsidR="00F0108E" w:rsidRPr="00095C70">
              <w:rPr>
                <w:rFonts w:eastAsia="Times New Roman"/>
                <w:sz w:val="20"/>
                <w:szCs w:val="20"/>
                <w:lang w:eastAsia="es-CO"/>
              </w:rPr>
              <w:t>.</w:t>
            </w:r>
          </w:p>
        </w:tc>
        <w:tc>
          <w:tcPr>
            <w:tcW w:w="0" w:type="auto"/>
            <w:hideMark/>
          </w:tcPr>
          <w:p w14:paraId="36FD7FC9"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Asegurar que la nueva línea mantenga una inclinación fluida con el escote ampliado.</w:t>
            </w:r>
          </w:p>
        </w:tc>
      </w:tr>
      <w:tr w:rsidR="00760ACD" w:rsidRPr="00095C70" w14:paraId="79BBDE08" w14:textId="77777777" w:rsidTr="00760ACD">
        <w:tc>
          <w:tcPr>
            <w:tcW w:w="0" w:type="auto"/>
            <w:hideMark/>
          </w:tcPr>
          <w:p w14:paraId="7031AF69"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2</w:t>
            </w:r>
          </w:p>
        </w:tc>
        <w:tc>
          <w:tcPr>
            <w:tcW w:w="0" w:type="auto"/>
            <w:hideMark/>
          </w:tcPr>
          <w:p w14:paraId="3D2336D9"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Desde el centro delantero, entrar y subir sobre la línea del escote para trazar una nueva forma.</w:t>
            </w:r>
          </w:p>
        </w:tc>
        <w:tc>
          <w:tcPr>
            <w:tcW w:w="0" w:type="auto"/>
            <w:hideMark/>
          </w:tcPr>
          <w:p w14:paraId="3B2D1B8A" w14:textId="77777777" w:rsidR="00853EAA" w:rsidRDefault="00760ACD" w:rsidP="00095C70">
            <w:pPr>
              <w:rPr>
                <w:rFonts w:eastAsia="Times New Roman"/>
                <w:sz w:val="20"/>
                <w:szCs w:val="20"/>
                <w:lang w:eastAsia="es-CO"/>
              </w:rPr>
            </w:pPr>
            <w:r w:rsidRPr="00095C70">
              <w:rPr>
                <w:rFonts w:eastAsia="Times New Roman"/>
                <w:sz w:val="20"/>
                <w:szCs w:val="20"/>
                <w:lang w:eastAsia="es-CO"/>
              </w:rPr>
              <w:t>Entrar 2 cm</w:t>
            </w:r>
            <w:r w:rsidR="00853EAA">
              <w:rPr>
                <w:rFonts w:eastAsia="Times New Roman"/>
                <w:sz w:val="20"/>
                <w:szCs w:val="20"/>
                <w:lang w:eastAsia="es-CO"/>
              </w:rPr>
              <w:t>.</w:t>
            </w:r>
          </w:p>
          <w:p w14:paraId="0AFBE54C" w14:textId="57ADA202" w:rsidR="00760ACD" w:rsidRPr="00095C70" w:rsidRDefault="00760ACD" w:rsidP="00095C70">
            <w:pPr>
              <w:rPr>
                <w:rFonts w:eastAsia="Times New Roman"/>
                <w:sz w:val="20"/>
                <w:szCs w:val="20"/>
                <w:lang w:eastAsia="es-CO"/>
              </w:rPr>
            </w:pPr>
            <w:r w:rsidRPr="00095C70">
              <w:rPr>
                <w:rFonts w:eastAsia="Times New Roman"/>
                <w:sz w:val="20"/>
                <w:szCs w:val="20"/>
                <w:lang w:eastAsia="es-CO"/>
              </w:rPr>
              <w:t>Subir 2 cm</w:t>
            </w:r>
            <w:r w:rsidR="00F0108E" w:rsidRPr="00095C70">
              <w:rPr>
                <w:rFonts w:eastAsia="Times New Roman"/>
                <w:sz w:val="20"/>
                <w:szCs w:val="20"/>
                <w:lang w:eastAsia="es-CO"/>
              </w:rPr>
              <w:t>.</w:t>
            </w:r>
          </w:p>
        </w:tc>
        <w:tc>
          <w:tcPr>
            <w:tcW w:w="0" w:type="auto"/>
            <w:hideMark/>
          </w:tcPr>
          <w:p w14:paraId="7C984C81"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Confirmar la escuadra desde el centro delantero al nuevo punto antes de trazar la curva.</w:t>
            </w:r>
          </w:p>
        </w:tc>
      </w:tr>
      <w:tr w:rsidR="00760ACD" w:rsidRPr="00095C70" w14:paraId="74676313" w14:textId="77777777" w:rsidTr="00760ACD">
        <w:tc>
          <w:tcPr>
            <w:tcW w:w="0" w:type="auto"/>
            <w:hideMark/>
          </w:tcPr>
          <w:p w14:paraId="3741CBC6"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3</w:t>
            </w:r>
          </w:p>
        </w:tc>
        <w:tc>
          <w:tcPr>
            <w:tcW w:w="0" w:type="auto"/>
            <w:hideMark/>
          </w:tcPr>
          <w:p w14:paraId="72332FF0"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Unir el nuevo punto del escote con el extremo descendido del hombro con una curva suave.</w:t>
            </w:r>
          </w:p>
        </w:tc>
        <w:tc>
          <w:tcPr>
            <w:tcW w:w="0" w:type="auto"/>
            <w:hideMark/>
          </w:tcPr>
          <w:p w14:paraId="30C2EF31"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w:t>
            </w:r>
          </w:p>
        </w:tc>
        <w:tc>
          <w:tcPr>
            <w:tcW w:w="0" w:type="auto"/>
            <w:hideMark/>
          </w:tcPr>
          <w:p w14:paraId="415EFEF2"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Usar curvígrafo para una transición limpia y anatómica.</w:t>
            </w:r>
          </w:p>
        </w:tc>
      </w:tr>
      <w:tr w:rsidR="00760ACD" w:rsidRPr="00095C70" w14:paraId="543700B9" w14:textId="77777777" w:rsidTr="00760ACD">
        <w:tc>
          <w:tcPr>
            <w:tcW w:w="0" w:type="auto"/>
            <w:hideMark/>
          </w:tcPr>
          <w:p w14:paraId="3D50D5F3"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4</w:t>
            </w:r>
          </w:p>
        </w:tc>
        <w:tc>
          <w:tcPr>
            <w:tcW w:w="0" w:type="auto"/>
            <w:hideMark/>
          </w:tcPr>
          <w:p w14:paraId="612CA377"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Desde el vértice de la sisa original, salir horizontalmente para marcar el nuevo punto superior de sisa.</w:t>
            </w:r>
          </w:p>
        </w:tc>
        <w:tc>
          <w:tcPr>
            <w:tcW w:w="0" w:type="auto"/>
            <w:hideMark/>
          </w:tcPr>
          <w:p w14:paraId="0888046B" w14:textId="66EA2A8F" w:rsidR="00760ACD" w:rsidRPr="00095C70" w:rsidRDefault="00760ACD" w:rsidP="00095C70">
            <w:pPr>
              <w:rPr>
                <w:rFonts w:eastAsia="Times New Roman"/>
                <w:sz w:val="20"/>
                <w:szCs w:val="20"/>
                <w:lang w:eastAsia="es-CO"/>
              </w:rPr>
            </w:pPr>
            <w:r w:rsidRPr="00095C70">
              <w:rPr>
                <w:rFonts w:eastAsia="Times New Roman"/>
                <w:sz w:val="20"/>
                <w:szCs w:val="20"/>
                <w:lang w:eastAsia="es-CO"/>
              </w:rPr>
              <w:t>Salir 2 cm</w:t>
            </w:r>
            <w:r w:rsidR="00F0108E" w:rsidRPr="00095C70">
              <w:rPr>
                <w:rFonts w:eastAsia="Times New Roman"/>
                <w:sz w:val="20"/>
                <w:szCs w:val="20"/>
                <w:lang w:eastAsia="es-CO"/>
              </w:rPr>
              <w:t>.</w:t>
            </w:r>
          </w:p>
        </w:tc>
        <w:tc>
          <w:tcPr>
            <w:tcW w:w="0" w:type="auto"/>
            <w:hideMark/>
          </w:tcPr>
          <w:p w14:paraId="651E3DD5"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Verificar simetría con el hombro extendido para mantener proporción.</w:t>
            </w:r>
          </w:p>
        </w:tc>
      </w:tr>
      <w:tr w:rsidR="00760ACD" w:rsidRPr="00095C70" w14:paraId="27E22CBE" w14:textId="77777777" w:rsidTr="00760ACD">
        <w:tc>
          <w:tcPr>
            <w:tcW w:w="0" w:type="auto"/>
            <w:hideMark/>
          </w:tcPr>
          <w:p w14:paraId="5D23AC12"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5</w:t>
            </w:r>
          </w:p>
        </w:tc>
        <w:tc>
          <w:tcPr>
            <w:tcW w:w="0" w:type="auto"/>
            <w:hideMark/>
          </w:tcPr>
          <w:p w14:paraId="3C8D19D6"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Bajar y entrar desde la sisa base para redefinir el punto inferior de la nueva curva.</w:t>
            </w:r>
          </w:p>
        </w:tc>
        <w:tc>
          <w:tcPr>
            <w:tcW w:w="0" w:type="auto"/>
            <w:hideMark/>
          </w:tcPr>
          <w:p w14:paraId="0E84CCFE" w14:textId="77777777" w:rsidR="00D95377" w:rsidRDefault="00760ACD" w:rsidP="00095C70">
            <w:pPr>
              <w:rPr>
                <w:rFonts w:eastAsia="Times New Roman"/>
                <w:sz w:val="20"/>
                <w:szCs w:val="20"/>
                <w:lang w:eastAsia="es-CO"/>
              </w:rPr>
            </w:pPr>
            <w:r w:rsidRPr="00095C70">
              <w:rPr>
                <w:rFonts w:eastAsia="Times New Roman"/>
                <w:sz w:val="20"/>
                <w:szCs w:val="20"/>
                <w:lang w:eastAsia="es-CO"/>
              </w:rPr>
              <w:t>Bajar 1 cm</w:t>
            </w:r>
            <w:r w:rsidR="00D95377">
              <w:rPr>
                <w:rFonts w:eastAsia="Times New Roman"/>
                <w:sz w:val="20"/>
                <w:szCs w:val="20"/>
                <w:lang w:eastAsia="es-CO"/>
              </w:rPr>
              <w:t>.</w:t>
            </w:r>
          </w:p>
          <w:p w14:paraId="0C2504C8" w14:textId="63D5720A" w:rsidR="00760ACD" w:rsidRPr="00095C70" w:rsidRDefault="00760ACD" w:rsidP="00095C70">
            <w:pPr>
              <w:rPr>
                <w:rFonts w:eastAsia="Times New Roman"/>
                <w:sz w:val="20"/>
                <w:szCs w:val="20"/>
                <w:lang w:eastAsia="es-CO"/>
              </w:rPr>
            </w:pPr>
            <w:r w:rsidRPr="00095C70">
              <w:rPr>
                <w:rFonts w:eastAsia="Times New Roman"/>
                <w:sz w:val="20"/>
                <w:szCs w:val="20"/>
                <w:lang w:eastAsia="es-CO"/>
              </w:rPr>
              <w:t>Entrar 2 cm</w:t>
            </w:r>
            <w:r w:rsidR="00F0108E" w:rsidRPr="00095C70">
              <w:rPr>
                <w:rFonts w:eastAsia="Times New Roman"/>
                <w:sz w:val="20"/>
                <w:szCs w:val="20"/>
                <w:lang w:eastAsia="es-CO"/>
              </w:rPr>
              <w:t>.</w:t>
            </w:r>
          </w:p>
        </w:tc>
        <w:tc>
          <w:tcPr>
            <w:tcW w:w="0" w:type="auto"/>
            <w:hideMark/>
          </w:tcPr>
          <w:p w14:paraId="03351E90"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Marcar con precisión, ya que estos puntos controlan la amplitud y ajuste de la sisa.</w:t>
            </w:r>
          </w:p>
        </w:tc>
      </w:tr>
      <w:tr w:rsidR="00760ACD" w:rsidRPr="00095C70" w14:paraId="4B993692" w14:textId="77777777" w:rsidTr="00760ACD">
        <w:tc>
          <w:tcPr>
            <w:tcW w:w="0" w:type="auto"/>
            <w:hideMark/>
          </w:tcPr>
          <w:p w14:paraId="2ADB31DF"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6</w:t>
            </w:r>
          </w:p>
        </w:tc>
        <w:tc>
          <w:tcPr>
            <w:tcW w:w="0" w:type="auto"/>
            <w:hideMark/>
          </w:tcPr>
          <w:p w14:paraId="3614EF03"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Unir con curva suave los puntos superior e inferior para trazar la nueva sisa modificada.</w:t>
            </w:r>
          </w:p>
        </w:tc>
        <w:tc>
          <w:tcPr>
            <w:tcW w:w="0" w:type="auto"/>
            <w:hideMark/>
          </w:tcPr>
          <w:p w14:paraId="5C220601"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w:t>
            </w:r>
          </w:p>
        </w:tc>
        <w:tc>
          <w:tcPr>
            <w:tcW w:w="0" w:type="auto"/>
            <w:hideMark/>
          </w:tcPr>
          <w:p w14:paraId="204D2BE2"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Trazar de forma continua sin quiebres para conservar ergonomía.</w:t>
            </w:r>
          </w:p>
        </w:tc>
      </w:tr>
      <w:tr w:rsidR="00760ACD" w:rsidRPr="00095C70" w14:paraId="1267869D" w14:textId="77777777" w:rsidTr="00760ACD">
        <w:tc>
          <w:tcPr>
            <w:tcW w:w="0" w:type="auto"/>
            <w:hideMark/>
          </w:tcPr>
          <w:p w14:paraId="4FCF6517"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7</w:t>
            </w:r>
          </w:p>
        </w:tc>
        <w:tc>
          <w:tcPr>
            <w:tcW w:w="0" w:type="auto"/>
            <w:hideMark/>
          </w:tcPr>
          <w:p w14:paraId="62660C54"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Medir sobre la línea lateral del cuerpo la profundidad del rebaje deseado según el diseño.</w:t>
            </w:r>
          </w:p>
        </w:tc>
        <w:tc>
          <w:tcPr>
            <w:tcW w:w="0" w:type="auto"/>
            <w:hideMark/>
          </w:tcPr>
          <w:p w14:paraId="7FF3DEB5" w14:textId="4A64FECC" w:rsidR="00760ACD" w:rsidRPr="00095C70" w:rsidRDefault="00760ACD" w:rsidP="00095C70">
            <w:pPr>
              <w:rPr>
                <w:rFonts w:eastAsia="Times New Roman"/>
                <w:sz w:val="20"/>
                <w:szCs w:val="20"/>
                <w:lang w:eastAsia="es-CO"/>
              </w:rPr>
            </w:pPr>
            <w:r w:rsidRPr="00095C70">
              <w:rPr>
                <w:rFonts w:eastAsia="Times New Roman"/>
                <w:sz w:val="20"/>
                <w:szCs w:val="20"/>
                <w:lang w:eastAsia="es-CO"/>
              </w:rPr>
              <w:t>Variable</w:t>
            </w:r>
            <w:r w:rsidR="00363F3C">
              <w:rPr>
                <w:rFonts w:eastAsia="Times New Roman"/>
                <w:sz w:val="20"/>
                <w:szCs w:val="20"/>
                <w:lang w:eastAsia="es-CO"/>
              </w:rPr>
              <w:t xml:space="preserve"> r</w:t>
            </w:r>
            <w:r w:rsidRPr="00095C70">
              <w:rPr>
                <w:rFonts w:eastAsia="Times New Roman"/>
                <w:sz w:val="20"/>
                <w:szCs w:val="20"/>
                <w:lang w:eastAsia="es-CO"/>
              </w:rPr>
              <w:t>ecomendada: 4 cm hacia adentro</w:t>
            </w:r>
            <w:r w:rsidR="00F0108E" w:rsidRPr="00095C70">
              <w:rPr>
                <w:rFonts w:eastAsia="Times New Roman"/>
                <w:sz w:val="20"/>
                <w:szCs w:val="20"/>
                <w:lang w:eastAsia="es-CO"/>
              </w:rPr>
              <w:t>.</w:t>
            </w:r>
          </w:p>
        </w:tc>
        <w:tc>
          <w:tcPr>
            <w:tcW w:w="0" w:type="auto"/>
            <w:hideMark/>
          </w:tcPr>
          <w:p w14:paraId="49B3D10C"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Esta medida define el tipo de escote lateral o apertura. Debe ajustarse al diseño específico.</w:t>
            </w:r>
          </w:p>
        </w:tc>
      </w:tr>
      <w:tr w:rsidR="00760ACD" w:rsidRPr="00095C70" w14:paraId="73E6C6EF" w14:textId="77777777" w:rsidTr="00760ACD">
        <w:tc>
          <w:tcPr>
            <w:tcW w:w="0" w:type="auto"/>
            <w:hideMark/>
          </w:tcPr>
          <w:p w14:paraId="28A3F2ED"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8</w:t>
            </w:r>
          </w:p>
        </w:tc>
        <w:tc>
          <w:tcPr>
            <w:tcW w:w="0" w:type="auto"/>
            <w:hideMark/>
          </w:tcPr>
          <w:p w14:paraId="34AB4949"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Trazar una curva que conecte el nuevo escote con el punto de rebaje lateral.</w:t>
            </w:r>
          </w:p>
        </w:tc>
        <w:tc>
          <w:tcPr>
            <w:tcW w:w="0" w:type="auto"/>
            <w:hideMark/>
          </w:tcPr>
          <w:p w14:paraId="2A275188"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w:t>
            </w:r>
          </w:p>
        </w:tc>
        <w:tc>
          <w:tcPr>
            <w:tcW w:w="0" w:type="auto"/>
            <w:hideMark/>
          </w:tcPr>
          <w:p w14:paraId="416FAA58"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Utilizar curvígrafo para garantizar un trazo limpio, sin picos ni ángulos rectos.</w:t>
            </w:r>
          </w:p>
        </w:tc>
      </w:tr>
      <w:tr w:rsidR="00760ACD" w:rsidRPr="00095C70" w14:paraId="4D0064D1" w14:textId="77777777" w:rsidTr="00760ACD">
        <w:tc>
          <w:tcPr>
            <w:tcW w:w="0" w:type="auto"/>
            <w:hideMark/>
          </w:tcPr>
          <w:p w14:paraId="776ABE46"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9</w:t>
            </w:r>
          </w:p>
        </w:tc>
        <w:tc>
          <w:tcPr>
            <w:tcW w:w="0" w:type="auto"/>
            <w:hideMark/>
          </w:tcPr>
          <w:p w14:paraId="55128295"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Determinar el largo total del cuerpo bajando desde la cintura base.</w:t>
            </w:r>
          </w:p>
        </w:tc>
        <w:tc>
          <w:tcPr>
            <w:tcW w:w="0" w:type="auto"/>
            <w:hideMark/>
          </w:tcPr>
          <w:p w14:paraId="42287169" w14:textId="3AE4160B" w:rsidR="00760ACD" w:rsidRPr="00095C70" w:rsidRDefault="00760ACD" w:rsidP="00095C70">
            <w:pPr>
              <w:rPr>
                <w:rFonts w:eastAsia="Times New Roman"/>
                <w:sz w:val="20"/>
                <w:szCs w:val="20"/>
                <w:lang w:eastAsia="es-CO"/>
              </w:rPr>
            </w:pPr>
            <w:r w:rsidRPr="00095C70">
              <w:rPr>
                <w:rFonts w:eastAsia="Times New Roman"/>
                <w:sz w:val="20"/>
                <w:szCs w:val="20"/>
                <w:lang w:eastAsia="es-CO"/>
              </w:rPr>
              <w:t>Altura de cadera + 8 cm</w:t>
            </w:r>
            <w:r w:rsidR="00F0108E" w:rsidRPr="00095C70">
              <w:rPr>
                <w:rFonts w:eastAsia="Times New Roman"/>
                <w:sz w:val="20"/>
                <w:szCs w:val="20"/>
                <w:lang w:eastAsia="es-CO"/>
              </w:rPr>
              <w:t>.</w:t>
            </w:r>
          </w:p>
        </w:tc>
        <w:tc>
          <w:tcPr>
            <w:tcW w:w="0" w:type="auto"/>
            <w:hideMark/>
          </w:tcPr>
          <w:p w14:paraId="24939679"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Verificar verticalidad con regla larga. Esta medida define el largo final de la prenda.</w:t>
            </w:r>
          </w:p>
        </w:tc>
      </w:tr>
    </w:tbl>
    <w:p w14:paraId="286C2655" w14:textId="77777777" w:rsidR="00760ACD" w:rsidRDefault="00760ACD" w:rsidP="00095C70">
      <w:pPr>
        <w:pStyle w:val="Normal0"/>
        <w:rPr>
          <w:sz w:val="20"/>
          <w:szCs w:val="20"/>
        </w:rPr>
      </w:pPr>
      <w:r w:rsidRPr="00095C70">
        <w:rPr>
          <w:sz w:val="20"/>
          <w:szCs w:val="20"/>
        </w:rPr>
        <w:t>Fuente: SENA, (2025)</w:t>
      </w:r>
    </w:p>
    <w:p w14:paraId="63AF54EF" w14:textId="77777777" w:rsidR="000F1410" w:rsidRPr="00095C70" w:rsidRDefault="000F1410" w:rsidP="00095C70">
      <w:pPr>
        <w:pStyle w:val="Normal0"/>
        <w:rPr>
          <w:sz w:val="20"/>
          <w:szCs w:val="20"/>
        </w:rPr>
      </w:pPr>
    </w:p>
    <w:p w14:paraId="458211FE" w14:textId="5A27F273" w:rsidR="00760ACD" w:rsidRPr="00095C70" w:rsidRDefault="00760ACD" w:rsidP="00095C70">
      <w:pPr>
        <w:pStyle w:val="Normal0"/>
        <w:rPr>
          <w:b/>
          <w:sz w:val="20"/>
          <w:szCs w:val="20"/>
        </w:rPr>
      </w:pPr>
    </w:p>
    <w:p w14:paraId="0303EE6B" w14:textId="5E11E91E" w:rsidR="00E50B96" w:rsidRDefault="00FE4129" w:rsidP="00095C70">
      <w:pPr>
        <w:pStyle w:val="Normal0"/>
        <w:outlineLvl w:val="1"/>
        <w:rPr>
          <w:b/>
          <w:sz w:val="20"/>
          <w:szCs w:val="20"/>
        </w:rPr>
      </w:pPr>
      <w:bookmarkStart w:id="74" w:name="_Toc199083399"/>
      <w:r w:rsidRPr="00095C70">
        <w:rPr>
          <w:b/>
          <w:sz w:val="20"/>
          <w:szCs w:val="20"/>
        </w:rPr>
        <w:lastRenderedPageBreak/>
        <w:t>3.1 Trazo de camiseta polo</w:t>
      </w:r>
      <w:bookmarkEnd w:id="74"/>
    </w:p>
    <w:p w14:paraId="17D994A1" w14:textId="77777777" w:rsidR="000F1410" w:rsidRDefault="000F1410" w:rsidP="00B866D0"/>
    <w:p w14:paraId="1C242F99" w14:textId="6A22BE66" w:rsidR="000F1410" w:rsidRPr="000F1410" w:rsidRDefault="000F1410" w:rsidP="000F1410">
      <w:pPr>
        <w:rPr>
          <w:sz w:val="20"/>
          <w:szCs w:val="20"/>
        </w:rPr>
      </w:pPr>
      <w:r w:rsidRPr="000F1410">
        <w:rPr>
          <w:sz w:val="20"/>
          <w:szCs w:val="20"/>
        </w:rPr>
        <w:t>El trazo de la camiseta tipo polo combina elementos del patronaje básico de camisetas con detalles estructurales que le aportan un estilo semiformal</w:t>
      </w:r>
      <w:r>
        <w:rPr>
          <w:sz w:val="20"/>
          <w:szCs w:val="20"/>
        </w:rPr>
        <w:t xml:space="preserve">; </w:t>
      </w:r>
      <w:r w:rsidRPr="000F1410">
        <w:rPr>
          <w:sz w:val="20"/>
          <w:szCs w:val="20"/>
        </w:rPr>
        <w:t xml:space="preserve">se caracteriza por tener cuello tipo </w:t>
      </w:r>
      <w:r w:rsidRPr="00CB5861">
        <w:rPr>
          <w:i/>
          <w:iCs/>
          <w:sz w:val="20"/>
          <w:szCs w:val="20"/>
          <w:highlight w:val="cyan"/>
        </w:rPr>
        <w:t>sport</w:t>
      </w:r>
      <w:r w:rsidRPr="000F1410">
        <w:rPr>
          <w:sz w:val="20"/>
          <w:szCs w:val="20"/>
        </w:rPr>
        <w:t xml:space="preserve">, </w:t>
      </w:r>
      <w:proofErr w:type="spellStart"/>
      <w:r w:rsidRPr="000F1410">
        <w:rPr>
          <w:sz w:val="20"/>
          <w:szCs w:val="20"/>
        </w:rPr>
        <w:t>tapeta</w:t>
      </w:r>
      <w:proofErr w:type="spellEnd"/>
      <w:r w:rsidRPr="000F1410">
        <w:rPr>
          <w:sz w:val="20"/>
          <w:szCs w:val="20"/>
        </w:rPr>
        <w:t xml:space="preserve"> delantera con abertura parcial y, en algunos casos, puños en las mangas. El desarrollo del patrón incluye el trazado de las piezas principales (espalda, delantero, manga y cuello), integrando holguras adecuadas para el confort y permitiendo ensamblajes limpios que se adapten tanto a procesos industriales como artesanales.</w:t>
      </w:r>
    </w:p>
    <w:p w14:paraId="70290770" w14:textId="692E7055" w:rsidR="00FE4129" w:rsidRPr="000F1410" w:rsidRDefault="00FE4129" w:rsidP="000F1410">
      <w:pPr>
        <w:rPr>
          <w:b/>
          <w:sz w:val="20"/>
          <w:szCs w:val="20"/>
        </w:rPr>
      </w:pPr>
    </w:p>
    <w:tbl>
      <w:tblPr>
        <w:tblStyle w:val="Tablaconcuadrcula"/>
        <w:tblW w:w="0" w:type="auto"/>
        <w:tblLook w:val="04A0" w:firstRow="1" w:lastRow="0" w:firstColumn="1" w:lastColumn="0" w:noHBand="0" w:noVBand="1"/>
      </w:tblPr>
      <w:tblGrid>
        <w:gridCol w:w="4951"/>
        <w:gridCol w:w="4962"/>
      </w:tblGrid>
      <w:tr w:rsidR="00FE4129" w:rsidRPr="00095C70" w14:paraId="028F18D0" w14:textId="77777777" w:rsidTr="00FE4129">
        <w:tc>
          <w:tcPr>
            <w:tcW w:w="4981" w:type="dxa"/>
          </w:tcPr>
          <w:p w14:paraId="746176F8" w14:textId="5E06BE4D" w:rsidR="00FE4129" w:rsidRPr="000F1410" w:rsidRDefault="001B4AE4" w:rsidP="00095C70">
            <w:pPr>
              <w:pStyle w:val="Normal0"/>
              <w:rPr>
                <w:b/>
                <w:i/>
                <w:iCs/>
                <w:sz w:val="20"/>
                <w:szCs w:val="20"/>
              </w:rPr>
            </w:pPr>
            <w:commentRangeStart w:id="75"/>
            <w:r w:rsidRPr="000F1410">
              <w:rPr>
                <w:b/>
                <w:i/>
                <w:iCs/>
                <w:sz w:val="20"/>
                <w:szCs w:val="20"/>
              </w:rPr>
              <w:t>Figura</w:t>
            </w:r>
            <w:commentRangeEnd w:id="75"/>
            <w:r w:rsidR="00F34772" w:rsidRPr="000F1410">
              <w:rPr>
                <w:rStyle w:val="Refdecomentario"/>
                <w:b/>
                <w:i/>
                <w:iCs/>
                <w:sz w:val="20"/>
                <w:szCs w:val="20"/>
              </w:rPr>
              <w:commentReference w:id="75"/>
            </w:r>
            <w:r w:rsidRPr="000F1410">
              <w:rPr>
                <w:b/>
                <w:i/>
                <w:iCs/>
                <w:sz w:val="20"/>
                <w:szCs w:val="20"/>
              </w:rPr>
              <w:t xml:space="preserve"> 19</w:t>
            </w:r>
            <w:r w:rsidR="00FE4129" w:rsidRPr="000F1410">
              <w:rPr>
                <w:b/>
                <w:i/>
                <w:iCs/>
                <w:sz w:val="20"/>
                <w:szCs w:val="20"/>
              </w:rPr>
              <w:t>. Trazo de la camiseta polo delantero</w:t>
            </w:r>
          </w:p>
          <w:p w14:paraId="5A1DED8C" w14:textId="330F8CE6" w:rsidR="00FE4129" w:rsidRPr="00095C70" w:rsidRDefault="009B7D56" w:rsidP="00095C70">
            <w:pPr>
              <w:pStyle w:val="Normal0"/>
              <w:rPr>
                <w:sz w:val="20"/>
                <w:szCs w:val="20"/>
              </w:rPr>
            </w:pPr>
            <w:commentRangeStart w:id="76"/>
            <w:r w:rsidRPr="00095C70">
              <w:rPr>
                <w:noProof/>
                <w:sz w:val="20"/>
                <w:szCs w:val="20"/>
              </w:rPr>
              <w:drawing>
                <wp:inline distT="0" distB="0" distL="0" distR="0" wp14:anchorId="769D1411" wp14:editId="2354BFFF">
                  <wp:extent cx="3002280" cy="3904769"/>
                  <wp:effectExtent l="0" t="0" r="7620"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11960" cy="3917358"/>
                          </a:xfrm>
                          <a:prstGeom prst="rect">
                            <a:avLst/>
                          </a:prstGeom>
                        </pic:spPr>
                      </pic:pic>
                    </a:graphicData>
                  </a:graphic>
                </wp:inline>
              </w:drawing>
            </w:r>
            <w:commentRangeEnd w:id="76"/>
            <w:r w:rsidR="00216C26" w:rsidRPr="00095C70">
              <w:rPr>
                <w:rStyle w:val="Refdecomentario"/>
                <w:sz w:val="20"/>
                <w:szCs w:val="20"/>
              </w:rPr>
              <w:commentReference w:id="76"/>
            </w:r>
          </w:p>
          <w:p w14:paraId="54F1DA91" w14:textId="71EE0876" w:rsidR="00FE4129" w:rsidRPr="00095C70" w:rsidRDefault="00FE4129" w:rsidP="00095C70">
            <w:pPr>
              <w:pStyle w:val="Normal0"/>
              <w:rPr>
                <w:b/>
                <w:sz w:val="20"/>
                <w:szCs w:val="20"/>
              </w:rPr>
            </w:pPr>
          </w:p>
        </w:tc>
        <w:tc>
          <w:tcPr>
            <w:tcW w:w="4981" w:type="dxa"/>
          </w:tcPr>
          <w:p w14:paraId="2581CFAB" w14:textId="0B8A8A45" w:rsidR="00FE4129" w:rsidRPr="000F1410" w:rsidRDefault="001B4AE4" w:rsidP="00095C70">
            <w:pPr>
              <w:pStyle w:val="Normal0"/>
              <w:rPr>
                <w:b/>
                <w:i/>
                <w:iCs/>
                <w:sz w:val="20"/>
                <w:szCs w:val="20"/>
              </w:rPr>
            </w:pPr>
            <w:commentRangeStart w:id="77"/>
            <w:r w:rsidRPr="000F1410">
              <w:rPr>
                <w:b/>
                <w:i/>
                <w:iCs/>
                <w:sz w:val="20"/>
                <w:szCs w:val="20"/>
              </w:rPr>
              <w:t>Figura</w:t>
            </w:r>
            <w:commentRangeEnd w:id="77"/>
            <w:r w:rsidR="00F34772" w:rsidRPr="000F1410">
              <w:rPr>
                <w:rStyle w:val="Refdecomentario"/>
                <w:b/>
                <w:i/>
                <w:iCs/>
                <w:sz w:val="20"/>
                <w:szCs w:val="20"/>
              </w:rPr>
              <w:commentReference w:id="77"/>
            </w:r>
            <w:r w:rsidRPr="000F1410">
              <w:rPr>
                <w:b/>
                <w:i/>
                <w:iCs/>
                <w:sz w:val="20"/>
                <w:szCs w:val="20"/>
              </w:rPr>
              <w:t xml:space="preserve"> 20</w:t>
            </w:r>
            <w:r w:rsidR="00207C0D" w:rsidRPr="000F1410">
              <w:rPr>
                <w:b/>
                <w:i/>
                <w:iCs/>
                <w:sz w:val="20"/>
                <w:szCs w:val="20"/>
              </w:rPr>
              <w:t>. Trazo de la camiseta polo con botonera</w:t>
            </w:r>
          </w:p>
          <w:p w14:paraId="5D5AE1A3" w14:textId="3326F0BE" w:rsidR="00207C0D" w:rsidRPr="00095C70" w:rsidRDefault="009B7D56" w:rsidP="00095C70">
            <w:pPr>
              <w:pStyle w:val="Normal0"/>
              <w:rPr>
                <w:sz w:val="20"/>
                <w:szCs w:val="20"/>
              </w:rPr>
            </w:pPr>
            <w:commentRangeStart w:id="78"/>
            <w:r w:rsidRPr="00095C70">
              <w:rPr>
                <w:noProof/>
                <w:sz w:val="20"/>
                <w:szCs w:val="20"/>
              </w:rPr>
              <w:drawing>
                <wp:inline distT="0" distB="0" distL="0" distR="0" wp14:anchorId="0490B7B1" wp14:editId="3B0E56F5">
                  <wp:extent cx="3017520" cy="3877093"/>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679" cy="3891431"/>
                          </a:xfrm>
                          <a:prstGeom prst="rect">
                            <a:avLst/>
                          </a:prstGeom>
                        </pic:spPr>
                      </pic:pic>
                    </a:graphicData>
                  </a:graphic>
                </wp:inline>
              </w:drawing>
            </w:r>
            <w:commentRangeEnd w:id="78"/>
            <w:r w:rsidR="00216C26" w:rsidRPr="00095C70">
              <w:rPr>
                <w:rStyle w:val="Refdecomentario"/>
                <w:sz w:val="20"/>
                <w:szCs w:val="20"/>
              </w:rPr>
              <w:commentReference w:id="78"/>
            </w:r>
          </w:p>
        </w:tc>
      </w:tr>
    </w:tbl>
    <w:p w14:paraId="35985EFF" w14:textId="61496829" w:rsidR="00FE4129" w:rsidRPr="00095C70" w:rsidRDefault="00FE4129" w:rsidP="00095C70">
      <w:pPr>
        <w:pStyle w:val="Normal0"/>
        <w:rPr>
          <w:b/>
          <w:sz w:val="20"/>
          <w:szCs w:val="20"/>
        </w:rPr>
      </w:pPr>
    </w:p>
    <w:p w14:paraId="582DDD5C" w14:textId="3622D96F" w:rsidR="00207C0D" w:rsidRDefault="00E87F49" w:rsidP="00095C70">
      <w:pPr>
        <w:pStyle w:val="Normal0"/>
        <w:rPr>
          <w:b/>
          <w:bCs/>
          <w:i/>
          <w:iCs/>
          <w:sz w:val="20"/>
          <w:szCs w:val="20"/>
        </w:rPr>
      </w:pPr>
      <w:commentRangeStart w:id="79"/>
      <w:r w:rsidRPr="000F1410">
        <w:rPr>
          <w:b/>
          <w:bCs/>
          <w:i/>
          <w:iCs/>
          <w:sz w:val="20"/>
          <w:szCs w:val="20"/>
        </w:rPr>
        <w:t>Tabla</w:t>
      </w:r>
      <w:commentRangeEnd w:id="79"/>
      <w:r w:rsidRPr="000F1410">
        <w:rPr>
          <w:b/>
          <w:bCs/>
          <w:i/>
          <w:iCs/>
          <w:sz w:val="20"/>
          <w:szCs w:val="20"/>
        </w:rPr>
        <w:commentReference w:id="79"/>
      </w:r>
      <w:r w:rsidRPr="000F1410">
        <w:rPr>
          <w:b/>
          <w:bCs/>
          <w:i/>
          <w:iCs/>
          <w:sz w:val="20"/>
          <w:szCs w:val="20"/>
        </w:rPr>
        <w:t xml:space="preserve"> 14</w:t>
      </w:r>
      <w:r w:rsidR="00207C0D" w:rsidRPr="000F1410">
        <w:rPr>
          <w:b/>
          <w:bCs/>
          <w:i/>
          <w:iCs/>
          <w:sz w:val="20"/>
          <w:szCs w:val="20"/>
        </w:rPr>
        <w:t>. Proceso del trazo del delantero de la camiseta polo</w:t>
      </w:r>
    </w:p>
    <w:p w14:paraId="3905F8FF" w14:textId="77777777" w:rsidR="000F1410" w:rsidRPr="000F1410" w:rsidRDefault="000F1410" w:rsidP="00095C70">
      <w:pPr>
        <w:pStyle w:val="Normal0"/>
        <w:rPr>
          <w:b/>
          <w:bCs/>
          <w:i/>
          <w:iCs/>
          <w:sz w:val="20"/>
          <w:szCs w:val="20"/>
        </w:rPr>
      </w:pPr>
    </w:p>
    <w:tbl>
      <w:tblPr>
        <w:tblStyle w:val="Tablaconcuadrcula"/>
        <w:tblW w:w="0" w:type="auto"/>
        <w:tblLook w:val="04A0" w:firstRow="1" w:lastRow="0" w:firstColumn="1" w:lastColumn="0" w:noHBand="0" w:noVBand="1"/>
      </w:tblPr>
      <w:tblGrid>
        <w:gridCol w:w="696"/>
        <w:gridCol w:w="3597"/>
        <w:gridCol w:w="1931"/>
        <w:gridCol w:w="3689"/>
      </w:tblGrid>
      <w:tr w:rsidR="00760ACD" w:rsidRPr="00095C70" w14:paraId="30816CDB" w14:textId="77777777" w:rsidTr="00760ACD">
        <w:tc>
          <w:tcPr>
            <w:tcW w:w="0" w:type="auto"/>
            <w:hideMark/>
          </w:tcPr>
          <w:p w14:paraId="46C5B42F" w14:textId="77777777" w:rsidR="00760ACD" w:rsidRPr="00095C70" w:rsidRDefault="00760ACD" w:rsidP="00095C70">
            <w:pPr>
              <w:rPr>
                <w:rFonts w:eastAsia="Times New Roman"/>
                <w:b/>
                <w:bCs/>
                <w:sz w:val="20"/>
                <w:szCs w:val="20"/>
                <w:lang w:eastAsia="es-CO"/>
              </w:rPr>
            </w:pPr>
            <w:r w:rsidRPr="00095C70">
              <w:rPr>
                <w:rFonts w:eastAsia="Times New Roman"/>
                <w:b/>
                <w:bCs/>
                <w:sz w:val="20"/>
                <w:szCs w:val="20"/>
                <w:lang w:eastAsia="es-CO"/>
              </w:rPr>
              <w:t>Paso</w:t>
            </w:r>
          </w:p>
        </w:tc>
        <w:tc>
          <w:tcPr>
            <w:tcW w:w="0" w:type="auto"/>
            <w:hideMark/>
          </w:tcPr>
          <w:p w14:paraId="299E508F" w14:textId="77777777" w:rsidR="00760ACD" w:rsidRPr="00095C70" w:rsidRDefault="00760ACD" w:rsidP="00095C70">
            <w:pPr>
              <w:rPr>
                <w:rFonts w:eastAsia="Times New Roman"/>
                <w:b/>
                <w:bCs/>
                <w:sz w:val="20"/>
                <w:szCs w:val="20"/>
                <w:lang w:eastAsia="es-CO"/>
              </w:rPr>
            </w:pPr>
            <w:r w:rsidRPr="00095C70">
              <w:rPr>
                <w:rFonts w:eastAsia="Times New Roman"/>
                <w:b/>
                <w:bCs/>
                <w:sz w:val="20"/>
                <w:szCs w:val="20"/>
                <w:lang w:eastAsia="es-CO"/>
              </w:rPr>
              <w:t>Acción a realizar</w:t>
            </w:r>
          </w:p>
        </w:tc>
        <w:tc>
          <w:tcPr>
            <w:tcW w:w="0" w:type="auto"/>
            <w:hideMark/>
          </w:tcPr>
          <w:p w14:paraId="39853D7D" w14:textId="50EBF055" w:rsidR="00760ACD" w:rsidRPr="00095C70" w:rsidRDefault="00760ACD" w:rsidP="00095C70">
            <w:pPr>
              <w:rPr>
                <w:rFonts w:eastAsia="Times New Roman"/>
                <w:b/>
                <w:bCs/>
                <w:sz w:val="20"/>
                <w:szCs w:val="20"/>
                <w:lang w:eastAsia="es-CO"/>
              </w:rPr>
            </w:pPr>
            <w:r w:rsidRPr="00095C70">
              <w:rPr>
                <w:rFonts w:eastAsia="Times New Roman"/>
                <w:b/>
                <w:bCs/>
                <w:sz w:val="20"/>
                <w:szCs w:val="20"/>
                <w:lang w:eastAsia="es-CO"/>
              </w:rPr>
              <w:t xml:space="preserve">Medidas </w:t>
            </w:r>
          </w:p>
        </w:tc>
        <w:tc>
          <w:tcPr>
            <w:tcW w:w="0" w:type="auto"/>
            <w:hideMark/>
          </w:tcPr>
          <w:p w14:paraId="4794BF73" w14:textId="77777777" w:rsidR="00760ACD" w:rsidRPr="00095C70" w:rsidRDefault="00760ACD" w:rsidP="00095C70">
            <w:pPr>
              <w:rPr>
                <w:rFonts w:eastAsia="Times New Roman"/>
                <w:b/>
                <w:bCs/>
                <w:sz w:val="20"/>
                <w:szCs w:val="20"/>
                <w:lang w:eastAsia="es-CO"/>
              </w:rPr>
            </w:pPr>
            <w:r w:rsidRPr="00095C70">
              <w:rPr>
                <w:rFonts w:eastAsia="Times New Roman"/>
                <w:b/>
                <w:bCs/>
                <w:sz w:val="20"/>
                <w:szCs w:val="20"/>
                <w:lang w:eastAsia="es-CO"/>
              </w:rPr>
              <w:t>Recomendación técnica</w:t>
            </w:r>
          </w:p>
        </w:tc>
      </w:tr>
      <w:tr w:rsidR="00760ACD" w:rsidRPr="00095C70" w14:paraId="0C7C7ED7" w14:textId="77777777" w:rsidTr="00760ACD">
        <w:tc>
          <w:tcPr>
            <w:tcW w:w="0" w:type="auto"/>
            <w:hideMark/>
          </w:tcPr>
          <w:p w14:paraId="7039CB5F"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1</w:t>
            </w:r>
          </w:p>
        </w:tc>
        <w:tc>
          <w:tcPr>
            <w:tcW w:w="0" w:type="auto"/>
            <w:hideMark/>
          </w:tcPr>
          <w:p w14:paraId="743BF617"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Reducir el ancho de hombros desde el escote hacia afuera en ambos lados.</w:t>
            </w:r>
          </w:p>
        </w:tc>
        <w:tc>
          <w:tcPr>
            <w:tcW w:w="0" w:type="auto"/>
            <w:hideMark/>
          </w:tcPr>
          <w:p w14:paraId="3B5CD6DA" w14:textId="55C436CE" w:rsidR="00760ACD" w:rsidRPr="00095C70" w:rsidRDefault="00760ACD" w:rsidP="00095C70">
            <w:pPr>
              <w:rPr>
                <w:rFonts w:eastAsia="Times New Roman"/>
                <w:sz w:val="20"/>
                <w:szCs w:val="20"/>
                <w:lang w:eastAsia="es-CO"/>
              </w:rPr>
            </w:pPr>
            <w:r w:rsidRPr="00095C70">
              <w:rPr>
                <w:rFonts w:eastAsia="Times New Roman"/>
                <w:sz w:val="20"/>
                <w:szCs w:val="20"/>
                <w:lang w:eastAsia="es-CO"/>
              </w:rPr>
              <w:t>1,5 cm</w:t>
            </w:r>
            <w:r w:rsidR="00F0108E" w:rsidRPr="00095C70">
              <w:rPr>
                <w:rFonts w:eastAsia="Times New Roman"/>
                <w:sz w:val="20"/>
                <w:szCs w:val="20"/>
                <w:lang w:eastAsia="es-CO"/>
              </w:rPr>
              <w:t>.</w:t>
            </w:r>
          </w:p>
        </w:tc>
        <w:tc>
          <w:tcPr>
            <w:tcW w:w="0" w:type="auto"/>
            <w:hideMark/>
          </w:tcPr>
          <w:p w14:paraId="73AB44D4"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Medir con precisión para lograr simetría entre ambos hombros.</w:t>
            </w:r>
          </w:p>
        </w:tc>
      </w:tr>
      <w:tr w:rsidR="00760ACD" w:rsidRPr="00095C70" w14:paraId="34E49692" w14:textId="77777777" w:rsidTr="00760ACD">
        <w:tc>
          <w:tcPr>
            <w:tcW w:w="0" w:type="auto"/>
            <w:hideMark/>
          </w:tcPr>
          <w:p w14:paraId="1F1AC178"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2</w:t>
            </w:r>
          </w:p>
        </w:tc>
        <w:tc>
          <w:tcPr>
            <w:tcW w:w="0" w:type="auto"/>
            <w:hideMark/>
          </w:tcPr>
          <w:p w14:paraId="607CD762"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Bajar una línea recta desde el nuevo hombro hacia la sisa.</w:t>
            </w:r>
          </w:p>
        </w:tc>
        <w:tc>
          <w:tcPr>
            <w:tcW w:w="0" w:type="auto"/>
            <w:hideMark/>
          </w:tcPr>
          <w:p w14:paraId="305FACAF" w14:textId="637754F3" w:rsidR="00760ACD" w:rsidRPr="00095C70" w:rsidRDefault="00760ACD" w:rsidP="00095C70">
            <w:pPr>
              <w:rPr>
                <w:rFonts w:eastAsia="Times New Roman"/>
                <w:sz w:val="20"/>
                <w:szCs w:val="20"/>
                <w:lang w:eastAsia="es-CO"/>
              </w:rPr>
            </w:pPr>
            <w:r w:rsidRPr="00095C70">
              <w:rPr>
                <w:rFonts w:eastAsia="Times New Roman"/>
                <w:sz w:val="20"/>
                <w:szCs w:val="20"/>
                <w:lang w:eastAsia="es-CO"/>
              </w:rPr>
              <w:t>2,5 cm</w:t>
            </w:r>
            <w:r w:rsidR="00F0108E" w:rsidRPr="00095C70">
              <w:rPr>
                <w:rFonts w:eastAsia="Times New Roman"/>
                <w:sz w:val="20"/>
                <w:szCs w:val="20"/>
                <w:lang w:eastAsia="es-CO"/>
              </w:rPr>
              <w:t>.</w:t>
            </w:r>
          </w:p>
        </w:tc>
        <w:tc>
          <w:tcPr>
            <w:tcW w:w="0" w:type="auto"/>
            <w:hideMark/>
          </w:tcPr>
          <w:p w14:paraId="6170867F"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Esta bajada redefine la sisa; se recomienda trazar en línea recta antes de curvar.</w:t>
            </w:r>
          </w:p>
        </w:tc>
      </w:tr>
      <w:tr w:rsidR="00760ACD" w:rsidRPr="00095C70" w14:paraId="67C3D74A" w14:textId="77777777" w:rsidTr="00760ACD">
        <w:tc>
          <w:tcPr>
            <w:tcW w:w="0" w:type="auto"/>
            <w:hideMark/>
          </w:tcPr>
          <w:p w14:paraId="4071301D"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3</w:t>
            </w:r>
          </w:p>
        </w:tc>
        <w:tc>
          <w:tcPr>
            <w:tcW w:w="0" w:type="auto"/>
            <w:hideMark/>
          </w:tcPr>
          <w:p w14:paraId="514F908A"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En el extremo de sisa, levantar en línea recta hacia arriba.</w:t>
            </w:r>
          </w:p>
        </w:tc>
        <w:tc>
          <w:tcPr>
            <w:tcW w:w="0" w:type="auto"/>
            <w:hideMark/>
          </w:tcPr>
          <w:p w14:paraId="7468ED53" w14:textId="7402DF7E" w:rsidR="00760ACD" w:rsidRPr="00095C70" w:rsidRDefault="00760ACD" w:rsidP="00095C70">
            <w:pPr>
              <w:rPr>
                <w:rFonts w:eastAsia="Times New Roman"/>
                <w:sz w:val="20"/>
                <w:szCs w:val="20"/>
                <w:lang w:eastAsia="es-CO"/>
              </w:rPr>
            </w:pPr>
            <w:r w:rsidRPr="00095C70">
              <w:rPr>
                <w:rFonts w:eastAsia="Times New Roman"/>
                <w:sz w:val="20"/>
                <w:szCs w:val="20"/>
                <w:lang w:eastAsia="es-CO"/>
              </w:rPr>
              <w:t>1,5 cm</w:t>
            </w:r>
            <w:r w:rsidR="00F0108E" w:rsidRPr="00095C70">
              <w:rPr>
                <w:rFonts w:eastAsia="Times New Roman"/>
                <w:sz w:val="20"/>
                <w:szCs w:val="20"/>
                <w:lang w:eastAsia="es-CO"/>
              </w:rPr>
              <w:t>.</w:t>
            </w:r>
          </w:p>
        </w:tc>
        <w:tc>
          <w:tcPr>
            <w:tcW w:w="0" w:type="auto"/>
            <w:hideMark/>
          </w:tcPr>
          <w:p w14:paraId="78657845"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Esta elevación compensa la profundidad del nuevo contorno de sisa.</w:t>
            </w:r>
          </w:p>
        </w:tc>
      </w:tr>
      <w:tr w:rsidR="00760ACD" w:rsidRPr="00095C70" w14:paraId="7E2D390F" w14:textId="77777777" w:rsidTr="00760ACD">
        <w:tc>
          <w:tcPr>
            <w:tcW w:w="0" w:type="auto"/>
            <w:hideMark/>
          </w:tcPr>
          <w:p w14:paraId="5F272532"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4</w:t>
            </w:r>
          </w:p>
        </w:tc>
        <w:tc>
          <w:tcPr>
            <w:tcW w:w="0" w:type="auto"/>
            <w:hideMark/>
          </w:tcPr>
          <w:p w14:paraId="7BCADDE8"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Redibujar la sisa uniendo suavemente los puntos obtenidos.</w:t>
            </w:r>
          </w:p>
        </w:tc>
        <w:tc>
          <w:tcPr>
            <w:tcW w:w="0" w:type="auto"/>
            <w:hideMark/>
          </w:tcPr>
          <w:p w14:paraId="30AFF8F4"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w:t>
            </w:r>
          </w:p>
        </w:tc>
        <w:tc>
          <w:tcPr>
            <w:tcW w:w="0" w:type="auto"/>
            <w:hideMark/>
          </w:tcPr>
          <w:p w14:paraId="69EE833A"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Usar curvígrafo para obtener un contorno continuo y anatómico.</w:t>
            </w:r>
          </w:p>
        </w:tc>
      </w:tr>
      <w:tr w:rsidR="00760ACD" w:rsidRPr="00095C70" w14:paraId="6E248801" w14:textId="77777777" w:rsidTr="00760ACD">
        <w:tc>
          <w:tcPr>
            <w:tcW w:w="0" w:type="auto"/>
            <w:hideMark/>
          </w:tcPr>
          <w:p w14:paraId="27F2F15B"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lastRenderedPageBreak/>
              <w:t>5</w:t>
            </w:r>
          </w:p>
        </w:tc>
        <w:tc>
          <w:tcPr>
            <w:tcW w:w="0" w:type="auto"/>
            <w:hideMark/>
          </w:tcPr>
          <w:p w14:paraId="2E22021B"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Medir desde el escote hacia abajo sobre el centro delantero para ubicar el largo de la abertura.</w:t>
            </w:r>
          </w:p>
        </w:tc>
        <w:tc>
          <w:tcPr>
            <w:tcW w:w="0" w:type="auto"/>
            <w:hideMark/>
          </w:tcPr>
          <w:p w14:paraId="69B79BAD" w14:textId="2D44D039" w:rsidR="00760ACD" w:rsidRPr="00095C70" w:rsidRDefault="00760ACD" w:rsidP="00095C70">
            <w:pPr>
              <w:rPr>
                <w:rFonts w:eastAsia="Times New Roman"/>
                <w:sz w:val="20"/>
                <w:szCs w:val="20"/>
                <w:lang w:eastAsia="es-CO"/>
              </w:rPr>
            </w:pPr>
            <w:r w:rsidRPr="00095C70">
              <w:rPr>
                <w:rFonts w:eastAsia="Times New Roman"/>
                <w:sz w:val="20"/>
                <w:szCs w:val="20"/>
                <w:lang w:eastAsia="es-CO"/>
              </w:rPr>
              <w:t>13 cm</w:t>
            </w:r>
            <w:r w:rsidR="00F0108E" w:rsidRPr="00095C70">
              <w:rPr>
                <w:rFonts w:eastAsia="Times New Roman"/>
                <w:sz w:val="20"/>
                <w:szCs w:val="20"/>
                <w:lang w:eastAsia="es-CO"/>
              </w:rPr>
              <w:t>.</w:t>
            </w:r>
          </w:p>
        </w:tc>
        <w:tc>
          <w:tcPr>
            <w:tcW w:w="0" w:type="auto"/>
            <w:hideMark/>
          </w:tcPr>
          <w:p w14:paraId="43DC1BD5"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Esta será la abertura frontal, ajustar según diseño deseado.</w:t>
            </w:r>
          </w:p>
        </w:tc>
      </w:tr>
      <w:tr w:rsidR="00760ACD" w:rsidRPr="00095C70" w14:paraId="1252034E" w14:textId="77777777" w:rsidTr="00760ACD">
        <w:tc>
          <w:tcPr>
            <w:tcW w:w="0" w:type="auto"/>
            <w:hideMark/>
          </w:tcPr>
          <w:p w14:paraId="0A826F19"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6</w:t>
            </w:r>
          </w:p>
        </w:tc>
        <w:tc>
          <w:tcPr>
            <w:tcW w:w="0" w:type="auto"/>
            <w:hideMark/>
          </w:tcPr>
          <w:p w14:paraId="48ECD8BD"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Centrar el ancho de la abertura sobre la línea central del patrón.</w:t>
            </w:r>
          </w:p>
        </w:tc>
        <w:tc>
          <w:tcPr>
            <w:tcW w:w="0" w:type="auto"/>
            <w:hideMark/>
          </w:tcPr>
          <w:p w14:paraId="4143AF84" w14:textId="43F4E077" w:rsidR="00760ACD" w:rsidRPr="00095C70" w:rsidRDefault="00760ACD" w:rsidP="00095C70">
            <w:pPr>
              <w:rPr>
                <w:rFonts w:eastAsia="Times New Roman"/>
                <w:sz w:val="20"/>
                <w:szCs w:val="20"/>
                <w:lang w:eastAsia="es-CO"/>
              </w:rPr>
            </w:pPr>
            <w:r w:rsidRPr="00095C70">
              <w:rPr>
                <w:rFonts w:eastAsia="Times New Roman"/>
                <w:sz w:val="20"/>
                <w:szCs w:val="20"/>
                <w:lang w:eastAsia="es-CO"/>
              </w:rPr>
              <w:t>0,7 cm a cada lado del centro (1,4 cm total)</w:t>
            </w:r>
            <w:r w:rsidR="00F0108E" w:rsidRPr="00095C70">
              <w:rPr>
                <w:rFonts w:eastAsia="Times New Roman"/>
                <w:sz w:val="20"/>
                <w:szCs w:val="20"/>
                <w:lang w:eastAsia="es-CO"/>
              </w:rPr>
              <w:t>.</w:t>
            </w:r>
          </w:p>
        </w:tc>
        <w:tc>
          <w:tcPr>
            <w:tcW w:w="0" w:type="auto"/>
            <w:hideMark/>
          </w:tcPr>
          <w:p w14:paraId="5CB12129"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Asegurar que ambos lados queden equidistantes del centro para que abran correctamente.</w:t>
            </w:r>
          </w:p>
        </w:tc>
      </w:tr>
      <w:tr w:rsidR="00760ACD" w:rsidRPr="00095C70" w14:paraId="4ACD4B62" w14:textId="77777777" w:rsidTr="00760ACD">
        <w:tc>
          <w:tcPr>
            <w:tcW w:w="0" w:type="auto"/>
            <w:hideMark/>
          </w:tcPr>
          <w:p w14:paraId="6F557FE7"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7</w:t>
            </w:r>
          </w:p>
        </w:tc>
        <w:tc>
          <w:tcPr>
            <w:tcW w:w="0" w:type="auto"/>
            <w:hideMark/>
          </w:tcPr>
          <w:p w14:paraId="3E18C671"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Dibujar el rectángulo que representa la abertura total.</w:t>
            </w:r>
          </w:p>
        </w:tc>
        <w:tc>
          <w:tcPr>
            <w:tcW w:w="0" w:type="auto"/>
            <w:hideMark/>
          </w:tcPr>
          <w:p w14:paraId="5781AAE6" w14:textId="24541331" w:rsidR="00760ACD" w:rsidRPr="00095C70" w:rsidRDefault="00760ACD" w:rsidP="00095C70">
            <w:pPr>
              <w:rPr>
                <w:rFonts w:eastAsia="Times New Roman"/>
                <w:sz w:val="20"/>
                <w:szCs w:val="20"/>
                <w:lang w:eastAsia="es-CO"/>
              </w:rPr>
            </w:pPr>
            <w:r w:rsidRPr="00095C70">
              <w:rPr>
                <w:rFonts w:eastAsia="Times New Roman"/>
                <w:sz w:val="20"/>
                <w:szCs w:val="20"/>
                <w:lang w:eastAsia="es-CO"/>
              </w:rPr>
              <w:t>13 cm alto × 1,4 cm ancho</w:t>
            </w:r>
            <w:r w:rsidR="00F0108E" w:rsidRPr="00095C70">
              <w:rPr>
                <w:rFonts w:eastAsia="Times New Roman"/>
                <w:sz w:val="20"/>
                <w:szCs w:val="20"/>
                <w:lang w:eastAsia="es-CO"/>
              </w:rPr>
              <w:t>.</w:t>
            </w:r>
          </w:p>
        </w:tc>
        <w:tc>
          <w:tcPr>
            <w:tcW w:w="0" w:type="auto"/>
            <w:hideMark/>
          </w:tcPr>
          <w:p w14:paraId="24862F32"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El trazo debe ser limpio; usar escuadra para que los ángulos sean precisos.</w:t>
            </w:r>
          </w:p>
        </w:tc>
      </w:tr>
      <w:tr w:rsidR="00760ACD" w:rsidRPr="00095C70" w14:paraId="1B38766A" w14:textId="77777777" w:rsidTr="00760ACD">
        <w:tc>
          <w:tcPr>
            <w:tcW w:w="0" w:type="auto"/>
            <w:hideMark/>
          </w:tcPr>
          <w:p w14:paraId="40D1CD9C"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8</w:t>
            </w:r>
          </w:p>
        </w:tc>
        <w:tc>
          <w:tcPr>
            <w:tcW w:w="0" w:type="auto"/>
            <w:hideMark/>
          </w:tcPr>
          <w:p w14:paraId="4BC9BFCC"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Marcar el centro superior del escote delantero, luego subir una curva levemente hacia ambos lados.</w:t>
            </w:r>
          </w:p>
        </w:tc>
        <w:tc>
          <w:tcPr>
            <w:tcW w:w="0" w:type="auto"/>
            <w:hideMark/>
          </w:tcPr>
          <w:p w14:paraId="15CFE50E" w14:textId="48711019" w:rsidR="00760ACD" w:rsidRPr="00095C70" w:rsidRDefault="00760ACD" w:rsidP="00095C70">
            <w:pPr>
              <w:rPr>
                <w:rFonts w:eastAsia="Times New Roman"/>
                <w:sz w:val="20"/>
                <w:szCs w:val="20"/>
                <w:lang w:eastAsia="es-CO"/>
              </w:rPr>
            </w:pPr>
            <w:r w:rsidRPr="00095C70">
              <w:rPr>
                <w:rFonts w:eastAsia="Times New Roman"/>
                <w:sz w:val="20"/>
                <w:szCs w:val="20"/>
                <w:lang w:eastAsia="es-CO"/>
              </w:rPr>
              <w:t>1,5 cm hacia afuera</w:t>
            </w:r>
            <w:r w:rsidR="00F0108E" w:rsidRPr="00095C70">
              <w:rPr>
                <w:rFonts w:eastAsia="Times New Roman"/>
                <w:sz w:val="20"/>
                <w:szCs w:val="20"/>
                <w:lang w:eastAsia="es-CO"/>
              </w:rPr>
              <w:t>.</w:t>
            </w:r>
          </w:p>
        </w:tc>
        <w:tc>
          <w:tcPr>
            <w:tcW w:w="0" w:type="auto"/>
            <w:hideMark/>
          </w:tcPr>
          <w:p w14:paraId="63930BCC"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Esta curva da forma al escote más redondeado; trazar con suavidad.</w:t>
            </w:r>
          </w:p>
        </w:tc>
      </w:tr>
      <w:tr w:rsidR="00760ACD" w:rsidRPr="00095C70" w14:paraId="286968A8" w14:textId="77777777" w:rsidTr="00760ACD">
        <w:tc>
          <w:tcPr>
            <w:tcW w:w="0" w:type="auto"/>
            <w:hideMark/>
          </w:tcPr>
          <w:p w14:paraId="60238A29"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9</w:t>
            </w:r>
          </w:p>
        </w:tc>
        <w:tc>
          <w:tcPr>
            <w:tcW w:w="0" w:type="auto"/>
            <w:hideMark/>
          </w:tcPr>
          <w:p w14:paraId="4E7835F0"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Agregar 1,5 cm en los costados hacia afuera, desde la base hasta la altura del busto.</w:t>
            </w:r>
          </w:p>
        </w:tc>
        <w:tc>
          <w:tcPr>
            <w:tcW w:w="0" w:type="auto"/>
            <w:hideMark/>
          </w:tcPr>
          <w:p w14:paraId="74BA195E" w14:textId="34836BFE" w:rsidR="00760ACD" w:rsidRPr="00095C70" w:rsidRDefault="00760ACD" w:rsidP="00095C70">
            <w:pPr>
              <w:rPr>
                <w:rFonts w:eastAsia="Times New Roman"/>
                <w:sz w:val="20"/>
                <w:szCs w:val="20"/>
                <w:lang w:eastAsia="es-CO"/>
              </w:rPr>
            </w:pPr>
            <w:r w:rsidRPr="00095C70">
              <w:rPr>
                <w:rFonts w:eastAsia="Times New Roman"/>
                <w:sz w:val="20"/>
                <w:szCs w:val="20"/>
                <w:lang w:eastAsia="es-CO"/>
              </w:rPr>
              <w:t>1,5 cm</w:t>
            </w:r>
            <w:r w:rsidR="00F0108E" w:rsidRPr="00095C70">
              <w:rPr>
                <w:rFonts w:eastAsia="Times New Roman"/>
                <w:sz w:val="20"/>
                <w:szCs w:val="20"/>
                <w:lang w:eastAsia="es-CO"/>
              </w:rPr>
              <w:t>.</w:t>
            </w:r>
          </w:p>
        </w:tc>
        <w:tc>
          <w:tcPr>
            <w:tcW w:w="0" w:type="auto"/>
            <w:hideMark/>
          </w:tcPr>
          <w:p w14:paraId="226C1B8B"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Este aumento amplía el cuerpo y ajusta la caída de la prenda sin mangas.</w:t>
            </w:r>
          </w:p>
        </w:tc>
      </w:tr>
      <w:tr w:rsidR="00760ACD" w:rsidRPr="00095C70" w14:paraId="258A6D56" w14:textId="77777777" w:rsidTr="00760ACD">
        <w:tc>
          <w:tcPr>
            <w:tcW w:w="0" w:type="auto"/>
            <w:hideMark/>
          </w:tcPr>
          <w:p w14:paraId="6EE0C19B"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10</w:t>
            </w:r>
          </w:p>
        </w:tc>
        <w:tc>
          <w:tcPr>
            <w:tcW w:w="0" w:type="auto"/>
            <w:hideMark/>
          </w:tcPr>
          <w:p w14:paraId="3F704993"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Determinar el largo total desde la cintura hacia abajo.</w:t>
            </w:r>
          </w:p>
        </w:tc>
        <w:tc>
          <w:tcPr>
            <w:tcW w:w="0" w:type="auto"/>
            <w:hideMark/>
          </w:tcPr>
          <w:p w14:paraId="51C36664" w14:textId="30D2D21B" w:rsidR="00760ACD" w:rsidRPr="00095C70" w:rsidRDefault="00760ACD" w:rsidP="00095C70">
            <w:pPr>
              <w:rPr>
                <w:rFonts w:eastAsia="Times New Roman"/>
                <w:sz w:val="20"/>
                <w:szCs w:val="20"/>
                <w:lang w:eastAsia="es-CO"/>
              </w:rPr>
            </w:pPr>
            <w:r w:rsidRPr="00095C70">
              <w:rPr>
                <w:rFonts w:eastAsia="Times New Roman"/>
                <w:sz w:val="20"/>
                <w:szCs w:val="20"/>
                <w:lang w:eastAsia="es-CO"/>
              </w:rPr>
              <w:t>Altura de cadera + 8 cm</w:t>
            </w:r>
            <w:r w:rsidR="00F0108E" w:rsidRPr="00095C70">
              <w:rPr>
                <w:rFonts w:eastAsia="Times New Roman"/>
                <w:sz w:val="20"/>
                <w:szCs w:val="20"/>
                <w:lang w:eastAsia="es-CO"/>
              </w:rPr>
              <w:t>.</w:t>
            </w:r>
          </w:p>
        </w:tc>
        <w:tc>
          <w:tcPr>
            <w:tcW w:w="0" w:type="auto"/>
            <w:hideMark/>
          </w:tcPr>
          <w:p w14:paraId="503BE9F0" w14:textId="77777777" w:rsidR="00760ACD" w:rsidRPr="00095C70" w:rsidRDefault="00760ACD" w:rsidP="00095C70">
            <w:pPr>
              <w:rPr>
                <w:rFonts w:eastAsia="Times New Roman"/>
                <w:sz w:val="20"/>
                <w:szCs w:val="20"/>
                <w:lang w:eastAsia="es-CO"/>
              </w:rPr>
            </w:pPr>
            <w:r w:rsidRPr="00095C70">
              <w:rPr>
                <w:rFonts w:eastAsia="Times New Roman"/>
                <w:sz w:val="20"/>
                <w:szCs w:val="20"/>
                <w:lang w:eastAsia="es-CO"/>
              </w:rPr>
              <w:t>Medir con regla larga en línea recta, manteniendo la vertical desde el centro delantero.</w:t>
            </w:r>
          </w:p>
        </w:tc>
      </w:tr>
    </w:tbl>
    <w:p w14:paraId="0047BB25" w14:textId="5AE33D6D" w:rsidR="00760ACD" w:rsidRPr="00095C70" w:rsidRDefault="00760ACD" w:rsidP="00095C70">
      <w:pPr>
        <w:pStyle w:val="Normal0"/>
        <w:rPr>
          <w:sz w:val="20"/>
          <w:szCs w:val="20"/>
        </w:rPr>
      </w:pPr>
    </w:p>
    <w:tbl>
      <w:tblPr>
        <w:tblStyle w:val="Tablaconcuadrcula"/>
        <w:tblW w:w="0" w:type="auto"/>
        <w:tblLook w:val="04A0" w:firstRow="1" w:lastRow="0" w:firstColumn="1" w:lastColumn="0" w:noHBand="0" w:noVBand="1"/>
      </w:tblPr>
      <w:tblGrid>
        <w:gridCol w:w="4961"/>
        <w:gridCol w:w="4952"/>
      </w:tblGrid>
      <w:tr w:rsidR="00207C0D" w:rsidRPr="00095C70" w14:paraId="7BC1FB83" w14:textId="77777777" w:rsidTr="00207C0D">
        <w:tc>
          <w:tcPr>
            <w:tcW w:w="4981" w:type="dxa"/>
          </w:tcPr>
          <w:p w14:paraId="40971964" w14:textId="013BAA3F" w:rsidR="00207C0D" w:rsidRPr="000F1410" w:rsidRDefault="001B4AE4" w:rsidP="00095C70">
            <w:pPr>
              <w:pStyle w:val="Normal0"/>
              <w:rPr>
                <w:b/>
                <w:i/>
                <w:iCs/>
                <w:sz w:val="20"/>
                <w:szCs w:val="20"/>
              </w:rPr>
            </w:pPr>
            <w:commentRangeStart w:id="80"/>
            <w:r w:rsidRPr="000F1410">
              <w:rPr>
                <w:b/>
                <w:i/>
                <w:iCs/>
                <w:sz w:val="20"/>
                <w:szCs w:val="20"/>
              </w:rPr>
              <w:t>Figura</w:t>
            </w:r>
            <w:commentRangeEnd w:id="80"/>
            <w:r w:rsidR="00F34772" w:rsidRPr="000F1410">
              <w:rPr>
                <w:rStyle w:val="Refdecomentario"/>
                <w:b/>
                <w:i/>
                <w:iCs/>
                <w:sz w:val="20"/>
                <w:szCs w:val="20"/>
              </w:rPr>
              <w:commentReference w:id="80"/>
            </w:r>
            <w:r w:rsidRPr="000F1410">
              <w:rPr>
                <w:b/>
                <w:i/>
                <w:iCs/>
                <w:sz w:val="20"/>
                <w:szCs w:val="20"/>
              </w:rPr>
              <w:t xml:space="preserve"> 21</w:t>
            </w:r>
            <w:r w:rsidR="00207C0D" w:rsidRPr="000F1410">
              <w:rPr>
                <w:b/>
                <w:i/>
                <w:iCs/>
                <w:sz w:val="20"/>
                <w:szCs w:val="20"/>
              </w:rPr>
              <w:t>. Trazo de la martin gala</w:t>
            </w:r>
          </w:p>
          <w:p w14:paraId="7FB5E252" w14:textId="55CB7A19" w:rsidR="00207C0D" w:rsidRPr="00095C70" w:rsidRDefault="006E7245" w:rsidP="00095C70">
            <w:pPr>
              <w:pStyle w:val="Normal0"/>
              <w:rPr>
                <w:sz w:val="20"/>
                <w:szCs w:val="20"/>
              </w:rPr>
            </w:pPr>
            <w:commentRangeStart w:id="81"/>
            <w:r w:rsidRPr="00095C70">
              <w:rPr>
                <w:noProof/>
                <w:sz w:val="20"/>
                <w:szCs w:val="20"/>
              </w:rPr>
              <w:drawing>
                <wp:inline distT="0" distB="0" distL="0" distR="0" wp14:anchorId="7A17E8D2" wp14:editId="67427B4F">
                  <wp:extent cx="2035919" cy="2529840"/>
                  <wp:effectExtent l="0" t="0" r="2540" b="381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50582" cy="2548060"/>
                          </a:xfrm>
                          <a:prstGeom prst="rect">
                            <a:avLst/>
                          </a:prstGeom>
                        </pic:spPr>
                      </pic:pic>
                    </a:graphicData>
                  </a:graphic>
                </wp:inline>
              </w:drawing>
            </w:r>
            <w:commentRangeEnd w:id="81"/>
            <w:r w:rsidR="00216C26" w:rsidRPr="00095C70">
              <w:rPr>
                <w:rStyle w:val="Refdecomentario"/>
                <w:sz w:val="20"/>
                <w:szCs w:val="20"/>
              </w:rPr>
              <w:commentReference w:id="81"/>
            </w:r>
          </w:p>
          <w:p w14:paraId="0052CE89" w14:textId="0C0171AC" w:rsidR="00207C0D" w:rsidRPr="00095C70" w:rsidRDefault="00207C0D" w:rsidP="00095C70">
            <w:pPr>
              <w:pStyle w:val="Normal0"/>
              <w:rPr>
                <w:b/>
                <w:sz w:val="20"/>
                <w:szCs w:val="20"/>
              </w:rPr>
            </w:pPr>
          </w:p>
        </w:tc>
        <w:tc>
          <w:tcPr>
            <w:tcW w:w="4981" w:type="dxa"/>
          </w:tcPr>
          <w:p w14:paraId="7369E35C" w14:textId="664A166B" w:rsidR="00207C0D" w:rsidRPr="00095C70" w:rsidRDefault="001B4AE4" w:rsidP="00095C70">
            <w:pPr>
              <w:pStyle w:val="Normal0"/>
              <w:rPr>
                <w:sz w:val="20"/>
                <w:szCs w:val="20"/>
              </w:rPr>
            </w:pPr>
            <w:commentRangeStart w:id="82"/>
            <w:commentRangeStart w:id="83"/>
            <w:r w:rsidRPr="00095C70">
              <w:rPr>
                <w:b/>
                <w:sz w:val="20"/>
                <w:szCs w:val="20"/>
              </w:rPr>
              <w:t>Figura</w:t>
            </w:r>
            <w:commentRangeEnd w:id="82"/>
            <w:r w:rsidR="00F34772" w:rsidRPr="00095C70">
              <w:rPr>
                <w:rStyle w:val="Refdecomentario"/>
                <w:sz w:val="20"/>
                <w:szCs w:val="20"/>
              </w:rPr>
              <w:commentReference w:id="82"/>
            </w:r>
            <w:commentRangeEnd w:id="83"/>
            <w:r w:rsidR="000F1410">
              <w:rPr>
                <w:rStyle w:val="Refdecomentario"/>
              </w:rPr>
              <w:commentReference w:id="83"/>
            </w:r>
            <w:r w:rsidRPr="00095C70">
              <w:rPr>
                <w:b/>
                <w:sz w:val="20"/>
                <w:szCs w:val="20"/>
              </w:rPr>
              <w:t xml:space="preserve"> </w:t>
            </w:r>
            <w:r w:rsidRPr="000F1410">
              <w:rPr>
                <w:b/>
                <w:i/>
                <w:iCs/>
                <w:sz w:val="20"/>
                <w:szCs w:val="20"/>
              </w:rPr>
              <w:t>22</w:t>
            </w:r>
            <w:r w:rsidR="00207C0D" w:rsidRPr="000F1410">
              <w:rPr>
                <w:b/>
                <w:i/>
                <w:iCs/>
                <w:sz w:val="20"/>
                <w:szCs w:val="20"/>
              </w:rPr>
              <w:t xml:space="preserve">. </w:t>
            </w:r>
            <w:r w:rsidRPr="000F1410">
              <w:rPr>
                <w:b/>
                <w:i/>
                <w:iCs/>
                <w:sz w:val="20"/>
                <w:szCs w:val="20"/>
              </w:rPr>
              <w:t>Trazo martin gala 2</w:t>
            </w:r>
          </w:p>
          <w:p w14:paraId="467A874B" w14:textId="0886AE94" w:rsidR="00207C0D" w:rsidRPr="00095C70" w:rsidRDefault="006E7245" w:rsidP="00095C70">
            <w:pPr>
              <w:pStyle w:val="Normal0"/>
              <w:rPr>
                <w:b/>
                <w:sz w:val="20"/>
                <w:szCs w:val="20"/>
              </w:rPr>
            </w:pPr>
            <w:commentRangeStart w:id="84"/>
            <w:r w:rsidRPr="00095C70">
              <w:rPr>
                <w:b/>
                <w:noProof/>
                <w:sz w:val="20"/>
                <w:szCs w:val="20"/>
              </w:rPr>
              <w:drawing>
                <wp:inline distT="0" distB="0" distL="0" distR="0" wp14:anchorId="31E42182" wp14:editId="6563927D">
                  <wp:extent cx="1640799" cy="252222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57727" cy="2548242"/>
                          </a:xfrm>
                          <a:prstGeom prst="rect">
                            <a:avLst/>
                          </a:prstGeom>
                        </pic:spPr>
                      </pic:pic>
                    </a:graphicData>
                  </a:graphic>
                </wp:inline>
              </w:drawing>
            </w:r>
            <w:commentRangeEnd w:id="84"/>
            <w:r w:rsidR="00216C26" w:rsidRPr="00095C70">
              <w:rPr>
                <w:rStyle w:val="Refdecomentario"/>
                <w:sz w:val="20"/>
                <w:szCs w:val="20"/>
              </w:rPr>
              <w:commentReference w:id="84"/>
            </w:r>
          </w:p>
          <w:p w14:paraId="03CA1CDD" w14:textId="066FD9C1" w:rsidR="00207C0D" w:rsidRPr="00095C70" w:rsidRDefault="00207C0D" w:rsidP="00095C70">
            <w:pPr>
              <w:pStyle w:val="Normal0"/>
              <w:rPr>
                <w:b/>
                <w:sz w:val="20"/>
                <w:szCs w:val="20"/>
              </w:rPr>
            </w:pPr>
          </w:p>
        </w:tc>
      </w:tr>
      <w:tr w:rsidR="00286709" w:rsidRPr="00095C70" w14:paraId="2C458AF4" w14:textId="77777777" w:rsidTr="00207C0D">
        <w:tc>
          <w:tcPr>
            <w:tcW w:w="4981" w:type="dxa"/>
          </w:tcPr>
          <w:p w14:paraId="6C6D69C8" w14:textId="6397C863" w:rsidR="00286709" w:rsidRPr="00095C70" w:rsidRDefault="00286709" w:rsidP="00095C70">
            <w:pPr>
              <w:pStyle w:val="Normal0"/>
              <w:rPr>
                <w:sz w:val="20"/>
                <w:szCs w:val="20"/>
              </w:rPr>
            </w:pPr>
            <w:r w:rsidRPr="00095C70">
              <w:rPr>
                <w:b/>
                <w:sz w:val="20"/>
                <w:szCs w:val="20"/>
              </w:rPr>
              <w:t>Paso 1:</w:t>
            </w:r>
            <w:r w:rsidRPr="00095C70">
              <w:rPr>
                <w:sz w:val="20"/>
                <w:szCs w:val="20"/>
              </w:rPr>
              <w:t xml:space="preserve"> se traza un rectángulo cuyo ancho corresponde a la suma de los siguientes valores:</w:t>
            </w:r>
          </w:p>
          <w:p w14:paraId="3C8020B5" w14:textId="77777777" w:rsidR="00286709" w:rsidRPr="00095C70" w:rsidRDefault="00286709" w:rsidP="00095C70">
            <w:pPr>
              <w:pStyle w:val="Normal0"/>
              <w:rPr>
                <w:sz w:val="20"/>
                <w:szCs w:val="20"/>
              </w:rPr>
            </w:pPr>
            <w:r w:rsidRPr="00095C70">
              <w:rPr>
                <w:sz w:val="20"/>
                <w:szCs w:val="20"/>
              </w:rPr>
              <w:t>1 cm (costura) + ancho de botonera + 2 veces el ancho de la botonera + 2 cm de desahogo + 1 cm (costura).</w:t>
            </w:r>
          </w:p>
          <w:p w14:paraId="1A738DC2" w14:textId="77777777" w:rsidR="00286709" w:rsidRPr="00095C70" w:rsidRDefault="00286709" w:rsidP="00095C70">
            <w:pPr>
              <w:pStyle w:val="Normal0"/>
              <w:rPr>
                <w:sz w:val="20"/>
                <w:szCs w:val="20"/>
              </w:rPr>
            </w:pPr>
          </w:p>
          <w:p w14:paraId="73F0027D" w14:textId="0FBE260D" w:rsidR="00286709" w:rsidRPr="00095C70" w:rsidRDefault="00286709" w:rsidP="00095C70">
            <w:pPr>
              <w:pStyle w:val="Normal0"/>
              <w:rPr>
                <w:sz w:val="20"/>
                <w:szCs w:val="20"/>
              </w:rPr>
            </w:pPr>
            <w:r w:rsidRPr="00095C70">
              <w:rPr>
                <w:b/>
                <w:sz w:val="20"/>
                <w:szCs w:val="20"/>
              </w:rPr>
              <w:t>Paso 2:</w:t>
            </w:r>
            <w:r w:rsidRPr="00095C70">
              <w:rPr>
                <w:sz w:val="20"/>
                <w:szCs w:val="20"/>
              </w:rPr>
              <w:t xml:space="preserve"> se determina el largo del rectángulo como:</w:t>
            </w:r>
          </w:p>
          <w:p w14:paraId="599C7B88" w14:textId="77777777" w:rsidR="00286709" w:rsidRPr="00095C70" w:rsidRDefault="00286709" w:rsidP="00095C70">
            <w:pPr>
              <w:pStyle w:val="Normal0"/>
              <w:rPr>
                <w:sz w:val="20"/>
                <w:szCs w:val="20"/>
              </w:rPr>
            </w:pPr>
            <w:r w:rsidRPr="00095C70">
              <w:rPr>
                <w:sz w:val="20"/>
                <w:szCs w:val="20"/>
              </w:rPr>
              <w:t>largo de la abertura + 4 cm (holgura) + 2 cm (superior).</w:t>
            </w:r>
          </w:p>
          <w:p w14:paraId="633BEFA3" w14:textId="77777777" w:rsidR="00286709" w:rsidRPr="00095C70" w:rsidRDefault="00286709" w:rsidP="00095C70">
            <w:pPr>
              <w:pStyle w:val="Normal0"/>
              <w:rPr>
                <w:sz w:val="20"/>
                <w:szCs w:val="20"/>
              </w:rPr>
            </w:pPr>
          </w:p>
          <w:p w14:paraId="7F9EC376" w14:textId="0C5D9E7D" w:rsidR="00286709" w:rsidRPr="00095C70" w:rsidRDefault="00286709" w:rsidP="00095C70">
            <w:pPr>
              <w:pStyle w:val="Normal0"/>
              <w:rPr>
                <w:sz w:val="20"/>
                <w:szCs w:val="20"/>
              </w:rPr>
            </w:pPr>
            <w:r w:rsidRPr="00095C70">
              <w:rPr>
                <w:b/>
                <w:sz w:val="20"/>
                <w:szCs w:val="20"/>
              </w:rPr>
              <w:t>Paso 3:</w:t>
            </w:r>
            <w:r w:rsidRPr="00095C70">
              <w:rPr>
                <w:sz w:val="20"/>
                <w:szCs w:val="20"/>
              </w:rPr>
              <w:t xml:space="preserve"> una vez definido el rectángulo, se reparten las marcas de frunce de manera uniforme en el borde superior e inferior, trazando pequeños triángulos o piquetes. Estos indican los puntos donde se deben realizar los pliegues o recogidos.</w:t>
            </w:r>
          </w:p>
          <w:p w14:paraId="08BD956F" w14:textId="77777777" w:rsidR="00286709" w:rsidRPr="00095C70" w:rsidRDefault="00286709" w:rsidP="00095C70">
            <w:pPr>
              <w:pStyle w:val="Normal0"/>
              <w:rPr>
                <w:sz w:val="20"/>
                <w:szCs w:val="20"/>
              </w:rPr>
            </w:pPr>
          </w:p>
          <w:p w14:paraId="4E6EE698" w14:textId="1F3FF5AF" w:rsidR="00286709" w:rsidRPr="00095C70" w:rsidRDefault="00286709" w:rsidP="00095C70">
            <w:pPr>
              <w:pStyle w:val="Normal0"/>
              <w:rPr>
                <w:sz w:val="20"/>
                <w:szCs w:val="20"/>
              </w:rPr>
            </w:pPr>
            <w:r w:rsidRPr="00095C70">
              <w:rPr>
                <w:b/>
                <w:sz w:val="20"/>
                <w:szCs w:val="20"/>
              </w:rPr>
              <w:lastRenderedPageBreak/>
              <w:t>Paso 4:</w:t>
            </w:r>
            <w:r w:rsidRPr="00095C70">
              <w:rPr>
                <w:sz w:val="20"/>
                <w:szCs w:val="20"/>
              </w:rPr>
              <w:t xml:space="preserve"> se marca con precisión cada uno de los piquetes utilizando lápiz, tiza de sastre o corte superficial (sin exceder los 0,3 cm), según la técnica utilizada.</w:t>
            </w:r>
          </w:p>
          <w:p w14:paraId="0F9123AC" w14:textId="77777777" w:rsidR="00286709" w:rsidRPr="00095C70" w:rsidRDefault="00286709" w:rsidP="00095C70">
            <w:pPr>
              <w:pStyle w:val="Normal0"/>
              <w:rPr>
                <w:sz w:val="20"/>
                <w:szCs w:val="20"/>
              </w:rPr>
            </w:pPr>
          </w:p>
          <w:p w14:paraId="2BF2B346" w14:textId="1C6ED6BF" w:rsidR="00286709" w:rsidRPr="00095C70" w:rsidRDefault="00286709" w:rsidP="00095C70">
            <w:pPr>
              <w:pStyle w:val="Normal0"/>
              <w:rPr>
                <w:sz w:val="20"/>
                <w:szCs w:val="20"/>
              </w:rPr>
            </w:pPr>
            <w:r w:rsidRPr="00095C70">
              <w:rPr>
                <w:b/>
                <w:sz w:val="20"/>
                <w:szCs w:val="20"/>
              </w:rPr>
              <w:t>Paso 5:</w:t>
            </w:r>
            <w:r w:rsidRPr="00095C70">
              <w:rPr>
                <w:sz w:val="20"/>
                <w:szCs w:val="20"/>
              </w:rPr>
              <w:t xml:space="preserve"> se repasa el contorno con margen de costura de 1 cm en todos los lados para preparación de costura.</w:t>
            </w:r>
          </w:p>
          <w:p w14:paraId="21AAE2DC" w14:textId="6E1C9396" w:rsidR="00286709" w:rsidRPr="00095C70" w:rsidRDefault="00286709" w:rsidP="00095C70">
            <w:pPr>
              <w:pStyle w:val="Normal0"/>
              <w:rPr>
                <w:sz w:val="20"/>
                <w:szCs w:val="20"/>
              </w:rPr>
            </w:pPr>
          </w:p>
          <w:p w14:paraId="5956CEBD" w14:textId="0D8249F1" w:rsidR="00286709" w:rsidRPr="00095C70" w:rsidRDefault="00286709" w:rsidP="00095C70">
            <w:pPr>
              <w:pStyle w:val="Normal0"/>
              <w:rPr>
                <w:b/>
                <w:sz w:val="20"/>
                <w:szCs w:val="20"/>
              </w:rPr>
            </w:pPr>
            <w:r w:rsidRPr="00095C70">
              <w:rPr>
                <w:b/>
                <w:sz w:val="20"/>
                <w:szCs w:val="20"/>
              </w:rPr>
              <w:t>Notas</w:t>
            </w:r>
          </w:p>
          <w:p w14:paraId="656CF905" w14:textId="44B92253" w:rsidR="00286709" w:rsidRPr="00095C70" w:rsidRDefault="00286709" w:rsidP="00095C70">
            <w:pPr>
              <w:pStyle w:val="Normal0"/>
              <w:numPr>
                <w:ilvl w:val="0"/>
                <w:numId w:val="46"/>
              </w:numPr>
              <w:rPr>
                <w:sz w:val="20"/>
                <w:szCs w:val="20"/>
              </w:rPr>
            </w:pPr>
            <w:r w:rsidRPr="00095C70">
              <w:rPr>
                <w:sz w:val="20"/>
                <w:szCs w:val="20"/>
              </w:rPr>
              <w:t>El desahogo de 2 cm permite holgura visual y funcional para que la botonera no se ajuste excesivamente.</w:t>
            </w:r>
          </w:p>
          <w:p w14:paraId="5A5B4ED5" w14:textId="209A2A62" w:rsidR="00286709" w:rsidRPr="00095C70" w:rsidRDefault="00286709" w:rsidP="00095C70">
            <w:pPr>
              <w:pStyle w:val="Normal0"/>
              <w:numPr>
                <w:ilvl w:val="0"/>
                <w:numId w:val="46"/>
              </w:numPr>
              <w:rPr>
                <w:sz w:val="20"/>
                <w:szCs w:val="20"/>
              </w:rPr>
            </w:pPr>
            <w:r w:rsidRPr="00095C70">
              <w:rPr>
                <w:sz w:val="20"/>
                <w:szCs w:val="20"/>
              </w:rPr>
              <w:t>Es fundamental cortar la pieza con la dirección del hilo recto para evitar deformaciones en el fruncido final.</w:t>
            </w:r>
          </w:p>
          <w:p w14:paraId="15006EC7" w14:textId="77777777" w:rsidR="00286709" w:rsidRPr="00095C70" w:rsidRDefault="00286709" w:rsidP="00095C70">
            <w:pPr>
              <w:pStyle w:val="Normal0"/>
              <w:rPr>
                <w:b/>
                <w:sz w:val="20"/>
                <w:szCs w:val="20"/>
              </w:rPr>
            </w:pPr>
          </w:p>
        </w:tc>
        <w:tc>
          <w:tcPr>
            <w:tcW w:w="4981" w:type="dxa"/>
          </w:tcPr>
          <w:p w14:paraId="46A0C359" w14:textId="052C147C" w:rsidR="00583ED9" w:rsidRPr="00095C70" w:rsidRDefault="00583ED9" w:rsidP="00095C70">
            <w:pPr>
              <w:pStyle w:val="Normal0"/>
              <w:rPr>
                <w:sz w:val="20"/>
                <w:szCs w:val="20"/>
              </w:rPr>
            </w:pPr>
            <w:r w:rsidRPr="00095C70">
              <w:rPr>
                <w:b/>
                <w:sz w:val="20"/>
                <w:szCs w:val="20"/>
              </w:rPr>
              <w:lastRenderedPageBreak/>
              <w:t>Paso 1:</w:t>
            </w:r>
            <w:r w:rsidRPr="00095C70">
              <w:rPr>
                <w:sz w:val="20"/>
                <w:szCs w:val="20"/>
              </w:rPr>
              <w:t xml:space="preserve"> se traza un rectángulo cuyo ancho equivale a la suma de:</w:t>
            </w:r>
          </w:p>
          <w:p w14:paraId="20731051" w14:textId="77777777" w:rsidR="00583ED9" w:rsidRPr="00095C70" w:rsidRDefault="00583ED9" w:rsidP="00095C70">
            <w:pPr>
              <w:pStyle w:val="Normal0"/>
              <w:rPr>
                <w:sz w:val="20"/>
                <w:szCs w:val="20"/>
              </w:rPr>
            </w:pPr>
            <w:r w:rsidRPr="00095C70">
              <w:rPr>
                <w:sz w:val="20"/>
                <w:szCs w:val="20"/>
              </w:rPr>
              <w:t>dos veces el ancho de la botonera + 1,5 cm.</w:t>
            </w:r>
          </w:p>
          <w:p w14:paraId="7945B057" w14:textId="77777777" w:rsidR="00583ED9" w:rsidRPr="00095C70" w:rsidRDefault="00583ED9" w:rsidP="00095C70">
            <w:pPr>
              <w:pStyle w:val="Normal0"/>
              <w:rPr>
                <w:sz w:val="20"/>
                <w:szCs w:val="20"/>
              </w:rPr>
            </w:pPr>
          </w:p>
          <w:p w14:paraId="49BE4178" w14:textId="65386005" w:rsidR="00583ED9" w:rsidRPr="00095C70" w:rsidRDefault="00583ED9" w:rsidP="00095C70">
            <w:pPr>
              <w:pStyle w:val="Normal0"/>
              <w:rPr>
                <w:sz w:val="20"/>
                <w:szCs w:val="20"/>
              </w:rPr>
            </w:pPr>
            <w:r w:rsidRPr="00095C70">
              <w:rPr>
                <w:b/>
                <w:sz w:val="20"/>
                <w:szCs w:val="20"/>
              </w:rPr>
              <w:t>Paso 2:</w:t>
            </w:r>
            <w:r w:rsidRPr="00095C70">
              <w:rPr>
                <w:sz w:val="20"/>
                <w:szCs w:val="20"/>
              </w:rPr>
              <w:t xml:space="preserve"> el largo del rectángulo se determina a partir del largo de la abertura, al que se le suman:</w:t>
            </w:r>
          </w:p>
          <w:p w14:paraId="22E26FAA" w14:textId="77777777" w:rsidR="00583ED9" w:rsidRPr="00095C70" w:rsidRDefault="00583ED9" w:rsidP="00095C70">
            <w:pPr>
              <w:pStyle w:val="Normal0"/>
              <w:rPr>
                <w:sz w:val="20"/>
                <w:szCs w:val="20"/>
              </w:rPr>
            </w:pPr>
            <w:r w:rsidRPr="00095C70">
              <w:rPr>
                <w:sz w:val="20"/>
                <w:szCs w:val="20"/>
              </w:rPr>
              <w:t>4 cm para el margen inferior + 2 cm para el margen superior.</w:t>
            </w:r>
          </w:p>
          <w:p w14:paraId="63E28E3E" w14:textId="77777777" w:rsidR="00583ED9" w:rsidRPr="00095C70" w:rsidRDefault="00583ED9" w:rsidP="00095C70">
            <w:pPr>
              <w:pStyle w:val="Normal0"/>
              <w:rPr>
                <w:b/>
                <w:sz w:val="20"/>
                <w:szCs w:val="20"/>
              </w:rPr>
            </w:pPr>
          </w:p>
          <w:p w14:paraId="618AE189" w14:textId="3E23A3C7" w:rsidR="00583ED9" w:rsidRPr="00095C70" w:rsidRDefault="00583ED9" w:rsidP="00095C70">
            <w:pPr>
              <w:pStyle w:val="Normal0"/>
              <w:rPr>
                <w:sz w:val="20"/>
                <w:szCs w:val="20"/>
              </w:rPr>
            </w:pPr>
            <w:r w:rsidRPr="00095C70">
              <w:rPr>
                <w:b/>
                <w:sz w:val="20"/>
                <w:szCs w:val="20"/>
              </w:rPr>
              <w:t>Paso 3:</w:t>
            </w:r>
            <w:r w:rsidRPr="00095C70">
              <w:rPr>
                <w:sz w:val="20"/>
                <w:szCs w:val="20"/>
              </w:rPr>
              <w:t xml:space="preserve"> se verifica que los lados estén escuadrados y los ángulos en 90°, asegurando que la pieza conserve su forma rectangular exacta.</w:t>
            </w:r>
          </w:p>
          <w:p w14:paraId="27FB32B1" w14:textId="77777777" w:rsidR="00583ED9" w:rsidRPr="00095C70" w:rsidRDefault="00583ED9" w:rsidP="00095C70">
            <w:pPr>
              <w:pStyle w:val="Normal0"/>
              <w:rPr>
                <w:sz w:val="20"/>
                <w:szCs w:val="20"/>
              </w:rPr>
            </w:pPr>
          </w:p>
          <w:p w14:paraId="73B39C0E" w14:textId="210CE600" w:rsidR="00583ED9" w:rsidRPr="00095C70" w:rsidRDefault="00583ED9" w:rsidP="00095C70">
            <w:pPr>
              <w:pStyle w:val="Normal0"/>
              <w:rPr>
                <w:sz w:val="20"/>
                <w:szCs w:val="20"/>
              </w:rPr>
            </w:pPr>
            <w:r w:rsidRPr="00095C70">
              <w:rPr>
                <w:b/>
                <w:sz w:val="20"/>
                <w:szCs w:val="20"/>
              </w:rPr>
              <w:t>Paso 4:</w:t>
            </w:r>
            <w:r w:rsidRPr="00095C70">
              <w:rPr>
                <w:sz w:val="20"/>
                <w:szCs w:val="20"/>
              </w:rPr>
              <w:t xml:space="preserve"> se puede remarcar con lápiz o marcador textil el contorno de la pieza para facilitar el corte y evitar confusiones con otras piezas similares.</w:t>
            </w:r>
          </w:p>
          <w:p w14:paraId="4C76AB10" w14:textId="77777777" w:rsidR="00583ED9" w:rsidRPr="00095C70" w:rsidRDefault="00583ED9" w:rsidP="00095C70">
            <w:pPr>
              <w:pStyle w:val="Normal0"/>
              <w:rPr>
                <w:sz w:val="20"/>
                <w:szCs w:val="20"/>
              </w:rPr>
            </w:pPr>
          </w:p>
          <w:p w14:paraId="15BF8DEF" w14:textId="21ECB924" w:rsidR="00583ED9" w:rsidRPr="00095C70" w:rsidRDefault="00583ED9" w:rsidP="00095C70">
            <w:pPr>
              <w:pStyle w:val="Normal0"/>
              <w:rPr>
                <w:sz w:val="20"/>
                <w:szCs w:val="20"/>
              </w:rPr>
            </w:pPr>
            <w:r w:rsidRPr="00095C70">
              <w:rPr>
                <w:b/>
                <w:sz w:val="20"/>
                <w:szCs w:val="20"/>
              </w:rPr>
              <w:lastRenderedPageBreak/>
              <w:t>Paso 5:</w:t>
            </w:r>
            <w:r w:rsidRPr="00095C70">
              <w:rPr>
                <w:sz w:val="20"/>
                <w:szCs w:val="20"/>
              </w:rPr>
              <w:t xml:space="preserve"> se añade margen de costura si el diseño lo requiere, generalmente 0,5 cm a 1 cm en cada lado, antes de proceder al corte.</w:t>
            </w:r>
          </w:p>
          <w:p w14:paraId="6330693A" w14:textId="77777777" w:rsidR="00583ED9" w:rsidRPr="00095C70" w:rsidRDefault="00583ED9" w:rsidP="00095C70">
            <w:pPr>
              <w:pStyle w:val="Normal0"/>
              <w:rPr>
                <w:sz w:val="20"/>
                <w:szCs w:val="20"/>
              </w:rPr>
            </w:pPr>
          </w:p>
          <w:p w14:paraId="649006B0" w14:textId="045D8D18" w:rsidR="00583ED9" w:rsidRPr="00095C70" w:rsidRDefault="00583ED9" w:rsidP="00095C70">
            <w:pPr>
              <w:pStyle w:val="Normal0"/>
              <w:rPr>
                <w:b/>
                <w:sz w:val="20"/>
                <w:szCs w:val="20"/>
              </w:rPr>
            </w:pPr>
            <w:r w:rsidRPr="00095C70">
              <w:rPr>
                <w:b/>
                <w:sz w:val="20"/>
                <w:szCs w:val="20"/>
              </w:rPr>
              <w:t>Notas</w:t>
            </w:r>
          </w:p>
          <w:p w14:paraId="03632EC7" w14:textId="6240E06B" w:rsidR="00583ED9" w:rsidRPr="00095C70" w:rsidRDefault="00583ED9" w:rsidP="00095C70">
            <w:pPr>
              <w:pStyle w:val="Normal0"/>
              <w:numPr>
                <w:ilvl w:val="0"/>
                <w:numId w:val="47"/>
              </w:numPr>
              <w:rPr>
                <w:sz w:val="20"/>
                <w:szCs w:val="20"/>
              </w:rPr>
            </w:pPr>
            <w:r w:rsidRPr="00095C70">
              <w:rPr>
                <w:sz w:val="20"/>
                <w:szCs w:val="20"/>
              </w:rPr>
              <w:t>Esta pieza puede utilizarse como refuerzo interno o como pliegue visible, dependiendo del diseño de la prenda.</w:t>
            </w:r>
          </w:p>
          <w:p w14:paraId="13FA8E90" w14:textId="3A636236" w:rsidR="00583ED9" w:rsidRPr="00095C70" w:rsidRDefault="00583ED9" w:rsidP="00095C70">
            <w:pPr>
              <w:pStyle w:val="Normal0"/>
              <w:numPr>
                <w:ilvl w:val="0"/>
                <w:numId w:val="47"/>
              </w:numPr>
              <w:rPr>
                <w:sz w:val="20"/>
                <w:szCs w:val="20"/>
              </w:rPr>
            </w:pPr>
            <w:r w:rsidRPr="00095C70">
              <w:rPr>
                <w:sz w:val="20"/>
                <w:szCs w:val="20"/>
              </w:rPr>
              <w:t>El valor de 1,5 cm añadido al ancho facilita la costura, el doblez o el cruce en el montaje de la botonera.</w:t>
            </w:r>
          </w:p>
          <w:p w14:paraId="4CA68B94" w14:textId="3E6C8751" w:rsidR="00583ED9" w:rsidRPr="00095C70" w:rsidRDefault="00583ED9" w:rsidP="00095C70">
            <w:pPr>
              <w:pStyle w:val="Normal0"/>
              <w:rPr>
                <w:sz w:val="20"/>
                <w:szCs w:val="20"/>
              </w:rPr>
            </w:pPr>
          </w:p>
        </w:tc>
      </w:tr>
    </w:tbl>
    <w:p w14:paraId="009C8C4F" w14:textId="10BF6B59" w:rsidR="00207C0D" w:rsidRPr="00095C70" w:rsidRDefault="00207C0D" w:rsidP="00095C70">
      <w:pPr>
        <w:pStyle w:val="Normal0"/>
        <w:rPr>
          <w:b/>
          <w:sz w:val="20"/>
          <w:szCs w:val="20"/>
        </w:rPr>
      </w:pPr>
    </w:p>
    <w:p w14:paraId="72FB5031" w14:textId="77777777" w:rsidR="00FE4129" w:rsidRPr="00095C70" w:rsidRDefault="00FE4129" w:rsidP="00095C70">
      <w:pPr>
        <w:pStyle w:val="Normal0"/>
        <w:rPr>
          <w:b/>
          <w:sz w:val="20"/>
          <w:szCs w:val="20"/>
        </w:rPr>
      </w:pPr>
    </w:p>
    <w:p w14:paraId="148BB727" w14:textId="0577D831" w:rsidR="00E50B96" w:rsidRPr="00095C70" w:rsidRDefault="00D72EF3" w:rsidP="00B866D0">
      <w:pPr>
        <w:pStyle w:val="Ttulo2"/>
      </w:pPr>
      <w:r w:rsidRPr="00B866D0">
        <w:rPr>
          <w:sz w:val="20"/>
          <w:szCs w:val="20"/>
        </w:rPr>
        <w:t>3.2</w:t>
      </w:r>
      <w:r w:rsidRPr="00095C70">
        <w:t xml:space="preserve"> </w:t>
      </w:r>
      <w:r w:rsidRPr="00B866D0">
        <w:rPr>
          <w:b/>
          <w:bCs/>
          <w:sz w:val="20"/>
          <w:szCs w:val="20"/>
        </w:rPr>
        <w:t>Camisa con estilo hindú</w:t>
      </w:r>
    </w:p>
    <w:p w14:paraId="75B2FEEE" w14:textId="77777777" w:rsidR="00B866D0" w:rsidRDefault="00B866D0" w:rsidP="00095C70">
      <w:pPr>
        <w:pStyle w:val="Normal0"/>
        <w:rPr>
          <w:bCs/>
          <w:sz w:val="20"/>
          <w:szCs w:val="20"/>
        </w:rPr>
      </w:pPr>
      <w:r w:rsidRPr="00B866D0">
        <w:rPr>
          <w:bCs/>
          <w:sz w:val="20"/>
          <w:szCs w:val="20"/>
        </w:rPr>
        <w:t xml:space="preserve">La camisa con estilo hindú se distingue por su diseño minimalista, cuello tipo </w:t>
      </w:r>
      <w:proofErr w:type="spellStart"/>
      <w:r w:rsidRPr="00B866D0">
        <w:rPr>
          <w:bCs/>
          <w:sz w:val="20"/>
          <w:szCs w:val="20"/>
        </w:rPr>
        <w:t>mao</w:t>
      </w:r>
      <w:proofErr w:type="spellEnd"/>
      <w:r w:rsidRPr="00B866D0">
        <w:rPr>
          <w:bCs/>
          <w:sz w:val="20"/>
          <w:szCs w:val="20"/>
        </w:rPr>
        <w:t xml:space="preserve"> (también llamado cuello mandarín), y una </w:t>
      </w:r>
      <w:proofErr w:type="spellStart"/>
      <w:r w:rsidRPr="00B866D0">
        <w:rPr>
          <w:bCs/>
          <w:sz w:val="20"/>
          <w:szCs w:val="20"/>
        </w:rPr>
        <w:t>tapeta</w:t>
      </w:r>
      <w:proofErr w:type="spellEnd"/>
      <w:r w:rsidRPr="00B866D0">
        <w:rPr>
          <w:bCs/>
          <w:sz w:val="20"/>
          <w:szCs w:val="20"/>
        </w:rPr>
        <w:t xml:space="preserve"> delantera corta con botones, que reemplaza la abotonadura completa típica de la camisa occidental. Su silueta suele ser recta o ligeramente amplia, lo que la hace cómoda y versátil tanto para uso casual como para contextos formales alternativos. </w:t>
      </w:r>
    </w:p>
    <w:p w14:paraId="44E90979" w14:textId="77777777" w:rsidR="00B866D0" w:rsidRDefault="00B866D0" w:rsidP="00095C70">
      <w:pPr>
        <w:pStyle w:val="Normal0"/>
        <w:rPr>
          <w:bCs/>
          <w:sz w:val="20"/>
          <w:szCs w:val="20"/>
        </w:rPr>
      </w:pPr>
    </w:p>
    <w:p w14:paraId="61AD714B" w14:textId="6EEAE892" w:rsidR="00D72EF3" w:rsidRPr="00B866D0" w:rsidRDefault="00B866D0" w:rsidP="00095C70">
      <w:pPr>
        <w:pStyle w:val="Normal0"/>
        <w:rPr>
          <w:bCs/>
          <w:sz w:val="20"/>
          <w:szCs w:val="20"/>
        </w:rPr>
      </w:pPr>
      <w:r w:rsidRPr="00B866D0">
        <w:rPr>
          <w:bCs/>
          <w:sz w:val="20"/>
          <w:szCs w:val="20"/>
        </w:rPr>
        <w:t xml:space="preserve">El trazo del patrón incluye las piezas base (espalda, delantero, mangas, cuello y </w:t>
      </w:r>
      <w:proofErr w:type="spellStart"/>
      <w:r w:rsidRPr="00B866D0">
        <w:rPr>
          <w:bCs/>
          <w:sz w:val="20"/>
          <w:szCs w:val="20"/>
        </w:rPr>
        <w:t>tapeta</w:t>
      </w:r>
      <w:proofErr w:type="spellEnd"/>
      <w:r w:rsidRPr="00B866D0">
        <w:rPr>
          <w:bCs/>
          <w:sz w:val="20"/>
          <w:szCs w:val="20"/>
        </w:rPr>
        <w:t>), y requiere especial atención en el diseño del escote y la forma del cuello, para conservar la esencia estética y funcional de este estilo tradicional.</w:t>
      </w:r>
    </w:p>
    <w:p w14:paraId="6F73BA1D" w14:textId="45B7CB45" w:rsidR="00D72EF3" w:rsidRPr="00095C70" w:rsidRDefault="00D72EF3" w:rsidP="00095C70">
      <w:pPr>
        <w:pStyle w:val="Normal0"/>
        <w:rPr>
          <w:b/>
          <w:sz w:val="20"/>
          <w:szCs w:val="20"/>
        </w:rPr>
      </w:pPr>
    </w:p>
    <w:tbl>
      <w:tblPr>
        <w:tblStyle w:val="Tablaconcuadrcula"/>
        <w:tblW w:w="0" w:type="auto"/>
        <w:tblLook w:val="04A0" w:firstRow="1" w:lastRow="0" w:firstColumn="1" w:lastColumn="0" w:noHBand="0" w:noVBand="1"/>
      </w:tblPr>
      <w:tblGrid>
        <w:gridCol w:w="4990"/>
        <w:gridCol w:w="4923"/>
      </w:tblGrid>
      <w:tr w:rsidR="00242116" w:rsidRPr="00095C70" w14:paraId="20D1523D" w14:textId="77777777" w:rsidTr="00D72EF3">
        <w:tc>
          <w:tcPr>
            <w:tcW w:w="4981" w:type="dxa"/>
          </w:tcPr>
          <w:p w14:paraId="3101EC53" w14:textId="7987E6C4" w:rsidR="00D72EF3" w:rsidRPr="00B866D0" w:rsidRDefault="001B4AE4" w:rsidP="00095C70">
            <w:pPr>
              <w:pStyle w:val="Normal0"/>
              <w:rPr>
                <w:b/>
                <w:i/>
                <w:iCs/>
                <w:sz w:val="20"/>
                <w:szCs w:val="20"/>
              </w:rPr>
            </w:pPr>
            <w:commentRangeStart w:id="85"/>
            <w:r w:rsidRPr="00B866D0">
              <w:rPr>
                <w:b/>
                <w:i/>
                <w:iCs/>
                <w:sz w:val="20"/>
                <w:szCs w:val="20"/>
              </w:rPr>
              <w:t>Figura</w:t>
            </w:r>
            <w:commentRangeEnd w:id="85"/>
            <w:r w:rsidR="00F34772" w:rsidRPr="00B866D0">
              <w:rPr>
                <w:rStyle w:val="Refdecomentario"/>
                <w:b/>
                <w:i/>
                <w:iCs/>
                <w:sz w:val="20"/>
                <w:szCs w:val="20"/>
              </w:rPr>
              <w:commentReference w:id="85"/>
            </w:r>
            <w:r w:rsidRPr="00B866D0">
              <w:rPr>
                <w:b/>
                <w:i/>
                <w:iCs/>
                <w:sz w:val="20"/>
                <w:szCs w:val="20"/>
              </w:rPr>
              <w:t xml:space="preserve"> 23</w:t>
            </w:r>
            <w:r w:rsidR="00D72EF3" w:rsidRPr="00B866D0">
              <w:rPr>
                <w:b/>
                <w:i/>
                <w:iCs/>
                <w:sz w:val="20"/>
                <w:szCs w:val="20"/>
              </w:rPr>
              <w:t>. Trazo de la camisa hindú delantero</w:t>
            </w:r>
          </w:p>
          <w:p w14:paraId="31D40911" w14:textId="2C1EB3B4" w:rsidR="00D72EF3" w:rsidRPr="00B866D0" w:rsidRDefault="00242116" w:rsidP="00095C70">
            <w:pPr>
              <w:pStyle w:val="Normal0"/>
              <w:rPr>
                <w:b/>
                <w:i/>
                <w:iCs/>
                <w:sz w:val="20"/>
                <w:szCs w:val="20"/>
              </w:rPr>
            </w:pPr>
            <w:commentRangeStart w:id="86"/>
            <w:r w:rsidRPr="00B866D0">
              <w:rPr>
                <w:b/>
                <w:i/>
                <w:iCs/>
                <w:noProof/>
                <w:sz w:val="20"/>
                <w:szCs w:val="20"/>
              </w:rPr>
              <w:lastRenderedPageBreak/>
              <w:drawing>
                <wp:inline distT="0" distB="0" distL="0" distR="0" wp14:anchorId="30E0D0A4" wp14:editId="07EF992B">
                  <wp:extent cx="3031631" cy="3749040"/>
                  <wp:effectExtent l="0" t="0" r="0" b="381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44705" cy="3765207"/>
                          </a:xfrm>
                          <a:prstGeom prst="rect">
                            <a:avLst/>
                          </a:prstGeom>
                        </pic:spPr>
                      </pic:pic>
                    </a:graphicData>
                  </a:graphic>
                </wp:inline>
              </w:drawing>
            </w:r>
            <w:commentRangeEnd w:id="86"/>
            <w:r w:rsidR="00216C26" w:rsidRPr="00B866D0">
              <w:rPr>
                <w:rStyle w:val="Refdecomentario"/>
                <w:b/>
                <w:i/>
                <w:iCs/>
                <w:sz w:val="20"/>
                <w:szCs w:val="20"/>
              </w:rPr>
              <w:commentReference w:id="86"/>
            </w:r>
          </w:p>
          <w:p w14:paraId="10CED5F5" w14:textId="19762DF9" w:rsidR="00D72EF3" w:rsidRPr="00B866D0" w:rsidRDefault="00D72EF3" w:rsidP="00095C70">
            <w:pPr>
              <w:pStyle w:val="Normal0"/>
              <w:rPr>
                <w:b/>
                <w:i/>
                <w:iCs/>
                <w:sz w:val="20"/>
                <w:szCs w:val="20"/>
              </w:rPr>
            </w:pPr>
          </w:p>
        </w:tc>
        <w:tc>
          <w:tcPr>
            <w:tcW w:w="4981" w:type="dxa"/>
          </w:tcPr>
          <w:p w14:paraId="7E5707E9" w14:textId="3B0355CD" w:rsidR="00D72EF3" w:rsidRPr="00B866D0" w:rsidRDefault="001B4AE4" w:rsidP="00095C70">
            <w:pPr>
              <w:pStyle w:val="Normal0"/>
              <w:rPr>
                <w:b/>
                <w:i/>
                <w:iCs/>
                <w:sz w:val="20"/>
                <w:szCs w:val="20"/>
              </w:rPr>
            </w:pPr>
            <w:commentRangeStart w:id="87"/>
            <w:r w:rsidRPr="00B866D0">
              <w:rPr>
                <w:b/>
                <w:i/>
                <w:iCs/>
                <w:sz w:val="20"/>
                <w:szCs w:val="20"/>
              </w:rPr>
              <w:lastRenderedPageBreak/>
              <w:t>Figura</w:t>
            </w:r>
            <w:commentRangeEnd w:id="87"/>
            <w:r w:rsidR="00F34772" w:rsidRPr="00B866D0">
              <w:rPr>
                <w:rStyle w:val="Refdecomentario"/>
                <w:b/>
                <w:i/>
                <w:iCs/>
                <w:sz w:val="20"/>
                <w:szCs w:val="20"/>
              </w:rPr>
              <w:commentReference w:id="87"/>
            </w:r>
            <w:r w:rsidRPr="00B866D0">
              <w:rPr>
                <w:b/>
                <w:i/>
                <w:iCs/>
                <w:sz w:val="20"/>
                <w:szCs w:val="20"/>
              </w:rPr>
              <w:t xml:space="preserve"> 24</w:t>
            </w:r>
            <w:r w:rsidR="00D72EF3" w:rsidRPr="00B866D0">
              <w:rPr>
                <w:b/>
                <w:i/>
                <w:iCs/>
                <w:sz w:val="20"/>
                <w:szCs w:val="20"/>
              </w:rPr>
              <w:t xml:space="preserve">. Trazo del posterior </w:t>
            </w:r>
            <w:r w:rsidR="00F34772" w:rsidRPr="00B866D0">
              <w:rPr>
                <w:b/>
                <w:i/>
                <w:iCs/>
                <w:sz w:val="20"/>
                <w:szCs w:val="20"/>
              </w:rPr>
              <w:t xml:space="preserve">de </w:t>
            </w:r>
            <w:r w:rsidR="00D72EF3" w:rsidRPr="00B866D0">
              <w:rPr>
                <w:b/>
                <w:i/>
                <w:iCs/>
                <w:sz w:val="20"/>
                <w:szCs w:val="20"/>
              </w:rPr>
              <w:t>camisa hindú</w:t>
            </w:r>
          </w:p>
          <w:p w14:paraId="69F2C08A" w14:textId="41F86E28" w:rsidR="00D72EF3" w:rsidRPr="00B866D0" w:rsidRDefault="00242116" w:rsidP="00095C70">
            <w:pPr>
              <w:pStyle w:val="Normal0"/>
              <w:rPr>
                <w:b/>
                <w:i/>
                <w:iCs/>
                <w:sz w:val="20"/>
                <w:szCs w:val="20"/>
              </w:rPr>
            </w:pPr>
            <w:commentRangeStart w:id="88"/>
            <w:r w:rsidRPr="00B866D0">
              <w:rPr>
                <w:b/>
                <w:i/>
                <w:iCs/>
                <w:noProof/>
                <w:sz w:val="20"/>
                <w:szCs w:val="20"/>
              </w:rPr>
              <w:lastRenderedPageBreak/>
              <w:drawing>
                <wp:inline distT="0" distB="0" distL="0" distR="0" wp14:anchorId="76B684D3" wp14:editId="3F5301F0">
                  <wp:extent cx="2279289" cy="3764280"/>
                  <wp:effectExtent l="0" t="0" r="6985" b="762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86298" cy="3775855"/>
                          </a:xfrm>
                          <a:prstGeom prst="rect">
                            <a:avLst/>
                          </a:prstGeom>
                        </pic:spPr>
                      </pic:pic>
                    </a:graphicData>
                  </a:graphic>
                </wp:inline>
              </w:drawing>
            </w:r>
            <w:commentRangeEnd w:id="88"/>
            <w:r w:rsidR="00216C26" w:rsidRPr="00B866D0">
              <w:rPr>
                <w:rStyle w:val="Refdecomentario"/>
                <w:b/>
                <w:i/>
                <w:iCs/>
                <w:sz w:val="20"/>
                <w:szCs w:val="20"/>
              </w:rPr>
              <w:commentReference w:id="88"/>
            </w:r>
          </w:p>
        </w:tc>
      </w:tr>
    </w:tbl>
    <w:p w14:paraId="36FDE843" w14:textId="1189FF1E" w:rsidR="00D72EF3" w:rsidRPr="00095C70" w:rsidRDefault="00D72EF3" w:rsidP="00095C70">
      <w:pPr>
        <w:pStyle w:val="Normal0"/>
        <w:rPr>
          <w:b/>
          <w:sz w:val="20"/>
          <w:szCs w:val="20"/>
        </w:rPr>
      </w:pPr>
    </w:p>
    <w:p w14:paraId="760CE2EF" w14:textId="74560103" w:rsidR="00EE38FA" w:rsidRPr="00B866D0" w:rsidRDefault="00E87F49" w:rsidP="00095C70">
      <w:pPr>
        <w:pStyle w:val="Normal0"/>
        <w:rPr>
          <w:b/>
          <w:bCs/>
          <w:i/>
          <w:iCs/>
          <w:sz w:val="20"/>
          <w:szCs w:val="20"/>
        </w:rPr>
      </w:pPr>
      <w:commentRangeStart w:id="89"/>
      <w:r w:rsidRPr="00B866D0">
        <w:rPr>
          <w:b/>
          <w:bCs/>
          <w:i/>
          <w:iCs/>
          <w:sz w:val="20"/>
          <w:szCs w:val="20"/>
        </w:rPr>
        <w:t>Tabla</w:t>
      </w:r>
      <w:commentRangeEnd w:id="89"/>
      <w:r w:rsidRPr="00B866D0">
        <w:rPr>
          <w:b/>
          <w:bCs/>
          <w:i/>
          <w:iCs/>
          <w:sz w:val="20"/>
          <w:szCs w:val="20"/>
        </w:rPr>
        <w:commentReference w:id="89"/>
      </w:r>
      <w:r w:rsidRPr="00B866D0">
        <w:rPr>
          <w:b/>
          <w:bCs/>
          <w:i/>
          <w:iCs/>
          <w:sz w:val="20"/>
          <w:szCs w:val="20"/>
        </w:rPr>
        <w:t xml:space="preserve"> 15</w:t>
      </w:r>
      <w:r w:rsidR="00EE38FA" w:rsidRPr="00B866D0">
        <w:rPr>
          <w:b/>
          <w:bCs/>
          <w:i/>
          <w:iCs/>
          <w:sz w:val="20"/>
          <w:szCs w:val="20"/>
        </w:rPr>
        <w:t>. Proceso del trazo del delantero de la camisa hindú</w:t>
      </w:r>
    </w:p>
    <w:tbl>
      <w:tblPr>
        <w:tblStyle w:val="Tablaconcuadrcula"/>
        <w:tblW w:w="0" w:type="auto"/>
        <w:tblLook w:val="04A0" w:firstRow="1" w:lastRow="0" w:firstColumn="1" w:lastColumn="0" w:noHBand="0" w:noVBand="1"/>
      </w:tblPr>
      <w:tblGrid>
        <w:gridCol w:w="695"/>
        <w:gridCol w:w="6531"/>
        <w:gridCol w:w="2687"/>
      </w:tblGrid>
      <w:tr w:rsidR="00575960" w:rsidRPr="00095C70" w14:paraId="2F544D66" w14:textId="77777777" w:rsidTr="00575960">
        <w:tc>
          <w:tcPr>
            <w:tcW w:w="0" w:type="auto"/>
            <w:hideMark/>
          </w:tcPr>
          <w:p w14:paraId="37141E59" w14:textId="77777777" w:rsidR="00575960" w:rsidRPr="00095C70" w:rsidRDefault="00575960" w:rsidP="00095C70">
            <w:pPr>
              <w:rPr>
                <w:rFonts w:eastAsia="Times New Roman"/>
                <w:b/>
                <w:bCs/>
                <w:sz w:val="20"/>
                <w:szCs w:val="20"/>
                <w:lang w:eastAsia="es-CO"/>
              </w:rPr>
            </w:pPr>
            <w:r w:rsidRPr="00095C70">
              <w:rPr>
                <w:rFonts w:eastAsia="Times New Roman"/>
                <w:b/>
                <w:bCs/>
                <w:sz w:val="20"/>
                <w:szCs w:val="20"/>
                <w:lang w:eastAsia="es-CO"/>
              </w:rPr>
              <w:t>Paso</w:t>
            </w:r>
          </w:p>
        </w:tc>
        <w:tc>
          <w:tcPr>
            <w:tcW w:w="0" w:type="auto"/>
            <w:hideMark/>
          </w:tcPr>
          <w:p w14:paraId="19DD071D" w14:textId="77777777" w:rsidR="00575960" w:rsidRPr="00095C70" w:rsidRDefault="00575960" w:rsidP="00095C70">
            <w:pPr>
              <w:rPr>
                <w:rFonts w:eastAsia="Times New Roman"/>
                <w:b/>
                <w:bCs/>
                <w:sz w:val="20"/>
                <w:szCs w:val="20"/>
                <w:lang w:eastAsia="es-CO"/>
              </w:rPr>
            </w:pPr>
            <w:r w:rsidRPr="00095C70">
              <w:rPr>
                <w:rFonts w:eastAsia="Times New Roman"/>
                <w:b/>
                <w:bCs/>
                <w:sz w:val="20"/>
                <w:szCs w:val="20"/>
                <w:lang w:eastAsia="es-CO"/>
              </w:rPr>
              <w:t>Acción a realizar</w:t>
            </w:r>
          </w:p>
        </w:tc>
        <w:tc>
          <w:tcPr>
            <w:tcW w:w="0" w:type="auto"/>
            <w:hideMark/>
          </w:tcPr>
          <w:p w14:paraId="4F66A1A6" w14:textId="1C30065B" w:rsidR="00575960" w:rsidRPr="00095C70" w:rsidRDefault="00575960" w:rsidP="00095C70">
            <w:pPr>
              <w:rPr>
                <w:rFonts w:eastAsia="Times New Roman"/>
                <w:b/>
                <w:bCs/>
                <w:sz w:val="20"/>
                <w:szCs w:val="20"/>
                <w:lang w:eastAsia="es-CO"/>
              </w:rPr>
            </w:pPr>
            <w:r w:rsidRPr="00095C70">
              <w:rPr>
                <w:rFonts w:eastAsia="Times New Roman"/>
                <w:b/>
                <w:bCs/>
                <w:sz w:val="20"/>
                <w:szCs w:val="20"/>
                <w:lang w:eastAsia="es-CO"/>
              </w:rPr>
              <w:t xml:space="preserve">Medidas </w:t>
            </w:r>
          </w:p>
        </w:tc>
      </w:tr>
      <w:tr w:rsidR="00575960" w:rsidRPr="00095C70" w14:paraId="45FF1392" w14:textId="77777777" w:rsidTr="00575960">
        <w:tc>
          <w:tcPr>
            <w:tcW w:w="0" w:type="auto"/>
            <w:hideMark/>
          </w:tcPr>
          <w:p w14:paraId="502A11B4" w14:textId="77777777" w:rsidR="00575960" w:rsidRPr="00095C70" w:rsidRDefault="00575960" w:rsidP="00095C70">
            <w:pPr>
              <w:rPr>
                <w:rFonts w:eastAsia="Times New Roman"/>
                <w:sz w:val="20"/>
                <w:szCs w:val="20"/>
                <w:lang w:eastAsia="es-CO"/>
              </w:rPr>
            </w:pPr>
            <w:r w:rsidRPr="00095C70">
              <w:rPr>
                <w:rFonts w:eastAsia="Times New Roman"/>
                <w:sz w:val="20"/>
                <w:szCs w:val="20"/>
                <w:lang w:eastAsia="es-CO"/>
              </w:rPr>
              <w:t>1</w:t>
            </w:r>
          </w:p>
        </w:tc>
        <w:tc>
          <w:tcPr>
            <w:tcW w:w="0" w:type="auto"/>
            <w:hideMark/>
          </w:tcPr>
          <w:p w14:paraId="78F60373" w14:textId="77777777" w:rsidR="00575960" w:rsidRPr="00095C70" w:rsidRDefault="00575960" w:rsidP="00095C70">
            <w:pPr>
              <w:rPr>
                <w:rFonts w:eastAsia="Times New Roman"/>
                <w:sz w:val="20"/>
                <w:szCs w:val="20"/>
                <w:lang w:eastAsia="es-CO"/>
              </w:rPr>
            </w:pPr>
            <w:r w:rsidRPr="00095C70">
              <w:rPr>
                <w:rFonts w:eastAsia="Times New Roman"/>
                <w:sz w:val="20"/>
                <w:szCs w:val="20"/>
                <w:lang w:eastAsia="es-CO"/>
              </w:rPr>
              <w:t>Sobre la línea de hombro del básico, extender el hombro hacia afuera.</w:t>
            </w:r>
          </w:p>
        </w:tc>
        <w:tc>
          <w:tcPr>
            <w:tcW w:w="0" w:type="auto"/>
            <w:hideMark/>
          </w:tcPr>
          <w:p w14:paraId="10EF438C" w14:textId="22D31FB1" w:rsidR="00575960" w:rsidRPr="00095C70" w:rsidRDefault="00575960" w:rsidP="00095C70">
            <w:pPr>
              <w:rPr>
                <w:rFonts w:eastAsia="Times New Roman"/>
                <w:sz w:val="20"/>
                <w:szCs w:val="20"/>
                <w:lang w:eastAsia="es-CO"/>
              </w:rPr>
            </w:pPr>
            <w:r w:rsidRPr="00095C70">
              <w:rPr>
                <w:rFonts w:eastAsia="Times New Roman"/>
                <w:sz w:val="20"/>
                <w:szCs w:val="20"/>
                <w:lang w:eastAsia="es-CO"/>
              </w:rPr>
              <w:t>3,5 cm</w:t>
            </w:r>
            <w:r w:rsidR="00F0108E" w:rsidRPr="00095C70">
              <w:rPr>
                <w:rFonts w:eastAsia="Times New Roman"/>
                <w:sz w:val="20"/>
                <w:szCs w:val="20"/>
                <w:lang w:eastAsia="es-CO"/>
              </w:rPr>
              <w:t>.</w:t>
            </w:r>
          </w:p>
        </w:tc>
      </w:tr>
      <w:tr w:rsidR="00575960" w:rsidRPr="00095C70" w14:paraId="31CD1C05" w14:textId="77777777" w:rsidTr="00575960">
        <w:tc>
          <w:tcPr>
            <w:tcW w:w="0" w:type="auto"/>
            <w:hideMark/>
          </w:tcPr>
          <w:p w14:paraId="659EAD57" w14:textId="77777777" w:rsidR="00575960" w:rsidRPr="00095C70" w:rsidRDefault="00575960" w:rsidP="00095C70">
            <w:pPr>
              <w:rPr>
                <w:rFonts w:eastAsia="Times New Roman"/>
                <w:sz w:val="20"/>
                <w:szCs w:val="20"/>
                <w:lang w:eastAsia="es-CO"/>
              </w:rPr>
            </w:pPr>
            <w:r w:rsidRPr="00095C70">
              <w:rPr>
                <w:rFonts w:eastAsia="Times New Roman"/>
                <w:sz w:val="20"/>
                <w:szCs w:val="20"/>
                <w:lang w:eastAsia="es-CO"/>
              </w:rPr>
              <w:t>2</w:t>
            </w:r>
          </w:p>
        </w:tc>
        <w:tc>
          <w:tcPr>
            <w:tcW w:w="0" w:type="auto"/>
            <w:hideMark/>
          </w:tcPr>
          <w:p w14:paraId="136CD2A0" w14:textId="77777777" w:rsidR="00575960" w:rsidRPr="00095C70" w:rsidRDefault="00575960" w:rsidP="00095C70">
            <w:pPr>
              <w:rPr>
                <w:rFonts w:eastAsia="Times New Roman"/>
                <w:sz w:val="20"/>
                <w:szCs w:val="20"/>
                <w:lang w:eastAsia="es-CO"/>
              </w:rPr>
            </w:pPr>
            <w:r w:rsidRPr="00095C70">
              <w:rPr>
                <w:rFonts w:eastAsia="Times New Roman"/>
                <w:sz w:val="20"/>
                <w:szCs w:val="20"/>
                <w:lang w:eastAsia="es-CO"/>
              </w:rPr>
              <w:t>Desde el nuevo extremo del hombro, trazar una línea perpendicular hacia abajo para definir la caída inicial.</w:t>
            </w:r>
          </w:p>
        </w:tc>
        <w:tc>
          <w:tcPr>
            <w:tcW w:w="0" w:type="auto"/>
            <w:hideMark/>
          </w:tcPr>
          <w:p w14:paraId="50D90CCE" w14:textId="18738087" w:rsidR="00575960" w:rsidRPr="00095C70" w:rsidRDefault="00575960" w:rsidP="00095C70">
            <w:pPr>
              <w:rPr>
                <w:rFonts w:eastAsia="Times New Roman"/>
                <w:sz w:val="20"/>
                <w:szCs w:val="20"/>
                <w:lang w:eastAsia="es-CO"/>
              </w:rPr>
            </w:pPr>
            <w:r w:rsidRPr="00095C70">
              <w:rPr>
                <w:rFonts w:eastAsia="Times New Roman"/>
                <w:sz w:val="20"/>
                <w:szCs w:val="20"/>
                <w:lang w:eastAsia="es-CO"/>
              </w:rPr>
              <w:t>3,5 cm</w:t>
            </w:r>
            <w:r w:rsidR="00F0108E" w:rsidRPr="00095C70">
              <w:rPr>
                <w:rFonts w:eastAsia="Times New Roman"/>
                <w:sz w:val="20"/>
                <w:szCs w:val="20"/>
                <w:lang w:eastAsia="es-CO"/>
              </w:rPr>
              <w:t>.</w:t>
            </w:r>
          </w:p>
        </w:tc>
      </w:tr>
      <w:tr w:rsidR="00575960" w:rsidRPr="00095C70" w14:paraId="79C63D18" w14:textId="77777777" w:rsidTr="00575960">
        <w:tc>
          <w:tcPr>
            <w:tcW w:w="0" w:type="auto"/>
            <w:hideMark/>
          </w:tcPr>
          <w:p w14:paraId="24B8B5D9" w14:textId="77777777" w:rsidR="00575960" w:rsidRPr="00095C70" w:rsidRDefault="00575960" w:rsidP="00095C70">
            <w:pPr>
              <w:rPr>
                <w:rFonts w:eastAsia="Times New Roman"/>
                <w:sz w:val="20"/>
                <w:szCs w:val="20"/>
                <w:lang w:eastAsia="es-CO"/>
              </w:rPr>
            </w:pPr>
            <w:r w:rsidRPr="00095C70">
              <w:rPr>
                <w:rFonts w:eastAsia="Times New Roman"/>
                <w:sz w:val="20"/>
                <w:szCs w:val="20"/>
                <w:lang w:eastAsia="es-CO"/>
              </w:rPr>
              <w:t>3</w:t>
            </w:r>
          </w:p>
        </w:tc>
        <w:tc>
          <w:tcPr>
            <w:tcW w:w="0" w:type="auto"/>
            <w:hideMark/>
          </w:tcPr>
          <w:p w14:paraId="5D250AFD" w14:textId="77777777" w:rsidR="00575960" w:rsidRPr="00095C70" w:rsidRDefault="00575960" w:rsidP="00095C70">
            <w:pPr>
              <w:rPr>
                <w:rFonts w:eastAsia="Times New Roman"/>
                <w:sz w:val="20"/>
                <w:szCs w:val="20"/>
                <w:lang w:eastAsia="es-CO"/>
              </w:rPr>
            </w:pPr>
            <w:r w:rsidRPr="00095C70">
              <w:rPr>
                <w:rFonts w:eastAsia="Times New Roman"/>
                <w:sz w:val="20"/>
                <w:szCs w:val="20"/>
                <w:lang w:eastAsia="es-CO"/>
              </w:rPr>
              <w:t>Marcar el margen de escote interior y prolongar la línea de hombro para ubicar el nuevo tope de escote.</w:t>
            </w:r>
          </w:p>
        </w:tc>
        <w:tc>
          <w:tcPr>
            <w:tcW w:w="0" w:type="auto"/>
            <w:hideMark/>
          </w:tcPr>
          <w:p w14:paraId="55D00C11" w14:textId="77777777" w:rsidR="000E6038" w:rsidRDefault="00575960" w:rsidP="00095C70">
            <w:pPr>
              <w:rPr>
                <w:rFonts w:eastAsia="Times New Roman"/>
                <w:sz w:val="20"/>
                <w:szCs w:val="20"/>
                <w:lang w:eastAsia="es-CO"/>
              </w:rPr>
            </w:pPr>
            <w:r w:rsidRPr="00095C70">
              <w:rPr>
                <w:rFonts w:eastAsia="Times New Roman"/>
                <w:sz w:val="20"/>
                <w:szCs w:val="20"/>
                <w:lang w:eastAsia="es-CO"/>
              </w:rPr>
              <w:t>1 cm (margen)</w:t>
            </w:r>
            <w:r w:rsidR="000E6038">
              <w:rPr>
                <w:rFonts w:eastAsia="Times New Roman"/>
                <w:sz w:val="20"/>
                <w:szCs w:val="20"/>
                <w:lang w:eastAsia="es-CO"/>
              </w:rPr>
              <w:t>.</w:t>
            </w:r>
          </w:p>
          <w:p w14:paraId="71237ED9" w14:textId="296BBAE6" w:rsidR="00575960" w:rsidRPr="00095C70" w:rsidRDefault="00575960" w:rsidP="00095C70">
            <w:pPr>
              <w:rPr>
                <w:rFonts w:eastAsia="Times New Roman"/>
                <w:sz w:val="20"/>
                <w:szCs w:val="20"/>
                <w:lang w:eastAsia="es-CO"/>
              </w:rPr>
            </w:pPr>
            <w:r w:rsidRPr="00095C70">
              <w:rPr>
                <w:rFonts w:eastAsia="Times New Roman"/>
                <w:sz w:val="20"/>
                <w:szCs w:val="20"/>
                <w:lang w:eastAsia="es-CO"/>
              </w:rPr>
              <w:t>6 cm(prolongación)</w:t>
            </w:r>
            <w:r w:rsidR="00F0108E" w:rsidRPr="00095C70">
              <w:rPr>
                <w:rFonts w:eastAsia="Times New Roman"/>
                <w:sz w:val="20"/>
                <w:szCs w:val="20"/>
                <w:lang w:eastAsia="es-CO"/>
              </w:rPr>
              <w:t>.</w:t>
            </w:r>
          </w:p>
        </w:tc>
      </w:tr>
      <w:tr w:rsidR="00575960" w:rsidRPr="00095C70" w14:paraId="31BE6F82" w14:textId="77777777" w:rsidTr="00575960">
        <w:tc>
          <w:tcPr>
            <w:tcW w:w="0" w:type="auto"/>
            <w:hideMark/>
          </w:tcPr>
          <w:p w14:paraId="4522C212" w14:textId="77777777" w:rsidR="00575960" w:rsidRPr="00095C70" w:rsidRDefault="00575960" w:rsidP="00095C70">
            <w:pPr>
              <w:rPr>
                <w:rFonts w:eastAsia="Times New Roman"/>
                <w:sz w:val="20"/>
                <w:szCs w:val="20"/>
                <w:lang w:eastAsia="es-CO"/>
              </w:rPr>
            </w:pPr>
            <w:r w:rsidRPr="00095C70">
              <w:rPr>
                <w:rFonts w:eastAsia="Times New Roman"/>
                <w:sz w:val="20"/>
                <w:szCs w:val="20"/>
                <w:lang w:eastAsia="es-CO"/>
              </w:rPr>
              <w:t>4</w:t>
            </w:r>
          </w:p>
        </w:tc>
        <w:tc>
          <w:tcPr>
            <w:tcW w:w="0" w:type="auto"/>
            <w:hideMark/>
          </w:tcPr>
          <w:p w14:paraId="617C0C39" w14:textId="77777777" w:rsidR="00575960" w:rsidRPr="00095C70" w:rsidRDefault="00575960" w:rsidP="00095C70">
            <w:pPr>
              <w:rPr>
                <w:rFonts w:eastAsia="Times New Roman"/>
                <w:sz w:val="20"/>
                <w:szCs w:val="20"/>
                <w:lang w:eastAsia="es-CO"/>
              </w:rPr>
            </w:pPr>
            <w:r w:rsidRPr="00095C70">
              <w:rPr>
                <w:rFonts w:eastAsia="Times New Roman"/>
                <w:sz w:val="20"/>
                <w:szCs w:val="20"/>
                <w:lang w:eastAsia="es-CO"/>
              </w:rPr>
              <w:t>Dibujar la curva del escote delantero, iniciando 1,5 cm por debajo del punto medio del margen.</w:t>
            </w:r>
          </w:p>
        </w:tc>
        <w:tc>
          <w:tcPr>
            <w:tcW w:w="0" w:type="auto"/>
            <w:hideMark/>
          </w:tcPr>
          <w:p w14:paraId="6EEDBED2" w14:textId="50DA1EA7" w:rsidR="00575960" w:rsidRPr="00095C70" w:rsidRDefault="00575960" w:rsidP="00095C70">
            <w:pPr>
              <w:rPr>
                <w:rFonts w:eastAsia="Times New Roman"/>
                <w:sz w:val="20"/>
                <w:szCs w:val="20"/>
                <w:lang w:eastAsia="es-CO"/>
              </w:rPr>
            </w:pPr>
            <w:r w:rsidRPr="00095C70">
              <w:rPr>
                <w:rFonts w:eastAsia="Times New Roman"/>
                <w:sz w:val="20"/>
                <w:szCs w:val="20"/>
                <w:lang w:eastAsia="es-CO"/>
              </w:rPr>
              <w:t>1,5 cm de profundidad del escote</w:t>
            </w:r>
            <w:r w:rsidR="00F0108E" w:rsidRPr="00095C70">
              <w:rPr>
                <w:rFonts w:eastAsia="Times New Roman"/>
                <w:sz w:val="20"/>
                <w:szCs w:val="20"/>
                <w:lang w:eastAsia="es-CO"/>
              </w:rPr>
              <w:t>.</w:t>
            </w:r>
          </w:p>
        </w:tc>
      </w:tr>
      <w:tr w:rsidR="00575960" w:rsidRPr="00095C70" w14:paraId="162813B6" w14:textId="77777777" w:rsidTr="00575960">
        <w:tc>
          <w:tcPr>
            <w:tcW w:w="0" w:type="auto"/>
            <w:hideMark/>
          </w:tcPr>
          <w:p w14:paraId="71C89362" w14:textId="77777777" w:rsidR="00575960" w:rsidRPr="00095C70" w:rsidRDefault="00575960" w:rsidP="00095C70">
            <w:pPr>
              <w:rPr>
                <w:rFonts w:eastAsia="Times New Roman"/>
                <w:sz w:val="20"/>
                <w:szCs w:val="20"/>
                <w:lang w:eastAsia="es-CO"/>
              </w:rPr>
            </w:pPr>
            <w:r w:rsidRPr="00095C70">
              <w:rPr>
                <w:rFonts w:eastAsia="Times New Roman"/>
                <w:sz w:val="20"/>
                <w:szCs w:val="20"/>
                <w:lang w:eastAsia="es-CO"/>
              </w:rPr>
              <w:t>5</w:t>
            </w:r>
          </w:p>
        </w:tc>
        <w:tc>
          <w:tcPr>
            <w:tcW w:w="0" w:type="auto"/>
            <w:hideMark/>
          </w:tcPr>
          <w:p w14:paraId="36CB098B" w14:textId="77777777" w:rsidR="00575960" w:rsidRPr="00095C70" w:rsidRDefault="00575960" w:rsidP="00095C70">
            <w:pPr>
              <w:rPr>
                <w:rFonts w:eastAsia="Times New Roman"/>
                <w:sz w:val="20"/>
                <w:szCs w:val="20"/>
                <w:lang w:eastAsia="es-CO"/>
              </w:rPr>
            </w:pPr>
            <w:r w:rsidRPr="00095C70">
              <w:rPr>
                <w:rFonts w:eastAsia="Times New Roman"/>
                <w:sz w:val="20"/>
                <w:szCs w:val="20"/>
                <w:lang w:eastAsia="es-CO"/>
              </w:rPr>
              <w:t>En el centro delantero, bajar la línea de abertura y abrir el ancho total de la misma.</w:t>
            </w:r>
          </w:p>
        </w:tc>
        <w:tc>
          <w:tcPr>
            <w:tcW w:w="0" w:type="auto"/>
            <w:hideMark/>
          </w:tcPr>
          <w:p w14:paraId="145CEC0A" w14:textId="77777777" w:rsidR="000E6038" w:rsidRDefault="00575960" w:rsidP="00095C70">
            <w:pPr>
              <w:rPr>
                <w:rFonts w:eastAsia="Times New Roman"/>
                <w:sz w:val="20"/>
                <w:szCs w:val="20"/>
                <w:lang w:eastAsia="es-CO"/>
              </w:rPr>
            </w:pPr>
            <w:r w:rsidRPr="00095C70">
              <w:rPr>
                <w:rFonts w:eastAsia="Times New Roman"/>
                <w:sz w:val="20"/>
                <w:szCs w:val="20"/>
                <w:lang w:eastAsia="es-CO"/>
              </w:rPr>
              <w:t>6 cm de altura</w:t>
            </w:r>
            <w:r w:rsidR="000E6038">
              <w:rPr>
                <w:rFonts w:eastAsia="Times New Roman"/>
                <w:sz w:val="20"/>
                <w:szCs w:val="20"/>
                <w:lang w:eastAsia="es-CO"/>
              </w:rPr>
              <w:t>.</w:t>
            </w:r>
          </w:p>
          <w:p w14:paraId="2639E58D" w14:textId="5D5EAE98" w:rsidR="00575960" w:rsidRPr="00095C70" w:rsidRDefault="00575960" w:rsidP="00095C70">
            <w:pPr>
              <w:rPr>
                <w:rFonts w:eastAsia="Times New Roman"/>
                <w:sz w:val="20"/>
                <w:szCs w:val="20"/>
                <w:lang w:eastAsia="es-CO"/>
              </w:rPr>
            </w:pPr>
            <w:r w:rsidRPr="00095C70">
              <w:rPr>
                <w:rFonts w:eastAsia="Times New Roman"/>
                <w:sz w:val="20"/>
                <w:szCs w:val="20"/>
                <w:lang w:eastAsia="es-CO"/>
              </w:rPr>
              <w:t>7 cm de ancho</w:t>
            </w:r>
            <w:r w:rsidR="00F0108E" w:rsidRPr="00095C70">
              <w:rPr>
                <w:rFonts w:eastAsia="Times New Roman"/>
                <w:sz w:val="20"/>
                <w:szCs w:val="20"/>
                <w:lang w:eastAsia="es-CO"/>
              </w:rPr>
              <w:t>.</w:t>
            </w:r>
          </w:p>
        </w:tc>
      </w:tr>
      <w:tr w:rsidR="00575960" w:rsidRPr="00095C70" w14:paraId="00A94CD7" w14:textId="77777777" w:rsidTr="00575960">
        <w:tc>
          <w:tcPr>
            <w:tcW w:w="0" w:type="auto"/>
            <w:hideMark/>
          </w:tcPr>
          <w:p w14:paraId="1A88FD85" w14:textId="77777777" w:rsidR="00575960" w:rsidRPr="00095C70" w:rsidRDefault="00575960" w:rsidP="00095C70">
            <w:pPr>
              <w:rPr>
                <w:rFonts w:eastAsia="Times New Roman"/>
                <w:sz w:val="20"/>
                <w:szCs w:val="20"/>
                <w:lang w:eastAsia="es-CO"/>
              </w:rPr>
            </w:pPr>
            <w:r w:rsidRPr="00095C70">
              <w:rPr>
                <w:rFonts w:eastAsia="Times New Roman"/>
                <w:sz w:val="20"/>
                <w:szCs w:val="20"/>
                <w:lang w:eastAsia="es-CO"/>
              </w:rPr>
              <w:t>6</w:t>
            </w:r>
          </w:p>
        </w:tc>
        <w:tc>
          <w:tcPr>
            <w:tcW w:w="0" w:type="auto"/>
            <w:hideMark/>
          </w:tcPr>
          <w:p w14:paraId="147286F9" w14:textId="77777777" w:rsidR="00575960" w:rsidRPr="00095C70" w:rsidRDefault="00575960" w:rsidP="00095C70">
            <w:pPr>
              <w:rPr>
                <w:rFonts w:eastAsia="Times New Roman"/>
                <w:sz w:val="20"/>
                <w:szCs w:val="20"/>
                <w:lang w:eastAsia="es-CO"/>
              </w:rPr>
            </w:pPr>
            <w:r w:rsidRPr="00095C70">
              <w:rPr>
                <w:rFonts w:eastAsia="Times New Roman"/>
                <w:sz w:val="20"/>
                <w:szCs w:val="20"/>
                <w:lang w:eastAsia="es-CO"/>
              </w:rPr>
              <w:t>Sobre la línea de sisa, entrar hacia el cuerpo para suavizar el contorno.</w:t>
            </w:r>
          </w:p>
        </w:tc>
        <w:tc>
          <w:tcPr>
            <w:tcW w:w="0" w:type="auto"/>
            <w:hideMark/>
          </w:tcPr>
          <w:p w14:paraId="08B0C604" w14:textId="7D9B4E9C" w:rsidR="00575960" w:rsidRPr="00095C70" w:rsidRDefault="00575960" w:rsidP="00095C70">
            <w:pPr>
              <w:rPr>
                <w:rFonts w:eastAsia="Times New Roman"/>
                <w:sz w:val="20"/>
                <w:szCs w:val="20"/>
                <w:lang w:eastAsia="es-CO"/>
              </w:rPr>
            </w:pPr>
            <w:r w:rsidRPr="00095C70">
              <w:rPr>
                <w:rFonts w:eastAsia="Times New Roman"/>
                <w:sz w:val="20"/>
                <w:szCs w:val="20"/>
                <w:lang w:eastAsia="es-CO"/>
              </w:rPr>
              <w:t>0,5 cm (entrada)</w:t>
            </w:r>
            <w:r w:rsidR="00F0108E" w:rsidRPr="00095C70">
              <w:rPr>
                <w:rFonts w:eastAsia="Times New Roman"/>
                <w:sz w:val="20"/>
                <w:szCs w:val="20"/>
                <w:lang w:eastAsia="es-CO"/>
              </w:rPr>
              <w:t>.</w:t>
            </w:r>
          </w:p>
        </w:tc>
      </w:tr>
      <w:tr w:rsidR="00575960" w:rsidRPr="00095C70" w14:paraId="17D6EA47" w14:textId="77777777" w:rsidTr="00575960">
        <w:tc>
          <w:tcPr>
            <w:tcW w:w="0" w:type="auto"/>
            <w:hideMark/>
          </w:tcPr>
          <w:p w14:paraId="79F58F38" w14:textId="77777777" w:rsidR="00575960" w:rsidRPr="00095C70" w:rsidRDefault="00575960" w:rsidP="00095C70">
            <w:pPr>
              <w:rPr>
                <w:rFonts w:eastAsia="Times New Roman"/>
                <w:sz w:val="20"/>
                <w:szCs w:val="20"/>
                <w:lang w:eastAsia="es-CO"/>
              </w:rPr>
            </w:pPr>
            <w:r w:rsidRPr="00095C70">
              <w:rPr>
                <w:rFonts w:eastAsia="Times New Roman"/>
                <w:sz w:val="20"/>
                <w:szCs w:val="20"/>
                <w:lang w:eastAsia="es-CO"/>
              </w:rPr>
              <w:t>7</w:t>
            </w:r>
          </w:p>
        </w:tc>
        <w:tc>
          <w:tcPr>
            <w:tcW w:w="0" w:type="auto"/>
            <w:hideMark/>
          </w:tcPr>
          <w:p w14:paraId="5C84639C" w14:textId="77777777" w:rsidR="00575960" w:rsidRPr="00095C70" w:rsidRDefault="00575960" w:rsidP="00095C70">
            <w:pPr>
              <w:rPr>
                <w:rFonts w:eastAsia="Times New Roman"/>
                <w:sz w:val="20"/>
                <w:szCs w:val="20"/>
                <w:lang w:eastAsia="es-CO"/>
              </w:rPr>
            </w:pPr>
            <w:r w:rsidRPr="00095C70">
              <w:rPr>
                <w:rFonts w:eastAsia="Times New Roman"/>
                <w:sz w:val="20"/>
                <w:szCs w:val="20"/>
                <w:lang w:eastAsia="es-CO"/>
              </w:rPr>
              <w:t>Prolongar en línea recta ambos costados hasta alcanzar el largo total de la prenda.</w:t>
            </w:r>
          </w:p>
        </w:tc>
        <w:tc>
          <w:tcPr>
            <w:tcW w:w="0" w:type="auto"/>
            <w:hideMark/>
          </w:tcPr>
          <w:p w14:paraId="5DEE3E3F" w14:textId="012DB3FE" w:rsidR="00575960" w:rsidRPr="00095C70" w:rsidRDefault="00575960" w:rsidP="00095C70">
            <w:pPr>
              <w:rPr>
                <w:rFonts w:eastAsia="Times New Roman"/>
                <w:sz w:val="20"/>
                <w:szCs w:val="20"/>
                <w:lang w:eastAsia="es-CO"/>
              </w:rPr>
            </w:pPr>
            <w:r w:rsidRPr="00095C70">
              <w:rPr>
                <w:rFonts w:eastAsia="Times New Roman"/>
                <w:sz w:val="20"/>
                <w:szCs w:val="20"/>
                <w:lang w:eastAsia="es-CO"/>
              </w:rPr>
              <w:t>Altura de cadera + 8 cm</w:t>
            </w:r>
          </w:p>
        </w:tc>
      </w:tr>
      <w:tr w:rsidR="00575960" w:rsidRPr="00095C70" w14:paraId="3D2E6D61" w14:textId="77777777" w:rsidTr="00575960">
        <w:tc>
          <w:tcPr>
            <w:tcW w:w="0" w:type="auto"/>
            <w:hideMark/>
          </w:tcPr>
          <w:p w14:paraId="2AE67525" w14:textId="77777777" w:rsidR="00575960" w:rsidRPr="00095C70" w:rsidRDefault="00575960" w:rsidP="00095C70">
            <w:pPr>
              <w:rPr>
                <w:rFonts w:eastAsia="Times New Roman"/>
                <w:sz w:val="20"/>
                <w:szCs w:val="20"/>
                <w:lang w:eastAsia="es-CO"/>
              </w:rPr>
            </w:pPr>
            <w:r w:rsidRPr="00095C70">
              <w:rPr>
                <w:rFonts w:eastAsia="Times New Roman"/>
                <w:sz w:val="20"/>
                <w:szCs w:val="20"/>
                <w:lang w:eastAsia="es-CO"/>
              </w:rPr>
              <w:t>8</w:t>
            </w:r>
          </w:p>
        </w:tc>
        <w:tc>
          <w:tcPr>
            <w:tcW w:w="0" w:type="auto"/>
            <w:hideMark/>
          </w:tcPr>
          <w:p w14:paraId="6628CDA1" w14:textId="77777777" w:rsidR="00575960" w:rsidRPr="00095C70" w:rsidRDefault="00575960" w:rsidP="00095C70">
            <w:pPr>
              <w:rPr>
                <w:rFonts w:eastAsia="Times New Roman"/>
                <w:sz w:val="20"/>
                <w:szCs w:val="20"/>
                <w:lang w:eastAsia="es-CO"/>
              </w:rPr>
            </w:pPr>
            <w:r w:rsidRPr="00095C70">
              <w:rPr>
                <w:rFonts w:eastAsia="Times New Roman"/>
                <w:sz w:val="20"/>
                <w:szCs w:val="20"/>
                <w:lang w:eastAsia="es-CO"/>
              </w:rPr>
              <w:t>Añadir en cada costado inferior una pestaña de unión para montaje.</w:t>
            </w:r>
          </w:p>
        </w:tc>
        <w:tc>
          <w:tcPr>
            <w:tcW w:w="0" w:type="auto"/>
            <w:hideMark/>
          </w:tcPr>
          <w:p w14:paraId="651D63F5" w14:textId="77777777" w:rsidR="000E6038" w:rsidRDefault="00575960" w:rsidP="00095C70">
            <w:pPr>
              <w:rPr>
                <w:rFonts w:eastAsia="Times New Roman"/>
                <w:sz w:val="20"/>
                <w:szCs w:val="20"/>
                <w:lang w:eastAsia="es-CO"/>
              </w:rPr>
            </w:pPr>
            <w:r w:rsidRPr="00095C70">
              <w:rPr>
                <w:rFonts w:eastAsia="Times New Roman"/>
                <w:sz w:val="20"/>
                <w:szCs w:val="20"/>
                <w:lang w:eastAsia="es-CO"/>
              </w:rPr>
              <w:t>3 cm de altura</w:t>
            </w:r>
            <w:r w:rsidR="000E6038">
              <w:rPr>
                <w:rFonts w:eastAsia="Times New Roman"/>
                <w:sz w:val="20"/>
                <w:szCs w:val="20"/>
                <w:lang w:eastAsia="es-CO"/>
              </w:rPr>
              <w:t>.</w:t>
            </w:r>
          </w:p>
          <w:p w14:paraId="46657460" w14:textId="3390951B" w:rsidR="00575960" w:rsidRPr="00095C70" w:rsidRDefault="00575960" w:rsidP="00095C70">
            <w:pPr>
              <w:rPr>
                <w:rFonts w:eastAsia="Times New Roman"/>
                <w:sz w:val="20"/>
                <w:szCs w:val="20"/>
                <w:lang w:eastAsia="es-CO"/>
              </w:rPr>
            </w:pPr>
            <w:r w:rsidRPr="00095C70">
              <w:rPr>
                <w:rFonts w:eastAsia="Times New Roman"/>
                <w:sz w:val="20"/>
                <w:szCs w:val="20"/>
                <w:lang w:eastAsia="es-CO"/>
              </w:rPr>
              <w:t>2 cm de ancho</w:t>
            </w:r>
            <w:r w:rsidR="000E6038">
              <w:rPr>
                <w:rFonts w:eastAsia="Times New Roman"/>
                <w:sz w:val="20"/>
                <w:szCs w:val="20"/>
                <w:lang w:eastAsia="es-CO"/>
              </w:rPr>
              <w:t>.</w:t>
            </w:r>
          </w:p>
        </w:tc>
      </w:tr>
    </w:tbl>
    <w:p w14:paraId="78A8128D" w14:textId="62DC93E5" w:rsidR="00EE38FA" w:rsidRPr="00B866D0" w:rsidRDefault="00EE38FA" w:rsidP="00095C70">
      <w:pPr>
        <w:pStyle w:val="Normal0"/>
        <w:rPr>
          <w:b/>
          <w:i/>
          <w:iCs/>
          <w:sz w:val="20"/>
          <w:szCs w:val="20"/>
        </w:rPr>
      </w:pPr>
    </w:p>
    <w:p w14:paraId="4322AEF4" w14:textId="558E3BFF" w:rsidR="00EE38FA" w:rsidRPr="00B866D0" w:rsidRDefault="00E87F49" w:rsidP="00095C70">
      <w:pPr>
        <w:pStyle w:val="Normal0"/>
        <w:rPr>
          <w:b/>
          <w:i/>
          <w:iCs/>
          <w:sz w:val="20"/>
          <w:szCs w:val="20"/>
        </w:rPr>
      </w:pPr>
      <w:commentRangeStart w:id="90"/>
      <w:r w:rsidRPr="00B866D0">
        <w:rPr>
          <w:b/>
          <w:i/>
          <w:iCs/>
          <w:sz w:val="20"/>
          <w:szCs w:val="20"/>
        </w:rPr>
        <w:t>Tabla</w:t>
      </w:r>
      <w:commentRangeEnd w:id="90"/>
      <w:r w:rsidRPr="00B866D0">
        <w:rPr>
          <w:b/>
          <w:i/>
          <w:iCs/>
          <w:sz w:val="20"/>
          <w:szCs w:val="20"/>
        </w:rPr>
        <w:commentReference w:id="90"/>
      </w:r>
      <w:r w:rsidRPr="00B866D0">
        <w:rPr>
          <w:b/>
          <w:i/>
          <w:iCs/>
          <w:sz w:val="20"/>
          <w:szCs w:val="20"/>
        </w:rPr>
        <w:t xml:space="preserve"> 16</w:t>
      </w:r>
      <w:r w:rsidR="00EE38FA" w:rsidRPr="00B866D0">
        <w:rPr>
          <w:b/>
          <w:i/>
          <w:iCs/>
          <w:sz w:val="20"/>
          <w:szCs w:val="20"/>
        </w:rPr>
        <w:t>. Proceso del trazo del posterior de la camisa hindú</w:t>
      </w:r>
    </w:p>
    <w:tbl>
      <w:tblPr>
        <w:tblStyle w:val="Tablaconcuadrcula"/>
        <w:tblW w:w="0" w:type="auto"/>
        <w:tblLook w:val="04A0" w:firstRow="1" w:lastRow="0" w:firstColumn="1" w:lastColumn="0" w:noHBand="0" w:noVBand="1"/>
      </w:tblPr>
      <w:tblGrid>
        <w:gridCol w:w="695"/>
        <w:gridCol w:w="6941"/>
        <w:gridCol w:w="2277"/>
      </w:tblGrid>
      <w:tr w:rsidR="00575960" w:rsidRPr="00095C70" w14:paraId="2970CA4E" w14:textId="77777777" w:rsidTr="00575960">
        <w:tc>
          <w:tcPr>
            <w:tcW w:w="0" w:type="auto"/>
            <w:hideMark/>
          </w:tcPr>
          <w:p w14:paraId="3D0855D1" w14:textId="77777777" w:rsidR="00575960" w:rsidRPr="00095C70" w:rsidRDefault="00575960" w:rsidP="00095C70">
            <w:pPr>
              <w:rPr>
                <w:rFonts w:eastAsia="Times New Roman"/>
                <w:b/>
                <w:bCs/>
                <w:sz w:val="20"/>
                <w:szCs w:val="20"/>
                <w:lang w:eastAsia="es-CO"/>
              </w:rPr>
            </w:pPr>
            <w:r w:rsidRPr="00095C70">
              <w:rPr>
                <w:rFonts w:eastAsia="Times New Roman"/>
                <w:b/>
                <w:bCs/>
                <w:sz w:val="20"/>
                <w:szCs w:val="20"/>
                <w:lang w:eastAsia="es-CO"/>
              </w:rPr>
              <w:t>Paso</w:t>
            </w:r>
          </w:p>
        </w:tc>
        <w:tc>
          <w:tcPr>
            <w:tcW w:w="0" w:type="auto"/>
            <w:hideMark/>
          </w:tcPr>
          <w:p w14:paraId="03D0FE02" w14:textId="77777777" w:rsidR="00575960" w:rsidRPr="00095C70" w:rsidRDefault="00575960" w:rsidP="00095C70">
            <w:pPr>
              <w:rPr>
                <w:rFonts w:eastAsia="Times New Roman"/>
                <w:b/>
                <w:bCs/>
                <w:sz w:val="20"/>
                <w:szCs w:val="20"/>
                <w:lang w:eastAsia="es-CO"/>
              </w:rPr>
            </w:pPr>
            <w:r w:rsidRPr="00095C70">
              <w:rPr>
                <w:rFonts w:eastAsia="Times New Roman"/>
                <w:b/>
                <w:bCs/>
                <w:sz w:val="20"/>
                <w:szCs w:val="20"/>
                <w:lang w:eastAsia="es-CO"/>
              </w:rPr>
              <w:t>Acción a realizar</w:t>
            </w:r>
          </w:p>
        </w:tc>
        <w:tc>
          <w:tcPr>
            <w:tcW w:w="0" w:type="auto"/>
            <w:hideMark/>
          </w:tcPr>
          <w:p w14:paraId="03AD465B" w14:textId="64C10B28" w:rsidR="00575960" w:rsidRPr="00095C70" w:rsidRDefault="00575960" w:rsidP="00095C70">
            <w:pPr>
              <w:rPr>
                <w:rFonts w:eastAsia="Times New Roman"/>
                <w:b/>
                <w:bCs/>
                <w:sz w:val="20"/>
                <w:szCs w:val="20"/>
                <w:lang w:eastAsia="es-CO"/>
              </w:rPr>
            </w:pPr>
            <w:r w:rsidRPr="00095C70">
              <w:rPr>
                <w:rFonts w:eastAsia="Times New Roman"/>
                <w:b/>
                <w:bCs/>
                <w:sz w:val="20"/>
                <w:szCs w:val="20"/>
                <w:lang w:eastAsia="es-CO"/>
              </w:rPr>
              <w:t xml:space="preserve">Medidas </w:t>
            </w:r>
          </w:p>
        </w:tc>
      </w:tr>
      <w:tr w:rsidR="00575960" w:rsidRPr="00095C70" w14:paraId="0078A8F6" w14:textId="77777777" w:rsidTr="00575960">
        <w:tc>
          <w:tcPr>
            <w:tcW w:w="0" w:type="auto"/>
            <w:hideMark/>
          </w:tcPr>
          <w:p w14:paraId="670DE37B" w14:textId="77777777" w:rsidR="00575960" w:rsidRPr="00095C70" w:rsidRDefault="00575960" w:rsidP="00095C70">
            <w:pPr>
              <w:rPr>
                <w:rFonts w:eastAsia="Times New Roman"/>
                <w:sz w:val="20"/>
                <w:szCs w:val="20"/>
                <w:lang w:eastAsia="es-CO"/>
              </w:rPr>
            </w:pPr>
            <w:r w:rsidRPr="00095C70">
              <w:rPr>
                <w:rFonts w:eastAsia="Times New Roman"/>
                <w:sz w:val="20"/>
                <w:szCs w:val="20"/>
                <w:lang w:eastAsia="es-CO"/>
              </w:rPr>
              <w:t>1</w:t>
            </w:r>
          </w:p>
        </w:tc>
        <w:tc>
          <w:tcPr>
            <w:tcW w:w="0" w:type="auto"/>
            <w:hideMark/>
          </w:tcPr>
          <w:p w14:paraId="1ADCDB06" w14:textId="77777777" w:rsidR="00575960" w:rsidRPr="00095C70" w:rsidRDefault="00575960" w:rsidP="00095C70">
            <w:pPr>
              <w:rPr>
                <w:rFonts w:eastAsia="Times New Roman"/>
                <w:sz w:val="20"/>
                <w:szCs w:val="20"/>
                <w:lang w:eastAsia="es-CO"/>
              </w:rPr>
            </w:pPr>
            <w:r w:rsidRPr="00095C70">
              <w:rPr>
                <w:rFonts w:eastAsia="Times New Roman"/>
                <w:sz w:val="20"/>
                <w:szCs w:val="20"/>
                <w:lang w:eastAsia="es-CO"/>
              </w:rPr>
              <w:t>Sobre el escote base delantero, dibujar la pieza de refuerzo de hombro (retazo naranja) con ligera inclinación descendente.</w:t>
            </w:r>
          </w:p>
        </w:tc>
        <w:tc>
          <w:tcPr>
            <w:tcW w:w="0" w:type="auto"/>
            <w:hideMark/>
          </w:tcPr>
          <w:p w14:paraId="25CB39E4" w14:textId="4A23AE8F" w:rsidR="00575960" w:rsidRPr="00095C70" w:rsidRDefault="00575960" w:rsidP="00095C70">
            <w:pPr>
              <w:rPr>
                <w:rFonts w:eastAsia="Times New Roman"/>
                <w:sz w:val="20"/>
                <w:szCs w:val="20"/>
                <w:lang w:eastAsia="es-CO"/>
              </w:rPr>
            </w:pPr>
            <w:r w:rsidRPr="00095C70">
              <w:rPr>
                <w:rFonts w:eastAsia="Times New Roman"/>
                <w:sz w:val="20"/>
                <w:szCs w:val="20"/>
                <w:lang w:eastAsia="es-CO"/>
              </w:rPr>
              <w:t>Largo 6</w:t>
            </w:r>
            <w:r w:rsidR="000F4414" w:rsidRPr="00095C70">
              <w:rPr>
                <w:rFonts w:eastAsia="Times New Roman"/>
                <w:sz w:val="20"/>
                <w:szCs w:val="20"/>
                <w:lang w:eastAsia="es-CO"/>
              </w:rPr>
              <w:t xml:space="preserve"> cm</w:t>
            </w:r>
            <w:r w:rsidR="00F0108E" w:rsidRPr="00095C70">
              <w:rPr>
                <w:rFonts w:eastAsia="Times New Roman"/>
                <w:sz w:val="20"/>
                <w:szCs w:val="20"/>
                <w:lang w:eastAsia="es-CO"/>
              </w:rPr>
              <w:t>.</w:t>
            </w:r>
          </w:p>
        </w:tc>
      </w:tr>
      <w:tr w:rsidR="00575960" w:rsidRPr="00095C70" w14:paraId="6415512A" w14:textId="77777777" w:rsidTr="00575960">
        <w:tc>
          <w:tcPr>
            <w:tcW w:w="0" w:type="auto"/>
            <w:hideMark/>
          </w:tcPr>
          <w:p w14:paraId="2FF6A3A2" w14:textId="77777777" w:rsidR="00575960" w:rsidRPr="00095C70" w:rsidRDefault="00575960" w:rsidP="00095C70">
            <w:pPr>
              <w:rPr>
                <w:rFonts w:eastAsia="Times New Roman"/>
                <w:sz w:val="20"/>
                <w:szCs w:val="20"/>
                <w:lang w:eastAsia="es-CO"/>
              </w:rPr>
            </w:pPr>
            <w:r w:rsidRPr="00095C70">
              <w:rPr>
                <w:rFonts w:eastAsia="Times New Roman"/>
                <w:sz w:val="20"/>
                <w:szCs w:val="20"/>
                <w:lang w:eastAsia="es-CO"/>
              </w:rPr>
              <w:t>2</w:t>
            </w:r>
          </w:p>
        </w:tc>
        <w:tc>
          <w:tcPr>
            <w:tcW w:w="0" w:type="auto"/>
            <w:hideMark/>
          </w:tcPr>
          <w:p w14:paraId="23F05585" w14:textId="77777777" w:rsidR="00575960" w:rsidRPr="00095C70" w:rsidRDefault="00575960" w:rsidP="00095C70">
            <w:pPr>
              <w:rPr>
                <w:rFonts w:eastAsia="Times New Roman"/>
                <w:sz w:val="20"/>
                <w:szCs w:val="20"/>
                <w:lang w:eastAsia="es-CO"/>
              </w:rPr>
            </w:pPr>
            <w:r w:rsidRPr="00095C70">
              <w:rPr>
                <w:rFonts w:eastAsia="Times New Roman"/>
                <w:sz w:val="20"/>
                <w:szCs w:val="20"/>
                <w:lang w:eastAsia="es-CO"/>
              </w:rPr>
              <w:t>Desde el extremo exterior de ese retazo, bajar verticalmente para ubicar el nuevo punto de unión hombro-escote.</w:t>
            </w:r>
          </w:p>
        </w:tc>
        <w:tc>
          <w:tcPr>
            <w:tcW w:w="0" w:type="auto"/>
            <w:hideMark/>
          </w:tcPr>
          <w:p w14:paraId="560DA239" w14:textId="55EC6F67" w:rsidR="00575960" w:rsidRPr="00095C70" w:rsidRDefault="00575960" w:rsidP="00095C70">
            <w:pPr>
              <w:rPr>
                <w:rFonts w:eastAsia="Times New Roman"/>
                <w:sz w:val="20"/>
                <w:szCs w:val="20"/>
                <w:lang w:eastAsia="es-CO"/>
              </w:rPr>
            </w:pPr>
            <w:r w:rsidRPr="00095C70">
              <w:rPr>
                <w:rFonts w:eastAsia="Times New Roman"/>
                <w:sz w:val="20"/>
                <w:szCs w:val="20"/>
                <w:lang w:eastAsia="es-CO"/>
              </w:rPr>
              <w:t>Bajar 2</w:t>
            </w:r>
            <w:r w:rsidR="000F4414" w:rsidRPr="00095C70">
              <w:rPr>
                <w:rFonts w:eastAsia="Times New Roman"/>
                <w:sz w:val="20"/>
                <w:szCs w:val="20"/>
                <w:lang w:eastAsia="es-CO"/>
              </w:rPr>
              <w:t xml:space="preserve"> cm</w:t>
            </w:r>
            <w:r w:rsidR="00F0108E" w:rsidRPr="00095C70">
              <w:rPr>
                <w:rFonts w:eastAsia="Times New Roman"/>
                <w:sz w:val="20"/>
                <w:szCs w:val="20"/>
                <w:lang w:eastAsia="es-CO"/>
              </w:rPr>
              <w:t>.</w:t>
            </w:r>
          </w:p>
        </w:tc>
      </w:tr>
      <w:tr w:rsidR="00575960" w:rsidRPr="00095C70" w14:paraId="46D19A17" w14:textId="77777777" w:rsidTr="00575960">
        <w:tc>
          <w:tcPr>
            <w:tcW w:w="0" w:type="auto"/>
            <w:hideMark/>
          </w:tcPr>
          <w:p w14:paraId="20D7A25C" w14:textId="77777777" w:rsidR="00575960" w:rsidRPr="00095C70" w:rsidRDefault="00575960" w:rsidP="00095C70">
            <w:pPr>
              <w:rPr>
                <w:rFonts w:eastAsia="Times New Roman"/>
                <w:sz w:val="20"/>
                <w:szCs w:val="20"/>
                <w:lang w:eastAsia="es-CO"/>
              </w:rPr>
            </w:pPr>
            <w:r w:rsidRPr="00095C70">
              <w:rPr>
                <w:rFonts w:eastAsia="Times New Roman"/>
                <w:sz w:val="20"/>
                <w:szCs w:val="20"/>
                <w:lang w:eastAsia="es-CO"/>
              </w:rPr>
              <w:t>3</w:t>
            </w:r>
          </w:p>
        </w:tc>
        <w:tc>
          <w:tcPr>
            <w:tcW w:w="0" w:type="auto"/>
            <w:hideMark/>
          </w:tcPr>
          <w:p w14:paraId="0B7C5EB2" w14:textId="77777777" w:rsidR="00575960" w:rsidRPr="00095C70" w:rsidRDefault="00575960" w:rsidP="00095C70">
            <w:pPr>
              <w:rPr>
                <w:rFonts w:eastAsia="Times New Roman"/>
                <w:sz w:val="20"/>
                <w:szCs w:val="20"/>
                <w:lang w:eastAsia="es-CO"/>
              </w:rPr>
            </w:pPr>
            <w:r w:rsidRPr="00095C70">
              <w:rPr>
                <w:rFonts w:eastAsia="Times New Roman"/>
                <w:sz w:val="20"/>
                <w:szCs w:val="20"/>
                <w:lang w:eastAsia="es-CO"/>
              </w:rPr>
              <w:t>Sobre la línea de sisa del básico, medir hacia adentro y marcar el punto de entrada del costado; luego bajar y suavizar con curva.</w:t>
            </w:r>
          </w:p>
        </w:tc>
        <w:tc>
          <w:tcPr>
            <w:tcW w:w="0" w:type="auto"/>
            <w:hideMark/>
          </w:tcPr>
          <w:p w14:paraId="2428FCF2" w14:textId="3A93FA2D" w:rsidR="000E6038" w:rsidRDefault="00575960" w:rsidP="00095C70">
            <w:pPr>
              <w:rPr>
                <w:rFonts w:eastAsia="Times New Roman"/>
                <w:sz w:val="20"/>
                <w:szCs w:val="20"/>
                <w:lang w:eastAsia="es-CO"/>
              </w:rPr>
            </w:pPr>
            <w:r w:rsidRPr="00095C70">
              <w:rPr>
                <w:rFonts w:eastAsia="Times New Roman"/>
                <w:sz w:val="20"/>
                <w:szCs w:val="20"/>
                <w:lang w:eastAsia="es-CO"/>
              </w:rPr>
              <w:t>Entrar 3,5</w:t>
            </w:r>
            <w:r w:rsidR="000F4414" w:rsidRPr="00095C70">
              <w:rPr>
                <w:rFonts w:eastAsia="Times New Roman"/>
                <w:sz w:val="20"/>
                <w:szCs w:val="20"/>
                <w:lang w:eastAsia="es-CO"/>
              </w:rPr>
              <w:t xml:space="preserve"> cm</w:t>
            </w:r>
            <w:r w:rsidR="000E6038">
              <w:rPr>
                <w:rFonts w:eastAsia="Times New Roman"/>
                <w:sz w:val="20"/>
                <w:szCs w:val="20"/>
                <w:lang w:eastAsia="es-CO"/>
              </w:rPr>
              <w:t>.</w:t>
            </w:r>
          </w:p>
          <w:p w14:paraId="5A4F9856" w14:textId="59F16F81" w:rsidR="000E6038" w:rsidRDefault="00575960" w:rsidP="00095C70">
            <w:pPr>
              <w:rPr>
                <w:rFonts w:eastAsia="Times New Roman"/>
                <w:sz w:val="20"/>
                <w:szCs w:val="20"/>
                <w:lang w:eastAsia="es-CO"/>
              </w:rPr>
            </w:pPr>
            <w:r w:rsidRPr="00095C70">
              <w:rPr>
                <w:rFonts w:eastAsia="Times New Roman"/>
                <w:sz w:val="20"/>
                <w:szCs w:val="20"/>
                <w:lang w:eastAsia="es-CO"/>
              </w:rPr>
              <w:t>Bajar 2</w:t>
            </w:r>
            <w:r w:rsidR="000F4414" w:rsidRPr="00095C70">
              <w:rPr>
                <w:rFonts w:eastAsia="Times New Roman"/>
                <w:sz w:val="20"/>
                <w:szCs w:val="20"/>
                <w:lang w:eastAsia="es-CO"/>
              </w:rPr>
              <w:t xml:space="preserve"> cm</w:t>
            </w:r>
            <w:r w:rsidR="000E6038">
              <w:rPr>
                <w:rFonts w:eastAsia="Times New Roman"/>
                <w:sz w:val="20"/>
                <w:szCs w:val="20"/>
                <w:lang w:eastAsia="es-CO"/>
              </w:rPr>
              <w:t>.</w:t>
            </w:r>
          </w:p>
          <w:p w14:paraId="3D4979C7" w14:textId="70C896D7" w:rsidR="00575960" w:rsidRPr="00095C70" w:rsidRDefault="00575960" w:rsidP="00095C70">
            <w:pPr>
              <w:rPr>
                <w:rFonts w:eastAsia="Times New Roman"/>
                <w:sz w:val="20"/>
                <w:szCs w:val="20"/>
                <w:lang w:eastAsia="es-CO"/>
              </w:rPr>
            </w:pPr>
            <w:r w:rsidRPr="00095C70">
              <w:rPr>
                <w:rFonts w:eastAsia="Times New Roman"/>
                <w:sz w:val="20"/>
                <w:szCs w:val="20"/>
                <w:lang w:eastAsia="es-CO"/>
              </w:rPr>
              <w:lastRenderedPageBreak/>
              <w:t>Entrada curva 0,5</w:t>
            </w:r>
            <w:r w:rsidR="000F4414" w:rsidRPr="00095C70">
              <w:rPr>
                <w:rFonts w:eastAsia="Times New Roman"/>
                <w:sz w:val="20"/>
                <w:szCs w:val="20"/>
                <w:lang w:eastAsia="es-CO"/>
              </w:rPr>
              <w:t xml:space="preserve"> cm</w:t>
            </w:r>
            <w:r w:rsidR="00F0108E" w:rsidRPr="00095C70">
              <w:rPr>
                <w:rFonts w:eastAsia="Times New Roman"/>
                <w:sz w:val="20"/>
                <w:szCs w:val="20"/>
                <w:lang w:eastAsia="es-CO"/>
              </w:rPr>
              <w:t>.</w:t>
            </w:r>
          </w:p>
        </w:tc>
      </w:tr>
      <w:tr w:rsidR="00575960" w:rsidRPr="00095C70" w14:paraId="3F8154A4" w14:textId="77777777" w:rsidTr="00575960">
        <w:tc>
          <w:tcPr>
            <w:tcW w:w="0" w:type="auto"/>
            <w:hideMark/>
          </w:tcPr>
          <w:p w14:paraId="7211332D" w14:textId="77777777" w:rsidR="00575960" w:rsidRPr="00095C70" w:rsidRDefault="00575960" w:rsidP="00095C70">
            <w:pPr>
              <w:rPr>
                <w:rFonts w:eastAsia="Times New Roman"/>
                <w:sz w:val="20"/>
                <w:szCs w:val="20"/>
                <w:lang w:eastAsia="es-CO"/>
              </w:rPr>
            </w:pPr>
            <w:r w:rsidRPr="00095C70">
              <w:rPr>
                <w:rFonts w:eastAsia="Times New Roman"/>
                <w:sz w:val="20"/>
                <w:szCs w:val="20"/>
                <w:lang w:eastAsia="es-CO"/>
              </w:rPr>
              <w:lastRenderedPageBreak/>
              <w:t>4</w:t>
            </w:r>
          </w:p>
        </w:tc>
        <w:tc>
          <w:tcPr>
            <w:tcW w:w="0" w:type="auto"/>
            <w:hideMark/>
          </w:tcPr>
          <w:p w14:paraId="18E548D9" w14:textId="77777777" w:rsidR="00575960" w:rsidRPr="00095C70" w:rsidRDefault="00575960" w:rsidP="00095C70">
            <w:pPr>
              <w:rPr>
                <w:rFonts w:eastAsia="Times New Roman"/>
                <w:sz w:val="20"/>
                <w:szCs w:val="20"/>
                <w:lang w:eastAsia="es-CO"/>
              </w:rPr>
            </w:pPr>
            <w:r w:rsidRPr="00095C70">
              <w:rPr>
                <w:rFonts w:eastAsia="Times New Roman"/>
                <w:sz w:val="20"/>
                <w:szCs w:val="20"/>
                <w:lang w:eastAsia="es-CO"/>
              </w:rPr>
              <w:t>Desde el vértice del hombro, bajar por la lateral 12 cm para ubicar la línea de busto; desde ahí, marcar el origen del pincho.</w:t>
            </w:r>
          </w:p>
        </w:tc>
        <w:tc>
          <w:tcPr>
            <w:tcW w:w="0" w:type="auto"/>
            <w:hideMark/>
          </w:tcPr>
          <w:p w14:paraId="1F45D81E" w14:textId="77777777" w:rsidR="000E6038" w:rsidRDefault="00575960" w:rsidP="00095C70">
            <w:pPr>
              <w:rPr>
                <w:rFonts w:eastAsia="Times New Roman"/>
                <w:sz w:val="20"/>
                <w:szCs w:val="20"/>
                <w:lang w:eastAsia="es-CO"/>
              </w:rPr>
            </w:pPr>
            <w:r w:rsidRPr="00095C70">
              <w:rPr>
                <w:rFonts w:eastAsia="Times New Roman"/>
                <w:sz w:val="20"/>
                <w:szCs w:val="20"/>
                <w:lang w:eastAsia="es-CO"/>
              </w:rPr>
              <w:t>Bajar 12</w:t>
            </w:r>
            <w:r w:rsidR="000E6038">
              <w:rPr>
                <w:rFonts w:eastAsia="Times New Roman"/>
                <w:sz w:val="20"/>
                <w:szCs w:val="20"/>
                <w:lang w:eastAsia="es-CO"/>
              </w:rPr>
              <w:t>.</w:t>
            </w:r>
          </w:p>
          <w:p w14:paraId="2F287E48" w14:textId="0E77A6C7" w:rsidR="00575960" w:rsidRPr="00095C70" w:rsidRDefault="00575960" w:rsidP="00095C70">
            <w:pPr>
              <w:rPr>
                <w:rFonts w:eastAsia="Times New Roman"/>
                <w:sz w:val="20"/>
                <w:szCs w:val="20"/>
                <w:lang w:eastAsia="es-CO"/>
              </w:rPr>
            </w:pPr>
            <w:r w:rsidRPr="00095C70">
              <w:rPr>
                <w:rFonts w:eastAsia="Times New Roman"/>
                <w:sz w:val="20"/>
                <w:szCs w:val="20"/>
                <w:lang w:eastAsia="es-CO"/>
              </w:rPr>
              <w:t>Pincho a 7 desde costado</w:t>
            </w:r>
            <w:r w:rsidR="00F0108E" w:rsidRPr="00095C70">
              <w:rPr>
                <w:rFonts w:eastAsia="Times New Roman"/>
                <w:sz w:val="20"/>
                <w:szCs w:val="20"/>
                <w:lang w:eastAsia="es-CO"/>
              </w:rPr>
              <w:t>.</w:t>
            </w:r>
          </w:p>
        </w:tc>
      </w:tr>
      <w:tr w:rsidR="00575960" w:rsidRPr="00095C70" w14:paraId="50F1ACB8" w14:textId="77777777" w:rsidTr="00575960">
        <w:tc>
          <w:tcPr>
            <w:tcW w:w="0" w:type="auto"/>
            <w:hideMark/>
          </w:tcPr>
          <w:p w14:paraId="5F98F22A" w14:textId="77777777" w:rsidR="00575960" w:rsidRPr="00095C70" w:rsidRDefault="00575960" w:rsidP="00095C70">
            <w:pPr>
              <w:rPr>
                <w:rFonts w:eastAsia="Times New Roman"/>
                <w:sz w:val="20"/>
                <w:szCs w:val="20"/>
                <w:lang w:eastAsia="es-CO"/>
              </w:rPr>
            </w:pPr>
            <w:r w:rsidRPr="00095C70">
              <w:rPr>
                <w:rFonts w:eastAsia="Times New Roman"/>
                <w:sz w:val="20"/>
                <w:szCs w:val="20"/>
                <w:lang w:eastAsia="es-CO"/>
              </w:rPr>
              <w:t>5</w:t>
            </w:r>
          </w:p>
        </w:tc>
        <w:tc>
          <w:tcPr>
            <w:tcW w:w="0" w:type="auto"/>
            <w:hideMark/>
          </w:tcPr>
          <w:p w14:paraId="098F2641" w14:textId="77777777" w:rsidR="00575960" w:rsidRPr="00095C70" w:rsidRDefault="00575960" w:rsidP="00095C70">
            <w:pPr>
              <w:rPr>
                <w:rFonts w:eastAsia="Times New Roman"/>
                <w:sz w:val="20"/>
                <w:szCs w:val="20"/>
                <w:lang w:eastAsia="es-CO"/>
              </w:rPr>
            </w:pPr>
            <w:r w:rsidRPr="00095C70">
              <w:rPr>
                <w:rFonts w:eastAsia="Times New Roman"/>
                <w:sz w:val="20"/>
                <w:szCs w:val="20"/>
                <w:lang w:eastAsia="es-CO"/>
              </w:rPr>
              <w:t>Unir el punto de origen del pincho con el escote mediante dos líneas convergentes, formando el corte de busto.</w:t>
            </w:r>
          </w:p>
        </w:tc>
        <w:tc>
          <w:tcPr>
            <w:tcW w:w="0" w:type="auto"/>
            <w:hideMark/>
          </w:tcPr>
          <w:p w14:paraId="53BB3BCB" w14:textId="7253599D" w:rsidR="00575960" w:rsidRPr="00095C70" w:rsidRDefault="00575960" w:rsidP="00095C70">
            <w:pPr>
              <w:rPr>
                <w:rFonts w:eastAsia="Times New Roman"/>
                <w:sz w:val="20"/>
                <w:szCs w:val="20"/>
                <w:lang w:eastAsia="es-CO"/>
              </w:rPr>
            </w:pPr>
            <w:r w:rsidRPr="00095C70">
              <w:rPr>
                <w:rFonts w:eastAsia="Times New Roman"/>
                <w:sz w:val="20"/>
                <w:szCs w:val="20"/>
                <w:lang w:eastAsia="es-CO"/>
              </w:rPr>
              <w:t>Ancho de apertura del pincho 6</w:t>
            </w:r>
            <w:r w:rsidR="000F4414" w:rsidRPr="00095C70">
              <w:rPr>
                <w:rFonts w:eastAsia="Times New Roman"/>
                <w:sz w:val="20"/>
                <w:szCs w:val="20"/>
                <w:lang w:eastAsia="es-CO"/>
              </w:rPr>
              <w:t xml:space="preserve"> cm</w:t>
            </w:r>
            <w:r w:rsidR="00F0108E" w:rsidRPr="00095C70">
              <w:rPr>
                <w:rFonts w:eastAsia="Times New Roman"/>
                <w:sz w:val="20"/>
                <w:szCs w:val="20"/>
                <w:lang w:eastAsia="es-CO"/>
              </w:rPr>
              <w:t>.</w:t>
            </w:r>
          </w:p>
        </w:tc>
      </w:tr>
      <w:tr w:rsidR="00575960" w:rsidRPr="00095C70" w14:paraId="2B18C16A" w14:textId="77777777" w:rsidTr="00575960">
        <w:tc>
          <w:tcPr>
            <w:tcW w:w="0" w:type="auto"/>
            <w:hideMark/>
          </w:tcPr>
          <w:p w14:paraId="627BDDBE" w14:textId="77777777" w:rsidR="00575960" w:rsidRPr="00095C70" w:rsidRDefault="00575960" w:rsidP="00095C70">
            <w:pPr>
              <w:rPr>
                <w:rFonts w:eastAsia="Times New Roman"/>
                <w:sz w:val="20"/>
                <w:szCs w:val="20"/>
                <w:lang w:eastAsia="es-CO"/>
              </w:rPr>
            </w:pPr>
            <w:r w:rsidRPr="00095C70">
              <w:rPr>
                <w:rFonts w:eastAsia="Times New Roman"/>
                <w:sz w:val="20"/>
                <w:szCs w:val="20"/>
                <w:lang w:eastAsia="es-CO"/>
              </w:rPr>
              <w:t>6</w:t>
            </w:r>
          </w:p>
        </w:tc>
        <w:tc>
          <w:tcPr>
            <w:tcW w:w="0" w:type="auto"/>
            <w:hideMark/>
          </w:tcPr>
          <w:p w14:paraId="44F6A621" w14:textId="77777777" w:rsidR="00575960" w:rsidRPr="00095C70" w:rsidRDefault="00575960" w:rsidP="00095C70">
            <w:pPr>
              <w:rPr>
                <w:rFonts w:eastAsia="Times New Roman"/>
                <w:sz w:val="20"/>
                <w:szCs w:val="20"/>
                <w:lang w:eastAsia="es-CO"/>
              </w:rPr>
            </w:pPr>
            <w:r w:rsidRPr="00095C70">
              <w:rPr>
                <w:rFonts w:eastAsia="Times New Roman"/>
                <w:sz w:val="20"/>
                <w:szCs w:val="20"/>
                <w:lang w:eastAsia="es-CO"/>
              </w:rPr>
              <w:t>Prolongar la línea del costado hasta el bajo de la prenda según la medida de cadera, y añadir 8 cm de caída adicional.</w:t>
            </w:r>
          </w:p>
        </w:tc>
        <w:tc>
          <w:tcPr>
            <w:tcW w:w="0" w:type="auto"/>
            <w:hideMark/>
          </w:tcPr>
          <w:p w14:paraId="45500D3D" w14:textId="02A1BFC5" w:rsidR="00575960" w:rsidRPr="00095C70" w:rsidRDefault="00575960" w:rsidP="00095C70">
            <w:pPr>
              <w:rPr>
                <w:rFonts w:eastAsia="Times New Roman"/>
                <w:sz w:val="20"/>
                <w:szCs w:val="20"/>
                <w:lang w:eastAsia="es-CO"/>
              </w:rPr>
            </w:pPr>
            <w:r w:rsidRPr="00095C70">
              <w:rPr>
                <w:rFonts w:eastAsia="Times New Roman"/>
                <w:sz w:val="20"/>
                <w:szCs w:val="20"/>
                <w:lang w:eastAsia="es-CO"/>
              </w:rPr>
              <w:t>Altura de cadera + 8</w:t>
            </w:r>
            <w:r w:rsidR="000F4414" w:rsidRPr="00095C70">
              <w:rPr>
                <w:rFonts w:eastAsia="Times New Roman"/>
                <w:sz w:val="20"/>
                <w:szCs w:val="20"/>
                <w:lang w:eastAsia="es-CO"/>
              </w:rPr>
              <w:t xml:space="preserve"> cm</w:t>
            </w:r>
            <w:r w:rsidR="00F0108E" w:rsidRPr="00095C70">
              <w:rPr>
                <w:rFonts w:eastAsia="Times New Roman"/>
                <w:sz w:val="20"/>
                <w:szCs w:val="20"/>
                <w:lang w:eastAsia="es-CO"/>
              </w:rPr>
              <w:t>.</w:t>
            </w:r>
          </w:p>
        </w:tc>
      </w:tr>
      <w:tr w:rsidR="00575960" w:rsidRPr="00095C70" w14:paraId="3A77A5FD" w14:textId="77777777" w:rsidTr="00575960">
        <w:tc>
          <w:tcPr>
            <w:tcW w:w="0" w:type="auto"/>
            <w:hideMark/>
          </w:tcPr>
          <w:p w14:paraId="6FC0DAB1" w14:textId="77777777" w:rsidR="00575960" w:rsidRPr="00095C70" w:rsidRDefault="00575960" w:rsidP="00095C70">
            <w:pPr>
              <w:rPr>
                <w:rFonts w:eastAsia="Times New Roman"/>
                <w:sz w:val="20"/>
                <w:szCs w:val="20"/>
                <w:lang w:eastAsia="es-CO"/>
              </w:rPr>
            </w:pPr>
            <w:r w:rsidRPr="00095C70">
              <w:rPr>
                <w:rFonts w:eastAsia="Times New Roman"/>
                <w:sz w:val="20"/>
                <w:szCs w:val="20"/>
                <w:lang w:eastAsia="es-CO"/>
              </w:rPr>
              <w:t>7</w:t>
            </w:r>
          </w:p>
        </w:tc>
        <w:tc>
          <w:tcPr>
            <w:tcW w:w="0" w:type="auto"/>
            <w:hideMark/>
          </w:tcPr>
          <w:p w14:paraId="5492BAAD" w14:textId="77777777" w:rsidR="00575960" w:rsidRPr="00095C70" w:rsidRDefault="00575960" w:rsidP="00095C70">
            <w:pPr>
              <w:rPr>
                <w:rFonts w:eastAsia="Times New Roman"/>
                <w:sz w:val="20"/>
                <w:szCs w:val="20"/>
                <w:lang w:eastAsia="es-CO"/>
              </w:rPr>
            </w:pPr>
            <w:r w:rsidRPr="00095C70">
              <w:rPr>
                <w:rFonts w:eastAsia="Times New Roman"/>
                <w:sz w:val="20"/>
                <w:szCs w:val="20"/>
                <w:lang w:eastAsia="es-CO"/>
              </w:rPr>
              <w:t>En el bajo lateral añadir un refuerzo (pestaña) rectangular para unión de forro o vista.</w:t>
            </w:r>
          </w:p>
        </w:tc>
        <w:tc>
          <w:tcPr>
            <w:tcW w:w="0" w:type="auto"/>
            <w:hideMark/>
          </w:tcPr>
          <w:p w14:paraId="59C14F71" w14:textId="77777777" w:rsidR="000E6038" w:rsidRDefault="00575960" w:rsidP="00095C70">
            <w:pPr>
              <w:rPr>
                <w:rFonts w:eastAsia="Times New Roman"/>
                <w:sz w:val="20"/>
                <w:szCs w:val="20"/>
                <w:lang w:eastAsia="es-CO"/>
              </w:rPr>
            </w:pPr>
            <w:r w:rsidRPr="00095C70">
              <w:rPr>
                <w:rFonts w:eastAsia="Times New Roman"/>
                <w:sz w:val="20"/>
                <w:szCs w:val="20"/>
                <w:lang w:eastAsia="es-CO"/>
              </w:rPr>
              <w:t>Alto 3</w:t>
            </w:r>
            <w:r w:rsidR="000F4414" w:rsidRPr="00095C70">
              <w:rPr>
                <w:rFonts w:eastAsia="Times New Roman"/>
                <w:sz w:val="20"/>
                <w:szCs w:val="20"/>
                <w:lang w:eastAsia="es-CO"/>
              </w:rPr>
              <w:t xml:space="preserve"> cm</w:t>
            </w:r>
            <w:r w:rsidR="000E6038">
              <w:rPr>
                <w:rFonts w:eastAsia="Times New Roman"/>
                <w:sz w:val="20"/>
                <w:szCs w:val="20"/>
                <w:lang w:eastAsia="es-CO"/>
              </w:rPr>
              <w:t>.</w:t>
            </w:r>
          </w:p>
          <w:p w14:paraId="1C105ACA" w14:textId="7496D6F4" w:rsidR="00575960" w:rsidRPr="00095C70" w:rsidRDefault="00575960" w:rsidP="00095C70">
            <w:pPr>
              <w:rPr>
                <w:rFonts w:eastAsia="Times New Roman"/>
                <w:sz w:val="20"/>
                <w:szCs w:val="20"/>
                <w:lang w:eastAsia="es-CO"/>
              </w:rPr>
            </w:pPr>
            <w:r w:rsidRPr="00095C70">
              <w:rPr>
                <w:rFonts w:eastAsia="Times New Roman"/>
                <w:sz w:val="20"/>
                <w:szCs w:val="20"/>
                <w:lang w:eastAsia="es-CO"/>
              </w:rPr>
              <w:t>Ancho 2</w:t>
            </w:r>
            <w:r w:rsidR="000F4414" w:rsidRPr="00095C70">
              <w:rPr>
                <w:rFonts w:eastAsia="Times New Roman"/>
                <w:sz w:val="20"/>
                <w:szCs w:val="20"/>
                <w:lang w:eastAsia="es-CO"/>
              </w:rPr>
              <w:t xml:space="preserve"> cm</w:t>
            </w:r>
            <w:r w:rsidR="00F0108E" w:rsidRPr="00095C70">
              <w:rPr>
                <w:rFonts w:eastAsia="Times New Roman"/>
                <w:sz w:val="20"/>
                <w:szCs w:val="20"/>
                <w:lang w:eastAsia="es-CO"/>
              </w:rPr>
              <w:t>.</w:t>
            </w:r>
          </w:p>
        </w:tc>
      </w:tr>
    </w:tbl>
    <w:p w14:paraId="7291613A" w14:textId="4E4BE07C" w:rsidR="00EE38FA" w:rsidRPr="00095C70" w:rsidRDefault="00EE38FA" w:rsidP="00095C70">
      <w:pPr>
        <w:pStyle w:val="Normal0"/>
        <w:rPr>
          <w:b/>
          <w:sz w:val="20"/>
          <w:szCs w:val="20"/>
        </w:rPr>
      </w:pPr>
    </w:p>
    <w:p w14:paraId="7DA29292" w14:textId="795043FE" w:rsidR="00EE38FA" w:rsidRPr="00B866D0" w:rsidRDefault="001B4AE4" w:rsidP="00095C70">
      <w:pPr>
        <w:pStyle w:val="Normal0"/>
        <w:rPr>
          <w:b/>
          <w:i/>
          <w:iCs/>
          <w:sz w:val="20"/>
          <w:szCs w:val="20"/>
        </w:rPr>
      </w:pPr>
      <w:commentRangeStart w:id="91"/>
      <w:r w:rsidRPr="00B866D0">
        <w:rPr>
          <w:b/>
          <w:i/>
          <w:iCs/>
          <w:sz w:val="20"/>
          <w:szCs w:val="20"/>
        </w:rPr>
        <w:t>Figura</w:t>
      </w:r>
      <w:commentRangeEnd w:id="91"/>
      <w:r w:rsidR="00F34772" w:rsidRPr="00B866D0">
        <w:rPr>
          <w:rStyle w:val="Refdecomentario"/>
          <w:b/>
          <w:i/>
          <w:iCs/>
          <w:sz w:val="20"/>
          <w:szCs w:val="20"/>
        </w:rPr>
        <w:commentReference w:id="91"/>
      </w:r>
      <w:r w:rsidRPr="00B866D0">
        <w:rPr>
          <w:b/>
          <w:i/>
          <w:iCs/>
          <w:sz w:val="20"/>
          <w:szCs w:val="20"/>
        </w:rPr>
        <w:t xml:space="preserve"> 25</w:t>
      </w:r>
      <w:r w:rsidR="00EE38FA" w:rsidRPr="00B866D0">
        <w:rPr>
          <w:b/>
          <w:i/>
          <w:iCs/>
          <w:sz w:val="20"/>
          <w:szCs w:val="20"/>
        </w:rPr>
        <w:t>. Trazo del cuello de la camisa hindú</w:t>
      </w:r>
    </w:p>
    <w:p w14:paraId="352D9B97" w14:textId="1E16E8CC" w:rsidR="00EE38FA" w:rsidRPr="00095C70" w:rsidRDefault="00242116" w:rsidP="00095C70">
      <w:pPr>
        <w:pStyle w:val="Normal0"/>
        <w:rPr>
          <w:b/>
          <w:sz w:val="20"/>
          <w:szCs w:val="20"/>
        </w:rPr>
      </w:pPr>
      <w:commentRangeStart w:id="92"/>
      <w:r w:rsidRPr="00095C70">
        <w:rPr>
          <w:b/>
          <w:noProof/>
          <w:sz w:val="20"/>
          <w:szCs w:val="20"/>
        </w:rPr>
        <w:drawing>
          <wp:inline distT="0" distB="0" distL="0" distR="0" wp14:anchorId="6FEDA902" wp14:editId="5D878720">
            <wp:extent cx="2931140" cy="1402080"/>
            <wp:effectExtent l="0" t="0" r="3175" b="762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7501" cy="1414689"/>
                    </a:xfrm>
                    <a:prstGeom prst="rect">
                      <a:avLst/>
                    </a:prstGeom>
                  </pic:spPr>
                </pic:pic>
              </a:graphicData>
            </a:graphic>
          </wp:inline>
        </w:drawing>
      </w:r>
      <w:commentRangeEnd w:id="92"/>
      <w:r w:rsidR="00216C26" w:rsidRPr="00095C70">
        <w:rPr>
          <w:rStyle w:val="Refdecomentario"/>
          <w:sz w:val="20"/>
          <w:szCs w:val="20"/>
        </w:rPr>
        <w:commentReference w:id="92"/>
      </w:r>
    </w:p>
    <w:p w14:paraId="3928FFE8" w14:textId="0F87131C" w:rsidR="00EE38FA" w:rsidRPr="00095C70" w:rsidRDefault="00EE38FA" w:rsidP="00095C70">
      <w:pPr>
        <w:pStyle w:val="Normal0"/>
        <w:rPr>
          <w:sz w:val="20"/>
          <w:szCs w:val="20"/>
        </w:rPr>
      </w:pPr>
      <w:r w:rsidRPr="00095C70">
        <w:rPr>
          <w:sz w:val="20"/>
          <w:szCs w:val="20"/>
        </w:rPr>
        <w:t>Fuente: SENA, (2025)</w:t>
      </w:r>
    </w:p>
    <w:p w14:paraId="4BF4E30D" w14:textId="0CB74750" w:rsidR="007F6803" w:rsidRPr="00B866D0" w:rsidRDefault="007F6803" w:rsidP="00095C70">
      <w:pPr>
        <w:pStyle w:val="Normal0"/>
        <w:rPr>
          <w:b/>
          <w:bCs/>
          <w:i/>
          <w:iCs/>
          <w:sz w:val="20"/>
          <w:szCs w:val="20"/>
        </w:rPr>
      </w:pPr>
    </w:p>
    <w:p w14:paraId="6E377684" w14:textId="74685CBF" w:rsidR="007F6803" w:rsidRPr="00B866D0" w:rsidRDefault="00E87F49" w:rsidP="00095C70">
      <w:pPr>
        <w:pStyle w:val="Normal0"/>
        <w:rPr>
          <w:b/>
          <w:bCs/>
          <w:i/>
          <w:iCs/>
          <w:sz w:val="20"/>
          <w:szCs w:val="20"/>
        </w:rPr>
      </w:pPr>
      <w:commentRangeStart w:id="93"/>
      <w:r w:rsidRPr="00B866D0">
        <w:rPr>
          <w:b/>
          <w:bCs/>
          <w:i/>
          <w:iCs/>
          <w:sz w:val="20"/>
          <w:szCs w:val="20"/>
        </w:rPr>
        <w:t>Tabla</w:t>
      </w:r>
      <w:commentRangeEnd w:id="93"/>
      <w:r w:rsidRPr="00B866D0">
        <w:rPr>
          <w:b/>
          <w:bCs/>
          <w:i/>
          <w:iCs/>
          <w:sz w:val="20"/>
          <w:szCs w:val="20"/>
        </w:rPr>
        <w:commentReference w:id="93"/>
      </w:r>
      <w:r w:rsidRPr="00B866D0">
        <w:rPr>
          <w:b/>
          <w:bCs/>
          <w:i/>
          <w:iCs/>
          <w:sz w:val="20"/>
          <w:szCs w:val="20"/>
        </w:rPr>
        <w:t xml:space="preserve"> 17</w:t>
      </w:r>
      <w:r w:rsidR="007F6803" w:rsidRPr="00B866D0">
        <w:rPr>
          <w:b/>
          <w:bCs/>
          <w:i/>
          <w:iCs/>
          <w:sz w:val="20"/>
          <w:szCs w:val="20"/>
        </w:rPr>
        <w:t xml:space="preserve">. Proceso del trazo del cuello </w:t>
      </w:r>
    </w:p>
    <w:p w14:paraId="6AFE32C8" w14:textId="77777777" w:rsidR="00B866D0" w:rsidRPr="00095C70" w:rsidRDefault="00B866D0" w:rsidP="00095C70">
      <w:pPr>
        <w:pStyle w:val="Normal0"/>
        <w:rPr>
          <w:sz w:val="20"/>
          <w:szCs w:val="20"/>
        </w:rPr>
      </w:pPr>
    </w:p>
    <w:tbl>
      <w:tblPr>
        <w:tblStyle w:val="Tablaconcuadrcula"/>
        <w:tblW w:w="9950" w:type="dxa"/>
        <w:tblLook w:val="04A0" w:firstRow="1" w:lastRow="0" w:firstColumn="1" w:lastColumn="0" w:noHBand="0" w:noVBand="1"/>
      </w:tblPr>
      <w:tblGrid>
        <w:gridCol w:w="695"/>
        <w:gridCol w:w="7779"/>
        <w:gridCol w:w="1476"/>
      </w:tblGrid>
      <w:tr w:rsidR="00EC2DC6" w:rsidRPr="00095C70" w14:paraId="71FC6878" w14:textId="77777777" w:rsidTr="00B866D0">
        <w:trPr>
          <w:trHeight w:val="279"/>
        </w:trPr>
        <w:tc>
          <w:tcPr>
            <w:tcW w:w="0" w:type="auto"/>
            <w:hideMark/>
          </w:tcPr>
          <w:p w14:paraId="2C0AAF29" w14:textId="77777777" w:rsidR="00EC2DC6" w:rsidRPr="00095C70" w:rsidRDefault="00EC2DC6" w:rsidP="00095C70">
            <w:pPr>
              <w:rPr>
                <w:rFonts w:eastAsia="Times New Roman"/>
                <w:b/>
                <w:bCs/>
                <w:sz w:val="20"/>
                <w:szCs w:val="20"/>
                <w:lang w:eastAsia="es-CO"/>
              </w:rPr>
            </w:pPr>
            <w:r w:rsidRPr="00095C70">
              <w:rPr>
                <w:rFonts w:eastAsia="Times New Roman"/>
                <w:b/>
                <w:bCs/>
                <w:sz w:val="20"/>
                <w:szCs w:val="20"/>
                <w:lang w:eastAsia="es-CO"/>
              </w:rPr>
              <w:t>Paso</w:t>
            </w:r>
          </w:p>
        </w:tc>
        <w:tc>
          <w:tcPr>
            <w:tcW w:w="0" w:type="auto"/>
            <w:hideMark/>
          </w:tcPr>
          <w:p w14:paraId="30EE79C2" w14:textId="77777777" w:rsidR="00EC2DC6" w:rsidRPr="00095C70" w:rsidRDefault="00EC2DC6" w:rsidP="00095C70">
            <w:pPr>
              <w:rPr>
                <w:rFonts w:eastAsia="Times New Roman"/>
                <w:b/>
                <w:bCs/>
                <w:sz w:val="20"/>
                <w:szCs w:val="20"/>
                <w:lang w:eastAsia="es-CO"/>
              </w:rPr>
            </w:pPr>
            <w:r w:rsidRPr="00095C70">
              <w:rPr>
                <w:rFonts w:eastAsia="Times New Roman"/>
                <w:b/>
                <w:bCs/>
                <w:sz w:val="20"/>
                <w:szCs w:val="20"/>
                <w:lang w:eastAsia="es-CO"/>
              </w:rPr>
              <w:t>Acción a realizar</w:t>
            </w:r>
          </w:p>
        </w:tc>
        <w:tc>
          <w:tcPr>
            <w:tcW w:w="0" w:type="auto"/>
            <w:hideMark/>
          </w:tcPr>
          <w:p w14:paraId="47C1D45A" w14:textId="77777777" w:rsidR="00EC2DC6" w:rsidRPr="00095C70" w:rsidRDefault="00EC2DC6" w:rsidP="00095C70">
            <w:pPr>
              <w:rPr>
                <w:rFonts w:eastAsia="Times New Roman"/>
                <w:b/>
                <w:bCs/>
                <w:sz w:val="20"/>
                <w:szCs w:val="20"/>
                <w:lang w:eastAsia="es-CO"/>
              </w:rPr>
            </w:pPr>
            <w:r w:rsidRPr="00095C70">
              <w:rPr>
                <w:rFonts w:eastAsia="Times New Roman"/>
                <w:b/>
                <w:bCs/>
                <w:sz w:val="20"/>
                <w:szCs w:val="20"/>
                <w:lang w:eastAsia="es-CO"/>
              </w:rPr>
              <w:t>Medida (cm)</w:t>
            </w:r>
          </w:p>
        </w:tc>
      </w:tr>
      <w:tr w:rsidR="00EC2DC6" w:rsidRPr="00095C70" w14:paraId="7646B21F" w14:textId="77777777" w:rsidTr="00B866D0">
        <w:trPr>
          <w:trHeight w:val="571"/>
        </w:trPr>
        <w:tc>
          <w:tcPr>
            <w:tcW w:w="0" w:type="auto"/>
            <w:hideMark/>
          </w:tcPr>
          <w:p w14:paraId="7B40B362" w14:textId="77777777" w:rsidR="00EC2DC6" w:rsidRPr="00095C70" w:rsidRDefault="00EC2DC6" w:rsidP="00095C70">
            <w:pPr>
              <w:rPr>
                <w:rFonts w:eastAsia="Times New Roman"/>
                <w:sz w:val="20"/>
                <w:szCs w:val="20"/>
                <w:lang w:eastAsia="es-CO"/>
              </w:rPr>
            </w:pPr>
            <w:r w:rsidRPr="00095C70">
              <w:rPr>
                <w:rFonts w:eastAsia="Times New Roman"/>
                <w:sz w:val="20"/>
                <w:szCs w:val="20"/>
                <w:lang w:eastAsia="es-CO"/>
              </w:rPr>
              <w:t>1</w:t>
            </w:r>
          </w:p>
        </w:tc>
        <w:tc>
          <w:tcPr>
            <w:tcW w:w="0" w:type="auto"/>
            <w:hideMark/>
          </w:tcPr>
          <w:p w14:paraId="7C2EB71A" w14:textId="77777777" w:rsidR="00EC2DC6" w:rsidRPr="00095C70" w:rsidRDefault="00EC2DC6" w:rsidP="00095C70">
            <w:pPr>
              <w:rPr>
                <w:rFonts w:eastAsia="Times New Roman"/>
                <w:sz w:val="20"/>
                <w:szCs w:val="20"/>
                <w:lang w:eastAsia="es-CO"/>
              </w:rPr>
            </w:pPr>
            <w:r w:rsidRPr="00095C70">
              <w:rPr>
                <w:rFonts w:eastAsia="Times New Roman"/>
                <w:sz w:val="20"/>
                <w:szCs w:val="20"/>
                <w:lang w:eastAsia="es-CO"/>
              </w:rPr>
              <w:t>Sobre la curva del escote delantero original, trazar una línea paralela hacia afuera.</w:t>
            </w:r>
          </w:p>
        </w:tc>
        <w:tc>
          <w:tcPr>
            <w:tcW w:w="0" w:type="auto"/>
            <w:hideMark/>
          </w:tcPr>
          <w:p w14:paraId="27334E11" w14:textId="26AE28D6" w:rsidR="00EC2DC6" w:rsidRPr="00095C70" w:rsidRDefault="00EC2DC6" w:rsidP="00095C70">
            <w:pPr>
              <w:rPr>
                <w:rFonts w:eastAsia="Times New Roman"/>
                <w:sz w:val="20"/>
                <w:szCs w:val="20"/>
                <w:lang w:eastAsia="es-CO"/>
              </w:rPr>
            </w:pPr>
            <w:r w:rsidRPr="00B866D0">
              <w:rPr>
                <w:rFonts w:eastAsia="Times New Roman"/>
                <w:i/>
                <w:sz w:val="20"/>
                <w:szCs w:val="20"/>
                <w:highlight w:val="cyan"/>
                <w:lang w:eastAsia="es-CO"/>
              </w:rPr>
              <w:t>Offset</w:t>
            </w:r>
            <w:r w:rsidRPr="00095C70">
              <w:rPr>
                <w:rFonts w:eastAsia="Times New Roman"/>
                <w:sz w:val="20"/>
                <w:szCs w:val="20"/>
                <w:lang w:eastAsia="es-CO"/>
              </w:rPr>
              <w:t xml:space="preserve"> de 1,5</w:t>
            </w:r>
            <w:r w:rsidR="00F0108E" w:rsidRPr="00095C70">
              <w:rPr>
                <w:rFonts w:eastAsia="Times New Roman"/>
                <w:sz w:val="20"/>
                <w:szCs w:val="20"/>
                <w:lang w:eastAsia="es-CO"/>
              </w:rPr>
              <w:t xml:space="preserve"> cm.</w:t>
            </w:r>
          </w:p>
        </w:tc>
      </w:tr>
      <w:tr w:rsidR="00EC2DC6" w:rsidRPr="00095C70" w14:paraId="79D7312F" w14:textId="77777777" w:rsidTr="00B866D0">
        <w:trPr>
          <w:trHeight w:val="571"/>
        </w:trPr>
        <w:tc>
          <w:tcPr>
            <w:tcW w:w="0" w:type="auto"/>
            <w:hideMark/>
          </w:tcPr>
          <w:p w14:paraId="112C4833" w14:textId="77777777" w:rsidR="00EC2DC6" w:rsidRPr="00095C70" w:rsidRDefault="00EC2DC6" w:rsidP="00095C70">
            <w:pPr>
              <w:rPr>
                <w:rFonts w:eastAsia="Times New Roman"/>
                <w:sz w:val="20"/>
                <w:szCs w:val="20"/>
                <w:lang w:eastAsia="es-CO"/>
              </w:rPr>
            </w:pPr>
            <w:r w:rsidRPr="00095C70">
              <w:rPr>
                <w:rFonts w:eastAsia="Times New Roman"/>
                <w:sz w:val="20"/>
                <w:szCs w:val="20"/>
                <w:lang w:eastAsia="es-CO"/>
              </w:rPr>
              <w:t>2</w:t>
            </w:r>
          </w:p>
        </w:tc>
        <w:tc>
          <w:tcPr>
            <w:tcW w:w="0" w:type="auto"/>
            <w:hideMark/>
          </w:tcPr>
          <w:p w14:paraId="6ADA8698" w14:textId="77777777" w:rsidR="00EC2DC6" w:rsidRPr="00095C70" w:rsidRDefault="00EC2DC6" w:rsidP="00095C70">
            <w:pPr>
              <w:rPr>
                <w:rFonts w:eastAsia="Times New Roman"/>
                <w:sz w:val="20"/>
                <w:szCs w:val="20"/>
                <w:lang w:eastAsia="es-CO"/>
              </w:rPr>
            </w:pPr>
            <w:r w:rsidRPr="00095C70">
              <w:rPr>
                <w:rFonts w:eastAsia="Times New Roman"/>
                <w:sz w:val="20"/>
                <w:szCs w:val="20"/>
                <w:lang w:eastAsia="es-CO"/>
              </w:rPr>
              <w:t>En el extremo superior del costado delantero, medir perpendicularmente hacia afuera y marcar el punto de holgura.</w:t>
            </w:r>
          </w:p>
        </w:tc>
        <w:tc>
          <w:tcPr>
            <w:tcW w:w="0" w:type="auto"/>
            <w:hideMark/>
          </w:tcPr>
          <w:p w14:paraId="5C6A6CA7" w14:textId="49DE9E6E" w:rsidR="00EC2DC6" w:rsidRPr="00095C70" w:rsidRDefault="00EC2DC6" w:rsidP="00095C70">
            <w:pPr>
              <w:rPr>
                <w:rFonts w:eastAsia="Times New Roman"/>
                <w:sz w:val="20"/>
                <w:szCs w:val="20"/>
                <w:lang w:eastAsia="es-CO"/>
              </w:rPr>
            </w:pPr>
            <w:r w:rsidRPr="00095C70">
              <w:rPr>
                <w:rFonts w:eastAsia="Times New Roman"/>
                <w:sz w:val="20"/>
                <w:szCs w:val="20"/>
                <w:lang w:eastAsia="es-CO"/>
              </w:rPr>
              <w:t>1,5</w:t>
            </w:r>
            <w:r w:rsidR="00F0108E" w:rsidRPr="00095C70">
              <w:rPr>
                <w:rFonts w:eastAsia="Times New Roman"/>
                <w:sz w:val="20"/>
                <w:szCs w:val="20"/>
                <w:lang w:eastAsia="es-CO"/>
              </w:rPr>
              <w:t xml:space="preserve"> cm.</w:t>
            </w:r>
          </w:p>
        </w:tc>
      </w:tr>
      <w:tr w:rsidR="00EC2DC6" w:rsidRPr="00095C70" w14:paraId="289FE875" w14:textId="77777777" w:rsidTr="00B866D0">
        <w:trPr>
          <w:trHeight w:val="571"/>
        </w:trPr>
        <w:tc>
          <w:tcPr>
            <w:tcW w:w="0" w:type="auto"/>
            <w:hideMark/>
          </w:tcPr>
          <w:p w14:paraId="4F86D534" w14:textId="77777777" w:rsidR="00EC2DC6" w:rsidRPr="00095C70" w:rsidRDefault="00EC2DC6" w:rsidP="00095C70">
            <w:pPr>
              <w:rPr>
                <w:rFonts w:eastAsia="Times New Roman"/>
                <w:sz w:val="20"/>
                <w:szCs w:val="20"/>
                <w:lang w:eastAsia="es-CO"/>
              </w:rPr>
            </w:pPr>
            <w:r w:rsidRPr="00095C70">
              <w:rPr>
                <w:rFonts w:eastAsia="Times New Roman"/>
                <w:sz w:val="20"/>
                <w:szCs w:val="20"/>
                <w:lang w:eastAsia="es-CO"/>
              </w:rPr>
              <w:t>3</w:t>
            </w:r>
          </w:p>
        </w:tc>
        <w:tc>
          <w:tcPr>
            <w:tcW w:w="0" w:type="auto"/>
            <w:hideMark/>
          </w:tcPr>
          <w:p w14:paraId="02AE12EC" w14:textId="77777777" w:rsidR="00EC2DC6" w:rsidRPr="00095C70" w:rsidRDefault="00EC2DC6" w:rsidP="00095C70">
            <w:pPr>
              <w:rPr>
                <w:rFonts w:eastAsia="Times New Roman"/>
                <w:sz w:val="20"/>
                <w:szCs w:val="20"/>
                <w:lang w:eastAsia="es-CO"/>
              </w:rPr>
            </w:pPr>
            <w:r w:rsidRPr="00095C70">
              <w:rPr>
                <w:rFonts w:eastAsia="Times New Roman"/>
                <w:sz w:val="20"/>
                <w:szCs w:val="20"/>
                <w:lang w:eastAsia="es-CO"/>
              </w:rPr>
              <w:t>En la base del costado delantero, medir verticalmente hacia afuera y marcar el punto de holgura.</w:t>
            </w:r>
          </w:p>
        </w:tc>
        <w:tc>
          <w:tcPr>
            <w:tcW w:w="0" w:type="auto"/>
            <w:hideMark/>
          </w:tcPr>
          <w:p w14:paraId="6B1891D7" w14:textId="3D12199D" w:rsidR="00EC2DC6" w:rsidRPr="00095C70" w:rsidRDefault="00EC2DC6" w:rsidP="00095C70">
            <w:pPr>
              <w:rPr>
                <w:rFonts w:eastAsia="Times New Roman"/>
                <w:sz w:val="20"/>
                <w:szCs w:val="20"/>
                <w:lang w:eastAsia="es-CO"/>
              </w:rPr>
            </w:pPr>
            <w:r w:rsidRPr="00095C70">
              <w:rPr>
                <w:rFonts w:eastAsia="Times New Roman"/>
                <w:sz w:val="20"/>
                <w:szCs w:val="20"/>
                <w:lang w:eastAsia="es-CO"/>
              </w:rPr>
              <w:t>1,5</w:t>
            </w:r>
            <w:r w:rsidR="00F0108E" w:rsidRPr="00095C70">
              <w:rPr>
                <w:rFonts w:eastAsia="Times New Roman"/>
                <w:sz w:val="20"/>
                <w:szCs w:val="20"/>
                <w:lang w:eastAsia="es-CO"/>
              </w:rPr>
              <w:t xml:space="preserve"> cm.</w:t>
            </w:r>
          </w:p>
        </w:tc>
      </w:tr>
      <w:tr w:rsidR="00EC2DC6" w:rsidRPr="00095C70" w14:paraId="6468D0F0" w14:textId="77777777" w:rsidTr="00B866D0">
        <w:trPr>
          <w:trHeight w:val="557"/>
        </w:trPr>
        <w:tc>
          <w:tcPr>
            <w:tcW w:w="0" w:type="auto"/>
            <w:hideMark/>
          </w:tcPr>
          <w:p w14:paraId="19A5AAF2" w14:textId="77777777" w:rsidR="00EC2DC6" w:rsidRPr="00095C70" w:rsidRDefault="00EC2DC6" w:rsidP="00095C70">
            <w:pPr>
              <w:rPr>
                <w:rFonts w:eastAsia="Times New Roman"/>
                <w:sz w:val="20"/>
                <w:szCs w:val="20"/>
                <w:lang w:eastAsia="es-CO"/>
              </w:rPr>
            </w:pPr>
            <w:r w:rsidRPr="00095C70">
              <w:rPr>
                <w:rFonts w:eastAsia="Times New Roman"/>
                <w:sz w:val="20"/>
                <w:szCs w:val="20"/>
                <w:lang w:eastAsia="es-CO"/>
              </w:rPr>
              <w:t>4</w:t>
            </w:r>
          </w:p>
        </w:tc>
        <w:tc>
          <w:tcPr>
            <w:tcW w:w="0" w:type="auto"/>
            <w:hideMark/>
          </w:tcPr>
          <w:p w14:paraId="039BC29C" w14:textId="77777777" w:rsidR="00EC2DC6" w:rsidRPr="00095C70" w:rsidRDefault="00EC2DC6" w:rsidP="00095C70">
            <w:pPr>
              <w:rPr>
                <w:rFonts w:eastAsia="Times New Roman"/>
                <w:sz w:val="20"/>
                <w:szCs w:val="20"/>
                <w:lang w:eastAsia="es-CO"/>
              </w:rPr>
            </w:pPr>
            <w:r w:rsidRPr="00095C70">
              <w:rPr>
                <w:rFonts w:eastAsia="Times New Roman"/>
                <w:sz w:val="20"/>
                <w:szCs w:val="20"/>
                <w:lang w:eastAsia="es-CO"/>
              </w:rPr>
              <w:t>Unir los tres nuevos puntos de holgura (escote, sisa alta y sisa baja) mediante una curva suave continua.</w:t>
            </w:r>
          </w:p>
        </w:tc>
        <w:tc>
          <w:tcPr>
            <w:tcW w:w="0" w:type="auto"/>
            <w:hideMark/>
          </w:tcPr>
          <w:p w14:paraId="09859319" w14:textId="77777777" w:rsidR="00EC2DC6" w:rsidRPr="00095C70" w:rsidRDefault="00EC2DC6" w:rsidP="00095C70">
            <w:pPr>
              <w:rPr>
                <w:rFonts w:eastAsia="Times New Roman"/>
                <w:sz w:val="20"/>
                <w:szCs w:val="20"/>
                <w:lang w:eastAsia="es-CO"/>
              </w:rPr>
            </w:pPr>
            <w:r w:rsidRPr="00095C70">
              <w:rPr>
                <w:rFonts w:eastAsia="Times New Roman"/>
                <w:sz w:val="20"/>
                <w:szCs w:val="20"/>
                <w:lang w:eastAsia="es-CO"/>
              </w:rPr>
              <w:t>—</w:t>
            </w:r>
          </w:p>
        </w:tc>
      </w:tr>
      <w:tr w:rsidR="00EC2DC6" w:rsidRPr="00095C70" w14:paraId="3095B603" w14:textId="77777777" w:rsidTr="00B866D0">
        <w:trPr>
          <w:trHeight w:val="571"/>
        </w:trPr>
        <w:tc>
          <w:tcPr>
            <w:tcW w:w="0" w:type="auto"/>
            <w:hideMark/>
          </w:tcPr>
          <w:p w14:paraId="2424837F" w14:textId="77777777" w:rsidR="00EC2DC6" w:rsidRPr="00095C70" w:rsidRDefault="00EC2DC6" w:rsidP="00095C70">
            <w:pPr>
              <w:rPr>
                <w:rFonts w:eastAsia="Times New Roman"/>
                <w:sz w:val="20"/>
                <w:szCs w:val="20"/>
                <w:lang w:eastAsia="es-CO"/>
              </w:rPr>
            </w:pPr>
            <w:r w:rsidRPr="00095C70">
              <w:rPr>
                <w:rFonts w:eastAsia="Times New Roman"/>
                <w:sz w:val="20"/>
                <w:szCs w:val="20"/>
                <w:lang w:eastAsia="es-CO"/>
              </w:rPr>
              <w:t>5</w:t>
            </w:r>
          </w:p>
        </w:tc>
        <w:tc>
          <w:tcPr>
            <w:tcW w:w="0" w:type="auto"/>
            <w:hideMark/>
          </w:tcPr>
          <w:p w14:paraId="27D55FBA" w14:textId="77777777" w:rsidR="00EC2DC6" w:rsidRPr="00095C70" w:rsidRDefault="00EC2DC6" w:rsidP="00095C70">
            <w:pPr>
              <w:rPr>
                <w:rFonts w:eastAsia="Times New Roman"/>
                <w:sz w:val="20"/>
                <w:szCs w:val="20"/>
                <w:lang w:eastAsia="es-CO"/>
              </w:rPr>
            </w:pPr>
            <w:r w:rsidRPr="00095C70">
              <w:rPr>
                <w:rFonts w:eastAsia="Times New Roman"/>
                <w:sz w:val="20"/>
                <w:szCs w:val="20"/>
                <w:lang w:eastAsia="es-CO"/>
              </w:rPr>
              <w:t>Repasar todo el contorno modificado con lápiz duro o estilógrafo, definiendo el trazo final a 1,5 cm de holgura.</w:t>
            </w:r>
          </w:p>
        </w:tc>
        <w:tc>
          <w:tcPr>
            <w:tcW w:w="0" w:type="auto"/>
            <w:hideMark/>
          </w:tcPr>
          <w:p w14:paraId="3FC62C13" w14:textId="77777777" w:rsidR="00EC2DC6" w:rsidRPr="00095C70" w:rsidRDefault="00EC2DC6" w:rsidP="00095C70">
            <w:pPr>
              <w:rPr>
                <w:rFonts w:eastAsia="Times New Roman"/>
                <w:sz w:val="20"/>
                <w:szCs w:val="20"/>
                <w:lang w:eastAsia="es-CO"/>
              </w:rPr>
            </w:pPr>
            <w:r w:rsidRPr="00095C70">
              <w:rPr>
                <w:rFonts w:eastAsia="Times New Roman"/>
                <w:sz w:val="20"/>
                <w:szCs w:val="20"/>
                <w:lang w:eastAsia="es-CO"/>
              </w:rPr>
              <w:t>—</w:t>
            </w:r>
          </w:p>
        </w:tc>
      </w:tr>
    </w:tbl>
    <w:p w14:paraId="3269F83F" w14:textId="26655A09" w:rsidR="007F6803" w:rsidRPr="00095C70" w:rsidRDefault="007F6803" w:rsidP="00095C70">
      <w:pPr>
        <w:pStyle w:val="Normal0"/>
        <w:rPr>
          <w:sz w:val="20"/>
          <w:szCs w:val="20"/>
        </w:rPr>
      </w:pPr>
    </w:p>
    <w:p w14:paraId="640321B6" w14:textId="095AA203" w:rsidR="007F6803" w:rsidRDefault="007F6803" w:rsidP="00095C70">
      <w:pPr>
        <w:pStyle w:val="Normal0"/>
        <w:outlineLvl w:val="1"/>
        <w:rPr>
          <w:b/>
          <w:sz w:val="20"/>
          <w:szCs w:val="20"/>
        </w:rPr>
      </w:pPr>
      <w:bookmarkStart w:id="94" w:name="_Toc199083400"/>
      <w:r w:rsidRPr="00095C70">
        <w:rPr>
          <w:b/>
          <w:sz w:val="20"/>
          <w:szCs w:val="20"/>
        </w:rPr>
        <w:t>3.</w:t>
      </w:r>
      <w:r w:rsidR="00B866D0">
        <w:rPr>
          <w:b/>
          <w:sz w:val="20"/>
          <w:szCs w:val="20"/>
        </w:rPr>
        <w:t>3</w:t>
      </w:r>
      <w:r w:rsidRPr="00095C70">
        <w:rPr>
          <w:b/>
          <w:sz w:val="20"/>
          <w:szCs w:val="20"/>
        </w:rPr>
        <w:t>. Sudadera deportiva</w:t>
      </w:r>
      <w:bookmarkEnd w:id="94"/>
    </w:p>
    <w:p w14:paraId="78606785" w14:textId="77777777" w:rsidR="00B866D0" w:rsidRDefault="00B866D0" w:rsidP="00B866D0"/>
    <w:p w14:paraId="5E24E34E" w14:textId="48311C13" w:rsidR="00B866D0" w:rsidRDefault="00B866D0" w:rsidP="00B866D0">
      <w:r w:rsidRPr="00B866D0">
        <w:t xml:space="preserve">La sudadera deportiva es una prenda funcional diseñada para brindar comodidad, libertad de movimiento y protección térmica durante actividades físicas o de uso cotidiano. Su construcción incluye una silueta </w:t>
      </w:r>
      <w:proofErr w:type="spellStart"/>
      <w:r w:rsidRPr="00B866D0">
        <w:t>semiajustada</w:t>
      </w:r>
      <w:proofErr w:type="spellEnd"/>
      <w:r w:rsidRPr="00B866D0">
        <w:t xml:space="preserve">, mangas </w:t>
      </w:r>
      <w:commentRangeStart w:id="95"/>
      <w:r w:rsidRPr="00B866D0">
        <w:t>ranglán</w:t>
      </w:r>
      <w:commentRangeEnd w:id="95"/>
      <w:r>
        <w:rPr>
          <w:rStyle w:val="Refdecomentario"/>
        </w:rPr>
        <w:commentReference w:id="95"/>
      </w:r>
      <w:r w:rsidRPr="00B866D0">
        <w:t xml:space="preserve"> o clásicas, puños y pretina en </w:t>
      </w:r>
      <w:proofErr w:type="spellStart"/>
      <w:r w:rsidRPr="00B866D0">
        <w:rPr>
          <w:i/>
          <w:iCs/>
          <w:highlight w:val="cyan"/>
        </w:rPr>
        <w:t>rib</w:t>
      </w:r>
      <w:proofErr w:type="spellEnd"/>
      <w:r w:rsidRPr="00B866D0">
        <w:t xml:space="preserve"> o elástico, y, en algunos diseños, bolsillos tipo canguro o cierre frontal. </w:t>
      </w:r>
    </w:p>
    <w:p w14:paraId="427260C1" w14:textId="6844D86E" w:rsidR="00B866D0" w:rsidRPr="00095C70" w:rsidRDefault="00B866D0" w:rsidP="00B866D0">
      <w:r w:rsidRPr="00B866D0">
        <w:t xml:space="preserve">El trazo del patrón debe considerar el tipo de tejido (generalmente punto o algodón perchado), las holguras necesarias para el confort, y los refuerzos en zonas de mayor tensión. </w:t>
      </w:r>
      <w:r>
        <w:t>L</w:t>
      </w:r>
      <w:r w:rsidRPr="00B866D0">
        <w:t>a prenda combina criterios de ergonomía, resistencia y estilo deportivo.</w:t>
      </w:r>
    </w:p>
    <w:p w14:paraId="4D6433E1" w14:textId="18270FE4" w:rsidR="007F6803" w:rsidRPr="00095C70" w:rsidRDefault="007F6803" w:rsidP="00095C70">
      <w:pPr>
        <w:pStyle w:val="Normal0"/>
        <w:rPr>
          <w:sz w:val="20"/>
          <w:szCs w:val="20"/>
        </w:rPr>
      </w:pPr>
    </w:p>
    <w:p w14:paraId="2D9951E8" w14:textId="1D113A07" w:rsidR="007F6803" w:rsidRPr="00B866D0" w:rsidRDefault="001B4AE4" w:rsidP="00095C70">
      <w:pPr>
        <w:pStyle w:val="Normal0"/>
        <w:rPr>
          <w:b/>
          <w:bCs/>
          <w:i/>
          <w:iCs/>
          <w:sz w:val="20"/>
          <w:szCs w:val="20"/>
        </w:rPr>
      </w:pPr>
      <w:commentRangeStart w:id="96"/>
      <w:r w:rsidRPr="00B866D0">
        <w:rPr>
          <w:b/>
          <w:bCs/>
          <w:i/>
          <w:iCs/>
          <w:sz w:val="20"/>
          <w:szCs w:val="20"/>
        </w:rPr>
        <w:t>Figura</w:t>
      </w:r>
      <w:commentRangeEnd w:id="96"/>
      <w:r w:rsidR="00F34772" w:rsidRPr="00B866D0">
        <w:rPr>
          <w:rStyle w:val="Refdecomentario"/>
          <w:b/>
          <w:bCs/>
          <w:i/>
          <w:iCs/>
          <w:sz w:val="20"/>
          <w:szCs w:val="20"/>
        </w:rPr>
        <w:commentReference w:id="96"/>
      </w:r>
      <w:r w:rsidRPr="00B866D0">
        <w:rPr>
          <w:b/>
          <w:bCs/>
          <w:i/>
          <w:iCs/>
          <w:sz w:val="20"/>
          <w:szCs w:val="20"/>
        </w:rPr>
        <w:t xml:space="preserve"> 26</w:t>
      </w:r>
      <w:r w:rsidR="007F6803" w:rsidRPr="00B866D0">
        <w:rPr>
          <w:b/>
          <w:bCs/>
          <w:i/>
          <w:iCs/>
          <w:sz w:val="20"/>
          <w:szCs w:val="20"/>
        </w:rPr>
        <w:t>. Trazo de sudadera deportiva delantero</w:t>
      </w:r>
    </w:p>
    <w:p w14:paraId="777E2B2F" w14:textId="77A4E314" w:rsidR="007F6803" w:rsidRPr="00095C70" w:rsidRDefault="00216C26" w:rsidP="00095C70">
      <w:pPr>
        <w:pStyle w:val="Normal0"/>
        <w:rPr>
          <w:sz w:val="20"/>
          <w:szCs w:val="20"/>
        </w:rPr>
      </w:pPr>
      <w:commentRangeStart w:id="97"/>
      <w:r w:rsidRPr="00095C70">
        <w:rPr>
          <w:noProof/>
          <w:sz w:val="20"/>
          <w:szCs w:val="20"/>
        </w:rPr>
        <w:lastRenderedPageBreak/>
        <w:drawing>
          <wp:inline distT="0" distB="0" distL="0" distR="0" wp14:anchorId="0BA87DAA" wp14:editId="6CF3431C">
            <wp:extent cx="3758315" cy="3002280"/>
            <wp:effectExtent l="0" t="0" r="0"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73508" cy="3014416"/>
                    </a:xfrm>
                    <a:prstGeom prst="rect">
                      <a:avLst/>
                    </a:prstGeom>
                  </pic:spPr>
                </pic:pic>
              </a:graphicData>
            </a:graphic>
          </wp:inline>
        </w:drawing>
      </w:r>
      <w:commentRangeEnd w:id="97"/>
      <w:r w:rsidR="000D403B" w:rsidRPr="00095C70">
        <w:rPr>
          <w:rStyle w:val="Refdecomentario"/>
          <w:sz w:val="20"/>
          <w:szCs w:val="20"/>
        </w:rPr>
        <w:commentReference w:id="97"/>
      </w:r>
    </w:p>
    <w:p w14:paraId="5A880C3D" w14:textId="42F1C579" w:rsidR="007F6803" w:rsidRPr="00095C70" w:rsidRDefault="007F6803" w:rsidP="00095C70">
      <w:pPr>
        <w:pStyle w:val="Normal0"/>
        <w:rPr>
          <w:sz w:val="20"/>
          <w:szCs w:val="20"/>
        </w:rPr>
      </w:pPr>
      <w:r w:rsidRPr="00095C70">
        <w:rPr>
          <w:sz w:val="20"/>
          <w:szCs w:val="20"/>
        </w:rPr>
        <w:t>Fuente: SENA, (2025)</w:t>
      </w:r>
    </w:p>
    <w:p w14:paraId="2C81E02F" w14:textId="19376F46" w:rsidR="00B4647C" w:rsidRPr="00095C70" w:rsidRDefault="00B4647C" w:rsidP="00095C70">
      <w:pPr>
        <w:pStyle w:val="Normal0"/>
        <w:rPr>
          <w:b/>
          <w:sz w:val="20"/>
          <w:szCs w:val="20"/>
        </w:rPr>
      </w:pPr>
    </w:p>
    <w:p w14:paraId="7EB48806" w14:textId="05BBA05E" w:rsidR="007F6803" w:rsidRPr="00B866D0" w:rsidRDefault="00E87F49" w:rsidP="00095C70">
      <w:pPr>
        <w:pStyle w:val="Normal0"/>
        <w:rPr>
          <w:b/>
          <w:bCs/>
          <w:i/>
          <w:iCs/>
          <w:sz w:val="20"/>
          <w:szCs w:val="20"/>
        </w:rPr>
      </w:pPr>
      <w:commentRangeStart w:id="98"/>
      <w:r w:rsidRPr="00B866D0">
        <w:rPr>
          <w:b/>
          <w:bCs/>
          <w:i/>
          <w:iCs/>
          <w:sz w:val="20"/>
          <w:szCs w:val="20"/>
        </w:rPr>
        <w:t>Tabla</w:t>
      </w:r>
      <w:commentRangeEnd w:id="98"/>
      <w:r w:rsidRPr="00B866D0">
        <w:rPr>
          <w:b/>
          <w:bCs/>
          <w:i/>
          <w:iCs/>
          <w:sz w:val="20"/>
          <w:szCs w:val="20"/>
        </w:rPr>
        <w:commentReference w:id="98"/>
      </w:r>
      <w:r w:rsidRPr="00B866D0">
        <w:rPr>
          <w:b/>
          <w:bCs/>
          <w:i/>
          <w:iCs/>
          <w:sz w:val="20"/>
          <w:szCs w:val="20"/>
        </w:rPr>
        <w:t xml:space="preserve"> 18</w:t>
      </w:r>
      <w:r w:rsidR="007F6803" w:rsidRPr="00B866D0">
        <w:rPr>
          <w:b/>
          <w:bCs/>
          <w:i/>
          <w:iCs/>
          <w:sz w:val="20"/>
          <w:szCs w:val="20"/>
        </w:rPr>
        <w:t>. Proceso del trazo sudadera delantero</w:t>
      </w:r>
    </w:p>
    <w:tbl>
      <w:tblPr>
        <w:tblStyle w:val="Tablaconcuadrcula"/>
        <w:tblW w:w="0" w:type="auto"/>
        <w:tblLook w:val="04A0" w:firstRow="1" w:lastRow="0" w:firstColumn="1" w:lastColumn="0" w:noHBand="0" w:noVBand="1"/>
      </w:tblPr>
      <w:tblGrid>
        <w:gridCol w:w="695"/>
        <w:gridCol w:w="7079"/>
        <w:gridCol w:w="2139"/>
      </w:tblGrid>
      <w:tr w:rsidR="00851C30" w:rsidRPr="00095C70" w14:paraId="4E64050E" w14:textId="77777777" w:rsidTr="00851C30">
        <w:tc>
          <w:tcPr>
            <w:tcW w:w="0" w:type="auto"/>
            <w:hideMark/>
          </w:tcPr>
          <w:p w14:paraId="5863A6BA" w14:textId="77777777" w:rsidR="00851C30" w:rsidRPr="00095C70" w:rsidRDefault="00851C30" w:rsidP="00095C70">
            <w:pPr>
              <w:rPr>
                <w:rFonts w:eastAsia="Times New Roman"/>
                <w:b/>
                <w:bCs/>
                <w:sz w:val="20"/>
                <w:szCs w:val="20"/>
                <w:lang w:eastAsia="es-CO"/>
              </w:rPr>
            </w:pPr>
            <w:r w:rsidRPr="00095C70">
              <w:rPr>
                <w:rFonts w:eastAsia="Times New Roman"/>
                <w:b/>
                <w:bCs/>
                <w:sz w:val="20"/>
                <w:szCs w:val="20"/>
                <w:lang w:eastAsia="es-CO"/>
              </w:rPr>
              <w:t>Paso</w:t>
            </w:r>
          </w:p>
        </w:tc>
        <w:tc>
          <w:tcPr>
            <w:tcW w:w="0" w:type="auto"/>
            <w:hideMark/>
          </w:tcPr>
          <w:p w14:paraId="02000A56" w14:textId="77777777" w:rsidR="00851C30" w:rsidRPr="00095C70" w:rsidRDefault="00851C30" w:rsidP="00095C70">
            <w:pPr>
              <w:rPr>
                <w:rFonts w:eastAsia="Times New Roman"/>
                <w:b/>
                <w:bCs/>
                <w:sz w:val="20"/>
                <w:szCs w:val="20"/>
                <w:lang w:eastAsia="es-CO"/>
              </w:rPr>
            </w:pPr>
            <w:r w:rsidRPr="00095C70">
              <w:rPr>
                <w:rFonts w:eastAsia="Times New Roman"/>
                <w:b/>
                <w:bCs/>
                <w:sz w:val="20"/>
                <w:szCs w:val="20"/>
                <w:lang w:eastAsia="es-CO"/>
              </w:rPr>
              <w:t>Acción a realizar</w:t>
            </w:r>
          </w:p>
        </w:tc>
        <w:tc>
          <w:tcPr>
            <w:tcW w:w="0" w:type="auto"/>
            <w:hideMark/>
          </w:tcPr>
          <w:p w14:paraId="569933C6" w14:textId="77777777" w:rsidR="00851C30" w:rsidRPr="00095C70" w:rsidRDefault="00851C30" w:rsidP="00095C70">
            <w:pPr>
              <w:rPr>
                <w:rFonts w:eastAsia="Times New Roman"/>
                <w:b/>
                <w:bCs/>
                <w:sz w:val="20"/>
                <w:szCs w:val="20"/>
                <w:lang w:eastAsia="es-CO"/>
              </w:rPr>
            </w:pPr>
            <w:r w:rsidRPr="00095C70">
              <w:rPr>
                <w:rFonts w:eastAsia="Times New Roman"/>
                <w:b/>
                <w:bCs/>
                <w:sz w:val="20"/>
                <w:szCs w:val="20"/>
                <w:lang w:eastAsia="es-CO"/>
              </w:rPr>
              <w:t>Medidas</w:t>
            </w:r>
          </w:p>
        </w:tc>
      </w:tr>
      <w:tr w:rsidR="00851C30" w:rsidRPr="00095C70" w14:paraId="1E1665A5" w14:textId="77777777" w:rsidTr="00851C30">
        <w:tc>
          <w:tcPr>
            <w:tcW w:w="0" w:type="auto"/>
            <w:hideMark/>
          </w:tcPr>
          <w:p w14:paraId="6E22B78F" w14:textId="77777777" w:rsidR="00851C30" w:rsidRPr="00095C70" w:rsidRDefault="00851C30" w:rsidP="00095C70">
            <w:pPr>
              <w:rPr>
                <w:rFonts w:eastAsia="Times New Roman"/>
                <w:sz w:val="20"/>
                <w:szCs w:val="20"/>
                <w:lang w:eastAsia="es-CO"/>
              </w:rPr>
            </w:pPr>
            <w:r w:rsidRPr="00095C70">
              <w:rPr>
                <w:rFonts w:eastAsia="Times New Roman"/>
                <w:sz w:val="20"/>
                <w:szCs w:val="20"/>
                <w:lang w:eastAsia="es-CO"/>
              </w:rPr>
              <w:t>1</w:t>
            </w:r>
          </w:p>
        </w:tc>
        <w:tc>
          <w:tcPr>
            <w:tcW w:w="0" w:type="auto"/>
            <w:hideMark/>
          </w:tcPr>
          <w:p w14:paraId="44E8E21C" w14:textId="77777777" w:rsidR="00851C30" w:rsidRPr="00095C70" w:rsidRDefault="00851C30" w:rsidP="00095C70">
            <w:pPr>
              <w:rPr>
                <w:rFonts w:eastAsia="Times New Roman"/>
                <w:sz w:val="20"/>
                <w:szCs w:val="20"/>
                <w:lang w:eastAsia="es-CO"/>
              </w:rPr>
            </w:pPr>
            <w:r w:rsidRPr="00095C70">
              <w:rPr>
                <w:rFonts w:eastAsia="Times New Roman"/>
                <w:sz w:val="20"/>
                <w:szCs w:val="20"/>
                <w:lang w:eastAsia="es-CO"/>
              </w:rPr>
              <w:t>Extender la línea de hombro desde el escote hacia afuera para dar más holgura.</w:t>
            </w:r>
          </w:p>
        </w:tc>
        <w:tc>
          <w:tcPr>
            <w:tcW w:w="0" w:type="auto"/>
            <w:hideMark/>
          </w:tcPr>
          <w:p w14:paraId="35371B13" w14:textId="13F76F83" w:rsidR="00851C30" w:rsidRPr="00095C70" w:rsidRDefault="00851C30" w:rsidP="00095C70">
            <w:pPr>
              <w:rPr>
                <w:rFonts w:eastAsia="Times New Roman"/>
                <w:sz w:val="20"/>
                <w:szCs w:val="20"/>
                <w:lang w:eastAsia="es-CO"/>
              </w:rPr>
            </w:pPr>
            <w:r w:rsidRPr="00095C70">
              <w:rPr>
                <w:rFonts w:eastAsia="Times New Roman"/>
                <w:sz w:val="20"/>
                <w:szCs w:val="20"/>
                <w:lang w:eastAsia="es-CO"/>
              </w:rPr>
              <w:t>2 cm</w:t>
            </w:r>
            <w:r w:rsidR="00A4027D" w:rsidRPr="00095C70">
              <w:rPr>
                <w:rFonts w:eastAsia="Times New Roman"/>
                <w:sz w:val="20"/>
                <w:szCs w:val="20"/>
                <w:lang w:eastAsia="es-CO"/>
              </w:rPr>
              <w:t>.</w:t>
            </w:r>
          </w:p>
        </w:tc>
      </w:tr>
      <w:tr w:rsidR="00851C30" w:rsidRPr="00095C70" w14:paraId="700C3170" w14:textId="77777777" w:rsidTr="00851C30">
        <w:tc>
          <w:tcPr>
            <w:tcW w:w="0" w:type="auto"/>
            <w:hideMark/>
          </w:tcPr>
          <w:p w14:paraId="5C463831" w14:textId="77777777" w:rsidR="00851C30" w:rsidRPr="00095C70" w:rsidRDefault="00851C30" w:rsidP="00095C70">
            <w:pPr>
              <w:rPr>
                <w:rFonts w:eastAsia="Times New Roman"/>
                <w:sz w:val="20"/>
                <w:szCs w:val="20"/>
                <w:lang w:eastAsia="es-CO"/>
              </w:rPr>
            </w:pPr>
            <w:r w:rsidRPr="00095C70">
              <w:rPr>
                <w:rFonts w:eastAsia="Times New Roman"/>
                <w:sz w:val="20"/>
                <w:szCs w:val="20"/>
                <w:lang w:eastAsia="es-CO"/>
              </w:rPr>
              <w:t>2</w:t>
            </w:r>
          </w:p>
        </w:tc>
        <w:tc>
          <w:tcPr>
            <w:tcW w:w="0" w:type="auto"/>
            <w:hideMark/>
          </w:tcPr>
          <w:p w14:paraId="0CE6940F" w14:textId="77777777" w:rsidR="00851C30" w:rsidRPr="00095C70" w:rsidRDefault="00851C30" w:rsidP="00095C70">
            <w:pPr>
              <w:rPr>
                <w:rFonts w:eastAsia="Times New Roman"/>
                <w:sz w:val="20"/>
                <w:szCs w:val="20"/>
                <w:lang w:eastAsia="es-CO"/>
              </w:rPr>
            </w:pPr>
            <w:r w:rsidRPr="00095C70">
              <w:rPr>
                <w:rFonts w:eastAsia="Times New Roman"/>
                <w:sz w:val="20"/>
                <w:szCs w:val="20"/>
                <w:lang w:eastAsia="es-CO"/>
              </w:rPr>
              <w:t>Desde el nuevo extremo de hombro, bajar en perpendicular para definir la caída de la sisa modificada.</w:t>
            </w:r>
          </w:p>
        </w:tc>
        <w:tc>
          <w:tcPr>
            <w:tcW w:w="0" w:type="auto"/>
            <w:hideMark/>
          </w:tcPr>
          <w:p w14:paraId="04CAB847" w14:textId="167DA4B3" w:rsidR="00851C30" w:rsidRPr="00095C70" w:rsidRDefault="00851C30" w:rsidP="00095C70">
            <w:pPr>
              <w:rPr>
                <w:rFonts w:eastAsia="Times New Roman"/>
                <w:sz w:val="20"/>
                <w:szCs w:val="20"/>
                <w:lang w:eastAsia="es-CO"/>
              </w:rPr>
            </w:pPr>
            <w:r w:rsidRPr="00095C70">
              <w:rPr>
                <w:rFonts w:eastAsia="Times New Roman"/>
                <w:sz w:val="20"/>
                <w:szCs w:val="20"/>
                <w:lang w:eastAsia="es-CO"/>
              </w:rPr>
              <w:t>2 cm</w:t>
            </w:r>
            <w:r w:rsidR="00A4027D" w:rsidRPr="00095C70">
              <w:rPr>
                <w:rFonts w:eastAsia="Times New Roman"/>
                <w:sz w:val="20"/>
                <w:szCs w:val="20"/>
                <w:lang w:eastAsia="es-CO"/>
              </w:rPr>
              <w:t>.</w:t>
            </w:r>
          </w:p>
        </w:tc>
      </w:tr>
      <w:tr w:rsidR="00851C30" w:rsidRPr="00095C70" w14:paraId="32EA789F" w14:textId="77777777" w:rsidTr="00851C30">
        <w:tc>
          <w:tcPr>
            <w:tcW w:w="0" w:type="auto"/>
            <w:hideMark/>
          </w:tcPr>
          <w:p w14:paraId="1ED197FD" w14:textId="77777777" w:rsidR="00851C30" w:rsidRPr="00095C70" w:rsidRDefault="00851C30" w:rsidP="00095C70">
            <w:pPr>
              <w:rPr>
                <w:rFonts w:eastAsia="Times New Roman"/>
                <w:sz w:val="20"/>
                <w:szCs w:val="20"/>
                <w:lang w:eastAsia="es-CO"/>
              </w:rPr>
            </w:pPr>
            <w:r w:rsidRPr="00095C70">
              <w:rPr>
                <w:rFonts w:eastAsia="Times New Roman"/>
                <w:sz w:val="20"/>
                <w:szCs w:val="20"/>
                <w:lang w:eastAsia="es-CO"/>
              </w:rPr>
              <w:t>3</w:t>
            </w:r>
          </w:p>
        </w:tc>
        <w:tc>
          <w:tcPr>
            <w:tcW w:w="0" w:type="auto"/>
            <w:hideMark/>
          </w:tcPr>
          <w:p w14:paraId="69C099F4" w14:textId="77777777" w:rsidR="00851C30" w:rsidRPr="00095C70" w:rsidRDefault="00851C30" w:rsidP="00095C70">
            <w:pPr>
              <w:rPr>
                <w:rFonts w:eastAsia="Times New Roman"/>
                <w:sz w:val="20"/>
                <w:szCs w:val="20"/>
                <w:lang w:eastAsia="es-CO"/>
              </w:rPr>
            </w:pPr>
            <w:r w:rsidRPr="00095C70">
              <w:rPr>
                <w:rFonts w:eastAsia="Times New Roman"/>
                <w:sz w:val="20"/>
                <w:szCs w:val="20"/>
                <w:lang w:eastAsia="es-CO"/>
              </w:rPr>
              <w:t>Sobre la copa de manga, prolongar la costura de hombro hasta el puño con la amplitud deseada.</w:t>
            </w:r>
          </w:p>
        </w:tc>
        <w:tc>
          <w:tcPr>
            <w:tcW w:w="0" w:type="auto"/>
            <w:hideMark/>
          </w:tcPr>
          <w:p w14:paraId="1CDF05B3" w14:textId="6D2422AB" w:rsidR="00851C30" w:rsidRPr="00095C70" w:rsidRDefault="00851C30" w:rsidP="00095C70">
            <w:pPr>
              <w:rPr>
                <w:rFonts w:eastAsia="Times New Roman"/>
                <w:sz w:val="20"/>
                <w:szCs w:val="20"/>
                <w:lang w:eastAsia="es-CO"/>
              </w:rPr>
            </w:pPr>
            <w:r w:rsidRPr="00095C70">
              <w:rPr>
                <w:rFonts w:eastAsia="Times New Roman"/>
                <w:sz w:val="20"/>
                <w:szCs w:val="20"/>
                <w:lang w:eastAsia="es-CO"/>
              </w:rPr>
              <w:t>¼ del ancho de puño + 1 cm</w:t>
            </w:r>
            <w:r w:rsidR="00A4027D" w:rsidRPr="00095C70">
              <w:rPr>
                <w:rFonts w:eastAsia="Times New Roman"/>
                <w:sz w:val="20"/>
                <w:szCs w:val="20"/>
                <w:lang w:eastAsia="es-CO"/>
              </w:rPr>
              <w:t>.</w:t>
            </w:r>
          </w:p>
        </w:tc>
      </w:tr>
      <w:tr w:rsidR="00851C30" w:rsidRPr="00095C70" w14:paraId="352E7F1C" w14:textId="77777777" w:rsidTr="00851C30">
        <w:tc>
          <w:tcPr>
            <w:tcW w:w="0" w:type="auto"/>
            <w:hideMark/>
          </w:tcPr>
          <w:p w14:paraId="6822485F" w14:textId="77777777" w:rsidR="00851C30" w:rsidRPr="00095C70" w:rsidRDefault="00851C30" w:rsidP="00095C70">
            <w:pPr>
              <w:rPr>
                <w:rFonts w:eastAsia="Times New Roman"/>
                <w:sz w:val="20"/>
                <w:szCs w:val="20"/>
                <w:lang w:eastAsia="es-CO"/>
              </w:rPr>
            </w:pPr>
            <w:r w:rsidRPr="00095C70">
              <w:rPr>
                <w:rFonts w:eastAsia="Times New Roman"/>
                <w:sz w:val="20"/>
                <w:szCs w:val="20"/>
                <w:lang w:eastAsia="es-CO"/>
              </w:rPr>
              <w:t>4</w:t>
            </w:r>
          </w:p>
        </w:tc>
        <w:tc>
          <w:tcPr>
            <w:tcW w:w="0" w:type="auto"/>
            <w:hideMark/>
          </w:tcPr>
          <w:p w14:paraId="063F51D6" w14:textId="77777777" w:rsidR="00851C30" w:rsidRPr="00095C70" w:rsidRDefault="00851C30" w:rsidP="00095C70">
            <w:pPr>
              <w:rPr>
                <w:rFonts w:eastAsia="Times New Roman"/>
                <w:sz w:val="20"/>
                <w:szCs w:val="20"/>
                <w:lang w:eastAsia="es-CO"/>
              </w:rPr>
            </w:pPr>
            <w:r w:rsidRPr="00095C70">
              <w:rPr>
                <w:rFonts w:eastAsia="Times New Roman"/>
                <w:sz w:val="20"/>
                <w:szCs w:val="20"/>
                <w:lang w:eastAsia="es-CO"/>
              </w:rPr>
              <w:t>Desde el vértice original de la sisa, entrar hacia el cuerpo y bajar para formar la nueva curva de sisa.</w:t>
            </w:r>
          </w:p>
        </w:tc>
        <w:tc>
          <w:tcPr>
            <w:tcW w:w="0" w:type="auto"/>
            <w:hideMark/>
          </w:tcPr>
          <w:p w14:paraId="3A79F7EE" w14:textId="77777777" w:rsidR="000E6038" w:rsidRDefault="00851C30" w:rsidP="00095C70">
            <w:pPr>
              <w:rPr>
                <w:rFonts w:eastAsia="Times New Roman"/>
                <w:sz w:val="20"/>
                <w:szCs w:val="20"/>
                <w:lang w:eastAsia="es-CO"/>
              </w:rPr>
            </w:pPr>
            <w:r w:rsidRPr="00095C70">
              <w:rPr>
                <w:rFonts w:eastAsia="Times New Roman"/>
                <w:sz w:val="20"/>
                <w:szCs w:val="20"/>
                <w:lang w:eastAsia="es-CO"/>
              </w:rPr>
              <w:t>Entrar 2,5 cm</w:t>
            </w:r>
            <w:r w:rsidR="000E6038">
              <w:rPr>
                <w:rFonts w:eastAsia="Times New Roman"/>
                <w:sz w:val="20"/>
                <w:szCs w:val="20"/>
                <w:lang w:eastAsia="es-CO"/>
              </w:rPr>
              <w:t>.</w:t>
            </w:r>
          </w:p>
          <w:p w14:paraId="463332BE" w14:textId="23DB9899" w:rsidR="00851C30" w:rsidRPr="00095C70" w:rsidRDefault="00851C30" w:rsidP="00095C70">
            <w:pPr>
              <w:rPr>
                <w:rFonts w:eastAsia="Times New Roman"/>
                <w:sz w:val="20"/>
                <w:szCs w:val="20"/>
                <w:lang w:eastAsia="es-CO"/>
              </w:rPr>
            </w:pPr>
            <w:r w:rsidRPr="00095C70">
              <w:rPr>
                <w:rFonts w:eastAsia="Times New Roman"/>
                <w:sz w:val="20"/>
                <w:szCs w:val="20"/>
                <w:lang w:eastAsia="es-CO"/>
              </w:rPr>
              <w:t>Bajar 1,5 cm</w:t>
            </w:r>
            <w:r w:rsidR="00A4027D" w:rsidRPr="00095C70">
              <w:rPr>
                <w:rFonts w:eastAsia="Times New Roman"/>
                <w:sz w:val="20"/>
                <w:szCs w:val="20"/>
                <w:lang w:eastAsia="es-CO"/>
              </w:rPr>
              <w:t>.</w:t>
            </w:r>
          </w:p>
        </w:tc>
      </w:tr>
      <w:tr w:rsidR="00851C30" w:rsidRPr="00095C70" w14:paraId="487E6731" w14:textId="77777777" w:rsidTr="00851C30">
        <w:tc>
          <w:tcPr>
            <w:tcW w:w="0" w:type="auto"/>
            <w:hideMark/>
          </w:tcPr>
          <w:p w14:paraId="53CF3814" w14:textId="77777777" w:rsidR="00851C30" w:rsidRPr="00095C70" w:rsidRDefault="00851C30" w:rsidP="00095C70">
            <w:pPr>
              <w:rPr>
                <w:rFonts w:eastAsia="Times New Roman"/>
                <w:sz w:val="20"/>
                <w:szCs w:val="20"/>
                <w:lang w:eastAsia="es-CO"/>
              </w:rPr>
            </w:pPr>
            <w:r w:rsidRPr="00095C70">
              <w:rPr>
                <w:rFonts w:eastAsia="Times New Roman"/>
                <w:sz w:val="20"/>
                <w:szCs w:val="20"/>
                <w:lang w:eastAsia="es-CO"/>
              </w:rPr>
              <w:t>5</w:t>
            </w:r>
          </w:p>
        </w:tc>
        <w:tc>
          <w:tcPr>
            <w:tcW w:w="0" w:type="auto"/>
            <w:hideMark/>
          </w:tcPr>
          <w:p w14:paraId="4FA7281D" w14:textId="77777777" w:rsidR="00851C30" w:rsidRPr="00095C70" w:rsidRDefault="00851C30" w:rsidP="00095C70">
            <w:pPr>
              <w:rPr>
                <w:rFonts w:eastAsia="Times New Roman"/>
                <w:sz w:val="20"/>
                <w:szCs w:val="20"/>
                <w:lang w:eastAsia="es-CO"/>
              </w:rPr>
            </w:pPr>
            <w:r w:rsidRPr="00095C70">
              <w:rPr>
                <w:rFonts w:eastAsia="Times New Roman"/>
                <w:sz w:val="20"/>
                <w:szCs w:val="20"/>
                <w:lang w:eastAsia="es-CO"/>
              </w:rPr>
              <w:t>Unir esos dos puntos de sisa con una curva suave que enlace con la prolongación de hombro.</w:t>
            </w:r>
          </w:p>
        </w:tc>
        <w:tc>
          <w:tcPr>
            <w:tcW w:w="0" w:type="auto"/>
            <w:hideMark/>
          </w:tcPr>
          <w:p w14:paraId="5ABABA00" w14:textId="77777777" w:rsidR="00851C30" w:rsidRPr="00095C70" w:rsidRDefault="00851C30" w:rsidP="00095C70">
            <w:pPr>
              <w:rPr>
                <w:rFonts w:eastAsia="Times New Roman"/>
                <w:sz w:val="20"/>
                <w:szCs w:val="20"/>
                <w:lang w:eastAsia="es-CO"/>
              </w:rPr>
            </w:pPr>
            <w:r w:rsidRPr="00095C70">
              <w:rPr>
                <w:rFonts w:eastAsia="Times New Roman"/>
                <w:sz w:val="20"/>
                <w:szCs w:val="20"/>
                <w:lang w:eastAsia="es-CO"/>
              </w:rPr>
              <w:t>—</w:t>
            </w:r>
          </w:p>
        </w:tc>
      </w:tr>
      <w:tr w:rsidR="00851C30" w:rsidRPr="00095C70" w14:paraId="2059B15A" w14:textId="77777777" w:rsidTr="00851C30">
        <w:tc>
          <w:tcPr>
            <w:tcW w:w="0" w:type="auto"/>
            <w:hideMark/>
          </w:tcPr>
          <w:p w14:paraId="3449B0CC" w14:textId="77777777" w:rsidR="00851C30" w:rsidRPr="00095C70" w:rsidRDefault="00851C30" w:rsidP="00095C70">
            <w:pPr>
              <w:rPr>
                <w:rFonts w:eastAsia="Times New Roman"/>
                <w:sz w:val="20"/>
                <w:szCs w:val="20"/>
                <w:lang w:eastAsia="es-CO"/>
              </w:rPr>
            </w:pPr>
            <w:r w:rsidRPr="00095C70">
              <w:rPr>
                <w:rFonts w:eastAsia="Times New Roman"/>
                <w:sz w:val="20"/>
                <w:szCs w:val="20"/>
                <w:lang w:eastAsia="es-CO"/>
              </w:rPr>
              <w:t>6</w:t>
            </w:r>
          </w:p>
        </w:tc>
        <w:tc>
          <w:tcPr>
            <w:tcW w:w="0" w:type="auto"/>
            <w:hideMark/>
          </w:tcPr>
          <w:p w14:paraId="0A104E77" w14:textId="77777777" w:rsidR="00851C30" w:rsidRPr="00095C70" w:rsidRDefault="00851C30" w:rsidP="00095C70">
            <w:pPr>
              <w:rPr>
                <w:rFonts w:eastAsia="Times New Roman"/>
                <w:sz w:val="20"/>
                <w:szCs w:val="20"/>
                <w:lang w:eastAsia="es-CO"/>
              </w:rPr>
            </w:pPr>
            <w:r w:rsidRPr="00095C70">
              <w:rPr>
                <w:rFonts w:eastAsia="Times New Roman"/>
                <w:sz w:val="20"/>
                <w:szCs w:val="20"/>
                <w:lang w:eastAsia="es-CO"/>
              </w:rPr>
              <w:t>Finalmente, repasar todo el contorno de la manga y sisa con lápiz duro o curvígrafo para obtener el trazo definitivo.</w:t>
            </w:r>
          </w:p>
        </w:tc>
        <w:tc>
          <w:tcPr>
            <w:tcW w:w="0" w:type="auto"/>
            <w:hideMark/>
          </w:tcPr>
          <w:p w14:paraId="2E9EE23B" w14:textId="77777777" w:rsidR="00851C30" w:rsidRPr="00095C70" w:rsidRDefault="00851C30" w:rsidP="00095C70">
            <w:pPr>
              <w:rPr>
                <w:rFonts w:eastAsia="Times New Roman"/>
                <w:sz w:val="20"/>
                <w:szCs w:val="20"/>
                <w:lang w:eastAsia="es-CO"/>
              </w:rPr>
            </w:pPr>
            <w:r w:rsidRPr="00095C70">
              <w:rPr>
                <w:rFonts w:eastAsia="Times New Roman"/>
                <w:sz w:val="20"/>
                <w:szCs w:val="20"/>
                <w:lang w:eastAsia="es-CO"/>
              </w:rPr>
              <w:t>—</w:t>
            </w:r>
          </w:p>
        </w:tc>
      </w:tr>
    </w:tbl>
    <w:p w14:paraId="534029E2" w14:textId="5F93B178" w:rsidR="007F6803" w:rsidRPr="00095C70" w:rsidRDefault="007F6803" w:rsidP="00095C70">
      <w:pPr>
        <w:pStyle w:val="Normal0"/>
        <w:rPr>
          <w:sz w:val="20"/>
          <w:szCs w:val="20"/>
        </w:rPr>
      </w:pPr>
    </w:p>
    <w:p w14:paraId="400C37CA" w14:textId="2FC50924" w:rsidR="007F6803" w:rsidRPr="00095C70" w:rsidRDefault="007F6803" w:rsidP="00095C70">
      <w:pPr>
        <w:pStyle w:val="Normal0"/>
        <w:rPr>
          <w:sz w:val="20"/>
          <w:szCs w:val="20"/>
        </w:rPr>
      </w:pPr>
    </w:p>
    <w:p w14:paraId="34FC6BDE" w14:textId="49BD2D5D" w:rsidR="007F6803" w:rsidRPr="00B866D0" w:rsidRDefault="001B4AE4" w:rsidP="00095C70">
      <w:pPr>
        <w:pStyle w:val="Normal0"/>
        <w:rPr>
          <w:b/>
          <w:i/>
          <w:iCs/>
          <w:sz w:val="20"/>
          <w:szCs w:val="20"/>
        </w:rPr>
      </w:pPr>
      <w:commentRangeStart w:id="99"/>
      <w:r w:rsidRPr="00B866D0">
        <w:rPr>
          <w:b/>
          <w:i/>
          <w:iCs/>
          <w:sz w:val="20"/>
          <w:szCs w:val="20"/>
        </w:rPr>
        <w:t>Figura</w:t>
      </w:r>
      <w:commentRangeEnd w:id="99"/>
      <w:r w:rsidR="00F34772" w:rsidRPr="00B866D0">
        <w:rPr>
          <w:rStyle w:val="Refdecomentario"/>
          <w:b/>
          <w:i/>
          <w:iCs/>
          <w:sz w:val="20"/>
          <w:szCs w:val="20"/>
        </w:rPr>
        <w:commentReference w:id="99"/>
      </w:r>
      <w:r w:rsidRPr="00B866D0">
        <w:rPr>
          <w:b/>
          <w:i/>
          <w:iCs/>
          <w:sz w:val="20"/>
          <w:szCs w:val="20"/>
        </w:rPr>
        <w:t xml:space="preserve"> 27</w:t>
      </w:r>
      <w:r w:rsidR="007F6803" w:rsidRPr="00B866D0">
        <w:rPr>
          <w:b/>
          <w:i/>
          <w:iCs/>
          <w:sz w:val="20"/>
          <w:szCs w:val="20"/>
        </w:rPr>
        <w:t xml:space="preserve">. Trazo </w:t>
      </w:r>
      <w:r w:rsidR="00B866D0" w:rsidRPr="00B866D0">
        <w:rPr>
          <w:b/>
          <w:i/>
          <w:iCs/>
          <w:sz w:val="20"/>
          <w:szCs w:val="20"/>
        </w:rPr>
        <w:t xml:space="preserve">de la </w:t>
      </w:r>
      <w:r w:rsidR="000E6038">
        <w:rPr>
          <w:b/>
          <w:i/>
          <w:iCs/>
          <w:sz w:val="20"/>
          <w:szCs w:val="20"/>
        </w:rPr>
        <w:t xml:space="preserve">parte </w:t>
      </w:r>
      <w:r w:rsidR="00B866D0" w:rsidRPr="00B866D0">
        <w:rPr>
          <w:b/>
          <w:i/>
          <w:iCs/>
          <w:sz w:val="20"/>
          <w:szCs w:val="20"/>
        </w:rPr>
        <w:t xml:space="preserve">posterior </w:t>
      </w:r>
      <w:r w:rsidR="000E6038">
        <w:rPr>
          <w:b/>
          <w:i/>
          <w:iCs/>
          <w:sz w:val="20"/>
          <w:szCs w:val="20"/>
        </w:rPr>
        <w:t xml:space="preserve">de </w:t>
      </w:r>
      <w:r w:rsidR="00B866D0" w:rsidRPr="00B866D0">
        <w:rPr>
          <w:b/>
          <w:i/>
          <w:iCs/>
          <w:sz w:val="20"/>
          <w:szCs w:val="20"/>
        </w:rPr>
        <w:t>sudadera</w:t>
      </w:r>
    </w:p>
    <w:p w14:paraId="0B2ED6A5" w14:textId="536FCBFA" w:rsidR="007F6803" w:rsidRPr="00095C70" w:rsidRDefault="005307BD" w:rsidP="00095C70">
      <w:pPr>
        <w:pStyle w:val="Normal0"/>
        <w:rPr>
          <w:sz w:val="20"/>
          <w:szCs w:val="20"/>
        </w:rPr>
      </w:pPr>
      <w:commentRangeStart w:id="100"/>
      <w:r w:rsidRPr="00095C70">
        <w:rPr>
          <w:noProof/>
          <w:sz w:val="20"/>
          <w:szCs w:val="20"/>
        </w:rPr>
        <w:lastRenderedPageBreak/>
        <w:drawing>
          <wp:inline distT="0" distB="0" distL="0" distR="0" wp14:anchorId="02F12937" wp14:editId="65AD6B21">
            <wp:extent cx="3357350" cy="3114606"/>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67398" cy="3123928"/>
                    </a:xfrm>
                    <a:prstGeom prst="rect">
                      <a:avLst/>
                    </a:prstGeom>
                  </pic:spPr>
                </pic:pic>
              </a:graphicData>
            </a:graphic>
          </wp:inline>
        </w:drawing>
      </w:r>
      <w:commentRangeEnd w:id="100"/>
      <w:r w:rsidR="000D403B" w:rsidRPr="00095C70">
        <w:rPr>
          <w:rStyle w:val="Refdecomentario"/>
          <w:sz w:val="20"/>
          <w:szCs w:val="20"/>
        </w:rPr>
        <w:commentReference w:id="100"/>
      </w:r>
    </w:p>
    <w:p w14:paraId="02B128A6" w14:textId="5CC32848" w:rsidR="007F6803" w:rsidRPr="00095C70" w:rsidRDefault="007F6803" w:rsidP="00095C70">
      <w:pPr>
        <w:pStyle w:val="Normal0"/>
        <w:rPr>
          <w:sz w:val="20"/>
          <w:szCs w:val="20"/>
        </w:rPr>
      </w:pPr>
    </w:p>
    <w:p w14:paraId="1D6F3075" w14:textId="4DA2BF03" w:rsidR="007F6803" w:rsidRPr="00095C70" w:rsidRDefault="007F6803" w:rsidP="00095C70">
      <w:pPr>
        <w:pStyle w:val="Normal0"/>
        <w:rPr>
          <w:sz w:val="20"/>
          <w:szCs w:val="20"/>
        </w:rPr>
      </w:pPr>
    </w:p>
    <w:p w14:paraId="7786AD01" w14:textId="0B6E82C5" w:rsidR="007F6803" w:rsidRPr="00095C70" w:rsidRDefault="00E87F49" w:rsidP="00095C70">
      <w:pPr>
        <w:pStyle w:val="Normal0"/>
        <w:rPr>
          <w:sz w:val="20"/>
          <w:szCs w:val="20"/>
        </w:rPr>
      </w:pPr>
      <w:commentRangeStart w:id="101"/>
      <w:r w:rsidRPr="00095C70">
        <w:rPr>
          <w:b/>
          <w:bCs/>
          <w:sz w:val="20"/>
          <w:szCs w:val="20"/>
        </w:rPr>
        <w:t>Tabla</w:t>
      </w:r>
      <w:commentRangeEnd w:id="101"/>
      <w:r w:rsidRPr="00095C70">
        <w:rPr>
          <w:sz w:val="20"/>
          <w:szCs w:val="20"/>
        </w:rPr>
        <w:commentReference w:id="101"/>
      </w:r>
      <w:r w:rsidRPr="00095C70">
        <w:rPr>
          <w:b/>
          <w:bCs/>
          <w:sz w:val="20"/>
          <w:szCs w:val="20"/>
        </w:rPr>
        <w:t xml:space="preserve"> 19</w:t>
      </w:r>
      <w:r w:rsidR="007F6803" w:rsidRPr="00095C70">
        <w:rPr>
          <w:b/>
          <w:bCs/>
          <w:sz w:val="20"/>
          <w:szCs w:val="20"/>
        </w:rPr>
        <w:t>.</w:t>
      </w:r>
      <w:r w:rsidR="007F6803" w:rsidRPr="00095C70">
        <w:rPr>
          <w:sz w:val="20"/>
          <w:szCs w:val="20"/>
        </w:rPr>
        <w:t xml:space="preserve"> </w:t>
      </w:r>
      <w:r w:rsidR="007F6803" w:rsidRPr="00B866D0">
        <w:rPr>
          <w:b/>
          <w:bCs/>
          <w:i/>
          <w:iCs/>
          <w:sz w:val="20"/>
          <w:szCs w:val="20"/>
        </w:rPr>
        <w:t>Proceso del trazo del posterior de la sudadera</w:t>
      </w:r>
    </w:p>
    <w:tbl>
      <w:tblPr>
        <w:tblStyle w:val="Tablaconcuadrcula"/>
        <w:tblW w:w="0" w:type="auto"/>
        <w:tblLook w:val="04A0" w:firstRow="1" w:lastRow="0" w:firstColumn="1" w:lastColumn="0" w:noHBand="0" w:noVBand="1"/>
      </w:tblPr>
      <w:tblGrid>
        <w:gridCol w:w="695"/>
        <w:gridCol w:w="6555"/>
        <w:gridCol w:w="2663"/>
      </w:tblGrid>
      <w:tr w:rsidR="00DD73BC" w:rsidRPr="00095C70" w14:paraId="259AEFB8" w14:textId="77777777" w:rsidTr="00DD73BC">
        <w:tc>
          <w:tcPr>
            <w:tcW w:w="0" w:type="auto"/>
            <w:hideMark/>
          </w:tcPr>
          <w:p w14:paraId="71E8E221" w14:textId="77777777" w:rsidR="00DD73BC" w:rsidRPr="00095C70" w:rsidRDefault="00DD73BC" w:rsidP="00095C70">
            <w:pPr>
              <w:rPr>
                <w:rFonts w:eastAsia="Times New Roman"/>
                <w:b/>
                <w:bCs/>
                <w:sz w:val="20"/>
                <w:szCs w:val="20"/>
                <w:lang w:eastAsia="es-CO"/>
              </w:rPr>
            </w:pPr>
            <w:r w:rsidRPr="00095C70">
              <w:rPr>
                <w:rFonts w:eastAsia="Times New Roman"/>
                <w:b/>
                <w:bCs/>
                <w:sz w:val="20"/>
                <w:szCs w:val="20"/>
                <w:lang w:eastAsia="es-CO"/>
              </w:rPr>
              <w:t>Paso</w:t>
            </w:r>
          </w:p>
        </w:tc>
        <w:tc>
          <w:tcPr>
            <w:tcW w:w="0" w:type="auto"/>
            <w:hideMark/>
          </w:tcPr>
          <w:p w14:paraId="0E3809CC" w14:textId="77777777" w:rsidR="00DD73BC" w:rsidRPr="00095C70" w:rsidRDefault="00DD73BC" w:rsidP="00095C70">
            <w:pPr>
              <w:rPr>
                <w:rFonts w:eastAsia="Times New Roman"/>
                <w:b/>
                <w:bCs/>
                <w:sz w:val="20"/>
                <w:szCs w:val="20"/>
                <w:lang w:eastAsia="es-CO"/>
              </w:rPr>
            </w:pPr>
            <w:r w:rsidRPr="00095C70">
              <w:rPr>
                <w:rFonts w:eastAsia="Times New Roman"/>
                <w:b/>
                <w:bCs/>
                <w:sz w:val="20"/>
                <w:szCs w:val="20"/>
                <w:lang w:eastAsia="es-CO"/>
              </w:rPr>
              <w:t>Acción a realizar</w:t>
            </w:r>
          </w:p>
        </w:tc>
        <w:tc>
          <w:tcPr>
            <w:tcW w:w="0" w:type="auto"/>
            <w:hideMark/>
          </w:tcPr>
          <w:p w14:paraId="16DC89B0" w14:textId="3FD60AA2" w:rsidR="00DD73BC" w:rsidRPr="00095C70" w:rsidRDefault="00DD73BC" w:rsidP="00095C70">
            <w:pPr>
              <w:rPr>
                <w:rFonts w:eastAsia="Times New Roman"/>
                <w:b/>
                <w:bCs/>
                <w:sz w:val="20"/>
                <w:szCs w:val="20"/>
                <w:lang w:eastAsia="es-CO"/>
              </w:rPr>
            </w:pPr>
            <w:r w:rsidRPr="00095C70">
              <w:rPr>
                <w:rFonts w:eastAsia="Times New Roman"/>
                <w:b/>
                <w:bCs/>
                <w:sz w:val="20"/>
                <w:szCs w:val="20"/>
                <w:lang w:eastAsia="es-CO"/>
              </w:rPr>
              <w:t xml:space="preserve">Medidas </w:t>
            </w:r>
          </w:p>
        </w:tc>
      </w:tr>
      <w:tr w:rsidR="00DD73BC" w:rsidRPr="00095C70" w14:paraId="607746FE" w14:textId="77777777" w:rsidTr="00DD73BC">
        <w:tc>
          <w:tcPr>
            <w:tcW w:w="0" w:type="auto"/>
            <w:hideMark/>
          </w:tcPr>
          <w:p w14:paraId="43EB23F6" w14:textId="77777777" w:rsidR="00DD73BC" w:rsidRPr="00095C70" w:rsidRDefault="00DD73BC" w:rsidP="00095C70">
            <w:pPr>
              <w:rPr>
                <w:rFonts w:eastAsia="Times New Roman"/>
                <w:sz w:val="20"/>
                <w:szCs w:val="20"/>
                <w:lang w:eastAsia="es-CO"/>
              </w:rPr>
            </w:pPr>
            <w:r w:rsidRPr="00095C70">
              <w:rPr>
                <w:rFonts w:eastAsia="Times New Roman"/>
                <w:sz w:val="20"/>
                <w:szCs w:val="20"/>
                <w:lang w:eastAsia="es-CO"/>
              </w:rPr>
              <w:t>1</w:t>
            </w:r>
          </w:p>
        </w:tc>
        <w:tc>
          <w:tcPr>
            <w:tcW w:w="0" w:type="auto"/>
            <w:hideMark/>
          </w:tcPr>
          <w:p w14:paraId="2ECF5E19" w14:textId="77777777" w:rsidR="00DD73BC" w:rsidRPr="00095C70" w:rsidRDefault="00DD73BC" w:rsidP="00095C70">
            <w:pPr>
              <w:rPr>
                <w:rFonts w:eastAsia="Times New Roman"/>
                <w:sz w:val="20"/>
                <w:szCs w:val="20"/>
                <w:lang w:eastAsia="es-CO"/>
              </w:rPr>
            </w:pPr>
            <w:r w:rsidRPr="00095C70">
              <w:rPr>
                <w:rFonts w:eastAsia="Times New Roman"/>
                <w:sz w:val="20"/>
                <w:szCs w:val="20"/>
                <w:lang w:eastAsia="es-CO"/>
              </w:rPr>
              <w:t>Sobre el escote base, prolongar la línea de hombro hacia afuera.</w:t>
            </w:r>
          </w:p>
        </w:tc>
        <w:tc>
          <w:tcPr>
            <w:tcW w:w="0" w:type="auto"/>
            <w:hideMark/>
          </w:tcPr>
          <w:p w14:paraId="6459B4BB" w14:textId="24F16C50" w:rsidR="00DD73BC" w:rsidRPr="00095C70" w:rsidRDefault="00DD73BC" w:rsidP="00095C70">
            <w:pPr>
              <w:rPr>
                <w:rFonts w:eastAsia="Times New Roman"/>
                <w:sz w:val="20"/>
                <w:szCs w:val="20"/>
                <w:lang w:eastAsia="es-CO"/>
              </w:rPr>
            </w:pPr>
            <w:r w:rsidRPr="00095C70">
              <w:rPr>
                <w:rFonts w:eastAsia="Times New Roman"/>
                <w:sz w:val="20"/>
                <w:szCs w:val="20"/>
                <w:lang w:eastAsia="es-CO"/>
              </w:rPr>
              <w:t>+</w:t>
            </w:r>
            <w:r w:rsidR="006A01D0">
              <w:rPr>
                <w:rFonts w:eastAsia="Times New Roman"/>
                <w:sz w:val="20"/>
                <w:szCs w:val="20"/>
                <w:lang w:eastAsia="es-CO"/>
              </w:rPr>
              <w:t xml:space="preserve"> </w:t>
            </w:r>
            <w:r w:rsidRPr="00095C70">
              <w:rPr>
                <w:rFonts w:eastAsia="Times New Roman"/>
                <w:sz w:val="20"/>
                <w:szCs w:val="20"/>
                <w:lang w:eastAsia="es-CO"/>
              </w:rPr>
              <w:t>6,0 de extensión</w:t>
            </w:r>
            <w:r w:rsidR="006A01D0">
              <w:rPr>
                <w:rFonts w:eastAsia="Times New Roman"/>
                <w:sz w:val="20"/>
                <w:szCs w:val="20"/>
                <w:lang w:eastAsia="es-CO"/>
              </w:rPr>
              <w:t xml:space="preserve"> </w:t>
            </w:r>
            <w:r w:rsidRPr="00095C70">
              <w:rPr>
                <w:rFonts w:eastAsia="Times New Roman"/>
                <w:sz w:val="20"/>
                <w:szCs w:val="20"/>
                <w:lang w:eastAsia="es-CO"/>
              </w:rPr>
              <w:t>+</w:t>
            </w:r>
            <w:r w:rsidR="006A01D0">
              <w:rPr>
                <w:rFonts w:eastAsia="Times New Roman"/>
                <w:sz w:val="20"/>
                <w:szCs w:val="20"/>
                <w:lang w:eastAsia="es-CO"/>
              </w:rPr>
              <w:t xml:space="preserve"> </w:t>
            </w:r>
            <w:r w:rsidRPr="00095C70">
              <w:rPr>
                <w:rFonts w:eastAsia="Times New Roman"/>
                <w:sz w:val="20"/>
                <w:szCs w:val="20"/>
                <w:lang w:eastAsia="es-CO"/>
              </w:rPr>
              <w:t>1,0 de margen</w:t>
            </w:r>
            <w:r w:rsidR="00A4027D" w:rsidRPr="00095C70">
              <w:rPr>
                <w:rFonts w:eastAsia="Times New Roman"/>
                <w:sz w:val="20"/>
                <w:szCs w:val="20"/>
                <w:lang w:eastAsia="es-CO"/>
              </w:rPr>
              <w:t>.</w:t>
            </w:r>
          </w:p>
        </w:tc>
      </w:tr>
      <w:tr w:rsidR="00DD73BC" w:rsidRPr="00095C70" w14:paraId="66BB7A36" w14:textId="77777777" w:rsidTr="00DD73BC">
        <w:tc>
          <w:tcPr>
            <w:tcW w:w="0" w:type="auto"/>
            <w:hideMark/>
          </w:tcPr>
          <w:p w14:paraId="5AEB6F0A" w14:textId="77777777" w:rsidR="00DD73BC" w:rsidRPr="00095C70" w:rsidRDefault="00DD73BC" w:rsidP="00095C70">
            <w:pPr>
              <w:rPr>
                <w:rFonts w:eastAsia="Times New Roman"/>
                <w:sz w:val="20"/>
                <w:szCs w:val="20"/>
                <w:lang w:eastAsia="es-CO"/>
              </w:rPr>
            </w:pPr>
            <w:r w:rsidRPr="00095C70">
              <w:rPr>
                <w:rFonts w:eastAsia="Times New Roman"/>
                <w:sz w:val="20"/>
                <w:szCs w:val="20"/>
                <w:lang w:eastAsia="es-CO"/>
              </w:rPr>
              <w:t>2</w:t>
            </w:r>
          </w:p>
        </w:tc>
        <w:tc>
          <w:tcPr>
            <w:tcW w:w="0" w:type="auto"/>
            <w:hideMark/>
          </w:tcPr>
          <w:p w14:paraId="150FBAA3" w14:textId="77777777" w:rsidR="00DD73BC" w:rsidRPr="00095C70" w:rsidRDefault="00DD73BC" w:rsidP="00095C70">
            <w:pPr>
              <w:rPr>
                <w:rFonts w:eastAsia="Times New Roman"/>
                <w:sz w:val="20"/>
                <w:szCs w:val="20"/>
                <w:lang w:eastAsia="es-CO"/>
              </w:rPr>
            </w:pPr>
            <w:r w:rsidRPr="00095C70">
              <w:rPr>
                <w:rFonts w:eastAsia="Times New Roman"/>
                <w:sz w:val="20"/>
                <w:szCs w:val="20"/>
                <w:lang w:eastAsia="es-CO"/>
              </w:rPr>
              <w:t>Desde el nuevo extremo de hombro, bajar perpendicularmente para definir la toma de sisa modificada.</w:t>
            </w:r>
          </w:p>
        </w:tc>
        <w:tc>
          <w:tcPr>
            <w:tcW w:w="0" w:type="auto"/>
            <w:hideMark/>
          </w:tcPr>
          <w:p w14:paraId="1777B730" w14:textId="5FCC9F81" w:rsidR="00DD73BC" w:rsidRPr="00095C70" w:rsidRDefault="00DD73BC" w:rsidP="00095C70">
            <w:pPr>
              <w:rPr>
                <w:rFonts w:eastAsia="Times New Roman"/>
                <w:sz w:val="20"/>
                <w:szCs w:val="20"/>
                <w:lang w:eastAsia="es-CO"/>
              </w:rPr>
            </w:pPr>
            <w:r w:rsidRPr="00095C70">
              <w:rPr>
                <w:rFonts w:eastAsia="Times New Roman"/>
                <w:sz w:val="20"/>
                <w:szCs w:val="20"/>
                <w:lang w:eastAsia="es-CO"/>
              </w:rPr>
              <w:t>2,0</w:t>
            </w:r>
            <w:r w:rsidR="00A4027D" w:rsidRPr="00095C70">
              <w:rPr>
                <w:rFonts w:eastAsia="Times New Roman"/>
                <w:sz w:val="20"/>
                <w:szCs w:val="20"/>
                <w:lang w:eastAsia="es-CO"/>
              </w:rPr>
              <w:t xml:space="preserve"> cm</w:t>
            </w:r>
            <w:r w:rsidR="004632C1">
              <w:rPr>
                <w:rFonts w:eastAsia="Times New Roman"/>
                <w:sz w:val="20"/>
                <w:szCs w:val="20"/>
                <w:lang w:eastAsia="es-CO"/>
              </w:rPr>
              <w:t>.</w:t>
            </w:r>
          </w:p>
        </w:tc>
      </w:tr>
      <w:tr w:rsidR="00DD73BC" w:rsidRPr="00095C70" w14:paraId="5BAC0D41" w14:textId="77777777" w:rsidTr="00DD73BC">
        <w:tc>
          <w:tcPr>
            <w:tcW w:w="0" w:type="auto"/>
            <w:hideMark/>
          </w:tcPr>
          <w:p w14:paraId="414C5849" w14:textId="77777777" w:rsidR="00DD73BC" w:rsidRPr="00095C70" w:rsidRDefault="00DD73BC" w:rsidP="00095C70">
            <w:pPr>
              <w:rPr>
                <w:rFonts w:eastAsia="Times New Roman"/>
                <w:sz w:val="20"/>
                <w:szCs w:val="20"/>
                <w:lang w:eastAsia="es-CO"/>
              </w:rPr>
            </w:pPr>
            <w:r w:rsidRPr="00095C70">
              <w:rPr>
                <w:rFonts w:eastAsia="Times New Roman"/>
                <w:sz w:val="20"/>
                <w:szCs w:val="20"/>
                <w:lang w:eastAsia="es-CO"/>
              </w:rPr>
              <w:t>3</w:t>
            </w:r>
          </w:p>
        </w:tc>
        <w:tc>
          <w:tcPr>
            <w:tcW w:w="0" w:type="auto"/>
            <w:hideMark/>
          </w:tcPr>
          <w:p w14:paraId="28E3CD3A" w14:textId="77777777" w:rsidR="00DD73BC" w:rsidRPr="00095C70" w:rsidRDefault="00DD73BC" w:rsidP="00095C70">
            <w:pPr>
              <w:rPr>
                <w:rFonts w:eastAsia="Times New Roman"/>
                <w:sz w:val="20"/>
                <w:szCs w:val="20"/>
                <w:lang w:eastAsia="es-CO"/>
              </w:rPr>
            </w:pPr>
            <w:r w:rsidRPr="00095C70">
              <w:rPr>
                <w:rFonts w:eastAsia="Times New Roman"/>
                <w:sz w:val="20"/>
                <w:szCs w:val="20"/>
                <w:lang w:eastAsia="es-CO"/>
              </w:rPr>
              <w:t>En el vértice original de la sisa, entrar hacia el centro del cuerpo y bajar para abrir la nueva curva de sisa.</w:t>
            </w:r>
          </w:p>
        </w:tc>
        <w:tc>
          <w:tcPr>
            <w:tcW w:w="0" w:type="auto"/>
            <w:hideMark/>
          </w:tcPr>
          <w:p w14:paraId="733281A4" w14:textId="77777777" w:rsidR="004632C1" w:rsidRDefault="00DD73BC" w:rsidP="00095C70">
            <w:pPr>
              <w:rPr>
                <w:rFonts w:eastAsia="Times New Roman"/>
                <w:sz w:val="20"/>
                <w:szCs w:val="20"/>
                <w:lang w:eastAsia="es-CO"/>
              </w:rPr>
            </w:pPr>
            <w:r w:rsidRPr="00095C70">
              <w:rPr>
                <w:rFonts w:eastAsia="Times New Roman"/>
                <w:sz w:val="20"/>
                <w:szCs w:val="20"/>
                <w:lang w:eastAsia="es-CO"/>
              </w:rPr>
              <w:t>Entrar 2,5</w:t>
            </w:r>
            <w:r w:rsidR="00A4027D" w:rsidRPr="00095C70">
              <w:rPr>
                <w:rFonts w:eastAsia="Times New Roman"/>
                <w:sz w:val="20"/>
                <w:szCs w:val="20"/>
                <w:lang w:eastAsia="es-CO"/>
              </w:rPr>
              <w:t xml:space="preserve"> cm</w:t>
            </w:r>
            <w:r w:rsidR="004632C1">
              <w:rPr>
                <w:rFonts w:eastAsia="Times New Roman"/>
                <w:sz w:val="20"/>
                <w:szCs w:val="20"/>
                <w:lang w:eastAsia="es-CO"/>
              </w:rPr>
              <w:t>.</w:t>
            </w:r>
          </w:p>
          <w:p w14:paraId="4644E257" w14:textId="281CC807" w:rsidR="00DD73BC" w:rsidRPr="00095C70" w:rsidRDefault="00DD73BC" w:rsidP="00095C70">
            <w:pPr>
              <w:rPr>
                <w:rFonts w:eastAsia="Times New Roman"/>
                <w:sz w:val="20"/>
                <w:szCs w:val="20"/>
                <w:lang w:eastAsia="es-CO"/>
              </w:rPr>
            </w:pPr>
            <w:r w:rsidRPr="00095C70">
              <w:rPr>
                <w:rFonts w:eastAsia="Times New Roman"/>
                <w:sz w:val="20"/>
                <w:szCs w:val="20"/>
                <w:lang w:eastAsia="es-CO"/>
              </w:rPr>
              <w:t>Bajar 1,5</w:t>
            </w:r>
            <w:r w:rsidR="00A4027D" w:rsidRPr="00095C70">
              <w:rPr>
                <w:rFonts w:eastAsia="Times New Roman"/>
                <w:sz w:val="20"/>
                <w:szCs w:val="20"/>
                <w:lang w:eastAsia="es-CO"/>
              </w:rPr>
              <w:t xml:space="preserve"> cm.</w:t>
            </w:r>
          </w:p>
        </w:tc>
      </w:tr>
      <w:tr w:rsidR="00DD73BC" w:rsidRPr="00095C70" w14:paraId="388899A1" w14:textId="77777777" w:rsidTr="00DD73BC">
        <w:tc>
          <w:tcPr>
            <w:tcW w:w="0" w:type="auto"/>
            <w:hideMark/>
          </w:tcPr>
          <w:p w14:paraId="728554CC" w14:textId="77777777" w:rsidR="00DD73BC" w:rsidRPr="00095C70" w:rsidRDefault="00DD73BC" w:rsidP="00095C70">
            <w:pPr>
              <w:rPr>
                <w:rFonts w:eastAsia="Times New Roman"/>
                <w:sz w:val="20"/>
                <w:szCs w:val="20"/>
                <w:lang w:eastAsia="es-CO"/>
              </w:rPr>
            </w:pPr>
            <w:r w:rsidRPr="00095C70">
              <w:rPr>
                <w:rFonts w:eastAsia="Times New Roman"/>
                <w:sz w:val="20"/>
                <w:szCs w:val="20"/>
                <w:lang w:eastAsia="es-CO"/>
              </w:rPr>
              <w:t>4</w:t>
            </w:r>
          </w:p>
        </w:tc>
        <w:tc>
          <w:tcPr>
            <w:tcW w:w="0" w:type="auto"/>
            <w:hideMark/>
          </w:tcPr>
          <w:p w14:paraId="0012FC51" w14:textId="57E145C3" w:rsidR="00DD73BC" w:rsidRPr="00095C70" w:rsidRDefault="00DD73BC" w:rsidP="00095C70">
            <w:pPr>
              <w:rPr>
                <w:rFonts w:eastAsia="Times New Roman"/>
                <w:sz w:val="20"/>
                <w:szCs w:val="20"/>
                <w:lang w:eastAsia="es-CO"/>
              </w:rPr>
            </w:pPr>
            <w:r w:rsidRPr="00095C70">
              <w:rPr>
                <w:rFonts w:eastAsia="Times New Roman"/>
                <w:sz w:val="20"/>
                <w:szCs w:val="20"/>
                <w:lang w:eastAsia="es-CO"/>
              </w:rPr>
              <w:t>Con línea curva, unir el punto de hombro bajado (</w:t>
            </w:r>
            <w:r w:rsidR="004632C1">
              <w:rPr>
                <w:rFonts w:eastAsia="Times New Roman"/>
                <w:sz w:val="20"/>
                <w:szCs w:val="20"/>
                <w:lang w:eastAsia="es-CO"/>
              </w:rPr>
              <w:t>p</w:t>
            </w:r>
            <w:r w:rsidRPr="00095C70">
              <w:rPr>
                <w:rFonts w:eastAsia="Times New Roman"/>
                <w:sz w:val="20"/>
                <w:szCs w:val="20"/>
                <w:lang w:eastAsia="es-CO"/>
              </w:rPr>
              <w:t>aso 2) con el punto de sisa inferior (</w:t>
            </w:r>
            <w:r w:rsidR="004632C1">
              <w:rPr>
                <w:rFonts w:eastAsia="Times New Roman"/>
                <w:sz w:val="20"/>
                <w:szCs w:val="20"/>
                <w:lang w:eastAsia="es-CO"/>
              </w:rPr>
              <w:t>p</w:t>
            </w:r>
            <w:r w:rsidRPr="00095C70">
              <w:rPr>
                <w:rFonts w:eastAsia="Times New Roman"/>
                <w:sz w:val="20"/>
                <w:szCs w:val="20"/>
                <w:lang w:eastAsia="es-CO"/>
              </w:rPr>
              <w:t>aso 3).</w:t>
            </w:r>
          </w:p>
        </w:tc>
        <w:tc>
          <w:tcPr>
            <w:tcW w:w="0" w:type="auto"/>
            <w:hideMark/>
          </w:tcPr>
          <w:p w14:paraId="7366599C" w14:textId="77777777" w:rsidR="00DD73BC" w:rsidRPr="00095C70" w:rsidRDefault="00DD73BC" w:rsidP="00095C70">
            <w:pPr>
              <w:rPr>
                <w:rFonts w:eastAsia="Times New Roman"/>
                <w:sz w:val="20"/>
                <w:szCs w:val="20"/>
                <w:lang w:eastAsia="es-CO"/>
              </w:rPr>
            </w:pPr>
            <w:r w:rsidRPr="00095C70">
              <w:rPr>
                <w:rFonts w:eastAsia="Times New Roman"/>
                <w:sz w:val="20"/>
                <w:szCs w:val="20"/>
                <w:lang w:eastAsia="es-CO"/>
              </w:rPr>
              <w:t>—</w:t>
            </w:r>
          </w:p>
        </w:tc>
      </w:tr>
      <w:tr w:rsidR="00DD73BC" w:rsidRPr="00095C70" w14:paraId="111A65C6" w14:textId="77777777" w:rsidTr="00DD73BC">
        <w:tc>
          <w:tcPr>
            <w:tcW w:w="0" w:type="auto"/>
            <w:hideMark/>
          </w:tcPr>
          <w:p w14:paraId="6B7A8296" w14:textId="77777777" w:rsidR="00DD73BC" w:rsidRPr="00095C70" w:rsidRDefault="00DD73BC" w:rsidP="00095C70">
            <w:pPr>
              <w:rPr>
                <w:rFonts w:eastAsia="Times New Roman"/>
                <w:sz w:val="20"/>
                <w:szCs w:val="20"/>
                <w:lang w:eastAsia="es-CO"/>
              </w:rPr>
            </w:pPr>
            <w:r w:rsidRPr="00095C70">
              <w:rPr>
                <w:rFonts w:eastAsia="Times New Roman"/>
                <w:sz w:val="20"/>
                <w:szCs w:val="20"/>
                <w:lang w:eastAsia="es-CO"/>
              </w:rPr>
              <w:t>5</w:t>
            </w:r>
          </w:p>
        </w:tc>
        <w:tc>
          <w:tcPr>
            <w:tcW w:w="0" w:type="auto"/>
            <w:hideMark/>
          </w:tcPr>
          <w:p w14:paraId="55F0B12C" w14:textId="77777777" w:rsidR="00DD73BC" w:rsidRPr="00095C70" w:rsidRDefault="00DD73BC" w:rsidP="00095C70">
            <w:pPr>
              <w:rPr>
                <w:rFonts w:eastAsia="Times New Roman"/>
                <w:sz w:val="20"/>
                <w:szCs w:val="20"/>
                <w:lang w:eastAsia="es-CO"/>
              </w:rPr>
            </w:pPr>
            <w:r w:rsidRPr="00095C70">
              <w:rPr>
                <w:rFonts w:eastAsia="Times New Roman"/>
                <w:sz w:val="20"/>
                <w:szCs w:val="20"/>
                <w:lang w:eastAsia="es-CO"/>
              </w:rPr>
              <w:t>Prolongar la costura de hombro modificado hasta formar la copa de manga, definiendo la caída de la manga.</w:t>
            </w:r>
          </w:p>
        </w:tc>
        <w:tc>
          <w:tcPr>
            <w:tcW w:w="0" w:type="auto"/>
            <w:hideMark/>
          </w:tcPr>
          <w:p w14:paraId="0DC9C86B" w14:textId="783E1BE2" w:rsidR="00DD73BC" w:rsidRPr="00095C70" w:rsidRDefault="00DD73BC" w:rsidP="00095C70">
            <w:pPr>
              <w:rPr>
                <w:rFonts w:eastAsia="Times New Roman"/>
                <w:sz w:val="20"/>
                <w:szCs w:val="20"/>
                <w:lang w:eastAsia="es-CO"/>
              </w:rPr>
            </w:pPr>
            <w:r w:rsidRPr="00095C70">
              <w:rPr>
                <w:rFonts w:eastAsia="Times New Roman"/>
                <w:sz w:val="20"/>
                <w:szCs w:val="20"/>
                <w:lang w:eastAsia="es-CO"/>
              </w:rPr>
              <w:t>½ ancho de puño + 1,0</w:t>
            </w:r>
            <w:r w:rsidR="00A4027D" w:rsidRPr="00095C70">
              <w:rPr>
                <w:rFonts w:eastAsia="Times New Roman"/>
                <w:sz w:val="20"/>
                <w:szCs w:val="20"/>
                <w:lang w:eastAsia="es-CO"/>
              </w:rPr>
              <w:t xml:space="preserve"> m</w:t>
            </w:r>
            <w:r w:rsidRPr="00095C70">
              <w:rPr>
                <w:rFonts w:eastAsia="Times New Roman"/>
                <w:sz w:val="20"/>
                <w:szCs w:val="20"/>
                <w:lang w:eastAsia="es-CO"/>
              </w:rPr>
              <w:t xml:space="preserve"> de desahogo</w:t>
            </w:r>
            <w:r w:rsidR="004632C1">
              <w:rPr>
                <w:rFonts w:eastAsia="Times New Roman"/>
                <w:sz w:val="20"/>
                <w:szCs w:val="20"/>
                <w:lang w:eastAsia="es-CO"/>
              </w:rPr>
              <w:t>.</w:t>
            </w:r>
          </w:p>
        </w:tc>
      </w:tr>
      <w:tr w:rsidR="00DD73BC" w:rsidRPr="00095C70" w14:paraId="42D0065E" w14:textId="77777777" w:rsidTr="00DD73BC">
        <w:tc>
          <w:tcPr>
            <w:tcW w:w="0" w:type="auto"/>
            <w:hideMark/>
          </w:tcPr>
          <w:p w14:paraId="3CBF198C" w14:textId="77777777" w:rsidR="00DD73BC" w:rsidRPr="00095C70" w:rsidRDefault="00DD73BC" w:rsidP="00095C70">
            <w:pPr>
              <w:rPr>
                <w:rFonts w:eastAsia="Times New Roman"/>
                <w:sz w:val="20"/>
                <w:szCs w:val="20"/>
                <w:lang w:eastAsia="es-CO"/>
              </w:rPr>
            </w:pPr>
            <w:r w:rsidRPr="00095C70">
              <w:rPr>
                <w:rFonts w:eastAsia="Times New Roman"/>
                <w:sz w:val="20"/>
                <w:szCs w:val="20"/>
                <w:lang w:eastAsia="es-CO"/>
              </w:rPr>
              <w:t>6</w:t>
            </w:r>
          </w:p>
        </w:tc>
        <w:tc>
          <w:tcPr>
            <w:tcW w:w="0" w:type="auto"/>
            <w:hideMark/>
          </w:tcPr>
          <w:p w14:paraId="0A43E7AE" w14:textId="77777777" w:rsidR="00DD73BC" w:rsidRPr="00095C70" w:rsidRDefault="00DD73BC" w:rsidP="00095C70">
            <w:pPr>
              <w:rPr>
                <w:rFonts w:eastAsia="Times New Roman"/>
                <w:sz w:val="20"/>
                <w:szCs w:val="20"/>
                <w:lang w:eastAsia="es-CO"/>
              </w:rPr>
            </w:pPr>
            <w:r w:rsidRPr="00095C70">
              <w:rPr>
                <w:rFonts w:eastAsia="Times New Roman"/>
                <w:sz w:val="20"/>
                <w:szCs w:val="20"/>
                <w:lang w:eastAsia="es-CO"/>
              </w:rPr>
              <w:t>Extender la línea de costado hasta el bajo de prenda.</w:t>
            </w:r>
          </w:p>
        </w:tc>
        <w:tc>
          <w:tcPr>
            <w:tcW w:w="0" w:type="auto"/>
            <w:hideMark/>
          </w:tcPr>
          <w:p w14:paraId="6A1BAD30" w14:textId="69735D75" w:rsidR="00DD73BC" w:rsidRPr="00095C70" w:rsidRDefault="00DD73BC" w:rsidP="00095C70">
            <w:pPr>
              <w:rPr>
                <w:rFonts w:eastAsia="Times New Roman"/>
                <w:sz w:val="20"/>
                <w:szCs w:val="20"/>
                <w:lang w:eastAsia="es-CO"/>
              </w:rPr>
            </w:pPr>
            <w:r w:rsidRPr="00095C70">
              <w:rPr>
                <w:rFonts w:eastAsia="Times New Roman"/>
                <w:sz w:val="20"/>
                <w:szCs w:val="20"/>
                <w:lang w:eastAsia="es-CO"/>
              </w:rPr>
              <w:t>Altura de cadera + 8,0</w:t>
            </w:r>
            <w:r w:rsidR="00A4027D" w:rsidRPr="00095C70">
              <w:rPr>
                <w:rFonts w:eastAsia="Times New Roman"/>
                <w:sz w:val="20"/>
                <w:szCs w:val="20"/>
                <w:lang w:eastAsia="es-CO"/>
              </w:rPr>
              <w:t xml:space="preserve"> cm.</w:t>
            </w:r>
          </w:p>
        </w:tc>
      </w:tr>
    </w:tbl>
    <w:p w14:paraId="28BFB18A" w14:textId="5D0AD652" w:rsidR="00DD73BC" w:rsidRPr="00B866D0" w:rsidRDefault="00DD73BC" w:rsidP="00095C70">
      <w:pPr>
        <w:pStyle w:val="Normal0"/>
        <w:rPr>
          <w:b/>
          <w:bCs/>
          <w:i/>
          <w:iCs/>
          <w:sz w:val="20"/>
          <w:szCs w:val="20"/>
        </w:rPr>
      </w:pPr>
    </w:p>
    <w:p w14:paraId="03CCE3CE" w14:textId="3634C352" w:rsidR="00DD73BC" w:rsidRPr="00B866D0" w:rsidRDefault="00E87F49" w:rsidP="00095C70">
      <w:pPr>
        <w:pStyle w:val="Normal0"/>
        <w:rPr>
          <w:b/>
          <w:bCs/>
          <w:i/>
          <w:iCs/>
          <w:sz w:val="20"/>
          <w:szCs w:val="20"/>
        </w:rPr>
      </w:pPr>
      <w:commentRangeStart w:id="102"/>
      <w:r w:rsidRPr="00B866D0">
        <w:rPr>
          <w:b/>
          <w:bCs/>
          <w:i/>
          <w:iCs/>
          <w:sz w:val="20"/>
          <w:szCs w:val="20"/>
        </w:rPr>
        <w:t>Tabla</w:t>
      </w:r>
      <w:commentRangeEnd w:id="102"/>
      <w:r w:rsidRPr="00B866D0">
        <w:rPr>
          <w:b/>
          <w:bCs/>
          <w:i/>
          <w:iCs/>
          <w:sz w:val="20"/>
          <w:szCs w:val="20"/>
        </w:rPr>
        <w:commentReference w:id="102"/>
      </w:r>
      <w:r w:rsidRPr="00B866D0">
        <w:rPr>
          <w:b/>
          <w:bCs/>
          <w:i/>
          <w:iCs/>
          <w:sz w:val="20"/>
          <w:szCs w:val="20"/>
        </w:rPr>
        <w:t xml:space="preserve"> 20</w:t>
      </w:r>
      <w:r w:rsidR="00DD73BC" w:rsidRPr="00B866D0">
        <w:rPr>
          <w:b/>
          <w:bCs/>
          <w:i/>
          <w:iCs/>
          <w:sz w:val="20"/>
          <w:szCs w:val="20"/>
        </w:rPr>
        <w:t>. Pasos del trazo de la capota</w:t>
      </w:r>
    </w:p>
    <w:tbl>
      <w:tblPr>
        <w:tblStyle w:val="Tablaconcuadrcula"/>
        <w:tblW w:w="0" w:type="auto"/>
        <w:tblLook w:val="04A0" w:firstRow="1" w:lastRow="0" w:firstColumn="1" w:lastColumn="0" w:noHBand="0" w:noVBand="1"/>
      </w:tblPr>
      <w:tblGrid>
        <w:gridCol w:w="695"/>
        <w:gridCol w:w="6874"/>
        <w:gridCol w:w="2344"/>
      </w:tblGrid>
      <w:tr w:rsidR="00DD73BC" w:rsidRPr="00095C70" w14:paraId="3CDE0D37" w14:textId="77777777" w:rsidTr="00DD73BC">
        <w:tc>
          <w:tcPr>
            <w:tcW w:w="0" w:type="auto"/>
            <w:hideMark/>
          </w:tcPr>
          <w:p w14:paraId="627CB1D8" w14:textId="77777777" w:rsidR="00DD73BC" w:rsidRPr="00095C70" w:rsidRDefault="00DD73BC" w:rsidP="00095C70">
            <w:pPr>
              <w:rPr>
                <w:rFonts w:eastAsia="Times New Roman"/>
                <w:b/>
                <w:bCs/>
                <w:sz w:val="20"/>
                <w:szCs w:val="20"/>
                <w:lang w:eastAsia="es-CO"/>
              </w:rPr>
            </w:pPr>
            <w:r w:rsidRPr="00095C70">
              <w:rPr>
                <w:rFonts w:eastAsia="Times New Roman"/>
                <w:b/>
                <w:bCs/>
                <w:sz w:val="20"/>
                <w:szCs w:val="20"/>
                <w:lang w:eastAsia="es-CO"/>
              </w:rPr>
              <w:t>Paso</w:t>
            </w:r>
          </w:p>
        </w:tc>
        <w:tc>
          <w:tcPr>
            <w:tcW w:w="0" w:type="auto"/>
            <w:hideMark/>
          </w:tcPr>
          <w:p w14:paraId="64BF8934" w14:textId="77777777" w:rsidR="00DD73BC" w:rsidRPr="00095C70" w:rsidRDefault="00DD73BC" w:rsidP="00095C70">
            <w:pPr>
              <w:rPr>
                <w:rFonts w:eastAsia="Times New Roman"/>
                <w:b/>
                <w:bCs/>
                <w:sz w:val="20"/>
                <w:szCs w:val="20"/>
                <w:lang w:eastAsia="es-CO"/>
              </w:rPr>
            </w:pPr>
            <w:r w:rsidRPr="00095C70">
              <w:rPr>
                <w:rFonts w:eastAsia="Times New Roman"/>
                <w:b/>
                <w:bCs/>
                <w:sz w:val="20"/>
                <w:szCs w:val="20"/>
                <w:lang w:eastAsia="es-CO"/>
              </w:rPr>
              <w:t>Acción a realizar</w:t>
            </w:r>
          </w:p>
        </w:tc>
        <w:tc>
          <w:tcPr>
            <w:tcW w:w="0" w:type="auto"/>
            <w:hideMark/>
          </w:tcPr>
          <w:p w14:paraId="22FF72A6" w14:textId="135FDE2A" w:rsidR="00DD73BC" w:rsidRPr="00095C70" w:rsidRDefault="00DD73BC" w:rsidP="00095C70">
            <w:pPr>
              <w:rPr>
                <w:rFonts w:eastAsia="Times New Roman"/>
                <w:b/>
                <w:bCs/>
                <w:sz w:val="20"/>
                <w:szCs w:val="20"/>
                <w:lang w:eastAsia="es-CO"/>
              </w:rPr>
            </w:pPr>
            <w:r w:rsidRPr="00095C70">
              <w:rPr>
                <w:rFonts w:eastAsia="Times New Roman"/>
                <w:b/>
                <w:bCs/>
                <w:sz w:val="20"/>
                <w:szCs w:val="20"/>
                <w:lang w:eastAsia="es-CO"/>
              </w:rPr>
              <w:t xml:space="preserve">Medidas </w:t>
            </w:r>
          </w:p>
        </w:tc>
      </w:tr>
      <w:tr w:rsidR="00DD73BC" w:rsidRPr="00095C70" w14:paraId="551944FE" w14:textId="77777777" w:rsidTr="00DD73BC">
        <w:tc>
          <w:tcPr>
            <w:tcW w:w="0" w:type="auto"/>
            <w:hideMark/>
          </w:tcPr>
          <w:p w14:paraId="2DADD8B0" w14:textId="77777777" w:rsidR="00DD73BC" w:rsidRPr="00095C70" w:rsidRDefault="00DD73BC" w:rsidP="00095C70">
            <w:pPr>
              <w:rPr>
                <w:rFonts w:eastAsia="Times New Roman"/>
                <w:sz w:val="20"/>
                <w:szCs w:val="20"/>
                <w:lang w:eastAsia="es-CO"/>
              </w:rPr>
            </w:pPr>
            <w:r w:rsidRPr="00095C70">
              <w:rPr>
                <w:rFonts w:eastAsia="Times New Roman"/>
                <w:sz w:val="20"/>
                <w:szCs w:val="20"/>
                <w:lang w:eastAsia="es-CO"/>
              </w:rPr>
              <w:t>1</w:t>
            </w:r>
          </w:p>
        </w:tc>
        <w:tc>
          <w:tcPr>
            <w:tcW w:w="0" w:type="auto"/>
            <w:hideMark/>
          </w:tcPr>
          <w:p w14:paraId="015EAC63" w14:textId="77777777" w:rsidR="00DD73BC" w:rsidRPr="00095C70" w:rsidRDefault="00DD73BC" w:rsidP="00095C70">
            <w:pPr>
              <w:rPr>
                <w:rFonts w:eastAsia="Times New Roman"/>
                <w:sz w:val="20"/>
                <w:szCs w:val="20"/>
                <w:lang w:eastAsia="es-CO"/>
              </w:rPr>
            </w:pPr>
            <w:r w:rsidRPr="00095C70">
              <w:rPr>
                <w:rFonts w:eastAsia="Times New Roman"/>
                <w:sz w:val="20"/>
                <w:szCs w:val="20"/>
                <w:lang w:eastAsia="es-CO"/>
              </w:rPr>
              <w:t>Dibujar un rectángulo cuyo ancho sea la mitad del escote delantero + espalda.</w:t>
            </w:r>
          </w:p>
        </w:tc>
        <w:tc>
          <w:tcPr>
            <w:tcW w:w="0" w:type="auto"/>
            <w:hideMark/>
          </w:tcPr>
          <w:p w14:paraId="2807FA47" w14:textId="5FDAAF86" w:rsidR="00DD73BC" w:rsidRPr="00095C70" w:rsidRDefault="00DD73BC" w:rsidP="00095C70">
            <w:pPr>
              <w:rPr>
                <w:rFonts w:eastAsia="Times New Roman"/>
                <w:sz w:val="20"/>
                <w:szCs w:val="20"/>
                <w:lang w:eastAsia="es-CO"/>
              </w:rPr>
            </w:pPr>
            <w:r w:rsidRPr="00095C70">
              <w:rPr>
                <w:rFonts w:eastAsia="Times New Roman"/>
                <w:sz w:val="20"/>
                <w:szCs w:val="20"/>
                <w:lang w:eastAsia="es-CO"/>
              </w:rPr>
              <w:t>½ (escote delantero + espalda)</w:t>
            </w:r>
            <w:r w:rsidR="004632C1">
              <w:rPr>
                <w:rFonts w:eastAsia="Times New Roman"/>
                <w:sz w:val="20"/>
                <w:szCs w:val="20"/>
                <w:lang w:eastAsia="es-CO"/>
              </w:rPr>
              <w:t>.</w:t>
            </w:r>
          </w:p>
        </w:tc>
      </w:tr>
      <w:tr w:rsidR="00DD73BC" w:rsidRPr="00095C70" w14:paraId="142FEBBE" w14:textId="77777777" w:rsidTr="00DD73BC">
        <w:tc>
          <w:tcPr>
            <w:tcW w:w="0" w:type="auto"/>
            <w:hideMark/>
          </w:tcPr>
          <w:p w14:paraId="4578A964" w14:textId="77777777" w:rsidR="00DD73BC" w:rsidRPr="00095C70" w:rsidRDefault="00DD73BC" w:rsidP="00095C70">
            <w:pPr>
              <w:rPr>
                <w:rFonts w:eastAsia="Times New Roman"/>
                <w:sz w:val="20"/>
                <w:szCs w:val="20"/>
                <w:lang w:eastAsia="es-CO"/>
              </w:rPr>
            </w:pPr>
            <w:r w:rsidRPr="00095C70">
              <w:rPr>
                <w:rFonts w:eastAsia="Times New Roman"/>
                <w:sz w:val="20"/>
                <w:szCs w:val="20"/>
                <w:lang w:eastAsia="es-CO"/>
              </w:rPr>
              <w:t>2</w:t>
            </w:r>
          </w:p>
        </w:tc>
        <w:tc>
          <w:tcPr>
            <w:tcW w:w="0" w:type="auto"/>
            <w:hideMark/>
          </w:tcPr>
          <w:p w14:paraId="41072CB5" w14:textId="77777777" w:rsidR="00DD73BC" w:rsidRPr="00095C70" w:rsidRDefault="00DD73BC" w:rsidP="00095C70">
            <w:pPr>
              <w:rPr>
                <w:rFonts w:eastAsia="Times New Roman"/>
                <w:sz w:val="20"/>
                <w:szCs w:val="20"/>
                <w:lang w:eastAsia="es-CO"/>
              </w:rPr>
            </w:pPr>
            <w:r w:rsidRPr="00095C70">
              <w:rPr>
                <w:rFonts w:eastAsia="Times New Roman"/>
                <w:sz w:val="20"/>
                <w:szCs w:val="20"/>
                <w:lang w:eastAsia="es-CO"/>
              </w:rPr>
              <w:t>Su altura corresponde a la quinta parte de la estatura de quien la usará.</w:t>
            </w:r>
          </w:p>
        </w:tc>
        <w:tc>
          <w:tcPr>
            <w:tcW w:w="0" w:type="auto"/>
            <w:hideMark/>
          </w:tcPr>
          <w:p w14:paraId="4B4AEB41" w14:textId="638C7F58" w:rsidR="00DD73BC" w:rsidRPr="00095C70" w:rsidRDefault="00DD73BC" w:rsidP="00095C70">
            <w:pPr>
              <w:rPr>
                <w:rFonts w:eastAsia="Times New Roman"/>
                <w:sz w:val="20"/>
                <w:szCs w:val="20"/>
                <w:lang w:eastAsia="es-CO"/>
              </w:rPr>
            </w:pPr>
            <w:r w:rsidRPr="00095C70">
              <w:rPr>
                <w:rFonts w:eastAsia="Times New Roman"/>
                <w:sz w:val="20"/>
                <w:szCs w:val="20"/>
                <w:lang w:eastAsia="es-CO"/>
              </w:rPr>
              <w:t>1/5 (estatura)</w:t>
            </w:r>
            <w:r w:rsidR="004632C1">
              <w:rPr>
                <w:rFonts w:eastAsia="Times New Roman"/>
                <w:sz w:val="20"/>
                <w:szCs w:val="20"/>
                <w:lang w:eastAsia="es-CO"/>
              </w:rPr>
              <w:t>.</w:t>
            </w:r>
          </w:p>
        </w:tc>
      </w:tr>
      <w:tr w:rsidR="00DD73BC" w:rsidRPr="00095C70" w14:paraId="1C4CE1A3" w14:textId="77777777" w:rsidTr="00DD73BC">
        <w:tc>
          <w:tcPr>
            <w:tcW w:w="0" w:type="auto"/>
            <w:hideMark/>
          </w:tcPr>
          <w:p w14:paraId="0D73844F" w14:textId="77777777" w:rsidR="00DD73BC" w:rsidRPr="00095C70" w:rsidRDefault="00DD73BC" w:rsidP="00095C70">
            <w:pPr>
              <w:rPr>
                <w:rFonts w:eastAsia="Times New Roman"/>
                <w:sz w:val="20"/>
                <w:szCs w:val="20"/>
                <w:lang w:eastAsia="es-CO"/>
              </w:rPr>
            </w:pPr>
            <w:r w:rsidRPr="00095C70">
              <w:rPr>
                <w:rFonts w:eastAsia="Times New Roman"/>
                <w:sz w:val="20"/>
                <w:szCs w:val="20"/>
                <w:lang w:eastAsia="es-CO"/>
              </w:rPr>
              <w:t>3</w:t>
            </w:r>
          </w:p>
        </w:tc>
        <w:tc>
          <w:tcPr>
            <w:tcW w:w="0" w:type="auto"/>
            <w:hideMark/>
          </w:tcPr>
          <w:p w14:paraId="23A78B97" w14:textId="77777777" w:rsidR="00DD73BC" w:rsidRPr="00095C70" w:rsidRDefault="00DD73BC" w:rsidP="00095C70">
            <w:pPr>
              <w:rPr>
                <w:rFonts w:eastAsia="Times New Roman"/>
                <w:sz w:val="20"/>
                <w:szCs w:val="20"/>
                <w:lang w:eastAsia="es-CO"/>
              </w:rPr>
            </w:pPr>
            <w:r w:rsidRPr="00095C70">
              <w:rPr>
                <w:rFonts w:eastAsia="Times New Roman"/>
                <w:sz w:val="20"/>
                <w:szCs w:val="20"/>
                <w:lang w:eastAsia="es-CO"/>
              </w:rPr>
              <w:t>Desde cada esquina superior, bajar 6,0 cm y entrar 6,0 cm hacia el interior para definir la forma trasera.</w:t>
            </w:r>
          </w:p>
        </w:tc>
        <w:tc>
          <w:tcPr>
            <w:tcW w:w="0" w:type="auto"/>
            <w:hideMark/>
          </w:tcPr>
          <w:p w14:paraId="50CD63A5" w14:textId="77777777" w:rsidR="004632C1" w:rsidRDefault="00DD73BC" w:rsidP="00095C70">
            <w:pPr>
              <w:rPr>
                <w:rFonts w:eastAsia="Times New Roman"/>
                <w:sz w:val="20"/>
                <w:szCs w:val="20"/>
                <w:lang w:eastAsia="es-CO"/>
              </w:rPr>
            </w:pPr>
            <w:r w:rsidRPr="00095C70">
              <w:rPr>
                <w:rFonts w:eastAsia="Times New Roman"/>
                <w:sz w:val="20"/>
                <w:szCs w:val="20"/>
                <w:lang w:eastAsia="es-CO"/>
              </w:rPr>
              <w:t>Bajar 6,0</w:t>
            </w:r>
            <w:r w:rsidR="008A3856" w:rsidRPr="00095C70">
              <w:rPr>
                <w:rFonts w:eastAsia="Times New Roman"/>
                <w:sz w:val="20"/>
                <w:szCs w:val="20"/>
                <w:lang w:eastAsia="es-CO"/>
              </w:rPr>
              <w:t xml:space="preserve"> cm</w:t>
            </w:r>
            <w:r w:rsidR="004632C1">
              <w:rPr>
                <w:rFonts w:eastAsia="Times New Roman"/>
                <w:sz w:val="20"/>
                <w:szCs w:val="20"/>
                <w:lang w:eastAsia="es-CO"/>
              </w:rPr>
              <w:t>.</w:t>
            </w:r>
          </w:p>
          <w:p w14:paraId="6DA2DEDE" w14:textId="727491BF" w:rsidR="00DD73BC" w:rsidRPr="00095C70" w:rsidRDefault="00DD73BC" w:rsidP="00095C70">
            <w:pPr>
              <w:rPr>
                <w:rFonts w:eastAsia="Times New Roman"/>
                <w:sz w:val="20"/>
                <w:szCs w:val="20"/>
                <w:lang w:eastAsia="es-CO"/>
              </w:rPr>
            </w:pPr>
            <w:r w:rsidRPr="00095C70">
              <w:rPr>
                <w:rFonts w:eastAsia="Times New Roman"/>
                <w:sz w:val="20"/>
                <w:szCs w:val="20"/>
                <w:lang w:eastAsia="es-CO"/>
              </w:rPr>
              <w:t>Entrar 6,0</w:t>
            </w:r>
            <w:r w:rsidR="008A3856" w:rsidRPr="00095C70">
              <w:rPr>
                <w:rFonts w:eastAsia="Times New Roman"/>
                <w:sz w:val="20"/>
                <w:szCs w:val="20"/>
                <w:lang w:eastAsia="es-CO"/>
              </w:rPr>
              <w:t xml:space="preserve"> cm</w:t>
            </w:r>
            <w:r w:rsidR="004632C1">
              <w:rPr>
                <w:rFonts w:eastAsia="Times New Roman"/>
                <w:sz w:val="20"/>
                <w:szCs w:val="20"/>
                <w:lang w:eastAsia="es-CO"/>
              </w:rPr>
              <w:t>.</w:t>
            </w:r>
          </w:p>
        </w:tc>
      </w:tr>
      <w:tr w:rsidR="00DD73BC" w:rsidRPr="00095C70" w14:paraId="3696464A" w14:textId="77777777" w:rsidTr="00DD73BC">
        <w:tc>
          <w:tcPr>
            <w:tcW w:w="0" w:type="auto"/>
            <w:hideMark/>
          </w:tcPr>
          <w:p w14:paraId="4C78EEC6" w14:textId="77777777" w:rsidR="00DD73BC" w:rsidRPr="00095C70" w:rsidRDefault="00DD73BC" w:rsidP="00095C70">
            <w:pPr>
              <w:rPr>
                <w:rFonts w:eastAsia="Times New Roman"/>
                <w:sz w:val="20"/>
                <w:szCs w:val="20"/>
                <w:lang w:eastAsia="es-CO"/>
              </w:rPr>
            </w:pPr>
            <w:r w:rsidRPr="00095C70">
              <w:rPr>
                <w:rFonts w:eastAsia="Times New Roman"/>
                <w:sz w:val="20"/>
                <w:szCs w:val="20"/>
                <w:lang w:eastAsia="es-CO"/>
              </w:rPr>
              <w:t>4</w:t>
            </w:r>
          </w:p>
        </w:tc>
        <w:tc>
          <w:tcPr>
            <w:tcW w:w="0" w:type="auto"/>
            <w:hideMark/>
          </w:tcPr>
          <w:p w14:paraId="566D037C" w14:textId="77777777" w:rsidR="00DD73BC" w:rsidRPr="00095C70" w:rsidRDefault="00DD73BC" w:rsidP="00095C70">
            <w:pPr>
              <w:rPr>
                <w:rFonts w:eastAsia="Times New Roman"/>
                <w:sz w:val="20"/>
                <w:szCs w:val="20"/>
                <w:lang w:eastAsia="es-CO"/>
              </w:rPr>
            </w:pPr>
            <w:r w:rsidRPr="00095C70">
              <w:rPr>
                <w:rFonts w:eastAsia="Times New Roman"/>
                <w:sz w:val="20"/>
                <w:szCs w:val="20"/>
                <w:lang w:eastAsia="es-CO"/>
              </w:rPr>
              <w:t>Sobre la cara interna del rectángulo, marcar a 3,0 cm de cada extremo superior para ajustar las costuras.</w:t>
            </w:r>
          </w:p>
        </w:tc>
        <w:tc>
          <w:tcPr>
            <w:tcW w:w="0" w:type="auto"/>
            <w:hideMark/>
          </w:tcPr>
          <w:p w14:paraId="2F2B98EB" w14:textId="5B60BC9F" w:rsidR="00DD73BC" w:rsidRPr="00095C70" w:rsidRDefault="00DD73BC" w:rsidP="00095C70">
            <w:pPr>
              <w:rPr>
                <w:rFonts w:eastAsia="Times New Roman"/>
                <w:sz w:val="20"/>
                <w:szCs w:val="20"/>
                <w:lang w:eastAsia="es-CO"/>
              </w:rPr>
            </w:pPr>
            <w:r w:rsidRPr="00095C70">
              <w:rPr>
                <w:rFonts w:eastAsia="Times New Roman"/>
                <w:sz w:val="20"/>
                <w:szCs w:val="20"/>
                <w:lang w:eastAsia="es-CO"/>
              </w:rPr>
              <w:t xml:space="preserve">3,0 </w:t>
            </w:r>
            <w:r w:rsidR="008A3856" w:rsidRPr="00095C70">
              <w:rPr>
                <w:rFonts w:eastAsia="Times New Roman"/>
                <w:sz w:val="20"/>
                <w:szCs w:val="20"/>
                <w:lang w:eastAsia="es-CO"/>
              </w:rPr>
              <w:t xml:space="preserve">cm </w:t>
            </w:r>
            <w:r w:rsidRPr="00095C70">
              <w:rPr>
                <w:rFonts w:eastAsia="Times New Roman"/>
                <w:sz w:val="20"/>
                <w:szCs w:val="20"/>
                <w:lang w:eastAsia="es-CO"/>
              </w:rPr>
              <w:t>desde cada lado</w:t>
            </w:r>
            <w:r w:rsidR="004632C1">
              <w:rPr>
                <w:rFonts w:eastAsia="Times New Roman"/>
                <w:sz w:val="20"/>
                <w:szCs w:val="20"/>
                <w:lang w:eastAsia="es-CO"/>
              </w:rPr>
              <w:t>.</w:t>
            </w:r>
          </w:p>
        </w:tc>
      </w:tr>
      <w:tr w:rsidR="00DD73BC" w:rsidRPr="00095C70" w14:paraId="77B9FE64" w14:textId="77777777" w:rsidTr="00DD73BC">
        <w:tc>
          <w:tcPr>
            <w:tcW w:w="0" w:type="auto"/>
            <w:hideMark/>
          </w:tcPr>
          <w:p w14:paraId="3E135355" w14:textId="77777777" w:rsidR="00DD73BC" w:rsidRPr="00095C70" w:rsidRDefault="00DD73BC" w:rsidP="00095C70">
            <w:pPr>
              <w:rPr>
                <w:rFonts w:eastAsia="Times New Roman"/>
                <w:sz w:val="20"/>
                <w:szCs w:val="20"/>
                <w:lang w:eastAsia="es-CO"/>
              </w:rPr>
            </w:pPr>
            <w:r w:rsidRPr="00095C70">
              <w:rPr>
                <w:rFonts w:eastAsia="Times New Roman"/>
                <w:sz w:val="20"/>
                <w:szCs w:val="20"/>
                <w:lang w:eastAsia="es-CO"/>
              </w:rPr>
              <w:t>5</w:t>
            </w:r>
          </w:p>
        </w:tc>
        <w:tc>
          <w:tcPr>
            <w:tcW w:w="0" w:type="auto"/>
            <w:hideMark/>
          </w:tcPr>
          <w:p w14:paraId="0670C48A" w14:textId="77777777" w:rsidR="00DD73BC" w:rsidRPr="00095C70" w:rsidRDefault="00DD73BC" w:rsidP="00095C70">
            <w:pPr>
              <w:rPr>
                <w:rFonts w:eastAsia="Times New Roman"/>
                <w:sz w:val="20"/>
                <w:szCs w:val="20"/>
                <w:lang w:eastAsia="es-CO"/>
              </w:rPr>
            </w:pPr>
            <w:r w:rsidRPr="00095C70">
              <w:rPr>
                <w:rFonts w:eastAsia="Times New Roman"/>
                <w:sz w:val="20"/>
                <w:szCs w:val="20"/>
                <w:lang w:eastAsia="es-CO"/>
              </w:rPr>
              <w:t>En la curva de escote (base inferior), corregir la holgura entrando 0,5 cm y prolongando 5,0 cm en los vértices.</w:t>
            </w:r>
          </w:p>
        </w:tc>
        <w:tc>
          <w:tcPr>
            <w:tcW w:w="0" w:type="auto"/>
            <w:hideMark/>
          </w:tcPr>
          <w:p w14:paraId="44560BB7" w14:textId="77777777" w:rsidR="004632C1" w:rsidRDefault="00DD73BC" w:rsidP="00095C70">
            <w:pPr>
              <w:rPr>
                <w:rFonts w:eastAsia="Times New Roman"/>
                <w:sz w:val="20"/>
                <w:szCs w:val="20"/>
                <w:lang w:eastAsia="es-CO"/>
              </w:rPr>
            </w:pPr>
            <w:r w:rsidRPr="00095C70">
              <w:rPr>
                <w:rFonts w:eastAsia="Times New Roman"/>
                <w:sz w:val="20"/>
                <w:szCs w:val="20"/>
                <w:lang w:eastAsia="es-CO"/>
              </w:rPr>
              <w:t>Entrar 0,5</w:t>
            </w:r>
            <w:r w:rsidR="008A3856" w:rsidRPr="00095C70">
              <w:rPr>
                <w:rFonts w:eastAsia="Times New Roman"/>
                <w:sz w:val="20"/>
                <w:szCs w:val="20"/>
                <w:lang w:eastAsia="es-CO"/>
              </w:rPr>
              <w:t xml:space="preserve"> cm</w:t>
            </w:r>
            <w:r w:rsidR="004632C1">
              <w:rPr>
                <w:rFonts w:eastAsia="Times New Roman"/>
                <w:sz w:val="20"/>
                <w:szCs w:val="20"/>
                <w:lang w:eastAsia="es-CO"/>
              </w:rPr>
              <w:t>.</w:t>
            </w:r>
          </w:p>
          <w:p w14:paraId="2F30A1C0" w14:textId="22BA66CA" w:rsidR="00DD73BC" w:rsidRPr="00095C70" w:rsidRDefault="00DD73BC" w:rsidP="00095C70">
            <w:pPr>
              <w:rPr>
                <w:rFonts w:eastAsia="Times New Roman"/>
                <w:sz w:val="20"/>
                <w:szCs w:val="20"/>
                <w:lang w:eastAsia="es-CO"/>
              </w:rPr>
            </w:pPr>
            <w:r w:rsidRPr="00095C70">
              <w:rPr>
                <w:rFonts w:eastAsia="Times New Roman"/>
                <w:sz w:val="20"/>
                <w:szCs w:val="20"/>
                <w:lang w:eastAsia="es-CO"/>
              </w:rPr>
              <w:t>Prolongar 5,0</w:t>
            </w:r>
            <w:r w:rsidR="004632C1">
              <w:rPr>
                <w:rFonts w:eastAsia="Times New Roman"/>
                <w:sz w:val="20"/>
                <w:szCs w:val="20"/>
                <w:lang w:eastAsia="es-CO"/>
              </w:rPr>
              <w:t xml:space="preserve"> cm.</w:t>
            </w:r>
          </w:p>
        </w:tc>
      </w:tr>
      <w:tr w:rsidR="00DD73BC" w:rsidRPr="00095C70" w14:paraId="4639C74F" w14:textId="77777777" w:rsidTr="00DD73BC">
        <w:tc>
          <w:tcPr>
            <w:tcW w:w="0" w:type="auto"/>
            <w:hideMark/>
          </w:tcPr>
          <w:p w14:paraId="356132A6" w14:textId="77777777" w:rsidR="00DD73BC" w:rsidRPr="00095C70" w:rsidRDefault="00DD73BC" w:rsidP="00095C70">
            <w:pPr>
              <w:rPr>
                <w:rFonts w:eastAsia="Times New Roman"/>
                <w:sz w:val="20"/>
                <w:szCs w:val="20"/>
                <w:lang w:eastAsia="es-CO"/>
              </w:rPr>
            </w:pPr>
            <w:r w:rsidRPr="00095C70">
              <w:rPr>
                <w:rFonts w:eastAsia="Times New Roman"/>
                <w:sz w:val="20"/>
                <w:szCs w:val="20"/>
                <w:lang w:eastAsia="es-CO"/>
              </w:rPr>
              <w:t>6</w:t>
            </w:r>
          </w:p>
        </w:tc>
        <w:tc>
          <w:tcPr>
            <w:tcW w:w="0" w:type="auto"/>
            <w:hideMark/>
          </w:tcPr>
          <w:p w14:paraId="6CE0C891" w14:textId="77777777" w:rsidR="00DD73BC" w:rsidRPr="00095C70" w:rsidRDefault="00DD73BC" w:rsidP="00095C70">
            <w:pPr>
              <w:rPr>
                <w:rFonts w:eastAsia="Times New Roman"/>
                <w:sz w:val="20"/>
                <w:szCs w:val="20"/>
                <w:lang w:eastAsia="es-CO"/>
              </w:rPr>
            </w:pPr>
            <w:r w:rsidRPr="00095C70">
              <w:rPr>
                <w:rFonts w:eastAsia="Times New Roman"/>
                <w:sz w:val="20"/>
                <w:szCs w:val="20"/>
                <w:lang w:eastAsia="es-CO"/>
              </w:rPr>
              <w:t>En el lateral derecho e izquierdo, bajar 10,0 cm para definir la caída frontal de la capota.</w:t>
            </w:r>
          </w:p>
        </w:tc>
        <w:tc>
          <w:tcPr>
            <w:tcW w:w="0" w:type="auto"/>
            <w:hideMark/>
          </w:tcPr>
          <w:p w14:paraId="067B60B6" w14:textId="64062906" w:rsidR="00DD73BC" w:rsidRPr="00095C70" w:rsidRDefault="00DD73BC" w:rsidP="00095C70">
            <w:pPr>
              <w:rPr>
                <w:rFonts w:eastAsia="Times New Roman"/>
                <w:sz w:val="20"/>
                <w:szCs w:val="20"/>
                <w:lang w:eastAsia="es-CO"/>
              </w:rPr>
            </w:pPr>
            <w:r w:rsidRPr="00095C70">
              <w:rPr>
                <w:rFonts w:eastAsia="Times New Roman"/>
                <w:sz w:val="20"/>
                <w:szCs w:val="20"/>
                <w:lang w:eastAsia="es-CO"/>
              </w:rPr>
              <w:t>10,0</w:t>
            </w:r>
            <w:r w:rsidR="008A3856" w:rsidRPr="00095C70">
              <w:rPr>
                <w:rFonts w:eastAsia="Times New Roman"/>
                <w:sz w:val="20"/>
                <w:szCs w:val="20"/>
                <w:lang w:eastAsia="es-CO"/>
              </w:rPr>
              <w:t xml:space="preserve"> cm</w:t>
            </w:r>
            <w:r w:rsidR="004632C1">
              <w:rPr>
                <w:rFonts w:eastAsia="Times New Roman"/>
                <w:sz w:val="20"/>
                <w:szCs w:val="20"/>
                <w:lang w:eastAsia="es-CO"/>
              </w:rPr>
              <w:t>.</w:t>
            </w:r>
          </w:p>
        </w:tc>
      </w:tr>
    </w:tbl>
    <w:p w14:paraId="7DA9C5A8" w14:textId="77777777" w:rsidR="00DD73BC" w:rsidRDefault="00DD73BC" w:rsidP="00095C70">
      <w:pPr>
        <w:pStyle w:val="Normal0"/>
        <w:rPr>
          <w:sz w:val="20"/>
          <w:szCs w:val="20"/>
        </w:rPr>
      </w:pPr>
    </w:p>
    <w:p w14:paraId="0FD45EE6" w14:textId="77777777" w:rsidR="00642595" w:rsidRDefault="00642595" w:rsidP="00095C70">
      <w:pPr>
        <w:pStyle w:val="Normal0"/>
        <w:rPr>
          <w:sz w:val="20"/>
          <w:szCs w:val="20"/>
        </w:rPr>
      </w:pPr>
    </w:p>
    <w:p w14:paraId="587C4620" w14:textId="77777777" w:rsidR="00642595" w:rsidRPr="00095C70" w:rsidRDefault="00642595" w:rsidP="00095C70">
      <w:pPr>
        <w:pStyle w:val="Normal0"/>
        <w:rPr>
          <w:b/>
          <w:sz w:val="20"/>
          <w:szCs w:val="20"/>
        </w:rPr>
      </w:pPr>
    </w:p>
    <w:p w14:paraId="2602B9CC" w14:textId="4FEDCC82" w:rsidR="006F35AA" w:rsidRPr="00095C70" w:rsidRDefault="00DD73BC" w:rsidP="00095C70">
      <w:pPr>
        <w:pStyle w:val="Normal0"/>
        <w:tabs>
          <w:tab w:val="left" w:pos="7080"/>
        </w:tabs>
        <w:outlineLvl w:val="1"/>
        <w:rPr>
          <w:b/>
          <w:sz w:val="20"/>
          <w:szCs w:val="20"/>
        </w:rPr>
      </w:pPr>
      <w:bookmarkStart w:id="103" w:name="_Toc199083401"/>
      <w:r w:rsidRPr="00095C70">
        <w:rPr>
          <w:b/>
          <w:sz w:val="20"/>
          <w:szCs w:val="20"/>
        </w:rPr>
        <w:lastRenderedPageBreak/>
        <w:t>3.</w:t>
      </w:r>
      <w:r w:rsidR="0055182A">
        <w:rPr>
          <w:b/>
          <w:sz w:val="20"/>
          <w:szCs w:val="20"/>
        </w:rPr>
        <w:t>4</w:t>
      </w:r>
      <w:r w:rsidR="00A62525" w:rsidRPr="00095C70">
        <w:rPr>
          <w:b/>
          <w:sz w:val="20"/>
          <w:szCs w:val="20"/>
        </w:rPr>
        <w:t xml:space="preserve"> Camisa manga corta y cuello deportivo</w:t>
      </w:r>
      <w:bookmarkEnd w:id="103"/>
    </w:p>
    <w:p w14:paraId="499575AB" w14:textId="3E61ECC3" w:rsidR="00A62525" w:rsidRPr="00095C70" w:rsidRDefault="00A62525" w:rsidP="00095C70">
      <w:pPr>
        <w:pStyle w:val="Normal0"/>
        <w:tabs>
          <w:tab w:val="left" w:pos="7080"/>
        </w:tabs>
        <w:rPr>
          <w:b/>
          <w:sz w:val="20"/>
          <w:szCs w:val="20"/>
        </w:rPr>
      </w:pPr>
    </w:p>
    <w:p w14:paraId="4DC4C922" w14:textId="37FCF37A" w:rsidR="00C535E8" w:rsidRPr="00095C70" w:rsidRDefault="00C535E8" w:rsidP="00095C70">
      <w:pPr>
        <w:pStyle w:val="Normal0"/>
        <w:tabs>
          <w:tab w:val="left" w:pos="7080"/>
        </w:tabs>
        <w:rPr>
          <w:sz w:val="20"/>
          <w:szCs w:val="20"/>
        </w:rPr>
      </w:pPr>
      <w:r w:rsidRPr="00095C70">
        <w:rPr>
          <w:sz w:val="20"/>
          <w:szCs w:val="20"/>
        </w:rPr>
        <w:t>La camisa de manga cort</w:t>
      </w:r>
      <w:r w:rsidR="00F41A78" w:rsidRPr="00095C70">
        <w:rPr>
          <w:sz w:val="20"/>
          <w:szCs w:val="20"/>
        </w:rPr>
        <w:t xml:space="preserve">a provista de cuello deportivo, </w:t>
      </w:r>
      <w:r w:rsidRPr="00095C70">
        <w:rPr>
          <w:sz w:val="20"/>
          <w:szCs w:val="20"/>
        </w:rPr>
        <w:t>caracterizado por un pie abreviado y pa</w:t>
      </w:r>
      <w:r w:rsidR="00F41A78" w:rsidRPr="00095C70">
        <w:rPr>
          <w:sz w:val="20"/>
          <w:szCs w:val="20"/>
        </w:rPr>
        <w:t xml:space="preserve">la extendida en ángulo abierto, </w:t>
      </w:r>
      <w:r w:rsidRPr="00095C70">
        <w:rPr>
          <w:sz w:val="20"/>
          <w:szCs w:val="20"/>
        </w:rPr>
        <w:t>se integra de forma versátil en diversos contextos de indumentaria masculina. En el ámbito corporativo distendido (oficinas con código “</w:t>
      </w:r>
      <w:r w:rsidRPr="00B866D0">
        <w:rPr>
          <w:i/>
          <w:sz w:val="20"/>
          <w:szCs w:val="20"/>
          <w:highlight w:val="cyan"/>
        </w:rPr>
        <w:t>business casual</w:t>
      </w:r>
      <w:r w:rsidRPr="00095C70">
        <w:rPr>
          <w:sz w:val="20"/>
          <w:szCs w:val="20"/>
        </w:rPr>
        <w:t>”), aporta una apariencia pulcra sin la rigidez del cuello camisero tradicional, especialmente cuando se combina con pantalones chinos o de sarga ligera. Dentro del sector turístico y hotelero, figura como parte del uniforme de recepción o servicio de alimentos en climas cálidos, gracias a su estructura ventilada y a la facilidad d</w:t>
      </w:r>
      <w:r w:rsidR="00F41A78" w:rsidRPr="00095C70">
        <w:rPr>
          <w:sz w:val="20"/>
          <w:szCs w:val="20"/>
        </w:rPr>
        <w:t>e mantenimiento de sus tejidos</w:t>
      </w:r>
      <w:r w:rsidR="00E12934">
        <w:rPr>
          <w:sz w:val="20"/>
          <w:szCs w:val="20"/>
        </w:rPr>
        <w:t>,</w:t>
      </w:r>
      <w:r w:rsidR="00F41A78" w:rsidRPr="00095C70">
        <w:rPr>
          <w:sz w:val="20"/>
          <w:szCs w:val="20"/>
        </w:rPr>
        <w:t xml:space="preserve"> </w:t>
      </w:r>
      <w:r w:rsidRPr="00095C70">
        <w:rPr>
          <w:sz w:val="20"/>
          <w:szCs w:val="20"/>
        </w:rPr>
        <w:t>generalmente popelinas de algodón</w:t>
      </w:r>
      <w:r w:rsidR="0055182A">
        <w:rPr>
          <w:sz w:val="20"/>
          <w:szCs w:val="20"/>
        </w:rPr>
        <w:t xml:space="preserve"> </w:t>
      </w:r>
      <w:r w:rsidRPr="00095C70">
        <w:rPr>
          <w:sz w:val="20"/>
          <w:szCs w:val="20"/>
        </w:rPr>
        <w:t>poliéster o rayón t</w:t>
      </w:r>
      <w:r w:rsidR="00F41A78" w:rsidRPr="00095C70">
        <w:rPr>
          <w:sz w:val="20"/>
          <w:szCs w:val="20"/>
        </w:rPr>
        <w:t>exturizado</w:t>
      </w:r>
      <w:r w:rsidRPr="00095C70">
        <w:rPr>
          <w:sz w:val="20"/>
          <w:szCs w:val="20"/>
        </w:rPr>
        <w:t xml:space="preserve">, que preservan presencia impecable durante jornadas prolongadas. En entornos creativos y culturales (agencias de diseño, estudios audiovisuales), la misma prenda actúa como soporte para grafismos, bordados o bloques de color, reforzando la identidad visual de marca sin sacrificar comodidad ergonómica. Asimismo, en la moda </w:t>
      </w:r>
      <w:r w:rsidRPr="0055182A">
        <w:rPr>
          <w:i/>
          <w:sz w:val="20"/>
          <w:szCs w:val="20"/>
          <w:highlight w:val="cyan"/>
        </w:rPr>
        <w:t>resort</w:t>
      </w:r>
      <w:r w:rsidRPr="00095C70">
        <w:rPr>
          <w:sz w:val="20"/>
          <w:szCs w:val="20"/>
        </w:rPr>
        <w:t xml:space="preserve"> y urbana se convierte en pieza clave de conjuntos veraniegos: combina con bermudas o </w:t>
      </w:r>
      <w:proofErr w:type="gramStart"/>
      <w:r w:rsidRPr="0055182A">
        <w:rPr>
          <w:i/>
          <w:sz w:val="20"/>
          <w:szCs w:val="20"/>
          <w:highlight w:val="cyan"/>
        </w:rPr>
        <w:t>denim</w:t>
      </w:r>
      <w:proofErr w:type="gramEnd"/>
      <w:r w:rsidRPr="00095C70">
        <w:rPr>
          <w:sz w:val="20"/>
          <w:szCs w:val="20"/>
        </w:rPr>
        <w:t xml:space="preserve"> ligero para actividades recreativas al aire libre, donde la caída relajada del cuello favorece la ventilación cervical. </w:t>
      </w:r>
      <w:r w:rsidR="0055182A">
        <w:rPr>
          <w:sz w:val="20"/>
          <w:szCs w:val="20"/>
        </w:rPr>
        <w:t>S</w:t>
      </w:r>
      <w:r w:rsidRPr="00095C70">
        <w:rPr>
          <w:sz w:val="20"/>
          <w:szCs w:val="20"/>
        </w:rPr>
        <w:t xml:space="preserve">u adopción en el </w:t>
      </w:r>
      <w:r w:rsidRPr="0055182A">
        <w:rPr>
          <w:i/>
          <w:sz w:val="20"/>
          <w:szCs w:val="20"/>
          <w:highlight w:val="cyan"/>
        </w:rPr>
        <w:t>retail</w:t>
      </w:r>
      <w:r w:rsidRPr="00095C70">
        <w:rPr>
          <w:sz w:val="20"/>
          <w:szCs w:val="20"/>
        </w:rPr>
        <w:t xml:space="preserve"> especializado en </w:t>
      </w:r>
      <w:r w:rsidRPr="0055182A">
        <w:rPr>
          <w:i/>
          <w:sz w:val="20"/>
          <w:szCs w:val="20"/>
          <w:highlight w:val="cyan"/>
        </w:rPr>
        <w:t>menswear</w:t>
      </w:r>
      <w:r w:rsidRPr="00095C70">
        <w:rPr>
          <w:sz w:val="20"/>
          <w:szCs w:val="20"/>
        </w:rPr>
        <w:t xml:space="preserve"> responde a la demanda de prendas transicionales</w:t>
      </w:r>
      <w:r w:rsidR="00E12934">
        <w:rPr>
          <w:sz w:val="20"/>
          <w:szCs w:val="20"/>
        </w:rPr>
        <w:t>,</w:t>
      </w:r>
      <w:r w:rsidRPr="00095C70">
        <w:rPr>
          <w:sz w:val="20"/>
          <w:szCs w:val="20"/>
        </w:rPr>
        <w:t xml:space="preserve"> que cubren jornadas diurnas y eventos informales vespertinos, consolidando la camisa de manga corta con cuello deportivo como elemento híbrido entre el casual refinado y el funcional técnico.</w:t>
      </w:r>
    </w:p>
    <w:p w14:paraId="701F47EC" w14:textId="7B172407" w:rsidR="00536F4E" w:rsidRPr="00095C70" w:rsidRDefault="00536F4E" w:rsidP="00095C70">
      <w:pPr>
        <w:pStyle w:val="Normal0"/>
        <w:tabs>
          <w:tab w:val="left" w:pos="7080"/>
        </w:tabs>
        <w:rPr>
          <w:sz w:val="20"/>
          <w:szCs w:val="20"/>
        </w:rPr>
      </w:pPr>
    </w:p>
    <w:p w14:paraId="41CE095E" w14:textId="77777777" w:rsidR="00536F4E" w:rsidRPr="00095C70" w:rsidRDefault="00536F4E" w:rsidP="00095C70">
      <w:pPr>
        <w:pStyle w:val="Normal0"/>
        <w:tabs>
          <w:tab w:val="left" w:pos="7080"/>
        </w:tabs>
        <w:rPr>
          <w:sz w:val="20"/>
          <w:szCs w:val="20"/>
        </w:rPr>
      </w:pPr>
    </w:p>
    <w:tbl>
      <w:tblPr>
        <w:tblStyle w:val="Tablaconcuadrcula"/>
        <w:tblW w:w="0" w:type="auto"/>
        <w:tblLook w:val="04A0" w:firstRow="1" w:lastRow="0" w:firstColumn="1" w:lastColumn="0" w:noHBand="0" w:noVBand="1"/>
      </w:tblPr>
      <w:tblGrid>
        <w:gridCol w:w="4973"/>
        <w:gridCol w:w="4940"/>
      </w:tblGrid>
      <w:tr w:rsidR="00536F4E" w:rsidRPr="00095C70" w14:paraId="46E7BC03" w14:textId="77777777" w:rsidTr="00536F4E">
        <w:tc>
          <w:tcPr>
            <w:tcW w:w="4981" w:type="dxa"/>
          </w:tcPr>
          <w:p w14:paraId="184A397C" w14:textId="37B29998" w:rsidR="00536F4E" w:rsidRPr="0055182A" w:rsidRDefault="001B4AE4" w:rsidP="00095C70">
            <w:pPr>
              <w:pStyle w:val="Normal0"/>
              <w:tabs>
                <w:tab w:val="left" w:pos="7080"/>
              </w:tabs>
              <w:rPr>
                <w:b/>
                <w:i/>
                <w:iCs/>
                <w:sz w:val="20"/>
                <w:szCs w:val="20"/>
              </w:rPr>
            </w:pPr>
            <w:commentRangeStart w:id="104"/>
            <w:r w:rsidRPr="0055182A">
              <w:rPr>
                <w:b/>
                <w:i/>
                <w:iCs/>
                <w:sz w:val="20"/>
                <w:szCs w:val="20"/>
              </w:rPr>
              <w:t>Figura</w:t>
            </w:r>
            <w:commentRangeEnd w:id="104"/>
            <w:r w:rsidR="00F34772" w:rsidRPr="0055182A">
              <w:rPr>
                <w:rStyle w:val="Refdecomentario"/>
                <w:b/>
                <w:i/>
                <w:iCs/>
                <w:sz w:val="20"/>
                <w:szCs w:val="20"/>
              </w:rPr>
              <w:commentReference w:id="104"/>
            </w:r>
            <w:r w:rsidRPr="0055182A">
              <w:rPr>
                <w:b/>
                <w:i/>
                <w:iCs/>
                <w:sz w:val="20"/>
                <w:szCs w:val="20"/>
              </w:rPr>
              <w:t xml:space="preserve"> </w:t>
            </w:r>
            <w:commentRangeStart w:id="105"/>
            <w:r w:rsidRPr="0055182A">
              <w:rPr>
                <w:b/>
                <w:i/>
                <w:iCs/>
                <w:sz w:val="20"/>
                <w:szCs w:val="20"/>
              </w:rPr>
              <w:t>28</w:t>
            </w:r>
            <w:commentRangeEnd w:id="105"/>
            <w:r w:rsidR="00816C0B" w:rsidRPr="0055182A">
              <w:rPr>
                <w:rStyle w:val="Refdecomentario"/>
                <w:b/>
                <w:i/>
                <w:iCs/>
                <w:sz w:val="20"/>
                <w:szCs w:val="20"/>
              </w:rPr>
              <w:commentReference w:id="105"/>
            </w:r>
            <w:r w:rsidR="00536F4E" w:rsidRPr="0055182A">
              <w:rPr>
                <w:b/>
                <w:i/>
                <w:iCs/>
                <w:sz w:val="20"/>
                <w:szCs w:val="20"/>
              </w:rPr>
              <w:t xml:space="preserve">. Trazo de patronaje de camisa </w:t>
            </w:r>
          </w:p>
          <w:p w14:paraId="5830000F" w14:textId="77777777" w:rsidR="00536F4E" w:rsidRPr="00095C70" w:rsidRDefault="00536F4E" w:rsidP="00095C70">
            <w:pPr>
              <w:pStyle w:val="Normal0"/>
              <w:tabs>
                <w:tab w:val="left" w:pos="7080"/>
              </w:tabs>
              <w:rPr>
                <w:sz w:val="20"/>
                <w:szCs w:val="20"/>
              </w:rPr>
            </w:pPr>
            <w:r w:rsidRPr="00095C70">
              <w:rPr>
                <w:b/>
                <w:noProof/>
                <w:sz w:val="20"/>
                <w:szCs w:val="20"/>
                <w:lang w:eastAsia="es-CO"/>
              </w:rPr>
              <w:drawing>
                <wp:inline distT="0" distB="0" distL="0" distR="0" wp14:anchorId="55BA1E6C" wp14:editId="016A8E8E">
                  <wp:extent cx="2770909" cy="400396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5-05-19 at 7.47.23 PM (1).jpeg"/>
                          <pic:cNvPicPr/>
                        </pic:nvPicPr>
                        <pic:blipFill rotWithShape="1">
                          <a:blip r:embed="rId50">
                            <a:extLst>
                              <a:ext uri="{28A0092B-C50C-407E-A947-70E740481C1C}">
                                <a14:useLocalDpi xmlns:a14="http://schemas.microsoft.com/office/drawing/2010/main" val="0"/>
                              </a:ext>
                            </a:extLst>
                          </a:blip>
                          <a:srcRect l="2110" t="8933" r="47146" b="37955"/>
                          <a:stretch/>
                        </pic:blipFill>
                        <pic:spPr bwMode="auto">
                          <a:xfrm>
                            <a:off x="0" y="0"/>
                            <a:ext cx="2775812" cy="4011050"/>
                          </a:xfrm>
                          <a:prstGeom prst="rect">
                            <a:avLst/>
                          </a:prstGeom>
                          <a:ln>
                            <a:noFill/>
                          </a:ln>
                          <a:extLst>
                            <a:ext uri="{53640926-AAD7-44D8-BBD7-CCE9431645EC}">
                              <a14:shadowObscured xmlns:a14="http://schemas.microsoft.com/office/drawing/2010/main"/>
                            </a:ext>
                          </a:extLst>
                        </pic:spPr>
                      </pic:pic>
                    </a:graphicData>
                  </a:graphic>
                </wp:inline>
              </w:drawing>
            </w:r>
          </w:p>
          <w:p w14:paraId="1476E243" w14:textId="05B53373" w:rsidR="00536F4E" w:rsidRPr="00095C70" w:rsidRDefault="00536F4E" w:rsidP="00095C70">
            <w:pPr>
              <w:pStyle w:val="Normal0"/>
              <w:tabs>
                <w:tab w:val="left" w:pos="7080"/>
              </w:tabs>
              <w:rPr>
                <w:sz w:val="20"/>
                <w:szCs w:val="20"/>
              </w:rPr>
            </w:pPr>
            <w:r w:rsidRPr="00095C70">
              <w:rPr>
                <w:sz w:val="20"/>
                <w:szCs w:val="20"/>
              </w:rPr>
              <w:t xml:space="preserve">Fuente: </w:t>
            </w:r>
            <w:r w:rsidR="004578FA" w:rsidRPr="00095C70">
              <w:rPr>
                <w:sz w:val="20"/>
                <w:szCs w:val="20"/>
              </w:rPr>
              <w:t>Donnanno, (2016)</w:t>
            </w:r>
          </w:p>
        </w:tc>
        <w:tc>
          <w:tcPr>
            <w:tcW w:w="4981" w:type="dxa"/>
          </w:tcPr>
          <w:p w14:paraId="45F417F6" w14:textId="59BB2666" w:rsidR="00536F4E" w:rsidRPr="0055182A" w:rsidRDefault="00F95CE7" w:rsidP="00095C70">
            <w:pPr>
              <w:pStyle w:val="Normal0"/>
              <w:tabs>
                <w:tab w:val="left" w:pos="7080"/>
              </w:tabs>
              <w:rPr>
                <w:b/>
                <w:i/>
                <w:iCs/>
                <w:sz w:val="20"/>
                <w:szCs w:val="20"/>
              </w:rPr>
            </w:pPr>
            <w:commentRangeStart w:id="106"/>
            <w:r w:rsidRPr="0055182A">
              <w:rPr>
                <w:b/>
                <w:i/>
                <w:iCs/>
                <w:sz w:val="20"/>
                <w:szCs w:val="20"/>
              </w:rPr>
              <w:t>Figura</w:t>
            </w:r>
            <w:commentRangeEnd w:id="106"/>
            <w:r w:rsidR="003F45C4" w:rsidRPr="0055182A">
              <w:rPr>
                <w:rStyle w:val="Refdecomentario"/>
                <w:b/>
                <w:i/>
                <w:iCs/>
                <w:sz w:val="20"/>
                <w:szCs w:val="20"/>
              </w:rPr>
              <w:commentReference w:id="106"/>
            </w:r>
            <w:r w:rsidRPr="0055182A">
              <w:rPr>
                <w:b/>
                <w:i/>
                <w:iCs/>
                <w:sz w:val="20"/>
                <w:szCs w:val="20"/>
              </w:rPr>
              <w:t xml:space="preserve"> </w:t>
            </w:r>
            <w:commentRangeStart w:id="107"/>
            <w:r w:rsidR="001B4AE4" w:rsidRPr="0055182A">
              <w:rPr>
                <w:b/>
                <w:i/>
                <w:iCs/>
                <w:sz w:val="20"/>
                <w:szCs w:val="20"/>
              </w:rPr>
              <w:t>2</w:t>
            </w:r>
            <w:r w:rsidRPr="0055182A">
              <w:rPr>
                <w:b/>
                <w:i/>
                <w:iCs/>
                <w:sz w:val="20"/>
                <w:szCs w:val="20"/>
              </w:rPr>
              <w:t>9</w:t>
            </w:r>
            <w:commentRangeEnd w:id="107"/>
            <w:r w:rsidR="00F34772" w:rsidRPr="0055182A">
              <w:rPr>
                <w:rStyle w:val="Refdecomentario"/>
                <w:b/>
                <w:i/>
                <w:iCs/>
                <w:sz w:val="20"/>
                <w:szCs w:val="20"/>
              </w:rPr>
              <w:commentReference w:id="107"/>
            </w:r>
            <w:r w:rsidR="00536F4E" w:rsidRPr="0055182A">
              <w:rPr>
                <w:b/>
                <w:i/>
                <w:iCs/>
                <w:sz w:val="20"/>
                <w:szCs w:val="20"/>
              </w:rPr>
              <w:t xml:space="preserve">. </w:t>
            </w:r>
            <w:r w:rsidRPr="0055182A">
              <w:rPr>
                <w:b/>
                <w:i/>
                <w:iCs/>
                <w:sz w:val="20"/>
                <w:szCs w:val="20"/>
              </w:rPr>
              <w:t>Diseño de la camisa manga corta</w:t>
            </w:r>
          </w:p>
          <w:p w14:paraId="686449C7" w14:textId="77777777" w:rsidR="00536F4E" w:rsidRPr="00095C70" w:rsidRDefault="00536F4E" w:rsidP="00095C70">
            <w:pPr>
              <w:pStyle w:val="Normal0"/>
              <w:tabs>
                <w:tab w:val="left" w:pos="7080"/>
              </w:tabs>
              <w:rPr>
                <w:sz w:val="20"/>
                <w:szCs w:val="20"/>
              </w:rPr>
            </w:pPr>
            <w:r w:rsidRPr="00095C70">
              <w:rPr>
                <w:b/>
                <w:noProof/>
                <w:sz w:val="20"/>
                <w:szCs w:val="20"/>
                <w:lang w:eastAsia="es-CO"/>
              </w:rPr>
              <w:drawing>
                <wp:inline distT="0" distB="0" distL="0" distR="0" wp14:anchorId="278D9153" wp14:editId="384B3016">
                  <wp:extent cx="1699651" cy="392776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5-05-19 at 7.47.23 PM (1).jpeg"/>
                          <pic:cNvPicPr/>
                        </pic:nvPicPr>
                        <pic:blipFill rotWithShape="1">
                          <a:blip r:embed="rId50" cstate="print">
                            <a:extLst>
                              <a:ext uri="{28A0092B-C50C-407E-A947-70E740481C1C}">
                                <a14:useLocalDpi xmlns:a14="http://schemas.microsoft.com/office/drawing/2010/main" val="0"/>
                              </a:ext>
                            </a:extLst>
                          </a:blip>
                          <a:srcRect l="51966" t="10125" r="8453" b="23621"/>
                          <a:stretch/>
                        </pic:blipFill>
                        <pic:spPr bwMode="auto">
                          <a:xfrm>
                            <a:off x="0" y="0"/>
                            <a:ext cx="1714661" cy="3962452"/>
                          </a:xfrm>
                          <a:prstGeom prst="rect">
                            <a:avLst/>
                          </a:prstGeom>
                          <a:ln>
                            <a:noFill/>
                          </a:ln>
                          <a:extLst>
                            <a:ext uri="{53640926-AAD7-44D8-BBD7-CCE9431645EC}">
                              <a14:shadowObscured xmlns:a14="http://schemas.microsoft.com/office/drawing/2010/main"/>
                            </a:ext>
                          </a:extLst>
                        </pic:spPr>
                      </pic:pic>
                    </a:graphicData>
                  </a:graphic>
                </wp:inline>
              </w:drawing>
            </w:r>
          </w:p>
          <w:p w14:paraId="2FD2D951" w14:textId="13837AE7" w:rsidR="00536F4E" w:rsidRPr="00095C70" w:rsidRDefault="00536F4E" w:rsidP="00095C70">
            <w:pPr>
              <w:pStyle w:val="Normal0"/>
              <w:tabs>
                <w:tab w:val="left" w:pos="7080"/>
              </w:tabs>
              <w:rPr>
                <w:sz w:val="20"/>
                <w:szCs w:val="20"/>
              </w:rPr>
            </w:pPr>
            <w:r w:rsidRPr="00095C70">
              <w:rPr>
                <w:sz w:val="20"/>
                <w:szCs w:val="20"/>
              </w:rPr>
              <w:t xml:space="preserve">Fuente: </w:t>
            </w:r>
            <w:r w:rsidR="004578FA" w:rsidRPr="00095C70">
              <w:rPr>
                <w:sz w:val="20"/>
                <w:szCs w:val="20"/>
              </w:rPr>
              <w:t>Donnanno, (2016)</w:t>
            </w:r>
          </w:p>
        </w:tc>
      </w:tr>
    </w:tbl>
    <w:p w14:paraId="04831384" w14:textId="124B4A08" w:rsidR="00CD6205" w:rsidRPr="00095C70" w:rsidRDefault="00CD6205" w:rsidP="00095C70">
      <w:pPr>
        <w:pStyle w:val="Normal0"/>
        <w:tabs>
          <w:tab w:val="left" w:pos="7080"/>
        </w:tabs>
        <w:rPr>
          <w:sz w:val="20"/>
          <w:szCs w:val="20"/>
        </w:rPr>
      </w:pPr>
    </w:p>
    <w:p w14:paraId="0FC926CE" w14:textId="6C912CE1" w:rsidR="00536F4E" w:rsidRPr="0055182A" w:rsidRDefault="00E87F49" w:rsidP="00095C70">
      <w:pPr>
        <w:pStyle w:val="Normal0"/>
        <w:tabs>
          <w:tab w:val="left" w:pos="7080"/>
        </w:tabs>
        <w:rPr>
          <w:b/>
          <w:bCs/>
          <w:i/>
          <w:iCs/>
          <w:sz w:val="20"/>
          <w:szCs w:val="20"/>
        </w:rPr>
      </w:pPr>
      <w:commentRangeStart w:id="108"/>
      <w:r w:rsidRPr="0055182A">
        <w:rPr>
          <w:b/>
          <w:bCs/>
          <w:i/>
          <w:iCs/>
          <w:sz w:val="20"/>
          <w:szCs w:val="20"/>
        </w:rPr>
        <w:t>Tabla</w:t>
      </w:r>
      <w:commentRangeEnd w:id="108"/>
      <w:r w:rsidRPr="0055182A">
        <w:rPr>
          <w:b/>
          <w:bCs/>
          <w:i/>
          <w:iCs/>
          <w:sz w:val="20"/>
          <w:szCs w:val="20"/>
        </w:rPr>
        <w:commentReference w:id="108"/>
      </w:r>
      <w:r w:rsidRPr="0055182A">
        <w:rPr>
          <w:b/>
          <w:bCs/>
          <w:i/>
          <w:iCs/>
          <w:sz w:val="20"/>
          <w:szCs w:val="20"/>
        </w:rPr>
        <w:t xml:space="preserve"> 21</w:t>
      </w:r>
      <w:r w:rsidR="00920FCD" w:rsidRPr="0055182A">
        <w:rPr>
          <w:b/>
          <w:bCs/>
          <w:i/>
          <w:iCs/>
          <w:sz w:val="20"/>
          <w:szCs w:val="20"/>
        </w:rPr>
        <w:t xml:space="preserve">. Pasos para la elaboración del patrón </w:t>
      </w:r>
    </w:p>
    <w:tbl>
      <w:tblPr>
        <w:tblStyle w:val="Tablaconcuadrcula"/>
        <w:tblW w:w="0" w:type="auto"/>
        <w:tblLook w:val="04A0" w:firstRow="1" w:lastRow="0" w:firstColumn="1" w:lastColumn="0" w:noHBand="0" w:noVBand="1"/>
      </w:tblPr>
      <w:tblGrid>
        <w:gridCol w:w="439"/>
        <w:gridCol w:w="2387"/>
        <w:gridCol w:w="7087"/>
      </w:tblGrid>
      <w:tr w:rsidR="00D47286" w:rsidRPr="00095C70" w14:paraId="7EBF03F9" w14:textId="77777777" w:rsidTr="00D47286">
        <w:tc>
          <w:tcPr>
            <w:tcW w:w="0" w:type="auto"/>
            <w:hideMark/>
          </w:tcPr>
          <w:p w14:paraId="1842E2F0" w14:textId="7A92FD6B" w:rsidR="00D47286" w:rsidRPr="00095C70" w:rsidRDefault="00BB1CF9" w:rsidP="00095C70">
            <w:pPr>
              <w:rPr>
                <w:rFonts w:eastAsia="Times New Roman"/>
                <w:b/>
                <w:bCs/>
                <w:sz w:val="20"/>
                <w:szCs w:val="20"/>
                <w:lang w:eastAsia="es-CO"/>
              </w:rPr>
            </w:pPr>
            <w:r w:rsidRPr="00095C70">
              <w:rPr>
                <w:rFonts w:eastAsia="Times New Roman"/>
                <w:b/>
                <w:bCs/>
                <w:sz w:val="20"/>
                <w:szCs w:val="20"/>
                <w:lang w:eastAsia="es-CO"/>
              </w:rPr>
              <w:t>#</w:t>
            </w:r>
          </w:p>
        </w:tc>
        <w:tc>
          <w:tcPr>
            <w:tcW w:w="0" w:type="auto"/>
            <w:hideMark/>
          </w:tcPr>
          <w:p w14:paraId="5908C7A9" w14:textId="77777777" w:rsidR="00D47286" w:rsidRPr="00095C70" w:rsidRDefault="00D47286" w:rsidP="00095C70">
            <w:pPr>
              <w:rPr>
                <w:rFonts w:eastAsia="Times New Roman"/>
                <w:b/>
                <w:bCs/>
                <w:sz w:val="20"/>
                <w:szCs w:val="20"/>
                <w:lang w:eastAsia="es-CO"/>
              </w:rPr>
            </w:pPr>
            <w:r w:rsidRPr="00095C70">
              <w:rPr>
                <w:rFonts w:eastAsia="Times New Roman"/>
                <w:b/>
                <w:bCs/>
                <w:sz w:val="20"/>
                <w:szCs w:val="20"/>
                <w:lang w:eastAsia="es-CO"/>
              </w:rPr>
              <w:t>Operación</w:t>
            </w:r>
          </w:p>
        </w:tc>
        <w:tc>
          <w:tcPr>
            <w:tcW w:w="0" w:type="auto"/>
            <w:hideMark/>
          </w:tcPr>
          <w:p w14:paraId="40E07A42" w14:textId="77777777" w:rsidR="00D47286" w:rsidRPr="00095C70" w:rsidRDefault="00D47286" w:rsidP="00095C70">
            <w:pPr>
              <w:rPr>
                <w:rFonts w:eastAsia="Times New Roman"/>
                <w:b/>
                <w:bCs/>
                <w:sz w:val="20"/>
                <w:szCs w:val="20"/>
                <w:lang w:eastAsia="es-CO"/>
              </w:rPr>
            </w:pPr>
            <w:r w:rsidRPr="00095C70">
              <w:rPr>
                <w:rFonts w:eastAsia="Times New Roman"/>
                <w:b/>
                <w:bCs/>
                <w:sz w:val="20"/>
                <w:szCs w:val="20"/>
                <w:lang w:eastAsia="es-CO"/>
              </w:rPr>
              <w:t>Detalle técnico</w:t>
            </w:r>
          </w:p>
        </w:tc>
      </w:tr>
      <w:tr w:rsidR="00D47286" w:rsidRPr="00095C70" w14:paraId="5D086E7D" w14:textId="77777777" w:rsidTr="00D47286">
        <w:tc>
          <w:tcPr>
            <w:tcW w:w="0" w:type="auto"/>
            <w:hideMark/>
          </w:tcPr>
          <w:p w14:paraId="01086B09"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lastRenderedPageBreak/>
              <w:t>1</w:t>
            </w:r>
          </w:p>
        </w:tc>
        <w:tc>
          <w:tcPr>
            <w:tcW w:w="0" w:type="auto"/>
            <w:hideMark/>
          </w:tcPr>
          <w:p w14:paraId="3AFEEA3F"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Construir el rectángulo base</w:t>
            </w:r>
          </w:p>
        </w:tc>
        <w:tc>
          <w:tcPr>
            <w:tcW w:w="0" w:type="auto"/>
            <w:hideMark/>
          </w:tcPr>
          <w:p w14:paraId="19CDE207" w14:textId="2EE5B629" w:rsidR="00BF6C0B" w:rsidRPr="00095C70" w:rsidRDefault="00D47286" w:rsidP="00095C70">
            <w:pPr>
              <w:pStyle w:val="Prrafodelista"/>
              <w:numPr>
                <w:ilvl w:val="0"/>
                <w:numId w:val="28"/>
              </w:numPr>
              <w:rPr>
                <w:rFonts w:eastAsia="Times New Roman"/>
                <w:sz w:val="20"/>
                <w:szCs w:val="20"/>
                <w:lang w:eastAsia="es-CO"/>
              </w:rPr>
            </w:pPr>
            <w:r w:rsidRPr="00095C70">
              <w:rPr>
                <w:rFonts w:eastAsia="Times New Roman"/>
                <w:sz w:val="20"/>
                <w:szCs w:val="20"/>
                <w:lang w:eastAsia="es-CO"/>
              </w:rPr>
              <w:t>Ancho = ½ pecho + holgura (clásico 4 cm/</w:t>
            </w:r>
            <w:proofErr w:type="spellStart"/>
            <w:r w:rsidRPr="00095C70">
              <w:rPr>
                <w:rFonts w:eastAsia="Times New Roman"/>
                <w:i/>
                <w:sz w:val="20"/>
                <w:szCs w:val="20"/>
                <w:lang w:eastAsia="es-CO"/>
              </w:rPr>
              <w:t>slim</w:t>
            </w:r>
            <w:proofErr w:type="spellEnd"/>
            <w:r w:rsidRPr="00095C70">
              <w:rPr>
                <w:rFonts w:eastAsia="Times New Roman"/>
                <w:sz w:val="20"/>
                <w:szCs w:val="20"/>
                <w:lang w:eastAsia="es-CO"/>
              </w:rPr>
              <w:t xml:space="preserve"> 2–3 cm)</w:t>
            </w:r>
            <w:r w:rsidR="008A3856" w:rsidRPr="00095C70">
              <w:rPr>
                <w:rFonts w:eastAsia="Times New Roman"/>
                <w:sz w:val="20"/>
                <w:szCs w:val="20"/>
                <w:lang w:eastAsia="es-CO"/>
              </w:rPr>
              <w:t>.</w:t>
            </w:r>
          </w:p>
          <w:p w14:paraId="75892A3C" w14:textId="265A386B" w:rsidR="00BF6C0B" w:rsidRPr="00095C70" w:rsidRDefault="00D47286" w:rsidP="00095C70">
            <w:pPr>
              <w:pStyle w:val="Prrafodelista"/>
              <w:numPr>
                <w:ilvl w:val="0"/>
                <w:numId w:val="28"/>
              </w:numPr>
              <w:rPr>
                <w:rFonts w:eastAsia="Times New Roman"/>
                <w:sz w:val="20"/>
                <w:szCs w:val="20"/>
                <w:lang w:eastAsia="es-CO"/>
              </w:rPr>
            </w:pPr>
            <w:r w:rsidRPr="00095C70">
              <w:rPr>
                <w:rFonts w:eastAsia="Times New Roman"/>
                <w:sz w:val="20"/>
                <w:szCs w:val="20"/>
                <w:lang w:eastAsia="es-CO"/>
              </w:rPr>
              <w:t>Alto = largo total de la camisa.</w:t>
            </w:r>
          </w:p>
          <w:p w14:paraId="606D52A5" w14:textId="39AB35E0" w:rsidR="00D47286" w:rsidRPr="00095C70" w:rsidRDefault="00D47286" w:rsidP="00095C70">
            <w:pPr>
              <w:pStyle w:val="Prrafodelista"/>
              <w:numPr>
                <w:ilvl w:val="0"/>
                <w:numId w:val="28"/>
              </w:numPr>
              <w:rPr>
                <w:rFonts w:eastAsia="Times New Roman"/>
                <w:sz w:val="20"/>
                <w:szCs w:val="20"/>
                <w:lang w:eastAsia="es-CO"/>
              </w:rPr>
            </w:pPr>
            <w:r w:rsidRPr="00095C70">
              <w:rPr>
                <w:rFonts w:eastAsia="Times New Roman"/>
                <w:sz w:val="20"/>
                <w:szCs w:val="20"/>
                <w:lang w:eastAsia="es-CO"/>
              </w:rPr>
              <w:t xml:space="preserve">El borde izquierdo es el </w:t>
            </w:r>
            <w:r w:rsidRPr="00095C70">
              <w:rPr>
                <w:rFonts w:eastAsia="Times New Roman"/>
                <w:bCs/>
                <w:sz w:val="20"/>
                <w:szCs w:val="20"/>
                <w:lang w:eastAsia="es-CO"/>
              </w:rPr>
              <w:t>centro delantero</w:t>
            </w:r>
            <w:r w:rsidRPr="00095C70">
              <w:rPr>
                <w:rFonts w:eastAsia="Times New Roman"/>
                <w:sz w:val="20"/>
                <w:szCs w:val="20"/>
                <w:lang w:eastAsia="es-CO"/>
              </w:rPr>
              <w:t xml:space="preserve">; el derecho, el </w:t>
            </w:r>
            <w:r w:rsidRPr="00095C70">
              <w:rPr>
                <w:rFonts w:eastAsia="Times New Roman"/>
                <w:bCs/>
                <w:sz w:val="20"/>
                <w:szCs w:val="20"/>
                <w:lang w:eastAsia="es-CO"/>
              </w:rPr>
              <w:t>centro espalda</w:t>
            </w:r>
            <w:r w:rsidRPr="00095C70">
              <w:rPr>
                <w:rFonts w:eastAsia="Times New Roman"/>
                <w:sz w:val="20"/>
                <w:szCs w:val="20"/>
                <w:lang w:eastAsia="es-CO"/>
              </w:rPr>
              <w:t>.</w:t>
            </w:r>
          </w:p>
        </w:tc>
      </w:tr>
      <w:tr w:rsidR="00D47286" w:rsidRPr="00095C70" w14:paraId="14FFF258" w14:textId="77777777" w:rsidTr="00D47286">
        <w:tc>
          <w:tcPr>
            <w:tcW w:w="0" w:type="auto"/>
            <w:hideMark/>
          </w:tcPr>
          <w:p w14:paraId="2783967E"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2</w:t>
            </w:r>
          </w:p>
        </w:tc>
        <w:tc>
          <w:tcPr>
            <w:tcW w:w="0" w:type="auto"/>
            <w:hideMark/>
          </w:tcPr>
          <w:p w14:paraId="7E311485"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Trazar líneas estructurales horizontales</w:t>
            </w:r>
          </w:p>
        </w:tc>
        <w:tc>
          <w:tcPr>
            <w:tcW w:w="0" w:type="auto"/>
            <w:hideMark/>
          </w:tcPr>
          <w:p w14:paraId="7F599982" w14:textId="77777777" w:rsidR="00A90A5D" w:rsidRPr="00095C70" w:rsidRDefault="00D47286" w:rsidP="00095C70">
            <w:pPr>
              <w:rPr>
                <w:rFonts w:eastAsia="Times New Roman"/>
                <w:sz w:val="20"/>
                <w:szCs w:val="20"/>
                <w:lang w:eastAsia="es-CO"/>
              </w:rPr>
            </w:pPr>
            <w:r w:rsidRPr="00095C70">
              <w:rPr>
                <w:rFonts w:eastAsia="Times New Roman"/>
                <w:sz w:val="20"/>
                <w:szCs w:val="20"/>
                <w:lang w:eastAsia="es-CO"/>
              </w:rPr>
              <w:t>Desde la esquina superior izquierda (PHC) hacia abajo:</w:t>
            </w:r>
          </w:p>
          <w:p w14:paraId="13E44D6A" w14:textId="3114DA82" w:rsidR="00A90A5D" w:rsidRPr="00095C70" w:rsidRDefault="00D47286" w:rsidP="00095C70">
            <w:pPr>
              <w:pStyle w:val="Prrafodelista"/>
              <w:numPr>
                <w:ilvl w:val="0"/>
                <w:numId w:val="29"/>
              </w:numPr>
              <w:rPr>
                <w:rFonts w:eastAsia="Times New Roman"/>
                <w:sz w:val="20"/>
                <w:szCs w:val="20"/>
                <w:lang w:eastAsia="es-CO"/>
              </w:rPr>
            </w:pPr>
            <w:r w:rsidRPr="00095C70">
              <w:rPr>
                <w:rFonts w:eastAsia="Times New Roman"/>
                <w:sz w:val="20"/>
                <w:szCs w:val="20"/>
                <w:lang w:eastAsia="es-CO"/>
              </w:rPr>
              <w:t>Línea de hombro (0 cm).</w:t>
            </w:r>
          </w:p>
          <w:p w14:paraId="54726130" w14:textId="0E06AC83" w:rsidR="00A90A5D" w:rsidRPr="00095C70" w:rsidRDefault="00D47286" w:rsidP="00095C70">
            <w:pPr>
              <w:pStyle w:val="Prrafodelista"/>
              <w:numPr>
                <w:ilvl w:val="0"/>
                <w:numId w:val="29"/>
              </w:numPr>
              <w:rPr>
                <w:rFonts w:eastAsia="Times New Roman"/>
                <w:sz w:val="20"/>
                <w:szCs w:val="20"/>
                <w:lang w:eastAsia="es-CO"/>
              </w:rPr>
            </w:pPr>
            <w:r w:rsidRPr="00095C70">
              <w:rPr>
                <w:rFonts w:eastAsia="Times New Roman"/>
                <w:sz w:val="20"/>
                <w:szCs w:val="20"/>
                <w:lang w:eastAsia="es-CO"/>
              </w:rPr>
              <w:t>Línea de canesú (3 cm).</w:t>
            </w:r>
          </w:p>
          <w:p w14:paraId="09DCB86D" w14:textId="71957717" w:rsidR="00A90A5D" w:rsidRPr="00095C70" w:rsidRDefault="00D47286" w:rsidP="00095C70">
            <w:pPr>
              <w:pStyle w:val="Prrafodelista"/>
              <w:numPr>
                <w:ilvl w:val="0"/>
                <w:numId w:val="29"/>
              </w:numPr>
              <w:rPr>
                <w:rFonts w:eastAsia="Times New Roman"/>
                <w:sz w:val="20"/>
                <w:szCs w:val="20"/>
                <w:lang w:eastAsia="es-CO"/>
              </w:rPr>
            </w:pPr>
            <w:r w:rsidRPr="00095C70">
              <w:rPr>
                <w:rFonts w:eastAsia="Times New Roman"/>
                <w:sz w:val="20"/>
                <w:szCs w:val="20"/>
                <w:lang w:eastAsia="es-CO"/>
              </w:rPr>
              <w:t>Línea de sisa (¼ pecho + 2 cm).</w:t>
            </w:r>
          </w:p>
          <w:p w14:paraId="3CEE54E5" w14:textId="730713F4" w:rsidR="00A90A5D" w:rsidRPr="00095C70" w:rsidRDefault="00D47286" w:rsidP="00095C70">
            <w:pPr>
              <w:pStyle w:val="Prrafodelista"/>
              <w:numPr>
                <w:ilvl w:val="0"/>
                <w:numId w:val="29"/>
              </w:numPr>
              <w:rPr>
                <w:rFonts w:eastAsia="Times New Roman"/>
                <w:sz w:val="20"/>
                <w:szCs w:val="20"/>
                <w:lang w:eastAsia="es-CO"/>
              </w:rPr>
            </w:pPr>
            <w:r w:rsidRPr="00095C70">
              <w:rPr>
                <w:rFonts w:eastAsia="Times New Roman"/>
                <w:sz w:val="20"/>
                <w:szCs w:val="20"/>
                <w:lang w:eastAsia="es-CO"/>
              </w:rPr>
              <w:t>Línea de axila (igual a sisa).</w:t>
            </w:r>
          </w:p>
          <w:p w14:paraId="55C4A13C" w14:textId="77777777" w:rsidR="00E12934" w:rsidRDefault="00D47286" w:rsidP="00095C70">
            <w:pPr>
              <w:pStyle w:val="Prrafodelista"/>
              <w:numPr>
                <w:ilvl w:val="0"/>
                <w:numId w:val="29"/>
              </w:numPr>
              <w:rPr>
                <w:rFonts w:eastAsia="Times New Roman"/>
                <w:sz w:val="20"/>
                <w:szCs w:val="20"/>
                <w:lang w:eastAsia="es-CO"/>
              </w:rPr>
            </w:pPr>
            <w:r w:rsidRPr="00095C70">
              <w:rPr>
                <w:rFonts w:eastAsia="Times New Roman"/>
                <w:sz w:val="20"/>
                <w:szCs w:val="20"/>
                <w:lang w:eastAsia="es-CO"/>
              </w:rPr>
              <w:t>Línea de cintura (aprox. ¼ alto total).</w:t>
            </w:r>
          </w:p>
          <w:p w14:paraId="3BED2DB9" w14:textId="7A7E2E56" w:rsidR="00D47286" w:rsidRPr="00095C70" w:rsidRDefault="00D47286" w:rsidP="00095C70">
            <w:pPr>
              <w:pStyle w:val="Prrafodelista"/>
              <w:numPr>
                <w:ilvl w:val="0"/>
                <w:numId w:val="29"/>
              </w:numPr>
              <w:rPr>
                <w:rFonts w:eastAsia="Times New Roman"/>
                <w:sz w:val="20"/>
                <w:szCs w:val="20"/>
                <w:lang w:eastAsia="es-CO"/>
              </w:rPr>
            </w:pPr>
            <w:r w:rsidRPr="00095C70">
              <w:rPr>
                <w:rFonts w:eastAsia="Times New Roman"/>
                <w:sz w:val="20"/>
                <w:szCs w:val="20"/>
                <w:lang w:eastAsia="es-CO"/>
              </w:rPr>
              <w:t>Línea de cadera (¼ alto total por debajo de cintura).</w:t>
            </w:r>
          </w:p>
        </w:tc>
      </w:tr>
      <w:tr w:rsidR="00D47286" w:rsidRPr="00095C70" w14:paraId="1183837E" w14:textId="77777777" w:rsidTr="00D47286">
        <w:tc>
          <w:tcPr>
            <w:tcW w:w="0" w:type="auto"/>
            <w:hideMark/>
          </w:tcPr>
          <w:p w14:paraId="3A00CF2B"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3</w:t>
            </w:r>
          </w:p>
        </w:tc>
        <w:tc>
          <w:tcPr>
            <w:tcW w:w="0" w:type="auto"/>
            <w:hideMark/>
          </w:tcPr>
          <w:p w14:paraId="4C187D1C"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Definir los escotes</w:t>
            </w:r>
          </w:p>
        </w:tc>
        <w:tc>
          <w:tcPr>
            <w:tcW w:w="0" w:type="auto"/>
            <w:hideMark/>
          </w:tcPr>
          <w:p w14:paraId="6EF7B39A" w14:textId="77777777" w:rsidR="00687958" w:rsidRPr="00095C70" w:rsidRDefault="00D47286" w:rsidP="00095C70">
            <w:pPr>
              <w:pStyle w:val="Prrafodelista"/>
              <w:numPr>
                <w:ilvl w:val="0"/>
                <w:numId w:val="30"/>
              </w:numPr>
              <w:rPr>
                <w:rFonts w:eastAsia="Times New Roman"/>
                <w:sz w:val="20"/>
                <w:szCs w:val="20"/>
                <w:lang w:eastAsia="es-CO"/>
              </w:rPr>
            </w:pPr>
            <w:r w:rsidRPr="00095C70">
              <w:rPr>
                <w:rFonts w:eastAsia="Times New Roman"/>
                <w:sz w:val="20"/>
                <w:szCs w:val="20"/>
                <w:lang w:eastAsia="es-CO"/>
              </w:rPr>
              <w:t>Trasero: 6 cm de ancho × 2 c</w:t>
            </w:r>
            <w:r w:rsidR="00687958" w:rsidRPr="00095C70">
              <w:rPr>
                <w:rFonts w:eastAsia="Times New Roman"/>
                <w:sz w:val="20"/>
                <w:szCs w:val="20"/>
                <w:lang w:eastAsia="es-CO"/>
              </w:rPr>
              <w:t xml:space="preserve">m de profundidad. </w:t>
            </w:r>
          </w:p>
          <w:p w14:paraId="628488DD" w14:textId="5389F7E3" w:rsidR="00D47286" w:rsidRPr="00095C70" w:rsidRDefault="00687958" w:rsidP="00095C70">
            <w:pPr>
              <w:pStyle w:val="Prrafodelista"/>
              <w:numPr>
                <w:ilvl w:val="0"/>
                <w:numId w:val="30"/>
              </w:numPr>
              <w:rPr>
                <w:rFonts w:eastAsia="Times New Roman"/>
                <w:sz w:val="20"/>
                <w:szCs w:val="20"/>
                <w:lang w:eastAsia="es-CO"/>
              </w:rPr>
            </w:pPr>
            <w:r w:rsidRPr="00095C70">
              <w:rPr>
                <w:rFonts w:eastAsia="Times New Roman"/>
                <w:sz w:val="20"/>
                <w:szCs w:val="20"/>
                <w:lang w:eastAsia="es-CO"/>
              </w:rPr>
              <w:t>Delantero</w:t>
            </w:r>
            <w:r w:rsidR="00D47286" w:rsidRPr="00095C70">
              <w:rPr>
                <w:rFonts w:eastAsia="Times New Roman"/>
                <w:sz w:val="20"/>
                <w:szCs w:val="20"/>
                <w:lang w:eastAsia="es-CO"/>
              </w:rPr>
              <w:t>: entrar 1 cm y descender 8 cm desde el punto alto de cuello; unir con curva suave al escote trasero.</w:t>
            </w:r>
          </w:p>
        </w:tc>
      </w:tr>
      <w:tr w:rsidR="00D47286" w:rsidRPr="00095C70" w14:paraId="14D29EDD" w14:textId="77777777" w:rsidTr="00D47286">
        <w:tc>
          <w:tcPr>
            <w:tcW w:w="0" w:type="auto"/>
            <w:hideMark/>
          </w:tcPr>
          <w:p w14:paraId="7D584040"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4</w:t>
            </w:r>
          </w:p>
        </w:tc>
        <w:tc>
          <w:tcPr>
            <w:tcW w:w="0" w:type="auto"/>
            <w:hideMark/>
          </w:tcPr>
          <w:p w14:paraId="3DA5E264"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Marcar hombros</w:t>
            </w:r>
          </w:p>
        </w:tc>
        <w:tc>
          <w:tcPr>
            <w:tcW w:w="0" w:type="auto"/>
            <w:hideMark/>
          </w:tcPr>
          <w:p w14:paraId="1FEAFC02" w14:textId="77777777" w:rsidR="00D47286" w:rsidRPr="00095C70" w:rsidRDefault="00D47286" w:rsidP="00095C70">
            <w:pPr>
              <w:rPr>
                <w:rFonts w:eastAsia="Times New Roman"/>
                <w:sz w:val="20"/>
                <w:szCs w:val="20"/>
                <w:lang w:eastAsia="es-CO"/>
              </w:rPr>
            </w:pPr>
            <w:r w:rsidRPr="00095C70">
              <w:rPr>
                <w:rFonts w:eastAsia="Times New Roman"/>
                <w:sz w:val="20"/>
                <w:szCs w:val="20"/>
                <w:lang w:eastAsia="es-CO"/>
              </w:rPr>
              <w:t>Desde el extremo del escote trazar la línea de hombro con caída de 2,5 cm; su longitud equivale a ½ ancho espalda. Repetir en delantero respetando la misma longitud.</w:t>
            </w:r>
          </w:p>
        </w:tc>
      </w:tr>
      <w:tr w:rsidR="00D47286" w:rsidRPr="00095C70" w14:paraId="4998EBC6" w14:textId="77777777" w:rsidTr="00D47286">
        <w:tc>
          <w:tcPr>
            <w:tcW w:w="0" w:type="auto"/>
            <w:hideMark/>
          </w:tcPr>
          <w:p w14:paraId="6F25385C"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5</w:t>
            </w:r>
          </w:p>
        </w:tc>
        <w:tc>
          <w:tcPr>
            <w:tcW w:w="0" w:type="auto"/>
            <w:hideMark/>
          </w:tcPr>
          <w:p w14:paraId="01F0047B"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Dibujar la curva de sisa</w:t>
            </w:r>
          </w:p>
        </w:tc>
        <w:tc>
          <w:tcPr>
            <w:tcW w:w="0" w:type="auto"/>
            <w:hideMark/>
          </w:tcPr>
          <w:p w14:paraId="0EA6A45C" w14:textId="4A635178" w:rsidR="0009390F" w:rsidRPr="00095C70" w:rsidRDefault="00D47286" w:rsidP="00095C70">
            <w:pPr>
              <w:pStyle w:val="Prrafodelista"/>
              <w:numPr>
                <w:ilvl w:val="0"/>
                <w:numId w:val="31"/>
              </w:numPr>
              <w:rPr>
                <w:rFonts w:eastAsia="Times New Roman"/>
                <w:sz w:val="20"/>
                <w:szCs w:val="20"/>
                <w:lang w:eastAsia="es-CO"/>
              </w:rPr>
            </w:pPr>
            <w:r w:rsidRPr="00095C70">
              <w:rPr>
                <w:rFonts w:eastAsia="Times New Roman"/>
                <w:sz w:val="20"/>
                <w:szCs w:val="20"/>
                <w:lang w:eastAsia="es-CO"/>
              </w:rPr>
              <w:t>Sobre la línea de sisa medir ¼ ancho espalda desde el centro espalda y marcar.</w:t>
            </w:r>
          </w:p>
          <w:p w14:paraId="7A5E52F6" w14:textId="77777777" w:rsidR="0009390F" w:rsidRPr="00095C70" w:rsidRDefault="00D47286" w:rsidP="00095C70">
            <w:pPr>
              <w:pStyle w:val="Prrafodelista"/>
              <w:numPr>
                <w:ilvl w:val="0"/>
                <w:numId w:val="31"/>
              </w:numPr>
              <w:rPr>
                <w:rFonts w:eastAsia="Times New Roman"/>
                <w:sz w:val="20"/>
                <w:szCs w:val="20"/>
                <w:lang w:eastAsia="es-CO"/>
              </w:rPr>
            </w:pPr>
            <w:r w:rsidRPr="00095C70">
              <w:rPr>
                <w:rFonts w:eastAsia="Times New Roman"/>
                <w:sz w:val="20"/>
                <w:szCs w:val="20"/>
                <w:lang w:eastAsia="es-CO"/>
              </w:rPr>
              <w:t>Bajar 2 cm desde ese punto y conectar con curva continua al extremo del hombro.</w:t>
            </w:r>
          </w:p>
          <w:p w14:paraId="6FE89B40" w14:textId="47A09E0B" w:rsidR="00D47286" w:rsidRPr="00095C70" w:rsidRDefault="00D47286" w:rsidP="00095C70">
            <w:pPr>
              <w:pStyle w:val="Prrafodelista"/>
              <w:numPr>
                <w:ilvl w:val="0"/>
                <w:numId w:val="31"/>
              </w:numPr>
              <w:rPr>
                <w:rFonts w:eastAsia="Times New Roman"/>
                <w:sz w:val="20"/>
                <w:szCs w:val="20"/>
                <w:lang w:eastAsia="es-CO"/>
              </w:rPr>
            </w:pPr>
            <w:r w:rsidRPr="00095C70">
              <w:rPr>
                <w:rFonts w:eastAsia="Times New Roman"/>
                <w:sz w:val="20"/>
                <w:szCs w:val="20"/>
                <w:lang w:eastAsia="es-CO"/>
              </w:rPr>
              <w:t>En el delantero rebajar 0,5 cm adicionales en la curva para facilitar la movilidad.</w:t>
            </w:r>
          </w:p>
        </w:tc>
      </w:tr>
      <w:tr w:rsidR="00D47286" w:rsidRPr="00095C70" w14:paraId="71CD590D" w14:textId="77777777" w:rsidTr="00D47286">
        <w:tc>
          <w:tcPr>
            <w:tcW w:w="0" w:type="auto"/>
            <w:hideMark/>
          </w:tcPr>
          <w:p w14:paraId="0A99EFB6"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6</w:t>
            </w:r>
          </w:p>
        </w:tc>
        <w:tc>
          <w:tcPr>
            <w:tcW w:w="0" w:type="auto"/>
            <w:hideMark/>
          </w:tcPr>
          <w:p w14:paraId="4E8DD85B"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Plantear costados y entalles</w:t>
            </w:r>
          </w:p>
        </w:tc>
        <w:tc>
          <w:tcPr>
            <w:tcW w:w="0" w:type="auto"/>
            <w:hideMark/>
          </w:tcPr>
          <w:p w14:paraId="32B20096" w14:textId="77777777" w:rsidR="00D47286" w:rsidRPr="00095C70" w:rsidRDefault="00D47286" w:rsidP="00095C70">
            <w:pPr>
              <w:rPr>
                <w:rFonts w:eastAsia="Times New Roman"/>
                <w:sz w:val="20"/>
                <w:szCs w:val="20"/>
                <w:lang w:eastAsia="es-CO"/>
              </w:rPr>
            </w:pPr>
            <w:r w:rsidRPr="00095C70">
              <w:rPr>
                <w:rFonts w:eastAsia="Times New Roman"/>
                <w:sz w:val="20"/>
                <w:szCs w:val="20"/>
                <w:lang w:eastAsia="es-CO"/>
              </w:rPr>
              <w:t xml:space="preserve">Unir los puntos de sisa, cintura y cadera con ligera curva. Si se busca silueta </w:t>
            </w:r>
            <w:r w:rsidRPr="00095C70">
              <w:rPr>
                <w:rFonts w:eastAsia="Times New Roman"/>
                <w:i/>
                <w:sz w:val="20"/>
                <w:szCs w:val="20"/>
                <w:lang w:eastAsia="es-CO"/>
              </w:rPr>
              <w:t>slim</w:t>
            </w:r>
            <w:r w:rsidRPr="00095C70">
              <w:rPr>
                <w:rFonts w:eastAsia="Times New Roman"/>
                <w:sz w:val="20"/>
                <w:szCs w:val="20"/>
                <w:lang w:eastAsia="es-CO"/>
              </w:rPr>
              <w:t>, desplazar la línea costado 1 cm hacia adentro a nivel de cintura.</w:t>
            </w:r>
          </w:p>
        </w:tc>
      </w:tr>
      <w:tr w:rsidR="00D47286" w:rsidRPr="00095C70" w14:paraId="62E2A52C" w14:textId="77777777" w:rsidTr="00D47286">
        <w:tc>
          <w:tcPr>
            <w:tcW w:w="0" w:type="auto"/>
            <w:hideMark/>
          </w:tcPr>
          <w:p w14:paraId="6DDE2A67"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7</w:t>
            </w:r>
          </w:p>
        </w:tc>
        <w:tc>
          <w:tcPr>
            <w:tcW w:w="0" w:type="auto"/>
            <w:hideMark/>
          </w:tcPr>
          <w:p w14:paraId="7F0D93CC"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Trazar la pinza central</w:t>
            </w:r>
          </w:p>
        </w:tc>
        <w:tc>
          <w:tcPr>
            <w:tcW w:w="0" w:type="auto"/>
            <w:hideMark/>
          </w:tcPr>
          <w:p w14:paraId="08CF576F" w14:textId="765EDD47" w:rsidR="0009390F" w:rsidRPr="00095C70" w:rsidRDefault="00D47286" w:rsidP="00095C70">
            <w:pPr>
              <w:pStyle w:val="Prrafodelista"/>
              <w:numPr>
                <w:ilvl w:val="0"/>
                <w:numId w:val="32"/>
              </w:numPr>
              <w:rPr>
                <w:rFonts w:eastAsia="Times New Roman"/>
                <w:sz w:val="20"/>
                <w:szCs w:val="20"/>
                <w:lang w:eastAsia="es-CO"/>
              </w:rPr>
            </w:pPr>
            <w:r w:rsidRPr="00095C70">
              <w:rPr>
                <w:rFonts w:eastAsia="Times New Roman"/>
                <w:sz w:val="20"/>
                <w:szCs w:val="20"/>
                <w:lang w:eastAsia="es-CO"/>
              </w:rPr>
              <w:t>Base = 2 cm sobre la línea de cintura.</w:t>
            </w:r>
          </w:p>
          <w:p w14:paraId="46EBE5FB" w14:textId="36C83686" w:rsidR="00D47286" w:rsidRPr="00095C70" w:rsidRDefault="00D47286" w:rsidP="00095C70">
            <w:pPr>
              <w:pStyle w:val="Prrafodelista"/>
              <w:numPr>
                <w:ilvl w:val="0"/>
                <w:numId w:val="32"/>
              </w:numPr>
              <w:rPr>
                <w:rFonts w:eastAsia="Times New Roman"/>
                <w:sz w:val="20"/>
                <w:szCs w:val="20"/>
                <w:lang w:eastAsia="es-CO"/>
              </w:rPr>
            </w:pPr>
            <w:r w:rsidRPr="00095C70">
              <w:rPr>
                <w:rFonts w:eastAsia="Times New Roman"/>
                <w:sz w:val="20"/>
                <w:szCs w:val="20"/>
                <w:lang w:eastAsia="es-CO"/>
              </w:rPr>
              <w:t>Longitud = 14 cm (termina 2 cm por encima de la línea de sisa).</w:t>
            </w:r>
          </w:p>
        </w:tc>
      </w:tr>
      <w:tr w:rsidR="00D47286" w:rsidRPr="00095C70" w14:paraId="24D9EDBA" w14:textId="77777777" w:rsidTr="00D47286">
        <w:tc>
          <w:tcPr>
            <w:tcW w:w="0" w:type="auto"/>
            <w:hideMark/>
          </w:tcPr>
          <w:p w14:paraId="2BE784C4"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8</w:t>
            </w:r>
          </w:p>
        </w:tc>
        <w:tc>
          <w:tcPr>
            <w:tcW w:w="0" w:type="auto"/>
            <w:hideMark/>
          </w:tcPr>
          <w:p w14:paraId="6BDD2FBD"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Dividir y recortar el canesú</w:t>
            </w:r>
          </w:p>
        </w:tc>
        <w:tc>
          <w:tcPr>
            <w:tcW w:w="0" w:type="auto"/>
            <w:hideMark/>
          </w:tcPr>
          <w:p w14:paraId="1F7D4C04" w14:textId="77777777" w:rsidR="00D47286" w:rsidRPr="00095C70" w:rsidRDefault="00D47286" w:rsidP="00095C70">
            <w:pPr>
              <w:rPr>
                <w:rFonts w:eastAsia="Times New Roman"/>
                <w:sz w:val="20"/>
                <w:szCs w:val="20"/>
                <w:lang w:eastAsia="es-CO"/>
              </w:rPr>
            </w:pPr>
            <w:r w:rsidRPr="00095C70">
              <w:rPr>
                <w:rFonts w:eastAsia="Times New Roman"/>
                <w:sz w:val="20"/>
                <w:szCs w:val="20"/>
                <w:lang w:eastAsia="es-CO"/>
              </w:rPr>
              <w:t>A 3 cm bajo la línea de hombro trazar horizontal completa. Esta pieza estabiliza la espalda y se prolonga hacia el delantero según el diseño.</w:t>
            </w:r>
          </w:p>
        </w:tc>
      </w:tr>
      <w:tr w:rsidR="00D47286" w:rsidRPr="00095C70" w14:paraId="6FE9129E" w14:textId="77777777" w:rsidTr="00D47286">
        <w:tc>
          <w:tcPr>
            <w:tcW w:w="0" w:type="auto"/>
            <w:hideMark/>
          </w:tcPr>
          <w:p w14:paraId="5781BBDB"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9</w:t>
            </w:r>
          </w:p>
        </w:tc>
        <w:tc>
          <w:tcPr>
            <w:tcW w:w="0" w:type="auto"/>
            <w:hideMark/>
          </w:tcPr>
          <w:p w14:paraId="27109EBF"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Posicionar el bolsillo</w:t>
            </w:r>
          </w:p>
        </w:tc>
        <w:tc>
          <w:tcPr>
            <w:tcW w:w="0" w:type="auto"/>
            <w:hideMark/>
          </w:tcPr>
          <w:p w14:paraId="43A6C53A" w14:textId="77777777" w:rsidR="00D47286" w:rsidRPr="00095C70" w:rsidRDefault="00D47286" w:rsidP="00095C70">
            <w:pPr>
              <w:rPr>
                <w:rFonts w:eastAsia="Times New Roman"/>
                <w:sz w:val="20"/>
                <w:szCs w:val="20"/>
                <w:lang w:eastAsia="es-CO"/>
              </w:rPr>
            </w:pPr>
            <w:r w:rsidRPr="00095C70">
              <w:rPr>
                <w:rFonts w:eastAsia="Times New Roman"/>
                <w:sz w:val="20"/>
                <w:szCs w:val="20"/>
                <w:lang w:eastAsia="es-CO"/>
              </w:rPr>
              <w:t>Rectángulo 13,5 × 14 cm. Su vértice superior queda a 3 cm por debajo de la línea de canesú y a 8 cm del centro delantero. Añadir márgenes de 1 cm y doblez superior de 2 cm.</w:t>
            </w:r>
          </w:p>
        </w:tc>
      </w:tr>
      <w:tr w:rsidR="00D47286" w:rsidRPr="00095C70" w14:paraId="382358F2" w14:textId="77777777" w:rsidTr="00D47286">
        <w:tc>
          <w:tcPr>
            <w:tcW w:w="0" w:type="auto"/>
            <w:hideMark/>
          </w:tcPr>
          <w:p w14:paraId="5B7C1B5A"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10</w:t>
            </w:r>
          </w:p>
        </w:tc>
        <w:tc>
          <w:tcPr>
            <w:tcW w:w="0" w:type="auto"/>
            <w:hideMark/>
          </w:tcPr>
          <w:p w14:paraId="43323186"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Configurar el bajo</w:t>
            </w:r>
          </w:p>
        </w:tc>
        <w:tc>
          <w:tcPr>
            <w:tcW w:w="0" w:type="auto"/>
            <w:hideMark/>
          </w:tcPr>
          <w:p w14:paraId="1CAAB079" w14:textId="38EACF99" w:rsidR="0009390F" w:rsidRPr="00095C70" w:rsidRDefault="00D47286" w:rsidP="00095C70">
            <w:pPr>
              <w:pStyle w:val="Prrafodelista"/>
              <w:numPr>
                <w:ilvl w:val="0"/>
                <w:numId w:val="33"/>
              </w:numPr>
              <w:rPr>
                <w:rFonts w:eastAsia="Times New Roman"/>
                <w:sz w:val="20"/>
                <w:szCs w:val="20"/>
                <w:lang w:eastAsia="es-CO"/>
              </w:rPr>
            </w:pPr>
            <w:r w:rsidRPr="00095C70">
              <w:rPr>
                <w:rFonts w:eastAsia="Times New Roman"/>
                <w:sz w:val="20"/>
                <w:szCs w:val="20"/>
                <w:lang w:eastAsia="es-CO"/>
              </w:rPr>
              <w:t>Curva del delantero: trazar ligera subida de 1 cm en el vértice.</w:t>
            </w:r>
          </w:p>
          <w:p w14:paraId="42E9F200" w14:textId="77777777" w:rsidR="0009390F" w:rsidRPr="00095C70" w:rsidRDefault="00D47286" w:rsidP="00095C70">
            <w:pPr>
              <w:pStyle w:val="Prrafodelista"/>
              <w:numPr>
                <w:ilvl w:val="0"/>
                <w:numId w:val="33"/>
              </w:numPr>
              <w:rPr>
                <w:rFonts w:eastAsia="Times New Roman"/>
                <w:sz w:val="20"/>
                <w:szCs w:val="20"/>
                <w:lang w:eastAsia="es-CO"/>
              </w:rPr>
            </w:pPr>
            <w:r w:rsidRPr="00095C70">
              <w:rPr>
                <w:rFonts w:eastAsia="Times New Roman"/>
                <w:sz w:val="20"/>
                <w:szCs w:val="20"/>
                <w:lang w:eastAsia="es-CO"/>
              </w:rPr>
              <w:t>Fondo trasero: prolongar 2 cm respecto al delantero; unir ambos con curva fluida.</w:t>
            </w:r>
          </w:p>
          <w:p w14:paraId="77A2B5BF" w14:textId="27C2B121" w:rsidR="00D47286" w:rsidRPr="00095C70" w:rsidRDefault="00D47286" w:rsidP="00095C70">
            <w:pPr>
              <w:pStyle w:val="Prrafodelista"/>
              <w:numPr>
                <w:ilvl w:val="0"/>
                <w:numId w:val="33"/>
              </w:numPr>
              <w:rPr>
                <w:rFonts w:eastAsia="Times New Roman"/>
                <w:sz w:val="20"/>
                <w:szCs w:val="20"/>
                <w:lang w:eastAsia="es-CO"/>
              </w:rPr>
            </w:pPr>
            <w:r w:rsidRPr="00095C70">
              <w:rPr>
                <w:rFonts w:eastAsia="Times New Roman"/>
                <w:sz w:val="20"/>
                <w:szCs w:val="20"/>
                <w:lang w:eastAsia="es-CO"/>
              </w:rPr>
              <w:t>Añadir 1,5 cm de margen para dobladillo.</w:t>
            </w:r>
          </w:p>
        </w:tc>
      </w:tr>
      <w:tr w:rsidR="00D47286" w:rsidRPr="00095C70" w14:paraId="16A96B8B" w14:textId="77777777" w:rsidTr="00D47286">
        <w:tc>
          <w:tcPr>
            <w:tcW w:w="0" w:type="auto"/>
            <w:hideMark/>
          </w:tcPr>
          <w:p w14:paraId="3F181FCB"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11</w:t>
            </w:r>
          </w:p>
        </w:tc>
        <w:tc>
          <w:tcPr>
            <w:tcW w:w="0" w:type="auto"/>
            <w:hideMark/>
          </w:tcPr>
          <w:p w14:paraId="1B888D75"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Insertar vistas y tapeta</w:t>
            </w:r>
          </w:p>
        </w:tc>
        <w:tc>
          <w:tcPr>
            <w:tcW w:w="0" w:type="auto"/>
            <w:hideMark/>
          </w:tcPr>
          <w:p w14:paraId="00FDB69D" w14:textId="77777777" w:rsidR="00480F22" w:rsidRPr="00095C70" w:rsidRDefault="00D47286" w:rsidP="00095C70">
            <w:pPr>
              <w:pStyle w:val="Prrafodelista"/>
              <w:numPr>
                <w:ilvl w:val="0"/>
                <w:numId w:val="35"/>
              </w:numPr>
              <w:rPr>
                <w:rFonts w:eastAsia="Times New Roman"/>
                <w:sz w:val="20"/>
                <w:szCs w:val="20"/>
                <w:lang w:eastAsia="es-CO"/>
              </w:rPr>
            </w:pPr>
            <w:r w:rsidRPr="00095C70">
              <w:rPr>
                <w:rFonts w:eastAsia="Times New Roman"/>
                <w:sz w:val="20"/>
                <w:szCs w:val="20"/>
                <w:lang w:eastAsia="es-CO"/>
              </w:rPr>
              <w:t xml:space="preserve">Sobre el centro delantero reservar 3 cm para la vista de botones (1,5 cm de doblez + 1,5 cm de margen). </w:t>
            </w:r>
          </w:p>
          <w:p w14:paraId="60A78BC2" w14:textId="3C1EB475" w:rsidR="00D47286" w:rsidRPr="00095C70" w:rsidRDefault="00D47286" w:rsidP="00095C70">
            <w:pPr>
              <w:pStyle w:val="Prrafodelista"/>
              <w:numPr>
                <w:ilvl w:val="0"/>
                <w:numId w:val="35"/>
              </w:numPr>
              <w:rPr>
                <w:rFonts w:eastAsia="Times New Roman"/>
                <w:sz w:val="20"/>
                <w:szCs w:val="20"/>
                <w:lang w:eastAsia="es-CO"/>
              </w:rPr>
            </w:pPr>
            <w:r w:rsidRPr="00095C70">
              <w:rPr>
                <w:rFonts w:eastAsia="Times New Roman"/>
                <w:sz w:val="20"/>
                <w:szCs w:val="20"/>
                <w:lang w:eastAsia="es-CO"/>
              </w:rPr>
              <w:t>Señalar piquetes de ojales cada 8–9 cm.</w:t>
            </w:r>
          </w:p>
        </w:tc>
      </w:tr>
      <w:tr w:rsidR="00D47286" w:rsidRPr="00095C70" w14:paraId="095508F0" w14:textId="77777777" w:rsidTr="00D47286">
        <w:tc>
          <w:tcPr>
            <w:tcW w:w="0" w:type="auto"/>
            <w:hideMark/>
          </w:tcPr>
          <w:p w14:paraId="7C8F73B5"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12</w:t>
            </w:r>
          </w:p>
        </w:tc>
        <w:tc>
          <w:tcPr>
            <w:tcW w:w="0" w:type="auto"/>
            <w:hideMark/>
          </w:tcPr>
          <w:p w14:paraId="2656DA25"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Agregar simbología y márgenes</w:t>
            </w:r>
          </w:p>
        </w:tc>
        <w:tc>
          <w:tcPr>
            <w:tcW w:w="0" w:type="auto"/>
            <w:hideMark/>
          </w:tcPr>
          <w:p w14:paraId="5F009B8F" w14:textId="596DF30E" w:rsidR="0009390F" w:rsidRPr="00095C70" w:rsidRDefault="00D47286" w:rsidP="00095C70">
            <w:pPr>
              <w:pStyle w:val="Prrafodelista"/>
              <w:numPr>
                <w:ilvl w:val="0"/>
                <w:numId w:val="34"/>
              </w:numPr>
              <w:rPr>
                <w:rFonts w:eastAsia="Times New Roman"/>
                <w:sz w:val="20"/>
                <w:szCs w:val="20"/>
                <w:lang w:eastAsia="es-CO"/>
              </w:rPr>
            </w:pPr>
            <w:r w:rsidRPr="00095C70">
              <w:rPr>
                <w:rFonts w:eastAsia="Times New Roman"/>
                <w:sz w:val="20"/>
                <w:szCs w:val="20"/>
                <w:lang w:eastAsia="es-CO"/>
              </w:rPr>
              <w:t>1 cm en hombros, costados, sisas y escotes.</w:t>
            </w:r>
          </w:p>
          <w:p w14:paraId="19DC1A10" w14:textId="77777777" w:rsidR="0009390F" w:rsidRPr="00095C70" w:rsidRDefault="00D47286" w:rsidP="00095C70">
            <w:pPr>
              <w:pStyle w:val="Prrafodelista"/>
              <w:numPr>
                <w:ilvl w:val="0"/>
                <w:numId w:val="34"/>
              </w:numPr>
              <w:rPr>
                <w:rFonts w:eastAsia="Times New Roman"/>
                <w:sz w:val="20"/>
                <w:szCs w:val="20"/>
                <w:lang w:eastAsia="es-CO"/>
              </w:rPr>
            </w:pPr>
            <w:r w:rsidRPr="00095C70">
              <w:rPr>
                <w:rFonts w:eastAsia="Times New Roman"/>
                <w:sz w:val="20"/>
                <w:szCs w:val="20"/>
                <w:lang w:eastAsia="es-CO"/>
              </w:rPr>
              <w:t>1,5 cm en dobladillo y vista.</w:t>
            </w:r>
            <w:r w:rsidR="0009390F" w:rsidRPr="00095C70">
              <w:rPr>
                <w:rFonts w:eastAsia="Times New Roman"/>
                <w:sz w:val="20"/>
                <w:szCs w:val="20"/>
                <w:lang w:eastAsia="es-CO"/>
              </w:rPr>
              <w:br/>
            </w:r>
            <w:r w:rsidRPr="00095C70">
              <w:rPr>
                <w:rFonts w:eastAsia="Times New Roman"/>
                <w:sz w:val="20"/>
                <w:szCs w:val="20"/>
                <w:lang w:eastAsia="es-CO"/>
              </w:rPr>
              <w:t>Piquetes: ⅓ delantero y ½ posterior de copa de manga; unión canesú-hombro; extremos de pinza.</w:t>
            </w:r>
          </w:p>
          <w:p w14:paraId="6CFB8CCA" w14:textId="64CA33D3" w:rsidR="00D47286" w:rsidRPr="00095C70" w:rsidRDefault="00D47286" w:rsidP="00095C70">
            <w:pPr>
              <w:pStyle w:val="Prrafodelista"/>
              <w:numPr>
                <w:ilvl w:val="0"/>
                <w:numId w:val="34"/>
              </w:numPr>
              <w:rPr>
                <w:rFonts w:eastAsia="Times New Roman"/>
                <w:sz w:val="20"/>
                <w:szCs w:val="20"/>
                <w:lang w:eastAsia="es-CO"/>
              </w:rPr>
            </w:pPr>
            <w:r w:rsidRPr="00095C70">
              <w:rPr>
                <w:rFonts w:eastAsia="Times New Roman"/>
                <w:sz w:val="20"/>
                <w:szCs w:val="20"/>
                <w:lang w:eastAsia="es-CO"/>
              </w:rPr>
              <w:t>Flechas de hilo paralelas a los centros de pieza.</w:t>
            </w:r>
          </w:p>
        </w:tc>
      </w:tr>
      <w:tr w:rsidR="00D47286" w:rsidRPr="00095C70" w14:paraId="0EFBEC2B" w14:textId="77777777" w:rsidTr="00D47286">
        <w:tc>
          <w:tcPr>
            <w:tcW w:w="0" w:type="auto"/>
            <w:hideMark/>
          </w:tcPr>
          <w:p w14:paraId="1E4493DD"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13</w:t>
            </w:r>
          </w:p>
        </w:tc>
        <w:tc>
          <w:tcPr>
            <w:tcW w:w="0" w:type="auto"/>
            <w:hideMark/>
          </w:tcPr>
          <w:p w14:paraId="47E9535C"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Verificación final</w:t>
            </w:r>
          </w:p>
        </w:tc>
        <w:tc>
          <w:tcPr>
            <w:tcW w:w="0" w:type="auto"/>
            <w:hideMark/>
          </w:tcPr>
          <w:p w14:paraId="5D2FD499" w14:textId="77777777" w:rsidR="00D47286" w:rsidRPr="00095C70" w:rsidRDefault="00D47286" w:rsidP="00095C70">
            <w:pPr>
              <w:rPr>
                <w:rFonts w:eastAsia="Times New Roman"/>
                <w:sz w:val="20"/>
                <w:szCs w:val="20"/>
                <w:lang w:eastAsia="es-CO"/>
              </w:rPr>
            </w:pPr>
            <w:r w:rsidRPr="00095C70">
              <w:rPr>
                <w:rFonts w:eastAsia="Times New Roman"/>
                <w:sz w:val="20"/>
                <w:szCs w:val="20"/>
                <w:lang w:eastAsia="es-CO"/>
              </w:rPr>
              <w:t>Comprobar que la curva de sisa exceda el perímetro del hueco del cuerpo en ≈ 2 % (embebido de manga) y que la longitud del canesú coincida en delantero y espalda.</w:t>
            </w:r>
          </w:p>
        </w:tc>
      </w:tr>
    </w:tbl>
    <w:p w14:paraId="722DA0F2" w14:textId="093FB5E7" w:rsidR="00A62525" w:rsidRPr="00095C70" w:rsidRDefault="00A62525" w:rsidP="00095C70">
      <w:pPr>
        <w:pStyle w:val="Normal0"/>
        <w:tabs>
          <w:tab w:val="left" w:pos="7080"/>
        </w:tabs>
        <w:rPr>
          <w:b/>
          <w:sz w:val="20"/>
          <w:szCs w:val="20"/>
        </w:rPr>
      </w:pPr>
    </w:p>
    <w:p w14:paraId="6E968C35" w14:textId="5E9D5992" w:rsidR="00920FCD" w:rsidRDefault="00920FCD" w:rsidP="00095C70">
      <w:pPr>
        <w:pStyle w:val="Normal0"/>
        <w:tabs>
          <w:tab w:val="left" w:pos="7080"/>
        </w:tabs>
        <w:rPr>
          <w:b/>
          <w:sz w:val="20"/>
          <w:szCs w:val="20"/>
        </w:rPr>
      </w:pPr>
    </w:p>
    <w:p w14:paraId="49193B33" w14:textId="77777777" w:rsidR="0055182A" w:rsidRDefault="0055182A" w:rsidP="00095C70">
      <w:pPr>
        <w:pStyle w:val="Normal0"/>
        <w:tabs>
          <w:tab w:val="left" w:pos="7080"/>
        </w:tabs>
        <w:rPr>
          <w:b/>
          <w:sz w:val="20"/>
          <w:szCs w:val="20"/>
        </w:rPr>
      </w:pPr>
    </w:p>
    <w:p w14:paraId="06938157" w14:textId="77777777" w:rsidR="0055182A" w:rsidRDefault="0055182A" w:rsidP="00095C70">
      <w:pPr>
        <w:pStyle w:val="Normal0"/>
        <w:tabs>
          <w:tab w:val="left" w:pos="7080"/>
        </w:tabs>
        <w:rPr>
          <w:b/>
          <w:sz w:val="20"/>
          <w:szCs w:val="20"/>
        </w:rPr>
      </w:pPr>
    </w:p>
    <w:p w14:paraId="16EC0DA1" w14:textId="77777777" w:rsidR="0055182A" w:rsidRPr="00095C70" w:rsidRDefault="0055182A" w:rsidP="00095C70">
      <w:pPr>
        <w:pStyle w:val="Normal0"/>
        <w:tabs>
          <w:tab w:val="left" w:pos="7080"/>
        </w:tabs>
        <w:rPr>
          <w:b/>
          <w:sz w:val="20"/>
          <w:szCs w:val="20"/>
        </w:rPr>
      </w:pPr>
    </w:p>
    <w:tbl>
      <w:tblPr>
        <w:tblStyle w:val="Tablaconcuadrcula"/>
        <w:tblW w:w="0" w:type="auto"/>
        <w:tblLook w:val="04A0" w:firstRow="1" w:lastRow="0" w:firstColumn="1" w:lastColumn="0" w:noHBand="0" w:noVBand="1"/>
      </w:tblPr>
      <w:tblGrid>
        <w:gridCol w:w="4941"/>
        <w:gridCol w:w="4972"/>
      </w:tblGrid>
      <w:tr w:rsidR="003D0110" w:rsidRPr="00095C70" w14:paraId="2162AAF5" w14:textId="77777777" w:rsidTr="003D0110">
        <w:tc>
          <w:tcPr>
            <w:tcW w:w="4981" w:type="dxa"/>
          </w:tcPr>
          <w:p w14:paraId="2861E31A" w14:textId="6A208783" w:rsidR="003D0110" w:rsidRPr="0055182A" w:rsidRDefault="001B4AE4" w:rsidP="00095C70">
            <w:pPr>
              <w:pStyle w:val="Normal0"/>
              <w:tabs>
                <w:tab w:val="left" w:pos="7080"/>
              </w:tabs>
              <w:rPr>
                <w:b/>
                <w:i/>
                <w:iCs/>
                <w:sz w:val="20"/>
                <w:szCs w:val="20"/>
              </w:rPr>
            </w:pPr>
            <w:r w:rsidRPr="0055182A">
              <w:rPr>
                <w:b/>
                <w:i/>
                <w:iCs/>
                <w:sz w:val="20"/>
                <w:szCs w:val="20"/>
              </w:rPr>
              <w:lastRenderedPageBreak/>
              <w:t xml:space="preserve">Figura </w:t>
            </w:r>
            <w:commentRangeStart w:id="109"/>
            <w:r w:rsidRPr="0055182A">
              <w:rPr>
                <w:b/>
                <w:i/>
                <w:iCs/>
                <w:sz w:val="20"/>
                <w:szCs w:val="20"/>
              </w:rPr>
              <w:t>3</w:t>
            </w:r>
            <w:r w:rsidR="00F95CE7" w:rsidRPr="0055182A">
              <w:rPr>
                <w:b/>
                <w:i/>
                <w:iCs/>
                <w:sz w:val="20"/>
                <w:szCs w:val="20"/>
              </w:rPr>
              <w:t>0</w:t>
            </w:r>
            <w:commentRangeEnd w:id="109"/>
            <w:r w:rsidR="003F45C4" w:rsidRPr="0055182A">
              <w:rPr>
                <w:rStyle w:val="Refdecomentario"/>
                <w:b/>
                <w:i/>
                <w:iCs/>
                <w:sz w:val="20"/>
                <w:szCs w:val="20"/>
              </w:rPr>
              <w:commentReference w:id="109"/>
            </w:r>
            <w:r w:rsidR="003D0110" w:rsidRPr="0055182A">
              <w:rPr>
                <w:b/>
                <w:i/>
                <w:iCs/>
                <w:sz w:val="20"/>
                <w:szCs w:val="20"/>
              </w:rPr>
              <w:t xml:space="preserve">. </w:t>
            </w:r>
            <w:commentRangeStart w:id="110"/>
            <w:r w:rsidR="003D0110" w:rsidRPr="0055182A">
              <w:rPr>
                <w:b/>
                <w:i/>
                <w:iCs/>
                <w:sz w:val="20"/>
                <w:szCs w:val="20"/>
              </w:rPr>
              <w:t>Trazo</w:t>
            </w:r>
            <w:commentRangeEnd w:id="110"/>
            <w:r w:rsidR="00F34772" w:rsidRPr="0055182A">
              <w:rPr>
                <w:rStyle w:val="Refdecomentario"/>
                <w:b/>
                <w:i/>
                <w:iCs/>
                <w:sz w:val="20"/>
                <w:szCs w:val="20"/>
              </w:rPr>
              <w:commentReference w:id="110"/>
            </w:r>
            <w:r w:rsidR="003D0110" w:rsidRPr="0055182A">
              <w:rPr>
                <w:b/>
                <w:i/>
                <w:iCs/>
                <w:sz w:val="20"/>
                <w:szCs w:val="20"/>
              </w:rPr>
              <w:t xml:space="preserve"> de manga corta</w:t>
            </w:r>
          </w:p>
          <w:p w14:paraId="4E521B03" w14:textId="77777777" w:rsidR="003D0110" w:rsidRPr="0055182A" w:rsidRDefault="003D0110" w:rsidP="00095C70">
            <w:pPr>
              <w:pStyle w:val="Normal0"/>
              <w:tabs>
                <w:tab w:val="left" w:pos="7080"/>
              </w:tabs>
              <w:rPr>
                <w:b/>
                <w:i/>
                <w:iCs/>
                <w:sz w:val="20"/>
                <w:szCs w:val="20"/>
              </w:rPr>
            </w:pPr>
            <w:r w:rsidRPr="0055182A">
              <w:rPr>
                <w:b/>
                <w:i/>
                <w:iCs/>
                <w:noProof/>
                <w:sz w:val="20"/>
                <w:szCs w:val="20"/>
                <w:lang w:eastAsia="es-CO"/>
              </w:rPr>
              <w:drawing>
                <wp:inline distT="0" distB="0" distL="0" distR="0" wp14:anchorId="2986BD1A" wp14:editId="577A43DA">
                  <wp:extent cx="1906873" cy="218440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5-05-19 at 7.47.23 PM (1).jpeg"/>
                          <pic:cNvPicPr/>
                        </pic:nvPicPr>
                        <pic:blipFill rotWithShape="1">
                          <a:blip r:embed="rId50" cstate="print">
                            <a:extLst>
                              <a:ext uri="{28A0092B-C50C-407E-A947-70E740481C1C}">
                                <a14:useLocalDpi xmlns:a14="http://schemas.microsoft.com/office/drawing/2010/main" val="0"/>
                              </a:ext>
                            </a:extLst>
                          </a:blip>
                          <a:srcRect l="9087" t="66753" r="56355" b="4570"/>
                          <a:stretch/>
                        </pic:blipFill>
                        <pic:spPr bwMode="auto">
                          <a:xfrm>
                            <a:off x="0" y="0"/>
                            <a:ext cx="1913889" cy="2192437"/>
                          </a:xfrm>
                          <a:prstGeom prst="rect">
                            <a:avLst/>
                          </a:prstGeom>
                          <a:ln>
                            <a:noFill/>
                          </a:ln>
                          <a:extLst>
                            <a:ext uri="{53640926-AAD7-44D8-BBD7-CCE9431645EC}">
                              <a14:shadowObscured xmlns:a14="http://schemas.microsoft.com/office/drawing/2010/main"/>
                            </a:ext>
                          </a:extLst>
                        </pic:spPr>
                      </pic:pic>
                    </a:graphicData>
                  </a:graphic>
                </wp:inline>
              </w:drawing>
            </w:r>
          </w:p>
          <w:p w14:paraId="3EE31AC5" w14:textId="3206F510" w:rsidR="003D0110" w:rsidRPr="0055182A" w:rsidRDefault="003D0110" w:rsidP="00095C70">
            <w:pPr>
              <w:pStyle w:val="Normal0"/>
              <w:tabs>
                <w:tab w:val="left" w:pos="7080"/>
              </w:tabs>
              <w:rPr>
                <w:b/>
                <w:i/>
                <w:iCs/>
                <w:sz w:val="20"/>
                <w:szCs w:val="20"/>
              </w:rPr>
            </w:pPr>
            <w:r w:rsidRPr="0055182A">
              <w:rPr>
                <w:b/>
                <w:i/>
                <w:iCs/>
                <w:sz w:val="20"/>
                <w:szCs w:val="20"/>
              </w:rPr>
              <w:t xml:space="preserve">Fuente: </w:t>
            </w:r>
            <w:r w:rsidR="004578FA" w:rsidRPr="0055182A">
              <w:rPr>
                <w:b/>
                <w:i/>
                <w:iCs/>
                <w:sz w:val="20"/>
                <w:szCs w:val="20"/>
              </w:rPr>
              <w:t>Donnanno, (2016)</w:t>
            </w:r>
          </w:p>
          <w:p w14:paraId="0889A875" w14:textId="77777777" w:rsidR="003D0110" w:rsidRPr="0055182A" w:rsidRDefault="003D0110" w:rsidP="00095C70">
            <w:pPr>
              <w:pStyle w:val="Normal0"/>
              <w:tabs>
                <w:tab w:val="left" w:pos="7080"/>
              </w:tabs>
              <w:rPr>
                <w:b/>
                <w:i/>
                <w:iCs/>
                <w:sz w:val="20"/>
                <w:szCs w:val="20"/>
              </w:rPr>
            </w:pPr>
          </w:p>
        </w:tc>
        <w:tc>
          <w:tcPr>
            <w:tcW w:w="4981" w:type="dxa"/>
          </w:tcPr>
          <w:p w14:paraId="633D32D8" w14:textId="18E19F82" w:rsidR="003D0110" w:rsidRPr="0055182A" w:rsidRDefault="001B4AE4" w:rsidP="00095C70">
            <w:pPr>
              <w:pStyle w:val="Normal0"/>
              <w:tabs>
                <w:tab w:val="left" w:pos="7080"/>
              </w:tabs>
              <w:rPr>
                <w:b/>
                <w:i/>
                <w:iCs/>
                <w:sz w:val="20"/>
                <w:szCs w:val="20"/>
              </w:rPr>
            </w:pPr>
            <w:r w:rsidRPr="0055182A">
              <w:rPr>
                <w:b/>
                <w:i/>
                <w:iCs/>
                <w:sz w:val="20"/>
                <w:szCs w:val="20"/>
              </w:rPr>
              <w:t xml:space="preserve">Figura </w:t>
            </w:r>
            <w:commentRangeStart w:id="111"/>
            <w:r w:rsidRPr="0055182A">
              <w:rPr>
                <w:b/>
                <w:i/>
                <w:iCs/>
                <w:sz w:val="20"/>
                <w:szCs w:val="20"/>
              </w:rPr>
              <w:t>3</w:t>
            </w:r>
            <w:r w:rsidR="00F95CE7" w:rsidRPr="0055182A">
              <w:rPr>
                <w:b/>
                <w:i/>
                <w:iCs/>
                <w:sz w:val="20"/>
                <w:szCs w:val="20"/>
              </w:rPr>
              <w:t>1</w:t>
            </w:r>
            <w:commentRangeEnd w:id="111"/>
            <w:r w:rsidR="003F45C4" w:rsidRPr="0055182A">
              <w:rPr>
                <w:rStyle w:val="Refdecomentario"/>
                <w:b/>
                <w:i/>
                <w:iCs/>
                <w:sz w:val="20"/>
                <w:szCs w:val="20"/>
              </w:rPr>
              <w:commentReference w:id="111"/>
            </w:r>
            <w:r w:rsidR="003D0110" w:rsidRPr="0055182A">
              <w:rPr>
                <w:b/>
                <w:i/>
                <w:iCs/>
                <w:sz w:val="20"/>
                <w:szCs w:val="20"/>
              </w:rPr>
              <w:t xml:space="preserve">. </w:t>
            </w:r>
            <w:commentRangeStart w:id="112"/>
            <w:r w:rsidR="003D0110" w:rsidRPr="0055182A">
              <w:rPr>
                <w:b/>
                <w:i/>
                <w:iCs/>
                <w:sz w:val="20"/>
                <w:szCs w:val="20"/>
              </w:rPr>
              <w:t>Trazo</w:t>
            </w:r>
            <w:commentRangeEnd w:id="112"/>
            <w:r w:rsidR="00F34772" w:rsidRPr="0055182A">
              <w:rPr>
                <w:rStyle w:val="Refdecomentario"/>
                <w:b/>
                <w:i/>
                <w:iCs/>
                <w:sz w:val="20"/>
                <w:szCs w:val="20"/>
              </w:rPr>
              <w:commentReference w:id="112"/>
            </w:r>
            <w:r w:rsidR="003D0110" w:rsidRPr="0055182A">
              <w:rPr>
                <w:b/>
                <w:i/>
                <w:iCs/>
                <w:sz w:val="20"/>
                <w:szCs w:val="20"/>
              </w:rPr>
              <w:t xml:space="preserve"> de cuello deportivo</w:t>
            </w:r>
          </w:p>
          <w:p w14:paraId="3DD46E72" w14:textId="77777777" w:rsidR="003D0110" w:rsidRPr="0055182A" w:rsidRDefault="003D0110" w:rsidP="00095C70">
            <w:pPr>
              <w:pStyle w:val="Normal0"/>
              <w:tabs>
                <w:tab w:val="left" w:pos="7080"/>
              </w:tabs>
              <w:rPr>
                <w:b/>
                <w:i/>
                <w:iCs/>
                <w:sz w:val="20"/>
                <w:szCs w:val="20"/>
              </w:rPr>
            </w:pPr>
          </w:p>
          <w:p w14:paraId="199DED6C" w14:textId="159B348E" w:rsidR="003D0110" w:rsidRPr="0055182A" w:rsidRDefault="003D0110" w:rsidP="00095C70">
            <w:pPr>
              <w:pStyle w:val="Normal0"/>
              <w:tabs>
                <w:tab w:val="left" w:pos="7080"/>
              </w:tabs>
              <w:rPr>
                <w:b/>
                <w:i/>
                <w:iCs/>
                <w:sz w:val="20"/>
                <w:szCs w:val="20"/>
              </w:rPr>
            </w:pPr>
            <w:r w:rsidRPr="0055182A">
              <w:rPr>
                <w:b/>
                <w:i/>
                <w:iCs/>
                <w:noProof/>
                <w:sz w:val="20"/>
                <w:szCs w:val="20"/>
                <w:lang w:eastAsia="es-CO"/>
              </w:rPr>
              <w:drawing>
                <wp:inline distT="0" distB="0" distL="0" distR="0" wp14:anchorId="49889FFE" wp14:editId="6FEEDCAE">
                  <wp:extent cx="2777067" cy="2070176"/>
                  <wp:effectExtent l="0" t="0" r="4445"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5-05-19 at 7.47.23 PM (1).jpeg"/>
                          <pic:cNvPicPr/>
                        </pic:nvPicPr>
                        <pic:blipFill rotWithShape="1">
                          <a:blip r:embed="rId50">
                            <a:extLst>
                              <a:ext uri="{28A0092B-C50C-407E-A947-70E740481C1C}">
                                <a14:useLocalDpi xmlns:a14="http://schemas.microsoft.com/office/drawing/2010/main" val="0"/>
                              </a:ext>
                            </a:extLst>
                          </a:blip>
                          <a:srcRect l="55165" t="77096" r="9142" b="3630"/>
                          <a:stretch/>
                        </pic:blipFill>
                        <pic:spPr bwMode="auto">
                          <a:xfrm>
                            <a:off x="0" y="0"/>
                            <a:ext cx="2797921" cy="2085721"/>
                          </a:xfrm>
                          <a:prstGeom prst="rect">
                            <a:avLst/>
                          </a:prstGeom>
                          <a:ln>
                            <a:noFill/>
                          </a:ln>
                          <a:extLst>
                            <a:ext uri="{53640926-AAD7-44D8-BBD7-CCE9431645EC}">
                              <a14:shadowObscured xmlns:a14="http://schemas.microsoft.com/office/drawing/2010/main"/>
                            </a:ext>
                          </a:extLst>
                        </pic:spPr>
                      </pic:pic>
                    </a:graphicData>
                  </a:graphic>
                </wp:inline>
              </w:drawing>
            </w:r>
          </w:p>
          <w:p w14:paraId="5AAA1230" w14:textId="67B77FF8" w:rsidR="003D0110" w:rsidRPr="0055182A" w:rsidRDefault="003D0110" w:rsidP="00095C70">
            <w:pPr>
              <w:pStyle w:val="Normal0"/>
              <w:tabs>
                <w:tab w:val="left" w:pos="7080"/>
              </w:tabs>
              <w:rPr>
                <w:b/>
                <w:i/>
                <w:iCs/>
                <w:sz w:val="20"/>
                <w:szCs w:val="20"/>
              </w:rPr>
            </w:pPr>
            <w:r w:rsidRPr="0055182A">
              <w:rPr>
                <w:b/>
                <w:i/>
                <w:iCs/>
                <w:sz w:val="20"/>
                <w:szCs w:val="20"/>
              </w:rPr>
              <w:t xml:space="preserve">Fuente: </w:t>
            </w:r>
            <w:r w:rsidR="004578FA" w:rsidRPr="0055182A">
              <w:rPr>
                <w:b/>
                <w:i/>
                <w:iCs/>
                <w:sz w:val="20"/>
                <w:szCs w:val="20"/>
              </w:rPr>
              <w:t>Donnanno, (2016)</w:t>
            </w:r>
          </w:p>
          <w:p w14:paraId="24105391" w14:textId="77777777" w:rsidR="003D0110" w:rsidRPr="0055182A" w:rsidRDefault="003D0110" w:rsidP="00095C70">
            <w:pPr>
              <w:pStyle w:val="Normal0"/>
              <w:tabs>
                <w:tab w:val="left" w:pos="7080"/>
              </w:tabs>
              <w:rPr>
                <w:b/>
                <w:i/>
                <w:iCs/>
                <w:sz w:val="20"/>
                <w:szCs w:val="20"/>
              </w:rPr>
            </w:pPr>
          </w:p>
        </w:tc>
      </w:tr>
    </w:tbl>
    <w:p w14:paraId="0DE0B2E7" w14:textId="77777777" w:rsidR="008508B0" w:rsidRPr="00095C70" w:rsidRDefault="008508B0" w:rsidP="00095C70">
      <w:pPr>
        <w:pStyle w:val="Normal0"/>
        <w:tabs>
          <w:tab w:val="left" w:pos="7080"/>
        </w:tabs>
        <w:rPr>
          <w:b/>
          <w:sz w:val="20"/>
          <w:szCs w:val="20"/>
        </w:rPr>
      </w:pPr>
    </w:p>
    <w:p w14:paraId="1AD44496" w14:textId="77777777" w:rsidR="008508B0" w:rsidRPr="00095C70" w:rsidRDefault="008508B0" w:rsidP="00095C70">
      <w:pPr>
        <w:pStyle w:val="Normal0"/>
        <w:tabs>
          <w:tab w:val="left" w:pos="7080"/>
        </w:tabs>
        <w:rPr>
          <w:b/>
          <w:sz w:val="20"/>
          <w:szCs w:val="20"/>
        </w:rPr>
      </w:pPr>
    </w:p>
    <w:p w14:paraId="7C163221" w14:textId="532BB379" w:rsidR="00920FCD" w:rsidRPr="0055182A" w:rsidRDefault="00E87F49" w:rsidP="00095C70">
      <w:pPr>
        <w:pStyle w:val="Normal0"/>
        <w:tabs>
          <w:tab w:val="left" w:pos="7080"/>
        </w:tabs>
        <w:rPr>
          <w:b/>
          <w:bCs/>
          <w:i/>
          <w:iCs/>
          <w:sz w:val="20"/>
          <w:szCs w:val="20"/>
        </w:rPr>
      </w:pPr>
      <w:commentRangeStart w:id="113"/>
      <w:r w:rsidRPr="0055182A">
        <w:rPr>
          <w:b/>
          <w:bCs/>
          <w:i/>
          <w:iCs/>
          <w:sz w:val="20"/>
          <w:szCs w:val="20"/>
        </w:rPr>
        <w:t>Tabla</w:t>
      </w:r>
      <w:commentRangeEnd w:id="113"/>
      <w:r w:rsidRPr="0055182A">
        <w:rPr>
          <w:b/>
          <w:bCs/>
          <w:i/>
          <w:iCs/>
          <w:sz w:val="20"/>
          <w:szCs w:val="20"/>
        </w:rPr>
        <w:commentReference w:id="113"/>
      </w:r>
      <w:r w:rsidRPr="0055182A">
        <w:rPr>
          <w:b/>
          <w:bCs/>
          <w:i/>
          <w:iCs/>
          <w:sz w:val="20"/>
          <w:szCs w:val="20"/>
        </w:rPr>
        <w:t xml:space="preserve"> 22</w:t>
      </w:r>
      <w:r w:rsidR="00920FCD" w:rsidRPr="0055182A">
        <w:rPr>
          <w:b/>
          <w:bCs/>
          <w:i/>
          <w:iCs/>
          <w:sz w:val="20"/>
          <w:szCs w:val="20"/>
        </w:rPr>
        <w:t>. Pasos para la elaboración del patrón de la manga</w:t>
      </w:r>
    </w:p>
    <w:tbl>
      <w:tblPr>
        <w:tblStyle w:val="Tablaconcuadrcula"/>
        <w:tblW w:w="0" w:type="auto"/>
        <w:tblLook w:val="04A0" w:firstRow="1" w:lastRow="0" w:firstColumn="1" w:lastColumn="0" w:noHBand="0" w:noVBand="1"/>
      </w:tblPr>
      <w:tblGrid>
        <w:gridCol w:w="695"/>
        <w:gridCol w:w="2110"/>
        <w:gridCol w:w="5267"/>
        <w:gridCol w:w="1841"/>
      </w:tblGrid>
      <w:tr w:rsidR="00D47286" w:rsidRPr="00095C70" w14:paraId="0ECC02B7" w14:textId="77777777" w:rsidTr="00D47286">
        <w:tc>
          <w:tcPr>
            <w:tcW w:w="0" w:type="auto"/>
            <w:hideMark/>
          </w:tcPr>
          <w:p w14:paraId="098956B4" w14:textId="77777777" w:rsidR="00D47286" w:rsidRPr="00095C70" w:rsidRDefault="00D47286" w:rsidP="00095C70">
            <w:pPr>
              <w:rPr>
                <w:rFonts w:eastAsia="Times New Roman"/>
                <w:b/>
                <w:bCs/>
                <w:sz w:val="20"/>
                <w:szCs w:val="20"/>
                <w:lang w:eastAsia="es-CO"/>
              </w:rPr>
            </w:pPr>
            <w:r w:rsidRPr="00095C70">
              <w:rPr>
                <w:rFonts w:eastAsia="Times New Roman"/>
                <w:b/>
                <w:bCs/>
                <w:sz w:val="20"/>
                <w:szCs w:val="20"/>
                <w:lang w:eastAsia="es-CO"/>
              </w:rPr>
              <w:t>Paso</w:t>
            </w:r>
          </w:p>
        </w:tc>
        <w:tc>
          <w:tcPr>
            <w:tcW w:w="0" w:type="auto"/>
            <w:hideMark/>
          </w:tcPr>
          <w:p w14:paraId="74CFDF53" w14:textId="77777777" w:rsidR="00D47286" w:rsidRPr="00095C70" w:rsidRDefault="00D47286" w:rsidP="00095C70">
            <w:pPr>
              <w:rPr>
                <w:rFonts w:eastAsia="Times New Roman"/>
                <w:b/>
                <w:bCs/>
                <w:sz w:val="20"/>
                <w:szCs w:val="20"/>
                <w:lang w:eastAsia="es-CO"/>
              </w:rPr>
            </w:pPr>
            <w:r w:rsidRPr="00095C70">
              <w:rPr>
                <w:rFonts w:eastAsia="Times New Roman"/>
                <w:b/>
                <w:bCs/>
                <w:sz w:val="20"/>
                <w:szCs w:val="20"/>
                <w:lang w:eastAsia="es-CO"/>
              </w:rPr>
              <w:t>Operación</w:t>
            </w:r>
          </w:p>
        </w:tc>
        <w:tc>
          <w:tcPr>
            <w:tcW w:w="0" w:type="auto"/>
            <w:hideMark/>
          </w:tcPr>
          <w:p w14:paraId="65B76C3C" w14:textId="77777777" w:rsidR="00D47286" w:rsidRPr="00095C70" w:rsidRDefault="00D47286" w:rsidP="00095C70">
            <w:pPr>
              <w:rPr>
                <w:rFonts w:eastAsia="Times New Roman"/>
                <w:b/>
                <w:bCs/>
                <w:sz w:val="20"/>
                <w:szCs w:val="20"/>
                <w:lang w:eastAsia="es-CO"/>
              </w:rPr>
            </w:pPr>
            <w:r w:rsidRPr="00095C70">
              <w:rPr>
                <w:rFonts w:eastAsia="Times New Roman"/>
                <w:b/>
                <w:bCs/>
                <w:sz w:val="20"/>
                <w:szCs w:val="20"/>
                <w:lang w:eastAsia="es-CO"/>
              </w:rPr>
              <w:t>Detalle técnico</w:t>
            </w:r>
          </w:p>
        </w:tc>
        <w:tc>
          <w:tcPr>
            <w:tcW w:w="0" w:type="auto"/>
            <w:hideMark/>
          </w:tcPr>
          <w:p w14:paraId="48C02804" w14:textId="77777777" w:rsidR="00D47286" w:rsidRPr="00095C70" w:rsidRDefault="00D47286" w:rsidP="00095C70">
            <w:pPr>
              <w:rPr>
                <w:rFonts w:eastAsia="Times New Roman"/>
                <w:b/>
                <w:bCs/>
                <w:sz w:val="20"/>
                <w:szCs w:val="20"/>
                <w:lang w:eastAsia="es-CO"/>
              </w:rPr>
            </w:pPr>
            <w:r w:rsidRPr="00095C70">
              <w:rPr>
                <w:rFonts w:eastAsia="Times New Roman"/>
                <w:b/>
                <w:bCs/>
                <w:sz w:val="20"/>
                <w:szCs w:val="20"/>
                <w:lang w:eastAsia="es-CO"/>
              </w:rPr>
              <w:t>Cotas de referencia*</w:t>
            </w:r>
          </w:p>
        </w:tc>
      </w:tr>
      <w:tr w:rsidR="00D47286" w:rsidRPr="00095C70" w14:paraId="34448D2D" w14:textId="77777777" w:rsidTr="00D47286">
        <w:tc>
          <w:tcPr>
            <w:tcW w:w="0" w:type="auto"/>
            <w:hideMark/>
          </w:tcPr>
          <w:p w14:paraId="4390D11D"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1</w:t>
            </w:r>
          </w:p>
        </w:tc>
        <w:tc>
          <w:tcPr>
            <w:tcW w:w="0" w:type="auto"/>
            <w:hideMark/>
          </w:tcPr>
          <w:p w14:paraId="25B32CF0"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Rectángulo guía</w:t>
            </w:r>
          </w:p>
        </w:tc>
        <w:tc>
          <w:tcPr>
            <w:tcW w:w="0" w:type="auto"/>
            <w:hideMark/>
          </w:tcPr>
          <w:p w14:paraId="65CFC023" w14:textId="740D6608" w:rsidR="00D47286" w:rsidRPr="00095C70" w:rsidRDefault="00D47286" w:rsidP="00095C70">
            <w:pPr>
              <w:rPr>
                <w:rFonts w:eastAsia="Times New Roman"/>
                <w:sz w:val="20"/>
                <w:szCs w:val="20"/>
                <w:lang w:eastAsia="es-CO"/>
              </w:rPr>
            </w:pPr>
            <w:r w:rsidRPr="00095C70">
              <w:rPr>
                <w:rFonts w:eastAsia="Times New Roman"/>
                <w:sz w:val="20"/>
                <w:szCs w:val="20"/>
                <w:lang w:eastAsia="es-CO"/>
              </w:rPr>
              <w:t xml:space="preserve">Dibujar un rectángulo ancho = ½ contorno </w:t>
            </w:r>
            <w:r w:rsidRPr="00E12934">
              <w:rPr>
                <w:rFonts w:eastAsia="Times New Roman"/>
                <w:iCs/>
                <w:sz w:val="20"/>
                <w:szCs w:val="20"/>
                <w:lang w:eastAsia="es-CO"/>
              </w:rPr>
              <w:t>bíceps</w:t>
            </w:r>
            <w:r w:rsidRPr="00095C70">
              <w:rPr>
                <w:rFonts w:eastAsia="Times New Roman"/>
                <w:sz w:val="20"/>
                <w:szCs w:val="20"/>
                <w:lang w:eastAsia="es-CO"/>
              </w:rPr>
              <w:t xml:space="preserve"> + holgura (clásica + 6 cm/</w:t>
            </w:r>
            <w:proofErr w:type="spellStart"/>
            <w:r w:rsidRPr="00E47378">
              <w:rPr>
                <w:rFonts w:eastAsia="Times New Roman"/>
                <w:i/>
                <w:sz w:val="20"/>
                <w:szCs w:val="20"/>
                <w:highlight w:val="cyan"/>
                <w:lang w:eastAsia="es-CO"/>
              </w:rPr>
              <w:t>slim</w:t>
            </w:r>
            <w:proofErr w:type="spellEnd"/>
            <w:r w:rsidRPr="00095C70">
              <w:rPr>
                <w:rFonts w:eastAsia="Times New Roman"/>
                <w:i/>
                <w:sz w:val="20"/>
                <w:szCs w:val="20"/>
                <w:lang w:eastAsia="es-CO"/>
              </w:rPr>
              <w:t xml:space="preserve"> </w:t>
            </w:r>
            <w:r w:rsidRPr="00095C70">
              <w:rPr>
                <w:rFonts w:eastAsia="Times New Roman"/>
                <w:sz w:val="20"/>
                <w:szCs w:val="20"/>
                <w:lang w:eastAsia="es-CO"/>
              </w:rPr>
              <w:t>+ 4 cm); alto provisional = largo de manga hasta la muñeca.</w:t>
            </w:r>
          </w:p>
        </w:tc>
        <w:tc>
          <w:tcPr>
            <w:tcW w:w="0" w:type="auto"/>
            <w:hideMark/>
          </w:tcPr>
          <w:p w14:paraId="6E0AED75" w14:textId="77777777" w:rsidR="00D47286" w:rsidRPr="00095C70" w:rsidRDefault="00D47286" w:rsidP="00095C70">
            <w:pPr>
              <w:rPr>
                <w:rFonts w:eastAsia="Times New Roman"/>
                <w:sz w:val="20"/>
                <w:szCs w:val="20"/>
                <w:lang w:eastAsia="es-CO"/>
              </w:rPr>
            </w:pPr>
            <w:r w:rsidRPr="00095C70">
              <w:rPr>
                <w:rFonts w:eastAsia="Times New Roman"/>
                <w:sz w:val="20"/>
                <w:szCs w:val="20"/>
                <w:lang w:eastAsia="es-CO"/>
              </w:rPr>
              <w:t>—</w:t>
            </w:r>
          </w:p>
        </w:tc>
      </w:tr>
      <w:tr w:rsidR="00D47286" w:rsidRPr="00095C70" w14:paraId="0ED9D094" w14:textId="77777777" w:rsidTr="00D47286">
        <w:tc>
          <w:tcPr>
            <w:tcW w:w="0" w:type="auto"/>
            <w:hideMark/>
          </w:tcPr>
          <w:p w14:paraId="44E8D1F0"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2</w:t>
            </w:r>
          </w:p>
        </w:tc>
        <w:tc>
          <w:tcPr>
            <w:tcW w:w="0" w:type="auto"/>
            <w:hideMark/>
          </w:tcPr>
          <w:p w14:paraId="32CAAED1"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Eje central</w:t>
            </w:r>
          </w:p>
        </w:tc>
        <w:tc>
          <w:tcPr>
            <w:tcW w:w="0" w:type="auto"/>
            <w:hideMark/>
          </w:tcPr>
          <w:p w14:paraId="24A15E78" w14:textId="77777777" w:rsidR="00D47286" w:rsidRPr="00095C70" w:rsidRDefault="00D47286" w:rsidP="00095C70">
            <w:pPr>
              <w:rPr>
                <w:rFonts w:eastAsia="Times New Roman"/>
                <w:sz w:val="20"/>
                <w:szCs w:val="20"/>
                <w:lang w:eastAsia="es-CO"/>
              </w:rPr>
            </w:pPr>
            <w:r w:rsidRPr="00095C70">
              <w:rPr>
                <w:rFonts w:eastAsia="Times New Roman"/>
                <w:sz w:val="20"/>
                <w:szCs w:val="20"/>
                <w:lang w:eastAsia="es-CO"/>
              </w:rPr>
              <w:t xml:space="preserve">Trazar una línea vertical en el centro del rectángulo; servirá de </w:t>
            </w:r>
            <w:r w:rsidRPr="00095C70">
              <w:rPr>
                <w:rFonts w:eastAsia="Times New Roman"/>
                <w:bCs/>
                <w:sz w:val="20"/>
                <w:szCs w:val="20"/>
                <w:lang w:eastAsia="es-CO"/>
              </w:rPr>
              <w:t>centro hombro</w:t>
            </w:r>
            <w:r w:rsidRPr="00095C70">
              <w:rPr>
                <w:rFonts w:eastAsia="Times New Roman"/>
                <w:sz w:val="20"/>
                <w:szCs w:val="20"/>
                <w:lang w:eastAsia="es-CO"/>
              </w:rPr>
              <w:t xml:space="preserve"> y de pliegue de simetría.</w:t>
            </w:r>
          </w:p>
        </w:tc>
        <w:tc>
          <w:tcPr>
            <w:tcW w:w="0" w:type="auto"/>
            <w:hideMark/>
          </w:tcPr>
          <w:p w14:paraId="5DB1F390" w14:textId="77777777" w:rsidR="00D47286" w:rsidRPr="00095C70" w:rsidRDefault="00D47286" w:rsidP="00095C70">
            <w:pPr>
              <w:rPr>
                <w:rFonts w:eastAsia="Times New Roman"/>
                <w:sz w:val="20"/>
                <w:szCs w:val="20"/>
                <w:lang w:eastAsia="es-CO"/>
              </w:rPr>
            </w:pPr>
            <w:r w:rsidRPr="00095C70">
              <w:rPr>
                <w:rFonts w:eastAsia="Times New Roman"/>
                <w:sz w:val="20"/>
                <w:szCs w:val="20"/>
                <w:lang w:eastAsia="es-CO"/>
              </w:rPr>
              <w:t>—</w:t>
            </w:r>
          </w:p>
        </w:tc>
      </w:tr>
      <w:tr w:rsidR="00D47286" w:rsidRPr="00095C70" w14:paraId="07A6F5DF" w14:textId="77777777" w:rsidTr="00D47286">
        <w:tc>
          <w:tcPr>
            <w:tcW w:w="0" w:type="auto"/>
            <w:hideMark/>
          </w:tcPr>
          <w:p w14:paraId="55237B81"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3</w:t>
            </w:r>
          </w:p>
        </w:tc>
        <w:tc>
          <w:tcPr>
            <w:tcW w:w="0" w:type="auto"/>
            <w:hideMark/>
          </w:tcPr>
          <w:p w14:paraId="4D45F77A"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Altura de copa</w:t>
            </w:r>
          </w:p>
        </w:tc>
        <w:tc>
          <w:tcPr>
            <w:tcW w:w="0" w:type="auto"/>
            <w:hideMark/>
          </w:tcPr>
          <w:p w14:paraId="1033E794" w14:textId="77777777" w:rsidR="00D47286" w:rsidRPr="00095C70" w:rsidRDefault="00D47286" w:rsidP="00095C70">
            <w:pPr>
              <w:rPr>
                <w:rFonts w:eastAsia="Times New Roman"/>
                <w:sz w:val="20"/>
                <w:szCs w:val="20"/>
                <w:lang w:eastAsia="es-CO"/>
              </w:rPr>
            </w:pPr>
            <w:r w:rsidRPr="00095C70">
              <w:rPr>
                <w:rFonts w:eastAsia="Times New Roman"/>
                <w:sz w:val="20"/>
                <w:szCs w:val="20"/>
                <w:lang w:eastAsia="es-CO"/>
              </w:rPr>
              <w:t xml:space="preserve">Sobre el eje marcar la </w:t>
            </w:r>
            <w:r w:rsidRPr="00095C70">
              <w:rPr>
                <w:rFonts w:eastAsia="Times New Roman"/>
                <w:bCs/>
                <w:sz w:val="20"/>
                <w:szCs w:val="20"/>
                <w:lang w:eastAsia="es-CO"/>
              </w:rPr>
              <w:t>línea de bíceps</w:t>
            </w:r>
            <w:r w:rsidRPr="00095C70">
              <w:rPr>
                <w:rFonts w:eastAsia="Times New Roman"/>
                <w:sz w:val="20"/>
                <w:szCs w:val="20"/>
                <w:lang w:eastAsia="es-CO"/>
              </w:rPr>
              <w:t xml:space="preserve"> a una distancia = </w:t>
            </w:r>
            <w:r w:rsidRPr="00095C70">
              <w:rPr>
                <w:rFonts w:eastAsia="Times New Roman"/>
                <w:i/>
                <w:iCs/>
                <w:sz w:val="20"/>
                <w:szCs w:val="20"/>
                <w:lang w:eastAsia="es-CO"/>
              </w:rPr>
              <w:t>(</w:t>
            </w:r>
            <w:r w:rsidRPr="00095C70">
              <w:rPr>
                <w:rFonts w:eastAsia="Times New Roman"/>
                <w:iCs/>
                <w:sz w:val="20"/>
                <w:szCs w:val="20"/>
                <w:lang w:eastAsia="es-CO"/>
              </w:rPr>
              <w:t>contorno sisa ÷ 3)</w:t>
            </w:r>
            <w:r w:rsidRPr="00095C70">
              <w:rPr>
                <w:rFonts w:eastAsia="Times New Roman"/>
                <w:i/>
                <w:iCs/>
                <w:sz w:val="20"/>
                <w:szCs w:val="20"/>
                <w:lang w:eastAsia="es-CO"/>
              </w:rPr>
              <w:t xml:space="preserve"> </w:t>
            </w:r>
            <w:r w:rsidRPr="00E12934">
              <w:rPr>
                <w:rFonts w:eastAsia="Times New Roman"/>
                <w:sz w:val="20"/>
                <w:szCs w:val="20"/>
                <w:lang w:eastAsia="es-CO"/>
              </w:rPr>
              <w:t>+ 2 cm</w:t>
            </w:r>
            <w:r w:rsidRPr="00095C70">
              <w:rPr>
                <w:rFonts w:eastAsia="Times New Roman"/>
                <w:sz w:val="20"/>
                <w:szCs w:val="20"/>
                <w:lang w:eastAsia="es-CO"/>
              </w:rPr>
              <w:t xml:space="preserve"> medida desde el borde superior del rectángulo.</w:t>
            </w:r>
          </w:p>
        </w:tc>
        <w:tc>
          <w:tcPr>
            <w:tcW w:w="0" w:type="auto"/>
            <w:hideMark/>
          </w:tcPr>
          <w:p w14:paraId="3247CD97" w14:textId="1EEF982F" w:rsidR="00D47286" w:rsidRPr="00095C70" w:rsidRDefault="00D47286" w:rsidP="00095C70">
            <w:pPr>
              <w:rPr>
                <w:rFonts w:eastAsia="Times New Roman"/>
                <w:sz w:val="20"/>
                <w:szCs w:val="20"/>
                <w:lang w:eastAsia="es-CO"/>
              </w:rPr>
            </w:pPr>
            <w:r w:rsidRPr="00095C70">
              <w:rPr>
                <w:rFonts w:eastAsia="Times New Roman"/>
                <w:sz w:val="20"/>
                <w:szCs w:val="20"/>
                <w:lang w:eastAsia="es-CO"/>
              </w:rPr>
              <w:t>22–25 cm en camisas talla media</w:t>
            </w:r>
            <w:r w:rsidR="004D119E">
              <w:rPr>
                <w:rFonts w:eastAsia="Times New Roman"/>
                <w:sz w:val="20"/>
                <w:szCs w:val="20"/>
                <w:lang w:eastAsia="es-CO"/>
              </w:rPr>
              <w:t>.</w:t>
            </w:r>
          </w:p>
        </w:tc>
      </w:tr>
      <w:tr w:rsidR="00D47286" w:rsidRPr="00095C70" w14:paraId="1673DD15" w14:textId="77777777" w:rsidTr="00D47286">
        <w:tc>
          <w:tcPr>
            <w:tcW w:w="0" w:type="auto"/>
            <w:hideMark/>
          </w:tcPr>
          <w:p w14:paraId="2B332196"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4</w:t>
            </w:r>
          </w:p>
        </w:tc>
        <w:tc>
          <w:tcPr>
            <w:tcW w:w="0" w:type="auto"/>
            <w:hideMark/>
          </w:tcPr>
          <w:p w14:paraId="639C4C76"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Anchuras de copa</w:t>
            </w:r>
          </w:p>
        </w:tc>
        <w:tc>
          <w:tcPr>
            <w:tcW w:w="0" w:type="auto"/>
            <w:hideMark/>
          </w:tcPr>
          <w:p w14:paraId="7E2E23F4" w14:textId="77777777" w:rsidR="00D47286" w:rsidRPr="00095C70" w:rsidRDefault="00D47286" w:rsidP="00095C70">
            <w:pPr>
              <w:rPr>
                <w:rFonts w:eastAsia="Times New Roman"/>
                <w:sz w:val="20"/>
                <w:szCs w:val="20"/>
                <w:lang w:eastAsia="es-CO"/>
              </w:rPr>
            </w:pPr>
            <w:r w:rsidRPr="00095C70">
              <w:rPr>
                <w:rFonts w:eastAsia="Times New Roman"/>
                <w:sz w:val="20"/>
                <w:szCs w:val="20"/>
                <w:lang w:eastAsia="es-CO"/>
              </w:rPr>
              <w:t>Sobre la línea de bíceps, dividir el ancho total en cuatro partes. Elevar 1 cm en los cuartos externos; estos puntos definen la curvatura inicial de la copa.</w:t>
            </w:r>
          </w:p>
        </w:tc>
        <w:tc>
          <w:tcPr>
            <w:tcW w:w="0" w:type="auto"/>
            <w:hideMark/>
          </w:tcPr>
          <w:p w14:paraId="4B2646B8" w14:textId="77777777" w:rsidR="00D47286" w:rsidRPr="00095C70" w:rsidRDefault="00D47286" w:rsidP="00095C70">
            <w:pPr>
              <w:rPr>
                <w:rFonts w:eastAsia="Times New Roman"/>
                <w:sz w:val="20"/>
                <w:szCs w:val="20"/>
                <w:lang w:eastAsia="es-CO"/>
              </w:rPr>
            </w:pPr>
            <w:r w:rsidRPr="00095C70">
              <w:rPr>
                <w:rFonts w:eastAsia="Times New Roman"/>
                <w:sz w:val="20"/>
                <w:szCs w:val="20"/>
                <w:lang w:eastAsia="es-CO"/>
              </w:rPr>
              <w:t>—</w:t>
            </w:r>
          </w:p>
        </w:tc>
      </w:tr>
      <w:tr w:rsidR="00D47286" w:rsidRPr="00095C70" w14:paraId="4836B3EA" w14:textId="77777777" w:rsidTr="00D47286">
        <w:tc>
          <w:tcPr>
            <w:tcW w:w="0" w:type="auto"/>
            <w:hideMark/>
          </w:tcPr>
          <w:p w14:paraId="75F5391B"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5</w:t>
            </w:r>
          </w:p>
        </w:tc>
        <w:tc>
          <w:tcPr>
            <w:tcW w:w="0" w:type="auto"/>
            <w:hideMark/>
          </w:tcPr>
          <w:p w14:paraId="5B9CAFC7"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Curva de copa</w:t>
            </w:r>
          </w:p>
        </w:tc>
        <w:tc>
          <w:tcPr>
            <w:tcW w:w="0" w:type="auto"/>
            <w:hideMark/>
          </w:tcPr>
          <w:p w14:paraId="25103F95" w14:textId="77777777" w:rsidR="00D47286" w:rsidRPr="00095C70" w:rsidRDefault="00D47286" w:rsidP="00095C70">
            <w:pPr>
              <w:rPr>
                <w:rFonts w:eastAsia="Times New Roman"/>
                <w:sz w:val="20"/>
                <w:szCs w:val="20"/>
                <w:lang w:eastAsia="es-CO"/>
              </w:rPr>
            </w:pPr>
            <w:r w:rsidRPr="00095C70">
              <w:rPr>
                <w:rFonts w:eastAsia="Times New Roman"/>
                <w:sz w:val="20"/>
                <w:szCs w:val="20"/>
                <w:lang w:eastAsia="es-CO"/>
              </w:rPr>
              <w:t xml:space="preserve">Desde el vértice superior izquierdo (copa delantera) dibujar curva suave que pase por el punto elevado del primer cuarto; repetir en el lado derecho, levantando 0,5–1 cm más para la </w:t>
            </w:r>
            <w:r w:rsidRPr="00095C70">
              <w:rPr>
                <w:rFonts w:eastAsia="Times New Roman"/>
                <w:bCs/>
                <w:sz w:val="20"/>
                <w:szCs w:val="20"/>
                <w:lang w:eastAsia="es-CO"/>
              </w:rPr>
              <w:t>copa trasera</w:t>
            </w:r>
            <w:r w:rsidRPr="00095C70">
              <w:rPr>
                <w:rFonts w:eastAsia="Times New Roman"/>
                <w:sz w:val="20"/>
                <w:szCs w:val="20"/>
                <w:lang w:eastAsia="es-CO"/>
              </w:rPr>
              <w:t xml:space="preserve"> (necesita mayor altura).</w:t>
            </w:r>
          </w:p>
        </w:tc>
        <w:tc>
          <w:tcPr>
            <w:tcW w:w="0" w:type="auto"/>
            <w:hideMark/>
          </w:tcPr>
          <w:p w14:paraId="7B640C3F" w14:textId="0D30A9D2" w:rsidR="00D47286" w:rsidRPr="00095C70" w:rsidRDefault="00D47286" w:rsidP="00095C70">
            <w:pPr>
              <w:rPr>
                <w:rFonts w:eastAsia="Times New Roman"/>
                <w:sz w:val="20"/>
                <w:szCs w:val="20"/>
                <w:lang w:eastAsia="es-CO"/>
              </w:rPr>
            </w:pPr>
            <w:r w:rsidRPr="00095C70">
              <w:rPr>
                <w:rFonts w:eastAsia="Times New Roman"/>
                <w:sz w:val="20"/>
                <w:szCs w:val="20"/>
                <w:lang w:eastAsia="es-CO"/>
              </w:rPr>
              <w:t>Diferencia copa trasera &gt; delantera ≈ 0,5 cm</w:t>
            </w:r>
            <w:r w:rsidR="004D119E">
              <w:rPr>
                <w:rFonts w:eastAsia="Times New Roman"/>
                <w:sz w:val="20"/>
                <w:szCs w:val="20"/>
                <w:lang w:eastAsia="es-CO"/>
              </w:rPr>
              <w:t>.</w:t>
            </w:r>
          </w:p>
        </w:tc>
      </w:tr>
      <w:tr w:rsidR="00D47286" w:rsidRPr="00095C70" w14:paraId="104C91E3" w14:textId="77777777" w:rsidTr="00D47286">
        <w:tc>
          <w:tcPr>
            <w:tcW w:w="0" w:type="auto"/>
            <w:hideMark/>
          </w:tcPr>
          <w:p w14:paraId="75A0E88E"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6</w:t>
            </w:r>
          </w:p>
        </w:tc>
        <w:tc>
          <w:tcPr>
            <w:tcW w:w="0" w:type="auto"/>
            <w:hideMark/>
          </w:tcPr>
          <w:p w14:paraId="3906738B" w14:textId="4236BCED"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Marcado delantero/trasero</w:t>
            </w:r>
          </w:p>
        </w:tc>
        <w:tc>
          <w:tcPr>
            <w:tcW w:w="0" w:type="auto"/>
            <w:hideMark/>
          </w:tcPr>
          <w:p w14:paraId="478B5AF6" w14:textId="632F9719" w:rsidR="00D47286" w:rsidRPr="00095C70" w:rsidRDefault="00D47286" w:rsidP="00095C70">
            <w:pPr>
              <w:rPr>
                <w:rFonts w:eastAsia="Times New Roman"/>
                <w:sz w:val="20"/>
                <w:szCs w:val="20"/>
                <w:lang w:eastAsia="es-CO"/>
              </w:rPr>
            </w:pPr>
            <w:r w:rsidRPr="00095C70">
              <w:rPr>
                <w:rFonts w:eastAsia="Times New Roman"/>
                <w:sz w:val="20"/>
                <w:szCs w:val="20"/>
                <w:lang w:eastAsia="es-CO"/>
              </w:rPr>
              <w:t xml:space="preserve">Señalar </w:t>
            </w:r>
            <w:r w:rsidRPr="00095C70">
              <w:rPr>
                <w:rFonts w:eastAsia="Times New Roman"/>
                <w:b/>
                <w:bCs/>
                <w:sz w:val="20"/>
                <w:szCs w:val="20"/>
                <w:lang w:eastAsia="es-CO"/>
              </w:rPr>
              <w:t>¼</w:t>
            </w:r>
            <w:r w:rsidRPr="00095C70">
              <w:rPr>
                <w:rFonts w:eastAsia="Times New Roman"/>
                <w:sz w:val="20"/>
                <w:szCs w:val="20"/>
                <w:lang w:eastAsia="es-CO"/>
              </w:rPr>
              <w:t xml:space="preserve"> de la curva (lado delantero) con un piquete y </w:t>
            </w:r>
            <w:r w:rsidRPr="00095C70">
              <w:rPr>
                <w:rFonts w:eastAsia="Times New Roman"/>
                <w:b/>
                <w:bCs/>
                <w:sz w:val="20"/>
                <w:szCs w:val="20"/>
                <w:lang w:eastAsia="es-CO"/>
              </w:rPr>
              <w:t>½</w:t>
            </w:r>
            <w:r w:rsidRPr="00095C70">
              <w:rPr>
                <w:rFonts w:eastAsia="Times New Roman"/>
                <w:sz w:val="20"/>
                <w:szCs w:val="20"/>
                <w:lang w:eastAsia="es-CO"/>
              </w:rPr>
              <w:t xml:space="preserve"> de la curva (lado trasero) con otro; estos </w:t>
            </w:r>
            <w:r w:rsidR="004254CF" w:rsidRPr="00095C70">
              <w:rPr>
                <w:rFonts w:eastAsia="Times New Roman"/>
                <w:sz w:val="20"/>
                <w:szCs w:val="20"/>
                <w:lang w:eastAsia="es-CO"/>
              </w:rPr>
              <w:t>puntos</w:t>
            </w:r>
            <w:r w:rsidRPr="00095C70">
              <w:rPr>
                <w:rFonts w:eastAsia="Times New Roman"/>
                <w:sz w:val="20"/>
                <w:szCs w:val="20"/>
                <w:lang w:eastAsia="es-CO"/>
              </w:rPr>
              <w:t xml:space="preserve"> casarán con los piquetes equivalentes de la sisa del cuerpo.</w:t>
            </w:r>
          </w:p>
        </w:tc>
        <w:tc>
          <w:tcPr>
            <w:tcW w:w="0" w:type="auto"/>
            <w:hideMark/>
          </w:tcPr>
          <w:p w14:paraId="482D6370" w14:textId="77777777" w:rsidR="00D47286" w:rsidRPr="00095C70" w:rsidRDefault="00D47286" w:rsidP="00095C70">
            <w:pPr>
              <w:rPr>
                <w:rFonts w:eastAsia="Times New Roman"/>
                <w:sz w:val="20"/>
                <w:szCs w:val="20"/>
                <w:lang w:eastAsia="es-CO"/>
              </w:rPr>
            </w:pPr>
            <w:r w:rsidRPr="00095C70">
              <w:rPr>
                <w:rFonts w:eastAsia="Times New Roman"/>
                <w:sz w:val="20"/>
                <w:szCs w:val="20"/>
                <w:lang w:eastAsia="es-CO"/>
              </w:rPr>
              <w:t>—</w:t>
            </w:r>
          </w:p>
        </w:tc>
      </w:tr>
      <w:tr w:rsidR="00D47286" w:rsidRPr="00095C70" w14:paraId="7D0E5244" w14:textId="77777777" w:rsidTr="00D47286">
        <w:tc>
          <w:tcPr>
            <w:tcW w:w="0" w:type="auto"/>
            <w:hideMark/>
          </w:tcPr>
          <w:p w14:paraId="64856EE7"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7</w:t>
            </w:r>
          </w:p>
        </w:tc>
        <w:tc>
          <w:tcPr>
            <w:tcW w:w="0" w:type="auto"/>
            <w:hideMark/>
          </w:tcPr>
          <w:p w14:paraId="6DFC9205"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Longitud de manga</w:t>
            </w:r>
          </w:p>
        </w:tc>
        <w:tc>
          <w:tcPr>
            <w:tcW w:w="0" w:type="auto"/>
            <w:hideMark/>
          </w:tcPr>
          <w:p w14:paraId="0D7ABE8F" w14:textId="32FBD94C" w:rsidR="00D47286" w:rsidRPr="00095C70" w:rsidRDefault="00D47286" w:rsidP="00095C70">
            <w:pPr>
              <w:rPr>
                <w:rFonts w:eastAsia="Times New Roman"/>
                <w:sz w:val="20"/>
                <w:szCs w:val="20"/>
                <w:lang w:eastAsia="es-CO"/>
              </w:rPr>
            </w:pPr>
            <w:r w:rsidRPr="00095C70">
              <w:rPr>
                <w:rFonts w:eastAsia="Times New Roman"/>
                <w:sz w:val="20"/>
                <w:szCs w:val="20"/>
                <w:lang w:eastAsia="es-CO"/>
              </w:rPr>
              <w:t xml:space="preserve">Desde la línea de </w:t>
            </w:r>
            <w:r w:rsidRPr="00E12934">
              <w:rPr>
                <w:rFonts w:eastAsia="Times New Roman"/>
                <w:iCs/>
                <w:sz w:val="20"/>
                <w:szCs w:val="20"/>
                <w:lang w:eastAsia="es-CO"/>
              </w:rPr>
              <w:t>bíceps</w:t>
            </w:r>
            <w:r w:rsidRPr="00095C70">
              <w:rPr>
                <w:rFonts w:eastAsia="Times New Roman"/>
                <w:sz w:val="20"/>
                <w:szCs w:val="20"/>
                <w:lang w:eastAsia="es-CO"/>
              </w:rPr>
              <w:t xml:space="preserve">, medir sobre el eje la distancia hasta el puño; generalmente igual al largo de brazo menos 1 cm de </w:t>
            </w:r>
            <w:r w:rsidR="004254CF" w:rsidRPr="00095C70">
              <w:rPr>
                <w:rFonts w:eastAsia="Times New Roman"/>
                <w:sz w:val="20"/>
                <w:szCs w:val="20"/>
                <w:lang w:eastAsia="es-CO"/>
              </w:rPr>
              <w:t xml:space="preserve">abertura </w:t>
            </w:r>
            <w:r w:rsidRPr="00095C70">
              <w:rPr>
                <w:rFonts w:eastAsia="Times New Roman"/>
                <w:sz w:val="20"/>
                <w:szCs w:val="20"/>
                <w:lang w:eastAsia="es-CO"/>
              </w:rPr>
              <w:t>vertical.</w:t>
            </w:r>
          </w:p>
        </w:tc>
        <w:tc>
          <w:tcPr>
            <w:tcW w:w="0" w:type="auto"/>
            <w:hideMark/>
          </w:tcPr>
          <w:p w14:paraId="38ED276D" w14:textId="77777777" w:rsidR="00D47286" w:rsidRPr="00095C70" w:rsidRDefault="00D47286" w:rsidP="00095C70">
            <w:pPr>
              <w:rPr>
                <w:rFonts w:eastAsia="Times New Roman"/>
                <w:sz w:val="20"/>
                <w:szCs w:val="20"/>
                <w:lang w:eastAsia="es-CO"/>
              </w:rPr>
            </w:pPr>
            <w:r w:rsidRPr="00095C70">
              <w:rPr>
                <w:rFonts w:eastAsia="Times New Roman"/>
                <w:sz w:val="20"/>
                <w:szCs w:val="20"/>
                <w:lang w:eastAsia="es-CO"/>
              </w:rPr>
              <w:t>—</w:t>
            </w:r>
          </w:p>
        </w:tc>
      </w:tr>
      <w:tr w:rsidR="00D47286" w:rsidRPr="00095C70" w14:paraId="45F1C218" w14:textId="77777777" w:rsidTr="00D47286">
        <w:tc>
          <w:tcPr>
            <w:tcW w:w="0" w:type="auto"/>
            <w:hideMark/>
          </w:tcPr>
          <w:p w14:paraId="2976FA75"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8</w:t>
            </w:r>
          </w:p>
        </w:tc>
        <w:tc>
          <w:tcPr>
            <w:tcW w:w="0" w:type="auto"/>
            <w:hideMark/>
          </w:tcPr>
          <w:p w14:paraId="547328CE"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Línea de codo</w:t>
            </w:r>
          </w:p>
        </w:tc>
        <w:tc>
          <w:tcPr>
            <w:tcW w:w="0" w:type="auto"/>
            <w:hideMark/>
          </w:tcPr>
          <w:p w14:paraId="60F1398E" w14:textId="77777777" w:rsidR="00D47286" w:rsidRPr="00095C70" w:rsidRDefault="00D47286" w:rsidP="00095C70">
            <w:pPr>
              <w:rPr>
                <w:rFonts w:eastAsia="Times New Roman"/>
                <w:sz w:val="20"/>
                <w:szCs w:val="20"/>
                <w:lang w:eastAsia="es-CO"/>
              </w:rPr>
            </w:pPr>
            <w:r w:rsidRPr="00095C70">
              <w:rPr>
                <w:rFonts w:eastAsia="Times New Roman"/>
                <w:sz w:val="20"/>
                <w:szCs w:val="20"/>
                <w:lang w:eastAsia="es-CO"/>
              </w:rPr>
              <w:t xml:space="preserve">Entre </w:t>
            </w:r>
            <w:r w:rsidRPr="004D119E">
              <w:rPr>
                <w:rFonts w:eastAsia="Times New Roman"/>
                <w:iCs/>
                <w:sz w:val="20"/>
                <w:szCs w:val="20"/>
                <w:lang w:eastAsia="es-CO"/>
              </w:rPr>
              <w:t xml:space="preserve">bíceps </w:t>
            </w:r>
            <w:r w:rsidRPr="00095C70">
              <w:rPr>
                <w:rFonts w:eastAsia="Times New Roman"/>
                <w:sz w:val="20"/>
                <w:szCs w:val="20"/>
                <w:lang w:eastAsia="es-CO"/>
              </w:rPr>
              <w:t>y puño marcar la mitad; esta horizontal ayuda a verificar comodidad al flexionar.</w:t>
            </w:r>
          </w:p>
        </w:tc>
        <w:tc>
          <w:tcPr>
            <w:tcW w:w="0" w:type="auto"/>
            <w:hideMark/>
          </w:tcPr>
          <w:p w14:paraId="2139EACF" w14:textId="77777777" w:rsidR="00D47286" w:rsidRPr="00095C70" w:rsidRDefault="00D47286" w:rsidP="00095C70">
            <w:pPr>
              <w:rPr>
                <w:rFonts w:eastAsia="Times New Roman"/>
                <w:sz w:val="20"/>
                <w:szCs w:val="20"/>
                <w:lang w:eastAsia="es-CO"/>
              </w:rPr>
            </w:pPr>
            <w:r w:rsidRPr="00095C70">
              <w:rPr>
                <w:rFonts w:eastAsia="Times New Roman"/>
                <w:sz w:val="20"/>
                <w:szCs w:val="20"/>
                <w:lang w:eastAsia="es-CO"/>
              </w:rPr>
              <w:t>—</w:t>
            </w:r>
          </w:p>
        </w:tc>
      </w:tr>
      <w:tr w:rsidR="00D47286" w:rsidRPr="00095C70" w14:paraId="715EB2E6" w14:textId="77777777" w:rsidTr="00D47286">
        <w:tc>
          <w:tcPr>
            <w:tcW w:w="0" w:type="auto"/>
            <w:hideMark/>
          </w:tcPr>
          <w:p w14:paraId="66AFE3B7"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9</w:t>
            </w:r>
          </w:p>
        </w:tc>
        <w:tc>
          <w:tcPr>
            <w:tcW w:w="0" w:type="auto"/>
            <w:hideMark/>
          </w:tcPr>
          <w:p w14:paraId="04BFCAE3"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Puño</w:t>
            </w:r>
          </w:p>
        </w:tc>
        <w:tc>
          <w:tcPr>
            <w:tcW w:w="0" w:type="auto"/>
            <w:hideMark/>
          </w:tcPr>
          <w:p w14:paraId="4CD70D0D" w14:textId="1A2CFD15" w:rsidR="00D47286" w:rsidRPr="00095C70" w:rsidRDefault="00D47286" w:rsidP="00095C70">
            <w:pPr>
              <w:rPr>
                <w:rFonts w:eastAsia="Times New Roman"/>
                <w:sz w:val="20"/>
                <w:szCs w:val="20"/>
                <w:lang w:eastAsia="es-CO"/>
              </w:rPr>
            </w:pPr>
            <w:r w:rsidRPr="00095C70">
              <w:rPr>
                <w:rFonts w:eastAsia="Times New Roman"/>
                <w:sz w:val="20"/>
                <w:szCs w:val="20"/>
                <w:lang w:eastAsia="es-CO"/>
              </w:rPr>
              <w:t>Trazar rectángulo complementario: largo = circ</w:t>
            </w:r>
            <w:r w:rsidR="004D0BBF" w:rsidRPr="00095C70">
              <w:rPr>
                <w:rFonts w:eastAsia="Times New Roman"/>
                <w:sz w:val="20"/>
                <w:szCs w:val="20"/>
                <w:lang w:eastAsia="es-CO"/>
              </w:rPr>
              <w:t>unferencia muñeca + 5 cm (solapa</w:t>
            </w:r>
            <w:r w:rsidRPr="00095C70">
              <w:rPr>
                <w:rFonts w:eastAsia="Times New Roman"/>
                <w:sz w:val="20"/>
                <w:szCs w:val="20"/>
                <w:lang w:eastAsia="es-CO"/>
              </w:rPr>
              <w:t>) y alto desplegado = 7 cm (acabado 3,5 cm).</w:t>
            </w:r>
          </w:p>
        </w:tc>
        <w:tc>
          <w:tcPr>
            <w:tcW w:w="0" w:type="auto"/>
            <w:hideMark/>
          </w:tcPr>
          <w:p w14:paraId="711C9A77" w14:textId="68AE1412" w:rsidR="00D47286" w:rsidRPr="00095C70" w:rsidRDefault="00D47286" w:rsidP="00095C70">
            <w:pPr>
              <w:rPr>
                <w:rFonts w:eastAsia="Times New Roman"/>
                <w:sz w:val="20"/>
                <w:szCs w:val="20"/>
                <w:lang w:eastAsia="es-CO"/>
              </w:rPr>
            </w:pPr>
            <w:r w:rsidRPr="00095C70">
              <w:rPr>
                <w:rFonts w:eastAsia="Times New Roman"/>
                <w:sz w:val="20"/>
                <w:szCs w:val="20"/>
                <w:lang w:eastAsia="es-CO"/>
              </w:rPr>
              <w:t>Plegar 3,5 cm desde borde</w:t>
            </w:r>
            <w:r w:rsidR="004D119E">
              <w:rPr>
                <w:rFonts w:eastAsia="Times New Roman"/>
                <w:sz w:val="20"/>
                <w:szCs w:val="20"/>
                <w:lang w:eastAsia="es-CO"/>
              </w:rPr>
              <w:t>.</w:t>
            </w:r>
          </w:p>
        </w:tc>
      </w:tr>
      <w:tr w:rsidR="00D47286" w:rsidRPr="00095C70" w14:paraId="357BA5F9" w14:textId="77777777" w:rsidTr="00D47286">
        <w:tc>
          <w:tcPr>
            <w:tcW w:w="0" w:type="auto"/>
            <w:hideMark/>
          </w:tcPr>
          <w:p w14:paraId="59022281"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10</w:t>
            </w:r>
          </w:p>
        </w:tc>
        <w:tc>
          <w:tcPr>
            <w:tcW w:w="0" w:type="auto"/>
            <w:hideMark/>
          </w:tcPr>
          <w:p w14:paraId="41F29FEE"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Holgura codo y costura lateral</w:t>
            </w:r>
          </w:p>
        </w:tc>
        <w:tc>
          <w:tcPr>
            <w:tcW w:w="0" w:type="auto"/>
            <w:hideMark/>
          </w:tcPr>
          <w:p w14:paraId="13EE4AF9" w14:textId="77777777" w:rsidR="00D47286" w:rsidRPr="00095C70" w:rsidRDefault="00D47286" w:rsidP="00095C70">
            <w:pPr>
              <w:rPr>
                <w:rFonts w:eastAsia="Times New Roman"/>
                <w:sz w:val="20"/>
                <w:szCs w:val="20"/>
                <w:lang w:eastAsia="es-CO"/>
              </w:rPr>
            </w:pPr>
            <w:r w:rsidRPr="00095C70">
              <w:rPr>
                <w:rFonts w:eastAsia="Times New Roman"/>
                <w:sz w:val="20"/>
                <w:szCs w:val="20"/>
                <w:lang w:eastAsia="es-CO"/>
              </w:rPr>
              <w:t xml:space="preserve">En el lado trasero, añadir 1 cm extra en la línea de codo; conectar con una curva ligera hacia </w:t>
            </w:r>
            <w:r w:rsidRPr="00E12934">
              <w:rPr>
                <w:rFonts w:eastAsia="Times New Roman"/>
                <w:iCs/>
                <w:sz w:val="20"/>
                <w:szCs w:val="20"/>
                <w:lang w:eastAsia="es-CO"/>
              </w:rPr>
              <w:t>bíceps</w:t>
            </w:r>
            <w:r w:rsidRPr="00095C70">
              <w:rPr>
                <w:rFonts w:eastAsia="Times New Roman"/>
                <w:sz w:val="20"/>
                <w:szCs w:val="20"/>
                <w:lang w:eastAsia="es-CO"/>
              </w:rPr>
              <w:t xml:space="preserve"> y puño, </w:t>
            </w:r>
            <w:r w:rsidRPr="00095C70">
              <w:rPr>
                <w:rFonts w:eastAsia="Times New Roman"/>
                <w:sz w:val="20"/>
                <w:szCs w:val="20"/>
                <w:lang w:eastAsia="es-CO"/>
              </w:rPr>
              <w:lastRenderedPageBreak/>
              <w:t>adelantando la costura 1–2 cm hacia el delantero para compensar la rotación natural del brazo.</w:t>
            </w:r>
          </w:p>
        </w:tc>
        <w:tc>
          <w:tcPr>
            <w:tcW w:w="0" w:type="auto"/>
            <w:hideMark/>
          </w:tcPr>
          <w:p w14:paraId="37BF004F" w14:textId="77777777" w:rsidR="00D47286" w:rsidRPr="00095C70" w:rsidRDefault="00D47286" w:rsidP="00095C70">
            <w:pPr>
              <w:rPr>
                <w:rFonts w:eastAsia="Times New Roman"/>
                <w:sz w:val="20"/>
                <w:szCs w:val="20"/>
                <w:lang w:eastAsia="es-CO"/>
              </w:rPr>
            </w:pPr>
            <w:r w:rsidRPr="00095C70">
              <w:rPr>
                <w:rFonts w:eastAsia="Times New Roman"/>
                <w:sz w:val="20"/>
                <w:szCs w:val="20"/>
                <w:lang w:eastAsia="es-CO"/>
              </w:rPr>
              <w:lastRenderedPageBreak/>
              <w:t>—</w:t>
            </w:r>
          </w:p>
        </w:tc>
      </w:tr>
      <w:tr w:rsidR="00D47286" w:rsidRPr="00095C70" w14:paraId="5DFCE2F4" w14:textId="77777777" w:rsidTr="00D47286">
        <w:tc>
          <w:tcPr>
            <w:tcW w:w="0" w:type="auto"/>
            <w:hideMark/>
          </w:tcPr>
          <w:p w14:paraId="639B220A"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11</w:t>
            </w:r>
          </w:p>
        </w:tc>
        <w:tc>
          <w:tcPr>
            <w:tcW w:w="0" w:type="auto"/>
            <w:hideMark/>
          </w:tcPr>
          <w:p w14:paraId="5175B8A4"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Marcado del pliegue para puño</w:t>
            </w:r>
          </w:p>
        </w:tc>
        <w:tc>
          <w:tcPr>
            <w:tcW w:w="0" w:type="auto"/>
            <w:hideMark/>
          </w:tcPr>
          <w:p w14:paraId="2C3951B5" w14:textId="77777777" w:rsidR="00D47286" w:rsidRPr="00095C70" w:rsidRDefault="00D47286" w:rsidP="00095C70">
            <w:pPr>
              <w:rPr>
                <w:rFonts w:eastAsia="Times New Roman"/>
                <w:sz w:val="20"/>
                <w:szCs w:val="20"/>
                <w:lang w:eastAsia="es-CO"/>
              </w:rPr>
            </w:pPr>
            <w:r w:rsidRPr="00095C70">
              <w:rPr>
                <w:rFonts w:eastAsia="Times New Roman"/>
                <w:sz w:val="20"/>
                <w:szCs w:val="20"/>
                <w:lang w:eastAsia="es-CO"/>
              </w:rPr>
              <w:t xml:space="preserve">Sobre la línea de unión manga-puño, indicar una pestaña de </w:t>
            </w:r>
            <w:r w:rsidRPr="00095C70">
              <w:rPr>
                <w:rFonts w:eastAsia="Times New Roman"/>
                <w:bCs/>
                <w:sz w:val="20"/>
                <w:szCs w:val="20"/>
                <w:lang w:eastAsia="es-CO"/>
              </w:rPr>
              <w:t>3 cm</w:t>
            </w:r>
            <w:r w:rsidRPr="00095C70">
              <w:rPr>
                <w:rFonts w:eastAsia="Times New Roman"/>
                <w:sz w:val="20"/>
                <w:szCs w:val="20"/>
                <w:lang w:eastAsia="es-CO"/>
              </w:rPr>
              <w:t xml:space="preserve"> (plegar) en el centro del eje; esto generará el fuelle que facilita el movimiento al abotonar.</w:t>
            </w:r>
          </w:p>
        </w:tc>
        <w:tc>
          <w:tcPr>
            <w:tcW w:w="0" w:type="auto"/>
            <w:hideMark/>
          </w:tcPr>
          <w:p w14:paraId="2E005656" w14:textId="7944DDF0" w:rsidR="00D47286" w:rsidRPr="00095C70" w:rsidRDefault="00D47286" w:rsidP="00095C70">
            <w:pPr>
              <w:rPr>
                <w:rFonts w:eastAsia="Times New Roman"/>
                <w:sz w:val="20"/>
                <w:szCs w:val="20"/>
                <w:lang w:eastAsia="es-CO"/>
              </w:rPr>
            </w:pPr>
            <w:r w:rsidRPr="00095C70">
              <w:rPr>
                <w:rFonts w:eastAsia="Times New Roman"/>
                <w:sz w:val="20"/>
                <w:szCs w:val="20"/>
                <w:lang w:eastAsia="es-CO"/>
              </w:rPr>
              <w:t>3 cm (plecar)</w:t>
            </w:r>
            <w:r w:rsidR="004D119E">
              <w:rPr>
                <w:rFonts w:eastAsia="Times New Roman"/>
                <w:sz w:val="20"/>
                <w:szCs w:val="20"/>
                <w:lang w:eastAsia="es-CO"/>
              </w:rPr>
              <w:t>.</w:t>
            </w:r>
          </w:p>
        </w:tc>
      </w:tr>
      <w:tr w:rsidR="00D47286" w:rsidRPr="00095C70" w14:paraId="159F6B51" w14:textId="77777777" w:rsidTr="00D47286">
        <w:tc>
          <w:tcPr>
            <w:tcW w:w="0" w:type="auto"/>
            <w:hideMark/>
          </w:tcPr>
          <w:p w14:paraId="499B8FF2"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12</w:t>
            </w:r>
          </w:p>
        </w:tc>
        <w:tc>
          <w:tcPr>
            <w:tcW w:w="0" w:type="auto"/>
            <w:hideMark/>
          </w:tcPr>
          <w:p w14:paraId="6FEE0091"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Márgenes y simbología</w:t>
            </w:r>
          </w:p>
        </w:tc>
        <w:tc>
          <w:tcPr>
            <w:tcW w:w="0" w:type="auto"/>
            <w:hideMark/>
          </w:tcPr>
          <w:p w14:paraId="1898A9B9" w14:textId="77777777" w:rsidR="00D47286" w:rsidRPr="00095C70" w:rsidRDefault="00D47286" w:rsidP="00095C70">
            <w:pPr>
              <w:rPr>
                <w:rFonts w:eastAsia="Times New Roman"/>
                <w:sz w:val="20"/>
                <w:szCs w:val="20"/>
                <w:lang w:eastAsia="es-CO"/>
              </w:rPr>
            </w:pPr>
            <w:r w:rsidRPr="00095C70">
              <w:rPr>
                <w:rFonts w:eastAsia="Times New Roman"/>
                <w:sz w:val="20"/>
                <w:szCs w:val="20"/>
                <w:lang w:eastAsia="es-CO"/>
              </w:rPr>
              <w:t xml:space="preserve">Añadir 1 cm de margen en costados y copa; 0,7 cm en costura central del puño; marcar la </w:t>
            </w:r>
            <w:r w:rsidRPr="00095C70">
              <w:rPr>
                <w:rFonts w:eastAsia="Times New Roman"/>
                <w:bCs/>
                <w:sz w:val="20"/>
                <w:szCs w:val="20"/>
                <w:lang w:eastAsia="es-CO"/>
              </w:rPr>
              <w:t>dirección de hilo</w:t>
            </w:r>
            <w:r w:rsidRPr="00095C70">
              <w:rPr>
                <w:rFonts w:eastAsia="Times New Roman"/>
                <w:sz w:val="20"/>
                <w:szCs w:val="20"/>
                <w:lang w:eastAsia="es-CO"/>
              </w:rPr>
              <w:t xml:space="preserve"> paralela al eje central.</w:t>
            </w:r>
          </w:p>
        </w:tc>
        <w:tc>
          <w:tcPr>
            <w:tcW w:w="0" w:type="auto"/>
            <w:hideMark/>
          </w:tcPr>
          <w:p w14:paraId="33B3D92D" w14:textId="77777777" w:rsidR="00D47286" w:rsidRPr="00095C70" w:rsidRDefault="00D47286" w:rsidP="00095C70">
            <w:pPr>
              <w:rPr>
                <w:rFonts w:eastAsia="Times New Roman"/>
                <w:sz w:val="20"/>
                <w:szCs w:val="20"/>
                <w:lang w:eastAsia="es-CO"/>
              </w:rPr>
            </w:pPr>
            <w:r w:rsidRPr="00095C70">
              <w:rPr>
                <w:rFonts w:eastAsia="Times New Roman"/>
                <w:sz w:val="20"/>
                <w:szCs w:val="20"/>
                <w:lang w:eastAsia="es-CO"/>
              </w:rPr>
              <w:t>—</w:t>
            </w:r>
          </w:p>
        </w:tc>
      </w:tr>
      <w:tr w:rsidR="00D47286" w:rsidRPr="00095C70" w14:paraId="4AC6C1C8" w14:textId="77777777" w:rsidTr="00D47286">
        <w:tc>
          <w:tcPr>
            <w:tcW w:w="0" w:type="auto"/>
            <w:hideMark/>
          </w:tcPr>
          <w:p w14:paraId="1FE4BF58"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13</w:t>
            </w:r>
          </w:p>
        </w:tc>
        <w:tc>
          <w:tcPr>
            <w:tcW w:w="0" w:type="auto"/>
            <w:hideMark/>
          </w:tcPr>
          <w:p w14:paraId="258D604C" w14:textId="77777777" w:rsidR="00D47286" w:rsidRPr="00095C70" w:rsidRDefault="00D47286" w:rsidP="00095C70">
            <w:pPr>
              <w:rPr>
                <w:rFonts w:eastAsia="Times New Roman"/>
                <w:sz w:val="20"/>
                <w:szCs w:val="20"/>
                <w:lang w:eastAsia="es-CO"/>
              </w:rPr>
            </w:pPr>
            <w:r w:rsidRPr="00095C70">
              <w:rPr>
                <w:rFonts w:eastAsia="Times New Roman"/>
                <w:b/>
                <w:bCs/>
                <w:sz w:val="20"/>
                <w:szCs w:val="20"/>
                <w:lang w:eastAsia="es-CO"/>
              </w:rPr>
              <w:t>Verificación de embebido</w:t>
            </w:r>
          </w:p>
        </w:tc>
        <w:tc>
          <w:tcPr>
            <w:tcW w:w="0" w:type="auto"/>
            <w:hideMark/>
          </w:tcPr>
          <w:p w14:paraId="3BB40878" w14:textId="77777777" w:rsidR="00D47286" w:rsidRPr="00095C70" w:rsidRDefault="00D47286" w:rsidP="00095C70">
            <w:pPr>
              <w:rPr>
                <w:rFonts w:eastAsia="Times New Roman"/>
                <w:sz w:val="20"/>
                <w:szCs w:val="20"/>
                <w:lang w:eastAsia="es-CO"/>
              </w:rPr>
            </w:pPr>
            <w:r w:rsidRPr="00095C70">
              <w:rPr>
                <w:rFonts w:eastAsia="Times New Roman"/>
                <w:sz w:val="20"/>
                <w:szCs w:val="20"/>
                <w:lang w:eastAsia="es-CO"/>
              </w:rPr>
              <w:t>La curva completa de la copa debe superar el perímetro de la sisa del cuerpo en ≈ 1,5–2 %; esa diferencia se embebe en la costura del hombro para que la manga asiente sin frunces visibles.</w:t>
            </w:r>
          </w:p>
        </w:tc>
        <w:tc>
          <w:tcPr>
            <w:tcW w:w="0" w:type="auto"/>
            <w:hideMark/>
          </w:tcPr>
          <w:p w14:paraId="04B5BAAA" w14:textId="77777777" w:rsidR="00D47286" w:rsidRPr="00095C70" w:rsidRDefault="00D47286" w:rsidP="00095C70">
            <w:pPr>
              <w:rPr>
                <w:rFonts w:eastAsia="Times New Roman"/>
                <w:sz w:val="20"/>
                <w:szCs w:val="20"/>
                <w:lang w:eastAsia="es-CO"/>
              </w:rPr>
            </w:pPr>
            <w:r w:rsidRPr="00095C70">
              <w:rPr>
                <w:rFonts w:eastAsia="Times New Roman"/>
                <w:sz w:val="20"/>
                <w:szCs w:val="20"/>
                <w:lang w:eastAsia="es-CO"/>
              </w:rPr>
              <w:t>—</w:t>
            </w:r>
          </w:p>
        </w:tc>
      </w:tr>
    </w:tbl>
    <w:p w14:paraId="161D1745" w14:textId="77777777" w:rsidR="0055182A" w:rsidRDefault="0055182A" w:rsidP="00095C70">
      <w:pPr>
        <w:pStyle w:val="Normal0"/>
        <w:tabs>
          <w:tab w:val="left" w:pos="7080"/>
        </w:tabs>
        <w:rPr>
          <w:sz w:val="20"/>
          <w:szCs w:val="20"/>
        </w:rPr>
      </w:pPr>
    </w:p>
    <w:p w14:paraId="5F60C510" w14:textId="6C32128B" w:rsidR="0055182A" w:rsidRPr="0055182A" w:rsidRDefault="0055182A" w:rsidP="0055182A">
      <w:pPr>
        <w:pStyle w:val="Normal0"/>
        <w:tabs>
          <w:tab w:val="left" w:pos="7080"/>
        </w:tabs>
        <w:ind w:left="709" w:right="1041"/>
        <w:rPr>
          <w:sz w:val="20"/>
          <w:szCs w:val="20"/>
        </w:rPr>
      </w:pPr>
      <w:commentRangeStart w:id="114"/>
      <w:r w:rsidRPr="0055182A">
        <w:rPr>
          <w:sz w:val="20"/>
          <w:szCs w:val="20"/>
        </w:rPr>
        <w:t>Importante: cotas de referencia</w:t>
      </w:r>
      <w:r w:rsidR="00E12934">
        <w:rPr>
          <w:sz w:val="20"/>
          <w:szCs w:val="20"/>
        </w:rPr>
        <w:t>*</w:t>
      </w:r>
      <w:r w:rsidRPr="0055182A">
        <w:rPr>
          <w:sz w:val="20"/>
          <w:szCs w:val="20"/>
        </w:rPr>
        <w:t xml:space="preserve"> son medidas clave que se utilizan como puntos guía o valores estándar durante el trazo o construcción de un patrón. Estas cotas ayudan a verificar que las proporciones, longitudes o anchuras trazadas son correctas según el cuerpo humano, la talla o el diseño deseado.</w:t>
      </w:r>
      <w:commentRangeEnd w:id="114"/>
      <w:r>
        <w:rPr>
          <w:rStyle w:val="Refdecomentario"/>
        </w:rPr>
        <w:commentReference w:id="114"/>
      </w:r>
    </w:p>
    <w:p w14:paraId="09136176" w14:textId="3853C730" w:rsidR="00584CB0" w:rsidRPr="00095C70" w:rsidRDefault="00584CB0" w:rsidP="00095C70">
      <w:pPr>
        <w:pStyle w:val="Normal0"/>
        <w:tabs>
          <w:tab w:val="left" w:pos="7080"/>
        </w:tabs>
        <w:rPr>
          <w:b/>
          <w:sz w:val="20"/>
          <w:szCs w:val="20"/>
        </w:rPr>
      </w:pPr>
    </w:p>
    <w:p w14:paraId="6D39D4C3" w14:textId="2FE765CC" w:rsidR="00584CB0" w:rsidRPr="00095C70" w:rsidRDefault="00584CB0" w:rsidP="00095C70">
      <w:pPr>
        <w:pStyle w:val="Normal0"/>
        <w:tabs>
          <w:tab w:val="left" w:pos="7080"/>
        </w:tabs>
        <w:rPr>
          <w:sz w:val="20"/>
          <w:szCs w:val="20"/>
        </w:rPr>
      </w:pPr>
      <w:r w:rsidRPr="00095C70">
        <w:rPr>
          <w:sz w:val="20"/>
          <w:szCs w:val="20"/>
        </w:rPr>
        <w:t>A continuación, se detallan los pasos para el trazo del cuello deportivo</w:t>
      </w:r>
      <w:r w:rsidR="0055182A">
        <w:rPr>
          <w:sz w:val="20"/>
          <w:szCs w:val="20"/>
        </w:rPr>
        <w:t>:</w:t>
      </w:r>
    </w:p>
    <w:p w14:paraId="42ECC8A1" w14:textId="7342E282" w:rsidR="6F2579A9" w:rsidRPr="0055182A" w:rsidRDefault="6F2579A9" w:rsidP="00095C70">
      <w:pPr>
        <w:pStyle w:val="Normal0"/>
        <w:tabs>
          <w:tab w:val="left" w:pos="7080"/>
        </w:tabs>
        <w:rPr>
          <w:b/>
          <w:bCs/>
          <w:i/>
          <w:iCs/>
          <w:sz w:val="20"/>
          <w:szCs w:val="20"/>
        </w:rPr>
      </w:pPr>
    </w:p>
    <w:p w14:paraId="57A78566" w14:textId="3854D334" w:rsidR="00F95CE7" w:rsidRPr="0055182A" w:rsidRDefault="00E87F49" w:rsidP="00095C70">
      <w:pPr>
        <w:pStyle w:val="Normal0"/>
        <w:tabs>
          <w:tab w:val="left" w:pos="7080"/>
        </w:tabs>
        <w:rPr>
          <w:b/>
          <w:bCs/>
          <w:i/>
          <w:iCs/>
          <w:sz w:val="20"/>
          <w:szCs w:val="20"/>
        </w:rPr>
      </w:pPr>
      <w:commentRangeStart w:id="115"/>
      <w:r w:rsidRPr="0055182A">
        <w:rPr>
          <w:b/>
          <w:bCs/>
          <w:i/>
          <w:iCs/>
          <w:sz w:val="20"/>
          <w:szCs w:val="20"/>
        </w:rPr>
        <w:t>Tabla</w:t>
      </w:r>
      <w:commentRangeEnd w:id="115"/>
      <w:r w:rsidRPr="0055182A">
        <w:rPr>
          <w:b/>
          <w:bCs/>
          <w:i/>
          <w:iCs/>
          <w:sz w:val="20"/>
          <w:szCs w:val="20"/>
        </w:rPr>
        <w:commentReference w:id="115"/>
      </w:r>
      <w:r w:rsidRPr="0055182A">
        <w:rPr>
          <w:b/>
          <w:bCs/>
          <w:i/>
          <w:iCs/>
          <w:sz w:val="20"/>
          <w:szCs w:val="20"/>
        </w:rPr>
        <w:t xml:space="preserve"> 23</w:t>
      </w:r>
      <w:r w:rsidR="00F95CE7" w:rsidRPr="0055182A">
        <w:rPr>
          <w:b/>
          <w:bCs/>
          <w:i/>
          <w:iCs/>
          <w:sz w:val="20"/>
          <w:szCs w:val="20"/>
        </w:rPr>
        <w:t>. Pasos del trazo del cuello</w:t>
      </w:r>
    </w:p>
    <w:tbl>
      <w:tblPr>
        <w:tblStyle w:val="Tablaconcuadrcula"/>
        <w:tblW w:w="0" w:type="auto"/>
        <w:tblLook w:val="04A0" w:firstRow="1" w:lastRow="0" w:firstColumn="1" w:lastColumn="0" w:noHBand="0" w:noVBand="1"/>
      </w:tblPr>
      <w:tblGrid>
        <w:gridCol w:w="695"/>
        <w:gridCol w:w="2378"/>
        <w:gridCol w:w="6840"/>
      </w:tblGrid>
      <w:tr w:rsidR="00584CB0" w:rsidRPr="00095C70" w14:paraId="5AF8FB18" w14:textId="77777777" w:rsidTr="00584CB0">
        <w:tc>
          <w:tcPr>
            <w:tcW w:w="0" w:type="auto"/>
            <w:hideMark/>
          </w:tcPr>
          <w:p w14:paraId="2D1385FF" w14:textId="77777777" w:rsidR="00584CB0" w:rsidRPr="00095C70" w:rsidRDefault="00584CB0" w:rsidP="00095C70">
            <w:pPr>
              <w:rPr>
                <w:rFonts w:eastAsia="Times New Roman"/>
                <w:b/>
                <w:bCs/>
                <w:sz w:val="20"/>
                <w:szCs w:val="20"/>
                <w:lang w:eastAsia="es-CO"/>
              </w:rPr>
            </w:pPr>
            <w:r w:rsidRPr="00095C70">
              <w:rPr>
                <w:rFonts w:eastAsia="Times New Roman"/>
                <w:b/>
                <w:bCs/>
                <w:sz w:val="20"/>
                <w:szCs w:val="20"/>
                <w:lang w:eastAsia="es-CO"/>
              </w:rPr>
              <w:t>Paso</w:t>
            </w:r>
          </w:p>
        </w:tc>
        <w:tc>
          <w:tcPr>
            <w:tcW w:w="0" w:type="auto"/>
            <w:hideMark/>
          </w:tcPr>
          <w:p w14:paraId="61086479" w14:textId="77777777" w:rsidR="00584CB0" w:rsidRPr="00095C70" w:rsidRDefault="00584CB0" w:rsidP="00095C70">
            <w:pPr>
              <w:rPr>
                <w:rFonts w:eastAsia="Times New Roman"/>
                <w:b/>
                <w:bCs/>
                <w:sz w:val="20"/>
                <w:szCs w:val="20"/>
                <w:lang w:eastAsia="es-CO"/>
              </w:rPr>
            </w:pPr>
            <w:r w:rsidRPr="00095C70">
              <w:rPr>
                <w:rFonts w:eastAsia="Times New Roman"/>
                <w:b/>
                <w:bCs/>
                <w:sz w:val="20"/>
                <w:szCs w:val="20"/>
                <w:lang w:eastAsia="es-CO"/>
              </w:rPr>
              <w:t>Acción de patronaje</w:t>
            </w:r>
          </w:p>
        </w:tc>
        <w:tc>
          <w:tcPr>
            <w:tcW w:w="0" w:type="auto"/>
            <w:hideMark/>
          </w:tcPr>
          <w:p w14:paraId="1A0351D2" w14:textId="77777777" w:rsidR="00584CB0" w:rsidRPr="00095C70" w:rsidRDefault="00584CB0" w:rsidP="00095C70">
            <w:pPr>
              <w:rPr>
                <w:rFonts w:eastAsia="Times New Roman"/>
                <w:b/>
                <w:bCs/>
                <w:sz w:val="20"/>
                <w:szCs w:val="20"/>
                <w:lang w:eastAsia="es-CO"/>
              </w:rPr>
            </w:pPr>
            <w:r w:rsidRPr="00095C70">
              <w:rPr>
                <w:rFonts w:eastAsia="Times New Roman"/>
                <w:b/>
                <w:bCs/>
                <w:sz w:val="20"/>
                <w:szCs w:val="20"/>
                <w:lang w:eastAsia="es-CO"/>
              </w:rPr>
              <w:t>Indicaciones técnicas detalladas</w:t>
            </w:r>
          </w:p>
        </w:tc>
      </w:tr>
      <w:tr w:rsidR="00584CB0" w:rsidRPr="00095C70" w14:paraId="7E7CEA0F" w14:textId="77777777" w:rsidTr="00584CB0">
        <w:tc>
          <w:tcPr>
            <w:tcW w:w="0" w:type="auto"/>
            <w:hideMark/>
          </w:tcPr>
          <w:p w14:paraId="1CC5A010" w14:textId="77777777" w:rsidR="00584CB0" w:rsidRPr="00095C70" w:rsidRDefault="00584CB0" w:rsidP="00095C70">
            <w:pPr>
              <w:rPr>
                <w:rFonts w:eastAsia="Times New Roman"/>
                <w:sz w:val="20"/>
                <w:szCs w:val="20"/>
                <w:lang w:eastAsia="es-CO"/>
              </w:rPr>
            </w:pPr>
            <w:r w:rsidRPr="00095C70">
              <w:rPr>
                <w:rFonts w:eastAsia="Times New Roman"/>
                <w:sz w:val="20"/>
                <w:szCs w:val="20"/>
                <w:lang w:eastAsia="es-CO"/>
              </w:rPr>
              <w:t>1</w:t>
            </w:r>
          </w:p>
        </w:tc>
        <w:tc>
          <w:tcPr>
            <w:tcW w:w="0" w:type="auto"/>
            <w:hideMark/>
          </w:tcPr>
          <w:p w14:paraId="649A3F35" w14:textId="77777777" w:rsidR="00584CB0" w:rsidRPr="00095C70" w:rsidRDefault="00584CB0" w:rsidP="00095C70">
            <w:pPr>
              <w:rPr>
                <w:rFonts w:eastAsia="Times New Roman"/>
                <w:sz w:val="20"/>
                <w:szCs w:val="20"/>
                <w:lang w:eastAsia="es-CO"/>
              </w:rPr>
            </w:pPr>
            <w:r w:rsidRPr="00095C70">
              <w:rPr>
                <w:rFonts w:eastAsia="Times New Roman"/>
                <w:sz w:val="20"/>
                <w:szCs w:val="20"/>
                <w:lang w:eastAsia="es-CO"/>
              </w:rPr>
              <w:t>Toma de medidas base</w:t>
            </w:r>
          </w:p>
        </w:tc>
        <w:tc>
          <w:tcPr>
            <w:tcW w:w="0" w:type="auto"/>
            <w:hideMark/>
          </w:tcPr>
          <w:p w14:paraId="50DE82BB" w14:textId="52AA1EAA" w:rsidR="00584CB0" w:rsidRPr="00095C70" w:rsidRDefault="00584CB0" w:rsidP="0055182A">
            <w:pPr>
              <w:pStyle w:val="Prrafodelista"/>
              <w:numPr>
                <w:ilvl w:val="0"/>
                <w:numId w:val="75"/>
              </w:numPr>
              <w:ind w:left="407"/>
              <w:rPr>
                <w:rFonts w:eastAsia="Times New Roman"/>
                <w:sz w:val="20"/>
                <w:szCs w:val="20"/>
                <w:lang w:eastAsia="es-CO"/>
              </w:rPr>
            </w:pPr>
            <w:r w:rsidRPr="00095C70">
              <w:rPr>
                <w:rFonts w:eastAsia="Times New Roman"/>
                <w:sz w:val="20"/>
                <w:szCs w:val="20"/>
                <w:lang w:eastAsia="es-CO"/>
              </w:rPr>
              <w:t xml:space="preserve">Medir el contorno completo del escote delantero más el trasero. </w:t>
            </w:r>
          </w:p>
          <w:p w14:paraId="00C11074" w14:textId="1D867B2B" w:rsidR="00584CB0" w:rsidRPr="00095C70" w:rsidRDefault="00584CB0" w:rsidP="0055182A">
            <w:pPr>
              <w:pStyle w:val="Prrafodelista"/>
              <w:numPr>
                <w:ilvl w:val="0"/>
                <w:numId w:val="75"/>
              </w:numPr>
              <w:ind w:left="407"/>
              <w:rPr>
                <w:rFonts w:eastAsia="Times New Roman"/>
                <w:sz w:val="20"/>
                <w:szCs w:val="20"/>
                <w:lang w:eastAsia="es-CO"/>
              </w:rPr>
            </w:pPr>
            <w:r w:rsidRPr="00095C70">
              <w:rPr>
                <w:rFonts w:eastAsia="Times New Roman"/>
                <w:sz w:val="20"/>
                <w:szCs w:val="20"/>
                <w:lang w:eastAsia="es-CO"/>
              </w:rPr>
              <w:t xml:space="preserve">Determinar la altura del pie de cuello si corresponde. </w:t>
            </w:r>
          </w:p>
          <w:p w14:paraId="7C8470D8" w14:textId="7D4CEE55" w:rsidR="00584CB0" w:rsidRPr="00095C70" w:rsidRDefault="00584CB0" w:rsidP="0055182A">
            <w:pPr>
              <w:pStyle w:val="Prrafodelista"/>
              <w:numPr>
                <w:ilvl w:val="0"/>
                <w:numId w:val="75"/>
              </w:numPr>
              <w:ind w:left="407"/>
              <w:rPr>
                <w:rFonts w:eastAsia="Times New Roman"/>
                <w:sz w:val="20"/>
                <w:szCs w:val="20"/>
                <w:lang w:eastAsia="es-CO"/>
              </w:rPr>
            </w:pPr>
            <w:r w:rsidRPr="00095C70">
              <w:rPr>
                <w:rFonts w:eastAsia="Times New Roman"/>
                <w:sz w:val="20"/>
                <w:szCs w:val="20"/>
                <w:lang w:eastAsia="es-CO"/>
              </w:rPr>
              <w:t xml:space="preserve">Definir el ancho o caída del cuello (promedio 5 – 7 cm). </w:t>
            </w:r>
          </w:p>
          <w:p w14:paraId="0C77B357" w14:textId="362F7198" w:rsidR="00584CB0" w:rsidRPr="00095C70" w:rsidRDefault="00584CB0" w:rsidP="0055182A">
            <w:pPr>
              <w:pStyle w:val="Prrafodelista"/>
              <w:numPr>
                <w:ilvl w:val="0"/>
                <w:numId w:val="75"/>
              </w:numPr>
              <w:ind w:left="407"/>
              <w:rPr>
                <w:rFonts w:eastAsia="Times New Roman"/>
                <w:sz w:val="20"/>
                <w:szCs w:val="20"/>
                <w:lang w:eastAsia="es-CO"/>
              </w:rPr>
            </w:pPr>
            <w:r w:rsidRPr="00095C70">
              <w:rPr>
                <w:rFonts w:eastAsia="Times New Roman"/>
                <w:sz w:val="20"/>
                <w:szCs w:val="20"/>
                <w:lang w:eastAsia="es-CO"/>
              </w:rPr>
              <w:t>Registrar la distancia desde el centro delantero hasta el punto de hombro siguiendo la curva del escote.</w:t>
            </w:r>
          </w:p>
        </w:tc>
      </w:tr>
      <w:tr w:rsidR="00584CB0" w:rsidRPr="00095C70" w14:paraId="3F5CC666" w14:textId="77777777" w:rsidTr="00584CB0">
        <w:tc>
          <w:tcPr>
            <w:tcW w:w="0" w:type="auto"/>
            <w:hideMark/>
          </w:tcPr>
          <w:p w14:paraId="192C5044" w14:textId="77777777" w:rsidR="00584CB0" w:rsidRPr="00095C70" w:rsidRDefault="00584CB0" w:rsidP="00095C70">
            <w:pPr>
              <w:rPr>
                <w:rFonts w:eastAsia="Times New Roman"/>
                <w:sz w:val="20"/>
                <w:szCs w:val="20"/>
                <w:lang w:eastAsia="es-CO"/>
              </w:rPr>
            </w:pPr>
            <w:r w:rsidRPr="00095C70">
              <w:rPr>
                <w:rFonts w:eastAsia="Times New Roman"/>
                <w:sz w:val="20"/>
                <w:szCs w:val="20"/>
                <w:lang w:eastAsia="es-CO"/>
              </w:rPr>
              <w:t>2</w:t>
            </w:r>
          </w:p>
        </w:tc>
        <w:tc>
          <w:tcPr>
            <w:tcW w:w="0" w:type="auto"/>
            <w:hideMark/>
          </w:tcPr>
          <w:p w14:paraId="540FFC45" w14:textId="77777777" w:rsidR="00584CB0" w:rsidRPr="00095C70" w:rsidRDefault="00584CB0" w:rsidP="00095C70">
            <w:pPr>
              <w:rPr>
                <w:rFonts w:eastAsia="Times New Roman"/>
                <w:sz w:val="20"/>
                <w:szCs w:val="20"/>
                <w:lang w:eastAsia="es-CO"/>
              </w:rPr>
            </w:pPr>
            <w:r w:rsidRPr="00095C70">
              <w:rPr>
                <w:rFonts w:eastAsia="Times New Roman"/>
                <w:sz w:val="20"/>
                <w:szCs w:val="20"/>
                <w:lang w:eastAsia="es-CO"/>
              </w:rPr>
              <w:t>Trazado del rectángulo base</w:t>
            </w:r>
          </w:p>
        </w:tc>
        <w:tc>
          <w:tcPr>
            <w:tcW w:w="0" w:type="auto"/>
            <w:hideMark/>
          </w:tcPr>
          <w:p w14:paraId="220D8C63" w14:textId="695C486C" w:rsidR="00584CB0" w:rsidRPr="00095C70" w:rsidRDefault="00584CB0" w:rsidP="0055182A">
            <w:pPr>
              <w:pStyle w:val="Prrafodelista"/>
              <w:numPr>
                <w:ilvl w:val="0"/>
                <w:numId w:val="75"/>
              </w:numPr>
              <w:ind w:left="407"/>
              <w:rPr>
                <w:rFonts w:eastAsia="Times New Roman"/>
                <w:sz w:val="20"/>
                <w:szCs w:val="20"/>
                <w:lang w:eastAsia="es-CO"/>
              </w:rPr>
            </w:pPr>
            <w:r w:rsidRPr="00095C70">
              <w:rPr>
                <w:rFonts w:eastAsia="Times New Roman"/>
                <w:sz w:val="20"/>
                <w:szCs w:val="20"/>
                <w:lang w:eastAsia="es-CO"/>
              </w:rPr>
              <w:t xml:space="preserve">Dibujar un rectángulo horizontal. </w:t>
            </w:r>
          </w:p>
          <w:p w14:paraId="3C81A591" w14:textId="68969429" w:rsidR="00584CB0" w:rsidRPr="0055182A" w:rsidRDefault="00584CB0" w:rsidP="0055182A">
            <w:pPr>
              <w:pStyle w:val="Prrafodelista"/>
              <w:numPr>
                <w:ilvl w:val="0"/>
                <w:numId w:val="75"/>
              </w:numPr>
              <w:ind w:left="407"/>
              <w:rPr>
                <w:rFonts w:eastAsia="Times New Roman"/>
                <w:sz w:val="20"/>
                <w:szCs w:val="20"/>
                <w:lang w:eastAsia="es-CO"/>
              </w:rPr>
            </w:pPr>
            <w:r w:rsidRPr="0055182A">
              <w:rPr>
                <w:rFonts w:eastAsia="Times New Roman"/>
                <w:sz w:val="20"/>
                <w:szCs w:val="20"/>
                <w:lang w:eastAsia="es-CO"/>
              </w:rPr>
              <w:t xml:space="preserve">Ancho: la mitad del contorno total del escote. </w:t>
            </w:r>
          </w:p>
          <w:p w14:paraId="6BA2F1DD" w14:textId="38590048" w:rsidR="00584CB0" w:rsidRPr="00095C70" w:rsidRDefault="00584CB0" w:rsidP="0055182A">
            <w:pPr>
              <w:pStyle w:val="Prrafodelista"/>
              <w:numPr>
                <w:ilvl w:val="0"/>
                <w:numId w:val="75"/>
              </w:numPr>
              <w:ind w:left="407"/>
              <w:rPr>
                <w:rFonts w:eastAsia="Times New Roman"/>
                <w:sz w:val="20"/>
                <w:szCs w:val="20"/>
                <w:lang w:eastAsia="es-CO"/>
              </w:rPr>
            </w:pPr>
            <w:r w:rsidRPr="0055182A">
              <w:rPr>
                <w:rFonts w:eastAsia="Times New Roman"/>
                <w:sz w:val="20"/>
                <w:szCs w:val="20"/>
                <w:lang w:eastAsia="es-CO"/>
              </w:rPr>
              <w:t>Alto:</w:t>
            </w:r>
            <w:r w:rsidRPr="00095C70">
              <w:rPr>
                <w:rFonts w:eastAsia="Times New Roman"/>
                <w:sz w:val="20"/>
                <w:szCs w:val="20"/>
                <w:lang w:eastAsia="es-CO"/>
              </w:rPr>
              <w:t xml:space="preserve"> el ancho decidido para el cuello (ejemplo: 6 cm). </w:t>
            </w:r>
          </w:p>
          <w:p w14:paraId="044DCC6B" w14:textId="458F50D1" w:rsidR="00584CB0" w:rsidRPr="00095C70" w:rsidRDefault="00584CB0" w:rsidP="0055182A">
            <w:pPr>
              <w:pStyle w:val="Prrafodelista"/>
              <w:numPr>
                <w:ilvl w:val="0"/>
                <w:numId w:val="75"/>
              </w:numPr>
              <w:ind w:left="407"/>
              <w:rPr>
                <w:rFonts w:eastAsia="Times New Roman"/>
                <w:sz w:val="20"/>
                <w:szCs w:val="20"/>
                <w:lang w:eastAsia="es-CO"/>
              </w:rPr>
            </w:pPr>
            <w:r w:rsidRPr="00095C70">
              <w:rPr>
                <w:rFonts w:eastAsia="Times New Roman"/>
                <w:sz w:val="20"/>
                <w:szCs w:val="20"/>
                <w:lang w:eastAsia="es-CO"/>
              </w:rPr>
              <w:t>Señalar el centro delantero en el borde izquierdo, perpendicular a la base.</w:t>
            </w:r>
          </w:p>
        </w:tc>
      </w:tr>
      <w:tr w:rsidR="00584CB0" w:rsidRPr="00095C70" w14:paraId="7F491784" w14:textId="77777777" w:rsidTr="00584CB0">
        <w:tc>
          <w:tcPr>
            <w:tcW w:w="0" w:type="auto"/>
            <w:hideMark/>
          </w:tcPr>
          <w:p w14:paraId="6534061A" w14:textId="77777777" w:rsidR="00584CB0" w:rsidRPr="00095C70" w:rsidRDefault="00584CB0" w:rsidP="00095C70">
            <w:pPr>
              <w:rPr>
                <w:rFonts w:eastAsia="Times New Roman"/>
                <w:sz w:val="20"/>
                <w:szCs w:val="20"/>
                <w:lang w:eastAsia="es-CO"/>
              </w:rPr>
            </w:pPr>
            <w:r w:rsidRPr="00095C70">
              <w:rPr>
                <w:rFonts w:eastAsia="Times New Roman"/>
                <w:sz w:val="20"/>
                <w:szCs w:val="20"/>
                <w:lang w:eastAsia="es-CO"/>
              </w:rPr>
              <w:t>3</w:t>
            </w:r>
          </w:p>
        </w:tc>
        <w:tc>
          <w:tcPr>
            <w:tcW w:w="0" w:type="auto"/>
            <w:hideMark/>
          </w:tcPr>
          <w:p w14:paraId="17DB057D" w14:textId="77777777" w:rsidR="00584CB0" w:rsidRPr="00095C70" w:rsidRDefault="00584CB0" w:rsidP="00095C70">
            <w:pPr>
              <w:rPr>
                <w:rFonts w:eastAsia="Times New Roman"/>
                <w:sz w:val="20"/>
                <w:szCs w:val="20"/>
                <w:lang w:eastAsia="es-CO"/>
              </w:rPr>
            </w:pPr>
            <w:r w:rsidRPr="00095C70">
              <w:rPr>
                <w:rFonts w:eastAsia="Times New Roman"/>
                <w:sz w:val="20"/>
                <w:szCs w:val="20"/>
                <w:lang w:eastAsia="es-CO"/>
              </w:rPr>
              <w:t>Ubicación del punto de hombro</w:t>
            </w:r>
          </w:p>
        </w:tc>
        <w:tc>
          <w:tcPr>
            <w:tcW w:w="0" w:type="auto"/>
            <w:hideMark/>
          </w:tcPr>
          <w:p w14:paraId="71366BE5" w14:textId="7A51EEE0" w:rsidR="00584CB0" w:rsidRPr="00095C70" w:rsidRDefault="00584CB0" w:rsidP="0055182A">
            <w:pPr>
              <w:pStyle w:val="Prrafodelista"/>
              <w:numPr>
                <w:ilvl w:val="0"/>
                <w:numId w:val="75"/>
              </w:numPr>
              <w:ind w:left="407"/>
              <w:rPr>
                <w:rFonts w:eastAsia="Times New Roman"/>
                <w:sz w:val="20"/>
                <w:szCs w:val="20"/>
                <w:lang w:eastAsia="es-CO"/>
              </w:rPr>
            </w:pPr>
            <w:r w:rsidRPr="00095C70">
              <w:rPr>
                <w:rFonts w:eastAsia="Times New Roman"/>
                <w:sz w:val="20"/>
                <w:szCs w:val="20"/>
                <w:lang w:eastAsia="es-CO"/>
              </w:rPr>
              <w:t xml:space="preserve">Desde el centro delantero, medir hasta el punto de hombro a lo largo de la línea superior. </w:t>
            </w:r>
          </w:p>
          <w:p w14:paraId="486E516B" w14:textId="69753410" w:rsidR="00584CB0" w:rsidRPr="00095C70" w:rsidRDefault="00584CB0" w:rsidP="0055182A">
            <w:pPr>
              <w:pStyle w:val="Prrafodelista"/>
              <w:numPr>
                <w:ilvl w:val="0"/>
                <w:numId w:val="75"/>
              </w:numPr>
              <w:ind w:left="407"/>
              <w:rPr>
                <w:rFonts w:eastAsia="Times New Roman"/>
                <w:sz w:val="20"/>
                <w:szCs w:val="20"/>
                <w:lang w:eastAsia="es-CO"/>
              </w:rPr>
            </w:pPr>
            <w:r w:rsidRPr="00095C70">
              <w:rPr>
                <w:rFonts w:eastAsia="Times New Roman"/>
                <w:sz w:val="20"/>
                <w:szCs w:val="20"/>
                <w:lang w:eastAsia="es-CO"/>
              </w:rPr>
              <w:t>Repetir la misma distancia sobre la línea inferior.</w:t>
            </w:r>
          </w:p>
        </w:tc>
      </w:tr>
      <w:tr w:rsidR="00584CB0" w:rsidRPr="00095C70" w14:paraId="401F2870" w14:textId="77777777" w:rsidTr="00584CB0">
        <w:tc>
          <w:tcPr>
            <w:tcW w:w="0" w:type="auto"/>
            <w:hideMark/>
          </w:tcPr>
          <w:p w14:paraId="3218227B" w14:textId="77777777" w:rsidR="00584CB0" w:rsidRPr="00095C70" w:rsidRDefault="00584CB0" w:rsidP="00095C70">
            <w:pPr>
              <w:rPr>
                <w:rFonts w:eastAsia="Times New Roman"/>
                <w:sz w:val="20"/>
                <w:szCs w:val="20"/>
                <w:lang w:eastAsia="es-CO"/>
              </w:rPr>
            </w:pPr>
            <w:r w:rsidRPr="00095C70">
              <w:rPr>
                <w:rFonts w:eastAsia="Times New Roman"/>
                <w:sz w:val="20"/>
                <w:szCs w:val="20"/>
                <w:lang w:eastAsia="es-CO"/>
              </w:rPr>
              <w:t>4</w:t>
            </w:r>
          </w:p>
        </w:tc>
        <w:tc>
          <w:tcPr>
            <w:tcW w:w="0" w:type="auto"/>
            <w:hideMark/>
          </w:tcPr>
          <w:p w14:paraId="62EFA884" w14:textId="77777777" w:rsidR="00584CB0" w:rsidRPr="00095C70" w:rsidRDefault="00584CB0" w:rsidP="00095C70">
            <w:pPr>
              <w:rPr>
                <w:rFonts w:eastAsia="Times New Roman"/>
                <w:sz w:val="20"/>
                <w:szCs w:val="20"/>
                <w:lang w:eastAsia="es-CO"/>
              </w:rPr>
            </w:pPr>
            <w:r w:rsidRPr="00095C70">
              <w:rPr>
                <w:rFonts w:eastAsia="Times New Roman"/>
                <w:sz w:val="20"/>
                <w:szCs w:val="20"/>
                <w:lang w:eastAsia="es-CO"/>
              </w:rPr>
              <w:t>Trazo de la curva inferior (línea de escote)</w:t>
            </w:r>
          </w:p>
        </w:tc>
        <w:tc>
          <w:tcPr>
            <w:tcW w:w="0" w:type="auto"/>
            <w:hideMark/>
          </w:tcPr>
          <w:p w14:paraId="1F20B602" w14:textId="72551CFB" w:rsidR="00584CB0" w:rsidRPr="00095C70" w:rsidRDefault="00584CB0" w:rsidP="0055182A">
            <w:pPr>
              <w:pStyle w:val="Prrafodelista"/>
              <w:numPr>
                <w:ilvl w:val="0"/>
                <w:numId w:val="75"/>
              </w:numPr>
              <w:ind w:left="407"/>
              <w:rPr>
                <w:rFonts w:eastAsia="Times New Roman"/>
                <w:sz w:val="20"/>
                <w:szCs w:val="20"/>
                <w:lang w:eastAsia="es-CO"/>
              </w:rPr>
            </w:pPr>
            <w:r w:rsidRPr="00095C70">
              <w:rPr>
                <w:rFonts w:eastAsia="Times New Roman"/>
                <w:sz w:val="20"/>
                <w:szCs w:val="20"/>
                <w:lang w:eastAsia="es-CO"/>
              </w:rPr>
              <w:t>Unir el centro delantero con el punto de hombro mediante una curva suave. La curva representa la forma natural del escote delantero y trasero.</w:t>
            </w:r>
          </w:p>
        </w:tc>
      </w:tr>
      <w:tr w:rsidR="00584CB0" w:rsidRPr="00095C70" w14:paraId="2F7EDA86" w14:textId="77777777" w:rsidTr="00584CB0">
        <w:tc>
          <w:tcPr>
            <w:tcW w:w="0" w:type="auto"/>
            <w:hideMark/>
          </w:tcPr>
          <w:p w14:paraId="065F359F" w14:textId="77777777" w:rsidR="00584CB0" w:rsidRPr="00095C70" w:rsidRDefault="00584CB0" w:rsidP="00095C70">
            <w:pPr>
              <w:rPr>
                <w:rFonts w:eastAsia="Times New Roman"/>
                <w:sz w:val="20"/>
                <w:szCs w:val="20"/>
                <w:lang w:eastAsia="es-CO"/>
              </w:rPr>
            </w:pPr>
            <w:r w:rsidRPr="00095C70">
              <w:rPr>
                <w:rFonts w:eastAsia="Times New Roman"/>
                <w:sz w:val="20"/>
                <w:szCs w:val="20"/>
                <w:lang w:eastAsia="es-CO"/>
              </w:rPr>
              <w:t>5</w:t>
            </w:r>
          </w:p>
        </w:tc>
        <w:tc>
          <w:tcPr>
            <w:tcW w:w="0" w:type="auto"/>
            <w:hideMark/>
          </w:tcPr>
          <w:p w14:paraId="0D98BB94" w14:textId="77777777" w:rsidR="00584CB0" w:rsidRPr="00095C70" w:rsidRDefault="00584CB0" w:rsidP="00095C70">
            <w:pPr>
              <w:rPr>
                <w:rFonts w:eastAsia="Times New Roman"/>
                <w:sz w:val="20"/>
                <w:szCs w:val="20"/>
                <w:lang w:eastAsia="es-CO"/>
              </w:rPr>
            </w:pPr>
            <w:r w:rsidRPr="00095C70">
              <w:rPr>
                <w:rFonts w:eastAsia="Times New Roman"/>
                <w:sz w:val="20"/>
                <w:szCs w:val="20"/>
                <w:lang w:eastAsia="es-CO"/>
              </w:rPr>
              <w:t>Diseño de la forma superior del cuello</w:t>
            </w:r>
          </w:p>
        </w:tc>
        <w:tc>
          <w:tcPr>
            <w:tcW w:w="0" w:type="auto"/>
            <w:hideMark/>
          </w:tcPr>
          <w:p w14:paraId="0E8EE0EA" w14:textId="4B250133" w:rsidR="00584CB0" w:rsidRPr="00095C70" w:rsidRDefault="00584CB0" w:rsidP="0055182A">
            <w:pPr>
              <w:pStyle w:val="Prrafodelista"/>
              <w:numPr>
                <w:ilvl w:val="0"/>
                <w:numId w:val="75"/>
              </w:numPr>
              <w:ind w:left="407"/>
              <w:rPr>
                <w:rFonts w:eastAsia="Times New Roman"/>
                <w:sz w:val="20"/>
                <w:szCs w:val="20"/>
                <w:lang w:eastAsia="es-CO"/>
              </w:rPr>
            </w:pPr>
            <w:r w:rsidRPr="00095C70">
              <w:rPr>
                <w:rFonts w:eastAsia="Times New Roman"/>
                <w:sz w:val="20"/>
                <w:szCs w:val="20"/>
                <w:lang w:eastAsia="es-CO"/>
              </w:rPr>
              <w:t xml:space="preserve">Desde el centro delantero, elevar 0,5 – 1 cm. </w:t>
            </w:r>
          </w:p>
          <w:p w14:paraId="3760D3B0" w14:textId="6990A042" w:rsidR="00584CB0" w:rsidRPr="00095C70" w:rsidRDefault="00584CB0" w:rsidP="0055182A">
            <w:pPr>
              <w:pStyle w:val="Prrafodelista"/>
              <w:numPr>
                <w:ilvl w:val="0"/>
                <w:numId w:val="75"/>
              </w:numPr>
              <w:ind w:left="407"/>
              <w:rPr>
                <w:rFonts w:eastAsia="Times New Roman"/>
                <w:sz w:val="20"/>
                <w:szCs w:val="20"/>
                <w:lang w:eastAsia="es-CO"/>
              </w:rPr>
            </w:pPr>
            <w:r w:rsidRPr="00095C70">
              <w:rPr>
                <w:rFonts w:eastAsia="Times New Roman"/>
                <w:sz w:val="20"/>
                <w:szCs w:val="20"/>
                <w:lang w:eastAsia="es-CO"/>
              </w:rPr>
              <w:t>Dibujar una curva más amplia que la inferior hacia el borde derecho, pasando por el punto de hombro superior.</w:t>
            </w:r>
          </w:p>
        </w:tc>
      </w:tr>
      <w:tr w:rsidR="00584CB0" w:rsidRPr="00095C70" w14:paraId="4EF576F4" w14:textId="77777777" w:rsidTr="00584CB0">
        <w:tc>
          <w:tcPr>
            <w:tcW w:w="0" w:type="auto"/>
            <w:hideMark/>
          </w:tcPr>
          <w:p w14:paraId="30922624" w14:textId="77777777" w:rsidR="00584CB0" w:rsidRPr="00095C70" w:rsidRDefault="00584CB0" w:rsidP="00095C70">
            <w:pPr>
              <w:rPr>
                <w:rFonts w:eastAsia="Times New Roman"/>
                <w:sz w:val="20"/>
                <w:szCs w:val="20"/>
                <w:lang w:eastAsia="es-CO"/>
              </w:rPr>
            </w:pPr>
            <w:r w:rsidRPr="00095C70">
              <w:rPr>
                <w:rFonts w:eastAsia="Times New Roman"/>
                <w:sz w:val="20"/>
                <w:szCs w:val="20"/>
                <w:lang w:eastAsia="es-CO"/>
              </w:rPr>
              <w:t>6</w:t>
            </w:r>
          </w:p>
        </w:tc>
        <w:tc>
          <w:tcPr>
            <w:tcW w:w="0" w:type="auto"/>
            <w:hideMark/>
          </w:tcPr>
          <w:p w14:paraId="71CDF649" w14:textId="77777777" w:rsidR="00584CB0" w:rsidRPr="00095C70" w:rsidRDefault="00584CB0" w:rsidP="00095C70">
            <w:pPr>
              <w:rPr>
                <w:rFonts w:eastAsia="Times New Roman"/>
                <w:sz w:val="20"/>
                <w:szCs w:val="20"/>
                <w:lang w:eastAsia="es-CO"/>
              </w:rPr>
            </w:pPr>
            <w:r w:rsidRPr="00095C70">
              <w:rPr>
                <w:rFonts w:eastAsia="Times New Roman"/>
                <w:sz w:val="20"/>
                <w:szCs w:val="20"/>
                <w:lang w:eastAsia="es-CO"/>
              </w:rPr>
              <w:t>Detalles técnicos finales</w:t>
            </w:r>
          </w:p>
        </w:tc>
        <w:tc>
          <w:tcPr>
            <w:tcW w:w="0" w:type="auto"/>
            <w:hideMark/>
          </w:tcPr>
          <w:p w14:paraId="1AA6EBAA" w14:textId="2332B8F2" w:rsidR="00584CB0" w:rsidRPr="00095C70" w:rsidRDefault="00584CB0" w:rsidP="0055182A">
            <w:pPr>
              <w:pStyle w:val="Prrafodelista"/>
              <w:numPr>
                <w:ilvl w:val="0"/>
                <w:numId w:val="75"/>
              </w:numPr>
              <w:ind w:left="407"/>
              <w:rPr>
                <w:rFonts w:eastAsia="Times New Roman"/>
                <w:sz w:val="20"/>
                <w:szCs w:val="20"/>
                <w:lang w:eastAsia="es-CO"/>
              </w:rPr>
            </w:pPr>
            <w:r w:rsidRPr="00095C70">
              <w:rPr>
                <w:rFonts w:eastAsia="Times New Roman"/>
                <w:sz w:val="20"/>
                <w:szCs w:val="20"/>
                <w:lang w:eastAsia="es-CO"/>
              </w:rPr>
              <w:t xml:space="preserve">Añadir 1 cm de margen de costura en todo el contorno. </w:t>
            </w:r>
          </w:p>
          <w:p w14:paraId="056E4C1A" w14:textId="4C537078" w:rsidR="00584CB0" w:rsidRPr="00095C70" w:rsidRDefault="00584CB0" w:rsidP="0055182A">
            <w:pPr>
              <w:pStyle w:val="Prrafodelista"/>
              <w:numPr>
                <w:ilvl w:val="0"/>
                <w:numId w:val="75"/>
              </w:numPr>
              <w:ind w:left="407"/>
              <w:rPr>
                <w:rFonts w:eastAsia="Times New Roman"/>
                <w:sz w:val="20"/>
                <w:szCs w:val="20"/>
                <w:lang w:eastAsia="es-CO"/>
              </w:rPr>
            </w:pPr>
            <w:r w:rsidRPr="00095C70">
              <w:rPr>
                <w:rFonts w:eastAsia="Times New Roman"/>
                <w:sz w:val="20"/>
                <w:szCs w:val="20"/>
                <w:lang w:eastAsia="es-CO"/>
              </w:rPr>
              <w:t>Marcar centro delantero, puntos de hombro y, si se corta en dos piezas, centro espalda.</w:t>
            </w:r>
          </w:p>
        </w:tc>
      </w:tr>
      <w:tr w:rsidR="00584CB0" w:rsidRPr="00095C70" w14:paraId="1DE4C403" w14:textId="77777777" w:rsidTr="00584CB0">
        <w:tc>
          <w:tcPr>
            <w:tcW w:w="0" w:type="auto"/>
            <w:hideMark/>
          </w:tcPr>
          <w:p w14:paraId="39E15644" w14:textId="77777777" w:rsidR="00584CB0" w:rsidRPr="00095C70" w:rsidRDefault="00584CB0" w:rsidP="00095C70">
            <w:pPr>
              <w:rPr>
                <w:rFonts w:eastAsia="Times New Roman"/>
                <w:sz w:val="20"/>
                <w:szCs w:val="20"/>
                <w:lang w:eastAsia="es-CO"/>
              </w:rPr>
            </w:pPr>
            <w:r w:rsidRPr="00095C70">
              <w:rPr>
                <w:rFonts w:eastAsia="Times New Roman"/>
                <w:sz w:val="20"/>
                <w:szCs w:val="20"/>
                <w:lang w:eastAsia="es-CO"/>
              </w:rPr>
              <w:t>7</w:t>
            </w:r>
          </w:p>
        </w:tc>
        <w:tc>
          <w:tcPr>
            <w:tcW w:w="0" w:type="auto"/>
            <w:hideMark/>
          </w:tcPr>
          <w:p w14:paraId="14B75090" w14:textId="77777777" w:rsidR="00584CB0" w:rsidRPr="00095C70" w:rsidRDefault="00584CB0" w:rsidP="00095C70">
            <w:pPr>
              <w:rPr>
                <w:rFonts w:eastAsia="Times New Roman"/>
                <w:sz w:val="20"/>
                <w:szCs w:val="20"/>
                <w:lang w:eastAsia="es-CO"/>
              </w:rPr>
            </w:pPr>
            <w:r w:rsidRPr="00095C70">
              <w:rPr>
                <w:rFonts w:eastAsia="Times New Roman"/>
                <w:sz w:val="20"/>
                <w:szCs w:val="20"/>
                <w:lang w:eastAsia="es-CO"/>
              </w:rPr>
              <w:t>Corte del patrón</w:t>
            </w:r>
          </w:p>
        </w:tc>
        <w:tc>
          <w:tcPr>
            <w:tcW w:w="0" w:type="auto"/>
            <w:hideMark/>
          </w:tcPr>
          <w:p w14:paraId="2088C776" w14:textId="1C2F803B" w:rsidR="00584CB0" w:rsidRPr="00095C70" w:rsidRDefault="00584CB0" w:rsidP="0055182A">
            <w:pPr>
              <w:pStyle w:val="Prrafodelista"/>
              <w:numPr>
                <w:ilvl w:val="0"/>
                <w:numId w:val="75"/>
              </w:numPr>
              <w:ind w:left="407"/>
              <w:rPr>
                <w:rFonts w:eastAsia="Times New Roman"/>
                <w:sz w:val="20"/>
                <w:szCs w:val="20"/>
                <w:lang w:eastAsia="es-CO"/>
              </w:rPr>
            </w:pPr>
            <w:r w:rsidRPr="00095C70">
              <w:rPr>
                <w:rFonts w:eastAsia="Times New Roman"/>
                <w:sz w:val="20"/>
                <w:szCs w:val="20"/>
                <w:lang w:eastAsia="es-CO"/>
              </w:rPr>
              <w:t xml:space="preserve">Si la pieza es única: colocar el borde del centro delantero al doblez de la tela y cortar. </w:t>
            </w:r>
          </w:p>
          <w:p w14:paraId="26F50A4C" w14:textId="57DFDC29" w:rsidR="00584CB0" w:rsidRPr="00095C70" w:rsidRDefault="00584CB0" w:rsidP="0055182A">
            <w:pPr>
              <w:pStyle w:val="Prrafodelista"/>
              <w:numPr>
                <w:ilvl w:val="0"/>
                <w:numId w:val="75"/>
              </w:numPr>
              <w:ind w:left="407"/>
              <w:rPr>
                <w:rFonts w:eastAsia="Times New Roman"/>
                <w:sz w:val="20"/>
                <w:szCs w:val="20"/>
                <w:lang w:eastAsia="es-CO"/>
              </w:rPr>
            </w:pPr>
            <w:r w:rsidRPr="00095C70">
              <w:rPr>
                <w:rFonts w:eastAsia="Times New Roman"/>
                <w:sz w:val="20"/>
                <w:szCs w:val="20"/>
                <w:lang w:eastAsia="es-CO"/>
              </w:rPr>
              <w:t xml:space="preserve">Si incluye entretela: cortar una pieza en tela principal y otra en entretela. </w:t>
            </w:r>
          </w:p>
          <w:p w14:paraId="579A6054" w14:textId="10B85DD4" w:rsidR="00584CB0" w:rsidRPr="00095C70" w:rsidRDefault="00584CB0" w:rsidP="0055182A">
            <w:pPr>
              <w:pStyle w:val="Prrafodelista"/>
              <w:numPr>
                <w:ilvl w:val="0"/>
                <w:numId w:val="75"/>
              </w:numPr>
              <w:ind w:left="407"/>
              <w:rPr>
                <w:rFonts w:eastAsia="Times New Roman"/>
                <w:sz w:val="20"/>
                <w:szCs w:val="20"/>
                <w:lang w:eastAsia="es-CO"/>
              </w:rPr>
            </w:pPr>
            <w:r w:rsidRPr="00095C70">
              <w:rPr>
                <w:rFonts w:eastAsia="Times New Roman"/>
                <w:sz w:val="20"/>
                <w:szCs w:val="20"/>
                <w:lang w:eastAsia="es-CO"/>
              </w:rPr>
              <w:t>Para acabado limpio: cortar dos piezas en tela y unirlas como forro.</w:t>
            </w:r>
          </w:p>
        </w:tc>
      </w:tr>
    </w:tbl>
    <w:p w14:paraId="304AE899" w14:textId="77777777" w:rsidR="0055182A" w:rsidRDefault="0055182A" w:rsidP="00095C70">
      <w:pPr>
        <w:pStyle w:val="Normal0"/>
        <w:tabs>
          <w:tab w:val="left" w:pos="7080"/>
        </w:tabs>
        <w:rPr>
          <w:sz w:val="20"/>
          <w:szCs w:val="20"/>
        </w:rPr>
      </w:pPr>
    </w:p>
    <w:p w14:paraId="129F835F" w14:textId="77777777" w:rsidR="0055182A" w:rsidRPr="00095C70" w:rsidRDefault="0055182A" w:rsidP="00095C70">
      <w:pPr>
        <w:pStyle w:val="Normal0"/>
        <w:tabs>
          <w:tab w:val="left" w:pos="7080"/>
        </w:tabs>
        <w:rPr>
          <w:sz w:val="20"/>
          <w:szCs w:val="20"/>
        </w:rPr>
      </w:pPr>
    </w:p>
    <w:p w14:paraId="6FD89EAC" w14:textId="77777777" w:rsidR="00982F43" w:rsidRPr="00095C70" w:rsidRDefault="00982F43" w:rsidP="00095C70">
      <w:pPr>
        <w:pStyle w:val="Normal0"/>
        <w:tabs>
          <w:tab w:val="left" w:pos="7080"/>
        </w:tabs>
        <w:rPr>
          <w:b/>
          <w:sz w:val="20"/>
          <w:szCs w:val="20"/>
        </w:rPr>
      </w:pPr>
    </w:p>
    <w:p w14:paraId="2941E21B" w14:textId="7E394006" w:rsidR="00772927" w:rsidRPr="00095C70" w:rsidRDefault="00772927" w:rsidP="00095C70">
      <w:pPr>
        <w:pStyle w:val="Normal0"/>
        <w:tabs>
          <w:tab w:val="left" w:pos="7080"/>
        </w:tabs>
        <w:rPr>
          <w:b/>
          <w:sz w:val="20"/>
          <w:szCs w:val="20"/>
        </w:rPr>
      </w:pPr>
      <w:r w:rsidRPr="00095C70">
        <w:rPr>
          <w:b/>
          <w:sz w:val="20"/>
          <w:szCs w:val="20"/>
        </w:rPr>
        <w:lastRenderedPageBreak/>
        <w:t>Recomendaciones</w:t>
      </w:r>
    </w:p>
    <w:p w14:paraId="59966119" w14:textId="17C1A1A7" w:rsidR="00D47286" w:rsidRPr="00095C70" w:rsidRDefault="00D47286" w:rsidP="00095C70">
      <w:pPr>
        <w:pStyle w:val="Normal0"/>
        <w:numPr>
          <w:ilvl w:val="0"/>
          <w:numId w:val="36"/>
        </w:numPr>
        <w:tabs>
          <w:tab w:val="left" w:pos="7080"/>
        </w:tabs>
        <w:rPr>
          <w:sz w:val="20"/>
          <w:szCs w:val="20"/>
        </w:rPr>
      </w:pPr>
      <w:r w:rsidRPr="00095C70">
        <w:rPr>
          <w:sz w:val="20"/>
          <w:szCs w:val="20"/>
        </w:rPr>
        <w:t>Este tipo de cuello no lleva pie de cuello, por lo que descans</w:t>
      </w:r>
      <w:r w:rsidR="00772927" w:rsidRPr="00095C70">
        <w:rPr>
          <w:sz w:val="20"/>
          <w:szCs w:val="20"/>
        </w:rPr>
        <w:t>a directamente sobre la prenda.</w:t>
      </w:r>
    </w:p>
    <w:p w14:paraId="21FDD5D7" w14:textId="039417E8" w:rsidR="00D47286" w:rsidRPr="00095C70" w:rsidRDefault="008A3856" w:rsidP="00095C70">
      <w:pPr>
        <w:pStyle w:val="Normal0"/>
        <w:numPr>
          <w:ilvl w:val="0"/>
          <w:numId w:val="36"/>
        </w:numPr>
        <w:tabs>
          <w:tab w:val="left" w:pos="7080"/>
        </w:tabs>
        <w:rPr>
          <w:sz w:val="20"/>
          <w:szCs w:val="20"/>
        </w:rPr>
      </w:pPr>
      <w:r w:rsidRPr="00095C70">
        <w:rPr>
          <w:sz w:val="20"/>
          <w:szCs w:val="20"/>
        </w:rPr>
        <w:t>Para mayor caída, use</w:t>
      </w:r>
      <w:r w:rsidR="00D47286" w:rsidRPr="00095C70">
        <w:rPr>
          <w:sz w:val="20"/>
          <w:szCs w:val="20"/>
        </w:rPr>
        <w:t xml:space="preserve"> telas ligeras</w:t>
      </w:r>
      <w:r w:rsidR="00772927" w:rsidRPr="00095C70">
        <w:rPr>
          <w:sz w:val="20"/>
          <w:szCs w:val="20"/>
        </w:rPr>
        <w:t xml:space="preserve"> como algodón, lino o popelina.</w:t>
      </w:r>
    </w:p>
    <w:p w14:paraId="4AB84D91" w14:textId="32CA8D18" w:rsidR="00D47286" w:rsidRPr="00095C70" w:rsidRDefault="008A3856" w:rsidP="00095C70">
      <w:pPr>
        <w:pStyle w:val="Normal0"/>
        <w:numPr>
          <w:ilvl w:val="0"/>
          <w:numId w:val="36"/>
        </w:numPr>
        <w:tabs>
          <w:tab w:val="left" w:pos="7080"/>
        </w:tabs>
        <w:rPr>
          <w:sz w:val="20"/>
          <w:szCs w:val="20"/>
        </w:rPr>
      </w:pPr>
      <w:r w:rsidRPr="00095C70">
        <w:rPr>
          <w:sz w:val="20"/>
          <w:szCs w:val="20"/>
        </w:rPr>
        <w:t>Puede</w:t>
      </w:r>
      <w:r w:rsidR="00D47286" w:rsidRPr="00095C70">
        <w:rPr>
          <w:sz w:val="20"/>
          <w:szCs w:val="20"/>
        </w:rPr>
        <w:t xml:space="preserve"> combinarlo con una vista interna en la prenda base para ocultar la costura del escote.</w:t>
      </w:r>
    </w:p>
    <w:p w14:paraId="7905CD49" w14:textId="68AB4348" w:rsidR="00366109" w:rsidRPr="00095C70" w:rsidRDefault="00366109" w:rsidP="00095C70">
      <w:pPr>
        <w:pStyle w:val="Normal0"/>
        <w:tabs>
          <w:tab w:val="left" w:pos="7080"/>
        </w:tabs>
        <w:rPr>
          <w:b/>
          <w:sz w:val="20"/>
          <w:szCs w:val="20"/>
        </w:rPr>
      </w:pPr>
    </w:p>
    <w:p w14:paraId="17E8CDF8" w14:textId="268E8206" w:rsidR="00772927" w:rsidRPr="00095C70" w:rsidRDefault="00772927" w:rsidP="00095C70">
      <w:pPr>
        <w:pStyle w:val="Normal0"/>
        <w:tabs>
          <w:tab w:val="left" w:pos="7080"/>
        </w:tabs>
        <w:rPr>
          <w:b/>
          <w:sz w:val="20"/>
          <w:szCs w:val="20"/>
        </w:rPr>
      </w:pPr>
    </w:p>
    <w:p w14:paraId="441EF36D" w14:textId="15C8EE4C" w:rsidR="00CD6205" w:rsidRDefault="00DD73BC" w:rsidP="00095C70">
      <w:pPr>
        <w:pStyle w:val="Normal0"/>
        <w:tabs>
          <w:tab w:val="left" w:pos="7080"/>
        </w:tabs>
        <w:outlineLvl w:val="1"/>
        <w:rPr>
          <w:b/>
          <w:sz w:val="20"/>
          <w:szCs w:val="20"/>
        </w:rPr>
      </w:pPr>
      <w:bookmarkStart w:id="116" w:name="_Toc199083402"/>
      <w:r w:rsidRPr="00095C70">
        <w:rPr>
          <w:b/>
          <w:sz w:val="20"/>
          <w:szCs w:val="20"/>
        </w:rPr>
        <w:t>3.</w:t>
      </w:r>
      <w:r w:rsidR="0055182A">
        <w:rPr>
          <w:b/>
          <w:sz w:val="20"/>
          <w:szCs w:val="20"/>
        </w:rPr>
        <w:t>5</w:t>
      </w:r>
      <w:r w:rsidR="00CD6205" w:rsidRPr="00095C70">
        <w:rPr>
          <w:b/>
          <w:sz w:val="20"/>
          <w:szCs w:val="20"/>
        </w:rPr>
        <w:t>. Camisa con canesú adelante y atrás</w:t>
      </w:r>
      <w:bookmarkEnd w:id="116"/>
    </w:p>
    <w:p w14:paraId="3E8FA0D6" w14:textId="77777777" w:rsidR="0055182A" w:rsidRDefault="0055182A" w:rsidP="0055182A"/>
    <w:p w14:paraId="6A54B000" w14:textId="27FE10F0" w:rsidR="0055182A" w:rsidRDefault="0055182A" w:rsidP="0055182A">
      <w:r>
        <w:t>La camisa con canesú delantero y trasero es un diseño estructuralmente enriquecido que aporta firmeza, estilo y funcionalidad a la prenda; el canesú es una pieza superior, colocada sobre el pecho y la espalda, que actúa como base de ensamblaje para el resto del cuerpo de la camisa. En la parte trasera, es común ver un canesú completo o doble, a veces con cortes en diagonal o curvos, mientras que en el delantero puede presentarse de forma recta, curva o como parte de un diseño con pinzas o bolsillos superiores.</w:t>
      </w:r>
    </w:p>
    <w:p w14:paraId="4DF0E5F0" w14:textId="77777777" w:rsidR="0055182A" w:rsidRDefault="0055182A" w:rsidP="0055182A"/>
    <w:p w14:paraId="09AA88E2" w14:textId="34F5D974" w:rsidR="0055182A" w:rsidRPr="00095C70" w:rsidRDefault="0055182A" w:rsidP="0055182A">
      <w:r>
        <w:t>Este tipo de construcción facilita el ajuste anatómico, mejora la resistencia en zonas de mayor tensión (como los hombros) y ofrece opciones decorativas sin afectar la funcionalidad. En patronaje, el trazo de los canesús requiere delimitar la altura del corte (generalmente desde el escote hasta unos 5 a 8 cm por debajo del hombro), y prever piquetes de empalme para una confección precisa y simétrica.</w:t>
      </w:r>
    </w:p>
    <w:p w14:paraId="214D6647" w14:textId="6EA15497" w:rsidR="00CD6205" w:rsidRPr="00095C70" w:rsidRDefault="00CD6205" w:rsidP="00095C70">
      <w:pPr>
        <w:pStyle w:val="Normal0"/>
        <w:tabs>
          <w:tab w:val="left" w:pos="7080"/>
        </w:tabs>
        <w:rPr>
          <w:b/>
          <w:sz w:val="20"/>
          <w:szCs w:val="20"/>
        </w:rPr>
      </w:pPr>
    </w:p>
    <w:tbl>
      <w:tblPr>
        <w:tblStyle w:val="Tablaconcuadrcula"/>
        <w:tblW w:w="0" w:type="auto"/>
        <w:tblLook w:val="04A0" w:firstRow="1" w:lastRow="0" w:firstColumn="1" w:lastColumn="0" w:noHBand="0" w:noVBand="1"/>
      </w:tblPr>
      <w:tblGrid>
        <w:gridCol w:w="4966"/>
        <w:gridCol w:w="4947"/>
      </w:tblGrid>
      <w:tr w:rsidR="00366109" w:rsidRPr="00095C70" w14:paraId="3018B549" w14:textId="77777777" w:rsidTr="00366109">
        <w:tc>
          <w:tcPr>
            <w:tcW w:w="4981" w:type="dxa"/>
          </w:tcPr>
          <w:p w14:paraId="1C5AC40F" w14:textId="186002D8" w:rsidR="00366109" w:rsidRPr="0055182A" w:rsidRDefault="00C40EAF" w:rsidP="00095C70">
            <w:pPr>
              <w:pStyle w:val="Normal0"/>
              <w:tabs>
                <w:tab w:val="left" w:pos="7080"/>
              </w:tabs>
              <w:rPr>
                <w:b/>
                <w:i/>
                <w:iCs/>
                <w:sz w:val="20"/>
                <w:szCs w:val="20"/>
              </w:rPr>
            </w:pPr>
            <w:r w:rsidRPr="0055182A">
              <w:rPr>
                <w:b/>
                <w:i/>
                <w:iCs/>
                <w:sz w:val="20"/>
                <w:szCs w:val="20"/>
              </w:rPr>
              <w:t>Figur</w:t>
            </w:r>
            <w:r w:rsidR="001B4AE4" w:rsidRPr="0055182A">
              <w:rPr>
                <w:b/>
                <w:i/>
                <w:iCs/>
                <w:sz w:val="20"/>
                <w:szCs w:val="20"/>
              </w:rPr>
              <w:t xml:space="preserve">a </w:t>
            </w:r>
            <w:commentRangeStart w:id="117"/>
            <w:r w:rsidR="001B4AE4" w:rsidRPr="0055182A">
              <w:rPr>
                <w:b/>
                <w:i/>
                <w:iCs/>
                <w:sz w:val="20"/>
                <w:szCs w:val="20"/>
              </w:rPr>
              <w:t>3</w:t>
            </w:r>
            <w:r w:rsidRPr="0055182A">
              <w:rPr>
                <w:b/>
                <w:i/>
                <w:iCs/>
                <w:sz w:val="20"/>
                <w:szCs w:val="20"/>
              </w:rPr>
              <w:t>2</w:t>
            </w:r>
            <w:commentRangeEnd w:id="117"/>
            <w:r w:rsidR="003F45C4" w:rsidRPr="0055182A">
              <w:rPr>
                <w:rStyle w:val="Refdecomentario"/>
                <w:b/>
                <w:i/>
                <w:iCs/>
                <w:sz w:val="20"/>
                <w:szCs w:val="20"/>
              </w:rPr>
              <w:commentReference w:id="117"/>
            </w:r>
            <w:r w:rsidR="00366109" w:rsidRPr="0055182A">
              <w:rPr>
                <w:b/>
                <w:i/>
                <w:iCs/>
                <w:sz w:val="20"/>
                <w:szCs w:val="20"/>
              </w:rPr>
              <w:t>. Trazo del patronaje de camisa con canesú</w:t>
            </w:r>
          </w:p>
          <w:p w14:paraId="61203742" w14:textId="77777777" w:rsidR="00366109" w:rsidRPr="00095C70" w:rsidRDefault="00366109" w:rsidP="00095C70">
            <w:pPr>
              <w:pStyle w:val="Normal0"/>
              <w:tabs>
                <w:tab w:val="left" w:pos="7080"/>
              </w:tabs>
              <w:rPr>
                <w:b/>
                <w:sz w:val="20"/>
                <w:szCs w:val="20"/>
              </w:rPr>
            </w:pPr>
            <w:commentRangeStart w:id="118"/>
            <w:r w:rsidRPr="00095C70">
              <w:rPr>
                <w:b/>
                <w:noProof/>
                <w:sz w:val="20"/>
                <w:szCs w:val="20"/>
                <w:lang w:eastAsia="es-CO"/>
              </w:rPr>
              <w:drawing>
                <wp:inline distT="0" distB="0" distL="0" distR="0" wp14:anchorId="6899421E" wp14:editId="4AAF450D">
                  <wp:extent cx="2327496" cy="30632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5-05-19 at 7.47.24 PM.jpeg"/>
                          <pic:cNvPicPr/>
                        </pic:nvPicPr>
                        <pic:blipFill rotWithShape="1">
                          <a:blip r:embed="rId51">
                            <a:extLst>
                              <a:ext uri="{28A0092B-C50C-407E-A947-70E740481C1C}">
                                <a14:useLocalDpi xmlns:a14="http://schemas.microsoft.com/office/drawing/2010/main" val="0"/>
                              </a:ext>
                            </a:extLst>
                          </a:blip>
                          <a:srcRect l="1840" t="9873" r="40951" b="44830"/>
                          <a:stretch/>
                        </pic:blipFill>
                        <pic:spPr bwMode="auto">
                          <a:xfrm>
                            <a:off x="0" y="0"/>
                            <a:ext cx="2331593" cy="3068633"/>
                          </a:xfrm>
                          <a:prstGeom prst="rect">
                            <a:avLst/>
                          </a:prstGeom>
                          <a:ln>
                            <a:noFill/>
                          </a:ln>
                          <a:extLst>
                            <a:ext uri="{53640926-AAD7-44D8-BBD7-CCE9431645EC}">
                              <a14:shadowObscured xmlns:a14="http://schemas.microsoft.com/office/drawing/2010/main"/>
                            </a:ext>
                          </a:extLst>
                        </pic:spPr>
                      </pic:pic>
                    </a:graphicData>
                  </a:graphic>
                </wp:inline>
              </w:drawing>
            </w:r>
            <w:commentRangeEnd w:id="118"/>
            <w:r w:rsidR="00BE0F2D" w:rsidRPr="00095C70">
              <w:rPr>
                <w:rStyle w:val="Refdecomentario"/>
                <w:sz w:val="20"/>
                <w:szCs w:val="20"/>
              </w:rPr>
              <w:commentReference w:id="118"/>
            </w:r>
          </w:p>
          <w:p w14:paraId="2BF4C794" w14:textId="46A8E899" w:rsidR="00366109" w:rsidRPr="00095C70" w:rsidRDefault="00366109" w:rsidP="00095C70">
            <w:pPr>
              <w:pStyle w:val="Normal0"/>
              <w:tabs>
                <w:tab w:val="left" w:pos="7080"/>
              </w:tabs>
              <w:rPr>
                <w:sz w:val="20"/>
                <w:szCs w:val="20"/>
              </w:rPr>
            </w:pPr>
            <w:r w:rsidRPr="00095C70">
              <w:rPr>
                <w:b/>
                <w:sz w:val="20"/>
                <w:szCs w:val="20"/>
              </w:rPr>
              <w:t xml:space="preserve">Fuente: </w:t>
            </w:r>
            <w:r w:rsidR="004578FA" w:rsidRPr="00095C70">
              <w:rPr>
                <w:sz w:val="20"/>
                <w:szCs w:val="20"/>
              </w:rPr>
              <w:t>Donnanno, (2016)</w:t>
            </w:r>
          </w:p>
          <w:p w14:paraId="68942AF5" w14:textId="77777777" w:rsidR="00366109" w:rsidRPr="00095C70" w:rsidRDefault="00366109" w:rsidP="00095C70">
            <w:pPr>
              <w:pStyle w:val="Normal0"/>
              <w:tabs>
                <w:tab w:val="left" w:pos="7080"/>
              </w:tabs>
              <w:rPr>
                <w:b/>
                <w:sz w:val="20"/>
                <w:szCs w:val="20"/>
              </w:rPr>
            </w:pPr>
          </w:p>
        </w:tc>
        <w:tc>
          <w:tcPr>
            <w:tcW w:w="4981" w:type="dxa"/>
          </w:tcPr>
          <w:p w14:paraId="06BAFBBB" w14:textId="0792D0D5" w:rsidR="00366109" w:rsidRPr="0055182A" w:rsidRDefault="001B4AE4" w:rsidP="00095C70">
            <w:pPr>
              <w:pStyle w:val="Normal0"/>
              <w:tabs>
                <w:tab w:val="left" w:pos="7080"/>
              </w:tabs>
              <w:rPr>
                <w:b/>
                <w:i/>
                <w:iCs/>
                <w:sz w:val="20"/>
                <w:szCs w:val="20"/>
              </w:rPr>
            </w:pPr>
            <w:commentRangeStart w:id="119"/>
            <w:r w:rsidRPr="0055182A">
              <w:rPr>
                <w:b/>
                <w:i/>
                <w:iCs/>
                <w:sz w:val="20"/>
                <w:szCs w:val="20"/>
              </w:rPr>
              <w:t>Figura</w:t>
            </w:r>
            <w:commentRangeEnd w:id="119"/>
            <w:r w:rsidR="003F45C4" w:rsidRPr="0055182A">
              <w:rPr>
                <w:rStyle w:val="Refdecomentario"/>
                <w:b/>
                <w:i/>
                <w:iCs/>
                <w:sz w:val="20"/>
                <w:szCs w:val="20"/>
              </w:rPr>
              <w:commentReference w:id="119"/>
            </w:r>
            <w:r w:rsidRPr="0055182A">
              <w:rPr>
                <w:b/>
                <w:i/>
                <w:iCs/>
                <w:sz w:val="20"/>
                <w:szCs w:val="20"/>
              </w:rPr>
              <w:t xml:space="preserve"> 3</w:t>
            </w:r>
            <w:r w:rsidR="00C40EAF" w:rsidRPr="0055182A">
              <w:rPr>
                <w:b/>
                <w:i/>
                <w:iCs/>
                <w:sz w:val="20"/>
                <w:szCs w:val="20"/>
              </w:rPr>
              <w:t>3</w:t>
            </w:r>
            <w:r w:rsidR="00366109" w:rsidRPr="0055182A">
              <w:rPr>
                <w:b/>
                <w:i/>
                <w:iCs/>
                <w:sz w:val="20"/>
                <w:szCs w:val="20"/>
              </w:rPr>
              <w:t xml:space="preserve">. Camisa con canesú </w:t>
            </w:r>
          </w:p>
          <w:p w14:paraId="1E450CC4" w14:textId="77777777" w:rsidR="00366109" w:rsidRPr="00095C70" w:rsidRDefault="00366109" w:rsidP="00095C70">
            <w:pPr>
              <w:pStyle w:val="Normal0"/>
              <w:tabs>
                <w:tab w:val="left" w:pos="7080"/>
              </w:tabs>
              <w:rPr>
                <w:b/>
                <w:sz w:val="20"/>
                <w:szCs w:val="20"/>
              </w:rPr>
            </w:pPr>
            <w:commentRangeStart w:id="120"/>
            <w:r w:rsidRPr="00095C70">
              <w:rPr>
                <w:b/>
                <w:noProof/>
                <w:sz w:val="20"/>
                <w:szCs w:val="20"/>
                <w:lang w:eastAsia="es-CO"/>
              </w:rPr>
              <w:drawing>
                <wp:inline distT="0" distB="0" distL="0" distR="0" wp14:anchorId="6CDFBBD8" wp14:editId="5D2D921C">
                  <wp:extent cx="1396972" cy="30632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5-05-19 at 7.47.24 PM.jpeg"/>
                          <pic:cNvPicPr/>
                        </pic:nvPicPr>
                        <pic:blipFill rotWithShape="1">
                          <a:blip r:embed="rId51" cstate="print">
                            <a:extLst>
                              <a:ext uri="{28A0092B-C50C-407E-A947-70E740481C1C}">
                                <a14:useLocalDpi xmlns:a14="http://schemas.microsoft.com/office/drawing/2010/main" val="0"/>
                              </a:ext>
                            </a:extLst>
                          </a:blip>
                          <a:srcRect l="60323" t="7961" r="105" b="39837"/>
                          <a:stretch/>
                        </pic:blipFill>
                        <pic:spPr bwMode="auto">
                          <a:xfrm>
                            <a:off x="0" y="0"/>
                            <a:ext cx="1402502" cy="3075367"/>
                          </a:xfrm>
                          <a:prstGeom prst="rect">
                            <a:avLst/>
                          </a:prstGeom>
                          <a:ln>
                            <a:noFill/>
                          </a:ln>
                          <a:extLst>
                            <a:ext uri="{53640926-AAD7-44D8-BBD7-CCE9431645EC}">
                              <a14:shadowObscured xmlns:a14="http://schemas.microsoft.com/office/drawing/2010/main"/>
                            </a:ext>
                          </a:extLst>
                        </pic:spPr>
                      </pic:pic>
                    </a:graphicData>
                  </a:graphic>
                </wp:inline>
              </w:drawing>
            </w:r>
            <w:commentRangeEnd w:id="120"/>
            <w:r w:rsidR="00BE0F2D" w:rsidRPr="00095C70">
              <w:rPr>
                <w:rStyle w:val="Refdecomentario"/>
                <w:sz w:val="20"/>
                <w:szCs w:val="20"/>
              </w:rPr>
              <w:commentReference w:id="120"/>
            </w:r>
          </w:p>
          <w:p w14:paraId="5A0780A9" w14:textId="77BEEF2D" w:rsidR="00366109" w:rsidRPr="00095C70" w:rsidRDefault="00366109" w:rsidP="00095C70">
            <w:pPr>
              <w:pStyle w:val="Normal0"/>
              <w:tabs>
                <w:tab w:val="left" w:pos="7080"/>
              </w:tabs>
              <w:rPr>
                <w:sz w:val="20"/>
                <w:szCs w:val="20"/>
              </w:rPr>
            </w:pPr>
            <w:r w:rsidRPr="00095C70">
              <w:rPr>
                <w:b/>
                <w:sz w:val="20"/>
                <w:szCs w:val="20"/>
              </w:rPr>
              <w:t xml:space="preserve">Fuente: </w:t>
            </w:r>
            <w:r w:rsidR="004578FA" w:rsidRPr="00095C70">
              <w:rPr>
                <w:sz w:val="20"/>
                <w:szCs w:val="20"/>
              </w:rPr>
              <w:t>Donnanno, (2016)</w:t>
            </w:r>
          </w:p>
          <w:p w14:paraId="1740E833" w14:textId="58BDDC58" w:rsidR="00366109" w:rsidRPr="00095C70" w:rsidRDefault="00366109" w:rsidP="00095C70">
            <w:pPr>
              <w:pStyle w:val="Normal0"/>
              <w:tabs>
                <w:tab w:val="left" w:pos="7080"/>
              </w:tabs>
              <w:rPr>
                <w:b/>
                <w:sz w:val="20"/>
                <w:szCs w:val="20"/>
              </w:rPr>
            </w:pPr>
          </w:p>
        </w:tc>
      </w:tr>
    </w:tbl>
    <w:p w14:paraId="3E37146D" w14:textId="77777777" w:rsidR="00366109" w:rsidRPr="0055182A" w:rsidRDefault="00366109" w:rsidP="00095C70">
      <w:pPr>
        <w:pStyle w:val="Normal0"/>
        <w:tabs>
          <w:tab w:val="left" w:pos="7080"/>
        </w:tabs>
        <w:rPr>
          <w:b/>
          <w:i/>
          <w:iCs/>
          <w:sz w:val="20"/>
          <w:szCs w:val="20"/>
        </w:rPr>
      </w:pPr>
    </w:p>
    <w:p w14:paraId="473A8C89" w14:textId="35B04DC6" w:rsidR="00462900" w:rsidRPr="0055182A" w:rsidRDefault="005717F5" w:rsidP="00095C70">
      <w:pPr>
        <w:pStyle w:val="Normal0"/>
        <w:tabs>
          <w:tab w:val="left" w:pos="7080"/>
        </w:tabs>
        <w:rPr>
          <w:b/>
          <w:i/>
          <w:iCs/>
          <w:sz w:val="20"/>
          <w:szCs w:val="20"/>
        </w:rPr>
      </w:pPr>
      <w:r w:rsidRPr="0055182A">
        <w:rPr>
          <w:b/>
          <w:i/>
          <w:iCs/>
          <w:sz w:val="20"/>
          <w:szCs w:val="20"/>
        </w:rPr>
        <w:t xml:space="preserve"> </w:t>
      </w:r>
      <w:commentRangeStart w:id="121"/>
      <w:r w:rsidR="00E87F49" w:rsidRPr="0055182A">
        <w:rPr>
          <w:b/>
          <w:i/>
          <w:iCs/>
          <w:sz w:val="20"/>
          <w:szCs w:val="20"/>
        </w:rPr>
        <w:t>Tabla</w:t>
      </w:r>
      <w:commentRangeEnd w:id="121"/>
      <w:r w:rsidRPr="0055182A">
        <w:rPr>
          <w:b/>
          <w:i/>
          <w:iCs/>
          <w:sz w:val="20"/>
          <w:szCs w:val="20"/>
        </w:rPr>
        <w:commentReference w:id="121"/>
      </w:r>
      <w:r w:rsidR="00E87F49" w:rsidRPr="0055182A">
        <w:rPr>
          <w:b/>
          <w:i/>
          <w:iCs/>
          <w:sz w:val="20"/>
          <w:szCs w:val="20"/>
        </w:rPr>
        <w:t xml:space="preserve"> 24</w:t>
      </w:r>
      <w:r w:rsidR="00462900" w:rsidRPr="0055182A">
        <w:rPr>
          <w:b/>
          <w:i/>
          <w:iCs/>
          <w:sz w:val="20"/>
          <w:szCs w:val="20"/>
        </w:rPr>
        <w:t>. Pasos para el levantamiento del plano de patronaje</w:t>
      </w:r>
    </w:p>
    <w:tbl>
      <w:tblPr>
        <w:tblStyle w:val="Tablaconcuadrcula"/>
        <w:tblW w:w="0" w:type="auto"/>
        <w:tblLook w:val="04A0" w:firstRow="1" w:lastRow="0" w:firstColumn="1" w:lastColumn="0" w:noHBand="0" w:noVBand="1"/>
      </w:tblPr>
      <w:tblGrid>
        <w:gridCol w:w="695"/>
        <w:gridCol w:w="1740"/>
        <w:gridCol w:w="5591"/>
        <w:gridCol w:w="1887"/>
      </w:tblGrid>
      <w:tr w:rsidR="00CD6205" w:rsidRPr="00095C70" w14:paraId="6BB915A3" w14:textId="77777777" w:rsidTr="004570C2">
        <w:tc>
          <w:tcPr>
            <w:tcW w:w="0" w:type="auto"/>
            <w:hideMark/>
          </w:tcPr>
          <w:p w14:paraId="1FBF4F13" w14:textId="77777777" w:rsidR="00CD6205" w:rsidRPr="00095C70" w:rsidRDefault="00CD6205" w:rsidP="00095C70">
            <w:pPr>
              <w:rPr>
                <w:rFonts w:eastAsia="Times New Roman"/>
                <w:b/>
                <w:bCs/>
                <w:sz w:val="20"/>
                <w:szCs w:val="20"/>
                <w:lang w:eastAsia="es-CO"/>
              </w:rPr>
            </w:pPr>
            <w:r w:rsidRPr="00095C70">
              <w:rPr>
                <w:rFonts w:eastAsia="Times New Roman"/>
                <w:b/>
                <w:bCs/>
                <w:sz w:val="20"/>
                <w:szCs w:val="20"/>
                <w:lang w:eastAsia="es-CO"/>
              </w:rPr>
              <w:t>Paso</w:t>
            </w:r>
          </w:p>
        </w:tc>
        <w:tc>
          <w:tcPr>
            <w:tcW w:w="0" w:type="auto"/>
            <w:hideMark/>
          </w:tcPr>
          <w:p w14:paraId="094958EF" w14:textId="77777777" w:rsidR="00CD6205" w:rsidRPr="00095C70" w:rsidRDefault="00CD6205" w:rsidP="00095C70">
            <w:pPr>
              <w:rPr>
                <w:rFonts w:eastAsia="Times New Roman"/>
                <w:b/>
                <w:bCs/>
                <w:sz w:val="20"/>
                <w:szCs w:val="20"/>
                <w:lang w:eastAsia="es-CO"/>
              </w:rPr>
            </w:pPr>
            <w:r w:rsidRPr="00095C70">
              <w:rPr>
                <w:rFonts w:eastAsia="Times New Roman"/>
                <w:b/>
                <w:bCs/>
                <w:sz w:val="20"/>
                <w:szCs w:val="20"/>
                <w:lang w:eastAsia="es-CO"/>
              </w:rPr>
              <w:t>Acción</w:t>
            </w:r>
          </w:p>
        </w:tc>
        <w:tc>
          <w:tcPr>
            <w:tcW w:w="5591" w:type="dxa"/>
            <w:hideMark/>
          </w:tcPr>
          <w:p w14:paraId="5DE571CF" w14:textId="77777777" w:rsidR="00CD6205" w:rsidRPr="00095C70" w:rsidRDefault="00CD6205" w:rsidP="00095C70">
            <w:pPr>
              <w:rPr>
                <w:rFonts w:eastAsia="Times New Roman"/>
                <w:b/>
                <w:bCs/>
                <w:sz w:val="20"/>
                <w:szCs w:val="20"/>
                <w:lang w:eastAsia="es-CO"/>
              </w:rPr>
            </w:pPr>
            <w:r w:rsidRPr="00095C70">
              <w:rPr>
                <w:rFonts w:eastAsia="Times New Roman"/>
                <w:b/>
                <w:bCs/>
                <w:sz w:val="20"/>
                <w:szCs w:val="20"/>
                <w:lang w:eastAsia="es-CO"/>
              </w:rPr>
              <w:t>Detalle técnico</w:t>
            </w:r>
          </w:p>
        </w:tc>
        <w:tc>
          <w:tcPr>
            <w:tcW w:w="1887" w:type="dxa"/>
            <w:hideMark/>
          </w:tcPr>
          <w:p w14:paraId="464BF9C0" w14:textId="77777777" w:rsidR="00CD6205" w:rsidRPr="00095C70" w:rsidRDefault="00CD6205" w:rsidP="00095C70">
            <w:pPr>
              <w:rPr>
                <w:rFonts w:eastAsia="Times New Roman"/>
                <w:b/>
                <w:bCs/>
                <w:sz w:val="20"/>
                <w:szCs w:val="20"/>
                <w:lang w:eastAsia="es-CO"/>
              </w:rPr>
            </w:pPr>
            <w:r w:rsidRPr="00095C70">
              <w:rPr>
                <w:rFonts w:eastAsia="Times New Roman"/>
                <w:b/>
                <w:bCs/>
                <w:sz w:val="20"/>
                <w:szCs w:val="20"/>
                <w:lang w:eastAsia="es-CO"/>
              </w:rPr>
              <w:t>Punto(s) resultante(s)</w:t>
            </w:r>
          </w:p>
        </w:tc>
      </w:tr>
      <w:tr w:rsidR="00CD6205" w:rsidRPr="00095C70" w14:paraId="4E0C917D" w14:textId="77777777" w:rsidTr="004570C2">
        <w:tc>
          <w:tcPr>
            <w:tcW w:w="0" w:type="auto"/>
            <w:hideMark/>
          </w:tcPr>
          <w:p w14:paraId="367FF4B8" w14:textId="77777777" w:rsidR="00CD6205" w:rsidRPr="00095C70" w:rsidRDefault="00CD6205" w:rsidP="00095C70">
            <w:pPr>
              <w:rPr>
                <w:rFonts w:eastAsia="Times New Roman"/>
                <w:sz w:val="20"/>
                <w:szCs w:val="20"/>
                <w:lang w:eastAsia="es-CO"/>
              </w:rPr>
            </w:pPr>
            <w:r w:rsidRPr="00095C70">
              <w:rPr>
                <w:rFonts w:eastAsia="Times New Roman"/>
                <w:b/>
                <w:bCs/>
                <w:sz w:val="20"/>
                <w:szCs w:val="20"/>
                <w:lang w:eastAsia="es-CO"/>
              </w:rPr>
              <w:lastRenderedPageBreak/>
              <w:t>1</w:t>
            </w:r>
          </w:p>
        </w:tc>
        <w:tc>
          <w:tcPr>
            <w:tcW w:w="0" w:type="auto"/>
            <w:hideMark/>
          </w:tcPr>
          <w:p w14:paraId="65DBFCE6" w14:textId="77777777" w:rsidR="00CD6205" w:rsidRPr="00095C70" w:rsidRDefault="00CD6205" w:rsidP="00095C70">
            <w:pPr>
              <w:rPr>
                <w:rFonts w:eastAsia="Times New Roman"/>
                <w:sz w:val="20"/>
                <w:szCs w:val="20"/>
                <w:lang w:eastAsia="es-CO"/>
              </w:rPr>
            </w:pPr>
            <w:r w:rsidRPr="00095C70">
              <w:rPr>
                <w:rFonts w:eastAsia="Times New Roman"/>
                <w:b/>
                <w:bCs/>
                <w:sz w:val="20"/>
                <w:szCs w:val="20"/>
                <w:lang w:eastAsia="es-CO"/>
              </w:rPr>
              <w:t>Rectángulo madre</w:t>
            </w:r>
          </w:p>
        </w:tc>
        <w:tc>
          <w:tcPr>
            <w:tcW w:w="5591" w:type="dxa"/>
            <w:hideMark/>
          </w:tcPr>
          <w:p w14:paraId="30259BBD" w14:textId="1F4B4B1F" w:rsidR="00795271" w:rsidRPr="00095C70" w:rsidRDefault="00CD6205" w:rsidP="00095C70">
            <w:pPr>
              <w:rPr>
                <w:rFonts w:eastAsia="Times New Roman"/>
                <w:sz w:val="20"/>
                <w:szCs w:val="20"/>
                <w:lang w:eastAsia="es-CO"/>
              </w:rPr>
            </w:pPr>
            <w:r w:rsidRPr="00095C70">
              <w:rPr>
                <w:rFonts w:eastAsia="Times New Roman"/>
                <w:sz w:val="20"/>
                <w:szCs w:val="20"/>
                <w:lang w:eastAsia="es-CO"/>
              </w:rPr>
              <w:t>Ancho = ½ contorno de pecho + holgura.</w:t>
            </w:r>
          </w:p>
          <w:p w14:paraId="4381FD63" w14:textId="6D84049E" w:rsidR="00CD6205" w:rsidRPr="00095C70" w:rsidRDefault="00CD6205" w:rsidP="00095C70">
            <w:pPr>
              <w:rPr>
                <w:rFonts w:eastAsia="Times New Roman"/>
                <w:sz w:val="20"/>
                <w:szCs w:val="20"/>
                <w:lang w:eastAsia="es-CO"/>
              </w:rPr>
            </w:pPr>
            <w:r w:rsidRPr="00095C70">
              <w:rPr>
                <w:rFonts w:eastAsia="Times New Roman"/>
                <w:sz w:val="20"/>
                <w:szCs w:val="20"/>
                <w:lang w:eastAsia="es-CO"/>
              </w:rPr>
              <w:t>Alto = largo total de la prenda.</w:t>
            </w:r>
          </w:p>
        </w:tc>
        <w:tc>
          <w:tcPr>
            <w:tcW w:w="1887" w:type="dxa"/>
            <w:hideMark/>
          </w:tcPr>
          <w:p w14:paraId="62CD9788" w14:textId="279FE2FE" w:rsidR="004570C2" w:rsidRPr="00095C70" w:rsidRDefault="00CD6205" w:rsidP="00095C70">
            <w:pPr>
              <w:pStyle w:val="Prrafodelista"/>
              <w:numPr>
                <w:ilvl w:val="0"/>
                <w:numId w:val="39"/>
              </w:numPr>
              <w:ind w:left="321"/>
              <w:rPr>
                <w:rFonts w:eastAsia="Times New Roman"/>
                <w:sz w:val="20"/>
                <w:szCs w:val="20"/>
                <w:lang w:eastAsia="es-CO"/>
              </w:rPr>
            </w:pPr>
            <w:r w:rsidRPr="00095C70">
              <w:rPr>
                <w:rFonts w:eastAsia="Times New Roman"/>
                <w:sz w:val="20"/>
                <w:szCs w:val="20"/>
                <w:lang w:eastAsia="es-CO"/>
              </w:rPr>
              <w:t>A (esquina sup</w:t>
            </w:r>
            <w:r w:rsidR="004570C2" w:rsidRPr="00095C70">
              <w:rPr>
                <w:rFonts w:eastAsia="Times New Roman"/>
                <w:sz w:val="20"/>
                <w:szCs w:val="20"/>
                <w:lang w:eastAsia="es-CO"/>
              </w:rPr>
              <w:t>erior izquierda)</w:t>
            </w:r>
            <w:r w:rsidR="008B1CDE">
              <w:rPr>
                <w:rFonts w:eastAsia="Times New Roman"/>
                <w:sz w:val="20"/>
                <w:szCs w:val="20"/>
                <w:lang w:eastAsia="es-CO"/>
              </w:rPr>
              <w:t>.</w:t>
            </w:r>
            <w:r w:rsidRPr="00095C70">
              <w:rPr>
                <w:rFonts w:eastAsia="Times New Roman"/>
                <w:sz w:val="20"/>
                <w:szCs w:val="20"/>
                <w:lang w:eastAsia="es-CO"/>
              </w:rPr>
              <w:t xml:space="preserve"> </w:t>
            </w:r>
          </w:p>
          <w:p w14:paraId="7DC2D2AB" w14:textId="3BD3EB03" w:rsidR="004570C2" w:rsidRPr="00095C70" w:rsidRDefault="004570C2" w:rsidP="00095C70">
            <w:pPr>
              <w:pStyle w:val="Prrafodelista"/>
              <w:numPr>
                <w:ilvl w:val="0"/>
                <w:numId w:val="39"/>
              </w:numPr>
              <w:ind w:left="321"/>
              <w:rPr>
                <w:rFonts w:eastAsia="Times New Roman"/>
                <w:sz w:val="20"/>
                <w:szCs w:val="20"/>
                <w:lang w:eastAsia="es-CO"/>
              </w:rPr>
            </w:pPr>
            <w:r w:rsidRPr="00095C70">
              <w:rPr>
                <w:rFonts w:eastAsia="Times New Roman"/>
                <w:sz w:val="20"/>
                <w:szCs w:val="20"/>
                <w:lang w:eastAsia="es-CO"/>
              </w:rPr>
              <w:t>B (superior derecha)</w:t>
            </w:r>
            <w:r w:rsidR="008B1CDE">
              <w:rPr>
                <w:rFonts w:eastAsia="Times New Roman"/>
                <w:sz w:val="20"/>
                <w:szCs w:val="20"/>
                <w:lang w:eastAsia="es-CO"/>
              </w:rPr>
              <w:t>.</w:t>
            </w:r>
          </w:p>
          <w:p w14:paraId="4A4C607A" w14:textId="2AD39F46" w:rsidR="004570C2" w:rsidRPr="00095C70" w:rsidRDefault="00CD6205" w:rsidP="00095C70">
            <w:pPr>
              <w:pStyle w:val="Prrafodelista"/>
              <w:numPr>
                <w:ilvl w:val="0"/>
                <w:numId w:val="39"/>
              </w:numPr>
              <w:ind w:left="321"/>
              <w:rPr>
                <w:rFonts w:eastAsia="Times New Roman"/>
                <w:sz w:val="20"/>
                <w:szCs w:val="20"/>
                <w:lang w:eastAsia="es-CO"/>
              </w:rPr>
            </w:pPr>
            <w:r w:rsidRPr="00095C70">
              <w:rPr>
                <w:rFonts w:eastAsia="Times New Roman"/>
                <w:sz w:val="20"/>
                <w:szCs w:val="20"/>
                <w:lang w:eastAsia="es-CO"/>
              </w:rPr>
              <w:t xml:space="preserve">C (cadera </w:t>
            </w:r>
            <w:r w:rsidR="004570C2" w:rsidRPr="00095C70">
              <w:rPr>
                <w:rFonts w:eastAsia="Times New Roman"/>
                <w:sz w:val="20"/>
                <w:szCs w:val="20"/>
                <w:lang w:eastAsia="es-CO"/>
              </w:rPr>
              <w:t>espalda)</w:t>
            </w:r>
            <w:r w:rsidR="008B1CDE">
              <w:rPr>
                <w:rFonts w:eastAsia="Times New Roman"/>
                <w:sz w:val="20"/>
                <w:szCs w:val="20"/>
                <w:lang w:eastAsia="es-CO"/>
              </w:rPr>
              <w:t>.</w:t>
            </w:r>
            <w:r w:rsidR="004570C2" w:rsidRPr="00095C70">
              <w:rPr>
                <w:rFonts w:eastAsia="Times New Roman"/>
                <w:sz w:val="20"/>
                <w:szCs w:val="20"/>
                <w:lang w:eastAsia="es-CO"/>
              </w:rPr>
              <w:t xml:space="preserve"> </w:t>
            </w:r>
          </w:p>
          <w:p w14:paraId="6CE2A624" w14:textId="11E69746" w:rsidR="00CD6205" w:rsidRPr="00095C70" w:rsidRDefault="00CD6205" w:rsidP="00095C70">
            <w:pPr>
              <w:pStyle w:val="Prrafodelista"/>
              <w:numPr>
                <w:ilvl w:val="0"/>
                <w:numId w:val="39"/>
              </w:numPr>
              <w:ind w:left="321"/>
              <w:rPr>
                <w:rFonts w:eastAsia="Times New Roman"/>
                <w:sz w:val="20"/>
                <w:szCs w:val="20"/>
                <w:lang w:eastAsia="es-CO"/>
              </w:rPr>
            </w:pPr>
            <w:r w:rsidRPr="00095C70">
              <w:rPr>
                <w:rFonts w:eastAsia="Times New Roman"/>
                <w:sz w:val="20"/>
                <w:szCs w:val="20"/>
                <w:lang w:eastAsia="es-CO"/>
              </w:rPr>
              <w:t xml:space="preserve">D (cadera </w:t>
            </w:r>
            <w:r w:rsidR="008B1CDE">
              <w:rPr>
                <w:rFonts w:eastAsia="Times New Roman"/>
                <w:sz w:val="20"/>
                <w:szCs w:val="20"/>
                <w:lang w:eastAsia="es-CO"/>
              </w:rPr>
              <w:t xml:space="preserve">parte </w:t>
            </w:r>
            <w:r w:rsidRPr="00095C70">
              <w:rPr>
                <w:rFonts w:eastAsia="Times New Roman"/>
                <w:sz w:val="20"/>
                <w:szCs w:val="20"/>
                <w:lang w:eastAsia="es-CO"/>
              </w:rPr>
              <w:t>del</w:t>
            </w:r>
            <w:r w:rsidR="004570C2" w:rsidRPr="00095C70">
              <w:rPr>
                <w:rFonts w:eastAsia="Times New Roman"/>
                <w:sz w:val="20"/>
                <w:szCs w:val="20"/>
                <w:lang w:eastAsia="es-CO"/>
              </w:rPr>
              <w:t>anter</w:t>
            </w:r>
            <w:r w:rsidR="008B1CDE">
              <w:rPr>
                <w:rFonts w:eastAsia="Times New Roman"/>
                <w:sz w:val="20"/>
                <w:szCs w:val="20"/>
                <w:lang w:eastAsia="es-CO"/>
              </w:rPr>
              <w:t>a</w:t>
            </w:r>
            <w:r w:rsidRPr="00095C70">
              <w:rPr>
                <w:rFonts w:eastAsia="Times New Roman"/>
                <w:sz w:val="20"/>
                <w:szCs w:val="20"/>
                <w:lang w:eastAsia="es-CO"/>
              </w:rPr>
              <w:t>)</w:t>
            </w:r>
            <w:r w:rsidR="008B1CDE">
              <w:rPr>
                <w:rFonts w:eastAsia="Times New Roman"/>
                <w:sz w:val="20"/>
                <w:szCs w:val="20"/>
                <w:lang w:eastAsia="es-CO"/>
              </w:rPr>
              <w:t>.</w:t>
            </w:r>
          </w:p>
        </w:tc>
      </w:tr>
      <w:tr w:rsidR="00CD6205" w:rsidRPr="00095C70" w14:paraId="098EEFDC" w14:textId="77777777" w:rsidTr="004570C2">
        <w:tc>
          <w:tcPr>
            <w:tcW w:w="0" w:type="auto"/>
            <w:hideMark/>
          </w:tcPr>
          <w:p w14:paraId="53363D27" w14:textId="77777777" w:rsidR="00CD6205" w:rsidRPr="00095C70" w:rsidRDefault="00CD6205" w:rsidP="00095C70">
            <w:pPr>
              <w:rPr>
                <w:rFonts w:eastAsia="Times New Roman"/>
                <w:sz w:val="20"/>
                <w:szCs w:val="20"/>
                <w:lang w:eastAsia="es-CO"/>
              </w:rPr>
            </w:pPr>
            <w:r w:rsidRPr="00095C70">
              <w:rPr>
                <w:rFonts w:eastAsia="Times New Roman"/>
                <w:b/>
                <w:bCs/>
                <w:sz w:val="20"/>
                <w:szCs w:val="20"/>
                <w:lang w:eastAsia="es-CO"/>
              </w:rPr>
              <w:t>2</w:t>
            </w:r>
          </w:p>
        </w:tc>
        <w:tc>
          <w:tcPr>
            <w:tcW w:w="0" w:type="auto"/>
            <w:hideMark/>
          </w:tcPr>
          <w:p w14:paraId="62D4EBB7" w14:textId="77777777" w:rsidR="00CD6205" w:rsidRPr="00095C70" w:rsidRDefault="00CD6205" w:rsidP="00095C70">
            <w:pPr>
              <w:rPr>
                <w:rFonts w:eastAsia="Times New Roman"/>
                <w:sz w:val="20"/>
                <w:szCs w:val="20"/>
                <w:lang w:eastAsia="es-CO"/>
              </w:rPr>
            </w:pPr>
            <w:r w:rsidRPr="00095C70">
              <w:rPr>
                <w:rFonts w:eastAsia="Times New Roman"/>
                <w:b/>
                <w:bCs/>
                <w:sz w:val="20"/>
                <w:szCs w:val="20"/>
                <w:lang w:eastAsia="es-CO"/>
              </w:rPr>
              <w:t>Líneas horizontales</w:t>
            </w:r>
          </w:p>
        </w:tc>
        <w:tc>
          <w:tcPr>
            <w:tcW w:w="5591" w:type="dxa"/>
            <w:hideMark/>
          </w:tcPr>
          <w:p w14:paraId="2597CA92" w14:textId="77777777" w:rsidR="00795271" w:rsidRPr="00095C70" w:rsidRDefault="00CD6205" w:rsidP="00095C70">
            <w:pPr>
              <w:rPr>
                <w:rFonts w:eastAsia="Times New Roman"/>
                <w:sz w:val="20"/>
                <w:szCs w:val="20"/>
                <w:lang w:eastAsia="es-CO"/>
              </w:rPr>
            </w:pPr>
            <w:r w:rsidRPr="00095C70">
              <w:rPr>
                <w:rFonts w:eastAsia="Times New Roman"/>
                <w:sz w:val="20"/>
                <w:szCs w:val="20"/>
                <w:lang w:eastAsia="es-CO"/>
              </w:rPr>
              <w:t>Medidas desde A hacia abajo:</w:t>
            </w:r>
          </w:p>
          <w:p w14:paraId="63E3AD05" w14:textId="75C88B55" w:rsidR="00795271" w:rsidRPr="00095C70" w:rsidRDefault="00CD6205" w:rsidP="00095C70">
            <w:pPr>
              <w:rPr>
                <w:rFonts w:eastAsia="Times New Roman"/>
                <w:sz w:val="20"/>
                <w:szCs w:val="20"/>
                <w:lang w:eastAsia="es-CO"/>
              </w:rPr>
            </w:pPr>
            <w:r w:rsidRPr="00095C70">
              <w:rPr>
                <w:rFonts w:eastAsia="Times New Roman"/>
                <w:sz w:val="20"/>
                <w:szCs w:val="20"/>
                <w:lang w:eastAsia="es-CO"/>
              </w:rPr>
              <w:t xml:space="preserve">• 3 cm → </w:t>
            </w:r>
            <w:r w:rsidR="008B1CDE">
              <w:rPr>
                <w:rFonts w:eastAsia="Times New Roman"/>
                <w:sz w:val="20"/>
                <w:szCs w:val="20"/>
                <w:lang w:eastAsia="es-CO"/>
              </w:rPr>
              <w:t>l</w:t>
            </w:r>
            <w:r w:rsidRPr="00095C70">
              <w:rPr>
                <w:rFonts w:eastAsia="Times New Roman"/>
                <w:iCs/>
                <w:sz w:val="20"/>
                <w:szCs w:val="20"/>
                <w:lang w:eastAsia="es-CO"/>
              </w:rPr>
              <w:t>ínea de hombro</w:t>
            </w:r>
            <w:r w:rsidRPr="00095C70">
              <w:rPr>
                <w:rFonts w:eastAsia="Times New Roman"/>
                <w:sz w:val="20"/>
                <w:szCs w:val="20"/>
                <w:lang w:eastAsia="es-CO"/>
              </w:rPr>
              <w:t xml:space="preserve"> (A–B).</w:t>
            </w:r>
          </w:p>
          <w:p w14:paraId="0C50DCCF" w14:textId="5A3A9E52" w:rsidR="00795271" w:rsidRPr="00095C70" w:rsidRDefault="00CD6205" w:rsidP="00095C70">
            <w:pPr>
              <w:rPr>
                <w:rFonts w:eastAsia="Times New Roman"/>
                <w:sz w:val="20"/>
                <w:szCs w:val="20"/>
                <w:lang w:eastAsia="es-CO"/>
              </w:rPr>
            </w:pPr>
            <w:r w:rsidRPr="00095C70">
              <w:rPr>
                <w:rFonts w:eastAsia="Times New Roman"/>
                <w:sz w:val="20"/>
                <w:szCs w:val="20"/>
                <w:lang w:eastAsia="es-CO"/>
              </w:rPr>
              <w:t xml:space="preserve">• (¼ pecho + 2 cm) → </w:t>
            </w:r>
            <w:r w:rsidR="008B1CDE">
              <w:rPr>
                <w:rFonts w:eastAsia="Times New Roman"/>
                <w:sz w:val="20"/>
                <w:szCs w:val="20"/>
                <w:lang w:eastAsia="es-CO"/>
              </w:rPr>
              <w:t>l</w:t>
            </w:r>
            <w:r w:rsidRPr="00095C70">
              <w:rPr>
                <w:rFonts w:eastAsia="Times New Roman"/>
                <w:iCs/>
                <w:sz w:val="20"/>
                <w:szCs w:val="20"/>
                <w:lang w:eastAsia="es-CO"/>
              </w:rPr>
              <w:t>ínea de sisa</w:t>
            </w:r>
            <w:r w:rsidRPr="00095C70">
              <w:rPr>
                <w:rFonts w:eastAsia="Times New Roman"/>
                <w:sz w:val="20"/>
                <w:szCs w:val="20"/>
                <w:lang w:eastAsia="es-CO"/>
              </w:rPr>
              <w:t xml:space="preserve"> (S1).</w:t>
            </w:r>
          </w:p>
          <w:p w14:paraId="21868601" w14:textId="303B8A9E" w:rsidR="00795271" w:rsidRPr="00095C70" w:rsidRDefault="00CD6205" w:rsidP="00095C70">
            <w:pPr>
              <w:rPr>
                <w:rFonts w:eastAsia="Times New Roman"/>
                <w:sz w:val="20"/>
                <w:szCs w:val="20"/>
                <w:lang w:eastAsia="es-CO"/>
              </w:rPr>
            </w:pPr>
            <w:r w:rsidRPr="00095C70">
              <w:rPr>
                <w:rFonts w:eastAsia="Times New Roman"/>
                <w:sz w:val="20"/>
                <w:szCs w:val="20"/>
                <w:lang w:eastAsia="es-CO"/>
              </w:rPr>
              <w:t xml:space="preserve">• 1 cm bajo sisa → </w:t>
            </w:r>
            <w:r w:rsidR="008B1CDE">
              <w:rPr>
                <w:rFonts w:eastAsia="Times New Roman"/>
                <w:sz w:val="20"/>
                <w:szCs w:val="20"/>
                <w:lang w:eastAsia="es-CO"/>
              </w:rPr>
              <w:t>l</w:t>
            </w:r>
            <w:r w:rsidRPr="00095C70">
              <w:rPr>
                <w:rFonts w:eastAsia="Times New Roman"/>
                <w:iCs/>
                <w:sz w:val="20"/>
                <w:szCs w:val="20"/>
                <w:lang w:eastAsia="es-CO"/>
              </w:rPr>
              <w:t>ínea axilar</w:t>
            </w:r>
            <w:r w:rsidRPr="00095C70">
              <w:rPr>
                <w:rFonts w:eastAsia="Times New Roman"/>
                <w:sz w:val="20"/>
                <w:szCs w:val="20"/>
                <w:lang w:eastAsia="es-CO"/>
              </w:rPr>
              <w:t>.</w:t>
            </w:r>
          </w:p>
          <w:p w14:paraId="79DC8B88" w14:textId="2A8B176A" w:rsidR="00795271" w:rsidRPr="00095C70" w:rsidRDefault="00CD6205" w:rsidP="00095C70">
            <w:pPr>
              <w:rPr>
                <w:rFonts w:eastAsia="Times New Roman"/>
                <w:sz w:val="20"/>
                <w:szCs w:val="20"/>
                <w:lang w:eastAsia="es-CO"/>
              </w:rPr>
            </w:pPr>
            <w:r w:rsidRPr="00095C70">
              <w:rPr>
                <w:rFonts w:eastAsia="Times New Roman"/>
                <w:sz w:val="20"/>
                <w:szCs w:val="20"/>
                <w:lang w:eastAsia="es-CO"/>
              </w:rPr>
              <w:t xml:space="preserve">• Altura talle → </w:t>
            </w:r>
            <w:r w:rsidR="008B1CDE">
              <w:rPr>
                <w:rFonts w:eastAsia="Times New Roman"/>
                <w:sz w:val="20"/>
                <w:szCs w:val="20"/>
                <w:lang w:eastAsia="es-CO"/>
              </w:rPr>
              <w:t>l</w:t>
            </w:r>
            <w:r w:rsidRPr="00095C70">
              <w:rPr>
                <w:rFonts w:eastAsia="Times New Roman"/>
                <w:iCs/>
                <w:sz w:val="20"/>
                <w:szCs w:val="20"/>
                <w:lang w:eastAsia="es-CO"/>
              </w:rPr>
              <w:t>ínea cintura</w:t>
            </w:r>
            <w:r w:rsidRPr="00095C70">
              <w:rPr>
                <w:rFonts w:eastAsia="Times New Roman"/>
                <w:sz w:val="20"/>
                <w:szCs w:val="20"/>
                <w:lang w:eastAsia="es-CO"/>
              </w:rPr>
              <w:t xml:space="preserve"> (C).</w:t>
            </w:r>
          </w:p>
          <w:p w14:paraId="1D63B090" w14:textId="7715D4D9" w:rsidR="00CD6205" w:rsidRPr="00095C70" w:rsidRDefault="00CD6205" w:rsidP="00095C70">
            <w:pPr>
              <w:rPr>
                <w:rFonts w:eastAsia="Times New Roman"/>
                <w:sz w:val="20"/>
                <w:szCs w:val="20"/>
                <w:lang w:eastAsia="es-CO"/>
              </w:rPr>
            </w:pPr>
            <w:r w:rsidRPr="00095C70">
              <w:rPr>
                <w:rFonts w:eastAsia="Times New Roman"/>
                <w:sz w:val="20"/>
                <w:szCs w:val="20"/>
                <w:lang w:eastAsia="es-CO"/>
              </w:rPr>
              <w:t xml:space="preserve">• Altura cadera → </w:t>
            </w:r>
            <w:r w:rsidR="008B1CDE">
              <w:rPr>
                <w:rFonts w:eastAsia="Times New Roman"/>
                <w:sz w:val="20"/>
                <w:szCs w:val="20"/>
                <w:lang w:eastAsia="es-CO"/>
              </w:rPr>
              <w:t>l</w:t>
            </w:r>
            <w:r w:rsidRPr="00095C70">
              <w:rPr>
                <w:rFonts w:eastAsia="Times New Roman"/>
                <w:iCs/>
                <w:sz w:val="20"/>
                <w:szCs w:val="20"/>
                <w:lang w:eastAsia="es-CO"/>
              </w:rPr>
              <w:t>ínea cadera</w:t>
            </w:r>
            <w:r w:rsidRPr="00095C70">
              <w:rPr>
                <w:rFonts w:eastAsia="Times New Roman"/>
                <w:sz w:val="20"/>
                <w:szCs w:val="20"/>
                <w:lang w:eastAsia="es-CO"/>
              </w:rPr>
              <w:t xml:space="preserve"> (X).</w:t>
            </w:r>
          </w:p>
        </w:tc>
        <w:tc>
          <w:tcPr>
            <w:tcW w:w="1887" w:type="dxa"/>
            <w:hideMark/>
          </w:tcPr>
          <w:p w14:paraId="14793911" w14:textId="77777777" w:rsidR="00CD6205" w:rsidRPr="00095C70" w:rsidRDefault="00CD6205" w:rsidP="00095C70">
            <w:pPr>
              <w:rPr>
                <w:rFonts w:eastAsia="Times New Roman"/>
                <w:sz w:val="20"/>
                <w:szCs w:val="20"/>
                <w:lang w:eastAsia="es-CO"/>
              </w:rPr>
            </w:pPr>
            <w:r w:rsidRPr="00095C70">
              <w:rPr>
                <w:rFonts w:eastAsia="Times New Roman"/>
                <w:sz w:val="20"/>
                <w:szCs w:val="20"/>
                <w:lang w:eastAsia="es-CO"/>
              </w:rPr>
              <w:t>Trazar a todo lo ancho.</w:t>
            </w:r>
          </w:p>
        </w:tc>
      </w:tr>
      <w:tr w:rsidR="00CD6205" w:rsidRPr="00095C70" w14:paraId="49505D99" w14:textId="77777777" w:rsidTr="004570C2">
        <w:tc>
          <w:tcPr>
            <w:tcW w:w="0" w:type="auto"/>
            <w:hideMark/>
          </w:tcPr>
          <w:p w14:paraId="4B94849E" w14:textId="77777777" w:rsidR="00CD6205" w:rsidRPr="00095C70" w:rsidRDefault="00CD6205" w:rsidP="00095C70">
            <w:pPr>
              <w:rPr>
                <w:rFonts w:eastAsia="Times New Roman"/>
                <w:sz w:val="20"/>
                <w:szCs w:val="20"/>
                <w:lang w:eastAsia="es-CO"/>
              </w:rPr>
            </w:pPr>
            <w:r w:rsidRPr="00095C70">
              <w:rPr>
                <w:rFonts w:eastAsia="Times New Roman"/>
                <w:b/>
                <w:bCs/>
                <w:sz w:val="20"/>
                <w:szCs w:val="20"/>
                <w:lang w:eastAsia="es-CO"/>
              </w:rPr>
              <w:t>3</w:t>
            </w:r>
          </w:p>
        </w:tc>
        <w:tc>
          <w:tcPr>
            <w:tcW w:w="0" w:type="auto"/>
            <w:hideMark/>
          </w:tcPr>
          <w:p w14:paraId="1BB075FF" w14:textId="77777777" w:rsidR="00CD6205" w:rsidRPr="00095C70" w:rsidRDefault="00CD6205" w:rsidP="00095C70">
            <w:pPr>
              <w:rPr>
                <w:rFonts w:eastAsia="Times New Roman"/>
                <w:sz w:val="20"/>
                <w:szCs w:val="20"/>
                <w:lang w:eastAsia="es-CO"/>
              </w:rPr>
            </w:pPr>
            <w:r w:rsidRPr="00095C70">
              <w:rPr>
                <w:rFonts w:eastAsia="Times New Roman"/>
                <w:b/>
                <w:bCs/>
                <w:sz w:val="20"/>
                <w:szCs w:val="20"/>
                <w:lang w:eastAsia="es-CO"/>
              </w:rPr>
              <w:t>Escote y hombros</w:t>
            </w:r>
          </w:p>
        </w:tc>
        <w:tc>
          <w:tcPr>
            <w:tcW w:w="5591" w:type="dxa"/>
            <w:hideMark/>
          </w:tcPr>
          <w:p w14:paraId="726A3ADE" w14:textId="77777777" w:rsidR="00E00E1A" w:rsidRPr="00095C70" w:rsidRDefault="00CD6205" w:rsidP="00095C70">
            <w:pPr>
              <w:rPr>
                <w:rFonts w:eastAsia="Times New Roman"/>
                <w:sz w:val="20"/>
                <w:szCs w:val="20"/>
                <w:lang w:eastAsia="es-CO"/>
              </w:rPr>
            </w:pPr>
            <w:r w:rsidRPr="00095C70">
              <w:rPr>
                <w:rFonts w:eastAsia="Times New Roman"/>
                <w:b/>
                <w:bCs/>
                <w:sz w:val="20"/>
                <w:szCs w:val="20"/>
                <w:lang w:eastAsia="es-CO"/>
              </w:rPr>
              <w:t>Espalda:</w:t>
            </w:r>
            <w:r w:rsidRPr="00095C70">
              <w:rPr>
                <w:rFonts w:eastAsia="Times New Roman"/>
                <w:sz w:val="20"/>
                <w:szCs w:val="20"/>
                <w:lang w:eastAsia="es-CO"/>
              </w:rPr>
              <w:t xml:space="preserve"> entrar 6 cm y bajar 2 cm desde A → P2; unir con curva. </w:t>
            </w:r>
          </w:p>
          <w:p w14:paraId="5BAB6DE2" w14:textId="6193534E" w:rsidR="00CD6205" w:rsidRPr="00095C70" w:rsidRDefault="00CD6205" w:rsidP="00095C70">
            <w:pPr>
              <w:rPr>
                <w:rFonts w:eastAsia="Times New Roman"/>
                <w:sz w:val="20"/>
                <w:szCs w:val="20"/>
                <w:lang w:eastAsia="es-CO"/>
              </w:rPr>
            </w:pPr>
            <w:r w:rsidRPr="00095C70">
              <w:rPr>
                <w:rFonts w:eastAsia="Times New Roman"/>
                <w:b/>
                <w:bCs/>
                <w:sz w:val="20"/>
                <w:szCs w:val="20"/>
                <w:lang w:eastAsia="es-CO"/>
              </w:rPr>
              <w:t>Delantero:</w:t>
            </w:r>
            <w:r w:rsidRPr="00095C70">
              <w:rPr>
                <w:rFonts w:eastAsia="Times New Roman"/>
                <w:sz w:val="20"/>
                <w:szCs w:val="20"/>
                <w:lang w:eastAsia="es-CO"/>
              </w:rPr>
              <w:t xml:space="preserve"> entrar 1 cm y bajar 8 cm desde B → P1; unir con curva suave. Cadera hombro: caída 2,5 cm; longitud = ½ ancho espald</w:t>
            </w:r>
            <w:r w:rsidR="00080F84" w:rsidRPr="00095C70">
              <w:rPr>
                <w:rFonts w:eastAsia="Times New Roman"/>
                <w:sz w:val="20"/>
                <w:szCs w:val="20"/>
                <w:lang w:eastAsia="es-CO"/>
              </w:rPr>
              <w:t>a; marcar P3 (esp.) y P4 (del.)</w:t>
            </w:r>
          </w:p>
        </w:tc>
        <w:tc>
          <w:tcPr>
            <w:tcW w:w="1887" w:type="dxa"/>
            <w:hideMark/>
          </w:tcPr>
          <w:p w14:paraId="04855AE7" w14:textId="77777777" w:rsidR="008B1CDE" w:rsidRDefault="00CD6205" w:rsidP="00095C70">
            <w:pPr>
              <w:rPr>
                <w:rFonts w:eastAsia="Times New Roman"/>
                <w:sz w:val="20"/>
                <w:szCs w:val="20"/>
                <w:lang w:eastAsia="es-CO"/>
              </w:rPr>
            </w:pPr>
            <w:r w:rsidRPr="00095C70">
              <w:rPr>
                <w:rFonts w:eastAsia="Times New Roman"/>
                <w:sz w:val="20"/>
                <w:szCs w:val="20"/>
                <w:lang w:eastAsia="es-CO"/>
              </w:rPr>
              <w:t>P1</w:t>
            </w:r>
          </w:p>
          <w:p w14:paraId="2B6EE2C9" w14:textId="77777777" w:rsidR="008B1CDE" w:rsidRDefault="00CD6205" w:rsidP="00095C70">
            <w:pPr>
              <w:rPr>
                <w:rFonts w:eastAsia="Times New Roman"/>
                <w:sz w:val="20"/>
                <w:szCs w:val="20"/>
                <w:lang w:eastAsia="es-CO"/>
              </w:rPr>
            </w:pPr>
            <w:r w:rsidRPr="00095C70">
              <w:rPr>
                <w:rFonts w:eastAsia="Times New Roman"/>
                <w:sz w:val="20"/>
                <w:szCs w:val="20"/>
                <w:lang w:eastAsia="es-CO"/>
              </w:rPr>
              <w:t xml:space="preserve">P2 </w:t>
            </w:r>
          </w:p>
          <w:p w14:paraId="67A99582" w14:textId="77777777" w:rsidR="008B1CDE" w:rsidRDefault="00CD6205" w:rsidP="00095C70">
            <w:pPr>
              <w:rPr>
                <w:rFonts w:eastAsia="Times New Roman"/>
                <w:sz w:val="20"/>
                <w:szCs w:val="20"/>
                <w:lang w:eastAsia="es-CO"/>
              </w:rPr>
            </w:pPr>
            <w:r w:rsidRPr="00095C70">
              <w:rPr>
                <w:rFonts w:eastAsia="Times New Roman"/>
                <w:sz w:val="20"/>
                <w:szCs w:val="20"/>
                <w:lang w:eastAsia="es-CO"/>
              </w:rPr>
              <w:t xml:space="preserve">P3 </w:t>
            </w:r>
          </w:p>
          <w:p w14:paraId="5AA3646C" w14:textId="221DAE04" w:rsidR="00CD6205" w:rsidRPr="00095C70" w:rsidRDefault="00CD6205" w:rsidP="00095C70">
            <w:pPr>
              <w:rPr>
                <w:rFonts w:eastAsia="Times New Roman"/>
                <w:sz w:val="20"/>
                <w:szCs w:val="20"/>
                <w:lang w:eastAsia="es-CO"/>
              </w:rPr>
            </w:pPr>
            <w:r w:rsidRPr="00095C70">
              <w:rPr>
                <w:rFonts w:eastAsia="Times New Roman"/>
                <w:sz w:val="20"/>
                <w:szCs w:val="20"/>
                <w:lang w:eastAsia="es-CO"/>
              </w:rPr>
              <w:t>P4</w:t>
            </w:r>
          </w:p>
        </w:tc>
      </w:tr>
      <w:tr w:rsidR="00CD6205" w:rsidRPr="00095C70" w14:paraId="51D1E7F0" w14:textId="77777777" w:rsidTr="004570C2">
        <w:tc>
          <w:tcPr>
            <w:tcW w:w="0" w:type="auto"/>
            <w:hideMark/>
          </w:tcPr>
          <w:p w14:paraId="2B2392AC" w14:textId="77777777" w:rsidR="00CD6205" w:rsidRPr="00095C70" w:rsidRDefault="00CD6205" w:rsidP="00095C70">
            <w:pPr>
              <w:rPr>
                <w:rFonts w:eastAsia="Times New Roman"/>
                <w:sz w:val="20"/>
                <w:szCs w:val="20"/>
                <w:lang w:eastAsia="es-CO"/>
              </w:rPr>
            </w:pPr>
            <w:r w:rsidRPr="00095C70">
              <w:rPr>
                <w:rFonts w:eastAsia="Times New Roman"/>
                <w:b/>
                <w:bCs/>
                <w:sz w:val="20"/>
                <w:szCs w:val="20"/>
                <w:lang w:eastAsia="es-CO"/>
              </w:rPr>
              <w:t>4</w:t>
            </w:r>
          </w:p>
        </w:tc>
        <w:tc>
          <w:tcPr>
            <w:tcW w:w="0" w:type="auto"/>
            <w:hideMark/>
          </w:tcPr>
          <w:p w14:paraId="0EBE8D08" w14:textId="77777777" w:rsidR="00CD6205" w:rsidRPr="00095C70" w:rsidRDefault="00CD6205" w:rsidP="00095C70">
            <w:pPr>
              <w:rPr>
                <w:rFonts w:eastAsia="Times New Roman"/>
                <w:sz w:val="20"/>
                <w:szCs w:val="20"/>
                <w:lang w:eastAsia="es-CO"/>
              </w:rPr>
            </w:pPr>
            <w:r w:rsidRPr="00095C70">
              <w:rPr>
                <w:rFonts w:eastAsia="Times New Roman"/>
                <w:b/>
                <w:bCs/>
                <w:sz w:val="20"/>
                <w:szCs w:val="20"/>
                <w:lang w:eastAsia="es-CO"/>
              </w:rPr>
              <w:t>Canesú</w:t>
            </w:r>
          </w:p>
        </w:tc>
        <w:tc>
          <w:tcPr>
            <w:tcW w:w="5591" w:type="dxa"/>
            <w:hideMark/>
          </w:tcPr>
          <w:p w14:paraId="3F351664" w14:textId="77777777" w:rsidR="00CD6205" w:rsidRPr="00095C70" w:rsidRDefault="00CD6205" w:rsidP="00095C70">
            <w:pPr>
              <w:rPr>
                <w:rFonts w:eastAsia="Times New Roman"/>
                <w:sz w:val="20"/>
                <w:szCs w:val="20"/>
                <w:lang w:eastAsia="es-CO"/>
              </w:rPr>
            </w:pPr>
            <w:r w:rsidRPr="00095C70">
              <w:rPr>
                <w:rFonts w:eastAsia="Times New Roman"/>
                <w:sz w:val="20"/>
                <w:szCs w:val="20"/>
                <w:lang w:eastAsia="es-CO"/>
              </w:rPr>
              <w:t xml:space="preserve">Desde P3 y P4 bajar 3 cm → O1 y O2; trazar línea </w:t>
            </w:r>
            <w:r w:rsidRPr="00095C70">
              <w:rPr>
                <w:rFonts w:eastAsia="Times New Roman"/>
                <w:iCs/>
                <w:sz w:val="20"/>
                <w:szCs w:val="20"/>
                <w:lang w:eastAsia="es-CO"/>
              </w:rPr>
              <w:t>canesú</w:t>
            </w:r>
            <w:r w:rsidRPr="00095C70">
              <w:rPr>
                <w:rFonts w:eastAsia="Times New Roman"/>
                <w:sz w:val="20"/>
                <w:szCs w:val="20"/>
                <w:lang w:eastAsia="es-CO"/>
              </w:rPr>
              <w:t>.</w:t>
            </w:r>
          </w:p>
        </w:tc>
        <w:tc>
          <w:tcPr>
            <w:tcW w:w="1887" w:type="dxa"/>
            <w:hideMark/>
          </w:tcPr>
          <w:p w14:paraId="106084C9" w14:textId="77777777" w:rsidR="008B1CDE" w:rsidRDefault="00CD6205" w:rsidP="00095C70">
            <w:pPr>
              <w:rPr>
                <w:rFonts w:eastAsia="Times New Roman"/>
                <w:sz w:val="20"/>
                <w:szCs w:val="20"/>
                <w:lang w:eastAsia="es-CO"/>
              </w:rPr>
            </w:pPr>
            <w:r w:rsidRPr="00095C70">
              <w:rPr>
                <w:rFonts w:eastAsia="Times New Roman"/>
                <w:sz w:val="20"/>
                <w:szCs w:val="20"/>
                <w:lang w:eastAsia="es-CO"/>
              </w:rPr>
              <w:t>O1</w:t>
            </w:r>
          </w:p>
          <w:p w14:paraId="72A8D3CA" w14:textId="1F4E0D4A" w:rsidR="00CD6205" w:rsidRPr="00095C70" w:rsidRDefault="00CD6205" w:rsidP="00095C70">
            <w:pPr>
              <w:rPr>
                <w:rFonts w:eastAsia="Times New Roman"/>
                <w:sz w:val="20"/>
                <w:szCs w:val="20"/>
                <w:lang w:eastAsia="es-CO"/>
              </w:rPr>
            </w:pPr>
            <w:r w:rsidRPr="00095C70">
              <w:rPr>
                <w:rFonts w:eastAsia="Times New Roman"/>
                <w:sz w:val="20"/>
                <w:szCs w:val="20"/>
                <w:lang w:eastAsia="es-CO"/>
              </w:rPr>
              <w:t>O2</w:t>
            </w:r>
          </w:p>
        </w:tc>
      </w:tr>
      <w:tr w:rsidR="00CD6205" w:rsidRPr="00095C70" w14:paraId="2842C70B" w14:textId="77777777" w:rsidTr="004570C2">
        <w:tc>
          <w:tcPr>
            <w:tcW w:w="0" w:type="auto"/>
            <w:hideMark/>
          </w:tcPr>
          <w:p w14:paraId="7CBBD041" w14:textId="77777777" w:rsidR="00CD6205" w:rsidRPr="00095C70" w:rsidRDefault="00CD6205" w:rsidP="00095C70">
            <w:pPr>
              <w:rPr>
                <w:rFonts w:eastAsia="Times New Roman"/>
                <w:sz w:val="20"/>
                <w:szCs w:val="20"/>
                <w:lang w:eastAsia="es-CO"/>
              </w:rPr>
            </w:pPr>
            <w:r w:rsidRPr="00095C70">
              <w:rPr>
                <w:rFonts w:eastAsia="Times New Roman"/>
                <w:b/>
                <w:bCs/>
                <w:sz w:val="20"/>
                <w:szCs w:val="20"/>
                <w:lang w:eastAsia="es-CO"/>
              </w:rPr>
              <w:t>5</w:t>
            </w:r>
          </w:p>
        </w:tc>
        <w:tc>
          <w:tcPr>
            <w:tcW w:w="0" w:type="auto"/>
            <w:hideMark/>
          </w:tcPr>
          <w:p w14:paraId="4C31474C" w14:textId="77777777" w:rsidR="00CD6205" w:rsidRPr="00095C70" w:rsidRDefault="00CD6205" w:rsidP="00095C70">
            <w:pPr>
              <w:rPr>
                <w:rFonts w:eastAsia="Times New Roman"/>
                <w:sz w:val="20"/>
                <w:szCs w:val="20"/>
                <w:lang w:eastAsia="es-CO"/>
              </w:rPr>
            </w:pPr>
            <w:r w:rsidRPr="00095C70">
              <w:rPr>
                <w:rFonts w:eastAsia="Times New Roman"/>
                <w:b/>
                <w:bCs/>
                <w:sz w:val="20"/>
                <w:szCs w:val="20"/>
                <w:lang w:eastAsia="es-CO"/>
              </w:rPr>
              <w:t>Curva de sisa</w:t>
            </w:r>
          </w:p>
        </w:tc>
        <w:tc>
          <w:tcPr>
            <w:tcW w:w="5591" w:type="dxa"/>
            <w:hideMark/>
          </w:tcPr>
          <w:p w14:paraId="198907DA" w14:textId="77777777" w:rsidR="00CD6205" w:rsidRPr="00095C70" w:rsidRDefault="00CD6205" w:rsidP="00095C70">
            <w:pPr>
              <w:rPr>
                <w:rFonts w:eastAsia="Times New Roman"/>
                <w:sz w:val="20"/>
                <w:szCs w:val="20"/>
                <w:lang w:eastAsia="es-CO"/>
              </w:rPr>
            </w:pPr>
            <w:r w:rsidRPr="00095C70">
              <w:rPr>
                <w:rFonts w:eastAsia="Times New Roman"/>
                <w:sz w:val="20"/>
                <w:szCs w:val="20"/>
                <w:lang w:eastAsia="es-CO"/>
              </w:rPr>
              <w:t>En línea de sisa medir ¼ ancho espalda desde centro espalda (S1) → S2; bajar 2 cm; unir P3–S2 con curva esp. En delantero repetir bajando 0,5 cm extra → S3; unir P4–S3.</w:t>
            </w:r>
          </w:p>
        </w:tc>
        <w:tc>
          <w:tcPr>
            <w:tcW w:w="1887" w:type="dxa"/>
            <w:hideMark/>
          </w:tcPr>
          <w:p w14:paraId="0B698CE6" w14:textId="77777777" w:rsidR="008B1CDE" w:rsidRDefault="00CD6205" w:rsidP="00095C70">
            <w:pPr>
              <w:rPr>
                <w:rFonts w:eastAsia="Times New Roman"/>
                <w:sz w:val="20"/>
                <w:szCs w:val="20"/>
                <w:lang w:eastAsia="es-CO"/>
              </w:rPr>
            </w:pPr>
            <w:r w:rsidRPr="00095C70">
              <w:rPr>
                <w:rFonts w:eastAsia="Times New Roman"/>
                <w:sz w:val="20"/>
                <w:szCs w:val="20"/>
                <w:lang w:eastAsia="es-CO"/>
              </w:rPr>
              <w:t xml:space="preserve">S2 </w:t>
            </w:r>
          </w:p>
          <w:p w14:paraId="38FEF67C" w14:textId="622DA03F" w:rsidR="00CD6205" w:rsidRPr="00095C70" w:rsidRDefault="00CD6205" w:rsidP="00095C70">
            <w:pPr>
              <w:rPr>
                <w:rFonts w:eastAsia="Times New Roman"/>
                <w:sz w:val="20"/>
                <w:szCs w:val="20"/>
                <w:lang w:eastAsia="es-CO"/>
              </w:rPr>
            </w:pPr>
            <w:r w:rsidRPr="00095C70">
              <w:rPr>
                <w:rFonts w:eastAsia="Times New Roman"/>
                <w:sz w:val="20"/>
                <w:szCs w:val="20"/>
                <w:lang w:eastAsia="es-CO"/>
              </w:rPr>
              <w:t>S3</w:t>
            </w:r>
          </w:p>
        </w:tc>
      </w:tr>
      <w:tr w:rsidR="00CD6205" w:rsidRPr="00095C70" w14:paraId="07D1B433" w14:textId="77777777" w:rsidTr="004570C2">
        <w:tc>
          <w:tcPr>
            <w:tcW w:w="0" w:type="auto"/>
            <w:hideMark/>
          </w:tcPr>
          <w:p w14:paraId="24DABC3A" w14:textId="77777777" w:rsidR="00CD6205" w:rsidRPr="00095C70" w:rsidRDefault="00CD6205" w:rsidP="00095C70">
            <w:pPr>
              <w:rPr>
                <w:rFonts w:eastAsia="Times New Roman"/>
                <w:sz w:val="20"/>
                <w:szCs w:val="20"/>
                <w:lang w:eastAsia="es-CO"/>
              </w:rPr>
            </w:pPr>
            <w:r w:rsidRPr="00095C70">
              <w:rPr>
                <w:rFonts w:eastAsia="Times New Roman"/>
                <w:b/>
                <w:bCs/>
                <w:sz w:val="20"/>
                <w:szCs w:val="20"/>
                <w:lang w:eastAsia="es-CO"/>
              </w:rPr>
              <w:t>6</w:t>
            </w:r>
          </w:p>
        </w:tc>
        <w:tc>
          <w:tcPr>
            <w:tcW w:w="0" w:type="auto"/>
            <w:hideMark/>
          </w:tcPr>
          <w:p w14:paraId="7673BEA1" w14:textId="77777777" w:rsidR="00CD6205" w:rsidRPr="00095C70" w:rsidRDefault="00CD6205" w:rsidP="00095C70">
            <w:pPr>
              <w:rPr>
                <w:rFonts w:eastAsia="Times New Roman"/>
                <w:sz w:val="20"/>
                <w:szCs w:val="20"/>
                <w:lang w:eastAsia="es-CO"/>
              </w:rPr>
            </w:pPr>
            <w:r w:rsidRPr="00095C70">
              <w:rPr>
                <w:rFonts w:eastAsia="Times New Roman"/>
                <w:b/>
                <w:bCs/>
                <w:sz w:val="20"/>
                <w:szCs w:val="20"/>
                <w:lang w:eastAsia="es-CO"/>
              </w:rPr>
              <w:t>Costados</w:t>
            </w:r>
          </w:p>
        </w:tc>
        <w:tc>
          <w:tcPr>
            <w:tcW w:w="5591" w:type="dxa"/>
            <w:hideMark/>
          </w:tcPr>
          <w:p w14:paraId="51652438" w14:textId="798EDB74" w:rsidR="00CD6205" w:rsidRPr="00095C70" w:rsidRDefault="00CD6205" w:rsidP="00095C70">
            <w:pPr>
              <w:rPr>
                <w:rFonts w:eastAsia="Times New Roman"/>
                <w:sz w:val="20"/>
                <w:szCs w:val="20"/>
                <w:lang w:eastAsia="es-CO"/>
              </w:rPr>
            </w:pPr>
            <w:r w:rsidRPr="00095C70">
              <w:rPr>
                <w:rFonts w:eastAsia="Times New Roman"/>
                <w:sz w:val="20"/>
                <w:szCs w:val="20"/>
                <w:lang w:eastAsia="es-CO"/>
              </w:rPr>
              <w:t xml:space="preserve">Unir S2–C (espalda) y S3–W (delantero) con ligera curva. Para silueta </w:t>
            </w:r>
            <w:r w:rsidRPr="0055182A">
              <w:rPr>
                <w:rFonts w:eastAsia="Times New Roman"/>
                <w:i/>
                <w:sz w:val="20"/>
                <w:szCs w:val="20"/>
                <w:highlight w:val="cyan"/>
                <w:lang w:eastAsia="es-CO"/>
              </w:rPr>
              <w:t>slim</w:t>
            </w:r>
            <w:r w:rsidRPr="00095C70">
              <w:rPr>
                <w:rFonts w:eastAsia="Times New Roman"/>
                <w:i/>
                <w:sz w:val="20"/>
                <w:szCs w:val="20"/>
                <w:lang w:eastAsia="es-CO"/>
              </w:rPr>
              <w:t>,</w:t>
            </w:r>
            <w:r w:rsidR="00080F84" w:rsidRPr="00095C70">
              <w:rPr>
                <w:rFonts w:eastAsia="Times New Roman"/>
                <w:sz w:val="20"/>
                <w:szCs w:val="20"/>
                <w:lang w:eastAsia="es-CO"/>
              </w:rPr>
              <w:t xml:space="preserve"> adentrar 1 cm en cintura</w:t>
            </w:r>
            <w:r w:rsidR="00A27C85">
              <w:rPr>
                <w:rFonts w:eastAsia="Times New Roman"/>
                <w:sz w:val="20"/>
                <w:szCs w:val="20"/>
                <w:lang w:eastAsia="es-CO"/>
              </w:rPr>
              <w:t>.</w:t>
            </w:r>
          </w:p>
        </w:tc>
        <w:tc>
          <w:tcPr>
            <w:tcW w:w="1887" w:type="dxa"/>
            <w:hideMark/>
          </w:tcPr>
          <w:p w14:paraId="4E17C6AE" w14:textId="77777777" w:rsidR="008B1CDE" w:rsidRDefault="00CD6205" w:rsidP="00095C70">
            <w:pPr>
              <w:rPr>
                <w:rFonts w:eastAsia="Times New Roman"/>
                <w:sz w:val="20"/>
                <w:szCs w:val="20"/>
                <w:lang w:eastAsia="es-CO"/>
              </w:rPr>
            </w:pPr>
            <w:r w:rsidRPr="00095C70">
              <w:rPr>
                <w:rFonts w:eastAsia="Times New Roman"/>
                <w:sz w:val="20"/>
                <w:szCs w:val="20"/>
                <w:lang w:eastAsia="es-CO"/>
              </w:rPr>
              <w:t xml:space="preserve">C </w:t>
            </w:r>
          </w:p>
          <w:p w14:paraId="302B4A64" w14:textId="79DA7DC4" w:rsidR="00CD6205" w:rsidRPr="00095C70" w:rsidRDefault="00CD6205" w:rsidP="00095C70">
            <w:pPr>
              <w:rPr>
                <w:rFonts w:eastAsia="Times New Roman"/>
                <w:sz w:val="20"/>
                <w:szCs w:val="20"/>
                <w:lang w:eastAsia="es-CO"/>
              </w:rPr>
            </w:pPr>
            <w:r w:rsidRPr="00095C70">
              <w:rPr>
                <w:rFonts w:eastAsia="Times New Roman"/>
                <w:sz w:val="20"/>
                <w:szCs w:val="20"/>
                <w:lang w:eastAsia="es-CO"/>
              </w:rPr>
              <w:t>W</w:t>
            </w:r>
          </w:p>
        </w:tc>
      </w:tr>
      <w:tr w:rsidR="00CD6205" w:rsidRPr="00095C70" w14:paraId="38D12EEC" w14:textId="77777777" w:rsidTr="004570C2">
        <w:tc>
          <w:tcPr>
            <w:tcW w:w="0" w:type="auto"/>
            <w:hideMark/>
          </w:tcPr>
          <w:p w14:paraId="12FAC226" w14:textId="77777777" w:rsidR="00CD6205" w:rsidRPr="00095C70" w:rsidRDefault="00CD6205" w:rsidP="00095C70">
            <w:pPr>
              <w:rPr>
                <w:rFonts w:eastAsia="Times New Roman"/>
                <w:sz w:val="20"/>
                <w:szCs w:val="20"/>
                <w:lang w:eastAsia="es-CO"/>
              </w:rPr>
            </w:pPr>
            <w:r w:rsidRPr="00095C70">
              <w:rPr>
                <w:rFonts w:eastAsia="Times New Roman"/>
                <w:b/>
                <w:bCs/>
                <w:sz w:val="20"/>
                <w:szCs w:val="20"/>
                <w:lang w:eastAsia="es-CO"/>
              </w:rPr>
              <w:t>7</w:t>
            </w:r>
          </w:p>
        </w:tc>
        <w:tc>
          <w:tcPr>
            <w:tcW w:w="0" w:type="auto"/>
            <w:hideMark/>
          </w:tcPr>
          <w:p w14:paraId="38F6F96E" w14:textId="77777777" w:rsidR="00CD6205" w:rsidRPr="00095C70" w:rsidRDefault="00CD6205" w:rsidP="00095C70">
            <w:pPr>
              <w:rPr>
                <w:rFonts w:eastAsia="Times New Roman"/>
                <w:sz w:val="20"/>
                <w:szCs w:val="20"/>
                <w:lang w:eastAsia="es-CO"/>
              </w:rPr>
            </w:pPr>
            <w:r w:rsidRPr="00095C70">
              <w:rPr>
                <w:rFonts w:eastAsia="Times New Roman"/>
                <w:b/>
                <w:bCs/>
                <w:sz w:val="20"/>
                <w:szCs w:val="20"/>
                <w:lang w:eastAsia="es-CO"/>
              </w:rPr>
              <w:t>Pinza central</w:t>
            </w:r>
          </w:p>
        </w:tc>
        <w:tc>
          <w:tcPr>
            <w:tcW w:w="5591" w:type="dxa"/>
            <w:hideMark/>
          </w:tcPr>
          <w:p w14:paraId="75CBD1B1" w14:textId="77777777" w:rsidR="00CD6205" w:rsidRPr="00095C70" w:rsidRDefault="00CD6205" w:rsidP="00095C70">
            <w:pPr>
              <w:rPr>
                <w:rFonts w:eastAsia="Times New Roman"/>
                <w:sz w:val="20"/>
                <w:szCs w:val="20"/>
                <w:lang w:eastAsia="es-CO"/>
              </w:rPr>
            </w:pPr>
            <w:r w:rsidRPr="00095C70">
              <w:rPr>
                <w:rFonts w:eastAsia="Times New Roman"/>
                <w:sz w:val="20"/>
                <w:szCs w:val="20"/>
                <w:lang w:eastAsia="es-CO"/>
              </w:rPr>
              <w:t>Sobre línea cintura trazar eje vertical centro (E1). Ancho pinza 2 cm; longitud 14 cm, terminando 2 cm sobre sisa axilar; unir a E1.</w:t>
            </w:r>
          </w:p>
        </w:tc>
        <w:tc>
          <w:tcPr>
            <w:tcW w:w="1887" w:type="dxa"/>
            <w:hideMark/>
          </w:tcPr>
          <w:p w14:paraId="27386040" w14:textId="77777777" w:rsidR="00CD6205" w:rsidRPr="00095C70" w:rsidRDefault="00CD6205" w:rsidP="00095C70">
            <w:pPr>
              <w:rPr>
                <w:rFonts w:eastAsia="Times New Roman"/>
                <w:sz w:val="20"/>
                <w:szCs w:val="20"/>
                <w:lang w:eastAsia="es-CO"/>
              </w:rPr>
            </w:pPr>
            <w:r w:rsidRPr="00095C70">
              <w:rPr>
                <w:rFonts w:eastAsia="Times New Roman"/>
                <w:sz w:val="20"/>
                <w:szCs w:val="20"/>
                <w:lang w:eastAsia="es-CO"/>
              </w:rPr>
              <w:t>E1 (vértice)</w:t>
            </w:r>
          </w:p>
        </w:tc>
      </w:tr>
      <w:tr w:rsidR="00CD6205" w:rsidRPr="00095C70" w14:paraId="2D2BC975" w14:textId="77777777" w:rsidTr="004570C2">
        <w:tc>
          <w:tcPr>
            <w:tcW w:w="0" w:type="auto"/>
            <w:hideMark/>
          </w:tcPr>
          <w:p w14:paraId="4C01EC00" w14:textId="77777777" w:rsidR="00CD6205" w:rsidRPr="00095C70" w:rsidRDefault="00CD6205" w:rsidP="00095C70">
            <w:pPr>
              <w:rPr>
                <w:rFonts w:eastAsia="Times New Roman"/>
                <w:sz w:val="20"/>
                <w:szCs w:val="20"/>
                <w:lang w:eastAsia="es-CO"/>
              </w:rPr>
            </w:pPr>
            <w:r w:rsidRPr="00095C70">
              <w:rPr>
                <w:rFonts w:eastAsia="Times New Roman"/>
                <w:b/>
                <w:bCs/>
                <w:sz w:val="20"/>
                <w:szCs w:val="20"/>
                <w:lang w:eastAsia="es-CO"/>
              </w:rPr>
              <w:t>8</w:t>
            </w:r>
          </w:p>
        </w:tc>
        <w:tc>
          <w:tcPr>
            <w:tcW w:w="0" w:type="auto"/>
            <w:hideMark/>
          </w:tcPr>
          <w:p w14:paraId="00C794CB" w14:textId="77777777" w:rsidR="00CD6205" w:rsidRPr="00095C70" w:rsidRDefault="00CD6205" w:rsidP="00095C70">
            <w:pPr>
              <w:rPr>
                <w:rFonts w:eastAsia="Times New Roman"/>
                <w:sz w:val="20"/>
                <w:szCs w:val="20"/>
                <w:lang w:eastAsia="es-CO"/>
              </w:rPr>
            </w:pPr>
            <w:r w:rsidRPr="00095C70">
              <w:rPr>
                <w:rFonts w:eastAsia="Times New Roman"/>
                <w:b/>
                <w:bCs/>
                <w:sz w:val="20"/>
                <w:szCs w:val="20"/>
                <w:lang w:eastAsia="es-CO"/>
              </w:rPr>
              <w:t>Trazado de canesú recortado</w:t>
            </w:r>
          </w:p>
        </w:tc>
        <w:tc>
          <w:tcPr>
            <w:tcW w:w="5591" w:type="dxa"/>
            <w:hideMark/>
          </w:tcPr>
          <w:p w14:paraId="03A3EC98" w14:textId="173885B0" w:rsidR="00CD6205" w:rsidRPr="00095C70" w:rsidRDefault="00795271" w:rsidP="00095C70">
            <w:pPr>
              <w:rPr>
                <w:rFonts w:eastAsia="Times New Roman"/>
                <w:sz w:val="20"/>
                <w:szCs w:val="20"/>
                <w:lang w:eastAsia="es-CO"/>
              </w:rPr>
            </w:pPr>
            <w:r w:rsidRPr="00095C70">
              <w:rPr>
                <w:rFonts w:eastAsia="Times New Roman"/>
                <w:sz w:val="20"/>
                <w:szCs w:val="20"/>
                <w:lang w:eastAsia="es-CO"/>
              </w:rPr>
              <w:t>C</w:t>
            </w:r>
            <w:r w:rsidR="00CD6205" w:rsidRPr="00095C70">
              <w:rPr>
                <w:rFonts w:eastAsia="Times New Roman"/>
                <w:sz w:val="20"/>
                <w:szCs w:val="20"/>
                <w:lang w:eastAsia="es-CO"/>
              </w:rPr>
              <w:t>ompletar línea recta O1–O2 y recortar la pieza; igual recorrido hombro delantero-espalda.</w:t>
            </w:r>
          </w:p>
        </w:tc>
        <w:tc>
          <w:tcPr>
            <w:tcW w:w="1887" w:type="dxa"/>
            <w:hideMark/>
          </w:tcPr>
          <w:p w14:paraId="42B82337" w14:textId="77777777" w:rsidR="00CD6205" w:rsidRPr="00095C70" w:rsidRDefault="00CD6205" w:rsidP="00095C70">
            <w:pPr>
              <w:rPr>
                <w:rFonts w:eastAsia="Times New Roman"/>
                <w:sz w:val="20"/>
                <w:szCs w:val="20"/>
                <w:lang w:eastAsia="es-CO"/>
              </w:rPr>
            </w:pPr>
            <w:r w:rsidRPr="00095C70">
              <w:rPr>
                <w:rFonts w:eastAsia="Times New Roman"/>
                <w:sz w:val="20"/>
                <w:szCs w:val="20"/>
                <w:lang w:eastAsia="es-CO"/>
              </w:rPr>
              <w:t>—</w:t>
            </w:r>
          </w:p>
        </w:tc>
      </w:tr>
      <w:tr w:rsidR="00CD6205" w:rsidRPr="00095C70" w14:paraId="2484D4BB" w14:textId="77777777" w:rsidTr="004570C2">
        <w:tc>
          <w:tcPr>
            <w:tcW w:w="0" w:type="auto"/>
            <w:hideMark/>
          </w:tcPr>
          <w:p w14:paraId="03DC6B3E" w14:textId="77777777" w:rsidR="00CD6205" w:rsidRPr="00095C70" w:rsidRDefault="00CD6205" w:rsidP="00095C70">
            <w:pPr>
              <w:rPr>
                <w:rFonts w:eastAsia="Times New Roman"/>
                <w:sz w:val="20"/>
                <w:szCs w:val="20"/>
                <w:lang w:eastAsia="es-CO"/>
              </w:rPr>
            </w:pPr>
            <w:r w:rsidRPr="00095C70">
              <w:rPr>
                <w:rFonts w:eastAsia="Times New Roman"/>
                <w:b/>
                <w:bCs/>
                <w:sz w:val="20"/>
                <w:szCs w:val="20"/>
                <w:lang w:eastAsia="es-CO"/>
              </w:rPr>
              <w:t>9</w:t>
            </w:r>
          </w:p>
        </w:tc>
        <w:tc>
          <w:tcPr>
            <w:tcW w:w="0" w:type="auto"/>
            <w:hideMark/>
          </w:tcPr>
          <w:p w14:paraId="3A0AE5EB" w14:textId="77777777" w:rsidR="00CD6205" w:rsidRPr="00095C70" w:rsidRDefault="00CD6205" w:rsidP="00095C70">
            <w:pPr>
              <w:rPr>
                <w:rFonts w:eastAsia="Times New Roman"/>
                <w:sz w:val="20"/>
                <w:szCs w:val="20"/>
                <w:lang w:eastAsia="es-CO"/>
              </w:rPr>
            </w:pPr>
            <w:r w:rsidRPr="00095C70">
              <w:rPr>
                <w:rFonts w:eastAsia="Times New Roman"/>
                <w:b/>
                <w:bCs/>
                <w:sz w:val="20"/>
                <w:szCs w:val="20"/>
                <w:lang w:eastAsia="es-CO"/>
              </w:rPr>
              <w:t>Dobladillos</w:t>
            </w:r>
          </w:p>
        </w:tc>
        <w:tc>
          <w:tcPr>
            <w:tcW w:w="5591" w:type="dxa"/>
            <w:hideMark/>
          </w:tcPr>
          <w:p w14:paraId="759B0936" w14:textId="57BD5720" w:rsidR="00795271" w:rsidRPr="00095C70" w:rsidRDefault="00CD6205" w:rsidP="00095C70">
            <w:pPr>
              <w:rPr>
                <w:rFonts w:eastAsia="Times New Roman"/>
                <w:sz w:val="20"/>
                <w:szCs w:val="20"/>
                <w:lang w:eastAsia="es-CO"/>
              </w:rPr>
            </w:pPr>
            <w:r w:rsidRPr="00095C70">
              <w:rPr>
                <w:rFonts w:eastAsia="Times New Roman"/>
                <w:sz w:val="20"/>
                <w:szCs w:val="20"/>
                <w:lang w:eastAsia="es-CO"/>
              </w:rPr>
              <w:t>Delantero: levantar 1 cm en D → D1; unir con curva suave a</w:t>
            </w:r>
            <w:r w:rsidR="00795271" w:rsidRPr="00095C70">
              <w:rPr>
                <w:rFonts w:eastAsia="Times New Roman"/>
                <w:sz w:val="20"/>
                <w:szCs w:val="20"/>
                <w:lang w:eastAsia="es-CO"/>
              </w:rPr>
              <w:t>l</w:t>
            </w:r>
            <w:r w:rsidRPr="00095C70">
              <w:rPr>
                <w:rFonts w:eastAsia="Times New Roman"/>
                <w:sz w:val="20"/>
                <w:szCs w:val="20"/>
                <w:lang w:eastAsia="es-CO"/>
              </w:rPr>
              <w:t xml:space="preserve"> costado. </w:t>
            </w:r>
          </w:p>
          <w:p w14:paraId="4F232B48" w14:textId="6E6D63D0" w:rsidR="00CD6205" w:rsidRPr="00095C70" w:rsidRDefault="00CD6205" w:rsidP="00095C70">
            <w:pPr>
              <w:rPr>
                <w:rFonts w:eastAsia="Times New Roman"/>
                <w:sz w:val="20"/>
                <w:szCs w:val="20"/>
                <w:lang w:eastAsia="es-CO"/>
              </w:rPr>
            </w:pPr>
            <w:r w:rsidRPr="00095C70">
              <w:rPr>
                <w:rFonts w:eastAsia="Times New Roman"/>
                <w:sz w:val="20"/>
                <w:szCs w:val="20"/>
                <w:lang w:eastAsia="es-CO"/>
              </w:rPr>
              <w:t>Espalda: prolongar 2 cm en C → C1; unir a X con curva.</w:t>
            </w:r>
          </w:p>
        </w:tc>
        <w:tc>
          <w:tcPr>
            <w:tcW w:w="1887" w:type="dxa"/>
            <w:hideMark/>
          </w:tcPr>
          <w:p w14:paraId="3FC4A6A7" w14:textId="77777777" w:rsidR="008B1CDE" w:rsidRDefault="00CD6205" w:rsidP="00095C70">
            <w:pPr>
              <w:rPr>
                <w:rFonts w:eastAsia="Times New Roman"/>
                <w:sz w:val="20"/>
                <w:szCs w:val="20"/>
                <w:lang w:eastAsia="es-CO"/>
              </w:rPr>
            </w:pPr>
            <w:r w:rsidRPr="00095C70">
              <w:rPr>
                <w:rFonts w:eastAsia="Times New Roman"/>
                <w:sz w:val="20"/>
                <w:szCs w:val="20"/>
                <w:lang w:eastAsia="es-CO"/>
              </w:rPr>
              <w:t>D1</w:t>
            </w:r>
          </w:p>
          <w:p w14:paraId="13404ADE" w14:textId="5BED7594" w:rsidR="00CD6205" w:rsidRPr="00095C70" w:rsidRDefault="00CD6205" w:rsidP="00095C70">
            <w:pPr>
              <w:rPr>
                <w:rFonts w:eastAsia="Times New Roman"/>
                <w:sz w:val="20"/>
                <w:szCs w:val="20"/>
                <w:lang w:eastAsia="es-CO"/>
              </w:rPr>
            </w:pPr>
            <w:r w:rsidRPr="00095C70">
              <w:rPr>
                <w:rFonts w:eastAsia="Times New Roman"/>
                <w:sz w:val="20"/>
                <w:szCs w:val="20"/>
                <w:lang w:eastAsia="es-CO"/>
              </w:rPr>
              <w:t>C1</w:t>
            </w:r>
          </w:p>
        </w:tc>
      </w:tr>
      <w:tr w:rsidR="00CD6205" w:rsidRPr="00095C70" w14:paraId="4186935E" w14:textId="77777777" w:rsidTr="004570C2">
        <w:tc>
          <w:tcPr>
            <w:tcW w:w="0" w:type="auto"/>
            <w:hideMark/>
          </w:tcPr>
          <w:p w14:paraId="16E1D89C" w14:textId="77777777" w:rsidR="00CD6205" w:rsidRPr="00095C70" w:rsidRDefault="00CD6205" w:rsidP="00095C70">
            <w:pPr>
              <w:rPr>
                <w:rFonts w:eastAsia="Times New Roman"/>
                <w:sz w:val="20"/>
                <w:szCs w:val="20"/>
                <w:lang w:eastAsia="es-CO"/>
              </w:rPr>
            </w:pPr>
            <w:r w:rsidRPr="00095C70">
              <w:rPr>
                <w:rFonts w:eastAsia="Times New Roman"/>
                <w:b/>
                <w:bCs/>
                <w:sz w:val="20"/>
                <w:szCs w:val="20"/>
                <w:lang w:eastAsia="es-CO"/>
              </w:rPr>
              <w:t>10</w:t>
            </w:r>
          </w:p>
        </w:tc>
        <w:tc>
          <w:tcPr>
            <w:tcW w:w="0" w:type="auto"/>
            <w:hideMark/>
          </w:tcPr>
          <w:p w14:paraId="713FA7DE" w14:textId="77777777" w:rsidR="00CD6205" w:rsidRPr="00095C70" w:rsidRDefault="00CD6205" w:rsidP="00095C70">
            <w:pPr>
              <w:rPr>
                <w:rFonts w:eastAsia="Times New Roman"/>
                <w:sz w:val="20"/>
                <w:szCs w:val="20"/>
                <w:lang w:eastAsia="es-CO"/>
              </w:rPr>
            </w:pPr>
            <w:r w:rsidRPr="00095C70">
              <w:rPr>
                <w:rFonts w:eastAsia="Times New Roman"/>
                <w:b/>
                <w:bCs/>
                <w:sz w:val="20"/>
                <w:szCs w:val="20"/>
                <w:lang w:eastAsia="es-CO"/>
              </w:rPr>
              <w:t>Vista y pliegue frontal</w:t>
            </w:r>
          </w:p>
        </w:tc>
        <w:tc>
          <w:tcPr>
            <w:tcW w:w="5591" w:type="dxa"/>
            <w:hideMark/>
          </w:tcPr>
          <w:p w14:paraId="3217EFA1" w14:textId="6FA50FEC" w:rsidR="00CD6205" w:rsidRPr="00095C70" w:rsidRDefault="00CD6205" w:rsidP="00095C70">
            <w:pPr>
              <w:rPr>
                <w:rFonts w:eastAsia="Times New Roman"/>
                <w:sz w:val="20"/>
                <w:szCs w:val="20"/>
                <w:lang w:eastAsia="es-CO"/>
              </w:rPr>
            </w:pPr>
            <w:r w:rsidRPr="00095C70">
              <w:rPr>
                <w:rFonts w:eastAsia="Times New Roman"/>
                <w:sz w:val="20"/>
                <w:szCs w:val="20"/>
                <w:lang w:eastAsia="es-CO"/>
              </w:rPr>
              <w:t>Añadir tira de 3 cm paralela al centr</w:t>
            </w:r>
            <w:r w:rsidR="00616A9C" w:rsidRPr="00095C70">
              <w:rPr>
                <w:rFonts w:eastAsia="Times New Roman"/>
                <w:sz w:val="20"/>
                <w:szCs w:val="20"/>
                <w:lang w:eastAsia="es-CO"/>
              </w:rPr>
              <w:t>o delantero para vista/tapeta; p</w:t>
            </w:r>
            <w:r w:rsidRPr="00095C70">
              <w:rPr>
                <w:rFonts w:eastAsia="Times New Roman"/>
                <w:sz w:val="20"/>
                <w:szCs w:val="20"/>
                <w:lang w:eastAsia="es-CO"/>
              </w:rPr>
              <w:t>egar doblez de 1,5 cm.</w:t>
            </w:r>
          </w:p>
        </w:tc>
        <w:tc>
          <w:tcPr>
            <w:tcW w:w="1887" w:type="dxa"/>
            <w:hideMark/>
          </w:tcPr>
          <w:p w14:paraId="5B50B041" w14:textId="77777777" w:rsidR="00CD6205" w:rsidRPr="00095C70" w:rsidRDefault="00CD6205" w:rsidP="00095C70">
            <w:pPr>
              <w:rPr>
                <w:rFonts w:eastAsia="Times New Roman"/>
                <w:sz w:val="20"/>
                <w:szCs w:val="20"/>
                <w:lang w:eastAsia="es-CO"/>
              </w:rPr>
            </w:pPr>
            <w:r w:rsidRPr="00095C70">
              <w:rPr>
                <w:rFonts w:eastAsia="Times New Roman"/>
                <w:sz w:val="20"/>
                <w:szCs w:val="20"/>
                <w:lang w:eastAsia="es-CO"/>
              </w:rPr>
              <w:t>—</w:t>
            </w:r>
          </w:p>
        </w:tc>
      </w:tr>
      <w:tr w:rsidR="00CD6205" w:rsidRPr="00095C70" w14:paraId="4EBEF964" w14:textId="77777777" w:rsidTr="004570C2">
        <w:tc>
          <w:tcPr>
            <w:tcW w:w="0" w:type="auto"/>
            <w:hideMark/>
          </w:tcPr>
          <w:p w14:paraId="62D04A3F" w14:textId="77777777" w:rsidR="00CD6205" w:rsidRPr="00095C70" w:rsidRDefault="00CD6205" w:rsidP="00095C70">
            <w:pPr>
              <w:rPr>
                <w:rFonts w:eastAsia="Times New Roman"/>
                <w:sz w:val="20"/>
                <w:szCs w:val="20"/>
                <w:lang w:eastAsia="es-CO"/>
              </w:rPr>
            </w:pPr>
            <w:r w:rsidRPr="00095C70">
              <w:rPr>
                <w:rFonts w:eastAsia="Times New Roman"/>
                <w:b/>
                <w:bCs/>
                <w:sz w:val="20"/>
                <w:szCs w:val="20"/>
                <w:lang w:eastAsia="es-CO"/>
              </w:rPr>
              <w:t>11</w:t>
            </w:r>
          </w:p>
        </w:tc>
        <w:tc>
          <w:tcPr>
            <w:tcW w:w="0" w:type="auto"/>
            <w:hideMark/>
          </w:tcPr>
          <w:p w14:paraId="6BBD4F91" w14:textId="77777777" w:rsidR="00CD6205" w:rsidRPr="00095C70" w:rsidRDefault="00CD6205" w:rsidP="00095C70">
            <w:pPr>
              <w:rPr>
                <w:rFonts w:eastAsia="Times New Roman"/>
                <w:sz w:val="20"/>
                <w:szCs w:val="20"/>
                <w:lang w:eastAsia="es-CO"/>
              </w:rPr>
            </w:pPr>
            <w:r w:rsidRPr="00095C70">
              <w:rPr>
                <w:rFonts w:eastAsia="Times New Roman"/>
                <w:b/>
                <w:bCs/>
                <w:sz w:val="20"/>
                <w:szCs w:val="20"/>
                <w:lang w:eastAsia="es-CO"/>
              </w:rPr>
              <w:t>Márgenes y piquetes</w:t>
            </w:r>
          </w:p>
        </w:tc>
        <w:tc>
          <w:tcPr>
            <w:tcW w:w="5591" w:type="dxa"/>
            <w:hideMark/>
          </w:tcPr>
          <w:p w14:paraId="24D2E7F0" w14:textId="77777777" w:rsidR="00795271" w:rsidRPr="00095C70" w:rsidRDefault="00CD6205" w:rsidP="00095C70">
            <w:pPr>
              <w:rPr>
                <w:rFonts w:eastAsia="Times New Roman"/>
                <w:sz w:val="20"/>
                <w:szCs w:val="20"/>
                <w:lang w:eastAsia="es-CO"/>
              </w:rPr>
            </w:pPr>
            <w:r w:rsidRPr="00095C70">
              <w:rPr>
                <w:rFonts w:eastAsia="Times New Roman"/>
                <w:sz w:val="20"/>
                <w:szCs w:val="20"/>
                <w:lang w:eastAsia="es-CO"/>
              </w:rPr>
              <w:t xml:space="preserve">Añadir 1 cm en hombros, costados, sisas, escotes; 1,5 cm en dobladillo y vista. </w:t>
            </w:r>
          </w:p>
          <w:p w14:paraId="58A2511B" w14:textId="15C43FDE" w:rsidR="00CD6205" w:rsidRPr="00095C70" w:rsidRDefault="00CD6205" w:rsidP="00095C70">
            <w:pPr>
              <w:rPr>
                <w:rFonts w:eastAsia="Times New Roman"/>
                <w:sz w:val="20"/>
                <w:szCs w:val="20"/>
                <w:lang w:eastAsia="es-CO"/>
              </w:rPr>
            </w:pPr>
            <w:r w:rsidRPr="00095C70">
              <w:rPr>
                <w:rFonts w:eastAsia="Times New Roman"/>
                <w:sz w:val="20"/>
                <w:szCs w:val="20"/>
                <w:lang w:eastAsia="es-CO"/>
              </w:rPr>
              <w:t>Agregar piquetes: ⅓ y ½ de copa manga; unión canesú; extremos pinza; línea cintura y cadera.</w:t>
            </w:r>
          </w:p>
        </w:tc>
        <w:tc>
          <w:tcPr>
            <w:tcW w:w="1887" w:type="dxa"/>
            <w:hideMark/>
          </w:tcPr>
          <w:p w14:paraId="660E5425" w14:textId="77777777" w:rsidR="00CD6205" w:rsidRPr="00095C70" w:rsidRDefault="00CD6205" w:rsidP="00095C70">
            <w:pPr>
              <w:rPr>
                <w:rFonts w:eastAsia="Times New Roman"/>
                <w:sz w:val="20"/>
                <w:szCs w:val="20"/>
                <w:lang w:eastAsia="es-CO"/>
              </w:rPr>
            </w:pPr>
            <w:r w:rsidRPr="00095C70">
              <w:rPr>
                <w:rFonts w:eastAsia="Times New Roman"/>
                <w:sz w:val="20"/>
                <w:szCs w:val="20"/>
                <w:lang w:eastAsia="es-CO"/>
              </w:rPr>
              <w:t>—</w:t>
            </w:r>
          </w:p>
        </w:tc>
      </w:tr>
      <w:tr w:rsidR="00CD6205" w:rsidRPr="00095C70" w14:paraId="1C3CFDB3" w14:textId="77777777" w:rsidTr="004570C2">
        <w:tc>
          <w:tcPr>
            <w:tcW w:w="0" w:type="auto"/>
            <w:hideMark/>
          </w:tcPr>
          <w:p w14:paraId="0F724507" w14:textId="77777777" w:rsidR="00CD6205" w:rsidRPr="00095C70" w:rsidRDefault="00CD6205" w:rsidP="00095C70">
            <w:pPr>
              <w:rPr>
                <w:rFonts w:eastAsia="Times New Roman"/>
                <w:sz w:val="20"/>
                <w:szCs w:val="20"/>
                <w:lang w:eastAsia="es-CO"/>
              </w:rPr>
            </w:pPr>
            <w:r w:rsidRPr="00095C70">
              <w:rPr>
                <w:rFonts w:eastAsia="Times New Roman"/>
                <w:b/>
                <w:bCs/>
                <w:sz w:val="20"/>
                <w:szCs w:val="20"/>
                <w:lang w:eastAsia="es-CO"/>
              </w:rPr>
              <w:t>12</w:t>
            </w:r>
          </w:p>
        </w:tc>
        <w:tc>
          <w:tcPr>
            <w:tcW w:w="0" w:type="auto"/>
            <w:hideMark/>
          </w:tcPr>
          <w:p w14:paraId="2DCECCE6" w14:textId="77777777" w:rsidR="00CD6205" w:rsidRPr="00095C70" w:rsidRDefault="00CD6205" w:rsidP="00095C70">
            <w:pPr>
              <w:rPr>
                <w:rFonts w:eastAsia="Times New Roman"/>
                <w:sz w:val="20"/>
                <w:szCs w:val="20"/>
                <w:lang w:eastAsia="es-CO"/>
              </w:rPr>
            </w:pPr>
            <w:r w:rsidRPr="00095C70">
              <w:rPr>
                <w:rFonts w:eastAsia="Times New Roman"/>
                <w:b/>
                <w:bCs/>
                <w:sz w:val="20"/>
                <w:szCs w:val="20"/>
                <w:lang w:eastAsia="es-CO"/>
              </w:rPr>
              <w:t>Dirección de hilo</w:t>
            </w:r>
          </w:p>
        </w:tc>
        <w:tc>
          <w:tcPr>
            <w:tcW w:w="5591" w:type="dxa"/>
            <w:hideMark/>
          </w:tcPr>
          <w:p w14:paraId="71976599" w14:textId="591AF0A5" w:rsidR="00CD6205" w:rsidRPr="00095C70" w:rsidRDefault="00CD6205" w:rsidP="00095C70">
            <w:pPr>
              <w:rPr>
                <w:rFonts w:eastAsia="Times New Roman"/>
                <w:sz w:val="20"/>
                <w:szCs w:val="20"/>
                <w:lang w:eastAsia="es-CO"/>
              </w:rPr>
            </w:pPr>
            <w:r w:rsidRPr="00095C70">
              <w:rPr>
                <w:rFonts w:eastAsia="Times New Roman"/>
                <w:sz w:val="20"/>
                <w:szCs w:val="20"/>
                <w:lang w:eastAsia="es-CO"/>
              </w:rPr>
              <w:t>Dibujar flechas paralelas a los cen</w:t>
            </w:r>
            <w:r w:rsidR="00080F84" w:rsidRPr="00095C70">
              <w:rPr>
                <w:rFonts w:eastAsia="Times New Roman"/>
                <w:sz w:val="20"/>
                <w:szCs w:val="20"/>
                <w:lang w:eastAsia="es-CO"/>
              </w:rPr>
              <w:t>tros (delantero y espalda)</w:t>
            </w:r>
            <w:r w:rsidR="00A27C85">
              <w:rPr>
                <w:rFonts w:eastAsia="Times New Roman"/>
                <w:sz w:val="20"/>
                <w:szCs w:val="20"/>
                <w:lang w:eastAsia="es-CO"/>
              </w:rPr>
              <w:t>.</w:t>
            </w:r>
          </w:p>
        </w:tc>
        <w:tc>
          <w:tcPr>
            <w:tcW w:w="1887" w:type="dxa"/>
            <w:hideMark/>
          </w:tcPr>
          <w:p w14:paraId="58219AD0" w14:textId="77777777" w:rsidR="00CD6205" w:rsidRPr="00095C70" w:rsidRDefault="00CD6205" w:rsidP="00095C70">
            <w:pPr>
              <w:rPr>
                <w:rFonts w:eastAsia="Times New Roman"/>
                <w:sz w:val="20"/>
                <w:szCs w:val="20"/>
                <w:lang w:eastAsia="es-CO"/>
              </w:rPr>
            </w:pPr>
            <w:r w:rsidRPr="00095C70">
              <w:rPr>
                <w:rFonts w:eastAsia="Times New Roman"/>
                <w:sz w:val="20"/>
                <w:szCs w:val="20"/>
                <w:lang w:eastAsia="es-CO"/>
              </w:rPr>
              <w:t>—</w:t>
            </w:r>
          </w:p>
        </w:tc>
      </w:tr>
      <w:tr w:rsidR="00CD6205" w:rsidRPr="00095C70" w14:paraId="46530164" w14:textId="77777777" w:rsidTr="004570C2">
        <w:tc>
          <w:tcPr>
            <w:tcW w:w="0" w:type="auto"/>
            <w:hideMark/>
          </w:tcPr>
          <w:p w14:paraId="6ADD7139" w14:textId="77777777" w:rsidR="00CD6205" w:rsidRPr="00095C70" w:rsidRDefault="00CD6205" w:rsidP="00095C70">
            <w:pPr>
              <w:rPr>
                <w:rFonts w:eastAsia="Times New Roman"/>
                <w:sz w:val="20"/>
                <w:szCs w:val="20"/>
                <w:lang w:eastAsia="es-CO"/>
              </w:rPr>
            </w:pPr>
            <w:r w:rsidRPr="00095C70">
              <w:rPr>
                <w:rFonts w:eastAsia="Times New Roman"/>
                <w:b/>
                <w:bCs/>
                <w:sz w:val="20"/>
                <w:szCs w:val="20"/>
                <w:lang w:eastAsia="es-CO"/>
              </w:rPr>
              <w:t>13</w:t>
            </w:r>
          </w:p>
        </w:tc>
        <w:tc>
          <w:tcPr>
            <w:tcW w:w="0" w:type="auto"/>
            <w:hideMark/>
          </w:tcPr>
          <w:p w14:paraId="4C4D968F" w14:textId="77777777" w:rsidR="00CD6205" w:rsidRPr="00095C70" w:rsidRDefault="00CD6205" w:rsidP="00095C70">
            <w:pPr>
              <w:rPr>
                <w:rFonts w:eastAsia="Times New Roman"/>
                <w:sz w:val="20"/>
                <w:szCs w:val="20"/>
                <w:lang w:eastAsia="es-CO"/>
              </w:rPr>
            </w:pPr>
            <w:r w:rsidRPr="00095C70">
              <w:rPr>
                <w:rFonts w:eastAsia="Times New Roman"/>
                <w:b/>
                <w:bCs/>
                <w:sz w:val="20"/>
                <w:szCs w:val="20"/>
                <w:lang w:eastAsia="es-CO"/>
              </w:rPr>
              <w:t>Verificación</w:t>
            </w:r>
          </w:p>
        </w:tc>
        <w:tc>
          <w:tcPr>
            <w:tcW w:w="5591" w:type="dxa"/>
            <w:hideMark/>
          </w:tcPr>
          <w:p w14:paraId="5795D9B8" w14:textId="77777777" w:rsidR="00CD6205" w:rsidRPr="00095C70" w:rsidRDefault="00CD6205" w:rsidP="00095C70">
            <w:pPr>
              <w:rPr>
                <w:rFonts w:eastAsia="Times New Roman"/>
                <w:sz w:val="20"/>
                <w:szCs w:val="20"/>
                <w:lang w:eastAsia="es-CO"/>
              </w:rPr>
            </w:pPr>
            <w:r w:rsidRPr="00095C70">
              <w:rPr>
                <w:rFonts w:eastAsia="Times New Roman"/>
                <w:sz w:val="20"/>
                <w:szCs w:val="20"/>
                <w:lang w:eastAsia="es-CO"/>
              </w:rPr>
              <w:t>Medir perímetro de sisa vs. copa de manga (supera 1,5 – 2 %). Comprobar simetría entre canesú y hombro.</w:t>
            </w:r>
          </w:p>
        </w:tc>
        <w:tc>
          <w:tcPr>
            <w:tcW w:w="1887" w:type="dxa"/>
            <w:hideMark/>
          </w:tcPr>
          <w:p w14:paraId="2ACE45A8" w14:textId="21280FA5" w:rsidR="00CD6205" w:rsidRPr="00095C70" w:rsidRDefault="00CD6205" w:rsidP="00095C70">
            <w:pPr>
              <w:rPr>
                <w:rFonts w:eastAsia="Times New Roman"/>
                <w:sz w:val="20"/>
                <w:szCs w:val="20"/>
                <w:lang w:eastAsia="es-CO"/>
              </w:rPr>
            </w:pPr>
            <w:r w:rsidRPr="00095C70">
              <w:rPr>
                <w:rFonts w:eastAsia="Times New Roman"/>
                <w:sz w:val="20"/>
                <w:szCs w:val="20"/>
                <w:lang w:eastAsia="es-CO"/>
              </w:rPr>
              <w:t xml:space="preserve">Patrón listo para </w:t>
            </w:r>
            <w:proofErr w:type="spellStart"/>
            <w:r w:rsidRPr="0055182A">
              <w:rPr>
                <w:rFonts w:eastAsia="Times New Roman"/>
                <w:i/>
                <w:iCs/>
                <w:sz w:val="20"/>
                <w:szCs w:val="20"/>
                <w:highlight w:val="cyan"/>
                <w:lang w:eastAsia="es-CO"/>
              </w:rPr>
              <w:t>toile</w:t>
            </w:r>
            <w:proofErr w:type="spellEnd"/>
            <w:r w:rsidR="007935A8">
              <w:rPr>
                <w:rFonts w:eastAsia="Times New Roman"/>
                <w:i/>
                <w:iCs/>
                <w:sz w:val="20"/>
                <w:szCs w:val="20"/>
                <w:lang w:eastAsia="es-CO"/>
              </w:rPr>
              <w:t>.</w:t>
            </w:r>
          </w:p>
        </w:tc>
      </w:tr>
    </w:tbl>
    <w:p w14:paraId="6F980A01" w14:textId="63BDA455" w:rsidR="002D09CB" w:rsidRPr="00095C70" w:rsidRDefault="002D09CB" w:rsidP="00095C70">
      <w:pPr>
        <w:pStyle w:val="Normal0"/>
        <w:tabs>
          <w:tab w:val="left" w:pos="7080"/>
        </w:tabs>
        <w:rPr>
          <w:b/>
          <w:sz w:val="20"/>
          <w:szCs w:val="20"/>
        </w:rPr>
      </w:pPr>
    </w:p>
    <w:p w14:paraId="7D564BC2" w14:textId="2A3B53BC" w:rsidR="002D09CB" w:rsidRPr="00095C70" w:rsidRDefault="002D09CB" w:rsidP="00095C70">
      <w:pPr>
        <w:pStyle w:val="Normal0"/>
        <w:tabs>
          <w:tab w:val="left" w:pos="7080"/>
        </w:tabs>
        <w:rPr>
          <w:b/>
          <w:sz w:val="20"/>
          <w:szCs w:val="20"/>
        </w:rPr>
      </w:pPr>
      <w:r w:rsidRPr="00095C70">
        <w:rPr>
          <w:b/>
          <w:sz w:val="20"/>
          <w:szCs w:val="20"/>
        </w:rPr>
        <w:t xml:space="preserve">Nota: </w:t>
      </w:r>
    </w:p>
    <w:p w14:paraId="5782D47F" w14:textId="07BCE858" w:rsidR="002D09CB" w:rsidRPr="00095C70" w:rsidRDefault="002D09CB" w:rsidP="00095C70">
      <w:pPr>
        <w:pStyle w:val="Normal0"/>
        <w:numPr>
          <w:ilvl w:val="0"/>
          <w:numId w:val="17"/>
        </w:numPr>
        <w:tabs>
          <w:tab w:val="left" w:pos="7080"/>
        </w:tabs>
        <w:rPr>
          <w:sz w:val="20"/>
          <w:szCs w:val="20"/>
        </w:rPr>
      </w:pPr>
      <w:r w:rsidRPr="00095C70">
        <w:rPr>
          <w:sz w:val="20"/>
          <w:szCs w:val="20"/>
        </w:rPr>
        <w:t>Las coordenadas con letras (W</w:t>
      </w:r>
      <w:r w:rsidRPr="00095C70">
        <w:rPr>
          <w:rFonts w:ascii="Cambria Math" w:hAnsi="Cambria Math" w:cs="Cambria Math"/>
          <w:sz w:val="20"/>
          <w:szCs w:val="20"/>
        </w:rPr>
        <w:t>₁</w:t>
      </w:r>
      <w:r w:rsidRPr="00095C70">
        <w:rPr>
          <w:sz w:val="20"/>
          <w:szCs w:val="20"/>
        </w:rPr>
        <w:t>-W</w:t>
      </w:r>
      <w:r w:rsidRPr="00095C70">
        <w:rPr>
          <w:rFonts w:ascii="Cambria Math" w:hAnsi="Cambria Math" w:cs="Cambria Math"/>
          <w:sz w:val="20"/>
          <w:szCs w:val="20"/>
        </w:rPr>
        <w:t>₂</w:t>
      </w:r>
      <w:r w:rsidRPr="00095C70">
        <w:rPr>
          <w:sz w:val="20"/>
          <w:szCs w:val="20"/>
        </w:rPr>
        <w:t>, S</w:t>
      </w:r>
      <w:r w:rsidRPr="00095C70">
        <w:rPr>
          <w:rFonts w:ascii="Cambria Math" w:hAnsi="Cambria Math" w:cs="Cambria Math"/>
          <w:sz w:val="20"/>
          <w:szCs w:val="20"/>
        </w:rPr>
        <w:t>₁</w:t>
      </w:r>
      <w:r w:rsidRPr="00095C70">
        <w:rPr>
          <w:sz w:val="20"/>
          <w:szCs w:val="20"/>
        </w:rPr>
        <w:t>-S</w:t>
      </w:r>
      <w:r w:rsidRPr="00095C70">
        <w:rPr>
          <w:rFonts w:ascii="Cambria Math" w:hAnsi="Cambria Math" w:cs="Cambria Math"/>
          <w:sz w:val="20"/>
          <w:szCs w:val="20"/>
        </w:rPr>
        <w:t>₃</w:t>
      </w:r>
      <w:r w:rsidRPr="00095C70">
        <w:rPr>
          <w:sz w:val="20"/>
          <w:szCs w:val="20"/>
        </w:rPr>
        <w:t>, E</w:t>
      </w:r>
      <w:r w:rsidRPr="00095C70">
        <w:rPr>
          <w:rFonts w:ascii="Cambria Math" w:hAnsi="Cambria Math" w:cs="Cambria Math"/>
          <w:sz w:val="20"/>
          <w:szCs w:val="20"/>
        </w:rPr>
        <w:t>₁</w:t>
      </w:r>
      <w:r w:rsidRPr="00095C70">
        <w:rPr>
          <w:sz w:val="20"/>
          <w:szCs w:val="20"/>
        </w:rPr>
        <w:t>-E</w:t>
      </w:r>
      <w:r w:rsidRPr="00095C70">
        <w:rPr>
          <w:rFonts w:ascii="Cambria Math" w:hAnsi="Cambria Math" w:cs="Cambria Math"/>
          <w:sz w:val="20"/>
          <w:szCs w:val="20"/>
        </w:rPr>
        <w:t>₂</w:t>
      </w:r>
      <w:r w:rsidRPr="00095C70">
        <w:rPr>
          <w:sz w:val="20"/>
          <w:szCs w:val="20"/>
        </w:rPr>
        <w:t>) corresponden a los puntos indicados en la lámina original.</w:t>
      </w:r>
    </w:p>
    <w:p w14:paraId="2DC7A730" w14:textId="6C1C99BE" w:rsidR="002D09CB" w:rsidRPr="00095C70" w:rsidRDefault="002D09CB" w:rsidP="00095C70">
      <w:pPr>
        <w:pStyle w:val="Normal0"/>
        <w:numPr>
          <w:ilvl w:val="0"/>
          <w:numId w:val="17"/>
        </w:numPr>
        <w:tabs>
          <w:tab w:val="left" w:pos="7080"/>
        </w:tabs>
        <w:rPr>
          <w:sz w:val="20"/>
          <w:szCs w:val="20"/>
        </w:rPr>
      </w:pPr>
      <w:r w:rsidRPr="00095C70">
        <w:rPr>
          <w:sz w:val="20"/>
          <w:szCs w:val="20"/>
        </w:rPr>
        <w:t xml:space="preserve">Ajuste de holguras: clásico = 4–6 cm en pecho, </w:t>
      </w:r>
      <w:r w:rsidRPr="0055182A">
        <w:rPr>
          <w:i/>
          <w:sz w:val="20"/>
          <w:szCs w:val="20"/>
          <w:highlight w:val="cyan"/>
        </w:rPr>
        <w:t>slim</w:t>
      </w:r>
      <w:r w:rsidRPr="00095C70">
        <w:rPr>
          <w:sz w:val="20"/>
          <w:szCs w:val="20"/>
        </w:rPr>
        <w:t xml:space="preserve"> = 2–3 cm.</w:t>
      </w:r>
    </w:p>
    <w:p w14:paraId="239919F3" w14:textId="0FB4BCB5" w:rsidR="00CD6205" w:rsidRPr="00095C70" w:rsidRDefault="00CD6205" w:rsidP="00095C70">
      <w:pPr>
        <w:pStyle w:val="Normal0"/>
        <w:tabs>
          <w:tab w:val="left" w:pos="7080"/>
        </w:tabs>
        <w:rPr>
          <w:b/>
          <w:noProof/>
          <w:sz w:val="20"/>
          <w:szCs w:val="20"/>
          <w:lang w:eastAsia="es-CO"/>
        </w:rPr>
      </w:pPr>
    </w:p>
    <w:p w14:paraId="23B81890" w14:textId="0231B57A" w:rsidR="00FA3F27" w:rsidRPr="0055182A" w:rsidRDefault="001B4AE4" w:rsidP="00095C70">
      <w:pPr>
        <w:pStyle w:val="Normal0"/>
        <w:tabs>
          <w:tab w:val="left" w:pos="7080"/>
        </w:tabs>
        <w:rPr>
          <w:b/>
          <w:i/>
          <w:iCs/>
          <w:noProof/>
          <w:sz w:val="20"/>
          <w:szCs w:val="20"/>
          <w:lang w:eastAsia="es-CO"/>
        </w:rPr>
      </w:pPr>
      <w:commentRangeStart w:id="122"/>
      <w:r w:rsidRPr="0055182A">
        <w:rPr>
          <w:b/>
          <w:i/>
          <w:iCs/>
          <w:noProof/>
          <w:sz w:val="20"/>
          <w:szCs w:val="20"/>
          <w:lang w:eastAsia="es-CO"/>
        </w:rPr>
        <w:t>Figura</w:t>
      </w:r>
      <w:commentRangeEnd w:id="122"/>
      <w:r w:rsidR="003F45C4" w:rsidRPr="0055182A">
        <w:rPr>
          <w:rStyle w:val="Refdecomentario"/>
          <w:b/>
          <w:i/>
          <w:iCs/>
          <w:sz w:val="20"/>
          <w:szCs w:val="20"/>
        </w:rPr>
        <w:commentReference w:id="122"/>
      </w:r>
      <w:r w:rsidRPr="0055182A">
        <w:rPr>
          <w:b/>
          <w:i/>
          <w:iCs/>
          <w:noProof/>
          <w:sz w:val="20"/>
          <w:szCs w:val="20"/>
          <w:lang w:eastAsia="es-CO"/>
        </w:rPr>
        <w:t xml:space="preserve"> 3</w:t>
      </w:r>
      <w:r w:rsidR="00C50A20" w:rsidRPr="0055182A">
        <w:rPr>
          <w:b/>
          <w:i/>
          <w:iCs/>
          <w:noProof/>
          <w:sz w:val="20"/>
          <w:szCs w:val="20"/>
          <w:lang w:eastAsia="es-CO"/>
        </w:rPr>
        <w:t>4</w:t>
      </w:r>
      <w:r w:rsidR="00FA3F27" w:rsidRPr="0055182A">
        <w:rPr>
          <w:b/>
          <w:i/>
          <w:iCs/>
          <w:noProof/>
          <w:sz w:val="20"/>
          <w:szCs w:val="20"/>
          <w:lang w:eastAsia="es-CO"/>
        </w:rPr>
        <w:t>. Despiece del patronaje de camisa con canesú</w:t>
      </w:r>
    </w:p>
    <w:p w14:paraId="6DC7F7CF" w14:textId="1DCE93D7" w:rsidR="00FA3F27" w:rsidRPr="00095C70" w:rsidRDefault="00FA3F27" w:rsidP="00095C70">
      <w:pPr>
        <w:pStyle w:val="Normal0"/>
        <w:tabs>
          <w:tab w:val="left" w:pos="7080"/>
        </w:tabs>
        <w:rPr>
          <w:b/>
          <w:noProof/>
          <w:sz w:val="20"/>
          <w:szCs w:val="20"/>
          <w:lang w:eastAsia="es-CO"/>
        </w:rPr>
      </w:pPr>
      <w:commentRangeStart w:id="123"/>
      <w:r w:rsidRPr="00095C70">
        <w:rPr>
          <w:b/>
          <w:noProof/>
          <w:sz w:val="20"/>
          <w:szCs w:val="20"/>
          <w:lang w:eastAsia="es-CO"/>
        </w:rPr>
        <w:drawing>
          <wp:inline distT="0" distB="0" distL="0" distR="0" wp14:anchorId="77B4D1E4" wp14:editId="12353212">
            <wp:extent cx="1938866" cy="2496562"/>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5-05-19 at 7.47.24 PM.jpeg"/>
                    <pic:cNvPicPr/>
                  </pic:nvPicPr>
                  <pic:blipFill rotWithShape="1">
                    <a:blip r:embed="rId51">
                      <a:extLst>
                        <a:ext uri="{28A0092B-C50C-407E-A947-70E740481C1C}">
                          <a14:useLocalDpi xmlns:a14="http://schemas.microsoft.com/office/drawing/2010/main" val="0"/>
                        </a:ext>
                      </a:extLst>
                    </a:blip>
                    <a:srcRect l="55913" t="63521" r="969" b="3078"/>
                    <a:stretch/>
                  </pic:blipFill>
                  <pic:spPr bwMode="auto">
                    <a:xfrm>
                      <a:off x="0" y="0"/>
                      <a:ext cx="1947816" cy="2508086"/>
                    </a:xfrm>
                    <a:prstGeom prst="rect">
                      <a:avLst/>
                    </a:prstGeom>
                    <a:ln>
                      <a:noFill/>
                    </a:ln>
                    <a:extLst>
                      <a:ext uri="{53640926-AAD7-44D8-BBD7-CCE9431645EC}">
                        <a14:shadowObscured xmlns:a14="http://schemas.microsoft.com/office/drawing/2010/main"/>
                      </a:ext>
                    </a:extLst>
                  </pic:spPr>
                </pic:pic>
              </a:graphicData>
            </a:graphic>
          </wp:inline>
        </w:drawing>
      </w:r>
      <w:commentRangeEnd w:id="123"/>
      <w:r w:rsidR="00BE0F2D" w:rsidRPr="00095C70">
        <w:rPr>
          <w:rStyle w:val="Refdecomentario"/>
          <w:sz w:val="20"/>
          <w:szCs w:val="20"/>
        </w:rPr>
        <w:commentReference w:id="123"/>
      </w:r>
    </w:p>
    <w:p w14:paraId="190A5488" w14:textId="72EA9A17" w:rsidR="00FA3F27" w:rsidRPr="00095C70" w:rsidRDefault="00FA3F27" w:rsidP="00095C70">
      <w:pPr>
        <w:pStyle w:val="Normal0"/>
        <w:tabs>
          <w:tab w:val="left" w:pos="7080"/>
        </w:tabs>
        <w:rPr>
          <w:b/>
          <w:noProof/>
          <w:sz w:val="20"/>
          <w:szCs w:val="20"/>
          <w:lang w:eastAsia="es-CO"/>
        </w:rPr>
      </w:pPr>
      <w:r w:rsidRPr="00095C70">
        <w:rPr>
          <w:b/>
          <w:noProof/>
          <w:sz w:val="20"/>
          <w:szCs w:val="20"/>
          <w:lang w:eastAsia="es-CO"/>
        </w:rPr>
        <w:t xml:space="preserve">Fuente: </w:t>
      </w:r>
      <w:r w:rsidR="004578FA" w:rsidRPr="00095C70">
        <w:rPr>
          <w:sz w:val="20"/>
          <w:szCs w:val="20"/>
        </w:rPr>
        <w:t>Donnanno, (2016)</w:t>
      </w:r>
    </w:p>
    <w:p w14:paraId="4BBCCFF3" w14:textId="1D318FDE" w:rsidR="00D47286" w:rsidRPr="00095C70" w:rsidRDefault="00D47286" w:rsidP="00095C70">
      <w:pPr>
        <w:pStyle w:val="Normal0"/>
        <w:tabs>
          <w:tab w:val="left" w:pos="7080"/>
        </w:tabs>
        <w:rPr>
          <w:b/>
          <w:sz w:val="20"/>
          <w:szCs w:val="20"/>
        </w:rPr>
      </w:pPr>
    </w:p>
    <w:p w14:paraId="1168F505" w14:textId="77777777" w:rsidR="00326E7C" w:rsidRPr="00095C70" w:rsidRDefault="00326E7C" w:rsidP="00095C70">
      <w:pPr>
        <w:pStyle w:val="Normal0"/>
        <w:tabs>
          <w:tab w:val="left" w:pos="7080"/>
        </w:tabs>
        <w:rPr>
          <w:b/>
          <w:sz w:val="20"/>
          <w:szCs w:val="20"/>
        </w:rPr>
      </w:pPr>
    </w:p>
    <w:p w14:paraId="481D86E4" w14:textId="054B75BC" w:rsidR="006F35AA" w:rsidRDefault="00F52348" w:rsidP="00095C70">
      <w:pPr>
        <w:pStyle w:val="Normal0"/>
        <w:tabs>
          <w:tab w:val="left" w:pos="7080"/>
        </w:tabs>
        <w:outlineLvl w:val="1"/>
        <w:rPr>
          <w:b/>
          <w:sz w:val="20"/>
          <w:szCs w:val="20"/>
        </w:rPr>
      </w:pPr>
      <w:bookmarkStart w:id="124" w:name="_Toc199083403"/>
      <w:r w:rsidRPr="00095C70">
        <w:rPr>
          <w:b/>
          <w:sz w:val="20"/>
          <w:szCs w:val="20"/>
        </w:rPr>
        <w:t>3</w:t>
      </w:r>
      <w:r w:rsidR="00DD73BC" w:rsidRPr="00095C70">
        <w:rPr>
          <w:b/>
          <w:sz w:val="20"/>
          <w:szCs w:val="20"/>
        </w:rPr>
        <w:t>.</w:t>
      </w:r>
      <w:r w:rsidR="0055182A">
        <w:rPr>
          <w:b/>
          <w:sz w:val="20"/>
          <w:szCs w:val="20"/>
        </w:rPr>
        <w:t>6</w:t>
      </w:r>
      <w:r w:rsidR="006F35AA" w:rsidRPr="00095C70">
        <w:rPr>
          <w:b/>
          <w:sz w:val="20"/>
          <w:szCs w:val="20"/>
        </w:rPr>
        <w:t xml:space="preserve"> Chaquetas</w:t>
      </w:r>
      <w:bookmarkEnd w:id="124"/>
    </w:p>
    <w:p w14:paraId="0C2955C2" w14:textId="77777777" w:rsidR="0055182A" w:rsidRDefault="0055182A" w:rsidP="0055182A"/>
    <w:p w14:paraId="2A9815F1" w14:textId="77777777" w:rsidR="0055182A" w:rsidRDefault="0055182A" w:rsidP="0055182A">
      <w:r>
        <w:t>Las chaquetas son prendas exteriores de estructura compleja que combinan funcionalidad, protección térmica y diseño estético. Se caracterizan por contar con forro interior, cuello estructurado, cierres frontales (cremallera o botones), mangas completas y, con frecuencia, bolsillos utilitarios. Pueden tener ajuste en cintura, puños, capuchas o solapas, según el estilo (deportiva, casual, formal, utilitaria).</w:t>
      </w:r>
    </w:p>
    <w:p w14:paraId="278E8BBB" w14:textId="77777777" w:rsidR="0055182A" w:rsidRDefault="0055182A" w:rsidP="0055182A"/>
    <w:p w14:paraId="22933BDC" w14:textId="77777777" w:rsidR="0055182A" w:rsidRDefault="0055182A" w:rsidP="0055182A">
      <w:r>
        <w:t>Desde el patronaje, el desarrollo de una chaqueta implica un análisis detallado del tipo de tejido (generalmente de mayor gramaje), la distribución de holguras para permitir el uso sobre otras prendas, y la inclusión de canesús, vistas, piezas de refuerzo y márgenes adicionales para el montaje del forro.</w:t>
      </w:r>
    </w:p>
    <w:p w14:paraId="056C1FDF" w14:textId="77777777" w:rsidR="0055182A" w:rsidRDefault="0055182A" w:rsidP="0055182A"/>
    <w:p w14:paraId="6075F3ED" w14:textId="200F634A" w:rsidR="0055182A" w:rsidRPr="00095C70" w:rsidRDefault="0055182A" w:rsidP="0055182A">
      <w:r>
        <w:t>El trazo requiere precisión técnica en cada pieza: delantero, espalda, mangas, cuello, vistas, forro y elementos complementarios, cuidando la simetría, funcionalidad y ensamblaje correcto.</w:t>
      </w:r>
    </w:p>
    <w:p w14:paraId="48BC6D00" w14:textId="2E9C7B54" w:rsidR="00840941" w:rsidRPr="00095C70" w:rsidRDefault="00840941" w:rsidP="00095C70">
      <w:pPr>
        <w:pStyle w:val="Normal0"/>
        <w:rPr>
          <w:b/>
          <w:sz w:val="20"/>
          <w:szCs w:val="20"/>
        </w:rPr>
      </w:pPr>
    </w:p>
    <w:p w14:paraId="44342041" w14:textId="2E6E8036" w:rsidR="00B45E9C" w:rsidRDefault="004F2B4B" w:rsidP="00095C70">
      <w:pPr>
        <w:pStyle w:val="Normal0"/>
        <w:outlineLvl w:val="2"/>
        <w:rPr>
          <w:b/>
          <w:sz w:val="20"/>
          <w:szCs w:val="20"/>
        </w:rPr>
      </w:pPr>
      <w:bookmarkStart w:id="125" w:name="_Toc199083404"/>
      <w:r w:rsidRPr="00095C70">
        <w:rPr>
          <w:b/>
          <w:sz w:val="20"/>
          <w:szCs w:val="20"/>
        </w:rPr>
        <w:t>3.4.1 Chaqueta sastre</w:t>
      </w:r>
      <w:bookmarkEnd w:id="125"/>
    </w:p>
    <w:p w14:paraId="4250619B" w14:textId="77777777" w:rsidR="0055182A" w:rsidRDefault="0055182A" w:rsidP="0055182A"/>
    <w:p w14:paraId="1DC508A6" w14:textId="3494E78A" w:rsidR="0055182A" w:rsidRPr="00095C70" w:rsidRDefault="0055182A" w:rsidP="0055182A">
      <w:r w:rsidRPr="0055182A">
        <w:t>La chaqueta sastre es una prenda formal y estructurada que destaca por su ajuste anatómico, solapas definidas, cuello sastre y forro complet</w:t>
      </w:r>
      <w:r>
        <w:t>o; s</w:t>
      </w:r>
      <w:r w:rsidRPr="0055182A">
        <w:t>u patronaje incluye múltiples piezas (delantero, espalda, mangas, cuello, vistas y forro) y requiere precisión en entalles, cortes y refuerzos internos. Se elabora con tejidos firmes y técnicas de confección avanzadas para garantizar elegancia, estabilidad y un calce personalizado.</w:t>
      </w:r>
    </w:p>
    <w:p w14:paraId="60396A56" w14:textId="15B15377" w:rsidR="004F2B4B" w:rsidRPr="00095C70" w:rsidRDefault="004F2B4B" w:rsidP="00095C70">
      <w:pPr>
        <w:pStyle w:val="Normal0"/>
        <w:rPr>
          <w:b/>
          <w:sz w:val="20"/>
          <w:szCs w:val="20"/>
        </w:rPr>
      </w:pPr>
    </w:p>
    <w:p w14:paraId="4EDBB720" w14:textId="1CC93D35" w:rsidR="004F2B4B" w:rsidRPr="0055182A" w:rsidRDefault="001B4AE4" w:rsidP="00095C70">
      <w:pPr>
        <w:pStyle w:val="Normal0"/>
        <w:rPr>
          <w:b/>
          <w:i/>
          <w:iCs/>
          <w:sz w:val="20"/>
          <w:szCs w:val="20"/>
        </w:rPr>
      </w:pPr>
      <w:commentRangeStart w:id="126"/>
      <w:r w:rsidRPr="0055182A">
        <w:rPr>
          <w:b/>
          <w:i/>
          <w:iCs/>
          <w:sz w:val="20"/>
          <w:szCs w:val="20"/>
        </w:rPr>
        <w:t>Figura</w:t>
      </w:r>
      <w:commentRangeEnd w:id="126"/>
      <w:r w:rsidR="003F45C4" w:rsidRPr="0055182A">
        <w:rPr>
          <w:rStyle w:val="Refdecomentario"/>
          <w:b/>
          <w:i/>
          <w:iCs/>
          <w:sz w:val="20"/>
          <w:szCs w:val="20"/>
        </w:rPr>
        <w:commentReference w:id="126"/>
      </w:r>
      <w:r w:rsidRPr="0055182A">
        <w:rPr>
          <w:b/>
          <w:i/>
          <w:iCs/>
          <w:sz w:val="20"/>
          <w:szCs w:val="20"/>
        </w:rPr>
        <w:t xml:space="preserve"> 3</w:t>
      </w:r>
      <w:r w:rsidR="00326E7C" w:rsidRPr="0055182A">
        <w:rPr>
          <w:b/>
          <w:i/>
          <w:iCs/>
          <w:sz w:val="20"/>
          <w:szCs w:val="20"/>
        </w:rPr>
        <w:t>5</w:t>
      </w:r>
      <w:r w:rsidR="004F2B4B" w:rsidRPr="0055182A">
        <w:rPr>
          <w:b/>
          <w:i/>
          <w:iCs/>
          <w:sz w:val="20"/>
          <w:szCs w:val="20"/>
        </w:rPr>
        <w:t>. Base para chaqueta sastre masculina</w:t>
      </w:r>
    </w:p>
    <w:p w14:paraId="22DD8B83" w14:textId="30DA786A" w:rsidR="00B45E9C" w:rsidRPr="00095C70" w:rsidRDefault="004F2B4B" w:rsidP="00095C70">
      <w:pPr>
        <w:pStyle w:val="Normal0"/>
        <w:rPr>
          <w:sz w:val="20"/>
          <w:szCs w:val="20"/>
        </w:rPr>
      </w:pPr>
      <w:commentRangeStart w:id="127"/>
      <w:r w:rsidRPr="00095C70">
        <w:rPr>
          <w:noProof/>
          <w:sz w:val="20"/>
          <w:szCs w:val="20"/>
          <w:lang w:eastAsia="es-CO"/>
        </w:rPr>
        <w:lastRenderedPageBreak/>
        <w:drawing>
          <wp:inline distT="0" distB="0" distL="0" distR="0" wp14:anchorId="7B820681" wp14:editId="0DA2C682">
            <wp:extent cx="3596640" cy="3683306"/>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03805" cy="3690644"/>
                    </a:xfrm>
                    <a:prstGeom prst="rect">
                      <a:avLst/>
                    </a:prstGeom>
                  </pic:spPr>
                </pic:pic>
              </a:graphicData>
            </a:graphic>
          </wp:inline>
        </w:drawing>
      </w:r>
      <w:commentRangeEnd w:id="127"/>
      <w:r w:rsidR="00BE0F2D" w:rsidRPr="00095C70">
        <w:rPr>
          <w:rStyle w:val="Refdecomentario"/>
          <w:sz w:val="20"/>
          <w:szCs w:val="20"/>
        </w:rPr>
        <w:commentReference w:id="127"/>
      </w:r>
    </w:p>
    <w:p w14:paraId="0C371B03" w14:textId="3913F677" w:rsidR="004F2B4B" w:rsidRPr="00095C70" w:rsidRDefault="004F2B4B" w:rsidP="00095C70">
      <w:pPr>
        <w:pStyle w:val="Normal0"/>
        <w:rPr>
          <w:sz w:val="20"/>
          <w:szCs w:val="20"/>
        </w:rPr>
      </w:pPr>
    </w:p>
    <w:p w14:paraId="12AC75AD" w14:textId="74452B62" w:rsidR="004F2B4B" w:rsidRPr="00095C70" w:rsidRDefault="004F2B4B" w:rsidP="00ED7A84">
      <w:pPr>
        <w:pStyle w:val="Normal0"/>
        <w:numPr>
          <w:ilvl w:val="0"/>
          <w:numId w:val="76"/>
        </w:numPr>
        <w:rPr>
          <w:b/>
          <w:sz w:val="20"/>
          <w:szCs w:val="20"/>
        </w:rPr>
      </w:pPr>
      <w:r w:rsidRPr="00095C70">
        <w:rPr>
          <w:b/>
          <w:sz w:val="20"/>
          <w:szCs w:val="20"/>
        </w:rPr>
        <w:t>Trazado paso a paso del patrón</w:t>
      </w:r>
    </w:p>
    <w:p w14:paraId="14F77CDE" w14:textId="77777777" w:rsidR="004F2B4B" w:rsidRPr="00095C70" w:rsidRDefault="004F2B4B" w:rsidP="00095C70">
      <w:pPr>
        <w:pStyle w:val="Normal0"/>
        <w:rPr>
          <w:sz w:val="20"/>
          <w:szCs w:val="20"/>
        </w:rPr>
      </w:pPr>
    </w:p>
    <w:p w14:paraId="4DE30BCC" w14:textId="1C9E4242" w:rsidR="004F2B4B" w:rsidRPr="00095C70" w:rsidRDefault="004F2B4B" w:rsidP="00095C70">
      <w:pPr>
        <w:pStyle w:val="Normal0"/>
        <w:rPr>
          <w:sz w:val="20"/>
          <w:szCs w:val="20"/>
        </w:rPr>
      </w:pPr>
      <w:r w:rsidRPr="00095C70">
        <w:rPr>
          <w:sz w:val="20"/>
          <w:szCs w:val="20"/>
        </w:rPr>
        <w:t>(Sistema proporcional con la variable P = contorno de pecho en cm; todas las distancias ya incluyen holgura básica, costuras no incluidas)</w:t>
      </w:r>
    </w:p>
    <w:p w14:paraId="7E608C34" w14:textId="58EFA9DD" w:rsidR="004F2B4B" w:rsidRPr="00095C70" w:rsidRDefault="004F2B4B" w:rsidP="00095C70">
      <w:pPr>
        <w:pStyle w:val="Normal0"/>
        <w:rPr>
          <w:sz w:val="20"/>
          <w:szCs w:val="20"/>
        </w:rPr>
      </w:pPr>
    </w:p>
    <w:p w14:paraId="7D54709A" w14:textId="2AFFDA59" w:rsidR="004F2B4B" w:rsidRPr="00095C70" w:rsidRDefault="00E87F49" w:rsidP="00095C70">
      <w:pPr>
        <w:pStyle w:val="Normal0"/>
        <w:rPr>
          <w:sz w:val="20"/>
          <w:szCs w:val="20"/>
        </w:rPr>
      </w:pPr>
      <w:commentRangeStart w:id="128"/>
      <w:r w:rsidRPr="00095C70">
        <w:rPr>
          <w:b/>
          <w:bCs/>
          <w:sz w:val="20"/>
          <w:szCs w:val="20"/>
        </w:rPr>
        <w:t>Tabla</w:t>
      </w:r>
      <w:commentRangeEnd w:id="128"/>
      <w:r w:rsidRPr="00095C70">
        <w:rPr>
          <w:sz w:val="20"/>
          <w:szCs w:val="20"/>
        </w:rPr>
        <w:commentReference w:id="128"/>
      </w:r>
      <w:r w:rsidRPr="00095C70">
        <w:rPr>
          <w:b/>
          <w:bCs/>
          <w:sz w:val="20"/>
          <w:szCs w:val="20"/>
        </w:rPr>
        <w:t xml:space="preserve"> </w:t>
      </w:r>
      <w:r w:rsidRPr="00ED7A84">
        <w:rPr>
          <w:b/>
          <w:bCs/>
          <w:i/>
          <w:iCs/>
          <w:sz w:val="20"/>
          <w:szCs w:val="20"/>
        </w:rPr>
        <w:t>25</w:t>
      </w:r>
      <w:r w:rsidR="004F2B4B" w:rsidRPr="00ED7A84">
        <w:rPr>
          <w:b/>
          <w:bCs/>
          <w:i/>
          <w:iCs/>
          <w:sz w:val="20"/>
          <w:szCs w:val="20"/>
        </w:rPr>
        <w:t>. Proceso para el levantamiento del plano básico para chaqueta sastre</w:t>
      </w:r>
    </w:p>
    <w:tbl>
      <w:tblPr>
        <w:tblStyle w:val="Tablaconcuadrcula"/>
        <w:tblW w:w="0" w:type="auto"/>
        <w:tblLook w:val="04A0" w:firstRow="1" w:lastRow="0" w:firstColumn="1" w:lastColumn="0" w:noHBand="0" w:noVBand="1"/>
      </w:tblPr>
      <w:tblGrid>
        <w:gridCol w:w="695"/>
        <w:gridCol w:w="1869"/>
        <w:gridCol w:w="5270"/>
        <w:gridCol w:w="2079"/>
      </w:tblGrid>
      <w:tr w:rsidR="00D430BA" w:rsidRPr="00095C70" w14:paraId="03A45206" w14:textId="77777777" w:rsidTr="00D430BA">
        <w:tc>
          <w:tcPr>
            <w:tcW w:w="0" w:type="auto"/>
            <w:hideMark/>
          </w:tcPr>
          <w:p w14:paraId="1A84578A" w14:textId="77777777" w:rsidR="00D430BA" w:rsidRPr="00095C70" w:rsidRDefault="00D430BA" w:rsidP="00095C70">
            <w:pPr>
              <w:rPr>
                <w:rFonts w:eastAsia="Times New Roman"/>
                <w:b/>
                <w:bCs/>
                <w:sz w:val="20"/>
                <w:szCs w:val="20"/>
                <w:lang w:eastAsia="es-CO"/>
              </w:rPr>
            </w:pPr>
            <w:r w:rsidRPr="00095C70">
              <w:rPr>
                <w:rFonts w:eastAsia="Times New Roman"/>
                <w:b/>
                <w:bCs/>
                <w:sz w:val="20"/>
                <w:szCs w:val="20"/>
                <w:lang w:eastAsia="es-CO"/>
              </w:rPr>
              <w:t>Paso</w:t>
            </w:r>
          </w:p>
        </w:tc>
        <w:tc>
          <w:tcPr>
            <w:tcW w:w="0" w:type="auto"/>
            <w:hideMark/>
          </w:tcPr>
          <w:p w14:paraId="621F16FB" w14:textId="77777777" w:rsidR="00D430BA" w:rsidRPr="00095C70" w:rsidRDefault="00D430BA" w:rsidP="00095C70">
            <w:pPr>
              <w:rPr>
                <w:rFonts w:eastAsia="Times New Roman"/>
                <w:b/>
                <w:bCs/>
                <w:sz w:val="20"/>
                <w:szCs w:val="20"/>
                <w:lang w:eastAsia="es-CO"/>
              </w:rPr>
            </w:pPr>
            <w:r w:rsidRPr="00095C70">
              <w:rPr>
                <w:rFonts w:eastAsia="Times New Roman"/>
                <w:b/>
                <w:bCs/>
                <w:sz w:val="20"/>
                <w:szCs w:val="20"/>
                <w:lang w:eastAsia="es-CO"/>
              </w:rPr>
              <w:t>Operación</w:t>
            </w:r>
          </w:p>
        </w:tc>
        <w:tc>
          <w:tcPr>
            <w:tcW w:w="0" w:type="auto"/>
            <w:hideMark/>
          </w:tcPr>
          <w:p w14:paraId="5DC190D2" w14:textId="3191962A" w:rsidR="00D430BA" w:rsidRPr="00095C70" w:rsidRDefault="00D430BA" w:rsidP="00095C70">
            <w:pPr>
              <w:rPr>
                <w:rFonts w:eastAsia="Times New Roman"/>
                <w:b/>
                <w:bCs/>
                <w:sz w:val="20"/>
                <w:szCs w:val="20"/>
                <w:lang w:eastAsia="es-CO"/>
              </w:rPr>
            </w:pPr>
            <w:r w:rsidRPr="00095C70">
              <w:rPr>
                <w:rFonts w:eastAsia="Times New Roman"/>
                <w:b/>
                <w:bCs/>
                <w:sz w:val="20"/>
                <w:szCs w:val="20"/>
                <w:lang w:eastAsia="es-CO"/>
              </w:rPr>
              <w:t>Fórmula/</w:t>
            </w:r>
            <w:r w:rsidR="007935A8">
              <w:rPr>
                <w:rFonts w:eastAsia="Times New Roman"/>
                <w:b/>
                <w:bCs/>
                <w:sz w:val="20"/>
                <w:szCs w:val="20"/>
                <w:lang w:eastAsia="es-CO"/>
              </w:rPr>
              <w:t>v</w:t>
            </w:r>
            <w:r w:rsidRPr="00095C70">
              <w:rPr>
                <w:rFonts w:eastAsia="Times New Roman"/>
                <w:b/>
                <w:bCs/>
                <w:sz w:val="20"/>
                <w:szCs w:val="20"/>
                <w:lang w:eastAsia="es-CO"/>
              </w:rPr>
              <w:t>alor</w:t>
            </w:r>
          </w:p>
        </w:tc>
        <w:tc>
          <w:tcPr>
            <w:tcW w:w="0" w:type="auto"/>
            <w:hideMark/>
          </w:tcPr>
          <w:p w14:paraId="65DDA8DF" w14:textId="77777777" w:rsidR="00D430BA" w:rsidRPr="00095C70" w:rsidRDefault="00D430BA" w:rsidP="00095C70">
            <w:pPr>
              <w:rPr>
                <w:rFonts w:eastAsia="Times New Roman"/>
                <w:b/>
                <w:bCs/>
                <w:sz w:val="20"/>
                <w:szCs w:val="20"/>
                <w:lang w:eastAsia="es-CO"/>
              </w:rPr>
            </w:pPr>
            <w:r w:rsidRPr="00095C70">
              <w:rPr>
                <w:rFonts w:eastAsia="Times New Roman"/>
                <w:b/>
                <w:bCs/>
                <w:sz w:val="20"/>
                <w:szCs w:val="20"/>
                <w:lang w:eastAsia="es-CO"/>
              </w:rPr>
              <w:t>Referencia</w:t>
            </w:r>
          </w:p>
        </w:tc>
      </w:tr>
      <w:tr w:rsidR="00D430BA" w:rsidRPr="00095C70" w14:paraId="7EA33B5E" w14:textId="77777777" w:rsidTr="00D430BA">
        <w:tc>
          <w:tcPr>
            <w:tcW w:w="0" w:type="auto"/>
            <w:hideMark/>
          </w:tcPr>
          <w:p w14:paraId="51EB6FF1"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1</w:t>
            </w:r>
          </w:p>
        </w:tc>
        <w:tc>
          <w:tcPr>
            <w:tcW w:w="0" w:type="auto"/>
            <w:hideMark/>
          </w:tcPr>
          <w:p w14:paraId="5032607E"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Rectángulo madre</w:t>
            </w:r>
          </w:p>
        </w:tc>
        <w:tc>
          <w:tcPr>
            <w:tcW w:w="0" w:type="auto"/>
            <w:hideMark/>
          </w:tcPr>
          <w:p w14:paraId="1591CCCE" w14:textId="065AF75F" w:rsidR="008F38D4" w:rsidRPr="00095C70" w:rsidRDefault="00D430BA" w:rsidP="00095C70">
            <w:pPr>
              <w:rPr>
                <w:rFonts w:eastAsia="Times New Roman"/>
                <w:sz w:val="20"/>
                <w:szCs w:val="20"/>
                <w:lang w:eastAsia="es-CO"/>
              </w:rPr>
            </w:pPr>
            <w:r w:rsidRPr="00095C70">
              <w:rPr>
                <w:rFonts w:eastAsia="Times New Roman"/>
                <w:sz w:val="20"/>
                <w:szCs w:val="20"/>
                <w:lang w:eastAsia="es-CO"/>
              </w:rPr>
              <w:t>Ancho = (P/2) + 6</w:t>
            </w:r>
            <w:r w:rsidR="008F38D4" w:rsidRPr="00095C70">
              <w:rPr>
                <w:rFonts w:eastAsia="Times New Roman"/>
                <w:sz w:val="20"/>
                <w:szCs w:val="20"/>
                <w:lang w:eastAsia="es-CO"/>
              </w:rPr>
              <w:t xml:space="preserve"> cm.</w:t>
            </w:r>
            <w:r w:rsidRPr="00095C70">
              <w:rPr>
                <w:rFonts w:eastAsia="Times New Roman"/>
                <w:sz w:val="20"/>
                <w:szCs w:val="20"/>
                <w:lang w:eastAsia="es-CO"/>
              </w:rPr>
              <w:t> </w:t>
            </w:r>
          </w:p>
          <w:p w14:paraId="37ACA9DA" w14:textId="01CF2811" w:rsidR="00D430BA" w:rsidRPr="00095C70" w:rsidRDefault="00D430BA" w:rsidP="00095C70">
            <w:pPr>
              <w:rPr>
                <w:rFonts w:eastAsia="Times New Roman"/>
                <w:sz w:val="20"/>
                <w:szCs w:val="20"/>
                <w:lang w:eastAsia="es-CO"/>
              </w:rPr>
            </w:pPr>
            <w:r w:rsidRPr="00095C70">
              <w:rPr>
                <w:rFonts w:eastAsia="Times New Roman"/>
                <w:sz w:val="20"/>
                <w:szCs w:val="20"/>
                <w:lang w:eastAsia="es-CO"/>
              </w:rPr>
              <w:t xml:space="preserve">Alto = largo de talle (centro </w:t>
            </w:r>
            <w:r w:rsidR="008F38D4" w:rsidRPr="00095C70">
              <w:rPr>
                <w:rFonts w:eastAsia="Times New Roman"/>
                <w:sz w:val="20"/>
                <w:szCs w:val="20"/>
                <w:lang w:eastAsia="es-CO"/>
              </w:rPr>
              <w:t>a</w:t>
            </w:r>
            <w:r w:rsidRPr="00095C70">
              <w:rPr>
                <w:rFonts w:eastAsia="Times New Roman"/>
                <w:sz w:val="20"/>
                <w:szCs w:val="20"/>
                <w:lang w:eastAsia="es-CO"/>
              </w:rPr>
              <w:t>tr</w:t>
            </w:r>
            <w:r w:rsidR="002D18C6">
              <w:rPr>
                <w:rFonts w:eastAsia="Times New Roman"/>
                <w:sz w:val="20"/>
                <w:szCs w:val="20"/>
                <w:lang w:eastAsia="es-CO"/>
              </w:rPr>
              <w:t>á</w:t>
            </w:r>
            <w:r w:rsidRPr="00095C70">
              <w:rPr>
                <w:rFonts w:eastAsia="Times New Roman"/>
                <w:sz w:val="20"/>
                <w:szCs w:val="20"/>
                <w:lang w:eastAsia="es-CO"/>
              </w:rPr>
              <w:t>s)</w:t>
            </w:r>
            <w:r w:rsidR="008F38D4" w:rsidRPr="00095C70">
              <w:rPr>
                <w:rFonts w:eastAsia="Times New Roman"/>
                <w:sz w:val="20"/>
                <w:szCs w:val="20"/>
                <w:lang w:eastAsia="es-CO"/>
              </w:rPr>
              <w:t>.</w:t>
            </w:r>
          </w:p>
        </w:tc>
        <w:tc>
          <w:tcPr>
            <w:tcW w:w="0" w:type="auto"/>
            <w:hideMark/>
          </w:tcPr>
          <w:p w14:paraId="75FCCF22" w14:textId="532E689A" w:rsidR="00D430BA" w:rsidRPr="00095C70" w:rsidRDefault="00D430BA" w:rsidP="00095C70">
            <w:pPr>
              <w:rPr>
                <w:rFonts w:eastAsia="Times New Roman"/>
                <w:sz w:val="20"/>
                <w:szCs w:val="20"/>
                <w:lang w:eastAsia="es-CO"/>
              </w:rPr>
            </w:pPr>
            <w:r w:rsidRPr="00095C70">
              <w:rPr>
                <w:rFonts w:eastAsia="Times New Roman"/>
                <w:sz w:val="20"/>
                <w:szCs w:val="20"/>
                <w:lang w:eastAsia="es-CO"/>
              </w:rPr>
              <w:t>Contorno exterior</w:t>
            </w:r>
            <w:r w:rsidR="002D18C6">
              <w:rPr>
                <w:rFonts w:eastAsia="Times New Roman"/>
                <w:sz w:val="20"/>
                <w:szCs w:val="20"/>
                <w:lang w:eastAsia="es-CO"/>
              </w:rPr>
              <w:t>.</w:t>
            </w:r>
          </w:p>
        </w:tc>
      </w:tr>
      <w:tr w:rsidR="00D430BA" w:rsidRPr="00095C70" w14:paraId="6233A310" w14:textId="77777777" w:rsidTr="00D430BA">
        <w:tc>
          <w:tcPr>
            <w:tcW w:w="0" w:type="auto"/>
            <w:hideMark/>
          </w:tcPr>
          <w:p w14:paraId="57297444"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2</w:t>
            </w:r>
          </w:p>
        </w:tc>
        <w:tc>
          <w:tcPr>
            <w:tcW w:w="0" w:type="auto"/>
            <w:hideMark/>
          </w:tcPr>
          <w:p w14:paraId="6C5E3CED"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Dividir en mitades</w:t>
            </w:r>
          </w:p>
        </w:tc>
        <w:tc>
          <w:tcPr>
            <w:tcW w:w="0" w:type="auto"/>
            <w:hideMark/>
          </w:tcPr>
          <w:p w14:paraId="76544356" w14:textId="66DC277B" w:rsidR="00D430BA" w:rsidRPr="00095C70" w:rsidRDefault="00D430BA" w:rsidP="00095C70">
            <w:pPr>
              <w:rPr>
                <w:rFonts w:eastAsia="Times New Roman"/>
                <w:sz w:val="20"/>
                <w:szCs w:val="20"/>
                <w:lang w:eastAsia="es-CO"/>
              </w:rPr>
            </w:pPr>
            <w:r w:rsidRPr="00095C70">
              <w:rPr>
                <w:rFonts w:eastAsia="Times New Roman"/>
                <w:sz w:val="20"/>
                <w:szCs w:val="20"/>
                <w:lang w:eastAsia="es-CO"/>
              </w:rPr>
              <w:t>Traza</w:t>
            </w:r>
            <w:r w:rsidR="002D18C6">
              <w:rPr>
                <w:rFonts w:eastAsia="Times New Roman"/>
                <w:sz w:val="20"/>
                <w:szCs w:val="20"/>
                <w:lang w:eastAsia="es-CO"/>
              </w:rPr>
              <w:t>r</w:t>
            </w:r>
            <w:r w:rsidRPr="00095C70">
              <w:rPr>
                <w:rFonts w:eastAsia="Times New Roman"/>
                <w:sz w:val="20"/>
                <w:szCs w:val="20"/>
                <w:lang w:eastAsia="es-CO"/>
              </w:rPr>
              <w:t xml:space="preserve"> la línea vertical central → separa</w:t>
            </w:r>
            <w:r w:rsidR="002D18C6">
              <w:rPr>
                <w:rFonts w:eastAsia="Times New Roman"/>
                <w:sz w:val="20"/>
                <w:szCs w:val="20"/>
                <w:lang w:eastAsia="es-CO"/>
              </w:rPr>
              <w:t>r</w:t>
            </w:r>
            <w:r w:rsidRPr="00095C70">
              <w:rPr>
                <w:rFonts w:eastAsia="Times New Roman"/>
                <w:sz w:val="20"/>
                <w:szCs w:val="20"/>
                <w:lang w:eastAsia="es-CO"/>
              </w:rPr>
              <w:t xml:space="preserve"> delantero (CA) y espalda (CF)</w:t>
            </w:r>
            <w:r w:rsidR="008F38D4" w:rsidRPr="00095C70">
              <w:rPr>
                <w:rFonts w:eastAsia="Times New Roman"/>
                <w:sz w:val="20"/>
                <w:szCs w:val="20"/>
                <w:lang w:eastAsia="es-CO"/>
              </w:rPr>
              <w:t>.</w:t>
            </w:r>
          </w:p>
        </w:tc>
        <w:tc>
          <w:tcPr>
            <w:tcW w:w="0" w:type="auto"/>
            <w:hideMark/>
          </w:tcPr>
          <w:p w14:paraId="19A8222C" w14:textId="366FC96B" w:rsidR="00D430BA" w:rsidRPr="00095C70" w:rsidRDefault="00D430BA" w:rsidP="00095C70">
            <w:pPr>
              <w:rPr>
                <w:rFonts w:eastAsia="Times New Roman"/>
                <w:sz w:val="20"/>
                <w:szCs w:val="20"/>
                <w:lang w:eastAsia="es-CO"/>
              </w:rPr>
            </w:pPr>
            <w:r w:rsidRPr="00095C70">
              <w:rPr>
                <w:rFonts w:eastAsia="Times New Roman"/>
                <w:sz w:val="20"/>
                <w:szCs w:val="20"/>
                <w:lang w:eastAsia="es-CO"/>
              </w:rPr>
              <w:t>Línea vertical</w:t>
            </w:r>
            <w:r w:rsidR="002D18C6">
              <w:rPr>
                <w:rFonts w:eastAsia="Times New Roman"/>
                <w:sz w:val="20"/>
                <w:szCs w:val="20"/>
                <w:lang w:eastAsia="es-CO"/>
              </w:rPr>
              <w:t>.</w:t>
            </w:r>
          </w:p>
        </w:tc>
      </w:tr>
      <w:tr w:rsidR="00D430BA" w:rsidRPr="00095C70" w14:paraId="0260D823" w14:textId="77777777" w:rsidTr="00D430BA">
        <w:tc>
          <w:tcPr>
            <w:tcW w:w="0" w:type="auto"/>
            <w:hideMark/>
          </w:tcPr>
          <w:p w14:paraId="720375AD"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3</w:t>
            </w:r>
          </w:p>
        </w:tc>
        <w:tc>
          <w:tcPr>
            <w:tcW w:w="0" w:type="auto"/>
            <w:hideMark/>
          </w:tcPr>
          <w:p w14:paraId="09C65806"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Escote espalda</w:t>
            </w:r>
          </w:p>
        </w:tc>
        <w:tc>
          <w:tcPr>
            <w:tcW w:w="0" w:type="auto"/>
            <w:hideMark/>
          </w:tcPr>
          <w:p w14:paraId="0ED79645" w14:textId="3298BD8E" w:rsidR="008F38D4" w:rsidRPr="00095C70" w:rsidRDefault="00D430BA" w:rsidP="00095C70">
            <w:pPr>
              <w:rPr>
                <w:rFonts w:eastAsia="Times New Roman"/>
                <w:sz w:val="20"/>
                <w:szCs w:val="20"/>
                <w:lang w:eastAsia="es-CO"/>
              </w:rPr>
            </w:pPr>
            <w:r w:rsidRPr="00095C70">
              <w:rPr>
                <w:rFonts w:eastAsia="Times New Roman"/>
                <w:sz w:val="20"/>
                <w:szCs w:val="20"/>
                <w:lang w:eastAsia="es-CO"/>
              </w:rPr>
              <w:t>Profundidad = (P/36) + 0,6</w:t>
            </w:r>
            <w:r w:rsidR="008F38D4" w:rsidRPr="00095C70">
              <w:rPr>
                <w:rFonts w:eastAsia="Times New Roman"/>
                <w:sz w:val="20"/>
                <w:szCs w:val="20"/>
                <w:lang w:eastAsia="es-CO"/>
              </w:rPr>
              <w:t xml:space="preserve"> cm.</w:t>
            </w:r>
          </w:p>
          <w:p w14:paraId="192BA07E" w14:textId="630E5424" w:rsidR="00D430BA" w:rsidRPr="00095C70" w:rsidRDefault="00D430BA" w:rsidP="00095C70">
            <w:pPr>
              <w:rPr>
                <w:rFonts w:eastAsia="Times New Roman"/>
                <w:sz w:val="20"/>
                <w:szCs w:val="20"/>
                <w:lang w:eastAsia="es-CO"/>
              </w:rPr>
            </w:pPr>
            <w:r w:rsidRPr="00095C70">
              <w:rPr>
                <w:rFonts w:eastAsia="Times New Roman"/>
                <w:sz w:val="20"/>
                <w:szCs w:val="20"/>
                <w:lang w:eastAsia="es-CO"/>
              </w:rPr>
              <w:t>Ancho = (P/12)</w:t>
            </w:r>
            <w:r w:rsidR="008F38D4" w:rsidRPr="00095C70">
              <w:rPr>
                <w:rFonts w:eastAsia="Times New Roman"/>
                <w:sz w:val="20"/>
                <w:szCs w:val="20"/>
                <w:lang w:eastAsia="es-CO"/>
              </w:rPr>
              <w:t>.</w:t>
            </w:r>
          </w:p>
        </w:tc>
        <w:tc>
          <w:tcPr>
            <w:tcW w:w="0" w:type="auto"/>
            <w:hideMark/>
          </w:tcPr>
          <w:p w14:paraId="39B8D219" w14:textId="588721F4" w:rsidR="00D430BA" w:rsidRPr="00095C70" w:rsidRDefault="00D430BA" w:rsidP="00095C70">
            <w:pPr>
              <w:rPr>
                <w:rFonts w:eastAsia="Times New Roman"/>
                <w:sz w:val="20"/>
                <w:szCs w:val="20"/>
                <w:lang w:eastAsia="es-CO"/>
              </w:rPr>
            </w:pPr>
            <w:r w:rsidRPr="00095C70">
              <w:rPr>
                <w:rFonts w:eastAsia="Times New Roman"/>
                <w:sz w:val="20"/>
                <w:szCs w:val="20"/>
                <w:lang w:eastAsia="es-CO"/>
              </w:rPr>
              <w:t>Curva escote esp</w:t>
            </w:r>
            <w:r w:rsidR="002D18C6">
              <w:rPr>
                <w:rFonts w:eastAsia="Times New Roman"/>
                <w:sz w:val="20"/>
                <w:szCs w:val="20"/>
                <w:lang w:eastAsia="es-CO"/>
              </w:rPr>
              <w:t>alda</w:t>
            </w:r>
            <w:r w:rsidRPr="00095C70">
              <w:rPr>
                <w:rFonts w:eastAsia="Times New Roman"/>
                <w:sz w:val="20"/>
                <w:szCs w:val="20"/>
                <w:lang w:eastAsia="es-CO"/>
              </w:rPr>
              <w:t>.</w:t>
            </w:r>
          </w:p>
        </w:tc>
      </w:tr>
      <w:tr w:rsidR="00D430BA" w:rsidRPr="00095C70" w14:paraId="6506B365" w14:textId="77777777" w:rsidTr="00D430BA">
        <w:tc>
          <w:tcPr>
            <w:tcW w:w="0" w:type="auto"/>
            <w:hideMark/>
          </w:tcPr>
          <w:p w14:paraId="58505C07"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4</w:t>
            </w:r>
          </w:p>
        </w:tc>
        <w:tc>
          <w:tcPr>
            <w:tcW w:w="0" w:type="auto"/>
            <w:hideMark/>
          </w:tcPr>
          <w:p w14:paraId="1DE763EC"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Escote delantero</w:t>
            </w:r>
          </w:p>
        </w:tc>
        <w:tc>
          <w:tcPr>
            <w:tcW w:w="0" w:type="auto"/>
            <w:hideMark/>
          </w:tcPr>
          <w:p w14:paraId="6ADCAEE1" w14:textId="1E58DB3F" w:rsidR="008F38D4" w:rsidRPr="00095C70" w:rsidRDefault="00D430BA" w:rsidP="00095C70">
            <w:pPr>
              <w:rPr>
                <w:rFonts w:eastAsia="Times New Roman"/>
                <w:sz w:val="20"/>
                <w:szCs w:val="20"/>
                <w:lang w:eastAsia="es-CO"/>
              </w:rPr>
            </w:pPr>
            <w:r w:rsidRPr="00095C70">
              <w:rPr>
                <w:rFonts w:eastAsia="Times New Roman"/>
                <w:sz w:val="20"/>
                <w:szCs w:val="20"/>
                <w:lang w:eastAsia="es-CO"/>
              </w:rPr>
              <w:t>Profundidad = (P/6) + 3</w:t>
            </w:r>
            <w:r w:rsidR="008F38D4" w:rsidRPr="00095C70">
              <w:rPr>
                <w:rFonts w:eastAsia="Times New Roman"/>
                <w:sz w:val="20"/>
                <w:szCs w:val="20"/>
                <w:lang w:eastAsia="es-CO"/>
              </w:rPr>
              <w:t xml:space="preserve"> cm</w:t>
            </w:r>
            <w:r w:rsidR="002D18C6">
              <w:rPr>
                <w:rFonts w:eastAsia="Times New Roman"/>
                <w:sz w:val="20"/>
                <w:szCs w:val="20"/>
                <w:lang w:eastAsia="es-CO"/>
              </w:rPr>
              <w:t>.</w:t>
            </w:r>
          </w:p>
          <w:p w14:paraId="50F10403" w14:textId="2D22F937" w:rsidR="00D430BA" w:rsidRPr="00095C70" w:rsidRDefault="00D430BA" w:rsidP="00095C70">
            <w:pPr>
              <w:rPr>
                <w:rFonts w:eastAsia="Times New Roman"/>
                <w:sz w:val="20"/>
                <w:szCs w:val="20"/>
                <w:lang w:eastAsia="es-CO"/>
              </w:rPr>
            </w:pPr>
            <w:r w:rsidRPr="00095C70">
              <w:rPr>
                <w:rFonts w:eastAsia="Times New Roman"/>
                <w:sz w:val="20"/>
                <w:szCs w:val="20"/>
                <w:lang w:eastAsia="es-CO"/>
              </w:rPr>
              <w:t>Ancho = (P/12)</w:t>
            </w:r>
            <w:r w:rsidR="008F38D4" w:rsidRPr="00095C70">
              <w:rPr>
                <w:rFonts w:eastAsia="Times New Roman"/>
                <w:sz w:val="20"/>
                <w:szCs w:val="20"/>
                <w:lang w:eastAsia="es-CO"/>
              </w:rPr>
              <w:t>.</w:t>
            </w:r>
          </w:p>
        </w:tc>
        <w:tc>
          <w:tcPr>
            <w:tcW w:w="0" w:type="auto"/>
            <w:hideMark/>
          </w:tcPr>
          <w:p w14:paraId="4933D888" w14:textId="55BA4C28" w:rsidR="00D430BA" w:rsidRPr="00095C70" w:rsidRDefault="00D430BA" w:rsidP="00095C70">
            <w:pPr>
              <w:rPr>
                <w:rFonts w:eastAsia="Times New Roman"/>
                <w:sz w:val="20"/>
                <w:szCs w:val="20"/>
                <w:lang w:eastAsia="es-CO"/>
              </w:rPr>
            </w:pPr>
            <w:r w:rsidRPr="00095C70">
              <w:rPr>
                <w:rFonts w:eastAsia="Times New Roman"/>
                <w:sz w:val="20"/>
                <w:szCs w:val="20"/>
                <w:lang w:eastAsia="es-CO"/>
              </w:rPr>
              <w:t>Curva escote del</w:t>
            </w:r>
            <w:r w:rsidR="002D18C6">
              <w:rPr>
                <w:rFonts w:eastAsia="Times New Roman"/>
                <w:sz w:val="20"/>
                <w:szCs w:val="20"/>
                <w:lang w:eastAsia="es-CO"/>
              </w:rPr>
              <w:t>antero</w:t>
            </w:r>
            <w:r w:rsidRPr="00095C70">
              <w:rPr>
                <w:rFonts w:eastAsia="Times New Roman"/>
                <w:sz w:val="20"/>
                <w:szCs w:val="20"/>
                <w:lang w:eastAsia="es-CO"/>
              </w:rPr>
              <w:t>.</w:t>
            </w:r>
          </w:p>
        </w:tc>
      </w:tr>
      <w:tr w:rsidR="00D430BA" w:rsidRPr="00095C70" w14:paraId="34D66FE2" w14:textId="77777777" w:rsidTr="00D430BA">
        <w:tc>
          <w:tcPr>
            <w:tcW w:w="0" w:type="auto"/>
            <w:hideMark/>
          </w:tcPr>
          <w:p w14:paraId="4D1D094D"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5</w:t>
            </w:r>
          </w:p>
        </w:tc>
        <w:tc>
          <w:tcPr>
            <w:tcW w:w="0" w:type="auto"/>
            <w:hideMark/>
          </w:tcPr>
          <w:p w14:paraId="6DFAA01E"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Pendiente hombro</w:t>
            </w:r>
          </w:p>
        </w:tc>
        <w:tc>
          <w:tcPr>
            <w:tcW w:w="0" w:type="auto"/>
            <w:hideMark/>
          </w:tcPr>
          <w:p w14:paraId="42DD943C" w14:textId="1B389180" w:rsidR="00D430BA" w:rsidRPr="00095C70" w:rsidRDefault="00D430BA" w:rsidP="00095C70">
            <w:pPr>
              <w:rPr>
                <w:rFonts w:eastAsia="Times New Roman"/>
                <w:sz w:val="20"/>
                <w:szCs w:val="20"/>
                <w:lang w:eastAsia="es-CO"/>
              </w:rPr>
            </w:pPr>
            <w:r w:rsidRPr="00095C70">
              <w:rPr>
                <w:rFonts w:eastAsia="Times New Roman"/>
                <w:sz w:val="20"/>
                <w:szCs w:val="20"/>
                <w:lang w:eastAsia="es-CO"/>
              </w:rPr>
              <w:t>Caída = (P/36</w:t>
            </w:r>
            <w:r w:rsidR="008F38D4" w:rsidRPr="00095C70">
              <w:rPr>
                <w:rFonts w:eastAsia="Times New Roman"/>
                <w:sz w:val="20"/>
                <w:szCs w:val="20"/>
                <w:lang w:eastAsia="es-CO"/>
              </w:rPr>
              <w:t xml:space="preserve"> cm</w:t>
            </w:r>
            <w:r w:rsidRPr="00095C70">
              <w:rPr>
                <w:rFonts w:eastAsia="Times New Roman"/>
                <w:sz w:val="20"/>
                <w:szCs w:val="20"/>
                <w:lang w:eastAsia="es-CO"/>
              </w:rPr>
              <w:t>) + 0,6</w:t>
            </w:r>
            <w:r w:rsidR="008F38D4" w:rsidRPr="00095C70">
              <w:rPr>
                <w:rFonts w:eastAsia="Times New Roman"/>
                <w:sz w:val="20"/>
                <w:szCs w:val="20"/>
                <w:lang w:eastAsia="es-CO"/>
              </w:rPr>
              <w:t xml:space="preserve"> cm.</w:t>
            </w:r>
          </w:p>
        </w:tc>
        <w:tc>
          <w:tcPr>
            <w:tcW w:w="0" w:type="auto"/>
            <w:hideMark/>
          </w:tcPr>
          <w:p w14:paraId="498CAD05" w14:textId="798ECFCE" w:rsidR="00D430BA" w:rsidRPr="00095C70" w:rsidRDefault="00D430BA" w:rsidP="00095C70">
            <w:pPr>
              <w:rPr>
                <w:rFonts w:eastAsia="Times New Roman"/>
                <w:sz w:val="20"/>
                <w:szCs w:val="20"/>
                <w:lang w:eastAsia="es-CO"/>
              </w:rPr>
            </w:pPr>
            <w:r w:rsidRPr="00095C70">
              <w:rPr>
                <w:rFonts w:eastAsia="Times New Roman"/>
                <w:sz w:val="20"/>
                <w:szCs w:val="20"/>
                <w:lang w:eastAsia="es-CO"/>
              </w:rPr>
              <w:t>Segmento oblicuo</w:t>
            </w:r>
            <w:r w:rsidR="002D18C6">
              <w:rPr>
                <w:rFonts w:eastAsia="Times New Roman"/>
                <w:sz w:val="20"/>
                <w:szCs w:val="20"/>
                <w:lang w:eastAsia="es-CO"/>
              </w:rPr>
              <w:t>.</w:t>
            </w:r>
          </w:p>
        </w:tc>
      </w:tr>
      <w:tr w:rsidR="00D430BA" w:rsidRPr="00095C70" w14:paraId="637FCEFF" w14:textId="77777777" w:rsidTr="00D430BA">
        <w:tc>
          <w:tcPr>
            <w:tcW w:w="0" w:type="auto"/>
            <w:hideMark/>
          </w:tcPr>
          <w:p w14:paraId="218F0D7E"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6</w:t>
            </w:r>
          </w:p>
        </w:tc>
        <w:tc>
          <w:tcPr>
            <w:tcW w:w="0" w:type="auto"/>
            <w:hideMark/>
          </w:tcPr>
          <w:p w14:paraId="08054CD4"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Longitud hombro</w:t>
            </w:r>
          </w:p>
        </w:tc>
        <w:tc>
          <w:tcPr>
            <w:tcW w:w="0" w:type="auto"/>
            <w:hideMark/>
          </w:tcPr>
          <w:p w14:paraId="4E612161" w14:textId="7EF8DDA9" w:rsidR="00D430BA" w:rsidRPr="00095C70" w:rsidRDefault="00D430BA" w:rsidP="00095C70">
            <w:pPr>
              <w:rPr>
                <w:rFonts w:eastAsia="Times New Roman"/>
                <w:sz w:val="20"/>
                <w:szCs w:val="20"/>
                <w:lang w:eastAsia="es-CO"/>
              </w:rPr>
            </w:pPr>
            <w:r w:rsidRPr="00095C70">
              <w:rPr>
                <w:rFonts w:eastAsia="Times New Roman"/>
                <w:sz w:val="20"/>
                <w:szCs w:val="20"/>
                <w:lang w:eastAsia="es-CO"/>
              </w:rPr>
              <w:t>Longitud = 1 + (P/36)</w:t>
            </w:r>
            <w:r w:rsidR="002D18C6">
              <w:rPr>
                <w:rFonts w:eastAsia="Times New Roman"/>
                <w:sz w:val="20"/>
                <w:szCs w:val="20"/>
                <w:lang w:eastAsia="es-CO"/>
              </w:rPr>
              <w:t>.</w:t>
            </w:r>
          </w:p>
        </w:tc>
        <w:tc>
          <w:tcPr>
            <w:tcW w:w="0" w:type="auto"/>
            <w:hideMark/>
          </w:tcPr>
          <w:p w14:paraId="7F4A6133" w14:textId="76C70C0A" w:rsidR="00D430BA" w:rsidRPr="00095C70" w:rsidRDefault="00D430BA" w:rsidP="00095C70">
            <w:pPr>
              <w:rPr>
                <w:rFonts w:eastAsia="Times New Roman"/>
                <w:sz w:val="20"/>
                <w:szCs w:val="20"/>
                <w:lang w:eastAsia="es-CO"/>
              </w:rPr>
            </w:pPr>
            <w:r w:rsidRPr="00095C70">
              <w:rPr>
                <w:rFonts w:eastAsia="Times New Roman"/>
                <w:sz w:val="20"/>
                <w:szCs w:val="20"/>
                <w:lang w:eastAsia="es-CO"/>
              </w:rPr>
              <w:t>Mismo segmento</w:t>
            </w:r>
            <w:r w:rsidR="002D18C6">
              <w:rPr>
                <w:rFonts w:eastAsia="Times New Roman"/>
                <w:sz w:val="20"/>
                <w:szCs w:val="20"/>
                <w:lang w:eastAsia="es-CO"/>
              </w:rPr>
              <w:t>.</w:t>
            </w:r>
          </w:p>
        </w:tc>
      </w:tr>
      <w:tr w:rsidR="00D430BA" w:rsidRPr="00095C70" w14:paraId="1F62C3E3" w14:textId="77777777" w:rsidTr="00D430BA">
        <w:tc>
          <w:tcPr>
            <w:tcW w:w="0" w:type="auto"/>
            <w:hideMark/>
          </w:tcPr>
          <w:p w14:paraId="3934F503"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7</w:t>
            </w:r>
          </w:p>
        </w:tc>
        <w:tc>
          <w:tcPr>
            <w:tcW w:w="0" w:type="auto"/>
            <w:hideMark/>
          </w:tcPr>
          <w:p w14:paraId="3FA84EE7"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Bajada de sisa</w:t>
            </w:r>
          </w:p>
        </w:tc>
        <w:tc>
          <w:tcPr>
            <w:tcW w:w="0" w:type="auto"/>
            <w:hideMark/>
          </w:tcPr>
          <w:p w14:paraId="36E7D374" w14:textId="2BE405D7" w:rsidR="00D430BA" w:rsidRPr="00095C70" w:rsidRDefault="00D430BA" w:rsidP="00095C70">
            <w:pPr>
              <w:rPr>
                <w:rFonts w:eastAsia="Times New Roman"/>
                <w:sz w:val="20"/>
                <w:szCs w:val="20"/>
                <w:lang w:eastAsia="es-CO"/>
              </w:rPr>
            </w:pPr>
            <w:r w:rsidRPr="00095C70">
              <w:rPr>
                <w:rFonts w:eastAsia="Times New Roman"/>
                <w:sz w:val="20"/>
                <w:szCs w:val="20"/>
                <w:lang w:eastAsia="es-CO"/>
              </w:rPr>
              <w:t>Medida vertical = (P/6) + 7</w:t>
            </w:r>
            <w:r w:rsidR="008F38D4" w:rsidRPr="00095C70">
              <w:rPr>
                <w:rFonts w:eastAsia="Times New Roman"/>
                <w:sz w:val="20"/>
                <w:szCs w:val="20"/>
                <w:lang w:eastAsia="es-CO"/>
              </w:rPr>
              <w:t xml:space="preserve"> cm.</w:t>
            </w:r>
          </w:p>
        </w:tc>
        <w:tc>
          <w:tcPr>
            <w:tcW w:w="0" w:type="auto"/>
            <w:hideMark/>
          </w:tcPr>
          <w:p w14:paraId="76A7D351" w14:textId="4D25E5BA" w:rsidR="00D430BA" w:rsidRPr="00095C70" w:rsidRDefault="00D430BA" w:rsidP="00095C70">
            <w:pPr>
              <w:rPr>
                <w:rFonts w:eastAsia="Times New Roman"/>
                <w:sz w:val="20"/>
                <w:szCs w:val="20"/>
                <w:lang w:eastAsia="es-CO"/>
              </w:rPr>
            </w:pPr>
            <w:r w:rsidRPr="00095C70">
              <w:rPr>
                <w:rFonts w:eastAsia="Times New Roman"/>
                <w:sz w:val="20"/>
                <w:szCs w:val="20"/>
                <w:lang w:eastAsia="es-CO"/>
              </w:rPr>
              <w:t>Línea axilar</w:t>
            </w:r>
            <w:r w:rsidR="002D18C6">
              <w:rPr>
                <w:rFonts w:eastAsia="Times New Roman"/>
                <w:sz w:val="20"/>
                <w:szCs w:val="20"/>
                <w:lang w:eastAsia="es-CO"/>
              </w:rPr>
              <w:t>.</w:t>
            </w:r>
          </w:p>
        </w:tc>
      </w:tr>
      <w:tr w:rsidR="00D430BA" w:rsidRPr="00095C70" w14:paraId="25BDF9CB" w14:textId="77777777" w:rsidTr="00D430BA">
        <w:tc>
          <w:tcPr>
            <w:tcW w:w="0" w:type="auto"/>
            <w:hideMark/>
          </w:tcPr>
          <w:p w14:paraId="2B019FE0"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8</w:t>
            </w:r>
          </w:p>
        </w:tc>
        <w:tc>
          <w:tcPr>
            <w:tcW w:w="0" w:type="auto"/>
            <w:hideMark/>
          </w:tcPr>
          <w:p w14:paraId="785F27FE"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Curva sisa espalda</w:t>
            </w:r>
          </w:p>
        </w:tc>
        <w:tc>
          <w:tcPr>
            <w:tcW w:w="0" w:type="auto"/>
            <w:hideMark/>
          </w:tcPr>
          <w:p w14:paraId="758E3062" w14:textId="452B11F2" w:rsidR="00D430BA" w:rsidRPr="00095C70" w:rsidRDefault="00D430BA" w:rsidP="00095C70">
            <w:pPr>
              <w:rPr>
                <w:rFonts w:eastAsia="Times New Roman"/>
                <w:sz w:val="20"/>
                <w:szCs w:val="20"/>
                <w:lang w:eastAsia="es-CO"/>
              </w:rPr>
            </w:pPr>
            <w:r w:rsidRPr="00095C70">
              <w:rPr>
                <w:rFonts w:eastAsia="Times New Roman"/>
                <w:sz w:val="20"/>
                <w:szCs w:val="20"/>
                <w:lang w:eastAsia="es-CO"/>
              </w:rPr>
              <w:t>Radio auxiliar; bajar 2,5 cm en costado</w:t>
            </w:r>
            <w:r w:rsidR="008F38D4" w:rsidRPr="00095C70">
              <w:rPr>
                <w:rFonts w:eastAsia="Times New Roman"/>
                <w:sz w:val="20"/>
                <w:szCs w:val="20"/>
                <w:lang w:eastAsia="es-CO"/>
              </w:rPr>
              <w:t>.</w:t>
            </w:r>
          </w:p>
        </w:tc>
        <w:tc>
          <w:tcPr>
            <w:tcW w:w="0" w:type="auto"/>
            <w:hideMark/>
          </w:tcPr>
          <w:p w14:paraId="6AE31C34"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Arco punteado esp.</w:t>
            </w:r>
          </w:p>
        </w:tc>
      </w:tr>
      <w:tr w:rsidR="00D430BA" w:rsidRPr="00095C70" w14:paraId="0F01963A" w14:textId="77777777" w:rsidTr="00D430BA">
        <w:tc>
          <w:tcPr>
            <w:tcW w:w="0" w:type="auto"/>
            <w:hideMark/>
          </w:tcPr>
          <w:p w14:paraId="0424A0D0"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9</w:t>
            </w:r>
          </w:p>
        </w:tc>
        <w:tc>
          <w:tcPr>
            <w:tcW w:w="0" w:type="auto"/>
            <w:hideMark/>
          </w:tcPr>
          <w:p w14:paraId="0C3A0AA8"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Curva sisa delantero</w:t>
            </w:r>
          </w:p>
        </w:tc>
        <w:tc>
          <w:tcPr>
            <w:tcW w:w="0" w:type="auto"/>
            <w:hideMark/>
          </w:tcPr>
          <w:p w14:paraId="29B78043" w14:textId="55C2D783" w:rsidR="00D430BA" w:rsidRPr="00095C70" w:rsidRDefault="00D430BA" w:rsidP="00095C70">
            <w:pPr>
              <w:rPr>
                <w:rFonts w:eastAsia="Times New Roman"/>
                <w:sz w:val="20"/>
                <w:szCs w:val="20"/>
                <w:lang w:eastAsia="es-CO"/>
              </w:rPr>
            </w:pPr>
            <w:r w:rsidRPr="00095C70">
              <w:rPr>
                <w:rFonts w:eastAsia="Times New Roman"/>
                <w:sz w:val="20"/>
                <w:szCs w:val="20"/>
                <w:lang w:eastAsia="es-CO"/>
              </w:rPr>
              <w:t>Radio auxiliar; bajar 5 cm en costado</w:t>
            </w:r>
            <w:r w:rsidR="008F38D4" w:rsidRPr="00095C70">
              <w:rPr>
                <w:rFonts w:eastAsia="Times New Roman"/>
                <w:sz w:val="20"/>
                <w:szCs w:val="20"/>
                <w:lang w:eastAsia="es-CO"/>
              </w:rPr>
              <w:t>.</w:t>
            </w:r>
          </w:p>
        </w:tc>
        <w:tc>
          <w:tcPr>
            <w:tcW w:w="0" w:type="auto"/>
            <w:hideMark/>
          </w:tcPr>
          <w:p w14:paraId="7FC04AC6"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Arco punteado del.</w:t>
            </w:r>
          </w:p>
        </w:tc>
      </w:tr>
      <w:tr w:rsidR="00D430BA" w:rsidRPr="00095C70" w14:paraId="3511739E" w14:textId="77777777" w:rsidTr="00D430BA">
        <w:tc>
          <w:tcPr>
            <w:tcW w:w="0" w:type="auto"/>
            <w:hideMark/>
          </w:tcPr>
          <w:p w14:paraId="4AECF221"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10</w:t>
            </w:r>
          </w:p>
        </w:tc>
        <w:tc>
          <w:tcPr>
            <w:tcW w:w="0" w:type="auto"/>
            <w:hideMark/>
          </w:tcPr>
          <w:p w14:paraId="7F11CBA1"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Costado delantero</w:t>
            </w:r>
          </w:p>
        </w:tc>
        <w:tc>
          <w:tcPr>
            <w:tcW w:w="0" w:type="auto"/>
            <w:hideMark/>
          </w:tcPr>
          <w:p w14:paraId="68BDD20D" w14:textId="2C5C9F12" w:rsidR="00D430BA" w:rsidRPr="00095C70" w:rsidRDefault="00D430BA" w:rsidP="00095C70">
            <w:pPr>
              <w:rPr>
                <w:rFonts w:eastAsia="Times New Roman"/>
                <w:sz w:val="20"/>
                <w:szCs w:val="20"/>
                <w:lang w:eastAsia="es-CO"/>
              </w:rPr>
            </w:pPr>
            <w:r w:rsidRPr="00095C70">
              <w:rPr>
                <w:rFonts w:eastAsia="Times New Roman"/>
                <w:sz w:val="20"/>
                <w:szCs w:val="20"/>
                <w:lang w:eastAsia="es-CO"/>
              </w:rPr>
              <w:t>Entrar 0,6 cm en axila y unir</w:t>
            </w:r>
            <w:r w:rsidR="002D18C6">
              <w:rPr>
                <w:rFonts w:eastAsia="Times New Roman"/>
                <w:sz w:val="20"/>
                <w:szCs w:val="20"/>
                <w:lang w:eastAsia="es-CO"/>
              </w:rPr>
              <w:t>.</w:t>
            </w:r>
          </w:p>
        </w:tc>
        <w:tc>
          <w:tcPr>
            <w:tcW w:w="0" w:type="auto"/>
            <w:hideMark/>
          </w:tcPr>
          <w:p w14:paraId="55303295" w14:textId="41EAE16B" w:rsidR="00D430BA" w:rsidRPr="00095C70" w:rsidRDefault="00D430BA" w:rsidP="00095C70">
            <w:pPr>
              <w:rPr>
                <w:rFonts w:eastAsia="Times New Roman"/>
                <w:sz w:val="20"/>
                <w:szCs w:val="20"/>
                <w:lang w:eastAsia="es-CO"/>
              </w:rPr>
            </w:pPr>
            <w:r w:rsidRPr="00095C70">
              <w:rPr>
                <w:rFonts w:eastAsia="Times New Roman"/>
                <w:sz w:val="20"/>
                <w:szCs w:val="20"/>
                <w:lang w:eastAsia="es-CO"/>
              </w:rPr>
              <w:t>Trazo quebrado</w:t>
            </w:r>
            <w:r w:rsidR="002D18C6">
              <w:rPr>
                <w:rFonts w:eastAsia="Times New Roman"/>
                <w:sz w:val="20"/>
                <w:szCs w:val="20"/>
                <w:lang w:eastAsia="es-CO"/>
              </w:rPr>
              <w:t>.</w:t>
            </w:r>
          </w:p>
        </w:tc>
      </w:tr>
      <w:tr w:rsidR="00D430BA" w:rsidRPr="00095C70" w14:paraId="3587C9DB" w14:textId="77777777" w:rsidTr="00D430BA">
        <w:tc>
          <w:tcPr>
            <w:tcW w:w="0" w:type="auto"/>
            <w:hideMark/>
          </w:tcPr>
          <w:p w14:paraId="798D470B"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11</w:t>
            </w:r>
          </w:p>
        </w:tc>
        <w:tc>
          <w:tcPr>
            <w:tcW w:w="0" w:type="auto"/>
            <w:hideMark/>
          </w:tcPr>
          <w:p w14:paraId="3BEB583F"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Pinza central</w:t>
            </w:r>
          </w:p>
        </w:tc>
        <w:tc>
          <w:tcPr>
            <w:tcW w:w="0" w:type="auto"/>
            <w:hideMark/>
          </w:tcPr>
          <w:p w14:paraId="4EA54E6A" w14:textId="19E04423" w:rsidR="00D430BA" w:rsidRPr="00095C70" w:rsidRDefault="00D430BA" w:rsidP="00095C70">
            <w:pPr>
              <w:rPr>
                <w:rFonts w:eastAsia="Times New Roman"/>
                <w:sz w:val="20"/>
                <w:szCs w:val="20"/>
                <w:lang w:eastAsia="es-CO"/>
              </w:rPr>
            </w:pPr>
            <w:r w:rsidRPr="00095C70">
              <w:rPr>
                <w:rFonts w:eastAsia="Times New Roman"/>
                <w:sz w:val="20"/>
                <w:szCs w:val="20"/>
                <w:lang w:eastAsia="es-CO"/>
              </w:rPr>
              <w:t xml:space="preserve">Ancho base = 2 cm; vértice a (P/6) + 3,5 </w:t>
            </w:r>
            <w:r w:rsidR="008F38D4" w:rsidRPr="00095C70">
              <w:rPr>
                <w:rFonts w:eastAsia="Times New Roman"/>
                <w:sz w:val="20"/>
                <w:szCs w:val="20"/>
                <w:lang w:eastAsia="es-CO"/>
              </w:rPr>
              <w:t xml:space="preserve">cm </w:t>
            </w:r>
            <w:r w:rsidRPr="00095C70">
              <w:rPr>
                <w:rFonts w:eastAsia="Times New Roman"/>
                <w:sz w:val="20"/>
                <w:szCs w:val="20"/>
                <w:lang w:eastAsia="es-CO"/>
              </w:rPr>
              <w:t>bajo axila</w:t>
            </w:r>
            <w:r w:rsidR="002D18C6">
              <w:rPr>
                <w:rFonts w:eastAsia="Times New Roman"/>
                <w:sz w:val="20"/>
                <w:szCs w:val="20"/>
                <w:lang w:eastAsia="es-CO"/>
              </w:rPr>
              <w:t>.</w:t>
            </w:r>
          </w:p>
        </w:tc>
        <w:tc>
          <w:tcPr>
            <w:tcW w:w="0" w:type="auto"/>
            <w:hideMark/>
          </w:tcPr>
          <w:p w14:paraId="36BE1711" w14:textId="6AD69F55" w:rsidR="00D430BA" w:rsidRPr="00095C70" w:rsidRDefault="00D430BA" w:rsidP="00095C70">
            <w:pPr>
              <w:rPr>
                <w:rFonts w:eastAsia="Times New Roman"/>
                <w:sz w:val="20"/>
                <w:szCs w:val="20"/>
                <w:lang w:eastAsia="es-CO"/>
              </w:rPr>
            </w:pPr>
            <w:r w:rsidRPr="00095C70">
              <w:rPr>
                <w:rFonts w:eastAsia="Times New Roman"/>
                <w:sz w:val="20"/>
                <w:szCs w:val="20"/>
                <w:lang w:eastAsia="es-CO"/>
              </w:rPr>
              <w:t>Triángulos Δ</w:t>
            </w:r>
            <w:r w:rsidR="002D18C6">
              <w:rPr>
                <w:rFonts w:eastAsia="Times New Roman"/>
                <w:sz w:val="20"/>
                <w:szCs w:val="20"/>
                <w:lang w:eastAsia="es-CO"/>
              </w:rPr>
              <w:t>.</w:t>
            </w:r>
          </w:p>
        </w:tc>
      </w:tr>
      <w:tr w:rsidR="00D430BA" w:rsidRPr="00095C70" w14:paraId="31A37822" w14:textId="77777777" w:rsidTr="00D430BA">
        <w:tc>
          <w:tcPr>
            <w:tcW w:w="0" w:type="auto"/>
            <w:hideMark/>
          </w:tcPr>
          <w:p w14:paraId="3557B8DE"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12</w:t>
            </w:r>
          </w:p>
        </w:tc>
        <w:tc>
          <w:tcPr>
            <w:tcW w:w="0" w:type="auto"/>
            <w:hideMark/>
          </w:tcPr>
          <w:p w14:paraId="015BDC1E"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Líneas estructurales</w:t>
            </w:r>
          </w:p>
        </w:tc>
        <w:tc>
          <w:tcPr>
            <w:tcW w:w="0" w:type="auto"/>
            <w:hideMark/>
          </w:tcPr>
          <w:p w14:paraId="3C18189B" w14:textId="39B1B8C4" w:rsidR="00D430BA" w:rsidRPr="00095C70" w:rsidRDefault="00D430BA" w:rsidP="00095C70">
            <w:pPr>
              <w:rPr>
                <w:rFonts w:eastAsia="Times New Roman"/>
                <w:sz w:val="20"/>
                <w:szCs w:val="20"/>
                <w:lang w:eastAsia="es-CO"/>
              </w:rPr>
            </w:pPr>
            <w:r w:rsidRPr="00095C70">
              <w:rPr>
                <w:rFonts w:eastAsia="Times New Roman"/>
                <w:sz w:val="20"/>
                <w:szCs w:val="20"/>
                <w:lang w:eastAsia="es-CO"/>
              </w:rPr>
              <w:t>Canesú, cintura, cadera (cadera = P/6 + 3)</w:t>
            </w:r>
            <w:r w:rsidR="002D18C6">
              <w:rPr>
                <w:rFonts w:eastAsia="Times New Roman"/>
                <w:sz w:val="20"/>
                <w:szCs w:val="20"/>
                <w:lang w:eastAsia="es-CO"/>
              </w:rPr>
              <w:t>.</w:t>
            </w:r>
          </w:p>
        </w:tc>
        <w:tc>
          <w:tcPr>
            <w:tcW w:w="0" w:type="auto"/>
            <w:hideMark/>
          </w:tcPr>
          <w:p w14:paraId="0374C483" w14:textId="46AB7B70" w:rsidR="00D430BA" w:rsidRPr="00095C70" w:rsidRDefault="00D430BA" w:rsidP="00095C70">
            <w:pPr>
              <w:rPr>
                <w:rFonts w:eastAsia="Times New Roman"/>
                <w:sz w:val="20"/>
                <w:szCs w:val="20"/>
                <w:lang w:eastAsia="es-CO"/>
              </w:rPr>
            </w:pPr>
            <w:r w:rsidRPr="00095C70">
              <w:rPr>
                <w:rFonts w:eastAsia="Times New Roman"/>
                <w:sz w:val="20"/>
                <w:szCs w:val="20"/>
                <w:lang w:eastAsia="es-CO"/>
              </w:rPr>
              <w:t>Bandas horizontales</w:t>
            </w:r>
            <w:r w:rsidR="002D18C6">
              <w:rPr>
                <w:rFonts w:eastAsia="Times New Roman"/>
                <w:sz w:val="20"/>
                <w:szCs w:val="20"/>
                <w:lang w:eastAsia="es-CO"/>
              </w:rPr>
              <w:t>.</w:t>
            </w:r>
          </w:p>
        </w:tc>
      </w:tr>
      <w:tr w:rsidR="00D430BA" w:rsidRPr="00095C70" w14:paraId="7AB144F5" w14:textId="77777777" w:rsidTr="00D430BA">
        <w:tc>
          <w:tcPr>
            <w:tcW w:w="0" w:type="auto"/>
            <w:hideMark/>
          </w:tcPr>
          <w:p w14:paraId="67448013"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13</w:t>
            </w:r>
          </w:p>
        </w:tc>
        <w:tc>
          <w:tcPr>
            <w:tcW w:w="0" w:type="auto"/>
            <w:hideMark/>
          </w:tcPr>
          <w:p w14:paraId="49F23CEE"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Dobladillo</w:t>
            </w:r>
          </w:p>
        </w:tc>
        <w:tc>
          <w:tcPr>
            <w:tcW w:w="0" w:type="auto"/>
            <w:hideMark/>
          </w:tcPr>
          <w:p w14:paraId="6D18631B" w14:textId="0798A089" w:rsidR="00D430BA" w:rsidRPr="00095C70" w:rsidRDefault="00D430BA" w:rsidP="00095C70">
            <w:pPr>
              <w:rPr>
                <w:rFonts w:eastAsia="Times New Roman"/>
                <w:sz w:val="20"/>
                <w:szCs w:val="20"/>
                <w:lang w:eastAsia="es-CO"/>
              </w:rPr>
            </w:pPr>
            <w:r w:rsidRPr="00095C70">
              <w:rPr>
                <w:rFonts w:eastAsia="Times New Roman"/>
                <w:sz w:val="20"/>
                <w:szCs w:val="20"/>
                <w:lang w:eastAsia="es-CO"/>
              </w:rPr>
              <w:t>Curva ligera une costados; ancho total = (P/2) + 6</w:t>
            </w:r>
            <w:r w:rsidR="008F38D4" w:rsidRPr="00095C70">
              <w:rPr>
                <w:rFonts w:eastAsia="Times New Roman"/>
                <w:sz w:val="20"/>
                <w:szCs w:val="20"/>
                <w:lang w:eastAsia="es-CO"/>
              </w:rPr>
              <w:t xml:space="preserve"> cm.</w:t>
            </w:r>
          </w:p>
        </w:tc>
        <w:tc>
          <w:tcPr>
            <w:tcW w:w="0" w:type="auto"/>
            <w:hideMark/>
          </w:tcPr>
          <w:p w14:paraId="5B9EEB2F" w14:textId="3BAB3F65" w:rsidR="00D430BA" w:rsidRPr="00095C70" w:rsidRDefault="00D430BA" w:rsidP="00095C70">
            <w:pPr>
              <w:rPr>
                <w:rFonts w:eastAsia="Times New Roman"/>
                <w:sz w:val="20"/>
                <w:szCs w:val="20"/>
                <w:lang w:eastAsia="es-CO"/>
              </w:rPr>
            </w:pPr>
            <w:r w:rsidRPr="00095C70">
              <w:rPr>
                <w:rFonts w:eastAsia="Times New Roman"/>
                <w:sz w:val="20"/>
                <w:szCs w:val="20"/>
                <w:lang w:eastAsia="es-CO"/>
              </w:rPr>
              <w:t>Semicírculo inferior</w:t>
            </w:r>
            <w:r w:rsidR="002D18C6">
              <w:rPr>
                <w:rFonts w:eastAsia="Times New Roman"/>
                <w:sz w:val="20"/>
                <w:szCs w:val="20"/>
                <w:lang w:eastAsia="es-CO"/>
              </w:rPr>
              <w:t>.</w:t>
            </w:r>
          </w:p>
        </w:tc>
      </w:tr>
      <w:tr w:rsidR="00D430BA" w:rsidRPr="00095C70" w14:paraId="1841BF39" w14:textId="77777777" w:rsidTr="00D430BA">
        <w:tc>
          <w:tcPr>
            <w:tcW w:w="0" w:type="auto"/>
            <w:hideMark/>
          </w:tcPr>
          <w:p w14:paraId="7DAF77DE"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lastRenderedPageBreak/>
              <w:t>14</w:t>
            </w:r>
          </w:p>
        </w:tc>
        <w:tc>
          <w:tcPr>
            <w:tcW w:w="0" w:type="auto"/>
            <w:hideMark/>
          </w:tcPr>
          <w:p w14:paraId="4F966C12"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Muescas y ejes</w:t>
            </w:r>
          </w:p>
        </w:tc>
        <w:tc>
          <w:tcPr>
            <w:tcW w:w="0" w:type="auto"/>
            <w:hideMark/>
          </w:tcPr>
          <w:p w14:paraId="58BCC215" w14:textId="3945296E" w:rsidR="00D430BA" w:rsidRPr="00095C70" w:rsidRDefault="00D430BA" w:rsidP="00095C70">
            <w:pPr>
              <w:rPr>
                <w:rFonts w:eastAsia="Times New Roman"/>
                <w:sz w:val="20"/>
                <w:szCs w:val="20"/>
                <w:lang w:eastAsia="es-CO"/>
              </w:rPr>
            </w:pPr>
            <w:r w:rsidRPr="00095C70">
              <w:rPr>
                <w:rFonts w:eastAsia="Times New Roman"/>
                <w:sz w:val="20"/>
                <w:szCs w:val="20"/>
                <w:lang w:eastAsia="es-CO"/>
              </w:rPr>
              <w:t>Δ en pinza, piquetes en sisa; ejes “CF”, “CA”</w:t>
            </w:r>
            <w:r w:rsidR="002D18C6">
              <w:rPr>
                <w:rFonts w:eastAsia="Times New Roman"/>
                <w:sz w:val="20"/>
                <w:szCs w:val="20"/>
                <w:lang w:eastAsia="es-CO"/>
              </w:rPr>
              <w:t>.</w:t>
            </w:r>
          </w:p>
        </w:tc>
        <w:tc>
          <w:tcPr>
            <w:tcW w:w="0" w:type="auto"/>
            <w:hideMark/>
          </w:tcPr>
          <w:p w14:paraId="5C6E8DC6" w14:textId="33ABD903" w:rsidR="00D430BA" w:rsidRPr="00095C70" w:rsidRDefault="00D430BA" w:rsidP="00095C70">
            <w:pPr>
              <w:rPr>
                <w:rFonts w:eastAsia="Times New Roman"/>
                <w:sz w:val="20"/>
                <w:szCs w:val="20"/>
                <w:lang w:eastAsia="es-CO"/>
              </w:rPr>
            </w:pPr>
            <w:r w:rsidRPr="00095C70">
              <w:rPr>
                <w:rFonts w:eastAsia="Times New Roman"/>
                <w:sz w:val="20"/>
                <w:szCs w:val="20"/>
                <w:lang w:eastAsia="es-CO"/>
              </w:rPr>
              <w:t>Símbolos</w:t>
            </w:r>
            <w:r w:rsidR="002D18C6">
              <w:rPr>
                <w:rFonts w:eastAsia="Times New Roman"/>
                <w:sz w:val="20"/>
                <w:szCs w:val="20"/>
                <w:lang w:eastAsia="es-CO"/>
              </w:rPr>
              <w:t>.</w:t>
            </w:r>
          </w:p>
        </w:tc>
      </w:tr>
      <w:tr w:rsidR="00D430BA" w:rsidRPr="00095C70" w14:paraId="7B9DCED2" w14:textId="77777777" w:rsidTr="00D430BA">
        <w:tc>
          <w:tcPr>
            <w:tcW w:w="0" w:type="auto"/>
            <w:hideMark/>
          </w:tcPr>
          <w:p w14:paraId="2D519C77"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15</w:t>
            </w:r>
          </w:p>
        </w:tc>
        <w:tc>
          <w:tcPr>
            <w:tcW w:w="0" w:type="auto"/>
            <w:hideMark/>
          </w:tcPr>
          <w:p w14:paraId="2EEC41E5"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Verificación</w:t>
            </w:r>
          </w:p>
        </w:tc>
        <w:tc>
          <w:tcPr>
            <w:tcW w:w="0" w:type="auto"/>
            <w:hideMark/>
          </w:tcPr>
          <w:p w14:paraId="38A8BEAA" w14:textId="2D533987" w:rsidR="00D430BA" w:rsidRPr="00095C70" w:rsidRDefault="00D430BA" w:rsidP="00095C70">
            <w:pPr>
              <w:rPr>
                <w:rFonts w:eastAsia="Times New Roman"/>
                <w:sz w:val="20"/>
                <w:szCs w:val="20"/>
                <w:lang w:eastAsia="es-CO"/>
              </w:rPr>
            </w:pPr>
            <w:r w:rsidRPr="00095C70">
              <w:rPr>
                <w:rFonts w:eastAsia="Times New Roman"/>
                <w:sz w:val="20"/>
                <w:szCs w:val="20"/>
                <w:lang w:eastAsia="es-CO"/>
              </w:rPr>
              <w:t>Perímetro sisa debe superar el hueco 2 % para embebido</w:t>
            </w:r>
            <w:r w:rsidR="002D18C6">
              <w:rPr>
                <w:rFonts w:eastAsia="Times New Roman"/>
                <w:sz w:val="20"/>
                <w:szCs w:val="20"/>
                <w:lang w:eastAsia="es-CO"/>
              </w:rPr>
              <w:t>.</w:t>
            </w:r>
          </w:p>
        </w:tc>
        <w:tc>
          <w:tcPr>
            <w:tcW w:w="0" w:type="auto"/>
            <w:hideMark/>
          </w:tcPr>
          <w:p w14:paraId="3CA75CBF" w14:textId="62B12154" w:rsidR="00D430BA" w:rsidRPr="00095C70" w:rsidRDefault="00D430BA" w:rsidP="00095C70">
            <w:pPr>
              <w:rPr>
                <w:rFonts w:eastAsia="Times New Roman"/>
                <w:sz w:val="20"/>
                <w:szCs w:val="20"/>
                <w:lang w:eastAsia="es-CO"/>
              </w:rPr>
            </w:pPr>
            <w:r w:rsidRPr="00095C70">
              <w:rPr>
                <w:rFonts w:eastAsia="Times New Roman"/>
                <w:sz w:val="20"/>
                <w:szCs w:val="20"/>
                <w:lang w:eastAsia="es-CO"/>
              </w:rPr>
              <w:t>Control final</w:t>
            </w:r>
            <w:r w:rsidR="002D18C6">
              <w:rPr>
                <w:rFonts w:eastAsia="Times New Roman"/>
                <w:sz w:val="20"/>
                <w:szCs w:val="20"/>
                <w:lang w:eastAsia="es-CO"/>
              </w:rPr>
              <w:t>.</w:t>
            </w:r>
          </w:p>
        </w:tc>
      </w:tr>
    </w:tbl>
    <w:p w14:paraId="512CBB23" w14:textId="3C14138B" w:rsidR="004F2B4B" w:rsidRPr="00095C70" w:rsidRDefault="004F2B4B" w:rsidP="00095C70">
      <w:pPr>
        <w:pStyle w:val="Normal0"/>
        <w:rPr>
          <w:sz w:val="20"/>
          <w:szCs w:val="20"/>
        </w:rPr>
      </w:pPr>
    </w:p>
    <w:p w14:paraId="0A219240" w14:textId="102F3A4D" w:rsidR="00D430BA" w:rsidRPr="00095C70" w:rsidRDefault="00D430BA" w:rsidP="00095C70">
      <w:pPr>
        <w:pStyle w:val="Normal0"/>
        <w:rPr>
          <w:b/>
          <w:sz w:val="20"/>
          <w:szCs w:val="20"/>
        </w:rPr>
      </w:pPr>
      <w:r w:rsidRPr="00095C70">
        <w:rPr>
          <w:b/>
          <w:sz w:val="20"/>
          <w:szCs w:val="20"/>
        </w:rPr>
        <w:t>Símbolos empleados</w:t>
      </w:r>
    </w:p>
    <w:p w14:paraId="44F444C4" w14:textId="77777777" w:rsidR="00D430BA" w:rsidRPr="00095C70" w:rsidRDefault="00D430BA" w:rsidP="00095C70">
      <w:pPr>
        <w:pStyle w:val="Normal0"/>
        <w:rPr>
          <w:sz w:val="20"/>
          <w:szCs w:val="20"/>
        </w:rPr>
      </w:pPr>
    </w:p>
    <w:p w14:paraId="74684A33" w14:textId="77BD4523" w:rsidR="00D430BA" w:rsidRPr="00095C70" w:rsidRDefault="00D430BA" w:rsidP="00095C70">
      <w:pPr>
        <w:pStyle w:val="Normal0"/>
        <w:numPr>
          <w:ilvl w:val="0"/>
          <w:numId w:val="20"/>
        </w:numPr>
        <w:rPr>
          <w:sz w:val="20"/>
          <w:szCs w:val="20"/>
        </w:rPr>
      </w:pPr>
      <w:r w:rsidRPr="00095C70">
        <w:rPr>
          <w:sz w:val="20"/>
          <w:szCs w:val="20"/>
        </w:rPr>
        <w:t>P = contorno de pecho (en centímetros).</w:t>
      </w:r>
    </w:p>
    <w:p w14:paraId="1A511F08" w14:textId="1E61F63F" w:rsidR="00D430BA" w:rsidRPr="00095C70" w:rsidRDefault="00D430BA" w:rsidP="00095C70">
      <w:pPr>
        <w:pStyle w:val="Normal0"/>
        <w:numPr>
          <w:ilvl w:val="0"/>
          <w:numId w:val="20"/>
        </w:numPr>
        <w:rPr>
          <w:sz w:val="20"/>
          <w:szCs w:val="20"/>
        </w:rPr>
      </w:pPr>
      <w:r w:rsidRPr="00095C70">
        <w:rPr>
          <w:sz w:val="20"/>
          <w:szCs w:val="20"/>
        </w:rPr>
        <w:t>Todas las cifras decimales (0,6 cm, 0,8 cm, etc.) suavizan vértices y transiciones.</w:t>
      </w:r>
    </w:p>
    <w:p w14:paraId="693E8F90" w14:textId="35203200" w:rsidR="004F2B4B" w:rsidRPr="00095C70" w:rsidRDefault="00D430BA" w:rsidP="00095C70">
      <w:pPr>
        <w:pStyle w:val="Normal0"/>
        <w:numPr>
          <w:ilvl w:val="0"/>
          <w:numId w:val="20"/>
        </w:numPr>
        <w:rPr>
          <w:sz w:val="20"/>
          <w:szCs w:val="20"/>
        </w:rPr>
      </w:pPr>
      <w:r w:rsidRPr="00095C70">
        <w:rPr>
          <w:sz w:val="20"/>
          <w:szCs w:val="20"/>
        </w:rPr>
        <w:t>Márgenes de costura no incluidos.</w:t>
      </w:r>
    </w:p>
    <w:p w14:paraId="38C016F4" w14:textId="3C3D4EC8" w:rsidR="00360D8A" w:rsidRPr="00095C70" w:rsidRDefault="00360D8A" w:rsidP="00095C70">
      <w:pPr>
        <w:pStyle w:val="Normal0"/>
        <w:rPr>
          <w:b/>
          <w:sz w:val="20"/>
          <w:szCs w:val="20"/>
        </w:rPr>
      </w:pPr>
    </w:p>
    <w:p w14:paraId="685C1CC8" w14:textId="5CEA79B5" w:rsidR="00840941" w:rsidRPr="00095C70" w:rsidRDefault="00D430BA" w:rsidP="00095C70">
      <w:pPr>
        <w:pStyle w:val="Normal0"/>
        <w:rPr>
          <w:sz w:val="20"/>
          <w:szCs w:val="20"/>
        </w:rPr>
      </w:pPr>
      <w:r w:rsidRPr="00095C70">
        <w:rPr>
          <w:sz w:val="20"/>
          <w:szCs w:val="20"/>
        </w:rPr>
        <w:t>Teniendo en cuenta el básico anterior, se desarrollará</w:t>
      </w:r>
      <w:r w:rsidR="00B05872">
        <w:rPr>
          <w:sz w:val="20"/>
          <w:szCs w:val="20"/>
        </w:rPr>
        <w:t>n</w:t>
      </w:r>
      <w:r w:rsidRPr="00095C70">
        <w:rPr>
          <w:sz w:val="20"/>
          <w:szCs w:val="20"/>
        </w:rPr>
        <w:t xml:space="preserve"> los siguientes trazos para la chaqueta sastre</w:t>
      </w:r>
      <w:r w:rsidR="006F71FA">
        <w:rPr>
          <w:sz w:val="20"/>
          <w:szCs w:val="20"/>
        </w:rPr>
        <w:t>:</w:t>
      </w:r>
    </w:p>
    <w:p w14:paraId="3A64E5CC" w14:textId="4BD0898B" w:rsidR="00D430BA" w:rsidRPr="00ED7A84" w:rsidRDefault="00D430BA" w:rsidP="00095C70">
      <w:pPr>
        <w:pStyle w:val="Normal0"/>
        <w:rPr>
          <w:b/>
          <w:bCs/>
          <w:i/>
          <w:iCs/>
          <w:sz w:val="20"/>
          <w:szCs w:val="20"/>
        </w:rPr>
      </w:pPr>
    </w:p>
    <w:p w14:paraId="1A396972" w14:textId="1C6E87AF" w:rsidR="00D430BA" w:rsidRPr="00ED7A84" w:rsidRDefault="001B4AE4" w:rsidP="00095C70">
      <w:pPr>
        <w:pStyle w:val="Normal0"/>
        <w:rPr>
          <w:b/>
          <w:bCs/>
          <w:i/>
          <w:iCs/>
          <w:sz w:val="20"/>
          <w:szCs w:val="20"/>
        </w:rPr>
      </w:pPr>
      <w:commentRangeStart w:id="129"/>
      <w:r w:rsidRPr="00ED7A84">
        <w:rPr>
          <w:b/>
          <w:bCs/>
          <w:i/>
          <w:iCs/>
          <w:sz w:val="20"/>
          <w:szCs w:val="20"/>
        </w:rPr>
        <w:t>Figura</w:t>
      </w:r>
      <w:commentRangeEnd w:id="129"/>
      <w:r w:rsidR="003F45C4" w:rsidRPr="00ED7A84">
        <w:rPr>
          <w:rStyle w:val="Refdecomentario"/>
          <w:b/>
          <w:bCs/>
          <w:i/>
          <w:iCs/>
          <w:sz w:val="20"/>
          <w:szCs w:val="20"/>
        </w:rPr>
        <w:commentReference w:id="129"/>
      </w:r>
      <w:r w:rsidRPr="00ED7A84">
        <w:rPr>
          <w:b/>
          <w:bCs/>
          <w:i/>
          <w:iCs/>
          <w:sz w:val="20"/>
          <w:szCs w:val="20"/>
        </w:rPr>
        <w:t xml:space="preserve"> 3</w:t>
      </w:r>
      <w:r w:rsidR="00326E7C" w:rsidRPr="00ED7A84">
        <w:rPr>
          <w:b/>
          <w:bCs/>
          <w:i/>
          <w:iCs/>
          <w:sz w:val="20"/>
          <w:szCs w:val="20"/>
        </w:rPr>
        <w:t>6</w:t>
      </w:r>
      <w:r w:rsidR="00D430BA" w:rsidRPr="00ED7A84">
        <w:rPr>
          <w:b/>
          <w:bCs/>
          <w:i/>
          <w:iCs/>
          <w:sz w:val="20"/>
          <w:szCs w:val="20"/>
        </w:rPr>
        <w:t>. Paso 1 de la chaqueta sastre con tres botones</w:t>
      </w:r>
    </w:p>
    <w:p w14:paraId="76EAC1D1" w14:textId="3DA20D7F" w:rsidR="00D430BA" w:rsidRPr="00095C70" w:rsidRDefault="00D430BA" w:rsidP="00095C70">
      <w:pPr>
        <w:pStyle w:val="Normal0"/>
        <w:rPr>
          <w:sz w:val="20"/>
          <w:szCs w:val="20"/>
        </w:rPr>
      </w:pPr>
      <w:commentRangeStart w:id="130"/>
      <w:r w:rsidRPr="00095C70">
        <w:rPr>
          <w:noProof/>
          <w:sz w:val="20"/>
          <w:szCs w:val="20"/>
          <w:lang w:eastAsia="es-CO"/>
        </w:rPr>
        <w:drawing>
          <wp:inline distT="0" distB="0" distL="0" distR="0" wp14:anchorId="0CEC9941" wp14:editId="5EDC4C13">
            <wp:extent cx="2520539" cy="23850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34938" cy="2398685"/>
                    </a:xfrm>
                    <a:prstGeom prst="rect">
                      <a:avLst/>
                    </a:prstGeom>
                  </pic:spPr>
                </pic:pic>
              </a:graphicData>
            </a:graphic>
          </wp:inline>
        </w:drawing>
      </w:r>
      <w:commentRangeEnd w:id="130"/>
      <w:r w:rsidR="00BE0F2D" w:rsidRPr="00095C70">
        <w:rPr>
          <w:rStyle w:val="Refdecomentario"/>
          <w:sz w:val="20"/>
          <w:szCs w:val="20"/>
        </w:rPr>
        <w:commentReference w:id="130"/>
      </w:r>
    </w:p>
    <w:p w14:paraId="464BCB5C" w14:textId="64C562C9" w:rsidR="00326E7C" w:rsidRPr="00095C70" w:rsidRDefault="00326E7C" w:rsidP="00095C70">
      <w:pPr>
        <w:pStyle w:val="Normal0"/>
        <w:rPr>
          <w:sz w:val="20"/>
          <w:szCs w:val="20"/>
        </w:rPr>
      </w:pPr>
    </w:p>
    <w:p w14:paraId="48BD47D4" w14:textId="3FF99BFF" w:rsidR="00D430BA" w:rsidRPr="00ED7A84" w:rsidRDefault="00E87F49" w:rsidP="00095C70">
      <w:pPr>
        <w:pStyle w:val="Normal0"/>
        <w:rPr>
          <w:b/>
          <w:bCs/>
          <w:i/>
          <w:iCs/>
          <w:sz w:val="20"/>
          <w:szCs w:val="20"/>
        </w:rPr>
      </w:pPr>
      <w:commentRangeStart w:id="131"/>
      <w:r w:rsidRPr="00ED7A84">
        <w:rPr>
          <w:b/>
          <w:bCs/>
          <w:i/>
          <w:iCs/>
          <w:sz w:val="20"/>
          <w:szCs w:val="20"/>
        </w:rPr>
        <w:t>Tabla</w:t>
      </w:r>
      <w:commentRangeEnd w:id="131"/>
      <w:r w:rsidRPr="00ED7A84">
        <w:rPr>
          <w:b/>
          <w:bCs/>
          <w:i/>
          <w:iCs/>
          <w:sz w:val="20"/>
          <w:szCs w:val="20"/>
        </w:rPr>
        <w:commentReference w:id="131"/>
      </w:r>
      <w:r w:rsidRPr="00ED7A84">
        <w:rPr>
          <w:b/>
          <w:bCs/>
          <w:i/>
          <w:iCs/>
          <w:sz w:val="20"/>
          <w:szCs w:val="20"/>
        </w:rPr>
        <w:t xml:space="preserve"> 26</w:t>
      </w:r>
      <w:r w:rsidR="00326E7C" w:rsidRPr="00ED7A84">
        <w:rPr>
          <w:b/>
          <w:bCs/>
          <w:i/>
          <w:iCs/>
          <w:sz w:val="20"/>
          <w:szCs w:val="20"/>
        </w:rPr>
        <w:t>. Paso a paso del trazo de la base para chaqueta</w:t>
      </w:r>
    </w:p>
    <w:tbl>
      <w:tblPr>
        <w:tblStyle w:val="Tablaconcuadrcula"/>
        <w:tblW w:w="9993" w:type="dxa"/>
        <w:tblLook w:val="04A0" w:firstRow="1" w:lastRow="0" w:firstColumn="1" w:lastColumn="0" w:noHBand="0" w:noVBand="1"/>
      </w:tblPr>
      <w:tblGrid>
        <w:gridCol w:w="695"/>
        <w:gridCol w:w="1635"/>
        <w:gridCol w:w="5773"/>
        <w:gridCol w:w="1890"/>
      </w:tblGrid>
      <w:tr w:rsidR="00D430BA" w:rsidRPr="00095C70" w14:paraId="24AA2932" w14:textId="77777777" w:rsidTr="00ED7A84">
        <w:trPr>
          <w:trHeight w:val="491"/>
        </w:trPr>
        <w:tc>
          <w:tcPr>
            <w:tcW w:w="0" w:type="auto"/>
            <w:hideMark/>
          </w:tcPr>
          <w:p w14:paraId="6F0734A2" w14:textId="77777777" w:rsidR="00D430BA" w:rsidRPr="00095C70" w:rsidRDefault="00D430BA" w:rsidP="00095C70">
            <w:pPr>
              <w:rPr>
                <w:rFonts w:eastAsia="Times New Roman"/>
                <w:b/>
                <w:bCs/>
                <w:sz w:val="20"/>
                <w:szCs w:val="20"/>
                <w:lang w:eastAsia="es-CO"/>
              </w:rPr>
            </w:pPr>
            <w:r w:rsidRPr="00095C70">
              <w:rPr>
                <w:rFonts w:eastAsia="Times New Roman"/>
                <w:b/>
                <w:bCs/>
                <w:sz w:val="20"/>
                <w:szCs w:val="20"/>
                <w:lang w:eastAsia="es-CO"/>
              </w:rPr>
              <w:t>Paso</w:t>
            </w:r>
          </w:p>
        </w:tc>
        <w:tc>
          <w:tcPr>
            <w:tcW w:w="0" w:type="auto"/>
            <w:hideMark/>
          </w:tcPr>
          <w:p w14:paraId="027B1328" w14:textId="77777777" w:rsidR="00D430BA" w:rsidRPr="00095C70" w:rsidRDefault="00D430BA" w:rsidP="00095C70">
            <w:pPr>
              <w:rPr>
                <w:rFonts w:eastAsia="Times New Roman"/>
                <w:b/>
                <w:bCs/>
                <w:sz w:val="20"/>
                <w:szCs w:val="20"/>
                <w:lang w:eastAsia="es-CO"/>
              </w:rPr>
            </w:pPr>
            <w:r w:rsidRPr="00095C70">
              <w:rPr>
                <w:rFonts w:eastAsia="Times New Roman"/>
                <w:b/>
                <w:bCs/>
                <w:sz w:val="20"/>
                <w:szCs w:val="20"/>
                <w:lang w:eastAsia="es-CO"/>
              </w:rPr>
              <w:t>Operación</w:t>
            </w:r>
          </w:p>
        </w:tc>
        <w:tc>
          <w:tcPr>
            <w:tcW w:w="0" w:type="auto"/>
            <w:hideMark/>
          </w:tcPr>
          <w:p w14:paraId="469A9303" w14:textId="08345769" w:rsidR="00D430BA" w:rsidRPr="00095C70" w:rsidRDefault="00D430BA" w:rsidP="00095C70">
            <w:pPr>
              <w:rPr>
                <w:rFonts w:eastAsia="Times New Roman"/>
                <w:b/>
                <w:bCs/>
                <w:sz w:val="20"/>
                <w:szCs w:val="20"/>
                <w:lang w:eastAsia="es-CO"/>
              </w:rPr>
            </w:pPr>
            <w:r w:rsidRPr="00095C70">
              <w:rPr>
                <w:rFonts w:eastAsia="Times New Roman"/>
                <w:b/>
                <w:bCs/>
                <w:sz w:val="20"/>
                <w:szCs w:val="20"/>
                <w:lang w:eastAsia="es-CO"/>
              </w:rPr>
              <w:t>Cotas/</w:t>
            </w:r>
            <w:r w:rsidR="00B05872">
              <w:rPr>
                <w:rFonts w:eastAsia="Times New Roman"/>
                <w:b/>
                <w:bCs/>
                <w:sz w:val="20"/>
                <w:szCs w:val="20"/>
                <w:lang w:eastAsia="es-CO"/>
              </w:rPr>
              <w:t>f</w:t>
            </w:r>
            <w:r w:rsidRPr="00095C70">
              <w:rPr>
                <w:rFonts w:eastAsia="Times New Roman"/>
                <w:b/>
                <w:bCs/>
                <w:sz w:val="20"/>
                <w:szCs w:val="20"/>
                <w:lang w:eastAsia="es-CO"/>
              </w:rPr>
              <w:t>órmulas prácticas</w:t>
            </w:r>
          </w:p>
        </w:tc>
        <w:tc>
          <w:tcPr>
            <w:tcW w:w="0" w:type="auto"/>
            <w:hideMark/>
          </w:tcPr>
          <w:p w14:paraId="3306BDBF" w14:textId="77777777" w:rsidR="00D430BA" w:rsidRPr="00095C70" w:rsidRDefault="00D430BA" w:rsidP="00095C70">
            <w:pPr>
              <w:rPr>
                <w:rFonts w:eastAsia="Times New Roman"/>
                <w:b/>
                <w:bCs/>
                <w:sz w:val="20"/>
                <w:szCs w:val="20"/>
                <w:lang w:eastAsia="es-CO"/>
              </w:rPr>
            </w:pPr>
            <w:r w:rsidRPr="00095C70">
              <w:rPr>
                <w:rFonts w:eastAsia="Times New Roman"/>
                <w:b/>
                <w:bCs/>
                <w:sz w:val="20"/>
                <w:szCs w:val="20"/>
                <w:lang w:eastAsia="es-CO"/>
              </w:rPr>
              <w:t>Resultado en el esquema</w:t>
            </w:r>
          </w:p>
        </w:tc>
      </w:tr>
      <w:tr w:rsidR="00D430BA" w:rsidRPr="00095C70" w14:paraId="170BE78E" w14:textId="77777777" w:rsidTr="00ED7A84">
        <w:trPr>
          <w:trHeight w:val="479"/>
        </w:trPr>
        <w:tc>
          <w:tcPr>
            <w:tcW w:w="0" w:type="auto"/>
            <w:hideMark/>
          </w:tcPr>
          <w:p w14:paraId="18ED122F" w14:textId="61F48417" w:rsidR="00D430BA" w:rsidRPr="00095C70" w:rsidRDefault="00B83710" w:rsidP="00095C70">
            <w:pPr>
              <w:rPr>
                <w:rFonts w:eastAsia="Times New Roman"/>
                <w:sz w:val="20"/>
                <w:szCs w:val="20"/>
                <w:lang w:eastAsia="es-CO"/>
              </w:rPr>
            </w:pPr>
            <w:r w:rsidRPr="00095C70">
              <w:rPr>
                <w:rFonts w:eastAsia="Times New Roman"/>
                <w:bCs/>
                <w:sz w:val="20"/>
                <w:szCs w:val="20"/>
                <w:lang w:eastAsia="es-CO"/>
              </w:rPr>
              <w:t>1</w:t>
            </w:r>
          </w:p>
        </w:tc>
        <w:tc>
          <w:tcPr>
            <w:tcW w:w="0" w:type="auto"/>
            <w:hideMark/>
          </w:tcPr>
          <w:p w14:paraId="59DF6399"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Curvas de sisa</w:t>
            </w:r>
          </w:p>
        </w:tc>
        <w:tc>
          <w:tcPr>
            <w:tcW w:w="0" w:type="auto"/>
            <w:hideMark/>
          </w:tcPr>
          <w:p w14:paraId="72384AA3" w14:textId="55FF29EE" w:rsidR="00D74219" w:rsidRPr="00095C70" w:rsidRDefault="00D430BA" w:rsidP="00095C70">
            <w:pPr>
              <w:rPr>
                <w:rFonts w:eastAsia="Times New Roman"/>
                <w:sz w:val="20"/>
                <w:szCs w:val="20"/>
                <w:lang w:eastAsia="es-CO"/>
              </w:rPr>
            </w:pPr>
            <w:r w:rsidRPr="00095C70">
              <w:rPr>
                <w:rFonts w:eastAsia="Times New Roman"/>
                <w:sz w:val="20"/>
                <w:szCs w:val="20"/>
                <w:lang w:eastAsia="es-CO"/>
              </w:rPr>
              <w:t>Espa</w:t>
            </w:r>
            <w:r w:rsidR="002910CB" w:rsidRPr="00095C70">
              <w:rPr>
                <w:rFonts w:eastAsia="Times New Roman"/>
                <w:sz w:val="20"/>
                <w:szCs w:val="20"/>
                <w:lang w:eastAsia="es-CO"/>
              </w:rPr>
              <w:t>lda: radio auxiliar, bajar 2 cm.</w:t>
            </w:r>
          </w:p>
          <w:p w14:paraId="69FCCC35" w14:textId="38F87DAE" w:rsidR="00D430BA" w:rsidRPr="00095C70" w:rsidRDefault="00D430BA" w:rsidP="00095C70">
            <w:pPr>
              <w:rPr>
                <w:rFonts w:eastAsia="Times New Roman"/>
                <w:sz w:val="20"/>
                <w:szCs w:val="20"/>
                <w:lang w:eastAsia="es-CO"/>
              </w:rPr>
            </w:pPr>
            <w:r w:rsidRPr="00095C70">
              <w:rPr>
                <w:rFonts w:eastAsia="Times New Roman"/>
                <w:sz w:val="20"/>
                <w:szCs w:val="20"/>
                <w:lang w:eastAsia="es-CO"/>
              </w:rPr>
              <w:t>Delantero: radio auxiliar, bajar 5 cm</w:t>
            </w:r>
            <w:r w:rsidR="002910CB" w:rsidRPr="00095C70">
              <w:rPr>
                <w:rFonts w:eastAsia="Times New Roman"/>
                <w:sz w:val="20"/>
                <w:szCs w:val="20"/>
                <w:lang w:eastAsia="es-CO"/>
              </w:rPr>
              <w:t>.</w:t>
            </w:r>
          </w:p>
        </w:tc>
        <w:tc>
          <w:tcPr>
            <w:tcW w:w="0" w:type="auto"/>
            <w:hideMark/>
          </w:tcPr>
          <w:p w14:paraId="2232EF1D" w14:textId="1F54FA14" w:rsidR="00D430BA" w:rsidRPr="00095C70" w:rsidRDefault="00D430BA" w:rsidP="00095C70">
            <w:pPr>
              <w:rPr>
                <w:rFonts w:eastAsia="Times New Roman"/>
                <w:sz w:val="20"/>
                <w:szCs w:val="20"/>
                <w:lang w:eastAsia="es-CO"/>
              </w:rPr>
            </w:pPr>
            <w:r w:rsidRPr="00095C70">
              <w:rPr>
                <w:rFonts w:eastAsia="Times New Roman"/>
                <w:sz w:val="20"/>
                <w:szCs w:val="20"/>
                <w:lang w:eastAsia="es-CO"/>
              </w:rPr>
              <w:t>Arcos laterales</w:t>
            </w:r>
            <w:r w:rsidR="002910CB" w:rsidRPr="00095C70">
              <w:rPr>
                <w:rFonts w:eastAsia="Times New Roman"/>
                <w:sz w:val="20"/>
                <w:szCs w:val="20"/>
                <w:lang w:eastAsia="es-CO"/>
              </w:rPr>
              <w:t>.</w:t>
            </w:r>
          </w:p>
        </w:tc>
      </w:tr>
      <w:tr w:rsidR="00D430BA" w:rsidRPr="00095C70" w14:paraId="7FB36A30" w14:textId="77777777" w:rsidTr="00ED7A84">
        <w:trPr>
          <w:trHeight w:val="491"/>
        </w:trPr>
        <w:tc>
          <w:tcPr>
            <w:tcW w:w="0" w:type="auto"/>
          </w:tcPr>
          <w:p w14:paraId="3EBEF905" w14:textId="1B6F4F43" w:rsidR="00D430BA" w:rsidRPr="00095C70" w:rsidRDefault="00B83710" w:rsidP="00095C70">
            <w:pPr>
              <w:rPr>
                <w:rFonts w:eastAsia="Times New Roman"/>
                <w:sz w:val="20"/>
                <w:szCs w:val="20"/>
                <w:lang w:eastAsia="es-CO"/>
              </w:rPr>
            </w:pPr>
            <w:r w:rsidRPr="00095C70">
              <w:rPr>
                <w:rFonts w:eastAsia="Times New Roman"/>
                <w:sz w:val="20"/>
                <w:szCs w:val="20"/>
                <w:lang w:eastAsia="es-CO"/>
              </w:rPr>
              <w:t>2</w:t>
            </w:r>
          </w:p>
        </w:tc>
        <w:tc>
          <w:tcPr>
            <w:tcW w:w="0" w:type="auto"/>
            <w:hideMark/>
          </w:tcPr>
          <w:p w14:paraId="3F6404C4"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Línea de canesú</w:t>
            </w:r>
          </w:p>
        </w:tc>
        <w:tc>
          <w:tcPr>
            <w:tcW w:w="0" w:type="auto"/>
            <w:hideMark/>
          </w:tcPr>
          <w:p w14:paraId="7B17A5C5" w14:textId="2FFA5D78" w:rsidR="00D430BA" w:rsidRPr="00095C70" w:rsidRDefault="00D430BA" w:rsidP="00095C70">
            <w:pPr>
              <w:rPr>
                <w:rFonts w:eastAsia="Times New Roman"/>
                <w:sz w:val="20"/>
                <w:szCs w:val="20"/>
                <w:lang w:eastAsia="es-CO"/>
              </w:rPr>
            </w:pPr>
            <w:r w:rsidRPr="00095C70">
              <w:rPr>
                <w:rFonts w:eastAsia="Times New Roman"/>
                <w:sz w:val="20"/>
                <w:szCs w:val="20"/>
                <w:lang w:eastAsia="es-CO"/>
              </w:rPr>
              <w:t>2 cm por debajo del hombro</w:t>
            </w:r>
            <w:r w:rsidR="002910CB" w:rsidRPr="00095C70">
              <w:rPr>
                <w:rFonts w:eastAsia="Times New Roman"/>
                <w:sz w:val="20"/>
                <w:szCs w:val="20"/>
                <w:lang w:eastAsia="es-CO"/>
              </w:rPr>
              <w:t>.</w:t>
            </w:r>
          </w:p>
        </w:tc>
        <w:tc>
          <w:tcPr>
            <w:tcW w:w="0" w:type="auto"/>
            <w:hideMark/>
          </w:tcPr>
          <w:p w14:paraId="553F7D36" w14:textId="4A043AEA" w:rsidR="00D430BA" w:rsidRPr="00095C70" w:rsidRDefault="00D430BA" w:rsidP="00095C70">
            <w:pPr>
              <w:rPr>
                <w:rFonts w:eastAsia="Times New Roman"/>
                <w:sz w:val="20"/>
                <w:szCs w:val="20"/>
                <w:lang w:eastAsia="es-CO"/>
              </w:rPr>
            </w:pPr>
            <w:r w:rsidRPr="00095C70">
              <w:rPr>
                <w:rFonts w:eastAsia="Times New Roman"/>
                <w:sz w:val="20"/>
                <w:szCs w:val="20"/>
                <w:lang w:eastAsia="es-CO"/>
              </w:rPr>
              <w:t>Banda horizontal alta</w:t>
            </w:r>
            <w:r w:rsidR="002910CB" w:rsidRPr="00095C70">
              <w:rPr>
                <w:rFonts w:eastAsia="Times New Roman"/>
                <w:sz w:val="20"/>
                <w:szCs w:val="20"/>
                <w:lang w:eastAsia="es-CO"/>
              </w:rPr>
              <w:t>.</w:t>
            </w:r>
          </w:p>
        </w:tc>
      </w:tr>
      <w:tr w:rsidR="00D430BA" w:rsidRPr="00095C70" w14:paraId="3E95591A" w14:textId="77777777" w:rsidTr="00ED7A84">
        <w:trPr>
          <w:trHeight w:val="491"/>
        </w:trPr>
        <w:tc>
          <w:tcPr>
            <w:tcW w:w="0" w:type="auto"/>
          </w:tcPr>
          <w:p w14:paraId="3F9179E3" w14:textId="1840844D" w:rsidR="00D430BA" w:rsidRPr="00095C70" w:rsidRDefault="00B83710" w:rsidP="00095C70">
            <w:pPr>
              <w:rPr>
                <w:rFonts w:eastAsia="Times New Roman"/>
                <w:sz w:val="20"/>
                <w:szCs w:val="20"/>
                <w:lang w:eastAsia="es-CO"/>
              </w:rPr>
            </w:pPr>
            <w:r w:rsidRPr="00095C70">
              <w:rPr>
                <w:rFonts w:eastAsia="Times New Roman"/>
                <w:sz w:val="20"/>
                <w:szCs w:val="20"/>
                <w:lang w:eastAsia="es-CO"/>
              </w:rPr>
              <w:t>3</w:t>
            </w:r>
          </w:p>
        </w:tc>
        <w:tc>
          <w:tcPr>
            <w:tcW w:w="0" w:type="auto"/>
            <w:hideMark/>
          </w:tcPr>
          <w:p w14:paraId="4AFDD819"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Costados</w:t>
            </w:r>
          </w:p>
        </w:tc>
        <w:tc>
          <w:tcPr>
            <w:tcW w:w="0" w:type="auto"/>
            <w:hideMark/>
          </w:tcPr>
          <w:p w14:paraId="075820BC" w14:textId="32E09598" w:rsidR="00D430BA" w:rsidRPr="00095C70" w:rsidRDefault="00D430BA" w:rsidP="00095C70">
            <w:pPr>
              <w:rPr>
                <w:rFonts w:eastAsia="Times New Roman"/>
                <w:sz w:val="20"/>
                <w:szCs w:val="20"/>
                <w:lang w:eastAsia="es-CO"/>
              </w:rPr>
            </w:pPr>
            <w:r w:rsidRPr="00095C70">
              <w:rPr>
                <w:rFonts w:eastAsia="Times New Roman"/>
                <w:sz w:val="20"/>
                <w:szCs w:val="20"/>
                <w:lang w:eastAsia="es-CO"/>
              </w:rPr>
              <w:t>Unir sisa–cintura–cadera con ligera curva; estrechar 1 cm en cintura si se desea entalle moderado</w:t>
            </w:r>
            <w:r w:rsidR="002910CB" w:rsidRPr="00095C70">
              <w:rPr>
                <w:rFonts w:eastAsia="Times New Roman"/>
                <w:sz w:val="20"/>
                <w:szCs w:val="20"/>
                <w:lang w:eastAsia="es-CO"/>
              </w:rPr>
              <w:t>.</w:t>
            </w:r>
          </w:p>
        </w:tc>
        <w:tc>
          <w:tcPr>
            <w:tcW w:w="0" w:type="auto"/>
            <w:hideMark/>
          </w:tcPr>
          <w:p w14:paraId="5AEC841E" w14:textId="5C6B721C" w:rsidR="00D430BA" w:rsidRPr="00095C70" w:rsidRDefault="00D430BA" w:rsidP="00095C70">
            <w:pPr>
              <w:rPr>
                <w:rFonts w:eastAsia="Times New Roman"/>
                <w:sz w:val="20"/>
                <w:szCs w:val="20"/>
                <w:lang w:eastAsia="es-CO"/>
              </w:rPr>
            </w:pPr>
            <w:r w:rsidRPr="00095C70">
              <w:rPr>
                <w:rFonts w:eastAsia="Times New Roman"/>
                <w:sz w:val="20"/>
                <w:szCs w:val="20"/>
                <w:lang w:eastAsia="es-CO"/>
              </w:rPr>
              <w:t>Perfil lateral</w:t>
            </w:r>
            <w:r w:rsidR="002910CB" w:rsidRPr="00095C70">
              <w:rPr>
                <w:rFonts w:eastAsia="Times New Roman"/>
                <w:sz w:val="20"/>
                <w:szCs w:val="20"/>
                <w:lang w:eastAsia="es-CO"/>
              </w:rPr>
              <w:t>.</w:t>
            </w:r>
          </w:p>
        </w:tc>
      </w:tr>
      <w:tr w:rsidR="00D430BA" w:rsidRPr="00095C70" w14:paraId="11503BC6" w14:textId="77777777" w:rsidTr="00ED7A84">
        <w:trPr>
          <w:trHeight w:val="491"/>
        </w:trPr>
        <w:tc>
          <w:tcPr>
            <w:tcW w:w="0" w:type="auto"/>
          </w:tcPr>
          <w:p w14:paraId="23C5CC7F" w14:textId="7E2031F8" w:rsidR="00D430BA" w:rsidRPr="00095C70" w:rsidRDefault="00B83710" w:rsidP="00095C70">
            <w:pPr>
              <w:rPr>
                <w:rFonts w:eastAsia="Times New Roman"/>
                <w:sz w:val="20"/>
                <w:szCs w:val="20"/>
                <w:lang w:eastAsia="es-CO"/>
              </w:rPr>
            </w:pPr>
            <w:r w:rsidRPr="00095C70">
              <w:rPr>
                <w:rFonts w:eastAsia="Times New Roman"/>
                <w:sz w:val="20"/>
                <w:szCs w:val="20"/>
                <w:lang w:eastAsia="es-CO"/>
              </w:rPr>
              <w:t>4</w:t>
            </w:r>
          </w:p>
        </w:tc>
        <w:tc>
          <w:tcPr>
            <w:tcW w:w="0" w:type="auto"/>
            <w:hideMark/>
          </w:tcPr>
          <w:p w14:paraId="7642D85C"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Desbocado delantero</w:t>
            </w:r>
          </w:p>
        </w:tc>
        <w:tc>
          <w:tcPr>
            <w:tcW w:w="0" w:type="auto"/>
            <w:hideMark/>
          </w:tcPr>
          <w:p w14:paraId="7D733269" w14:textId="6CD7A941" w:rsidR="00D430BA" w:rsidRPr="00095C70" w:rsidRDefault="00D430BA" w:rsidP="00095C70">
            <w:pPr>
              <w:rPr>
                <w:rFonts w:eastAsia="Times New Roman"/>
                <w:sz w:val="20"/>
                <w:szCs w:val="20"/>
                <w:lang w:eastAsia="es-CO"/>
              </w:rPr>
            </w:pPr>
            <w:r w:rsidRPr="00095C70">
              <w:rPr>
                <w:rFonts w:eastAsia="Times New Roman"/>
                <w:sz w:val="20"/>
                <w:szCs w:val="20"/>
                <w:lang w:eastAsia="es-CO"/>
              </w:rPr>
              <w:t>Inclinar el cruce 1 cm hacia fuera a partir de la cintura — crea soltura para sobreposición de solapa</w:t>
            </w:r>
            <w:r w:rsidR="002910CB" w:rsidRPr="00095C70">
              <w:rPr>
                <w:rFonts w:eastAsia="Times New Roman"/>
                <w:sz w:val="20"/>
                <w:szCs w:val="20"/>
                <w:lang w:eastAsia="es-CO"/>
              </w:rPr>
              <w:t>.</w:t>
            </w:r>
          </w:p>
        </w:tc>
        <w:tc>
          <w:tcPr>
            <w:tcW w:w="0" w:type="auto"/>
            <w:hideMark/>
          </w:tcPr>
          <w:p w14:paraId="4761E30D" w14:textId="7E85571A" w:rsidR="00D430BA" w:rsidRPr="00095C70" w:rsidRDefault="00D430BA" w:rsidP="00095C70">
            <w:pPr>
              <w:rPr>
                <w:rFonts w:eastAsia="Times New Roman"/>
                <w:sz w:val="20"/>
                <w:szCs w:val="20"/>
                <w:lang w:eastAsia="es-CO"/>
              </w:rPr>
            </w:pPr>
            <w:r w:rsidRPr="00095C70">
              <w:rPr>
                <w:rFonts w:eastAsia="Times New Roman"/>
                <w:sz w:val="20"/>
                <w:szCs w:val="20"/>
                <w:lang w:eastAsia="es-CO"/>
              </w:rPr>
              <w:t>Línea oblicua junto al centro</w:t>
            </w:r>
            <w:r w:rsidR="002910CB" w:rsidRPr="00095C70">
              <w:rPr>
                <w:rFonts w:eastAsia="Times New Roman"/>
                <w:sz w:val="20"/>
                <w:szCs w:val="20"/>
                <w:lang w:eastAsia="es-CO"/>
              </w:rPr>
              <w:t>.</w:t>
            </w:r>
          </w:p>
        </w:tc>
      </w:tr>
      <w:tr w:rsidR="00D430BA" w:rsidRPr="00095C70" w14:paraId="689D131F" w14:textId="77777777" w:rsidTr="00ED7A84">
        <w:trPr>
          <w:trHeight w:val="479"/>
        </w:trPr>
        <w:tc>
          <w:tcPr>
            <w:tcW w:w="0" w:type="auto"/>
          </w:tcPr>
          <w:p w14:paraId="4E11CA6F" w14:textId="3429F98C" w:rsidR="00D430BA" w:rsidRPr="00095C70" w:rsidRDefault="00B83710" w:rsidP="00095C70">
            <w:pPr>
              <w:rPr>
                <w:rFonts w:eastAsia="Times New Roman"/>
                <w:sz w:val="20"/>
                <w:szCs w:val="20"/>
                <w:lang w:eastAsia="es-CO"/>
              </w:rPr>
            </w:pPr>
            <w:r w:rsidRPr="00095C70">
              <w:rPr>
                <w:rFonts w:eastAsia="Times New Roman"/>
                <w:sz w:val="20"/>
                <w:szCs w:val="20"/>
                <w:lang w:eastAsia="es-CO"/>
              </w:rPr>
              <w:t>5</w:t>
            </w:r>
          </w:p>
        </w:tc>
        <w:tc>
          <w:tcPr>
            <w:tcW w:w="0" w:type="auto"/>
            <w:hideMark/>
          </w:tcPr>
          <w:p w14:paraId="1B8FE44F"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Dobladillo</w:t>
            </w:r>
          </w:p>
        </w:tc>
        <w:tc>
          <w:tcPr>
            <w:tcW w:w="0" w:type="auto"/>
            <w:hideMark/>
          </w:tcPr>
          <w:p w14:paraId="7A367852" w14:textId="28D0C3C2" w:rsidR="00D430BA" w:rsidRPr="00095C70" w:rsidRDefault="00D430BA" w:rsidP="00095C70">
            <w:pPr>
              <w:rPr>
                <w:rFonts w:eastAsia="Times New Roman"/>
                <w:sz w:val="20"/>
                <w:szCs w:val="20"/>
                <w:lang w:eastAsia="es-CO"/>
              </w:rPr>
            </w:pPr>
            <w:r w:rsidRPr="00095C70">
              <w:rPr>
                <w:rFonts w:eastAsia="Times New Roman"/>
                <w:sz w:val="20"/>
                <w:szCs w:val="20"/>
                <w:lang w:eastAsia="es-CO"/>
              </w:rPr>
              <w:t>Curvar ligeramente hacia el delantero; longitud final = (P/2) + 7 cm</w:t>
            </w:r>
            <w:r w:rsidR="002910CB" w:rsidRPr="00095C70">
              <w:rPr>
                <w:rFonts w:eastAsia="Times New Roman"/>
                <w:sz w:val="20"/>
                <w:szCs w:val="20"/>
                <w:lang w:eastAsia="es-CO"/>
              </w:rPr>
              <w:t>.</w:t>
            </w:r>
          </w:p>
        </w:tc>
        <w:tc>
          <w:tcPr>
            <w:tcW w:w="0" w:type="auto"/>
            <w:hideMark/>
          </w:tcPr>
          <w:p w14:paraId="16B2E8E3" w14:textId="2E4A96BB" w:rsidR="00D430BA" w:rsidRPr="00095C70" w:rsidRDefault="00D430BA" w:rsidP="00095C70">
            <w:pPr>
              <w:rPr>
                <w:rFonts w:eastAsia="Times New Roman"/>
                <w:sz w:val="20"/>
                <w:szCs w:val="20"/>
                <w:lang w:eastAsia="es-CO"/>
              </w:rPr>
            </w:pPr>
            <w:r w:rsidRPr="00095C70">
              <w:rPr>
                <w:rFonts w:eastAsia="Times New Roman"/>
                <w:sz w:val="20"/>
                <w:szCs w:val="20"/>
                <w:lang w:eastAsia="es-CO"/>
              </w:rPr>
              <w:t>Línea inferior</w:t>
            </w:r>
            <w:r w:rsidR="002910CB" w:rsidRPr="00095C70">
              <w:rPr>
                <w:rFonts w:eastAsia="Times New Roman"/>
                <w:sz w:val="20"/>
                <w:szCs w:val="20"/>
                <w:lang w:eastAsia="es-CO"/>
              </w:rPr>
              <w:t>.</w:t>
            </w:r>
          </w:p>
        </w:tc>
      </w:tr>
      <w:tr w:rsidR="00D430BA" w:rsidRPr="00095C70" w14:paraId="0F1356AA" w14:textId="77777777" w:rsidTr="00ED7A84">
        <w:trPr>
          <w:trHeight w:val="732"/>
        </w:trPr>
        <w:tc>
          <w:tcPr>
            <w:tcW w:w="0" w:type="auto"/>
          </w:tcPr>
          <w:p w14:paraId="0F5D4E87" w14:textId="49572C7A" w:rsidR="00D430BA" w:rsidRPr="00095C70" w:rsidRDefault="00B83710" w:rsidP="00095C70">
            <w:pPr>
              <w:rPr>
                <w:rFonts w:eastAsia="Times New Roman"/>
                <w:sz w:val="20"/>
                <w:szCs w:val="20"/>
                <w:lang w:eastAsia="es-CO"/>
              </w:rPr>
            </w:pPr>
            <w:r w:rsidRPr="00095C70">
              <w:rPr>
                <w:rFonts w:eastAsia="Times New Roman"/>
                <w:sz w:val="20"/>
                <w:szCs w:val="20"/>
                <w:lang w:eastAsia="es-CO"/>
              </w:rPr>
              <w:t>6</w:t>
            </w:r>
          </w:p>
        </w:tc>
        <w:tc>
          <w:tcPr>
            <w:tcW w:w="0" w:type="auto"/>
            <w:hideMark/>
          </w:tcPr>
          <w:p w14:paraId="099A4F03" w14:textId="77777777" w:rsidR="00D430BA" w:rsidRPr="00095C70" w:rsidRDefault="00D430BA" w:rsidP="00095C70">
            <w:pPr>
              <w:rPr>
                <w:rFonts w:eastAsia="Times New Roman"/>
                <w:sz w:val="20"/>
                <w:szCs w:val="20"/>
                <w:lang w:eastAsia="es-CO"/>
              </w:rPr>
            </w:pPr>
            <w:r w:rsidRPr="00095C70">
              <w:rPr>
                <w:rFonts w:eastAsia="Times New Roman"/>
                <w:sz w:val="20"/>
                <w:szCs w:val="20"/>
                <w:lang w:eastAsia="es-CO"/>
              </w:rPr>
              <w:t>Verificación final</w:t>
            </w:r>
          </w:p>
        </w:tc>
        <w:tc>
          <w:tcPr>
            <w:tcW w:w="0" w:type="auto"/>
            <w:hideMark/>
          </w:tcPr>
          <w:p w14:paraId="7FD5E1E1" w14:textId="4A66FFAA" w:rsidR="00D430BA" w:rsidRPr="00095C70" w:rsidRDefault="00D430BA" w:rsidP="00095C70">
            <w:pPr>
              <w:rPr>
                <w:rFonts w:eastAsia="Times New Roman"/>
                <w:sz w:val="20"/>
                <w:szCs w:val="20"/>
                <w:lang w:eastAsia="es-CO"/>
              </w:rPr>
            </w:pPr>
            <w:r w:rsidRPr="00B05872">
              <w:rPr>
                <w:rFonts w:eastAsia="Times New Roman"/>
                <w:sz w:val="20"/>
                <w:szCs w:val="20"/>
                <w:lang w:eastAsia="es-CO"/>
              </w:rPr>
              <w:t>Perímetro sisa</w:t>
            </w:r>
            <w:r w:rsidRPr="00095C70">
              <w:rPr>
                <w:rFonts w:eastAsia="Times New Roman"/>
                <w:sz w:val="20"/>
                <w:szCs w:val="20"/>
                <w:lang w:eastAsia="es-CO"/>
              </w:rPr>
              <w:t xml:space="preserve"> debe superar el hueco corporal ≈ 2 % (embebido manga)</w:t>
            </w:r>
            <w:r w:rsidR="00B05872">
              <w:rPr>
                <w:rFonts w:eastAsia="Times New Roman"/>
                <w:sz w:val="20"/>
                <w:szCs w:val="20"/>
                <w:lang w:eastAsia="es-CO"/>
              </w:rPr>
              <w:t>. H</w:t>
            </w:r>
            <w:r w:rsidR="00B05872" w:rsidRPr="00095C70">
              <w:rPr>
                <w:rFonts w:eastAsia="Times New Roman"/>
                <w:sz w:val="20"/>
                <w:szCs w:val="20"/>
                <w:lang w:eastAsia="es-CO"/>
              </w:rPr>
              <w:t>ombros delanteros</w:t>
            </w:r>
            <w:r w:rsidRPr="00095C70">
              <w:rPr>
                <w:rFonts w:eastAsia="Times New Roman"/>
                <w:sz w:val="20"/>
                <w:szCs w:val="20"/>
                <w:lang w:eastAsia="es-CO"/>
              </w:rPr>
              <w:t>/espalda de igual largo</w:t>
            </w:r>
            <w:r w:rsidR="002910CB" w:rsidRPr="00095C70">
              <w:rPr>
                <w:rFonts w:eastAsia="Times New Roman"/>
                <w:sz w:val="20"/>
                <w:szCs w:val="20"/>
                <w:lang w:eastAsia="es-CO"/>
              </w:rPr>
              <w:t>.</w:t>
            </w:r>
          </w:p>
        </w:tc>
        <w:tc>
          <w:tcPr>
            <w:tcW w:w="0" w:type="auto"/>
            <w:hideMark/>
          </w:tcPr>
          <w:p w14:paraId="4B4772FE" w14:textId="65D16CDF" w:rsidR="00D430BA" w:rsidRPr="00095C70" w:rsidRDefault="00D430BA" w:rsidP="00095C70">
            <w:pPr>
              <w:rPr>
                <w:rFonts w:eastAsia="Times New Roman"/>
                <w:sz w:val="20"/>
                <w:szCs w:val="20"/>
                <w:lang w:eastAsia="es-CO"/>
              </w:rPr>
            </w:pPr>
            <w:r w:rsidRPr="00095C70">
              <w:rPr>
                <w:rFonts w:eastAsia="Times New Roman"/>
                <w:sz w:val="20"/>
                <w:szCs w:val="20"/>
                <w:lang w:eastAsia="es-CO"/>
              </w:rPr>
              <w:t xml:space="preserve">Patrón listo para </w:t>
            </w:r>
            <w:r w:rsidR="002910CB" w:rsidRPr="00095C70">
              <w:rPr>
                <w:rFonts w:eastAsia="Times New Roman"/>
                <w:sz w:val="20"/>
                <w:szCs w:val="20"/>
                <w:lang w:eastAsia="es-CO"/>
              </w:rPr>
              <w:t>prototipo.</w:t>
            </w:r>
          </w:p>
        </w:tc>
      </w:tr>
    </w:tbl>
    <w:p w14:paraId="6AD056B9" w14:textId="559BDF0F" w:rsidR="00D430BA" w:rsidRPr="00095C70" w:rsidRDefault="00D430BA" w:rsidP="00095C70">
      <w:pPr>
        <w:pStyle w:val="Normal0"/>
        <w:rPr>
          <w:sz w:val="20"/>
          <w:szCs w:val="20"/>
        </w:rPr>
      </w:pPr>
    </w:p>
    <w:p w14:paraId="56A6201A" w14:textId="3C96EF2F" w:rsidR="00B83710" w:rsidRPr="00095C70" w:rsidRDefault="00ED7A84" w:rsidP="00095C70">
      <w:pPr>
        <w:pStyle w:val="Normal0"/>
        <w:rPr>
          <w:sz w:val="20"/>
          <w:szCs w:val="20"/>
        </w:rPr>
      </w:pPr>
      <w:commentRangeStart w:id="132"/>
      <w:r>
        <w:rPr>
          <w:sz w:val="20"/>
          <w:szCs w:val="20"/>
        </w:rPr>
        <w:t>Importante</w:t>
      </w:r>
      <w:r w:rsidR="00B83710" w:rsidRPr="00095C70">
        <w:rPr>
          <w:sz w:val="20"/>
          <w:szCs w:val="20"/>
        </w:rPr>
        <w:t xml:space="preserve">: </w:t>
      </w:r>
    </w:p>
    <w:p w14:paraId="3E2A608F" w14:textId="0D050A8F" w:rsidR="00B83710" w:rsidRPr="00095C70" w:rsidRDefault="00B83710" w:rsidP="00095C70">
      <w:pPr>
        <w:pStyle w:val="Normal0"/>
        <w:numPr>
          <w:ilvl w:val="0"/>
          <w:numId w:val="21"/>
        </w:numPr>
        <w:rPr>
          <w:sz w:val="20"/>
          <w:szCs w:val="20"/>
        </w:rPr>
      </w:pPr>
      <w:r w:rsidRPr="00095C70">
        <w:rPr>
          <w:sz w:val="20"/>
          <w:szCs w:val="20"/>
        </w:rPr>
        <w:t>Este bloque está pensado para chaquetas con solapa clásica; el desbocado (paso 4) es la base de la línea de quiebre de la solapa.</w:t>
      </w:r>
    </w:p>
    <w:p w14:paraId="1E3DDB5C" w14:textId="3DB62949" w:rsidR="00D430BA" w:rsidRPr="00095C70" w:rsidRDefault="00B83710" w:rsidP="00095C70">
      <w:pPr>
        <w:pStyle w:val="Normal0"/>
        <w:numPr>
          <w:ilvl w:val="0"/>
          <w:numId w:val="21"/>
        </w:numPr>
        <w:rPr>
          <w:sz w:val="20"/>
          <w:szCs w:val="20"/>
        </w:rPr>
      </w:pPr>
      <w:r w:rsidRPr="00095C70">
        <w:rPr>
          <w:sz w:val="20"/>
          <w:szCs w:val="20"/>
        </w:rPr>
        <w:lastRenderedPageBreak/>
        <w:t xml:space="preserve">Para versiones </w:t>
      </w:r>
      <w:r w:rsidRPr="00ED7A84">
        <w:rPr>
          <w:i/>
          <w:sz w:val="20"/>
          <w:szCs w:val="20"/>
          <w:highlight w:val="cyan"/>
        </w:rPr>
        <w:t>slim</w:t>
      </w:r>
      <w:r w:rsidRPr="00095C70">
        <w:rPr>
          <w:i/>
          <w:sz w:val="20"/>
          <w:szCs w:val="20"/>
        </w:rPr>
        <w:t xml:space="preserve"> </w:t>
      </w:r>
      <w:r w:rsidRPr="00095C70">
        <w:rPr>
          <w:sz w:val="20"/>
          <w:szCs w:val="20"/>
        </w:rPr>
        <w:t>reduzca la constante “+ 7 cm” (ancho) a “+ 5 cm” y rebaje 0,5 cm adicionales en costados.</w:t>
      </w:r>
      <w:commentRangeEnd w:id="132"/>
      <w:r w:rsidR="00ED7A84">
        <w:rPr>
          <w:rStyle w:val="Refdecomentario"/>
        </w:rPr>
        <w:commentReference w:id="132"/>
      </w:r>
    </w:p>
    <w:p w14:paraId="105A991C" w14:textId="2C204E6B" w:rsidR="00B83710" w:rsidRPr="00095C70" w:rsidRDefault="00B83710" w:rsidP="00095C70">
      <w:pPr>
        <w:pStyle w:val="Normal0"/>
        <w:rPr>
          <w:sz w:val="20"/>
          <w:szCs w:val="20"/>
        </w:rPr>
      </w:pPr>
    </w:p>
    <w:tbl>
      <w:tblPr>
        <w:tblStyle w:val="Tablaconcuadrcula"/>
        <w:tblW w:w="0" w:type="auto"/>
        <w:tblLook w:val="04A0" w:firstRow="1" w:lastRow="0" w:firstColumn="1" w:lastColumn="0" w:noHBand="0" w:noVBand="1"/>
      </w:tblPr>
      <w:tblGrid>
        <w:gridCol w:w="9913"/>
      </w:tblGrid>
      <w:tr w:rsidR="00ED1BF6" w:rsidRPr="00095C70" w14:paraId="15F600F9" w14:textId="77777777" w:rsidTr="00C50A20">
        <w:tc>
          <w:tcPr>
            <w:tcW w:w="9962" w:type="dxa"/>
          </w:tcPr>
          <w:p w14:paraId="348F314B" w14:textId="77777777" w:rsidR="00ED1BF6" w:rsidRPr="00095C70" w:rsidRDefault="00ED1BF6" w:rsidP="00ED7A84">
            <w:pPr>
              <w:pStyle w:val="Normal0"/>
              <w:jc w:val="center"/>
              <w:rPr>
                <w:b/>
                <w:sz w:val="20"/>
                <w:szCs w:val="20"/>
              </w:rPr>
            </w:pPr>
            <w:r w:rsidRPr="00ED7A84">
              <w:rPr>
                <w:b/>
                <w:sz w:val="20"/>
                <w:szCs w:val="20"/>
                <w:highlight w:val="magenta"/>
              </w:rPr>
              <w:t xml:space="preserve">LLAMADO A LA </w:t>
            </w:r>
            <w:commentRangeStart w:id="133"/>
            <w:commentRangeStart w:id="134"/>
            <w:r w:rsidRPr="00ED7A84">
              <w:rPr>
                <w:b/>
                <w:sz w:val="20"/>
                <w:szCs w:val="20"/>
                <w:highlight w:val="magenta"/>
              </w:rPr>
              <w:t>ACCIÓN</w:t>
            </w:r>
            <w:commentRangeEnd w:id="133"/>
            <w:r w:rsidRPr="00ED7A84">
              <w:rPr>
                <w:rStyle w:val="Refdecomentario"/>
                <w:sz w:val="20"/>
                <w:szCs w:val="20"/>
                <w:highlight w:val="magenta"/>
              </w:rPr>
              <w:commentReference w:id="133"/>
            </w:r>
            <w:commentRangeEnd w:id="134"/>
            <w:r w:rsidR="00D82CC7">
              <w:rPr>
                <w:rStyle w:val="Refdecomentario"/>
              </w:rPr>
              <w:commentReference w:id="134"/>
            </w:r>
          </w:p>
          <w:p w14:paraId="7462C835" w14:textId="60B3DA6D" w:rsidR="00ED1BF6" w:rsidRDefault="00ED7A84" w:rsidP="00ED7A84">
            <w:pPr>
              <w:pStyle w:val="Normal0"/>
              <w:numPr>
                <w:ilvl w:val="0"/>
                <w:numId w:val="77"/>
              </w:numPr>
              <w:rPr>
                <w:sz w:val="20"/>
                <w:szCs w:val="20"/>
              </w:rPr>
            </w:pPr>
            <w:r>
              <w:rPr>
                <w:sz w:val="20"/>
                <w:szCs w:val="20"/>
              </w:rPr>
              <w:t>B</w:t>
            </w:r>
            <w:r w:rsidR="00ED1BF6" w:rsidRPr="00095C70">
              <w:rPr>
                <w:sz w:val="20"/>
                <w:szCs w:val="20"/>
              </w:rPr>
              <w:t>ase sastre masculina</w:t>
            </w:r>
          </w:p>
          <w:p w14:paraId="4611483B" w14:textId="77777777" w:rsidR="00D82CC7" w:rsidRPr="00095C70" w:rsidRDefault="00D82CC7" w:rsidP="00D82CC7">
            <w:pPr>
              <w:pStyle w:val="Normal0"/>
              <w:ind w:left="720"/>
              <w:rPr>
                <w:sz w:val="20"/>
                <w:szCs w:val="20"/>
              </w:rPr>
            </w:pPr>
          </w:p>
          <w:p w14:paraId="0CA7A1C7" w14:textId="7B3F6332" w:rsidR="00ED1BF6" w:rsidRPr="00095C70" w:rsidRDefault="00080F84" w:rsidP="00095C70">
            <w:pPr>
              <w:pStyle w:val="Normal0"/>
              <w:rPr>
                <w:sz w:val="20"/>
                <w:szCs w:val="20"/>
              </w:rPr>
            </w:pPr>
            <w:r w:rsidRPr="00095C70">
              <w:rPr>
                <w:sz w:val="20"/>
                <w:szCs w:val="20"/>
              </w:rPr>
              <w:t xml:space="preserve">Se invita a explorar </w:t>
            </w:r>
            <w:r w:rsidR="00ED1BF6" w:rsidRPr="00095C70">
              <w:rPr>
                <w:sz w:val="20"/>
                <w:szCs w:val="20"/>
              </w:rPr>
              <w:t>el paso a paso del trazo de la base para la elaboración del patronaje de la chaqueta sastre masculina de tres botones</w:t>
            </w:r>
            <w:r w:rsidRPr="00095C70">
              <w:rPr>
                <w:sz w:val="20"/>
                <w:szCs w:val="20"/>
              </w:rPr>
              <w:t>.</w:t>
            </w:r>
          </w:p>
        </w:tc>
      </w:tr>
    </w:tbl>
    <w:p w14:paraId="6E6D2C58" w14:textId="6D4B2520" w:rsidR="00ED1BF6" w:rsidRPr="00095C70" w:rsidRDefault="00ED1BF6" w:rsidP="00095C70">
      <w:pPr>
        <w:pStyle w:val="Normal0"/>
        <w:rPr>
          <w:sz w:val="20"/>
          <w:szCs w:val="20"/>
        </w:rPr>
      </w:pPr>
    </w:p>
    <w:p w14:paraId="76DC31E2" w14:textId="77777777" w:rsidR="00ED1BF6" w:rsidRPr="00ED7A84" w:rsidRDefault="00ED1BF6" w:rsidP="00095C70">
      <w:pPr>
        <w:pStyle w:val="Normal0"/>
        <w:rPr>
          <w:b/>
          <w:bCs/>
          <w:i/>
          <w:iCs/>
          <w:sz w:val="20"/>
          <w:szCs w:val="20"/>
        </w:rPr>
      </w:pPr>
    </w:p>
    <w:p w14:paraId="52724E95" w14:textId="0EF666E3" w:rsidR="00B83710" w:rsidRPr="00ED7A84" w:rsidRDefault="00326E7C" w:rsidP="00095C70">
      <w:pPr>
        <w:pStyle w:val="Normal0"/>
        <w:rPr>
          <w:b/>
          <w:bCs/>
          <w:i/>
          <w:iCs/>
          <w:sz w:val="20"/>
          <w:szCs w:val="20"/>
        </w:rPr>
      </w:pPr>
      <w:commentRangeStart w:id="135"/>
      <w:r w:rsidRPr="00ED7A84">
        <w:rPr>
          <w:b/>
          <w:bCs/>
          <w:i/>
          <w:iCs/>
          <w:sz w:val="20"/>
          <w:szCs w:val="20"/>
        </w:rPr>
        <w:t>Figura</w:t>
      </w:r>
      <w:commentRangeEnd w:id="135"/>
      <w:r w:rsidR="003F45C4" w:rsidRPr="00ED7A84">
        <w:rPr>
          <w:rStyle w:val="Refdecomentario"/>
          <w:b/>
          <w:bCs/>
          <w:i/>
          <w:iCs/>
          <w:sz w:val="20"/>
          <w:szCs w:val="20"/>
        </w:rPr>
        <w:commentReference w:id="135"/>
      </w:r>
      <w:r w:rsidRPr="00ED7A84">
        <w:rPr>
          <w:b/>
          <w:bCs/>
          <w:i/>
          <w:iCs/>
          <w:sz w:val="20"/>
          <w:szCs w:val="20"/>
        </w:rPr>
        <w:t xml:space="preserve"> </w:t>
      </w:r>
      <w:r w:rsidR="001B4AE4" w:rsidRPr="00ED7A84">
        <w:rPr>
          <w:b/>
          <w:bCs/>
          <w:i/>
          <w:iCs/>
          <w:sz w:val="20"/>
          <w:szCs w:val="20"/>
        </w:rPr>
        <w:t>3</w:t>
      </w:r>
      <w:r w:rsidRPr="00ED7A84">
        <w:rPr>
          <w:b/>
          <w:bCs/>
          <w:i/>
          <w:iCs/>
          <w:sz w:val="20"/>
          <w:szCs w:val="20"/>
        </w:rPr>
        <w:t>7</w:t>
      </w:r>
      <w:r w:rsidR="00B83710" w:rsidRPr="00ED7A84">
        <w:rPr>
          <w:b/>
          <w:bCs/>
          <w:i/>
          <w:iCs/>
          <w:sz w:val="20"/>
          <w:szCs w:val="20"/>
        </w:rPr>
        <w:t>. Paso 2 del trazo de la chaqueta</w:t>
      </w:r>
    </w:p>
    <w:p w14:paraId="2200672F" w14:textId="449E3C6A" w:rsidR="00B83710" w:rsidRPr="00095C70" w:rsidRDefault="00B83710" w:rsidP="00095C70">
      <w:pPr>
        <w:pStyle w:val="Normal0"/>
        <w:rPr>
          <w:sz w:val="20"/>
          <w:szCs w:val="20"/>
        </w:rPr>
      </w:pPr>
      <w:commentRangeStart w:id="136"/>
      <w:r w:rsidRPr="00095C70">
        <w:rPr>
          <w:noProof/>
          <w:sz w:val="20"/>
          <w:szCs w:val="20"/>
          <w:lang w:eastAsia="es-CO"/>
        </w:rPr>
        <w:drawing>
          <wp:inline distT="0" distB="0" distL="0" distR="0" wp14:anchorId="6D505676" wp14:editId="3568902E">
            <wp:extent cx="2571023" cy="3391469"/>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82706" cy="3406881"/>
                    </a:xfrm>
                    <a:prstGeom prst="rect">
                      <a:avLst/>
                    </a:prstGeom>
                  </pic:spPr>
                </pic:pic>
              </a:graphicData>
            </a:graphic>
          </wp:inline>
        </w:drawing>
      </w:r>
      <w:commentRangeEnd w:id="136"/>
      <w:r w:rsidR="00BE0F2D" w:rsidRPr="00095C70">
        <w:rPr>
          <w:rStyle w:val="Refdecomentario"/>
          <w:sz w:val="20"/>
          <w:szCs w:val="20"/>
        </w:rPr>
        <w:commentReference w:id="136"/>
      </w:r>
    </w:p>
    <w:p w14:paraId="19B1C9D7" w14:textId="5498EA96" w:rsidR="00B83710" w:rsidRPr="00095C70" w:rsidRDefault="00B83710" w:rsidP="00095C70">
      <w:pPr>
        <w:pStyle w:val="Normal0"/>
        <w:rPr>
          <w:sz w:val="20"/>
          <w:szCs w:val="20"/>
        </w:rPr>
      </w:pPr>
    </w:p>
    <w:p w14:paraId="096C6027" w14:textId="29BAC237" w:rsidR="00B83710" w:rsidRPr="00ED7A84" w:rsidRDefault="00B83710" w:rsidP="00095C70">
      <w:pPr>
        <w:pStyle w:val="Normal0"/>
        <w:rPr>
          <w:b/>
          <w:bCs/>
          <w:i/>
          <w:iCs/>
          <w:sz w:val="20"/>
          <w:szCs w:val="20"/>
        </w:rPr>
      </w:pPr>
      <w:commentRangeStart w:id="137"/>
      <w:r w:rsidRPr="00ED7A84">
        <w:rPr>
          <w:b/>
          <w:bCs/>
          <w:i/>
          <w:iCs/>
          <w:sz w:val="20"/>
          <w:szCs w:val="20"/>
        </w:rPr>
        <w:t>Tab</w:t>
      </w:r>
      <w:r w:rsidR="00E87F49" w:rsidRPr="00ED7A84">
        <w:rPr>
          <w:b/>
          <w:bCs/>
          <w:i/>
          <w:iCs/>
          <w:sz w:val="20"/>
          <w:szCs w:val="20"/>
        </w:rPr>
        <w:t>la</w:t>
      </w:r>
      <w:commentRangeEnd w:id="137"/>
      <w:r w:rsidRPr="00ED7A84">
        <w:rPr>
          <w:b/>
          <w:bCs/>
          <w:i/>
          <w:iCs/>
          <w:sz w:val="20"/>
          <w:szCs w:val="20"/>
        </w:rPr>
        <w:commentReference w:id="137"/>
      </w:r>
      <w:r w:rsidR="00E87F49" w:rsidRPr="00ED7A84">
        <w:rPr>
          <w:b/>
          <w:bCs/>
          <w:i/>
          <w:iCs/>
          <w:sz w:val="20"/>
          <w:szCs w:val="20"/>
        </w:rPr>
        <w:t xml:space="preserve"> 27</w:t>
      </w:r>
      <w:r w:rsidRPr="00ED7A84">
        <w:rPr>
          <w:b/>
          <w:bCs/>
          <w:i/>
          <w:iCs/>
          <w:sz w:val="20"/>
          <w:szCs w:val="20"/>
        </w:rPr>
        <w:t>. Paso a paso del trazo de la chaqueta paso 2</w:t>
      </w:r>
    </w:p>
    <w:tbl>
      <w:tblPr>
        <w:tblStyle w:val="Tablaconcuadrcula"/>
        <w:tblW w:w="0" w:type="auto"/>
        <w:tblLook w:val="04A0" w:firstRow="1" w:lastRow="0" w:firstColumn="1" w:lastColumn="0" w:noHBand="0" w:noVBand="1"/>
      </w:tblPr>
      <w:tblGrid>
        <w:gridCol w:w="440"/>
        <w:gridCol w:w="1940"/>
        <w:gridCol w:w="4767"/>
        <w:gridCol w:w="2766"/>
      </w:tblGrid>
      <w:tr w:rsidR="00B83710" w:rsidRPr="00095C70" w14:paraId="640750EA" w14:textId="77777777" w:rsidTr="00B83710">
        <w:tc>
          <w:tcPr>
            <w:tcW w:w="0" w:type="auto"/>
            <w:hideMark/>
          </w:tcPr>
          <w:p w14:paraId="585452DE" w14:textId="77777777" w:rsidR="00B83710" w:rsidRPr="00095C70" w:rsidRDefault="00B83710" w:rsidP="00095C70">
            <w:pPr>
              <w:rPr>
                <w:rFonts w:eastAsia="Times New Roman"/>
                <w:b/>
                <w:bCs/>
                <w:sz w:val="20"/>
                <w:szCs w:val="20"/>
                <w:lang w:eastAsia="es-CO"/>
              </w:rPr>
            </w:pPr>
            <w:r w:rsidRPr="00095C70">
              <w:rPr>
                <w:rFonts w:eastAsia="Times New Roman"/>
                <w:b/>
                <w:bCs/>
                <w:sz w:val="20"/>
                <w:szCs w:val="20"/>
                <w:lang w:eastAsia="es-CO"/>
              </w:rPr>
              <w:t>Nº</w:t>
            </w:r>
          </w:p>
        </w:tc>
        <w:tc>
          <w:tcPr>
            <w:tcW w:w="0" w:type="auto"/>
            <w:hideMark/>
          </w:tcPr>
          <w:p w14:paraId="35FBF560" w14:textId="77777777" w:rsidR="00B83710" w:rsidRPr="00095C70" w:rsidRDefault="00B83710" w:rsidP="00095C70">
            <w:pPr>
              <w:rPr>
                <w:rFonts w:eastAsia="Times New Roman"/>
                <w:b/>
                <w:bCs/>
                <w:sz w:val="20"/>
                <w:szCs w:val="20"/>
                <w:lang w:eastAsia="es-CO"/>
              </w:rPr>
            </w:pPr>
            <w:r w:rsidRPr="00095C70">
              <w:rPr>
                <w:rFonts w:eastAsia="Times New Roman"/>
                <w:b/>
                <w:bCs/>
                <w:sz w:val="20"/>
                <w:szCs w:val="20"/>
                <w:lang w:eastAsia="es-CO"/>
              </w:rPr>
              <w:t>Operación adicional</w:t>
            </w:r>
          </w:p>
        </w:tc>
        <w:tc>
          <w:tcPr>
            <w:tcW w:w="0" w:type="auto"/>
            <w:hideMark/>
          </w:tcPr>
          <w:p w14:paraId="1E013ED7" w14:textId="77777777" w:rsidR="00B83710" w:rsidRPr="00095C70" w:rsidRDefault="00B83710" w:rsidP="00095C70">
            <w:pPr>
              <w:rPr>
                <w:rFonts w:eastAsia="Times New Roman"/>
                <w:b/>
                <w:bCs/>
                <w:sz w:val="20"/>
                <w:szCs w:val="20"/>
                <w:lang w:eastAsia="es-CO"/>
              </w:rPr>
            </w:pPr>
            <w:r w:rsidRPr="00095C70">
              <w:rPr>
                <w:rFonts w:eastAsia="Times New Roman"/>
                <w:b/>
                <w:bCs/>
                <w:sz w:val="20"/>
                <w:szCs w:val="20"/>
                <w:lang w:eastAsia="es-CO"/>
              </w:rPr>
              <w:t>Medidas y trazos indicados en el esquema</w:t>
            </w:r>
          </w:p>
        </w:tc>
        <w:tc>
          <w:tcPr>
            <w:tcW w:w="0" w:type="auto"/>
            <w:hideMark/>
          </w:tcPr>
          <w:p w14:paraId="30D48537" w14:textId="77777777" w:rsidR="00B83710" w:rsidRPr="00095C70" w:rsidRDefault="00B83710" w:rsidP="00095C70">
            <w:pPr>
              <w:rPr>
                <w:rFonts w:eastAsia="Times New Roman"/>
                <w:b/>
                <w:bCs/>
                <w:sz w:val="20"/>
                <w:szCs w:val="20"/>
                <w:lang w:eastAsia="es-CO"/>
              </w:rPr>
            </w:pPr>
            <w:r w:rsidRPr="00095C70">
              <w:rPr>
                <w:rFonts w:eastAsia="Times New Roman"/>
                <w:b/>
                <w:bCs/>
                <w:sz w:val="20"/>
                <w:szCs w:val="20"/>
                <w:lang w:eastAsia="es-CO"/>
              </w:rPr>
              <w:t>Propósito constructivo</w:t>
            </w:r>
          </w:p>
        </w:tc>
      </w:tr>
      <w:tr w:rsidR="00B83710" w:rsidRPr="00095C70" w14:paraId="4280D844" w14:textId="77777777" w:rsidTr="00B83710">
        <w:tc>
          <w:tcPr>
            <w:tcW w:w="0" w:type="auto"/>
            <w:hideMark/>
          </w:tcPr>
          <w:p w14:paraId="07B81B38" w14:textId="77777777" w:rsidR="00B83710" w:rsidRPr="00095C70" w:rsidRDefault="00B83710" w:rsidP="00095C70">
            <w:pPr>
              <w:rPr>
                <w:rFonts w:eastAsia="Times New Roman"/>
                <w:sz w:val="20"/>
                <w:szCs w:val="20"/>
                <w:lang w:eastAsia="es-CO"/>
              </w:rPr>
            </w:pPr>
            <w:r w:rsidRPr="00095C70">
              <w:rPr>
                <w:rFonts w:eastAsia="Times New Roman"/>
                <w:b/>
                <w:bCs/>
                <w:sz w:val="20"/>
                <w:szCs w:val="20"/>
                <w:lang w:eastAsia="es-CO"/>
              </w:rPr>
              <w:t>1</w:t>
            </w:r>
          </w:p>
        </w:tc>
        <w:tc>
          <w:tcPr>
            <w:tcW w:w="0" w:type="auto"/>
            <w:hideMark/>
          </w:tcPr>
          <w:p w14:paraId="3CF8F0A3" w14:textId="77777777" w:rsidR="00B83710" w:rsidRPr="00095C70" w:rsidRDefault="00B83710" w:rsidP="00095C70">
            <w:pPr>
              <w:rPr>
                <w:rFonts w:eastAsia="Times New Roman"/>
                <w:sz w:val="20"/>
                <w:szCs w:val="20"/>
                <w:lang w:eastAsia="es-CO"/>
              </w:rPr>
            </w:pPr>
            <w:r w:rsidRPr="00095C70">
              <w:rPr>
                <w:rFonts w:eastAsia="Times New Roman"/>
                <w:b/>
                <w:bCs/>
                <w:sz w:val="20"/>
                <w:szCs w:val="20"/>
                <w:lang w:eastAsia="es-CO"/>
              </w:rPr>
              <w:t>Rediseño del escote y solapa</w:t>
            </w:r>
          </w:p>
        </w:tc>
        <w:tc>
          <w:tcPr>
            <w:tcW w:w="0" w:type="auto"/>
            <w:hideMark/>
          </w:tcPr>
          <w:p w14:paraId="74F6A30B" w14:textId="77777777" w:rsidR="00B83710" w:rsidRPr="00095C70" w:rsidRDefault="00B83710" w:rsidP="00095C70">
            <w:pPr>
              <w:rPr>
                <w:rFonts w:eastAsia="Times New Roman"/>
                <w:sz w:val="20"/>
                <w:szCs w:val="20"/>
                <w:lang w:eastAsia="es-CO"/>
              </w:rPr>
            </w:pPr>
            <w:r w:rsidRPr="00095C70">
              <w:rPr>
                <w:rFonts w:eastAsia="Times New Roman"/>
                <w:sz w:val="20"/>
                <w:szCs w:val="20"/>
                <w:lang w:eastAsia="es-CO"/>
              </w:rPr>
              <w:t xml:space="preserve">- Desde el vértice cuello–hombro trazar un retroceso de 0,6 cm y alzar 0,7 cm (punto A). </w:t>
            </w:r>
          </w:p>
          <w:p w14:paraId="2216A129" w14:textId="77777777" w:rsidR="00B83710" w:rsidRPr="00095C70" w:rsidRDefault="00B83710" w:rsidP="00095C70">
            <w:pPr>
              <w:rPr>
                <w:rFonts w:eastAsia="Times New Roman"/>
                <w:sz w:val="20"/>
                <w:szCs w:val="20"/>
                <w:lang w:eastAsia="es-CO"/>
              </w:rPr>
            </w:pPr>
            <w:r w:rsidRPr="00095C70">
              <w:rPr>
                <w:rFonts w:eastAsia="Times New Roman"/>
                <w:sz w:val="20"/>
                <w:szCs w:val="20"/>
                <w:lang w:eastAsia="es-CO"/>
              </w:rPr>
              <w:t xml:space="preserve">- Girar la línea de escote 2,5 cm hacia afuera; largo hombro 2,9 cm. </w:t>
            </w:r>
          </w:p>
          <w:p w14:paraId="35346705" w14:textId="34D9C991" w:rsidR="00B83710" w:rsidRPr="00095C70" w:rsidRDefault="00B83710" w:rsidP="00095C70">
            <w:pPr>
              <w:rPr>
                <w:rFonts w:eastAsia="Times New Roman"/>
                <w:sz w:val="20"/>
                <w:szCs w:val="20"/>
                <w:lang w:eastAsia="es-CO"/>
              </w:rPr>
            </w:pPr>
            <w:r w:rsidRPr="00095C70">
              <w:rPr>
                <w:rFonts w:eastAsia="Times New Roman"/>
                <w:sz w:val="20"/>
                <w:szCs w:val="20"/>
                <w:lang w:eastAsia="es-CO"/>
              </w:rPr>
              <w:t>- Añadir pestaña de 3,5 × 2,5 cm para quiebre de cuello (líneas inclinadas).</w:t>
            </w:r>
          </w:p>
        </w:tc>
        <w:tc>
          <w:tcPr>
            <w:tcW w:w="0" w:type="auto"/>
            <w:hideMark/>
          </w:tcPr>
          <w:p w14:paraId="3661016F" w14:textId="77777777" w:rsidR="00B83710" w:rsidRPr="00095C70" w:rsidRDefault="00B83710" w:rsidP="00095C70">
            <w:pPr>
              <w:rPr>
                <w:rFonts w:eastAsia="Times New Roman"/>
                <w:sz w:val="20"/>
                <w:szCs w:val="20"/>
                <w:lang w:eastAsia="es-CO"/>
              </w:rPr>
            </w:pPr>
            <w:r w:rsidRPr="00095C70">
              <w:rPr>
                <w:rFonts w:eastAsia="Times New Roman"/>
                <w:sz w:val="20"/>
                <w:szCs w:val="20"/>
                <w:lang w:eastAsia="es-CO"/>
              </w:rPr>
              <w:t xml:space="preserve">Define </w:t>
            </w:r>
            <w:r w:rsidRPr="00B05872">
              <w:rPr>
                <w:rFonts w:eastAsia="Times New Roman"/>
                <w:i/>
                <w:iCs/>
                <w:sz w:val="20"/>
                <w:szCs w:val="20"/>
                <w:highlight w:val="cyan"/>
                <w:lang w:eastAsia="es-CO"/>
              </w:rPr>
              <w:t>roll-line</w:t>
            </w:r>
            <w:r w:rsidRPr="00095C70">
              <w:rPr>
                <w:rFonts w:eastAsia="Times New Roman"/>
                <w:sz w:val="20"/>
                <w:szCs w:val="20"/>
                <w:lang w:eastAsia="es-CO"/>
              </w:rPr>
              <w:t xml:space="preserve"> del cuello con mayor apertura; crea la base de la solapa.</w:t>
            </w:r>
          </w:p>
        </w:tc>
      </w:tr>
      <w:tr w:rsidR="00B83710" w:rsidRPr="00095C70" w14:paraId="6DE0B602" w14:textId="77777777" w:rsidTr="00B83710">
        <w:tc>
          <w:tcPr>
            <w:tcW w:w="0" w:type="auto"/>
            <w:hideMark/>
          </w:tcPr>
          <w:p w14:paraId="63F5737B" w14:textId="77777777" w:rsidR="00B83710" w:rsidRPr="00095C70" w:rsidRDefault="00B83710" w:rsidP="00095C70">
            <w:pPr>
              <w:rPr>
                <w:rFonts w:eastAsia="Times New Roman"/>
                <w:sz w:val="20"/>
                <w:szCs w:val="20"/>
                <w:lang w:eastAsia="es-CO"/>
              </w:rPr>
            </w:pPr>
            <w:r w:rsidRPr="00095C70">
              <w:rPr>
                <w:rFonts w:eastAsia="Times New Roman"/>
                <w:b/>
                <w:bCs/>
                <w:sz w:val="20"/>
                <w:szCs w:val="20"/>
                <w:lang w:eastAsia="es-CO"/>
              </w:rPr>
              <w:t>2</w:t>
            </w:r>
          </w:p>
        </w:tc>
        <w:tc>
          <w:tcPr>
            <w:tcW w:w="0" w:type="auto"/>
            <w:hideMark/>
          </w:tcPr>
          <w:p w14:paraId="5A5C1A29" w14:textId="77777777" w:rsidR="00B83710" w:rsidRPr="00095C70" w:rsidRDefault="00B83710" w:rsidP="00095C70">
            <w:pPr>
              <w:rPr>
                <w:rFonts w:eastAsia="Times New Roman"/>
                <w:sz w:val="20"/>
                <w:szCs w:val="20"/>
                <w:lang w:eastAsia="es-CO"/>
              </w:rPr>
            </w:pPr>
            <w:r w:rsidRPr="00095C70">
              <w:rPr>
                <w:rFonts w:eastAsia="Times New Roman"/>
                <w:b/>
                <w:bCs/>
                <w:sz w:val="20"/>
                <w:szCs w:val="20"/>
                <w:lang w:eastAsia="es-CO"/>
              </w:rPr>
              <w:t>Traslación de pinza de pecho</w:t>
            </w:r>
          </w:p>
        </w:tc>
        <w:tc>
          <w:tcPr>
            <w:tcW w:w="0" w:type="auto"/>
            <w:hideMark/>
          </w:tcPr>
          <w:p w14:paraId="5673BA5C" w14:textId="77777777" w:rsidR="00B83710" w:rsidRPr="00095C70" w:rsidRDefault="00B83710" w:rsidP="00095C70">
            <w:pPr>
              <w:rPr>
                <w:rFonts w:eastAsia="Times New Roman"/>
                <w:sz w:val="20"/>
                <w:szCs w:val="20"/>
                <w:lang w:eastAsia="es-CO"/>
              </w:rPr>
            </w:pPr>
            <w:r w:rsidRPr="00095C70">
              <w:rPr>
                <w:rFonts w:eastAsia="Times New Roman"/>
                <w:sz w:val="20"/>
                <w:szCs w:val="20"/>
                <w:lang w:eastAsia="es-CO"/>
              </w:rPr>
              <w:t xml:space="preserve">- Desde la pinza original mover 4 cm hacia la sisa; abrir nueva boca de 2 cm y cerrar la anterior. </w:t>
            </w:r>
          </w:p>
          <w:p w14:paraId="1A6486FD" w14:textId="5931616F" w:rsidR="00B83710" w:rsidRPr="00095C70" w:rsidRDefault="00B83710" w:rsidP="00095C70">
            <w:pPr>
              <w:rPr>
                <w:rFonts w:eastAsia="Times New Roman"/>
                <w:sz w:val="20"/>
                <w:szCs w:val="20"/>
                <w:lang w:eastAsia="es-CO"/>
              </w:rPr>
            </w:pPr>
            <w:r w:rsidRPr="00095C70">
              <w:rPr>
                <w:rFonts w:eastAsia="Times New Roman"/>
                <w:sz w:val="20"/>
                <w:szCs w:val="20"/>
                <w:lang w:eastAsia="es-CO"/>
              </w:rPr>
              <w:t>- Longitud de pinza 10 cm, vértice a 2,7 cm del costado.</w:t>
            </w:r>
          </w:p>
        </w:tc>
        <w:tc>
          <w:tcPr>
            <w:tcW w:w="0" w:type="auto"/>
            <w:hideMark/>
          </w:tcPr>
          <w:p w14:paraId="1D9B6790" w14:textId="77777777" w:rsidR="00B83710" w:rsidRPr="00095C70" w:rsidRDefault="00B83710" w:rsidP="00095C70">
            <w:pPr>
              <w:rPr>
                <w:rFonts w:eastAsia="Times New Roman"/>
                <w:sz w:val="20"/>
                <w:szCs w:val="20"/>
                <w:lang w:eastAsia="es-CO"/>
              </w:rPr>
            </w:pPr>
            <w:r w:rsidRPr="00095C70">
              <w:rPr>
                <w:rFonts w:eastAsia="Times New Roman"/>
                <w:sz w:val="20"/>
                <w:szCs w:val="20"/>
                <w:lang w:eastAsia="es-CO"/>
              </w:rPr>
              <w:t>Reubica volumen del busto hacia la sisa para un perfil más sastre.</w:t>
            </w:r>
          </w:p>
        </w:tc>
      </w:tr>
      <w:tr w:rsidR="00B83710" w:rsidRPr="00095C70" w14:paraId="15735F32" w14:textId="77777777" w:rsidTr="00B83710">
        <w:tc>
          <w:tcPr>
            <w:tcW w:w="0" w:type="auto"/>
            <w:hideMark/>
          </w:tcPr>
          <w:p w14:paraId="60B35B7E" w14:textId="77777777" w:rsidR="00B83710" w:rsidRPr="00095C70" w:rsidRDefault="00B83710" w:rsidP="00095C70">
            <w:pPr>
              <w:rPr>
                <w:rFonts w:eastAsia="Times New Roman"/>
                <w:sz w:val="20"/>
                <w:szCs w:val="20"/>
                <w:lang w:eastAsia="es-CO"/>
              </w:rPr>
            </w:pPr>
            <w:r w:rsidRPr="00095C70">
              <w:rPr>
                <w:rFonts w:eastAsia="Times New Roman"/>
                <w:b/>
                <w:bCs/>
                <w:sz w:val="20"/>
                <w:szCs w:val="20"/>
                <w:lang w:eastAsia="es-CO"/>
              </w:rPr>
              <w:t>3</w:t>
            </w:r>
          </w:p>
        </w:tc>
        <w:tc>
          <w:tcPr>
            <w:tcW w:w="0" w:type="auto"/>
            <w:hideMark/>
          </w:tcPr>
          <w:p w14:paraId="5BC9D8D9" w14:textId="77777777" w:rsidR="00B83710" w:rsidRPr="00095C70" w:rsidRDefault="00B83710" w:rsidP="00095C70">
            <w:pPr>
              <w:rPr>
                <w:rFonts w:eastAsia="Times New Roman"/>
                <w:sz w:val="20"/>
                <w:szCs w:val="20"/>
                <w:lang w:eastAsia="es-CO"/>
              </w:rPr>
            </w:pPr>
            <w:r w:rsidRPr="00095C70">
              <w:rPr>
                <w:rFonts w:eastAsia="Times New Roman"/>
                <w:b/>
                <w:bCs/>
                <w:sz w:val="20"/>
                <w:szCs w:val="20"/>
                <w:lang w:eastAsia="es-CO"/>
              </w:rPr>
              <w:t>Formación de vista frontal</w:t>
            </w:r>
          </w:p>
        </w:tc>
        <w:tc>
          <w:tcPr>
            <w:tcW w:w="0" w:type="auto"/>
            <w:hideMark/>
          </w:tcPr>
          <w:p w14:paraId="6990E222" w14:textId="77777777" w:rsidR="00B83710" w:rsidRPr="00095C70" w:rsidRDefault="00B83710" w:rsidP="00095C70">
            <w:pPr>
              <w:rPr>
                <w:rFonts w:eastAsia="Times New Roman"/>
                <w:sz w:val="20"/>
                <w:szCs w:val="20"/>
                <w:lang w:eastAsia="es-CO"/>
              </w:rPr>
            </w:pPr>
            <w:r w:rsidRPr="00095C70">
              <w:rPr>
                <w:rFonts w:eastAsia="Times New Roman"/>
                <w:sz w:val="20"/>
                <w:szCs w:val="20"/>
                <w:lang w:eastAsia="es-CO"/>
              </w:rPr>
              <w:t>Reservar tira vertical de 3 cm paralela al centro frente; señalar tres círculos (</w:t>
            </w:r>
            <w:r w:rsidRPr="00095C70">
              <w:rPr>
                <w:rFonts w:ascii="Cambria Math" w:eastAsia="Times New Roman" w:hAnsi="Cambria Math" w:cs="Cambria Math"/>
                <w:sz w:val="20"/>
                <w:szCs w:val="20"/>
                <w:lang w:eastAsia="es-CO"/>
              </w:rPr>
              <w:t>◯</w:t>
            </w:r>
            <w:r w:rsidRPr="00095C70">
              <w:rPr>
                <w:rFonts w:eastAsia="Times New Roman"/>
                <w:sz w:val="20"/>
                <w:szCs w:val="20"/>
                <w:lang w:eastAsia="es-CO"/>
              </w:rPr>
              <w:t>) como piquetes de botones a 9 cm, 21 cm y 32 cm bajo el escote.</w:t>
            </w:r>
          </w:p>
        </w:tc>
        <w:tc>
          <w:tcPr>
            <w:tcW w:w="0" w:type="auto"/>
            <w:hideMark/>
          </w:tcPr>
          <w:p w14:paraId="7640225E" w14:textId="77777777" w:rsidR="00B83710" w:rsidRPr="00095C70" w:rsidRDefault="00B83710" w:rsidP="00095C70">
            <w:pPr>
              <w:rPr>
                <w:rFonts w:eastAsia="Times New Roman"/>
                <w:sz w:val="20"/>
                <w:szCs w:val="20"/>
                <w:lang w:eastAsia="es-CO"/>
              </w:rPr>
            </w:pPr>
            <w:r w:rsidRPr="00095C70">
              <w:rPr>
                <w:rFonts w:eastAsia="Times New Roman"/>
                <w:sz w:val="20"/>
                <w:szCs w:val="20"/>
                <w:lang w:eastAsia="es-CO"/>
              </w:rPr>
              <w:t>Vista incorporada que albergará botones y ojales.</w:t>
            </w:r>
          </w:p>
        </w:tc>
      </w:tr>
      <w:tr w:rsidR="00B83710" w:rsidRPr="00095C70" w14:paraId="00B0E57E" w14:textId="77777777" w:rsidTr="00B83710">
        <w:tc>
          <w:tcPr>
            <w:tcW w:w="0" w:type="auto"/>
            <w:hideMark/>
          </w:tcPr>
          <w:p w14:paraId="0617BC23" w14:textId="77777777" w:rsidR="00B83710" w:rsidRPr="00095C70" w:rsidRDefault="00B83710" w:rsidP="00095C70">
            <w:pPr>
              <w:rPr>
                <w:rFonts w:eastAsia="Times New Roman"/>
                <w:sz w:val="20"/>
                <w:szCs w:val="20"/>
                <w:lang w:eastAsia="es-CO"/>
              </w:rPr>
            </w:pPr>
            <w:r w:rsidRPr="00095C70">
              <w:rPr>
                <w:rFonts w:eastAsia="Times New Roman"/>
                <w:b/>
                <w:bCs/>
                <w:sz w:val="20"/>
                <w:szCs w:val="20"/>
                <w:lang w:eastAsia="es-CO"/>
              </w:rPr>
              <w:t>4</w:t>
            </w:r>
          </w:p>
        </w:tc>
        <w:tc>
          <w:tcPr>
            <w:tcW w:w="0" w:type="auto"/>
            <w:hideMark/>
          </w:tcPr>
          <w:p w14:paraId="57993C51" w14:textId="77777777" w:rsidR="00B83710" w:rsidRPr="00095C70" w:rsidRDefault="00B83710" w:rsidP="00095C70">
            <w:pPr>
              <w:rPr>
                <w:rFonts w:eastAsia="Times New Roman"/>
                <w:sz w:val="20"/>
                <w:szCs w:val="20"/>
                <w:lang w:eastAsia="es-CO"/>
              </w:rPr>
            </w:pPr>
            <w:r w:rsidRPr="00095C70">
              <w:rPr>
                <w:rFonts w:eastAsia="Times New Roman"/>
                <w:b/>
                <w:bCs/>
                <w:sz w:val="20"/>
                <w:szCs w:val="20"/>
                <w:lang w:eastAsia="es-CO"/>
              </w:rPr>
              <w:t>Corte del bolsillo superior (vivo)</w:t>
            </w:r>
          </w:p>
        </w:tc>
        <w:tc>
          <w:tcPr>
            <w:tcW w:w="0" w:type="auto"/>
            <w:hideMark/>
          </w:tcPr>
          <w:p w14:paraId="03218F1B" w14:textId="77777777" w:rsidR="00B83710" w:rsidRPr="00095C70" w:rsidRDefault="00B83710" w:rsidP="00095C70">
            <w:pPr>
              <w:rPr>
                <w:rFonts w:eastAsia="Times New Roman"/>
                <w:sz w:val="20"/>
                <w:szCs w:val="20"/>
                <w:lang w:eastAsia="es-CO"/>
              </w:rPr>
            </w:pPr>
            <w:r w:rsidRPr="00095C70">
              <w:rPr>
                <w:rFonts w:eastAsia="Times New Roman"/>
                <w:sz w:val="20"/>
                <w:szCs w:val="20"/>
                <w:lang w:eastAsia="es-CO"/>
              </w:rPr>
              <w:t xml:space="preserve">- Línea de boca 10,5 cm de largo, inclinada 2°; colocar 2,2 cm bajo la línea de canesú. </w:t>
            </w:r>
          </w:p>
          <w:p w14:paraId="2CABD2B5" w14:textId="30C14FDD" w:rsidR="00B83710" w:rsidRPr="00095C70" w:rsidRDefault="00B83710" w:rsidP="00095C70">
            <w:pPr>
              <w:rPr>
                <w:rFonts w:eastAsia="Times New Roman"/>
                <w:sz w:val="20"/>
                <w:szCs w:val="20"/>
                <w:lang w:eastAsia="es-CO"/>
              </w:rPr>
            </w:pPr>
            <w:r w:rsidRPr="00095C70">
              <w:rPr>
                <w:rFonts w:eastAsia="Times New Roman"/>
                <w:sz w:val="20"/>
                <w:szCs w:val="20"/>
                <w:lang w:eastAsia="es-CO"/>
              </w:rPr>
              <w:lastRenderedPageBreak/>
              <w:t>- Profundidad de bolsa 7 cm; ancho total 2,7 cm.</w:t>
            </w:r>
          </w:p>
        </w:tc>
        <w:tc>
          <w:tcPr>
            <w:tcW w:w="0" w:type="auto"/>
            <w:hideMark/>
          </w:tcPr>
          <w:p w14:paraId="56BF3714" w14:textId="77777777" w:rsidR="00B83710" w:rsidRPr="00095C70" w:rsidRDefault="00B83710" w:rsidP="00095C70">
            <w:pPr>
              <w:rPr>
                <w:rFonts w:eastAsia="Times New Roman"/>
                <w:sz w:val="20"/>
                <w:szCs w:val="20"/>
                <w:lang w:eastAsia="es-CO"/>
              </w:rPr>
            </w:pPr>
            <w:r w:rsidRPr="00095C70">
              <w:rPr>
                <w:rFonts w:eastAsia="Times New Roman"/>
                <w:sz w:val="20"/>
                <w:szCs w:val="20"/>
                <w:lang w:eastAsia="es-CO"/>
              </w:rPr>
              <w:lastRenderedPageBreak/>
              <w:t xml:space="preserve">Bolsillo ojal superior, típico de chaqueta </w:t>
            </w:r>
            <w:r w:rsidRPr="00B05872">
              <w:rPr>
                <w:rFonts w:eastAsia="Times New Roman"/>
                <w:i/>
                <w:iCs/>
                <w:sz w:val="20"/>
                <w:szCs w:val="20"/>
                <w:highlight w:val="cyan"/>
                <w:lang w:eastAsia="es-CO"/>
              </w:rPr>
              <w:t>sport</w:t>
            </w:r>
            <w:r w:rsidRPr="00095C70">
              <w:rPr>
                <w:rFonts w:eastAsia="Times New Roman"/>
                <w:sz w:val="20"/>
                <w:szCs w:val="20"/>
                <w:lang w:eastAsia="es-CO"/>
              </w:rPr>
              <w:t>.</w:t>
            </w:r>
          </w:p>
        </w:tc>
      </w:tr>
      <w:tr w:rsidR="00B83710" w:rsidRPr="00095C70" w14:paraId="1E134684" w14:textId="77777777" w:rsidTr="00B83710">
        <w:tc>
          <w:tcPr>
            <w:tcW w:w="0" w:type="auto"/>
            <w:hideMark/>
          </w:tcPr>
          <w:p w14:paraId="1D60C37B" w14:textId="77777777" w:rsidR="00B83710" w:rsidRPr="00095C70" w:rsidRDefault="00B83710" w:rsidP="00095C70">
            <w:pPr>
              <w:rPr>
                <w:rFonts w:eastAsia="Times New Roman"/>
                <w:sz w:val="20"/>
                <w:szCs w:val="20"/>
                <w:lang w:eastAsia="es-CO"/>
              </w:rPr>
            </w:pPr>
            <w:r w:rsidRPr="00095C70">
              <w:rPr>
                <w:rFonts w:eastAsia="Times New Roman"/>
                <w:b/>
                <w:bCs/>
                <w:sz w:val="20"/>
                <w:szCs w:val="20"/>
                <w:lang w:eastAsia="es-CO"/>
              </w:rPr>
              <w:t>5</w:t>
            </w:r>
          </w:p>
        </w:tc>
        <w:tc>
          <w:tcPr>
            <w:tcW w:w="0" w:type="auto"/>
            <w:hideMark/>
          </w:tcPr>
          <w:p w14:paraId="2437FBB6" w14:textId="77777777" w:rsidR="00B83710" w:rsidRPr="00095C70" w:rsidRDefault="00B83710" w:rsidP="00095C70">
            <w:pPr>
              <w:rPr>
                <w:rFonts w:eastAsia="Times New Roman"/>
                <w:sz w:val="20"/>
                <w:szCs w:val="20"/>
                <w:lang w:eastAsia="es-CO"/>
              </w:rPr>
            </w:pPr>
            <w:r w:rsidRPr="00095C70">
              <w:rPr>
                <w:rFonts w:eastAsia="Times New Roman"/>
                <w:b/>
                <w:bCs/>
                <w:sz w:val="20"/>
                <w:szCs w:val="20"/>
                <w:lang w:eastAsia="es-CO"/>
              </w:rPr>
              <w:t>Corte del bolsillo inferior (tapeta)</w:t>
            </w:r>
          </w:p>
        </w:tc>
        <w:tc>
          <w:tcPr>
            <w:tcW w:w="0" w:type="auto"/>
            <w:hideMark/>
          </w:tcPr>
          <w:p w14:paraId="589BD5E4" w14:textId="77777777" w:rsidR="00B83710" w:rsidRPr="00095C70" w:rsidRDefault="00B83710" w:rsidP="00095C70">
            <w:pPr>
              <w:rPr>
                <w:rFonts w:eastAsia="Times New Roman"/>
                <w:sz w:val="20"/>
                <w:szCs w:val="20"/>
                <w:lang w:eastAsia="es-CO"/>
              </w:rPr>
            </w:pPr>
            <w:r w:rsidRPr="00095C70">
              <w:rPr>
                <w:rFonts w:eastAsia="Times New Roman"/>
                <w:sz w:val="20"/>
                <w:szCs w:val="20"/>
                <w:lang w:eastAsia="es-CO"/>
              </w:rPr>
              <w:t xml:space="preserve">- Boca horizontal 11,5 cm a 1,7 cm sobre la línea de cadera. </w:t>
            </w:r>
          </w:p>
          <w:p w14:paraId="12C032AD" w14:textId="397BACAA" w:rsidR="00B83710" w:rsidRPr="00095C70" w:rsidRDefault="00B83710" w:rsidP="00095C70">
            <w:pPr>
              <w:rPr>
                <w:rFonts w:eastAsia="Times New Roman"/>
                <w:sz w:val="20"/>
                <w:szCs w:val="20"/>
                <w:lang w:eastAsia="es-CO"/>
              </w:rPr>
            </w:pPr>
            <w:r w:rsidRPr="00095C70">
              <w:rPr>
                <w:rFonts w:eastAsia="Times New Roman"/>
                <w:sz w:val="20"/>
                <w:szCs w:val="20"/>
                <w:lang w:eastAsia="es-CO"/>
              </w:rPr>
              <w:t>- Tapeta: alto 3,5 cm; profundidad bolsa 15 cm.</w:t>
            </w:r>
          </w:p>
        </w:tc>
        <w:tc>
          <w:tcPr>
            <w:tcW w:w="0" w:type="auto"/>
            <w:hideMark/>
          </w:tcPr>
          <w:p w14:paraId="7264BF7E" w14:textId="77777777" w:rsidR="00B83710" w:rsidRPr="00095C70" w:rsidRDefault="00B83710" w:rsidP="00095C70">
            <w:pPr>
              <w:rPr>
                <w:rFonts w:eastAsia="Times New Roman"/>
                <w:sz w:val="20"/>
                <w:szCs w:val="20"/>
                <w:lang w:eastAsia="es-CO"/>
              </w:rPr>
            </w:pPr>
            <w:r w:rsidRPr="00095C70">
              <w:rPr>
                <w:rFonts w:eastAsia="Times New Roman"/>
                <w:sz w:val="20"/>
                <w:szCs w:val="20"/>
                <w:lang w:eastAsia="es-CO"/>
              </w:rPr>
              <w:t>Bolsillo de parche con tapeta para carga.</w:t>
            </w:r>
          </w:p>
        </w:tc>
      </w:tr>
      <w:tr w:rsidR="00B83710" w:rsidRPr="00095C70" w14:paraId="07472FB8" w14:textId="77777777" w:rsidTr="00B83710">
        <w:tc>
          <w:tcPr>
            <w:tcW w:w="0" w:type="auto"/>
            <w:hideMark/>
          </w:tcPr>
          <w:p w14:paraId="6484E9E0" w14:textId="77777777" w:rsidR="00B83710" w:rsidRPr="00095C70" w:rsidRDefault="00B83710" w:rsidP="00095C70">
            <w:pPr>
              <w:rPr>
                <w:rFonts w:eastAsia="Times New Roman"/>
                <w:sz w:val="20"/>
                <w:szCs w:val="20"/>
                <w:lang w:eastAsia="es-CO"/>
              </w:rPr>
            </w:pPr>
            <w:r w:rsidRPr="00095C70">
              <w:rPr>
                <w:rFonts w:eastAsia="Times New Roman"/>
                <w:b/>
                <w:bCs/>
                <w:sz w:val="20"/>
                <w:szCs w:val="20"/>
                <w:lang w:eastAsia="es-CO"/>
              </w:rPr>
              <w:t>6</w:t>
            </w:r>
          </w:p>
        </w:tc>
        <w:tc>
          <w:tcPr>
            <w:tcW w:w="0" w:type="auto"/>
            <w:hideMark/>
          </w:tcPr>
          <w:p w14:paraId="5A0D31DB" w14:textId="77777777" w:rsidR="00B83710" w:rsidRPr="00095C70" w:rsidRDefault="00B83710" w:rsidP="00095C70">
            <w:pPr>
              <w:rPr>
                <w:rFonts w:eastAsia="Times New Roman"/>
                <w:sz w:val="20"/>
                <w:szCs w:val="20"/>
                <w:lang w:eastAsia="es-CO"/>
              </w:rPr>
            </w:pPr>
            <w:r w:rsidRPr="00095C70">
              <w:rPr>
                <w:rFonts w:eastAsia="Times New Roman"/>
                <w:b/>
                <w:bCs/>
                <w:sz w:val="20"/>
                <w:szCs w:val="20"/>
                <w:lang w:eastAsia="es-CO"/>
              </w:rPr>
              <w:t>Redefinición de costado y entalle</w:t>
            </w:r>
          </w:p>
        </w:tc>
        <w:tc>
          <w:tcPr>
            <w:tcW w:w="0" w:type="auto"/>
            <w:hideMark/>
          </w:tcPr>
          <w:p w14:paraId="473E8596" w14:textId="77777777" w:rsidR="00B83710" w:rsidRPr="00095C70" w:rsidRDefault="00B83710" w:rsidP="00095C70">
            <w:pPr>
              <w:rPr>
                <w:rFonts w:eastAsia="Times New Roman"/>
                <w:sz w:val="20"/>
                <w:szCs w:val="20"/>
                <w:lang w:eastAsia="es-CO"/>
              </w:rPr>
            </w:pPr>
            <w:r w:rsidRPr="00095C70">
              <w:rPr>
                <w:rFonts w:eastAsia="Times New Roman"/>
                <w:sz w:val="20"/>
                <w:szCs w:val="20"/>
                <w:lang w:eastAsia="es-CO"/>
              </w:rPr>
              <w:t>- Entrar 1 cm en cintura, suavizar costura hasta axila (5 cm bajo sisa) y hasta cadera.</w:t>
            </w:r>
          </w:p>
        </w:tc>
        <w:tc>
          <w:tcPr>
            <w:tcW w:w="0" w:type="auto"/>
            <w:hideMark/>
          </w:tcPr>
          <w:p w14:paraId="44979BF7" w14:textId="77777777" w:rsidR="00B83710" w:rsidRPr="00095C70" w:rsidRDefault="00B83710" w:rsidP="00095C70">
            <w:pPr>
              <w:rPr>
                <w:rFonts w:eastAsia="Times New Roman"/>
                <w:sz w:val="20"/>
                <w:szCs w:val="20"/>
                <w:lang w:eastAsia="es-CO"/>
              </w:rPr>
            </w:pPr>
            <w:r w:rsidRPr="00095C70">
              <w:rPr>
                <w:rFonts w:eastAsia="Times New Roman"/>
                <w:sz w:val="20"/>
                <w:szCs w:val="20"/>
                <w:lang w:eastAsia="es-CO"/>
              </w:rPr>
              <w:t xml:space="preserve">Ajuste intermedio: silueta entallada sin llegar a </w:t>
            </w:r>
            <w:r w:rsidRPr="00095C70">
              <w:rPr>
                <w:rFonts w:eastAsia="Times New Roman"/>
                <w:i/>
                <w:sz w:val="20"/>
                <w:szCs w:val="20"/>
                <w:lang w:eastAsia="es-CO"/>
              </w:rPr>
              <w:t>slim fit.</w:t>
            </w:r>
          </w:p>
        </w:tc>
      </w:tr>
      <w:tr w:rsidR="00B83710" w:rsidRPr="00095C70" w14:paraId="1CFE6A3E" w14:textId="77777777" w:rsidTr="00B83710">
        <w:tc>
          <w:tcPr>
            <w:tcW w:w="0" w:type="auto"/>
            <w:hideMark/>
          </w:tcPr>
          <w:p w14:paraId="50FE6947" w14:textId="77777777" w:rsidR="00B83710" w:rsidRPr="00095C70" w:rsidRDefault="00B83710" w:rsidP="00095C70">
            <w:pPr>
              <w:rPr>
                <w:rFonts w:eastAsia="Times New Roman"/>
                <w:sz w:val="20"/>
                <w:szCs w:val="20"/>
                <w:lang w:eastAsia="es-CO"/>
              </w:rPr>
            </w:pPr>
            <w:r w:rsidRPr="00095C70">
              <w:rPr>
                <w:rFonts w:eastAsia="Times New Roman"/>
                <w:b/>
                <w:bCs/>
                <w:sz w:val="20"/>
                <w:szCs w:val="20"/>
                <w:lang w:eastAsia="es-CO"/>
              </w:rPr>
              <w:t>7</w:t>
            </w:r>
          </w:p>
        </w:tc>
        <w:tc>
          <w:tcPr>
            <w:tcW w:w="0" w:type="auto"/>
            <w:hideMark/>
          </w:tcPr>
          <w:p w14:paraId="4B19B4EA" w14:textId="77777777" w:rsidR="00B83710" w:rsidRPr="00095C70" w:rsidRDefault="00B83710" w:rsidP="00095C70">
            <w:pPr>
              <w:rPr>
                <w:rFonts w:eastAsia="Times New Roman"/>
                <w:sz w:val="20"/>
                <w:szCs w:val="20"/>
                <w:lang w:eastAsia="es-CO"/>
              </w:rPr>
            </w:pPr>
            <w:r w:rsidRPr="00095C70">
              <w:rPr>
                <w:rFonts w:eastAsia="Times New Roman"/>
                <w:b/>
                <w:bCs/>
                <w:sz w:val="20"/>
                <w:szCs w:val="20"/>
                <w:lang w:eastAsia="es-CO"/>
              </w:rPr>
              <w:t>Extensión de dobladillo delantero</w:t>
            </w:r>
          </w:p>
        </w:tc>
        <w:tc>
          <w:tcPr>
            <w:tcW w:w="0" w:type="auto"/>
            <w:hideMark/>
          </w:tcPr>
          <w:p w14:paraId="343E52F8" w14:textId="77777777" w:rsidR="00B83710" w:rsidRPr="00095C70" w:rsidRDefault="00B83710" w:rsidP="00095C70">
            <w:pPr>
              <w:rPr>
                <w:rFonts w:eastAsia="Times New Roman"/>
                <w:sz w:val="20"/>
                <w:szCs w:val="20"/>
                <w:lang w:eastAsia="es-CO"/>
              </w:rPr>
            </w:pPr>
            <w:r w:rsidRPr="00095C70">
              <w:rPr>
                <w:rFonts w:eastAsia="Times New Roman"/>
                <w:sz w:val="20"/>
                <w:szCs w:val="20"/>
                <w:lang w:eastAsia="es-CO"/>
              </w:rPr>
              <w:t>Avanzar 3 cm en el bajo; curvar con radio suave que conecta costado y vista.</w:t>
            </w:r>
          </w:p>
        </w:tc>
        <w:tc>
          <w:tcPr>
            <w:tcW w:w="0" w:type="auto"/>
            <w:hideMark/>
          </w:tcPr>
          <w:p w14:paraId="5601C564" w14:textId="77777777" w:rsidR="00B83710" w:rsidRPr="00095C70" w:rsidRDefault="00B83710" w:rsidP="00095C70">
            <w:pPr>
              <w:rPr>
                <w:rFonts w:eastAsia="Times New Roman"/>
                <w:sz w:val="20"/>
                <w:szCs w:val="20"/>
                <w:lang w:eastAsia="es-CO"/>
              </w:rPr>
            </w:pPr>
            <w:r w:rsidRPr="00095C70">
              <w:rPr>
                <w:rFonts w:eastAsia="Times New Roman"/>
                <w:sz w:val="20"/>
                <w:szCs w:val="20"/>
                <w:lang w:eastAsia="es-CO"/>
              </w:rPr>
              <w:t>Proporciona caída compensada y evita retracción visual.</w:t>
            </w:r>
          </w:p>
        </w:tc>
      </w:tr>
      <w:tr w:rsidR="00B83710" w:rsidRPr="00095C70" w14:paraId="2B3FC2FB" w14:textId="77777777" w:rsidTr="00B83710">
        <w:tc>
          <w:tcPr>
            <w:tcW w:w="0" w:type="auto"/>
            <w:hideMark/>
          </w:tcPr>
          <w:p w14:paraId="673E88FD" w14:textId="77777777" w:rsidR="00B83710" w:rsidRPr="00095C70" w:rsidRDefault="00B83710" w:rsidP="00095C70">
            <w:pPr>
              <w:rPr>
                <w:rFonts w:eastAsia="Times New Roman"/>
                <w:sz w:val="20"/>
                <w:szCs w:val="20"/>
                <w:lang w:eastAsia="es-CO"/>
              </w:rPr>
            </w:pPr>
            <w:r w:rsidRPr="00095C70">
              <w:rPr>
                <w:rFonts w:eastAsia="Times New Roman"/>
                <w:b/>
                <w:bCs/>
                <w:sz w:val="20"/>
                <w:szCs w:val="20"/>
                <w:lang w:eastAsia="es-CO"/>
              </w:rPr>
              <w:t>8</w:t>
            </w:r>
          </w:p>
        </w:tc>
        <w:tc>
          <w:tcPr>
            <w:tcW w:w="0" w:type="auto"/>
            <w:hideMark/>
          </w:tcPr>
          <w:p w14:paraId="651A4227" w14:textId="77777777" w:rsidR="00B83710" w:rsidRPr="00095C70" w:rsidRDefault="00B83710" w:rsidP="00095C70">
            <w:pPr>
              <w:rPr>
                <w:rFonts w:eastAsia="Times New Roman"/>
                <w:sz w:val="20"/>
                <w:szCs w:val="20"/>
                <w:lang w:eastAsia="es-CO"/>
              </w:rPr>
            </w:pPr>
            <w:r w:rsidRPr="00095C70">
              <w:rPr>
                <w:rFonts w:eastAsia="Times New Roman"/>
                <w:b/>
                <w:bCs/>
                <w:sz w:val="20"/>
                <w:szCs w:val="20"/>
                <w:lang w:eastAsia="es-CO"/>
              </w:rPr>
              <w:t>Curva de sisa corregida</w:t>
            </w:r>
          </w:p>
        </w:tc>
        <w:tc>
          <w:tcPr>
            <w:tcW w:w="0" w:type="auto"/>
            <w:hideMark/>
          </w:tcPr>
          <w:p w14:paraId="3B68AFC1" w14:textId="77777777" w:rsidR="00B83710" w:rsidRPr="00095C70" w:rsidRDefault="00B83710" w:rsidP="00095C70">
            <w:pPr>
              <w:rPr>
                <w:rFonts w:eastAsia="Times New Roman"/>
                <w:sz w:val="20"/>
                <w:szCs w:val="20"/>
                <w:lang w:eastAsia="es-CO"/>
              </w:rPr>
            </w:pPr>
            <w:r w:rsidRPr="00095C70">
              <w:rPr>
                <w:rFonts w:eastAsia="Times New Roman"/>
                <w:sz w:val="20"/>
                <w:szCs w:val="20"/>
                <w:lang w:eastAsia="es-CO"/>
              </w:rPr>
              <w:t>Rebajar 0,7 cm en el punto medio de la curva; unir con línea continua hacia hombro y costado.</w:t>
            </w:r>
          </w:p>
        </w:tc>
        <w:tc>
          <w:tcPr>
            <w:tcW w:w="0" w:type="auto"/>
            <w:hideMark/>
          </w:tcPr>
          <w:p w14:paraId="3A2B53EF" w14:textId="77777777" w:rsidR="00B83710" w:rsidRPr="00095C70" w:rsidRDefault="00B83710" w:rsidP="00095C70">
            <w:pPr>
              <w:rPr>
                <w:rFonts w:eastAsia="Times New Roman"/>
                <w:sz w:val="20"/>
                <w:szCs w:val="20"/>
                <w:lang w:eastAsia="es-CO"/>
              </w:rPr>
            </w:pPr>
            <w:r w:rsidRPr="00095C70">
              <w:rPr>
                <w:rFonts w:eastAsia="Times New Roman"/>
                <w:sz w:val="20"/>
                <w:szCs w:val="20"/>
                <w:lang w:eastAsia="es-CO"/>
              </w:rPr>
              <w:t>Prepara hueco de manga con holgura uniforme.</w:t>
            </w:r>
          </w:p>
        </w:tc>
      </w:tr>
      <w:tr w:rsidR="00B83710" w:rsidRPr="00095C70" w14:paraId="02AAADBB" w14:textId="77777777" w:rsidTr="00B83710">
        <w:tc>
          <w:tcPr>
            <w:tcW w:w="0" w:type="auto"/>
            <w:hideMark/>
          </w:tcPr>
          <w:p w14:paraId="4827D1C7" w14:textId="77777777" w:rsidR="00B83710" w:rsidRPr="00095C70" w:rsidRDefault="00B83710" w:rsidP="00095C70">
            <w:pPr>
              <w:rPr>
                <w:rFonts w:eastAsia="Times New Roman"/>
                <w:sz w:val="20"/>
                <w:szCs w:val="20"/>
                <w:lang w:eastAsia="es-CO"/>
              </w:rPr>
            </w:pPr>
            <w:r w:rsidRPr="00095C70">
              <w:rPr>
                <w:rFonts w:eastAsia="Times New Roman"/>
                <w:b/>
                <w:bCs/>
                <w:sz w:val="20"/>
                <w:szCs w:val="20"/>
                <w:lang w:eastAsia="es-CO"/>
              </w:rPr>
              <w:t>9</w:t>
            </w:r>
          </w:p>
        </w:tc>
        <w:tc>
          <w:tcPr>
            <w:tcW w:w="0" w:type="auto"/>
            <w:hideMark/>
          </w:tcPr>
          <w:p w14:paraId="3AA79AC8" w14:textId="77777777" w:rsidR="00B83710" w:rsidRPr="00095C70" w:rsidRDefault="00B83710" w:rsidP="00095C70">
            <w:pPr>
              <w:rPr>
                <w:rFonts w:eastAsia="Times New Roman"/>
                <w:sz w:val="20"/>
                <w:szCs w:val="20"/>
                <w:lang w:eastAsia="es-CO"/>
              </w:rPr>
            </w:pPr>
            <w:r w:rsidRPr="00095C70">
              <w:rPr>
                <w:rFonts w:eastAsia="Times New Roman"/>
                <w:b/>
                <w:bCs/>
                <w:sz w:val="20"/>
                <w:szCs w:val="20"/>
                <w:lang w:eastAsia="es-CO"/>
              </w:rPr>
              <w:t>Guías de manga</w:t>
            </w:r>
          </w:p>
        </w:tc>
        <w:tc>
          <w:tcPr>
            <w:tcW w:w="0" w:type="auto"/>
            <w:hideMark/>
          </w:tcPr>
          <w:p w14:paraId="4AE9BC2E" w14:textId="77777777" w:rsidR="00B83710" w:rsidRPr="00095C70" w:rsidRDefault="00B83710" w:rsidP="00095C70">
            <w:pPr>
              <w:rPr>
                <w:rFonts w:eastAsia="Times New Roman"/>
                <w:sz w:val="20"/>
                <w:szCs w:val="20"/>
                <w:lang w:eastAsia="es-CO"/>
              </w:rPr>
            </w:pPr>
            <w:r w:rsidRPr="00095C70">
              <w:rPr>
                <w:rFonts w:eastAsia="Times New Roman"/>
                <w:sz w:val="20"/>
                <w:szCs w:val="20"/>
                <w:lang w:eastAsia="es-CO"/>
              </w:rPr>
              <w:t>Indicar sobre la sisa: “2 + D” (cota destinada al cálculo de copa) y sobre la espalda “C” (altura para manga).</w:t>
            </w:r>
          </w:p>
        </w:tc>
        <w:tc>
          <w:tcPr>
            <w:tcW w:w="0" w:type="auto"/>
            <w:hideMark/>
          </w:tcPr>
          <w:p w14:paraId="03E4FC2B" w14:textId="77777777" w:rsidR="00B83710" w:rsidRPr="00095C70" w:rsidRDefault="00B83710" w:rsidP="00095C70">
            <w:pPr>
              <w:rPr>
                <w:rFonts w:eastAsia="Times New Roman"/>
                <w:sz w:val="20"/>
                <w:szCs w:val="20"/>
                <w:lang w:eastAsia="es-CO"/>
              </w:rPr>
            </w:pPr>
            <w:r w:rsidRPr="00095C70">
              <w:rPr>
                <w:rFonts w:eastAsia="Times New Roman"/>
                <w:sz w:val="20"/>
                <w:szCs w:val="20"/>
                <w:lang w:eastAsia="es-CO"/>
              </w:rPr>
              <w:t>Servirán para emparejar la copa en el paso de manga.</w:t>
            </w:r>
          </w:p>
        </w:tc>
      </w:tr>
      <w:tr w:rsidR="00B83710" w:rsidRPr="00095C70" w14:paraId="6BE57ECA" w14:textId="77777777" w:rsidTr="00B83710">
        <w:tc>
          <w:tcPr>
            <w:tcW w:w="0" w:type="auto"/>
            <w:hideMark/>
          </w:tcPr>
          <w:p w14:paraId="68D78392" w14:textId="77777777" w:rsidR="00B83710" w:rsidRPr="00095C70" w:rsidRDefault="00B83710" w:rsidP="00095C70">
            <w:pPr>
              <w:rPr>
                <w:rFonts w:eastAsia="Times New Roman"/>
                <w:sz w:val="20"/>
                <w:szCs w:val="20"/>
                <w:lang w:eastAsia="es-CO"/>
              </w:rPr>
            </w:pPr>
            <w:r w:rsidRPr="00095C70">
              <w:rPr>
                <w:rFonts w:eastAsia="Times New Roman"/>
                <w:b/>
                <w:bCs/>
                <w:sz w:val="20"/>
                <w:szCs w:val="20"/>
                <w:lang w:eastAsia="es-CO"/>
              </w:rPr>
              <w:t>10</w:t>
            </w:r>
          </w:p>
        </w:tc>
        <w:tc>
          <w:tcPr>
            <w:tcW w:w="0" w:type="auto"/>
            <w:hideMark/>
          </w:tcPr>
          <w:p w14:paraId="2EDF716D" w14:textId="77777777" w:rsidR="00B83710" w:rsidRPr="00095C70" w:rsidRDefault="00B83710" w:rsidP="00095C70">
            <w:pPr>
              <w:rPr>
                <w:rFonts w:eastAsia="Times New Roman"/>
                <w:sz w:val="20"/>
                <w:szCs w:val="20"/>
                <w:lang w:eastAsia="es-CO"/>
              </w:rPr>
            </w:pPr>
            <w:r w:rsidRPr="00095C70">
              <w:rPr>
                <w:rFonts w:eastAsia="Times New Roman"/>
                <w:b/>
                <w:bCs/>
                <w:sz w:val="20"/>
                <w:szCs w:val="20"/>
                <w:lang w:eastAsia="es-CO"/>
              </w:rPr>
              <w:t>Simbología y ejes</w:t>
            </w:r>
          </w:p>
        </w:tc>
        <w:tc>
          <w:tcPr>
            <w:tcW w:w="0" w:type="auto"/>
            <w:hideMark/>
          </w:tcPr>
          <w:p w14:paraId="4D0F36F7" w14:textId="77777777" w:rsidR="00B83710" w:rsidRPr="00095C70" w:rsidRDefault="00B83710" w:rsidP="00095C70">
            <w:pPr>
              <w:rPr>
                <w:rFonts w:eastAsia="Times New Roman"/>
                <w:sz w:val="20"/>
                <w:szCs w:val="20"/>
                <w:lang w:eastAsia="es-CO"/>
              </w:rPr>
            </w:pPr>
            <w:r w:rsidRPr="00095C70">
              <w:rPr>
                <w:rFonts w:eastAsia="Times New Roman"/>
                <w:sz w:val="20"/>
                <w:szCs w:val="20"/>
                <w:lang w:eastAsia="es-CO"/>
              </w:rPr>
              <w:t>Flechas verticales = dirección de hilo. Δ = vértices de pinzas abiertas/cerradas.</w:t>
            </w:r>
          </w:p>
        </w:tc>
        <w:tc>
          <w:tcPr>
            <w:tcW w:w="0" w:type="auto"/>
            <w:hideMark/>
          </w:tcPr>
          <w:p w14:paraId="5BBC8FCC" w14:textId="77777777" w:rsidR="00B83710" w:rsidRPr="00095C70" w:rsidRDefault="00B83710" w:rsidP="00095C70">
            <w:pPr>
              <w:rPr>
                <w:rFonts w:eastAsia="Times New Roman"/>
                <w:sz w:val="20"/>
                <w:szCs w:val="20"/>
                <w:lang w:eastAsia="es-CO"/>
              </w:rPr>
            </w:pPr>
            <w:r w:rsidRPr="00095C70">
              <w:rPr>
                <w:rFonts w:eastAsia="Times New Roman"/>
                <w:sz w:val="20"/>
                <w:szCs w:val="20"/>
                <w:lang w:eastAsia="es-CO"/>
              </w:rPr>
              <w:t>Anclan la lectura del patrón durante el corte.</w:t>
            </w:r>
          </w:p>
        </w:tc>
      </w:tr>
    </w:tbl>
    <w:p w14:paraId="31D7D852" w14:textId="40929303" w:rsidR="00D430BA" w:rsidRDefault="00D430BA" w:rsidP="00095C70">
      <w:pPr>
        <w:pStyle w:val="Normal0"/>
        <w:rPr>
          <w:sz w:val="20"/>
          <w:szCs w:val="20"/>
        </w:rPr>
      </w:pPr>
    </w:p>
    <w:p w14:paraId="16A73777" w14:textId="77777777" w:rsidR="00642595" w:rsidRPr="00095C70" w:rsidRDefault="00642595" w:rsidP="00095C70">
      <w:pPr>
        <w:pStyle w:val="Normal0"/>
        <w:rPr>
          <w:sz w:val="20"/>
          <w:szCs w:val="20"/>
        </w:rPr>
      </w:pPr>
    </w:p>
    <w:p w14:paraId="45102C52" w14:textId="22650254" w:rsidR="008A4EF7" w:rsidRPr="00095C70" w:rsidRDefault="00ED7A84" w:rsidP="00ED7A84">
      <w:pPr>
        <w:pStyle w:val="Normal0"/>
        <w:ind w:left="709" w:right="474"/>
        <w:rPr>
          <w:b/>
          <w:sz w:val="20"/>
          <w:szCs w:val="20"/>
        </w:rPr>
      </w:pPr>
      <w:commentRangeStart w:id="138"/>
      <w:r>
        <w:rPr>
          <w:b/>
          <w:sz w:val="20"/>
          <w:szCs w:val="20"/>
        </w:rPr>
        <w:t>Importante:</w:t>
      </w:r>
    </w:p>
    <w:p w14:paraId="78FD65F7" w14:textId="2E9B5EA9" w:rsidR="008A4EF7" w:rsidRPr="00095C70" w:rsidRDefault="008A4EF7" w:rsidP="00ED7A84">
      <w:pPr>
        <w:pStyle w:val="Normal0"/>
        <w:numPr>
          <w:ilvl w:val="0"/>
          <w:numId w:val="22"/>
        </w:numPr>
        <w:ind w:left="709" w:right="474"/>
        <w:rPr>
          <w:sz w:val="20"/>
          <w:szCs w:val="20"/>
        </w:rPr>
      </w:pPr>
      <w:r w:rsidRPr="00095C70">
        <w:rPr>
          <w:sz w:val="20"/>
          <w:szCs w:val="20"/>
        </w:rPr>
        <w:t>La nueva posición de pinza y los cortes de bolsillo transforman el bloque base en un delantero de chaqueta deportiva con solapa.</w:t>
      </w:r>
    </w:p>
    <w:p w14:paraId="55339381" w14:textId="0CFA2508" w:rsidR="008A4EF7" w:rsidRPr="00095C70" w:rsidRDefault="008A4EF7" w:rsidP="00ED7A84">
      <w:pPr>
        <w:pStyle w:val="Normal0"/>
        <w:numPr>
          <w:ilvl w:val="0"/>
          <w:numId w:val="22"/>
        </w:numPr>
        <w:ind w:left="709" w:right="474"/>
        <w:rPr>
          <w:sz w:val="20"/>
          <w:szCs w:val="20"/>
        </w:rPr>
      </w:pPr>
      <w:r w:rsidRPr="00095C70">
        <w:rPr>
          <w:sz w:val="20"/>
          <w:szCs w:val="20"/>
        </w:rPr>
        <w:t>Todas las cifras fraccionarias (0,5 cm, 0,7 cm, 1,5 cm) suavizan quiebres y garantizan transiciones limpias.</w:t>
      </w:r>
    </w:p>
    <w:p w14:paraId="521EB008" w14:textId="4293DF46" w:rsidR="00D430BA" w:rsidRPr="00095C70" w:rsidRDefault="008A4EF7" w:rsidP="00ED7A84">
      <w:pPr>
        <w:pStyle w:val="Normal0"/>
        <w:numPr>
          <w:ilvl w:val="0"/>
          <w:numId w:val="22"/>
        </w:numPr>
        <w:ind w:left="709" w:right="474"/>
        <w:rPr>
          <w:sz w:val="20"/>
          <w:szCs w:val="20"/>
        </w:rPr>
      </w:pPr>
      <w:r w:rsidRPr="00095C70">
        <w:rPr>
          <w:sz w:val="20"/>
          <w:szCs w:val="20"/>
        </w:rPr>
        <w:t xml:space="preserve">Antes de añadir márgenes de costura conviene </w:t>
      </w:r>
      <w:r w:rsidR="00CC2158" w:rsidRPr="00095C70">
        <w:rPr>
          <w:sz w:val="20"/>
          <w:szCs w:val="20"/>
        </w:rPr>
        <w:t>realizar comprobación de prototipo</w:t>
      </w:r>
      <w:r w:rsidRPr="00095C70">
        <w:rPr>
          <w:sz w:val="20"/>
          <w:szCs w:val="20"/>
        </w:rPr>
        <w:t xml:space="preserve"> para verificar la armonía entre pinza trasladada, nueva sisa y caída de solapa</w:t>
      </w:r>
      <w:commentRangeEnd w:id="138"/>
      <w:r w:rsidR="00ED7A84">
        <w:rPr>
          <w:rStyle w:val="Refdecomentario"/>
        </w:rPr>
        <w:commentReference w:id="138"/>
      </w:r>
      <w:r w:rsidRPr="00095C70">
        <w:rPr>
          <w:sz w:val="20"/>
          <w:szCs w:val="20"/>
        </w:rPr>
        <w:t>.</w:t>
      </w:r>
    </w:p>
    <w:p w14:paraId="3F00A1D8" w14:textId="164DBB9B" w:rsidR="002106C1" w:rsidRPr="00095C70" w:rsidRDefault="002106C1" w:rsidP="00095C70">
      <w:pPr>
        <w:pStyle w:val="Normal0"/>
        <w:rPr>
          <w:sz w:val="20"/>
          <w:szCs w:val="20"/>
        </w:rPr>
      </w:pPr>
    </w:p>
    <w:tbl>
      <w:tblPr>
        <w:tblStyle w:val="Tablaconcuadrcula"/>
        <w:tblW w:w="0" w:type="auto"/>
        <w:tblLook w:val="04A0" w:firstRow="1" w:lastRow="0" w:firstColumn="1" w:lastColumn="0" w:noHBand="0" w:noVBand="1"/>
      </w:tblPr>
      <w:tblGrid>
        <w:gridCol w:w="9913"/>
      </w:tblGrid>
      <w:tr w:rsidR="002106C1" w:rsidRPr="00095C70" w14:paraId="316371F2" w14:textId="77777777" w:rsidTr="002106C1">
        <w:tc>
          <w:tcPr>
            <w:tcW w:w="9962" w:type="dxa"/>
          </w:tcPr>
          <w:p w14:paraId="3261F455" w14:textId="259572F8" w:rsidR="002106C1" w:rsidRPr="00095C70" w:rsidRDefault="002106C1" w:rsidP="00ED7A84">
            <w:pPr>
              <w:pStyle w:val="Normal0"/>
              <w:jc w:val="center"/>
              <w:rPr>
                <w:b/>
                <w:sz w:val="20"/>
                <w:szCs w:val="20"/>
              </w:rPr>
            </w:pPr>
            <w:r w:rsidRPr="00ED7A84">
              <w:rPr>
                <w:b/>
                <w:sz w:val="20"/>
                <w:szCs w:val="20"/>
                <w:highlight w:val="magenta"/>
              </w:rPr>
              <w:t xml:space="preserve">LLAMADO A LA </w:t>
            </w:r>
            <w:commentRangeStart w:id="139"/>
            <w:commentRangeStart w:id="140"/>
            <w:r w:rsidRPr="00ED7A84">
              <w:rPr>
                <w:b/>
                <w:sz w:val="20"/>
                <w:szCs w:val="20"/>
                <w:highlight w:val="magenta"/>
              </w:rPr>
              <w:t>ACCIÓN</w:t>
            </w:r>
            <w:commentRangeEnd w:id="139"/>
            <w:r w:rsidRPr="00ED7A84">
              <w:rPr>
                <w:rStyle w:val="Refdecomentario"/>
                <w:sz w:val="20"/>
                <w:szCs w:val="20"/>
                <w:highlight w:val="magenta"/>
              </w:rPr>
              <w:commentReference w:id="139"/>
            </w:r>
            <w:commentRangeEnd w:id="140"/>
            <w:r w:rsidR="00D82CC7">
              <w:rPr>
                <w:rStyle w:val="Refdecomentario"/>
              </w:rPr>
              <w:commentReference w:id="140"/>
            </w:r>
          </w:p>
          <w:p w14:paraId="03E5A732" w14:textId="73B4136B" w:rsidR="002106C1" w:rsidRDefault="00ED7A84" w:rsidP="00D82CC7">
            <w:pPr>
              <w:pStyle w:val="Normal0"/>
              <w:numPr>
                <w:ilvl w:val="0"/>
                <w:numId w:val="79"/>
              </w:numPr>
              <w:rPr>
                <w:sz w:val="20"/>
                <w:szCs w:val="20"/>
              </w:rPr>
            </w:pPr>
            <w:r>
              <w:rPr>
                <w:sz w:val="20"/>
                <w:szCs w:val="20"/>
              </w:rPr>
              <w:t>T</w:t>
            </w:r>
            <w:r w:rsidR="00ED1BF6" w:rsidRPr="00095C70">
              <w:rPr>
                <w:sz w:val="20"/>
                <w:szCs w:val="20"/>
              </w:rPr>
              <w:t>razo de chaqueta sastre masculina</w:t>
            </w:r>
          </w:p>
          <w:p w14:paraId="39DAABFB" w14:textId="77777777" w:rsidR="00ED7A84" w:rsidRPr="00095C70" w:rsidRDefault="00ED7A84" w:rsidP="00095C70">
            <w:pPr>
              <w:pStyle w:val="Normal0"/>
              <w:rPr>
                <w:sz w:val="20"/>
                <w:szCs w:val="20"/>
              </w:rPr>
            </w:pPr>
          </w:p>
          <w:p w14:paraId="697B32B0" w14:textId="5D6449B0" w:rsidR="002106C1" w:rsidRDefault="002106C1" w:rsidP="00095C70">
            <w:pPr>
              <w:pStyle w:val="Normal0"/>
              <w:rPr>
                <w:sz w:val="20"/>
                <w:szCs w:val="20"/>
              </w:rPr>
            </w:pPr>
            <w:r w:rsidRPr="00095C70">
              <w:rPr>
                <w:sz w:val="20"/>
                <w:szCs w:val="20"/>
              </w:rPr>
              <w:t xml:space="preserve">Presentación del paso a paso del trazo de la chaqueta sastre </w:t>
            </w:r>
            <w:r w:rsidR="00ED1BF6" w:rsidRPr="00095C70">
              <w:rPr>
                <w:sz w:val="20"/>
                <w:szCs w:val="20"/>
              </w:rPr>
              <w:t>masculina</w:t>
            </w:r>
            <w:r w:rsidR="00B05872">
              <w:rPr>
                <w:sz w:val="20"/>
                <w:szCs w:val="20"/>
              </w:rPr>
              <w:t>.</w:t>
            </w:r>
          </w:p>
          <w:p w14:paraId="6FEEA601" w14:textId="0B6894C3" w:rsidR="00ED7A84" w:rsidRPr="00095C70" w:rsidRDefault="00ED7A84" w:rsidP="00095C70">
            <w:pPr>
              <w:pStyle w:val="Normal0"/>
              <w:rPr>
                <w:sz w:val="20"/>
                <w:szCs w:val="20"/>
              </w:rPr>
            </w:pPr>
          </w:p>
        </w:tc>
      </w:tr>
    </w:tbl>
    <w:p w14:paraId="3F22DE82" w14:textId="77777777" w:rsidR="002106C1" w:rsidRPr="00095C70" w:rsidRDefault="002106C1" w:rsidP="00095C70">
      <w:pPr>
        <w:pStyle w:val="Normal0"/>
        <w:rPr>
          <w:sz w:val="20"/>
          <w:szCs w:val="20"/>
        </w:rPr>
      </w:pPr>
    </w:p>
    <w:p w14:paraId="790B066C" w14:textId="1D5AB383" w:rsidR="00D430BA" w:rsidRPr="00095C70" w:rsidRDefault="00D430BA" w:rsidP="00095C70">
      <w:pPr>
        <w:pStyle w:val="Normal0"/>
        <w:rPr>
          <w:sz w:val="20"/>
          <w:szCs w:val="20"/>
        </w:rPr>
      </w:pPr>
    </w:p>
    <w:p w14:paraId="3BA5765E" w14:textId="0952790A" w:rsidR="003F5911" w:rsidRPr="00ED7A84" w:rsidRDefault="001B4AE4" w:rsidP="00095C70">
      <w:pPr>
        <w:pStyle w:val="Normal0"/>
        <w:rPr>
          <w:b/>
          <w:i/>
          <w:iCs/>
          <w:sz w:val="20"/>
          <w:szCs w:val="20"/>
        </w:rPr>
      </w:pPr>
      <w:commentRangeStart w:id="141"/>
      <w:r w:rsidRPr="00ED7A84">
        <w:rPr>
          <w:b/>
          <w:i/>
          <w:iCs/>
          <w:sz w:val="20"/>
          <w:szCs w:val="20"/>
        </w:rPr>
        <w:t>Figura</w:t>
      </w:r>
      <w:commentRangeEnd w:id="141"/>
      <w:r w:rsidR="003F45C4" w:rsidRPr="00ED7A84">
        <w:rPr>
          <w:rStyle w:val="Refdecomentario"/>
          <w:b/>
          <w:i/>
          <w:iCs/>
          <w:sz w:val="20"/>
          <w:szCs w:val="20"/>
        </w:rPr>
        <w:commentReference w:id="141"/>
      </w:r>
      <w:r w:rsidRPr="00ED7A84">
        <w:rPr>
          <w:b/>
          <w:i/>
          <w:iCs/>
          <w:sz w:val="20"/>
          <w:szCs w:val="20"/>
        </w:rPr>
        <w:t xml:space="preserve"> 3</w:t>
      </w:r>
      <w:r w:rsidR="00326E7C" w:rsidRPr="00ED7A84">
        <w:rPr>
          <w:b/>
          <w:i/>
          <w:iCs/>
          <w:sz w:val="20"/>
          <w:szCs w:val="20"/>
        </w:rPr>
        <w:t>8</w:t>
      </w:r>
      <w:r w:rsidR="003F5911" w:rsidRPr="00ED7A84">
        <w:rPr>
          <w:b/>
          <w:i/>
          <w:iCs/>
          <w:sz w:val="20"/>
          <w:szCs w:val="20"/>
        </w:rPr>
        <w:t>. Trazo de la manga de la chaqueta</w:t>
      </w:r>
    </w:p>
    <w:p w14:paraId="71E116C2" w14:textId="31542F08" w:rsidR="00D430BA" w:rsidRPr="00095C70" w:rsidRDefault="003F5911" w:rsidP="00095C70">
      <w:pPr>
        <w:pStyle w:val="Normal0"/>
        <w:rPr>
          <w:sz w:val="20"/>
          <w:szCs w:val="20"/>
        </w:rPr>
      </w:pPr>
      <w:commentRangeStart w:id="142"/>
      <w:r w:rsidRPr="00095C70">
        <w:rPr>
          <w:noProof/>
          <w:sz w:val="20"/>
          <w:szCs w:val="20"/>
          <w:lang w:eastAsia="es-CO"/>
        </w:rPr>
        <w:drawing>
          <wp:inline distT="0" distB="0" distL="0" distR="0" wp14:anchorId="68980C1A" wp14:editId="037951CC">
            <wp:extent cx="3392346" cy="26898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95874" cy="2692657"/>
                    </a:xfrm>
                    <a:prstGeom prst="rect">
                      <a:avLst/>
                    </a:prstGeom>
                  </pic:spPr>
                </pic:pic>
              </a:graphicData>
            </a:graphic>
          </wp:inline>
        </w:drawing>
      </w:r>
      <w:commentRangeEnd w:id="142"/>
      <w:r w:rsidR="00BE0F2D" w:rsidRPr="00095C70">
        <w:rPr>
          <w:rStyle w:val="Refdecomentario"/>
          <w:sz w:val="20"/>
          <w:szCs w:val="20"/>
        </w:rPr>
        <w:commentReference w:id="142"/>
      </w:r>
    </w:p>
    <w:p w14:paraId="6C05D02F" w14:textId="059D11AA" w:rsidR="6F2579A9" w:rsidRPr="00095C70" w:rsidRDefault="003F5911" w:rsidP="00ED7A84">
      <w:pPr>
        <w:spacing w:before="100" w:beforeAutospacing="1" w:after="100" w:afterAutospacing="1" w:line="240" w:lineRule="auto"/>
        <w:rPr>
          <w:rFonts w:eastAsia="Times New Roman"/>
          <w:sz w:val="20"/>
          <w:szCs w:val="20"/>
          <w:lang w:eastAsia="es-CO"/>
        </w:rPr>
      </w:pPr>
      <w:r w:rsidRPr="00095C70">
        <w:rPr>
          <w:rFonts w:eastAsia="Times New Roman"/>
          <w:sz w:val="20"/>
          <w:szCs w:val="20"/>
          <w:lang w:eastAsia="es-CO"/>
        </w:rPr>
        <w:lastRenderedPageBreak/>
        <w:t>A continuación</w:t>
      </w:r>
      <w:r w:rsidR="00B879C2" w:rsidRPr="00095C70">
        <w:rPr>
          <w:rFonts w:eastAsia="Times New Roman"/>
          <w:sz w:val="20"/>
          <w:szCs w:val="20"/>
          <w:lang w:eastAsia="es-CO"/>
        </w:rPr>
        <w:t>, se detalla el procedimiento</w:t>
      </w:r>
      <w:r w:rsidR="00B05872">
        <w:rPr>
          <w:rFonts w:eastAsia="Times New Roman"/>
          <w:sz w:val="20"/>
          <w:szCs w:val="20"/>
          <w:lang w:eastAsia="es-CO"/>
        </w:rPr>
        <w:t>:</w:t>
      </w:r>
    </w:p>
    <w:p w14:paraId="54B518CB" w14:textId="6BBC56B7" w:rsidR="007B4214" w:rsidRPr="00095C70" w:rsidRDefault="00E87F49" w:rsidP="00095C70">
      <w:pPr>
        <w:spacing w:line="240" w:lineRule="auto"/>
        <w:rPr>
          <w:rFonts w:eastAsia="Times New Roman"/>
          <w:sz w:val="20"/>
          <w:szCs w:val="20"/>
          <w:lang w:eastAsia="es-CO"/>
        </w:rPr>
      </w:pPr>
      <w:commentRangeStart w:id="143"/>
      <w:r w:rsidRPr="00095C70">
        <w:rPr>
          <w:rFonts w:eastAsia="Times New Roman"/>
          <w:b/>
          <w:bCs/>
          <w:sz w:val="20"/>
          <w:szCs w:val="20"/>
          <w:lang w:eastAsia="es-CO"/>
        </w:rPr>
        <w:t>Tabla</w:t>
      </w:r>
      <w:commentRangeEnd w:id="143"/>
      <w:r w:rsidRPr="00095C70">
        <w:rPr>
          <w:sz w:val="20"/>
          <w:szCs w:val="20"/>
        </w:rPr>
        <w:commentReference w:id="143"/>
      </w:r>
      <w:r w:rsidRPr="00095C70">
        <w:rPr>
          <w:rFonts w:eastAsia="Times New Roman"/>
          <w:b/>
          <w:bCs/>
          <w:sz w:val="20"/>
          <w:szCs w:val="20"/>
          <w:lang w:eastAsia="es-CO"/>
        </w:rPr>
        <w:t xml:space="preserve"> 28</w:t>
      </w:r>
      <w:r w:rsidR="007B4214" w:rsidRPr="00095C70">
        <w:rPr>
          <w:rFonts w:eastAsia="Times New Roman"/>
          <w:b/>
          <w:bCs/>
          <w:sz w:val="20"/>
          <w:szCs w:val="20"/>
          <w:lang w:eastAsia="es-CO"/>
        </w:rPr>
        <w:t>.</w:t>
      </w:r>
      <w:r w:rsidR="007B4214" w:rsidRPr="00095C70">
        <w:rPr>
          <w:rFonts w:eastAsia="Times New Roman"/>
          <w:sz w:val="20"/>
          <w:szCs w:val="20"/>
          <w:lang w:eastAsia="es-CO"/>
        </w:rPr>
        <w:t xml:space="preserve"> Paso a paso del trazo de la manga de la chaqueta sastre</w:t>
      </w:r>
    </w:p>
    <w:tbl>
      <w:tblPr>
        <w:tblStyle w:val="Tablaconcuadrcula"/>
        <w:tblW w:w="0" w:type="auto"/>
        <w:tblLook w:val="04A0" w:firstRow="1" w:lastRow="0" w:firstColumn="1" w:lastColumn="0" w:noHBand="0" w:noVBand="1"/>
      </w:tblPr>
      <w:tblGrid>
        <w:gridCol w:w="695"/>
        <w:gridCol w:w="1820"/>
        <w:gridCol w:w="4628"/>
        <w:gridCol w:w="2770"/>
      </w:tblGrid>
      <w:tr w:rsidR="003F5911" w:rsidRPr="00095C70" w14:paraId="16D4C47B" w14:textId="77777777" w:rsidTr="003F5911">
        <w:tc>
          <w:tcPr>
            <w:tcW w:w="0" w:type="auto"/>
            <w:hideMark/>
          </w:tcPr>
          <w:p w14:paraId="0AEF3F2A" w14:textId="77777777" w:rsidR="003F5911" w:rsidRPr="00095C70" w:rsidRDefault="003F5911" w:rsidP="00095C70">
            <w:pPr>
              <w:rPr>
                <w:rFonts w:eastAsia="Times New Roman"/>
                <w:b/>
                <w:bCs/>
                <w:sz w:val="20"/>
                <w:szCs w:val="20"/>
                <w:lang w:eastAsia="es-CO"/>
              </w:rPr>
            </w:pPr>
            <w:r w:rsidRPr="00095C70">
              <w:rPr>
                <w:rFonts w:eastAsia="Times New Roman"/>
                <w:b/>
                <w:bCs/>
                <w:sz w:val="20"/>
                <w:szCs w:val="20"/>
                <w:lang w:eastAsia="es-CO"/>
              </w:rPr>
              <w:t>Paso</w:t>
            </w:r>
          </w:p>
        </w:tc>
        <w:tc>
          <w:tcPr>
            <w:tcW w:w="0" w:type="auto"/>
            <w:hideMark/>
          </w:tcPr>
          <w:p w14:paraId="1756F37F" w14:textId="77777777" w:rsidR="003F5911" w:rsidRPr="00095C70" w:rsidRDefault="003F5911" w:rsidP="00095C70">
            <w:pPr>
              <w:rPr>
                <w:rFonts w:eastAsia="Times New Roman"/>
                <w:b/>
                <w:bCs/>
                <w:sz w:val="20"/>
                <w:szCs w:val="20"/>
                <w:lang w:eastAsia="es-CO"/>
              </w:rPr>
            </w:pPr>
            <w:r w:rsidRPr="00095C70">
              <w:rPr>
                <w:rFonts w:eastAsia="Times New Roman"/>
                <w:b/>
                <w:bCs/>
                <w:sz w:val="20"/>
                <w:szCs w:val="20"/>
                <w:lang w:eastAsia="es-CO"/>
              </w:rPr>
              <w:t>Acción operativa</w:t>
            </w:r>
          </w:p>
        </w:tc>
        <w:tc>
          <w:tcPr>
            <w:tcW w:w="0" w:type="auto"/>
            <w:hideMark/>
          </w:tcPr>
          <w:p w14:paraId="7DC7FC51" w14:textId="05F9E9AD" w:rsidR="003F5911" w:rsidRPr="00095C70" w:rsidRDefault="003F5911" w:rsidP="00095C70">
            <w:pPr>
              <w:rPr>
                <w:rFonts w:eastAsia="Times New Roman"/>
                <w:b/>
                <w:bCs/>
                <w:sz w:val="20"/>
                <w:szCs w:val="20"/>
                <w:lang w:eastAsia="es-CO"/>
              </w:rPr>
            </w:pPr>
            <w:r w:rsidRPr="00095C70">
              <w:rPr>
                <w:rFonts w:eastAsia="Times New Roman"/>
                <w:b/>
                <w:bCs/>
                <w:sz w:val="20"/>
                <w:szCs w:val="20"/>
                <w:lang w:eastAsia="es-CO"/>
              </w:rPr>
              <w:t>Cotas indicativas (cm)</w:t>
            </w:r>
          </w:p>
        </w:tc>
        <w:tc>
          <w:tcPr>
            <w:tcW w:w="0" w:type="auto"/>
            <w:hideMark/>
          </w:tcPr>
          <w:p w14:paraId="7C279D91" w14:textId="77777777" w:rsidR="003F5911" w:rsidRPr="00095C70" w:rsidRDefault="003F5911" w:rsidP="00095C70">
            <w:pPr>
              <w:rPr>
                <w:rFonts w:eastAsia="Times New Roman"/>
                <w:b/>
                <w:bCs/>
                <w:sz w:val="20"/>
                <w:szCs w:val="20"/>
                <w:lang w:eastAsia="es-CO"/>
              </w:rPr>
            </w:pPr>
            <w:r w:rsidRPr="00095C70">
              <w:rPr>
                <w:rFonts w:eastAsia="Times New Roman"/>
                <w:b/>
                <w:bCs/>
                <w:sz w:val="20"/>
                <w:szCs w:val="20"/>
                <w:lang w:eastAsia="es-CO"/>
              </w:rPr>
              <w:t>Propósito técnico</w:t>
            </w:r>
          </w:p>
        </w:tc>
      </w:tr>
      <w:tr w:rsidR="003F5911" w:rsidRPr="00095C70" w14:paraId="2A7C4AB5" w14:textId="77777777" w:rsidTr="003F5911">
        <w:tc>
          <w:tcPr>
            <w:tcW w:w="0" w:type="auto"/>
            <w:hideMark/>
          </w:tcPr>
          <w:p w14:paraId="7B825F72" w14:textId="77777777" w:rsidR="003F5911" w:rsidRPr="00095C70" w:rsidRDefault="003F5911" w:rsidP="00095C70">
            <w:pPr>
              <w:rPr>
                <w:rFonts w:eastAsia="Times New Roman"/>
                <w:sz w:val="20"/>
                <w:szCs w:val="20"/>
                <w:lang w:eastAsia="es-CO"/>
              </w:rPr>
            </w:pPr>
            <w:r w:rsidRPr="00095C70">
              <w:rPr>
                <w:rFonts w:eastAsia="Times New Roman"/>
                <w:b/>
                <w:bCs/>
                <w:sz w:val="20"/>
                <w:szCs w:val="20"/>
                <w:lang w:eastAsia="es-CO"/>
              </w:rPr>
              <w:t>1</w:t>
            </w:r>
          </w:p>
        </w:tc>
        <w:tc>
          <w:tcPr>
            <w:tcW w:w="0" w:type="auto"/>
            <w:hideMark/>
          </w:tcPr>
          <w:p w14:paraId="5394A487" w14:textId="77777777" w:rsidR="003F5911" w:rsidRPr="00095C70" w:rsidRDefault="003F5911" w:rsidP="00095C70">
            <w:pPr>
              <w:rPr>
                <w:rFonts w:eastAsia="Times New Roman"/>
                <w:sz w:val="20"/>
                <w:szCs w:val="20"/>
                <w:lang w:eastAsia="es-CO"/>
              </w:rPr>
            </w:pPr>
            <w:r w:rsidRPr="00095C70">
              <w:rPr>
                <w:rFonts w:eastAsia="Times New Roman"/>
                <w:b/>
                <w:bCs/>
                <w:sz w:val="20"/>
                <w:szCs w:val="20"/>
                <w:lang w:eastAsia="es-CO"/>
              </w:rPr>
              <w:t>Rectángulo inicial</w:t>
            </w:r>
          </w:p>
        </w:tc>
        <w:tc>
          <w:tcPr>
            <w:tcW w:w="0" w:type="auto"/>
            <w:hideMark/>
          </w:tcPr>
          <w:p w14:paraId="52EB50E1" w14:textId="1C4CE3FC" w:rsidR="00DB1ED6" w:rsidRPr="00095C70" w:rsidRDefault="003F5911" w:rsidP="00095C70">
            <w:pPr>
              <w:rPr>
                <w:rFonts w:eastAsia="Times New Roman"/>
                <w:sz w:val="20"/>
                <w:szCs w:val="20"/>
                <w:lang w:eastAsia="es-CO"/>
              </w:rPr>
            </w:pPr>
            <w:r w:rsidRPr="00095C70">
              <w:rPr>
                <w:rFonts w:eastAsia="Times New Roman"/>
                <w:sz w:val="20"/>
                <w:szCs w:val="20"/>
                <w:lang w:eastAsia="es-CO"/>
              </w:rPr>
              <w:t>• Ancho = contorno sisa ÷ 2</w:t>
            </w:r>
            <w:r w:rsidR="00E2673E" w:rsidRPr="00095C70">
              <w:rPr>
                <w:rFonts w:eastAsia="Times New Roman"/>
                <w:sz w:val="20"/>
                <w:szCs w:val="20"/>
                <w:lang w:eastAsia="es-CO"/>
              </w:rPr>
              <w:t xml:space="preserve"> cm</w:t>
            </w:r>
            <w:r w:rsidRPr="00095C70">
              <w:rPr>
                <w:rFonts w:eastAsia="Times New Roman"/>
                <w:sz w:val="20"/>
                <w:szCs w:val="20"/>
                <w:lang w:eastAsia="es-CO"/>
              </w:rPr>
              <w:t xml:space="preserve"> + 3</w:t>
            </w:r>
            <w:r w:rsidR="00E2673E" w:rsidRPr="00095C70">
              <w:rPr>
                <w:rFonts w:eastAsia="Times New Roman"/>
                <w:sz w:val="20"/>
                <w:szCs w:val="20"/>
                <w:lang w:eastAsia="es-CO"/>
              </w:rPr>
              <w:t xml:space="preserve"> cm.</w:t>
            </w:r>
          </w:p>
          <w:p w14:paraId="0878C2A9" w14:textId="3F668C0F" w:rsidR="003F5911" w:rsidRPr="00095C70" w:rsidRDefault="003F5911" w:rsidP="00095C70">
            <w:pPr>
              <w:rPr>
                <w:rFonts w:eastAsia="Times New Roman"/>
                <w:sz w:val="20"/>
                <w:szCs w:val="20"/>
                <w:lang w:eastAsia="es-CO"/>
              </w:rPr>
            </w:pPr>
            <w:r w:rsidRPr="00095C70">
              <w:rPr>
                <w:rFonts w:eastAsia="Times New Roman"/>
                <w:sz w:val="20"/>
                <w:szCs w:val="20"/>
                <w:lang w:eastAsia="es-CO"/>
              </w:rPr>
              <w:t>• Alto = largo de manga deseado + 1</w:t>
            </w:r>
            <w:r w:rsidR="00E2673E" w:rsidRPr="00095C70">
              <w:rPr>
                <w:rFonts w:eastAsia="Times New Roman"/>
                <w:sz w:val="20"/>
                <w:szCs w:val="20"/>
                <w:lang w:eastAsia="es-CO"/>
              </w:rPr>
              <w:t xml:space="preserve"> cm.</w:t>
            </w:r>
          </w:p>
        </w:tc>
        <w:tc>
          <w:tcPr>
            <w:tcW w:w="0" w:type="auto"/>
            <w:hideMark/>
          </w:tcPr>
          <w:p w14:paraId="1BD08B4A" w14:textId="5C17F36A" w:rsidR="003F5911" w:rsidRPr="00095C70" w:rsidRDefault="003F5911" w:rsidP="00095C70">
            <w:pPr>
              <w:rPr>
                <w:rFonts w:eastAsia="Times New Roman"/>
                <w:sz w:val="20"/>
                <w:szCs w:val="20"/>
                <w:lang w:eastAsia="es-CO"/>
              </w:rPr>
            </w:pPr>
            <w:r w:rsidRPr="00095C70">
              <w:rPr>
                <w:rFonts w:eastAsia="Times New Roman"/>
                <w:sz w:val="20"/>
                <w:szCs w:val="20"/>
                <w:lang w:eastAsia="es-CO"/>
              </w:rPr>
              <w:t>Marco de construcción</w:t>
            </w:r>
            <w:r w:rsidR="00E2673E" w:rsidRPr="00095C70">
              <w:rPr>
                <w:rFonts w:eastAsia="Times New Roman"/>
                <w:sz w:val="20"/>
                <w:szCs w:val="20"/>
                <w:lang w:eastAsia="es-CO"/>
              </w:rPr>
              <w:t>.</w:t>
            </w:r>
          </w:p>
        </w:tc>
      </w:tr>
      <w:tr w:rsidR="003F5911" w:rsidRPr="00095C70" w14:paraId="364A8D62" w14:textId="77777777" w:rsidTr="003F5911">
        <w:tc>
          <w:tcPr>
            <w:tcW w:w="0" w:type="auto"/>
            <w:hideMark/>
          </w:tcPr>
          <w:p w14:paraId="7D4ADDC3" w14:textId="77777777" w:rsidR="003F5911" w:rsidRPr="00095C70" w:rsidRDefault="003F5911" w:rsidP="00095C70">
            <w:pPr>
              <w:rPr>
                <w:rFonts w:eastAsia="Times New Roman"/>
                <w:sz w:val="20"/>
                <w:szCs w:val="20"/>
                <w:lang w:eastAsia="es-CO"/>
              </w:rPr>
            </w:pPr>
            <w:r w:rsidRPr="00095C70">
              <w:rPr>
                <w:rFonts w:eastAsia="Times New Roman"/>
                <w:b/>
                <w:bCs/>
                <w:sz w:val="20"/>
                <w:szCs w:val="20"/>
                <w:lang w:eastAsia="es-CO"/>
              </w:rPr>
              <w:t>2</w:t>
            </w:r>
          </w:p>
        </w:tc>
        <w:tc>
          <w:tcPr>
            <w:tcW w:w="0" w:type="auto"/>
            <w:hideMark/>
          </w:tcPr>
          <w:p w14:paraId="3C2A8424" w14:textId="77777777" w:rsidR="003F5911" w:rsidRPr="00095C70" w:rsidRDefault="003F5911" w:rsidP="00095C70">
            <w:pPr>
              <w:rPr>
                <w:rFonts w:eastAsia="Times New Roman"/>
                <w:sz w:val="20"/>
                <w:szCs w:val="20"/>
                <w:lang w:eastAsia="es-CO"/>
              </w:rPr>
            </w:pPr>
            <w:r w:rsidRPr="00095C70">
              <w:rPr>
                <w:rFonts w:eastAsia="Times New Roman"/>
                <w:b/>
                <w:bCs/>
                <w:sz w:val="20"/>
                <w:szCs w:val="20"/>
                <w:lang w:eastAsia="es-CO"/>
              </w:rPr>
              <w:t>Dividir ancho en 3 secciones</w:t>
            </w:r>
          </w:p>
        </w:tc>
        <w:tc>
          <w:tcPr>
            <w:tcW w:w="0" w:type="auto"/>
            <w:hideMark/>
          </w:tcPr>
          <w:p w14:paraId="461C2E1F" w14:textId="23881021" w:rsidR="003F5911" w:rsidRPr="00095C70" w:rsidRDefault="003F5911" w:rsidP="00095C70">
            <w:pPr>
              <w:rPr>
                <w:rFonts w:eastAsia="Times New Roman"/>
                <w:sz w:val="20"/>
                <w:szCs w:val="20"/>
                <w:lang w:eastAsia="es-CO"/>
              </w:rPr>
            </w:pPr>
            <w:r w:rsidRPr="00095C70">
              <w:rPr>
                <w:rFonts w:eastAsia="Times New Roman"/>
                <w:sz w:val="20"/>
                <w:szCs w:val="20"/>
                <w:lang w:eastAsia="es-CO"/>
              </w:rPr>
              <w:t>Trazar dos líneas verticales interiores iguales</w:t>
            </w:r>
            <w:r w:rsidR="00B05872">
              <w:rPr>
                <w:rFonts w:eastAsia="Times New Roman"/>
                <w:sz w:val="20"/>
                <w:szCs w:val="20"/>
                <w:lang w:eastAsia="es-CO"/>
              </w:rPr>
              <w:t>.</w:t>
            </w:r>
          </w:p>
        </w:tc>
        <w:tc>
          <w:tcPr>
            <w:tcW w:w="0" w:type="auto"/>
            <w:hideMark/>
          </w:tcPr>
          <w:p w14:paraId="42223B52" w14:textId="1DE20CCA" w:rsidR="003F5911" w:rsidRPr="00095C70" w:rsidRDefault="003F5911" w:rsidP="00095C70">
            <w:pPr>
              <w:rPr>
                <w:rFonts w:eastAsia="Times New Roman"/>
                <w:sz w:val="20"/>
                <w:szCs w:val="20"/>
                <w:lang w:eastAsia="es-CO"/>
              </w:rPr>
            </w:pPr>
            <w:r w:rsidRPr="00095C70">
              <w:rPr>
                <w:rFonts w:eastAsia="Times New Roman"/>
                <w:sz w:val="20"/>
                <w:szCs w:val="20"/>
                <w:lang w:eastAsia="es-CO"/>
              </w:rPr>
              <w:t>Facilitar el modelado de la copa (frente, centro, espalda)</w:t>
            </w:r>
            <w:r w:rsidR="00E2673E" w:rsidRPr="00095C70">
              <w:rPr>
                <w:rFonts w:eastAsia="Times New Roman"/>
                <w:sz w:val="20"/>
                <w:szCs w:val="20"/>
                <w:lang w:eastAsia="es-CO"/>
              </w:rPr>
              <w:t>.</w:t>
            </w:r>
          </w:p>
        </w:tc>
      </w:tr>
      <w:tr w:rsidR="003F5911" w:rsidRPr="00095C70" w14:paraId="228BA49B" w14:textId="77777777" w:rsidTr="003F5911">
        <w:tc>
          <w:tcPr>
            <w:tcW w:w="0" w:type="auto"/>
            <w:hideMark/>
          </w:tcPr>
          <w:p w14:paraId="651EC536" w14:textId="77777777" w:rsidR="003F5911" w:rsidRPr="00095C70" w:rsidRDefault="003F5911" w:rsidP="00095C70">
            <w:pPr>
              <w:rPr>
                <w:rFonts w:eastAsia="Times New Roman"/>
                <w:sz w:val="20"/>
                <w:szCs w:val="20"/>
                <w:lang w:eastAsia="es-CO"/>
              </w:rPr>
            </w:pPr>
            <w:r w:rsidRPr="00095C70">
              <w:rPr>
                <w:rFonts w:eastAsia="Times New Roman"/>
                <w:b/>
                <w:bCs/>
                <w:sz w:val="20"/>
                <w:szCs w:val="20"/>
                <w:lang w:eastAsia="es-CO"/>
              </w:rPr>
              <w:t>3</w:t>
            </w:r>
          </w:p>
        </w:tc>
        <w:tc>
          <w:tcPr>
            <w:tcW w:w="0" w:type="auto"/>
            <w:hideMark/>
          </w:tcPr>
          <w:p w14:paraId="688095EF" w14:textId="77777777" w:rsidR="003F5911" w:rsidRPr="00095C70" w:rsidRDefault="003F5911" w:rsidP="00095C70">
            <w:pPr>
              <w:rPr>
                <w:rFonts w:eastAsia="Times New Roman"/>
                <w:i/>
                <w:sz w:val="20"/>
                <w:szCs w:val="20"/>
                <w:lang w:eastAsia="es-CO"/>
              </w:rPr>
            </w:pPr>
            <w:r w:rsidRPr="00095C70">
              <w:rPr>
                <w:rFonts w:eastAsia="Times New Roman"/>
                <w:b/>
                <w:bCs/>
                <w:i/>
                <w:sz w:val="20"/>
                <w:szCs w:val="20"/>
                <w:lang w:eastAsia="es-CO"/>
              </w:rPr>
              <w:t>Cap-height</w:t>
            </w:r>
          </w:p>
        </w:tc>
        <w:tc>
          <w:tcPr>
            <w:tcW w:w="0" w:type="auto"/>
            <w:hideMark/>
          </w:tcPr>
          <w:p w14:paraId="2804F28E" w14:textId="35DF8ECA" w:rsidR="003F5911" w:rsidRPr="00095C70" w:rsidRDefault="003F5911" w:rsidP="00095C70">
            <w:pPr>
              <w:rPr>
                <w:rFonts w:eastAsia="Times New Roman"/>
                <w:sz w:val="20"/>
                <w:szCs w:val="20"/>
                <w:lang w:eastAsia="es-CO"/>
              </w:rPr>
            </w:pPr>
            <w:r w:rsidRPr="00095C70">
              <w:rPr>
                <w:rFonts w:eastAsia="Times New Roman"/>
                <w:sz w:val="20"/>
                <w:szCs w:val="20"/>
                <w:lang w:eastAsia="es-CO"/>
              </w:rPr>
              <w:t xml:space="preserve">Desde el borde superior bajar la medida </w:t>
            </w:r>
            <w:r w:rsidRPr="00095C70">
              <w:rPr>
                <w:rFonts w:eastAsia="Times New Roman"/>
                <w:bCs/>
                <w:sz w:val="20"/>
                <w:szCs w:val="20"/>
                <w:lang w:eastAsia="es-CO"/>
              </w:rPr>
              <w:t>C</w:t>
            </w:r>
            <w:r w:rsidRPr="00095C70">
              <w:rPr>
                <w:rFonts w:eastAsia="Times New Roman"/>
                <w:sz w:val="20"/>
                <w:szCs w:val="20"/>
                <w:lang w:eastAsia="es-CO"/>
              </w:rPr>
              <w:t xml:space="preserve"> (altura de copa)</w:t>
            </w:r>
            <w:r w:rsidR="00B05872">
              <w:rPr>
                <w:rFonts w:eastAsia="Times New Roman"/>
                <w:sz w:val="20"/>
                <w:szCs w:val="20"/>
                <w:lang w:eastAsia="es-CO"/>
              </w:rPr>
              <w:t>.</w:t>
            </w:r>
          </w:p>
        </w:tc>
        <w:tc>
          <w:tcPr>
            <w:tcW w:w="0" w:type="auto"/>
            <w:hideMark/>
          </w:tcPr>
          <w:p w14:paraId="60D9E74F" w14:textId="04116EB6" w:rsidR="003F5911" w:rsidRPr="00095C70" w:rsidRDefault="003F5911" w:rsidP="00095C70">
            <w:pPr>
              <w:rPr>
                <w:rFonts w:eastAsia="Times New Roman"/>
                <w:sz w:val="20"/>
                <w:szCs w:val="20"/>
                <w:lang w:eastAsia="es-CO"/>
              </w:rPr>
            </w:pPr>
            <w:r w:rsidRPr="00095C70">
              <w:rPr>
                <w:rFonts w:eastAsia="Times New Roman"/>
                <w:sz w:val="20"/>
                <w:szCs w:val="20"/>
                <w:lang w:eastAsia="es-CO"/>
              </w:rPr>
              <w:t xml:space="preserve">Ubica la línea de </w:t>
            </w:r>
            <w:r w:rsidRPr="00B05872">
              <w:rPr>
                <w:rFonts w:eastAsia="Times New Roman"/>
                <w:iCs/>
                <w:sz w:val="20"/>
                <w:szCs w:val="20"/>
                <w:lang w:eastAsia="es-CO"/>
              </w:rPr>
              <w:t>bíceps</w:t>
            </w:r>
            <w:r w:rsidR="00E2673E" w:rsidRPr="00B05872">
              <w:rPr>
                <w:rFonts w:eastAsia="Times New Roman"/>
                <w:iCs/>
                <w:sz w:val="20"/>
                <w:szCs w:val="20"/>
                <w:lang w:eastAsia="es-CO"/>
              </w:rPr>
              <w:t>.</w:t>
            </w:r>
          </w:p>
        </w:tc>
      </w:tr>
      <w:tr w:rsidR="003F5911" w:rsidRPr="00095C70" w14:paraId="58F5EB71" w14:textId="77777777" w:rsidTr="003F5911">
        <w:tc>
          <w:tcPr>
            <w:tcW w:w="0" w:type="auto"/>
            <w:hideMark/>
          </w:tcPr>
          <w:p w14:paraId="62369F28" w14:textId="77777777" w:rsidR="003F5911" w:rsidRPr="00095C70" w:rsidRDefault="003F5911" w:rsidP="00095C70">
            <w:pPr>
              <w:rPr>
                <w:rFonts w:eastAsia="Times New Roman"/>
                <w:sz w:val="20"/>
                <w:szCs w:val="20"/>
                <w:lang w:eastAsia="es-CO"/>
              </w:rPr>
            </w:pPr>
            <w:r w:rsidRPr="00095C70">
              <w:rPr>
                <w:rFonts w:eastAsia="Times New Roman"/>
                <w:b/>
                <w:bCs/>
                <w:sz w:val="20"/>
                <w:szCs w:val="20"/>
                <w:lang w:eastAsia="es-CO"/>
              </w:rPr>
              <w:t>4</w:t>
            </w:r>
          </w:p>
        </w:tc>
        <w:tc>
          <w:tcPr>
            <w:tcW w:w="0" w:type="auto"/>
            <w:hideMark/>
          </w:tcPr>
          <w:p w14:paraId="64849AFE" w14:textId="77777777" w:rsidR="003F5911" w:rsidRPr="00095C70" w:rsidRDefault="003F5911" w:rsidP="00095C70">
            <w:pPr>
              <w:rPr>
                <w:rFonts w:eastAsia="Times New Roman"/>
                <w:sz w:val="20"/>
                <w:szCs w:val="20"/>
                <w:lang w:eastAsia="es-CO"/>
              </w:rPr>
            </w:pPr>
            <w:r w:rsidRPr="00095C70">
              <w:rPr>
                <w:rFonts w:eastAsia="Times New Roman"/>
                <w:b/>
                <w:bCs/>
                <w:sz w:val="20"/>
                <w:szCs w:val="20"/>
                <w:lang w:eastAsia="es-CO"/>
              </w:rPr>
              <w:t>Oblicua de dirección</w:t>
            </w:r>
          </w:p>
        </w:tc>
        <w:tc>
          <w:tcPr>
            <w:tcW w:w="0" w:type="auto"/>
            <w:hideMark/>
          </w:tcPr>
          <w:p w14:paraId="4E3AFDD4" w14:textId="5C75BC30" w:rsidR="003F5911" w:rsidRPr="00095C70" w:rsidRDefault="003F5911" w:rsidP="00095C70">
            <w:pPr>
              <w:rPr>
                <w:rFonts w:eastAsia="Times New Roman"/>
                <w:sz w:val="20"/>
                <w:szCs w:val="20"/>
                <w:lang w:eastAsia="es-CO"/>
              </w:rPr>
            </w:pPr>
            <w:r w:rsidRPr="00095C70">
              <w:rPr>
                <w:rFonts w:eastAsia="Times New Roman"/>
                <w:sz w:val="20"/>
                <w:szCs w:val="20"/>
                <w:lang w:eastAsia="es-CO"/>
              </w:rPr>
              <w:t>Dibujar una diagonal suave desde 3 cm a la derecha del vértice superior hasta el borde inferior opuesto (indicado “largo manga + 1”)</w:t>
            </w:r>
            <w:r w:rsidR="00B05872">
              <w:rPr>
                <w:rFonts w:eastAsia="Times New Roman"/>
                <w:sz w:val="20"/>
                <w:szCs w:val="20"/>
                <w:lang w:eastAsia="es-CO"/>
              </w:rPr>
              <w:t>.</w:t>
            </w:r>
          </w:p>
        </w:tc>
        <w:tc>
          <w:tcPr>
            <w:tcW w:w="0" w:type="auto"/>
            <w:hideMark/>
          </w:tcPr>
          <w:p w14:paraId="48289C03" w14:textId="2BD100FA" w:rsidR="003F5911" w:rsidRPr="00095C70" w:rsidRDefault="003F5911" w:rsidP="00095C70">
            <w:pPr>
              <w:rPr>
                <w:rFonts w:eastAsia="Times New Roman"/>
                <w:sz w:val="20"/>
                <w:szCs w:val="20"/>
                <w:lang w:eastAsia="es-CO"/>
              </w:rPr>
            </w:pPr>
            <w:r w:rsidRPr="00095C70">
              <w:rPr>
                <w:rFonts w:eastAsia="Times New Roman"/>
                <w:sz w:val="20"/>
                <w:szCs w:val="20"/>
                <w:lang w:eastAsia="es-CO"/>
              </w:rPr>
              <w:t>Compensa la inclinación natural del brazo</w:t>
            </w:r>
            <w:r w:rsidR="00E2673E" w:rsidRPr="00095C70">
              <w:rPr>
                <w:rFonts w:eastAsia="Times New Roman"/>
                <w:sz w:val="20"/>
                <w:szCs w:val="20"/>
                <w:lang w:eastAsia="es-CO"/>
              </w:rPr>
              <w:t>.</w:t>
            </w:r>
          </w:p>
        </w:tc>
      </w:tr>
      <w:tr w:rsidR="003F5911" w:rsidRPr="00095C70" w14:paraId="02059013" w14:textId="77777777" w:rsidTr="003F5911">
        <w:tc>
          <w:tcPr>
            <w:tcW w:w="0" w:type="auto"/>
            <w:hideMark/>
          </w:tcPr>
          <w:p w14:paraId="6D562B69" w14:textId="77777777" w:rsidR="003F5911" w:rsidRPr="00095C70" w:rsidRDefault="003F5911" w:rsidP="00095C70">
            <w:pPr>
              <w:rPr>
                <w:rFonts w:eastAsia="Times New Roman"/>
                <w:sz w:val="20"/>
                <w:szCs w:val="20"/>
                <w:lang w:eastAsia="es-CO"/>
              </w:rPr>
            </w:pPr>
            <w:r w:rsidRPr="00095C70">
              <w:rPr>
                <w:rFonts w:eastAsia="Times New Roman"/>
                <w:b/>
                <w:bCs/>
                <w:sz w:val="20"/>
                <w:szCs w:val="20"/>
                <w:lang w:eastAsia="es-CO"/>
              </w:rPr>
              <w:t>5</w:t>
            </w:r>
          </w:p>
        </w:tc>
        <w:tc>
          <w:tcPr>
            <w:tcW w:w="0" w:type="auto"/>
            <w:hideMark/>
          </w:tcPr>
          <w:p w14:paraId="1DCC416D" w14:textId="77777777" w:rsidR="003F5911" w:rsidRPr="00095C70" w:rsidRDefault="003F5911" w:rsidP="00095C70">
            <w:pPr>
              <w:rPr>
                <w:rFonts w:eastAsia="Times New Roman"/>
                <w:sz w:val="20"/>
                <w:szCs w:val="20"/>
                <w:lang w:eastAsia="es-CO"/>
              </w:rPr>
            </w:pPr>
            <w:r w:rsidRPr="00095C70">
              <w:rPr>
                <w:rFonts w:eastAsia="Times New Roman"/>
                <w:b/>
                <w:bCs/>
                <w:sz w:val="20"/>
                <w:szCs w:val="20"/>
                <w:lang w:eastAsia="es-CO"/>
              </w:rPr>
              <w:t>Formar cabeza de manga</w:t>
            </w:r>
          </w:p>
        </w:tc>
        <w:tc>
          <w:tcPr>
            <w:tcW w:w="0" w:type="auto"/>
            <w:hideMark/>
          </w:tcPr>
          <w:p w14:paraId="426679EB" w14:textId="77777777" w:rsidR="00DB1ED6" w:rsidRPr="00095C70" w:rsidRDefault="003F5911" w:rsidP="00095C70">
            <w:pPr>
              <w:rPr>
                <w:rFonts w:eastAsia="Times New Roman"/>
                <w:sz w:val="20"/>
                <w:szCs w:val="20"/>
                <w:lang w:eastAsia="es-CO"/>
              </w:rPr>
            </w:pPr>
            <w:r w:rsidRPr="00095C70">
              <w:rPr>
                <w:rFonts w:eastAsia="Times New Roman"/>
                <w:sz w:val="20"/>
                <w:szCs w:val="20"/>
                <w:lang w:eastAsia="es-CO"/>
              </w:rPr>
              <w:t>• Sobre la línea de bíceps entrar 2 cm (frente) y 3 cm (espalda).</w:t>
            </w:r>
          </w:p>
          <w:p w14:paraId="2FD80BE9" w14:textId="77777777" w:rsidR="00DB1ED6" w:rsidRPr="00095C70" w:rsidRDefault="003F5911" w:rsidP="00095C70">
            <w:pPr>
              <w:rPr>
                <w:rFonts w:eastAsia="Times New Roman"/>
                <w:sz w:val="20"/>
                <w:szCs w:val="20"/>
                <w:lang w:eastAsia="es-CO"/>
              </w:rPr>
            </w:pPr>
            <w:r w:rsidRPr="00095C70">
              <w:rPr>
                <w:rFonts w:eastAsia="Times New Roman"/>
                <w:sz w:val="20"/>
                <w:szCs w:val="20"/>
                <w:lang w:eastAsia="es-CO"/>
              </w:rPr>
              <w:t>• Elevar 0,7 cm en centro frente y 1 cm en centro espalda.</w:t>
            </w:r>
          </w:p>
          <w:p w14:paraId="3FF6A3D3" w14:textId="70600CCD" w:rsidR="003F5911" w:rsidRPr="00095C70" w:rsidRDefault="003F5911" w:rsidP="00095C70">
            <w:pPr>
              <w:rPr>
                <w:rFonts w:eastAsia="Times New Roman"/>
                <w:sz w:val="20"/>
                <w:szCs w:val="20"/>
                <w:lang w:eastAsia="es-CO"/>
              </w:rPr>
            </w:pPr>
            <w:r w:rsidRPr="00095C70">
              <w:rPr>
                <w:rFonts w:eastAsia="Times New Roman"/>
                <w:sz w:val="20"/>
                <w:szCs w:val="20"/>
                <w:lang w:eastAsia="es-CO"/>
              </w:rPr>
              <w:t>• Unir con curva continua (ver flechas 1,3 cm y 1 cm en la vista 3).</w:t>
            </w:r>
          </w:p>
        </w:tc>
        <w:tc>
          <w:tcPr>
            <w:tcW w:w="0" w:type="auto"/>
            <w:hideMark/>
          </w:tcPr>
          <w:p w14:paraId="73F7BC73" w14:textId="0C1F4DE4" w:rsidR="003F5911" w:rsidRPr="00095C70" w:rsidRDefault="003F5911" w:rsidP="00095C70">
            <w:pPr>
              <w:rPr>
                <w:rFonts w:eastAsia="Times New Roman"/>
                <w:sz w:val="20"/>
                <w:szCs w:val="20"/>
                <w:lang w:eastAsia="es-CO"/>
              </w:rPr>
            </w:pPr>
            <w:r w:rsidRPr="00095C70">
              <w:rPr>
                <w:rFonts w:eastAsia="Times New Roman"/>
                <w:sz w:val="20"/>
                <w:szCs w:val="20"/>
                <w:lang w:eastAsia="es-CO"/>
              </w:rPr>
              <w:t>Genera la diferencia de copa: espalda más alta para movilidad</w:t>
            </w:r>
            <w:r w:rsidR="00E2673E" w:rsidRPr="00095C70">
              <w:rPr>
                <w:rFonts w:eastAsia="Times New Roman"/>
                <w:sz w:val="20"/>
                <w:szCs w:val="20"/>
                <w:lang w:eastAsia="es-CO"/>
              </w:rPr>
              <w:t>.</w:t>
            </w:r>
          </w:p>
        </w:tc>
      </w:tr>
      <w:tr w:rsidR="003F5911" w:rsidRPr="00095C70" w14:paraId="44273A13" w14:textId="77777777" w:rsidTr="003F5911">
        <w:tc>
          <w:tcPr>
            <w:tcW w:w="0" w:type="auto"/>
            <w:hideMark/>
          </w:tcPr>
          <w:p w14:paraId="2A74EBF7" w14:textId="77777777" w:rsidR="003F5911" w:rsidRPr="00095C70" w:rsidRDefault="003F5911" w:rsidP="00095C70">
            <w:pPr>
              <w:rPr>
                <w:rFonts w:eastAsia="Times New Roman"/>
                <w:sz w:val="20"/>
                <w:szCs w:val="20"/>
                <w:lang w:eastAsia="es-CO"/>
              </w:rPr>
            </w:pPr>
            <w:r w:rsidRPr="00095C70">
              <w:rPr>
                <w:rFonts w:eastAsia="Times New Roman"/>
                <w:b/>
                <w:bCs/>
                <w:sz w:val="20"/>
                <w:szCs w:val="20"/>
                <w:lang w:eastAsia="es-CO"/>
              </w:rPr>
              <w:t>6</w:t>
            </w:r>
          </w:p>
        </w:tc>
        <w:tc>
          <w:tcPr>
            <w:tcW w:w="0" w:type="auto"/>
            <w:hideMark/>
          </w:tcPr>
          <w:p w14:paraId="628D2C03" w14:textId="77777777" w:rsidR="003F5911" w:rsidRPr="00095C70" w:rsidRDefault="003F5911" w:rsidP="00095C70">
            <w:pPr>
              <w:rPr>
                <w:rFonts w:eastAsia="Times New Roman"/>
                <w:sz w:val="20"/>
                <w:szCs w:val="20"/>
                <w:lang w:eastAsia="es-CO"/>
              </w:rPr>
            </w:pPr>
            <w:r w:rsidRPr="00095C70">
              <w:rPr>
                <w:rFonts w:eastAsia="Times New Roman"/>
                <w:b/>
                <w:bCs/>
                <w:sz w:val="20"/>
                <w:szCs w:val="20"/>
                <w:lang w:eastAsia="es-CO"/>
              </w:rPr>
              <w:t>Línea de codo</w:t>
            </w:r>
          </w:p>
        </w:tc>
        <w:tc>
          <w:tcPr>
            <w:tcW w:w="0" w:type="auto"/>
            <w:hideMark/>
          </w:tcPr>
          <w:p w14:paraId="5CDE524B" w14:textId="77777777" w:rsidR="003F5911" w:rsidRPr="00095C70" w:rsidRDefault="003F5911" w:rsidP="00095C70">
            <w:pPr>
              <w:rPr>
                <w:rFonts w:eastAsia="Times New Roman"/>
                <w:sz w:val="20"/>
                <w:szCs w:val="20"/>
                <w:lang w:eastAsia="es-CO"/>
              </w:rPr>
            </w:pPr>
            <w:r w:rsidRPr="00095C70">
              <w:rPr>
                <w:rFonts w:eastAsia="Times New Roman"/>
                <w:sz w:val="20"/>
                <w:szCs w:val="20"/>
                <w:lang w:eastAsia="es-CO"/>
              </w:rPr>
              <w:t>Ubicarla a 3/5 de la longitud total; escuadrar 90°.</w:t>
            </w:r>
          </w:p>
        </w:tc>
        <w:tc>
          <w:tcPr>
            <w:tcW w:w="0" w:type="auto"/>
            <w:hideMark/>
          </w:tcPr>
          <w:p w14:paraId="5807F3F7" w14:textId="27FBD9DA" w:rsidR="003F5911" w:rsidRPr="00095C70" w:rsidRDefault="003F5911" w:rsidP="00095C70">
            <w:pPr>
              <w:rPr>
                <w:rFonts w:eastAsia="Times New Roman"/>
                <w:sz w:val="20"/>
                <w:szCs w:val="20"/>
                <w:lang w:eastAsia="es-CO"/>
              </w:rPr>
            </w:pPr>
            <w:r w:rsidRPr="00095C70">
              <w:rPr>
                <w:rFonts w:eastAsia="Times New Roman"/>
                <w:sz w:val="20"/>
                <w:szCs w:val="20"/>
                <w:lang w:eastAsia="es-CO"/>
              </w:rPr>
              <w:t>Punto de referencia para entalle</w:t>
            </w:r>
            <w:r w:rsidR="00E2673E" w:rsidRPr="00095C70">
              <w:rPr>
                <w:rFonts w:eastAsia="Times New Roman"/>
                <w:sz w:val="20"/>
                <w:szCs w:val="20"/>
                <w:lang w:eastAsia="es-CO"/>
              </w:rPr>
              <w:t>.</w:t>
            </w:r>
          </w:p>
        </w:tc>
      </w:tr>
      <w:tr w:rsidR="003F5911" w:rsidRPr="00095C70" w14:paraId="4C552165" w14:textId="77777777" w:rsidTr="003F5911">
        <w:tc>
          <w:tcPr>
            <w:tcW w:w="0" w:type="auto"/>
            <w:hideMark/>
          </w:tcPr>
          <w:p w14:paraId="2FEBC198" w14:textId="77777777" w:rsidR="003F5911" w:rsidRPr="00095C70" w:rsidRDefault="003F5911" w:rsidP="00095C70">
            <w:pPr>
              <w:rPr>
                <w:rFonts w:eastAsia="Times New Roman"/>
                <w:sz w:val="20"/>
                <w:szCs w:val="20"/>
                <w:lang w:eastAsia="es-CO"/>
              </w:rPr>
            </w:pPr>
            <w:r w:rsidRPr="00095C70">
              <w:rPr>
                <w:rFonts w:eastAsia="Times New Roman"/>
                <w:b/>
                <w:bCs/>
                <w:sz w:val="20"/>
                <w:szCs w:val="20"/>
                <w:lang w:eastAsia="es-CO"/>
              </w:rPr>
              <w:t>7</w:t>
            </w:r>
          </w:p>
        </w:tc>
        <w:tc>
          <w:tcPr>
            <w:tcW w:w="0" w:type="auto"/>
            <w:hideMark/>
          </w:tcPr>
          <w:p w14:paraId="026EC422" w14:textId="77777777" w:rsidR="003F5911" w:rsidRPr="00095C70" w:rsidRDefault="003F5911" w:rsidP="00095C70">
            <w:pPr>
              <w:rPr>
                <w:rFonts w:eastAsia="Times New Roman"/>
                <w:sz w:val="20"/>
                <w:szCs w:val="20"/>
                <w:lang w:eastAsia="es-CO"/>
              </w:rPr>
            </w:pPr>
            <w:r w:rsidRPr="00095C70">
              <w:rPr>
                <w:rFonts w:eastAsia="Times New Roman"/>
                <w:b/>
                <w:bCs/>
                <w:sz w:val="20"/>
                <w:szCs w:val="20"/>
                <w:lang w:eastAsia="es-CO"/>
              </w:rPr>
              <w:t>Entalle de codo y costado</w:t>
            </w:r>
          </w:p>
        </w:tc>
        <w:tc>
          <w:tcPr>
            <w:tcW w:w="0" w:type="auto"/>
            <w:hideMark/>
          </w:tcPr>
          <w:p w14:paraId="33D94283" w14:textId="77777777" w:rsidR="00DB1ED6" w:rsidRPr="00095C70" w:rsidRDefault="003F5911" w:rsidP="00095C70">
            <w:pPr>
              <w:rPr>
                <w:rFonts w:eastAsia="Times New Roman"/>
                <w:sz w:val="20"/>
                <w:szCs w:val="20"/>
                <w:lang w:eastAsia="es-CO"/>
              </w:rPr>
            </w:pPr>
            <w:r w:rsidRPr="00095C70">
              <w:rPr>
                <w:rFonts w:eastAsia="Times New Roman"/>
                <w:sz w:val="20"/>
                <w:szCs w:val="20"/>
                <w:lang w:eastAsia="es-CO"/>
              </w:rPr>
              <w:t>• En costura trasera adelantar 1 cm en codo y 0,7 cm en axila.</w:t>
            </w:r>
          </w:p>
          <w:p w14:paraId="1E1C756F" w14:textId="77777777" w:rsidR="00DB1ED6" w:rsidRPr="00095C70" w:rsidRDefault="003F5911" w:rsidP="00095C70">
            <w:pPr>
              <w:rPr>
                <w:rFonts w:eastAsia="Times New Roman"/>
                <w:sz w:val="20"/>
                <w:szCs w:val="20"/>
                <w:lang w:eastAsia="es-CO"/>
              </w:rPr>
            </w:pPr>
            <w:r w:rsidRPr="00095C70">
              <w:rPr>
                <w:rFonts w:eastAsia="Times New Roman"/>
                <w:sz w:val="20"/>
                <w:szCs w:val="20"/>
                <w:lang w:eastAsia="es-CO"/>
              </w:rPr>
              <w:t>• En costura delantera salir 1 cm en axila y 2 cm en codo.</w:t>
            </w:r>
          </w:p>
          <w:p w14:paraId="6E66ECA5" w14:textId="30D95EF4" w:rsidR="003F5911" w:rsidRPr="00095C70" w:rsidRDefault="003F5911" w:rsidP="00095C70">
            <w:pPr>
              <w:rPr>
                <w:rFonts w:eastAsia="Times New Roman"/>
                <w:sz w:val="20"/>
                <w:szCs w:val="20"/>
                <w:lang w:eastAsia="es-CO"/>
              </w:rPr>
            </w:pPr>
            <w:r w:rsidRPr="00095C70">
              <w:rPr>
                <w:rFonts w:eastAsia="Times New Roman"/>
                <w:sz w:val="20"/>
                <w:szCs w:val="20"/>
                <w:lang w:eastAsia="es-CO"/>
              </w:rPr>
              <w:t>• Conectar puntos con curvas tensas (flechas de 1 – 1,5 – 2,5 cm).</w:t>
            </w:r>
          </w:p>
        </w:tc>
        <w:tc>
          <w:tcPr>
            <w:tcW w:w="0" w:type="auto"/>
            <w:hideMark/>
          </w:tcPr>
          <w:p w14:paraId="7D915ACB" w14:textId="03E1589D" w:rsidR="003F5911" w:rsidRPr="00095C70" w:rsidRDefault="003F5911" w:rsidP="00095C70">
            <w:pPr>
              <w:rPr>
                <w:rFonts w:eastAsia="Times New Roman"/>
                <w:sz w:val="20"/>
                <w:szCs w:val="20"/>
                <w:lang w:eastAsia="es-CO"/>
              </w:rPr>
            </w:pPr>
            <w:r w:rsidRPr="00095C70">
              <w:rPr>
                <w:rFonts w:eastAsia="Times New Roman"/>
                <w:sz w:val="20"/>
                <w:szCs w:val="20"/>
                <w:lang w:eastAsia="es-CO"/>
              </w:rPr>
              <w:t>Ajusta la manga al brazo sin arrugas</w:t>
            </w:r>
            <w:r w:rsidR="00E2673E" w:rsidRPr="00095C70">
              <w:rPr>
                <w:rFonts w:eastAsia="Times New Roman"/>
                <w:sz w:val="20"/>
                <w:szCs w:val="20"/>
                <w:lang w:eastAsia="es-CO"/>
              </w:rPr>
              <w:t>.</w:t>
            </w:r>
          </w:p>
        </w:tc>
      </w:tr>
      <w:tr w:rsidR="003F5911" w:rsidRPr="00095C70" w14:paraId="21520030" w14:textId="77777777" w:rsidTr="003F5911">
        <w:tc>
          <w:tcPr>
            <w:tcW w:w="0" w:type="auto"/>
            <w:hideMark/>
          </w:tcPr>
          <w:p w14:paraId="78EEFF12" w14:textId="77777777" w:rsidR="003F5911" w:rsidRPr="00095C70" w:rsidRDefault="003F5911" w:rsidP="00095C70">
            <w:pPr>
              <w:rPr>
                <w:rFonts w:eastAsia="Times New Roman"/>
                <w:sz w:val="20"/>
                <w:szCs w:val="20"/>
                <w:lang w:eastAsia="es-CO"/>
              </w:rPr>
            </w:pPr>
            <w:r w:rsidRPr="00095C70">
              <w:rPr>
                <w:rFonts w:eastAsia="Times New Roman"/>
                <w:b/>
                <w:bCs/>
                <w:sz w:val="20"/>
                <w:szCs w:val="20"/>
                <w:lang w:eastAsia="es-CO"/>
              </w:rPr>
              <w:t>8</w:t>
            </w:r>
          </w:p>
        </w:tc>
        <w:tc>
          <w:tcPr>
            <w:tcW w:w="0" w:type="auto"/>
            <w:hideMark/>
          </w:tcPr>
          <w:p w14:paraId="03BC5E83" w14:textId="77777777" w:rsidR="003F5911" w:rsidRPr="00095C70" w:rsidRDefault="003F5911" w:rsidP="00095C70">
            <w:pPr>
              <w:rPr>
                <w:rFonts w:eastAsia="Times New Roman"/>
                <w:sz w:val="20"/>
                <w:szCs w:val="20"/>
                <w:lang w:eastAsia="es-CO"/>
              </w:rPr>
            </w:pPr>
            <w:r w:rsidRPr="00095C70">
              <w:rPr>
                <w:rFonts w:eastAsia="Times New Roman"/>
                <w:b/>
                <w:bCs/>
                <w:sz w:val="20"/>
                <w:szCs w:val="20"/>
                <w:lang w:eastAsia="es-CO"/>
              </w:rPr>
              <w:t>Boca de puño</w:t>
            </w:r>
          </w:p>
        </w:tc>
        <w:tc>
          <w:tcPr>
            <w:tcW w:w="0" w:type="auto"/>
            <w:hideMark/>
          </w:tcPr>
          <w:p w14:paraId="55AADC3D" w14:textId="77777777" w:rsidR="00DB1ED6" w:rsidRPr="00095C70" w:rsidRDefault="003F5911" w:rsidP="00095C70">
            <w:pPr>
              <w:rPr>
                <w:rFonts w:eastAsia="Times New Roman"/>
                <w:sz w:val="20"/>
                <w:szCs w:val="20"/>
                <w:lang w:eastAsia="es-CO"/>
              </w:rPr>
            </w:pPr>
            <w:r w:rsidRPr="00095C70">
              <w:rPr>
                <w:rFonts w:eastAsia="Times New Roman"/>
                <w:sz w:val="20"/>
                <w:szCs w:val="20"/>
                <w:lang w:eastAsia="es-CO"/>
              </w:rPr>
              <w:t>• Rectángulo-puño: ancho = deseo de muñeca + 10 cm (solape), alto desplegado = 7 cm.</w:t>
            </w:r>
          </w:p>
          <w:p w14:paraId="6C827C90" w14:textId="0E4DB1CE" w:rsidR="003F5911" w:rsidRPr="00095C70" w:rsidRDefault="003F5911" w:rsidP="00095C70">
            <w:pPr>
              <w:rPr>
                <w:rFonts w:eastAsia="Times New Roman"/>
                <w:sz w:val="20"/>
                <w:szCs w:val="20"/>
                <w:lang w:eastAsia="es-CO"/>
              </w:rPr>
            </w:pPr>
            <w:r w:rsidRPr="00095C70">
              <w:rPr>
                <w:rFonts w:eastAsia="Times New Roman"/>
                <w:sz w:val="20"/>
                <w:szCs w:val="20"/>
                <w:lang w:eastAsia="es-CO"/>
              </w:rPr>
              <w:t>• Línea inferior del rectángulo base inclínese 3,8 cm hacia arriba en costura delantera (vista 3).</w:t>
            </w:r>
          </w:p>
        </w:tc>
        <w:tc>
          <w:tcPr>
            <w:tcW w:w="0" w:type="auto"/>
            <w:hideMark/>
          </w:tcPr>
          <w:p w14:paraId="64F18A42" w14:textId="77113F65" w:rsidR="003F5911" w:rsidRPr="00095C70" w:rsidRDefault="003F5911" w:rsidP="00095C70">
            <w:pPr>
              <w:rPr>
                <w:rFonts w:eastAsia="Times New Roman"/>
                <w:sz w:val="20"/>
                <w:szCs w:val="20"/>
                <w:lang w:eastAsia="es-CO"/>
              </w:rPr>
            </w:pPr>
            <w:r w:rsidRPr="00095C70">
              <w:rPr>
                <w:rFonts w:eastAsia="Times New Roman"/>
                <w:sz w:val="20"/>
                <w:szCs w:val="20"/>
                <w:lang w:eastAsia="es-CO"/>
              </w:rPr>
              <w:t>Proporciona inclinación de puño típica en chaqueta</w:t>
            </w:r>
            <w:r w:rsidR="00E2673E" w:rsidRPr="00095C70">
              <w:rPr>
                <w:rFonts w:eastAsia="Times New Roman"/>
                <w:sz w:val="20"/>
                <w:szCs w:val="20"/>
                <w:lang w:eastAsia="es-CO"/>
              </w:rPr>
              <w:t>.</w:t>
            </w:r>
          </w:p>
        </w:tc>
      </w:tr>
      <w:tr w:rsidR="003F5911" w:rsidRPr="00095C70" w14:paraId="34248D14" w14:textId="77777777" w:rsidTr="003F5911">
        <w:tc>
          <w:tcPr>
            <w:tcW w:w="0" w:type="auto"/>
            <w:hideMark/>
          </w:tcPr>
          <w:p w14:paraId="61DDEEBA" w14:textId="77777777" w:rsidR="003F5911" w:rsidRPr="00095C70" w:rsidRDefault="003F5911" w:rsidP="00095C70">
            <w:pPr>
              <w:rPr>
                <w:rFonts w:eastAsia="Times New Roman"/>
                <w:sz w:val="20"/>
                <w:szCs w:val="20"/>
                <w:lang w:eastAsia="es-CO"/>
              </w:rPr>
            </w:pPr>
            <w:r w:rsidRPr="00095C70">
              <w:rPr>
                <w:rFonts w:eastAsia="Times New Roman"/>
                <w:b/>
                <w:bCs/>
                <w:sz w:val="20"/>
                <w:szCs w:val="20"/>
                <w:lang w:eastAsia="es-CO"/>
              </w:rPr>
              <w:t>9</w:t>
            </w:r>
          </w:p>
        </w:tc>
        <w:tc>
          <w:tcPr>
            <w:tcW w:w="0" w:type="auto"/>
            <w:hideMark/>
          </w:tcPr>
          <w:p w14:paraId="1A1C45BE" w14:textId="77777777" w:rsidR="003F5911" w:rsidRPr="00095C70" w:rsidRDefault="003F5911" w:rsidP="00095C70">
            <w:pPr>
              <w:rPr>
                <w:rFonts w:eastAsia="Times New Roman"/>
                <w:sz w:val="20"/>
                <w:szCs w:val="20"/>
                <w:lang w:eastAsia="es-CO"/>
              </w:rPr>
            </w:pPr>
            <w:r w:rsidRPr="00095C70">
              <w:rPr>
                <w:rFonts w:eastAsia="Times New Roman"/>
                <w:b/>
                <w:bCs/>
                <w:i/>
                <w:sz w:val="20"/>
                <w:szCs w:val="20"/>
                <w:lang w:eastAsia="es-CO"/>
              </w:rPr>
              <w:t>Placket</w:t>
            </w:r>
            <w:r w:rsidRPr="00095C70">
              <w:rPr>
                <w:rFonts w:eastAsia="Times New Roman"/>
                <w:b/>
                <w:bCs/>
                <w:sz w:val="20"/>
                <w:szCs w:val="20"/>
                <w:lang w:eastAsia="es-CO"/>
              </w:rPr>
              <w:t xml:space="preserve"> y botones</w:t>
            </w:r>
          </w:p>
        </w:tc>
        <w:tc>
          <w:tcPr>
            <w:tcW w:w="0" w:type="auto"/>
            <w:hideMark/>
          </w:tcPr>
          <w:p w14:paraId="49AC3A47" w14:textId="77777777" w:rsidR="003F5911" w:rsidRPr="00095C70" w:rsidRDefault="003F5911" w:rsidP="00095C70">
            <w:pPr>
              <w:rPr>
                <w:rFonts w:eastAsia="Times New Roman"/>
                <w:sz w:val="20"/>
                <w:szCs w:val="20"/>
                <w:lang w:eastAsia="es-CO"/>
              </w:rPr>
            </w:pPr>
            <w:r w:rsidRPr="00095C70">
              <w:rPr>
                <w:rFonts w:eastAsia="Times New Roman"/>
                <w:sz w:val="20"/>
                <w:szCs w:val="20"/>
                <w:lang w:eastAsia="es-CO"/>
              </w:rPr>
              <w:t>Marcar 4–5 botones a 1,5 cm del borde y piquetes a 1,5 cm entre sí (círculos).</w:t>
            </w:r>
          </w:p>
        </w:tc>
        <w:tc>
          <w:tcPr>
            <w:tcW w:w="0" w:type="auto"/>
            <w:hideMark/>
          </w:tcPr>
          <w:p w14:paraId="6F448EBB" w14:textId="6BBA0704" w:rsidR="003F5911" w:rsidRPr="00095C70" w:rsidRDefault="003F5911" w:rsidP="00095C70">
            <w:pPr>
              <w:rPr>
                <w:rFonts w:eastAsia="Times New Roman"/>
                <w:sz w:val="20"/>
                <w:szCs w:val="20"/>
                <w:lang w:eastAsia="es-CO"/>
              </w:rPr>
            </w:pPr>
            <w:r w:rsidRPr="00095C70">
              <w:rPr>
                <w:rFonts w:eastAsia="Times New Roman"/>
                <w:sz w:val="20"/>
                <w:szCs w:val="20"/>
                <w:lang w:eastAsia="es-CO"/>
              </w:rPr>
              <w:t>Prepara abertura superpuesta</w:t>
            </w:r>
            <w:r w:rsidR="00E2673E" w:rsidRPr="00095C70">
              <w:rPr>
                <w:rFonts w:eastAsia="Times New Roman"/>
                <w:sz w:val="20"/>
                <w:szCs w:val="20"/>
                <w:lang w:eastAsia="es-CO"/>
              </w:rPr>
              <w:t>.</w:t>
            </w:r>
          </w:p>
        </w:tc>
      </w:tr>
      <w:tr w:rsidR="003F5911" w:rsidRPr="00095C70" w14:paraId="1A382FBC" w14:textId="77777777" w:rsidTr="003F5911">
        <w:tc>
          <w:tcPr>
            <w:tcW w:w="0" w:type="auto"/>
            <w:hideMark/>
          </w:tcPr>
          <w:p w14:paraId="7944F687" w14:textId="77777777" w:rsidR="003F5911" w:rsidRPr="00095C70" w:rsidRDefault="003F5911" w:rsidP="00095C70">
            <w:pPr>
              <w:rPr>
                <w:rFonts w:eastAsia="Times New Roman"/>
                <w:sz w:val="20"/>
                <w:szCs w:val="20"/>
                <w:lang w:eastAsia="es-CO"/>
              </w:rPr>
            </w:pPr>
            <w:r w:rsidRPr="00095C70">
              <w:rPr>
                <w:rFonts w:eastAsia="Times New Roman"/>
                <w:b/>
                <w:bCs/>
                <w:sz w:val="20"/>
                <w:szCs w:val="20"/>
                <w:lang w:eastAsia="es-CO"/>
              </w:rPr>
              <w:t>10</w:t>
            </w:r>
          </w:p>
        </w:tc>
        <w:tc>
          <w:tcPr>
            <w:tcW w:w="0" w:type="auto"/>
            <w:hideMark/>
          </w:tcPr>
          <w:p w14:paraId="65B29712" w14:textId="77777777" w:rsidR="003F5911" w:rsidRPr="00095C70" w:rsidRDefault="003F5911" w:rsidP="00095C70">
            <w:pPr>
              <w:rPr>
                <w:rFonts w:eastAsia="Times New Roman"/>
                <w:sz w:val="20"/>
                <w:szCs w:val="20"/>
                <w:lang w:eastAsia="es-CO"/>
              </w:rPr>
            </w:pPr>
            <w:r w:rsidRPr="00095C70">
              <w:rPr>
                <w:rFonts w:eastAsia="Times New Roman"/>
                <w:b/>
                <w:bCs/>
                <w:sz w:val="20"/>
                <w:szCs w:val="20"/>
                <w:lang w:eastAsia="es-CO"/>
              </w:rPr>
              <w:t>Holguras internas</w:t>
            </w:r>
          </w:p>
        </w:tc>
        <w:tc>
          <w:tcPr>
            <w:tcW w:w="0" w:type="auto"/>
            <w:hideMark/>
          </w:tcPr>
          <w:p w14:paraId="4344FD2B" w14:textId="26EF6545" w:rsidR="00DB1ED6" w:rsidRPr="00095C70" w:rsidRDefault="003F5911" w:rsidP="00095C70">
            <w:pPr>
              <w:rPr>
                <w:rFonts w:eastAsia="Times New Roman"/>
                <w:sz w:val="20"/>
                <w:szCs w:val="20"/>
                <w:lang w:eastAsia="es-CO"/>
              </w:rPr>
            </w:pPr>
            <w:r w:rsidRPr="00095C70">
              <w:rPr>
                <w:rFonts w:eastAsia="Times New Roman"/>
                <w:sz w:val="20"/>
                <w:szCs w:val="20"/>
                <w:lang w:eastAsia="es-CO"/>
              </w:rPr>
              <w:t xml:space="preserve">• Holgura </w:t>
            </w:r>
            <w:r w:rsidR="00B05872" w:rsidRPr="00B05872">
              <w:rPr>
                <w:rFonts w:eastAsia="Times New Roman"/>
                <w:iCs/>
                <w:sz w:val="20"/>
                <w:szCs w:val="20"/>
                <w:lang w:eastAsia="es-CO"/>
              </w:rPr>
              <w:t>bíceps</w:t>
            </w:r>
            <w:r w:rsidRPr="00095C70">
              <w:rPr>
                <w:rFonts w:eastAsia="Times New Roman"/>
                <w:i/>
                <w:sz w:val="20"/>
                <w:szCs w:val="20"/>
                <w:lang w:eastAsia="es-CO"/>
              </w:rPr>
              <w:t xml:space="preserve"> </w:t>
            </w:r>
            <w:r w:rsidRPr="00095C70">
              <w:rPr>
                <w:rFonts w:eastAsia="Times New Roman"/>
                <w:sz w:val="20"/>
                <w:szCs w:val="20"/>
                <w:lang w:eastAsia="es-CO"/>
              </w:rPr>
              <w:t>= +</w:t>
            </w:r>
            <w:r w:rsidR="00642595">
              <w:rPr>
                <w:rFonts w:eastAsia="Times New Roman"/>
                <w:sz w:val="20"/>
                <w:szCs w:val="20"/>
                <w:lang w:eastAsia="es-CO"/>
              </w:rPr>
              <w:t xml:space="preserve"> </w:t>
            </w:r>
            <w:r w:rsidRPr="00095C70">
              <w:rPr>
                <w:rFonts w:eastAsia="Times New Roman"/>
                <w:sz w:val="20"/>
                <w:szCs w:val="20"/>
                <w:lang w:eastAsia="es-CO"/>
              </w:rPr>
              <w:t>6 clásica/</w:t>
            </w:r>
            <w:r w:rsidR="00E47378">
              <w:rPr>
                <w:rFonts w:eastAsia="Times New Roman"/>
                <w:sz w:val="20"/>
                <w:szCs w:val="20"/>
                <w:lang w:eastAsia="es-CO"/>
              </w:rPr>
              <w:t xml:space="preserve"> </w:t>
            </w:r>
            <w:r w:rsidRPr="00095C70">
              <w:rPr>
                <w:rFonts w:eastAsia="Times New Roman"/>
                <w:sz w:val="20"/>
                <w:szCs w:val="20"/>
                <w:lang w:eastAsia="es-CO"/>
              </w:rPr>
              <w:t>+</w:t>
            </w:r>
            <w:r w:rsidR="00B05872">
              <w:rPr>
                <w:rFonts w:eastAsia="Times New Roman"/>
                <w:sz w:val="20"/>
                <w:szCs w:val="20"/>
                <w:lang w:eastAsia="es-CO"/>
              </w:rPr>
              <w:t xml:space="preserve"> </w:t>
            </w:r>
            <w:r w:rsidRPr="00095C70">
              <w:rPr>
                <w:rFonts w:eastAsia="Times New Roman"/>
                <w:sz w:val="20"/>
                <w:szCs w:val="20"/>
                <w:lang w:eastAsia="es-CO"/>
              </w:rPr>
              <w:t>4 entallada.</w:t>
            </w:r>
          </w:p>
          <w:p w14:paraId="0F5A7B76" w14:textId="16CFF70A" w:rsidR="003F5911" w:rsidRPr="00095C70" w:rsidRDefault="003F5911" w:rsidP="00095C70">
            <w:pPr>
              <w:rPr>
                <w:rFonts w:eastAsia="Times New Roman"/>
                <w:sz w:val="20"/>
                <w:szCs w:val="20"/>
                <w:lang w:eastAsia="es-CO"/>
              </w:rPr>
            </w:pPr>
            <w:r w:rsidRPr="00095C70">
              <w:rPr>
                <w:rFonts w:eastAsia="Times New Roman"/>
                <w:sz w:val="20"/>
                <w:szCs w:val="20"/>
                <w:lang w:eastAsia="es-CO"/>
              </w:rPr>
              <w:t>• Desfase copa = 2 % sobre perímetro sisa (embebido).</w:t>
            </w:r>
          </w:p>
        </w:tc>
        <w:tc>
          <w:tcPr>
            <w:tcW w:w="0" w:type="auto"/>
            <w:hideMark/>
          </w:tcPr>
          <w:p w14:paraId="1D3F2341" w14:textId="5AAC1212" w:rsidR="003F5911" w:rsidRPr="00095C70" w:rsidRDefault="003F5911" w:rsidP="00095C70">
            <w:pPr>
              <w:rPr>
                <w:rFonts w:eastAsia="Times New Roman"/>
                <w:sz w:val="20"/>
                <w:szCs w:val="20"/>
                <w:lang w:eastAsia="es-CO"/>
              </w:rPr>
            </w:pPr>
            <w:r w:rsidRPr="00095C70">
              <w:rPr>
                <w:rFonts w:eastAsia="Times New Roman"/>
                <w:sz w:val="20"/>
                <w:szCs w:val="20"/>
                <w:lang w:eastAsia="es-CO"/>
              </w:rPr>
              <w:t>Garantiza comodidad y montaje limpio</w:t>
            </w:r>
            <w:r w:rsidR="00E2673E" w:rsidRPr="00095C70">
              <w:rPr>
                <w:rFonts w:eastAsia="Times New Roman"/>
                <w:sz w:val="20"/>
                <w:szCs w:val="20"/>
                <w:lang w:eastAsia="es-CO"/>
              </w:rPr>
              <w:t>.</w:t>
            </w:r>
          </w:p>
        </w:tc>
      </w:tr>
      <w:tr w:rsidR="003F5911" w:rsidRPr="00095C70" w14:paraId="3E7108A5" w14:textId="77777777" w:rsidTr="003F5911">
        <w:tc>
          <w:tcPr>
            <w:tcW w:w="0" w:type="auto"/>
            <w:hideMark/>
          </w:tcPr>
          <w:p w14:paraId="788BFED5" w14:textId="77777777" w:rsidR="003F5911" w:rsidRPr="00095C70" w:rsidRDefault="003F5911" w:rsidP="00095C70">
            <w:pPr>
              <w:rPr>
                <w:rFonts w:eastAsia="Times New Roman"/>
                <w:sz w:val="20"/>
                <w:szCs w:val="20"/>
                <w:lang w:eastAsia="es-CO"/>
              </w:rPr>
            </w:pPr>
            <w:r w:rsidRPr="00095C70">
              <w:rPr>
                <w:rFonts w:eastAsia="Times New Roman"/>
                <w:b/>
                <w:bCs/>
                <w:sz w:val="20"/>
                <w:szCs w:val="20"/>
                <w:lang w:eastAsia="es-CO"/>
              </w:rPr>
              <w:t>11</w:t>
            </w:r>
          </w:p>
        </w:tc>
        <w:tc>
          <w:tcPr>
            <w:tcW w:w="0" w:type="auto"/>
            <w:hideMark/>
          </w:tcPr>
          <w:p w14:paraId="2DBC32C8" w14:textId="77777777" w:rsidR="003F5911" w:rsidRPr="00095C70" w:rsidRDefault="003F5911" w:rsidP="00095C70">
            <w:pPr>
              <w:rPr>
                <w:rFonts w:eastAsia="Times New Roman"/>
                <w:sz w:val="20"/>
                <w:szCs w:val="20"/>
                <w:lang w:eastAsia="es-CO"/>
              </w:rPr>
            </w:pPr>
            <w:r w:rsidRPr="00095C70">
              <w:rPr>
                <w:rFonts w:eastAsia="Times New Roman"/>
                <w:b/>
                <w:bCs/>
                <w:sz w:val="20"/>
                <w:szCs w:val="20"/>
                <w:lang w:eastAsia="es-CO"/>
              </w:rPr>
              <w:t>Simbología final</w:t>
            </w:r>
          </w:p>
        </w:tc>
        <w:tc>
          <w:tcPr>
            <w:tcW w:w="0" w:type="auto"/>
            <w:hideMark/>
          </w:tcPr>
          <w:p w14:paraId="27F4F0CF" w14:textId="77777777" w:rsidR="003F5911" w:rsidRPr="00095C70" w:rsidRDefault="003F5911" w:rsidP="00095C70">
            <w:pPr>
              <w:rPr>
                <w:rFonts w:eastAsia="Times New Roman"/>
                <w:sz w:val="20"/>
                <w:szCs w:val="20"/>
                <w:lang w:eastAsia="es-CO"/>
              </w:rPr>
            </w:pPr>
            <w:r w:rsidRPr="00095C70">
              <w:rPr>
                <w:rFonts w:eastAsia="Times New Roman"/>
                <w:sz w:val="20"/>
                <w:szCs w:val="20"/>
                <w:lang w:eastAsia="es-CO"/>
              </w:rPr>
              <w:t>▼ frente (¼ copa), ▼▼ espalda (½ copa); flecha vertical = hilo; 90° en punta inferior.</w:t>
            </w:r>
          </w:p>
        </w:tc>
        <w:tc>
          <w:tcPr>
            <w:tcW w:w="0" w:type="auto"/>
            <w:hideMark/>
          </w:tcPr>
          <w:p w14:paraId="7AC6F9FB" w14:textId="163E32DB" w:rsidR="003F5911" w:rsidRPr="00095C70" w:rsidRDefault="003F5911" w:rsidP="00095C70">
            <w:pPr>
              <w:rPr>
                <w:rFonts w:eastAsia="Times New Roman"/>
                <w:sz w:val="20"/>
                <w:szCs w:val="20"/>
                <w:lang w:eastAsia="es-CO"/>
              </w:rPr>
            </w:pPr>
            <w:r w:rsidRPr="00095C70">
              <w:rPr>
                <w:rFonts w:eastAsia="Times New Roman"/>
                <w:sz w:val="20"/>
                <w:szCs w:val="20"/>
                <w:lang w:eastAsia="es-CO"/>
              </w:rPr>
              <w:t>Lectura universal del molde</w:t>
            </w:r>
            <w:r w:rsidR="00E2673E" w:rsidRPr="00095C70">
              <w:rPr>
                <w:rFonts w:eastAsia="Times New Roman"/>
                <w:sz w:val="20"/>
                <w:szCs w:val="20"/>
                <w:lang w:eastAsia="es-CO"/>
              </w:rPr>
              <w:t>.</w:t>
            </w:r>
          </w:p>
        </w:tc>
      </w:tr>
    </w:tbl>
    <w:p w14:paraId="3705AC8D" w14:textId="432CAA24" w:rsidR="00D430BA" w:rsidRPr="00095C70" w:rsidRDefault="00D430BA" w:rsidP="00095C70">
      <w:pPr>
        <w:pStyle w:val="Normal0"/>
        <w:rPr>
          <w:sz w:val="20"/>
          <w:szCs w:val="20"/>
        </w:rPr>
      </w:pPr>
    </w:p>
    <w:p w14:paraId="6FEAA8AE" w14:textId="77777777" w:rsidR="007B4214" w:rsidRPr="00095C70" w:rsidRDefault="007B4214" w:rsidP="00095C70">
      <w:pPr>
        <w:pStyle w:val="Normal0"/>
        <w:rPr>
          <w:sz w:val="20"/>
          <w:szCs w:val="20"/>
        </w:rPr>
      </w:pPr>
    </w:p>
    <w:p w14:paraId="59AAB2BD" w14:textId="77777777" w:rsidR="003F5911" w:rsidRPr="00095C70" w:rsidRDefault="003F5911" w:rsidP="00095C70">
      <w:pPr>
        <w:pStyle w:val="Normal0"/>
        <w:rPr>
          <w:sz w:val="20"/>
          <w:szCs w:val="20"/>
        </w:rPr>
      </w:pPr>
      <w:r w:rsidRPr="00095C70">
        <w:rPr>
          <w:sz w:val="20"/>
          <w:szCs w:val="20"/>
        </w:rPr>
        <w:t>Lectura rápida del esquema</w:t>
      </w:r>
    </w:p>
    <w:p w14:paraId="69E6D337" w14:textId="0A72285D" w:rsidR="003F5911" w:rsidRPr="00095C70" w:rsidRDefault="003F5911" w:rsidP="00095C70">
      <w:pPr>
        <w:pStyle w:val="Normal0"/>
        <w:numPr>
          <w:ilvl w:val="0"/>
          <w:numId w:val="24"/>
        </w:numPr>
        <w:rPr>
          <w:sz w:val="20"/>
          <w:szCs w:val="20"/>
        </w:rPr>
      </w:pPr>
      <w:r w:rsidRPr="00095C70">
        <w:rPr>
          <w:sz w:val="20"/>
          <w:szCs w:val="20"/>
        </w:rPr>
        <w:t>Vista 1 (izquierda): estructura bruta con tres horizontales clave</w:t>
      </w:r>
      <w:r w:rsidR="007B4214" w:rsidRPr="00095C70">
        <w:rPr>
          <w:sz w:val="20"/>
          <w:szCs w:val="20"/>
        </w:rPr>
        <w:t xml:space="preserve">, </w:t>
      </w:r>
      <w:r w:rsidRPr="00095C70">
        <w:rPr>
          <w:sz w:val="20"/>
          <w:szCs w:val="20"/>
        </w:rPr>
        <w:t>contorno sisa, línea de bíceps (2,2 = D) y altura C.</w:t>
      </w:r>
    </w:p>
    <w:p w14:paraId="10DD88FB" w14:textId="04030F58" w:rsidR="003F5911" w:rsidRPr="00095C70" w:rsidRDefault="003F5911" w:rsidP="00095C70">
      <w:pPr>
        <w:pStyle w:val="Normal0"/>
        <w:numPr>
          <w:ilvl w:val="0"/>
          <w:numId w:val="24"/>
        </w:numPr>
        <w:rPr>
          <w:sz w:val="20"/>
          <w:szCs w:val="20"/>
        </w:rPr>
      </w:pPr>
      <w:r w:rsidRPr="00095C70">
        <w:rPr>
          <w:sz w:val="20"/>
          <w:szCs w:val="20"/>
        </w:rPr>
        <w:t>Vista 2 (centro): se agrega la diagonal de balance y se traslada la curva frontal de la copa.</w:t>
      </w:r>
    </w:p>
    <w:p w14:paraId="1DDCBFDB" w14:textId="77777777" w:rsidR="003F5911" w:rsidRDefault="003F5911" w:rsidP="00095C70">
      <w:pPr>
        <w:pStyle w:val="Normal0"/>
        <w:numPr>
          <w:ilvl w:val="0"/>
          <w:numId w:val="24"/>
        </w:numPr>
        <w:rPr>
          <w:sz w:val="20"/>
          <w:szCs w:val="20"/>
        </w:rPr>
      </w:pPr>
      <w:r w:rsidRPr="00095C70">
        <w:rPr>
          <w:sz w:val="20"/>
          <w:szCs w:val="20"/>
        </w:rPr>
        <w:t xml:space="preserve">Vista 3 (derecha): manga definitiva con </w:t>
      </w:r>
      <w:proofErr w:type="spellStart"/>
      <w:r w:rsidRPr="00ED7A84">
        <w:rPr>
          <w:i/>
          <w:sz w:val="20"/>
          <w:szCs w:val="20"/>
          <w:highlight w:val="cyan"/>
        </w:rPr>
        <w:t>cap-height</w:t>
      </w:r>
      <w:proofErr w:type="spellEnd"/>
      <w:r w:rsidRPr="00095C70">
        <w:rPr>
          <w:sz w:val="20"/>
          <w:szCs w:val="20"/>
        </w:rPr>
        <w:t xml:space="preserve"> diferenciada, entalle de codo, puño inclinado y perforaciones para botones.</w:t>
      </w:r>
    </w:p>
    <w:p w14:paraId="7F8781CC" w14:textId="77777777" w:rsidR="00ED7A84" w:rsidRDefault="00ED7A84" w:rsidP="00ED7A84">
      <w:pPr>
        <w:pStyle w:val="Normal0"/>
        <w:rPr>
          <w:sz w:val="20"/>
          <w:szCs w:val="20"/>
        </w:rPr>
      </w:pPr>
    </w:p>
    <w:p w14:paraId="5B03AFC6" w14:textId="66D73B52" w:rsidR="00ED7A84" w:rsidRPr="00095C70" w:rsidRDefault="00ED7A84" w:rsidP="00ED7A84">
      <w:pPr>
        <w:pStyle w:val="Normal0"/>
        <w:ind w:left="567"/>
        <w:rPr>
          <w:sz w:val="20"/>
          <w:szCs w:val="20"/>
        </w:rPr>
      </w:pPr>
      <w:commentRangeStart w:id="144"/>
      <w:r>
        <w:rPr>
          <w:sz w:val="20"/>
          <w:szCs w:val="20"/>
        </w:rPr>
        <w:t xml:space="preserve">Importante: </w:t>
      </w:r>
      <w:proofErr w:type="spellStart"/>
      <w:r w:rsidRPr="00ED7A84">
        <w:rPr>
          <w:i/>
          <w:sz w:val="20"/>
          <w:szCs w:val="20"/>
          <w:highlight w:val="cyan"/>
        </w:rPr>
        <w:t>cap-height</w:t>
      </w:r>
      <w:proofErr w:type="spellEnd"/>
      <w:r>
        <w:rPr>
          <w:sz w:val="20"/>
          <w:szCs w:val="20"/>
        </w:rPr>
        <w:t>, e</w:t>
      </w:r>
      <w:r w:rsidRPr="00ED7A84">
        <w:rPr>
          <w:sz w:val="20"/>
          <w:szCs w:val="20"/>
        </w:rPr>
        <w:t>s la distancia vertical entre la cabeza o corona de la manga (el punto más alto del patrón de la manga) hasta la línea de unión con la sisa (la línea de costura del brazo al cuerpo)</w:t>
      </w:r>
      <w:commentRangeEnd w:id="144"/>
      <w:r w:rsidR="00D05D7C">
        <w:rPr>
          <w:sz w:val="20"/>
          <w:szCs w:val="20"/>
        </w:rPr>
        <w:t>.</w:t>
      </w:r>
      <w:r>
        <w:rPr>
          <w:rStyle w:val="Refdecomentario"/>
        </w:rPr>
        <w:commentReference w:id="144"/>
      </w:r>
    </w:p>
    <w:p w14:paraId="38B8F0A7" w14:textId="77777777" w:rsidR="003F5911" w:rsidRPr="00095C70" w:rsidRDefault="003F5911" w:rsidP="00095C70">
      <w:pPr>
        <w:pStyle w:val="Normal0"/>
        <w:rPr>
          <w:sz w:val="20"/>
          <w:szCs w:val="20"/>
        </w:rPr>
      </w:pPr>
    </w:p>
    <w:p w14:paraId="29F50412" w14:textId="5AA2A032" w:rsidR="003F5911" w:rsidRPr="00095C70" w:rsidRDefault="003F5911" w:rsidP="00095C70">
      <w:pPr>
        <w:pStyle w:val="Normal0"/>
        <w:rPr>
          <w:sz w:val="20"/>
          <w:szCs w:val="20"/>
        </w:rPr>
      </w:pPr>
      <w:r w:rsidRPr="00095C70">
        <w:rPr>
          <w:sz w:val="20"/>
          <w:szCs w:val="20"/>
        </w:rPr>
        <w:lastRenderedPageBreak/>
        <w:t xml:space="preserve">Antes de añadir márgenes de costura, confeccione un </w:t>
      </w:r>
      <w:r w:rsidR="00EA3E8B" w:rsidRPr="00095C70">
        <w:rPr>
          <w:sz w:val="20"/>
          <w:szCs w:val="20"/>
        </w:rPr>
        <w:t xml:space="preserve">prototipo, preferiblemente en liencillo, </w:t>
      </w:r>
      <w:r w:rsidRPr="00095C70">
        <w:rPr>
          <w:sz w:val="20"/>
          <w:szCs w:val="20"/>
        </w:rPr>
        <w:t>para verificar que la copa se embeba limpiamente en la sisa del cuerpo y que el brazo pueda flexionar 90° sin tiranteces.</w:t>
      </w:r>
    </w:p>
    <w:p w14:paraId="37A9F25E" w14:textId="6AF2C3CC" w:rsidR="003F5911" w:rsidRPr="00095C70" w:rsidRDefault="003F5911" w:rsidP="00095C70">
      <w:pPr>
        <w:pStyle w:val="Normal0"/>
        <w:rPr>
          <w:sz w:val="20"/>
          <w:szCs w:val="20"/>
        </w:rPr>
      </w:pPr>
    </w:p>
    <w:p w14:paraId="7E4E681C" w14:textId="774150D9" w:rsidR="00ED1BF6" w:rsidRPr="00095C70" w:rsidRDefault="006400EB" w:rsidP="00095C70">
      <w:pPr>
        <w:pStyle w:val="Normal0"/>
        <w:outlineLvl w:val="2"/>
        <w:rPr>
          <w:b/>
          <w:sz w:val="20"/>
          <w:szCs w:val="20"/>
        </w:rPr>
      </w:pPr>
      <w:bookmarkStart w:id="145" w:name="_Toc199083405"/>
      <w:r w:rsidRPr="00095C70">
        <w:rPr>
          <w:b/>
          <w:sz w:val="20"/>
          <w:szCs w:val="20"/>
        </w:rPr>
        <w:t xml:space="preserve">3.4.2 Chaqueta </w:t>
      </w:r>
      <w:r w:rsidRPr="00ED7A84">
        <w:rPr>
          <w:b/>
          <w:i/>
          <w:sz w:val="20"/>
          <w:szCs w:val="20"/>
          <w:highlight w:val="cyan"/>
        </w:rPr>
        <w:t>bomber</w:t>
      </w:r>
      <w:bookmarkEnd w:id="145"/>
    </w:p>
    <w:p w14:paraId="0DC3D319" w14:textId="236ED1EF" w:rsidR="003F5911" w:rsidRPr="00095C70" w:rsidRDefault="003F5911" w:rsidP="00095C70">
      <w:pPr>
        <w:pStyle w:val="Normal0"/>
        <w:rPr>
          <w:sz w:val="20"/>
          <w:szCs w:val="20"/>
        </w:rPr>
      </w:pPr>
    </w:p>
    <w:p w14:paraId="6D7873B2" w14:textId="75E38842" w:rsidR="00EA3E8B" w:rsidRPr="00095C70" w:rsidRDefault="00EA3E8B" w:rsidP="00095C70">
      <w:pPr>
        <w:pStyle w:val="Normal0"/>
        <w:rPr>
          <w:sz w:val="20"/>
          <w:szCs w:val="20"/>
        </w:rPr>
      </w:pPr>
      <w:r w:rsidRPr="00095C70">
        <w:rPr>
          <w:sz w:val="20"/>
          <w:szCs w:val="20"/>
        </w:rPr>
        <w:t xml:space="preserve">La chaqueta </w:t>
      </w:r>
      <w:r w:rsidRPr="00ED7A84">
        <w:rPr>
          <w:i/>
          <w:sz w:val="20"/>
          <w:szCs w:val="20"/>
          <w:highlight w:val="cyan"/>
        </w:rPr>
        <w:t>bomber</w:t>
      </w:r>
      <w:r w:rsidRPr="00095C70">
        <w:rPr>
          <w:i/>
          <w:sz w:val="20"/>
          <w:szCs w:val="20"/>
        </w:rPr>
        <w:t xml:space="preserve"> </w:t>
      </w:r>
      <w:r w:rsidRPr="00095C70">
        <w:rPr>
          <w:sz w:val="20"/>
          <w:szCs w:val="20"/>
        </w:rPr>
        <w:t xml:space="preserve">casual masculina, con su corte recto o ligeramente entallado y puños, cuello y cinturilla de punto elástico, combina materiales como </w:t>
      </w:r>
      <w:r w:rsidRPr="00ED7A84">
        <w:rPr>
          <w:i/>
          <w:sz w:val="20"/>
          <w:szCs w:val="20"/>
          <w:highlight w:val="cyan"/>
        </w:rPr>
        <w:t>nylon</w:t>
      </w:r>
      <w:r w:rsidRPr="00095C70">
        <w:rPr>
          <w:i/>
          <w:sz w:val="20"/>
          <w:szCs w:val="20"/>
        </w:rPr>
        <w:t>,</w:t>
      </w:r>
      <w:r w:rsidRPr="00095C70">
        <w:rPr>
          <w:sz w:val="20"/>
          <w:szCs w:val="20"/>
        </w:rPr>
        <w:t xml:space="preserve"> algodón o poliéster técnico, a menudo con forro ligero o acolchado, para ofrecer ligereza, abrigo y resistencia al viento; su cierre frontal de cremallera y bolsillos laterales brindan funcionalidad urbana, mientras que su estética atemporal la hace adecuada tanto para paseos y ocio en la ciudad como para oficinas creativas de </w:t>
      </w:r>
      <w:r w:rsidRPr="00ED7A84">
        <w:rPr>
          <w:i/>
          <w:sz w:val="20"/>
          <w:szCs w:val="20"/>
          <w:highlight w:val="cyan"/>
        </w:rPr>
        <w:t>dress code</w:t>
      </w:r>
      <w:r w:rsidRPr="00095C70">
        <w:rPr>
          <w:i/>
          <w:sz w:val="20"/>
          <w:szCs w:val="20"/>
        </w:rPr>
        <w:t xml:space="preserve"> </w:t>
      </w:r>
      <w:r w:rsidRPr="00095C70">
        <w:rPr>
          <w:sz w:val="20"/>
          <w:szCs w:val="20"/>
        </w:rPr>
        <w:t xml:space="preserve">relajado, viajes en climas variables y </w:t>
      </w:r>
      <w:r w:rsidRPr="00ED7A84">
        <w:rPr>
          <w:i/>
          <w:sz w:val="20"/>
          <w:szCs w:val="20"/>
          <w:highlight w:val="cyan"/>
        </w:rPr>
        <w:t>looks</w:t>
      </w:r>
      <w:r w:rsidRPr="00095C70">
        <w:rPr>
          <w:i/>
          <w:sz w:val="20"/>
          <w:szCs w:val="20"/>
        </w:rPr>
        <w:t xml:space="preserve"> </w:t>
      </w:r>
      <w:r w:rsidRPr="00095C70">
        <w:rPr>
          <w:sz w:val="20"/>
          <w:szCs w:val="20"/>
        </w:rPr>
        <w:t xml:space="preserve">de </w:t>
      </w:r>
      <w:r w:rsidRPr="00ED7A84">
        <w:rPr>
          <w:i/>
          <w:sz w:val="20"/>
          <w:szCs w:val="20"/>
          <w:highlight w:val="cyan"/>
        </w:rPr>
        <w:t>smart</w:t>
      </w:r>
      <w:r w:rsidRPr="00095C70">
        <w:rPr>
          <w:sz w:val="20"/>
          <w:szCs w:val="20"/>
        </w:rPr>
        <w:t xml:space="preserve"> casual al combinarla con camisa de botones, chinos y mocasines, o con camiseta, pantalones </w:t>
      </w:r>
      <w:r w:rsidRPr="00ED7A84">
        <w:rPr>
          <w:i/>
          <w:sz w:val="20"/>
          <w:szCs w:val="20"/>
          <w:highlight w:val="cyan"/>
        </w:rPr>
        <w:t>slim</w:t>
      </w:r>
      <w:r w:rsidRPr="00095C70">
        <w:rPr>
          <w:i/>
          <w:sz w:val="20"/>
          <w:szCs w:val="20"/>
        </w:rPr>
        <w:t xml:space="preserve"> </w:t>
      </w:r>
      <w:r w:rsidRPr="00095C70">
        <w:rPr>
          <w:sz w:val="20"/>
          <w:szCs w:val="20"/>
        </w:rPr>
        <w:t>y zapatillas para un estilo deportivo; disponible en tonos neutros para máxima versatilidad o en colores más vivos y detalles bordados para un toque distintivo.</w:t>
      </w:r>
    </w:p>
    <w:p w14:paraId="5BFD0ADB" w14:textId="15965C89" w:rsidR="00ED230B" w:rsidRPr="00095C70" w:rsidRDefault="00ED230B" w:rsidP="00095C70">
      <w:pPr>
        <w:pStyle w:val="Normal0"/>
        <w:rPr>
          <w:sz w:val="20"/>
          <w:szCs w:val="20"/>
        </w:rPr>
      </w:pPr>
    </w:p>
    <w:p w14:paraId="4468B99A" w14:textId="1F9E8280" w:rsidR="00ED230B" w:rsidRPr="00ED7A84" w:rsidRDefault="001B4AE4" w:rsidP="00095C70">
      <w:pPr>
        <w:pStyle w:val="Normal0"/>
        <w:rPr>
          <w:b/>
          <w:i/>
          <w:iCs/>
          <w:sz w:val="20"/>
          <w:szCs w:val="20"/>
        </w:rPr>
      </w:pPr>
      <w:commentRangeStart w:id="146"/>
      <w:r w:rsidRPr="00ED7A84">
        <w:rPr>
          <w:b/>
          <w:i/>
          <w:iCs/>
          <w:sz w:val="20"/>
          <w:szCs w:val="20"/>
        </w:rPr>
        <w:t>Figura</w:t>
      </w:r>
      <w:commentRangeEnd w:id="146"/>
      <w:r w:rsidR="003F45C4" w:rsidRPr="00ED7A84">
        <w:rPr>
          <w:rStyle w:val="Refdecomentario"/>
          <w:b/>
          <w:i/>
          <w:iCs/>
          <w:sz w:val="20"/>
          <w:szCs w:val="20"/>
        </w:rPr>
        <w:commentReference w:id="146"/>
      </w:r>
      <w:r w:rsidRPr="00ED7A84">
        <w:rPr>
          <w:b/>
          <w:i/>
          <w:iCs/>
          <w:sz w:val="20"/>
          <w:szCs w:val="20"/>
        </w:rPr>
        <w:t xml:space="preserve"> 3</w:t>
      </w:r>
      <w:r w:rsidR="00ED230B" w:rsidRPr="00ED7A84">
        <w:rPr>
          <w:b/>
          <w:i/>
          <w:iCs/>
          <w:sz w:val="20"/>
          <w:szCs w:val="20"/>
        </w:rPr>
        <w:t>9.  Chaqueta bomber masculina</w:t>
      </w:r>
    </w:p>
    <w:p w14:paraId="56235694" w14:textId="647670B0" w:rsidR="00ED230B" w:rsidRPr="00095C70" w:rsidRDefault="00ED230B" w:rsidP="00095C70">
      <w:pPr>
        <w:pStyle w:val="Normal0"/>
        <w:rPr>
          <w:sz w:val="20"/>
          <w:szCs w:val="20"/>
        </w:rPr>
      </w:pPr>
      <w:commentRangeStart w:id="147"/>
      <w:r w:rsidRPr="00095C70">
        <w:rPr>
          <w:noProof/>
          <w:sz w:val="20"/>
          <w:szCs w:val="20"/>
          <w:lang w:eastAsia="es-CO"/>
        </w:rPr>
        <w:drawing>
          <wp:inline distT="0" distB="0" distL="0" distR="0" wp14:anchorId="67411F19" wp14:editId="40F3CFC4">
            <wp:extent cx="4411980" cy="2324100"/>
            <wp:effectExtent l="0" t="0" r="7620" b="0"/>
            <wp:docPr id="1" name="Imagen 1" descr="https://i.pinimg.com/736x/65/b8/57/65b857e1736a9b2c11bf95be63226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pinimg.com/736x/65/b8/57/65b857e1736a9b2c11bf95be63226225.jpg"/>
                    <pic:cNvPicPr>
                      <a:picLocks noChangeAspect="1" noChangeArrowheads="1"/>
                    </pic:cNvPicPr>
                  </pic:nvPicPr>
                  <pic:blipFill rotWithShape="1">
                    <a:blip r:embed="rId56">
                      <a:extLst>
                        <a:ext uri="{28A0092B-C50C-407E-A947-70E740481C1C}">
                          <a14:useLocalDpi xmlns:a14="http://schemas.microsoft.com/office/drawing/2010/main" val="0"/>
                        </a:ext>
                      </a:extLst>
                    </a:blip>
                    <a:srcRect t="10379" r="2178" b="20798"/>
                    <a:stretch/>
                  </pic:blipFill>
                  <pic:spPr bwMode="auto">
                    <a:xfrm>
                      <a:off x="0" y="0"/>
                      <a:ext cx="4418290" cy="2327424"/>
                    </a:xfrm>
                    <a:prstGeom prst="rect">
                      <a:avLst/>
                    </a:prstGeom>
                    <a:noFill/>
                    <a:ln>
                      <a:noFill/>
                    </a:ln>
                    <a:extLst>
                      <a:ext uri="{53640926-AAD7-44D8-BBD7-CCE9431645EC}">
                        <a14:shadowObscured xmlns:a14="http://schemas.microsoft.com/office/drawing/2010/main"/>
                      </a:ext>
                    </a:extLst>
                  </pic:spPr>
                </pic:pic>
              </a:graphicData>
            </a:graphic>
          </wp:inline>
        </w:drawing>
      </w:r>
      <w:commentRangeEnd w:id="147"/>
      <w:r w:rsidR="00F34772" w:rsidRPr="00095C70">
        <w:rPr>
          <w:rStyle w:val="Refdecomentario"/>
          <w:sz w:val="20"/>
          <w:szCs w:val="20"/>
        </w:rPr>
        <w:commentReference w:id="147"/>
      </w:r>
    </w:p>
    <w:p w14:paraId="2ECDEBA7" w14:textId="37E07545" w:rsidR="00ED230B" w:rsidRPr="00095C70" w:rsidRDefault="00ED230B" w:rsidP="00095C70">
      <w:pPr>
        <w:pStyle w:val="Normal0"/>
        <w:rPr>
          <w:sz w:val="20"/>
          <w:szCs w:val="20"/>
        </w:rPr>
      </w:pPr>
      <w:r w:rsidRPr="00095C70">
        <w:rPr>
          <w:sz w:val="20"/>
          <w:szCs w:val="20"/>
        </w:rPr>
        <w:t xml:space="preserve">Fuente: </w:t>
      </w:r>
      <w:hyperlink r:id="rId57" w:history="1">
        <w:r w:rsidRPr="00095C70">
          <w:rPr>
            <w:rStyle w:val="Hipervnculo"/>
            <w:sz w:val="20"/>
            <w:szCs w:val="20"/>
          </w:rPr>
          <w:t>https://es.pinterest.com/pin/4785143350554431/</w:t>
        </w:r>
      </w:hyperlink>
      <w:r w:rsidRPr="00095C70">
        <w:rPr>
          <w:sz w:val="20"/>
          <w:szCs w:val="20"/>
        </w:rPr>
        <w:t xml:space="preserve"> </w:t>
      </w:r>
    </w:p>
    <w:p w14:paraId="4573FA30" w14:textId="0D51DF9A" w:rsidR="006400EB" w:rsidRPr="00095C70" w:rsidRDefault="006400EB" w:rsidP="00095C70">
      <w:pPr>
        <w:pStyle w:val="Normal0"/>
        <w:rPr>
          <w:sz w:val="20"/>
          <w:szCs w:val="20"/>
        </w:rPr>
      </w:pPr>
    </w:p>
    <w:p w14:paraId="756852E2" w14:textId="225EB74A" w:rsidR="003F5911" w:rsidRPr="00095C70" w:rsidRDefault="003F5911" w:rsidP="00095C70">
      <w:pPr>
        <w:pStyle w:val="Normal0"/>
        <w:rPr>
          <w:sz w:val="20"/>
          <w:szCs w:val="20"/>
        </w:rPr>
      </w:pPr>
    </w:p>
    <w:tbl>
      <w:tblPr>
        <w:tblStyle w:val="Tablaconcuadrcula"/>
        <w:tblW w:w="0" w:type="auto"/>
        <w:tblLook w:val="04A0" w:firstRow="1" w:lastRow="0" w:firstColumn="1" w:lastColumn="0" w:noHBand="0" w:noVBand="1"/>
      </w:tblPr>
      <w:tblGrid>
        <w:gridCol w:w="9913"/>
      </w:tblGrid>
      <w:tr w:rsidR="00EA3E8B" w:rsidRPr="00095C70" w14:paraId="64E7BA63" w14:textId="77777777" w:rsidTr="00EA3E8B">
        <w:tc>
          <w:tcPr>
            <w:tcW w:w="9962" w:type="dxa"/>
          </w:tcPr>
          <w:p w14:paraId="0F6042C7" w14:textId="395DE7BB" w:rsidR="00EA3E8B" w:rsidRDefault="00EA3E8B" w:rsidP="00ED7A84">
            <w:pPr>
              <w:pStyle w:val="Normal0"/>
              <w:jc w:val="center"/>
              <w:rPr>
                <w:sz w:val="20"/>
                <w:szCs w:val="20"/>
              </w:rPr>
            </w:pPr>
            <w:r w:rsidRPr="00ED7A84">
              <w:rPr>
                <w:sz w:val="20"/>
                <w:szCs w:val="20"/>
                <w:highlight w:val="magenta"/>
              </w:rPr>
              <w:t>LLAMADO A LA ACCIÓN</w:t>
            </w:r>
          </w:p>
          <w:p w14:paraId="5A0D3E7C" w14:textId="77777777" w:rsidR="00ED7A84" w:rsidRPr="00095C70" w:rsidRDefault="00ED7A84" w:rsidP="00ED7A84">
            <w:pPr>
              <w:pStyle w:val="Normal0"/>
              <w:jc w:val="center"/>
              <w:rPr>
                <w:sz w:val="20"/>
                <w:szCs w:val="20"/>
              </w:rPr>
            </w:pPr>
          </w:p>
          <w:p w14:paraId="7E31C672" w14:textId="7EE74EBA" w:rsidR="00EA3E8B" w:rsidRPr="00ED7A84" w:rsidRDefault="00ED7A84" w:rsidP="00ED7A84">
            <w:pPr>
              <w:pStyle w:val="Normal0"/>
              <w:numPr>
                <w:ilvl w:val="0"/>
                <w:numId w:val="78"/>
              </w:numPr>
              <w:rPr>
                <w:sz w:val="20"/>
                <w:szCs w:val="20"/>
              </w:rPr>
            </w:pPr>
            <w:r>
              <w:rPr>
                <w:sz w:val="20"/>
                <w:szCs w:val="20"/>
              </w:rPr>
              <w:t>I</w:t>
            </w:r>
            <w:r w:rsidRPr="00095C70">
              <w:rPr>
                <w:sz w:val="20"/>
                <w:szCs w:val="20"/>
              </w:rPr>
              <w:t xml:space="preserve">nterpretación de chaqueta </w:t>
            </w:r>
            <w:proofErr w:type="spellStart"/>
            <w:r w:rsidRPr="00ED7A84">
              <w:rPr>
                <w:i/>
                <w:sz w:val="20"/>
                <w:szCs w:val="20"/>
                <w:highlight w:val="cyan"/>
              </w:rPr>
              <w:t>bomber</w:t>
            </w:r>
            <w:proofErr w:type="spellEnd"/>
          </w:p>
          <w:p w14:paraId="5EC5C6DE" w14:textId="77777777" w:rsidR="00ED7A84" w:rsidRPr="00095C70" w:rsidRDefault="00ED7A84" w:rsidP="00ED7A84">
            <w:pPr>
              <w:pStyle w:val="Normal0"/>
              <w:ind w:left="720"/>
              <w:rPr>
                <w:sz w:val="20"/>
                <w:szCs w:val="20"/>
              </w:rPr>
            </w:pPr>
          </w:p>
          <w:p w14:paraId="79B10A3E" w14:textId="77777777" w:rsidR="00EA3E8B" w:rsidRDefault="00EA3E8B" w:rsidP="00095C70">
            <w:pPr>
              <w:pStyle w:val="Normal0"/>
              <w:rPr>
                <w:sz w:val="20"/>
                <w:szCs w:val="20"/>
              </w:rPr>
            </w:pPr>
            <w:r w:rsidRPr="00095C70">
              <w:rPr>
                <w:sz w:val="20"/>
                <w:szCs w:val="20"/>
              </w:rPr>
              <w:t xml:space="preserve">Se invita a realizar el paso a paso del trazo de la chaqueta </w:t>
            </w:r>
            <w:proofErr w:type="spellStart"/>
            <w:r w:rsidRPr="00ED7A84">
              <w:rPr>
                <w:i/>
                <w:sz w:val="20"/>
                <w:szCs w:val="20"/>
                <w:highlight w:val="cyan"/>
              </w:rPr>
              <w:t>bomber</w:t>
            </w:r>
            <w:proofErr w:type="spellEnd"/>
            <w:r w:rsidRPr="00095C70">
              <w:rPr>
                <w:sz w:val="20"/>
                <w:szCs w:val="20"/>
              </w:rPr>
              <w:t xml:space="preserve"> </w:t>
            </w:r>
            <w:commentRangeStart w:id="148"/>
            <w:r w:rsidRPr="00095C70">
              <w:rPr>
                <w:sz w:val="20"/>
                <w:szCs w:val="20"/>
              </w:rPr>
              <w:t>masculina</w:t>
            </w:r>
            <w:commentRangeEnd w:id="148"/>
            <w:r w:rsidR="00D82CC7">
              <w:rPr>
                <w:rStyle w:val="Refdecomentario"/>
              </w:rPr>
              <w:commentReference w:id="148"/>
            </w:r>
            <w:r w:rsidRPr="00095C70">
              <w:rPr>
                <w:sz w:val="20"/>
                <w:szCs w:val="20"/>
              </w:rPr>
              <w:t xml:space="preserve">. </w:t>
            </w:r>
          </w:p>
          <w:p w14:paraId="55CAECB5" w14:textId="783EFCA2" w:rsidR="00ED7A84" w:rsidRPr="00095C70" w:rsidRDefault="00ED7A84" w:rsidP="00095C70">
            <w:pPr>
              <w:pStyle w:val="Normal0"/>
              <w:rPr>
                <w:sz w:val="20"/>
                <w:szCs w:val="20"/>
              </w:rPr>
            </w:pPr>
          </w:p>
        </w:tc>
      </w:tr>
    </w:tbl>
    <w:p w14:paraId="3E40AB4D" w14:textId="77777777" w:rsidR="003F5911" w:rsidRPr="00095C70" w:rsidRDefault="003F5911" w:rsidP="00095C70">
      <w:pPr>
        <w:pStyle w:val="Normal0"/>
        <w:rPr>
          <w:sz w:val="20"/>
          <w:szCs w:val="20"/>
        </w:rPr>
      </w:pPr>
    </w:p>
    <w:p w14:paraId="639AB6D0" w14:textId="5D5E2C76" w:rsidR="003F5911" w:rsidRDefault="00B469D3" w:rsidP="00095C70">
      <w:pPr>
        <w:pStyle w:val="Normal0"/>
        <w:outlineLvl w:val="2"/>
        <w:rPr>
          <w:b/>
          <w:i/>
          <w:sz w:val="20"/>
          <w:szCs w:val="20"/>
        </w:rPr>
      </w:pPr>
      <w:bookmarkStart w:id="149" w:name="_Toc199083406"/>
      <w:r w:rsidRPr="00095C70">
        <w:rPr>
          <w:b/>
          <w:sz w:val="20"/>
          <w:szCs w:val="20"/>
        </w:rPr>
        <w:t>3.4.</w:t>
      </w:r>
      <w:r w:rsidR="00F6104F">
        <w:rPr>
          <w:b/>
          <w:sz w:val="20"/>
          <w:szCs w:val="20"/>
        </w:rPr>
        <w:t>3.</w:t>
      </w:r>
      <w:r w:rsidRPr="00095C70">
        <w:rPr>
          <w:b/>
          <w:sz w:val="20"/>
          <w:szCs w:val="20"/>
        </w:rPr>
        <w:t xml:space="preserve"> Chaqueta en </w:t>
      </w:r>
      <w:proofErr w:type="gramStart"/>
      <w:r w:rsidRPr="00ED7A84">
        <w:rPr>
          <w:b/>
          <w:i/>
          <w:sz w:val="20"/>
          <w:szCs w:val="20"/>
          <w:highlight w:val="cyan"/>
        </w:rPr>
        <w:t>denim</w:t>
      </w:r>
      <w:proofErr w:type="gramEnd"/>
      <w:r w:rsidRPr="00095C70">
        <w:rPr>
          <w:b/>
          <w:sz w:val="20"/>
          <w:szCs w:val="20"/>
        </w:rPr>
        <w:t xml:space="preserve"> tipo </w:t>
      </w:r>
      <w:bookmarkEnd w:id="149"/>
      <w:proofErr w:type="spellStart"/>
      <w:r w:rsidR="00DD4F89" w:rsidRPr="00DD4F89">
        <w:rPr>
          <w:b/>
          <w:iCs/>
          <w:sz w:val="20"/>
          <w:szCs w:val="20"/>
        </w:rPr>
        <w:t>Levi´s</w:t>
      </w:r>
      <w:proofErr w:type="spellEnd"/>
    </w:p>
    <w:p w14:paraId="1FFFF6B9" w14:textId="77777777" w:rsidR="00ED7A84" w:rsidRDefault="00ED7A84" w:rsidP="00ED7A84"/>
    <w:p w14:paraId="1D12FF83" w14:textId="3CDA9F49" w:rsidR="00ED7A84" w:rsidRDefault="00ED7A84" w:rsidP="00ED7A84">
      <w:r>
        <w:t xml:space="preserve">La chaqueta en </w:t>
      </w:r>
      <w:proofErr w:type="gramStart"/>
      <w:r w:rsidRPr="00ED7A84">
        <w:rPr>
          <w:i/>
          <w:iCs/>
          <w:highlight w:val="cyan"/>
        </w:rPr>
        <w:t>denim</w:t>
      </w:r>
      <w:proofErr w:type="gramEnd"/>
      <w:r>
        <w:t xml:space="preserve"> tipo </w:t>
      </w:r>
      <w:proofErr w:type="spellStart"/>
      <w:r w:rsidR="00DD4F89" w:rsidRPr="00DD4F89">
        <w:t>Levi´s</w:t>
      </w:r>
      <w:proofErr w:type="spellEnd"/>
      <w:r>
        <w:t xml:space="preserve"> es un ícono del vestuario casual, reconocida por su estructura robusta, corte recto, y su construcción modular. Se caracteriza por tener canesú delantero y trasero, bolsillos con tapa en el pecho, cuello camisero, mangas con puño, y costuras visibles reforzadas. Usualmente confeccionada en mezclilla (</w:t>
      </w:r>
      <w:proofErr w:type="gramStart"/>
      <w:r w:rsidRPr="00ED7A84">
        <w:rPr>
          <w:i/>
          <w:iCs/>
          <w:highlight w:val="cyan"/>
        </w:rPr>
        <w:t>denim</w:t>
      </w:r>
      <w:proofErr w:type="gramEnd"/>
      <w:r>
        <w:t xml:space="preserve"> rígido), esta prenda combina funcionalidad, durabilidad y estilo atemporal.</w:t>
      </w:r>
    </w:p>
    <w:p w14:paraId="7CE10181" w14:textId="77777777" w:rsidR="00ED7A84" w:rsidRDefault="00ED7A84" w:rsidP="00ED7A84"/>
    <w:p w14:paraId="0008B489" w14:textId="5F03A58D" w:rsidR="00ED7A84" w:rsidRDefault="00ED7A84" w:rsidP="00ED7A84">
      <w:r>
        <w:lastRenderedPageBreak/>
        <w:t xml:space="preserve">Desde el patronaje, se compone de múltiples piezas: espalda con canesú, delanteros divididos, cuello clásico, mangas completas con copa alta, vistas internas, </w:t>
      </w:r>
      <w:proofErr w:type="spellStart"/>
      <w:r>
        <w:t>tapetas</w:t>
      </w:r>
      <w:proofErr w:type="spellEnd"/>
      <w:r>
        <w:t>, bolsillos de parche con cartera, y pretina inferior con abotonadura lateral o reguladores. Su diseño exige precisión en el ensamblaje, simetría y cuidado en los detalles como piquetes, pespuntes decorativos y refuerzos en zonas de tensión.</w:t>
      </w:r>
    </w:p>
    <w:p w14:paraId="1C156602" w14:textId="77777777" w:rsidR="00ED7A84" w:rsidRPr="00095C70" w:rsidRDefault="00ED7A84" w:rsidP="00ED7A84"/>
    <w:p w14:paraId="3BB180F1" w14:textId="23AC6E2D" w:rsidR="003F5911" w:rsidRPr="00095C70" w:rsidRDefault="003F5911" w:rsidP="00095C70">
      <w:pPr>
        <w:pStyle w:val="Normal0"/>
        <w:rPr>
          <w:sz w:val="20"/>
          <w:szCs w:val="20"/>
        </w:rPr>
      </w:pPr>
    </w:p>
    <w:p w14:paraId="290B78E9" w14:textId="473B5CD5" w:rsidR="003F5911" w:rsidRPr="00ED7A84" w:rsidRDefault="001B4AE4" w:rsidP="00095C70">
      <w:pPr>
        <w:pStyle w:val="Normal0"/>
        <w:rPr>
          <w:b/>
          <w:i/>
          <w:iCs/>
          <w:sz w:val="20"/>
          <w:szCs w:val="20"/>
        </w:rPr>
      </w:pPr>
      <w:commentRangeStart w:id="150"/>
      <w:r w:rsidRPr="00ED7A84">
        <w:rPr>
          <w:b/>
          <w:i/>
          <w:iCs/>
          <w:sz w:val="20"/>
          <w:szCs w:val="20"/>
        </w:rPr>
        <w:t>Figura</w:t>
      </w:r>
      <w:commentRangeEnd w:id="150"/>
      <w:r w:rsidR="003F45C4" w:rsidRPr="00ED7A84">
        <w:rPr>
          <w:rStyle w:val="Refdecomentario"/>
          <w:b/>
          <w:i/>
          <w:iCs/>
          <w:sz w:val="20"/>
          <w:szCs w:val="20"/>
        </w:rPr>
        <w:commentReference w:id="150"/>
      </w:r>
      <w:r w:rsidRPr="00ED7A84">
        <w:rPr>
          <w:b/>
          <w:i/>
          <w:iCs/>
          <w:sz w:val="20"/>
          <w:szCs w:val="20"/>
        </w:rPr>
        <w:t xml:space="preserve"> 4</w:t>
      </w:r>
      <w:r w:rsidR="007B4214" w:rsidRPr="00ED7A84">
        <w:rPr>
          <w:b/>
          <w:i/>
          <w:iCs/>
          <w:sz w:val="20"/>
          <w:szCs w:val="20"/>
        </w:rPr>
        <w:t xml:space="preserve">0. Diseño de chaqueta en </w:t>
      </w:r>
      <w:proofErr w:type="gramStart"/>
      <w:r w:rsidR="007B4214" w:rsidRPr="00ED7A84">
        <w:rPr>
          <w:b/>
          <w:i/>
          <w:iCs/>
          <w:sz w:val="20"/>
          <w:szCs w:val="20"/>
          <w:highlight w:val="cyan"/>
        </w:rPr>
        <w:t>denim</w:t>
      </w:r>
      <w:proofErr w:type="gramEnd"/>
      <w:r w:rsidR="007B4214" w:rsidRPr="00ED7A84">
        <w:rPr>
          <w:b/>
          <w:i/>
          <w:iCs/>
          <w:sz w:val="20"/>
          <w:szCs w:val="20"/>
        </w:rPr>
        <w:t xml:space="preserve"> tipo </w:t>
      </w:r>
      <w:proofErr w:type="spellStart"/>
      <w:r w:rsidR="00DD4F89" w:rsidRPr="00DD4F89">
        <w:rPr>
          <w:b/>
          <w:sz w:val="20"/>
          <w:szCs w:val="20"/>
        </w:rPr>
        <w:t>Levi´s</w:t>
      </w:r>
      <w:proofErr w:type="spellEnd"/>
    </w:p>
    <w:p w14:paraId="4793279D" w14:textId="620C1310" w:rsidR="003F5911" w:rsidRPr="00095C70" w:rsidRDefault="007B4214" w:rsidP="00095C70">
      <w:pPr>
        <w:pStyle w:val="Normal0"/>
        <w:rPr>
          <w:sz w:val="20"/>
          <w:szCs w:val="20"/>
        </w:rPr>
      </w:pPr>
      <w:commentRangeStart w:id="151"/>
      <w:r w:rsidRPr="00095C70">
        <w:rPr>
          <w:noProof/>
          <w:sz w:val="20"/>
          <w:szCs w:val="20"/>
          <w:lang w:eastAsia="es-CO"/>
        </w:rPr>
        <w:drawing>
          <wp:inline distT="0" distB="0" distL="0" distR="0" wp14:anchorId="66A78EBB" wp14:editId="11E6E5D7">
            <wp:extent cx="4535169" cy="2241550"/>
            <wp:effectExtent l="0" t="0" r="0" b="6350"/>
            <wp:docPr id="7" name="Imagen 7" descr="https://i.pinimg.com/736x/a9/b3/50/a9b3508ce8d3e16c7545bfffee280c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pinimg.com/736x/a9/b3/50/a9b3508ce8d3e16c7545bfffee280c7d.jpg"/>
                    <pic:cNvPicPr>
                      <a:picLocks noChangeAspect="1" noChangeArrowheads="1"/>
                    </pic:cNvPicPr>
                  </pic:nvPicPr>
                  <pic:blipFill rotWithShape="1">
                    <a:blip r:embed="rId58">
                      <a:extLst>
                        <a:ext uri="{28A0092B-C50C-407E-A947-70E740481C1C}">
                          <a14:useLocalDpi xmlns:a14="http://schemas.microsoft.com/office/drawing/2010/main" val="0"/>
                        </a:ext>
                      </a:extLst>
                    </a:blip>
                    <a:srcRect l="28379" t="6811" b="57828"/>
                    <a:stretch/>
                  </pic:blipFill>
                  <pic:spPr bwMode="auto">
                    <a:xfrm>
                      <a:off x="0" y="0"/>
                      <a:ext cx="4535206" cy="2241568"/>
                    </a:xfrm>
                    <a:prstGeom prst="rect">
                      <a:avLst/>
                    </a:prstGeom>
                    <a:noFill/>
                    <a:ln>
                      <a:noFill/>
                    </a:ln>
                    <a:extLst>
                      <a:ext uri="{53640926-AAD7-44D8-BBD7-CCE9431645EC}">
                        <a14:shadowObscured xmlns:a14="http://schemas.microsoft.com/office/drawing/2010/main"/>
                      </a:ext>
                    </a:extLst>
                  </pic:spPr>
                </pic:pic>
              </a:graphicData>
            </a:graphic>
          </wp:inline>
        </w:drawing>
      </w:r>
      <w:commentRangeEnd w:id="151"/>
      <w:r w:rsidR="00F34772" w:rsidRPr="00095C70">
        <w:rPr>
          <w:rStyle w:val="Refdecomentario"/>
          <w:sz w:val="20"/>
          <w:szCs w:val="20"/>
        </w:rPr>
        <w:commentReference w:id="151"/>
      </w:r>
    </w:p>
    <w:p w14:paraId="0444423B" w14:textId="5FB184A9" w:rsidR="007B4214" w:rsidRPr="00095C70" w:rsidRDefault="007B4214" w:rsidP="00095C70">
      <w:pPr>
        <w:pStyle w:val="Normal0"/>
        <w:rPr>
          <w:sz w:val="20"/>
          <w:szCs w:val="20"/>
        </w:rPr>
      </w:pPr>
      <w:r w:rsidRPr="00095C70">
        <w:rPr>
          <w:sz w:val="20"/>
          <w:szCs w:val="20"/>
        </w:rPr>
        <w:t xml:space="preserve">Fuente: </w:t>
      </w:r>
      <w:hyperlink r:id="rId59" w:history="1">
        <w:r w:rsidRPr="00095C70">
          <w:rPr>
            <w:rStyle w:val="Hipervnculo"/>
            <w:sz w:val="20"/>
            <w:szCs w:val="20"/>
          </w:rPr>
          <w:t>https://es.pinterest.com/pin/2533343531454928/</w:t>
        </w:r>
      </w:hyperlink>
      <w:r w:rsidRPr="00095C70">
        <w:rPr>
          <w:sz w:val="20"/>
          <w:szCs w:val="20"/>
        </w:rPr>
        <w:t xml:space="preserve"> </w:t>
      </w:r>
    </w:p>
    <w:p w14:paraId="383B3384" w14:textId="52342CEA" w:rsidR="007B4214" w:rsidRPr="00095C70" w:rsidRDefault="007B4214" w:rsidP="00095C70">
      <w:pPr>
        <w:pStyle w:val="Normal0"/>
        <w:rPr>
          <w:sz w:val="20"/>
          <w:szCs w:val="20"/>
        </w:rPr>
      </w:pPr>
    </w:p>
    <w:p w14:paraId="36ABDE4E" w14:textId="6FBB8884" w:rsidR="007B4214" w:rsidRPr="00095C70" w:rsidRDefault="007B4214" w:rsidP="00095C70">
      <w:pPr>
        <w:pStyle w:val="Normal0"/>
        <w:rPr>
          <w:sz w:val="20"/>
          <w:szCs w:val="20"/>
        </w:rPr>
      </w:pPr>
      <w:r w:rsidRPr="00095C70">
        <w:rPr>
          <w:sz w:val="20"/>
          <w:szCs w:val="20"/>
        </w:rPr>
        <w:t>A continuación, se detalla el patronaje de la chaqueta</w:t>
      </w:r>
      <w:r w:rsidR="004002C2">
        <w:rPr>
          <w:sz w:val="20"/>
          <w:szCs w:val="20"/>
        </w:rPr>
        <w:t>:</w:t>
      </w:r>
    </w:p>
    <w:p w14:paraId="34FB3B83" w14:textId="2526D3E1" w:rsidR="007B4214" w:rsidRPr="00095C70" w:rsidRDefault="007B4214" w:rsidP="00095C70">
      <w:pPr>
        <w:pStyle w:val="Normal0"/>
        <w:rPr>
          <w:b/>
          <w:sz w:val="20"/>
          <w:szCs w:val="20"/>
        </w:rPr>
      </w:pPr>
    </w:p>
    <w:p w14:paraId="5D9B168F" w14:textId="20802712" w:rsidR="007B4214" w:rsidRPr="00ED7A84" w:rsidRDefault="001B4AE4" w:rsidP="00095C70">
      <w:pPr>
        <w:pStyle w:val="Normal0"/>
        <w:rPr>
          <w:b/>
          <w:i/>
          <w:iCs/>
          <w:sz w:val="20"/>
          <w:szCs w:val="20"/>
        </w:rPr>
      </w:pPr>
      <w:commentRangeStart w:id="152"/>
      <w:r w:rsidRPr="00ED7A84">
        <w:rPr>
          <w:b/>
          <w:i/>
          <w:iCs/>
          <w:sz w:val="20"/>
          <w:szCs w:val="20"/>
        </w:rPr>
        <w:t>Figura</w:t>
      </w:r>
      <w:commentRangeEnd w:id="152"/>
      <w:r w:rsidR="003F45C4" w:rsidRPr="00ED7A84">
        <w:rPr>
          <w:rStyle w:val="Refdecomentario"/>
          <w:b/>
          <w:i/>
          <w:iCs/>
          <w:sz w:val="20"/>
          <w:szCs w:val="20"/>
        </w:rPr>
        <w:commentReference w:id="152"/>
      </w:r>
      <w:r w:rsidRPr="00ED7A84">
        <w:rPr>
          <w:b/>
          <w:i/>
          <w:iCs/>
          <w:sz w:val="20"/>
          <w:szCs w:val="20"/>
        </w:rPr>
        <w:t xml:space="preserve"> 4</w:t>
      </w:r>
      <w:r w:rsidR="007B4214" w:rsidRPr="00ED7A84">
        <w:rPr>
          <w:b/>
          <w:i/>
          <w:iCs/>
          <w:sz w:val="20"/>
          <w:szCs w:val="20"/>
        </w:rPr>
        <w:t>1. Trazo del patronaje de la chaqueta</w:t>
      </w:r>
    </w:p>
    <w:p w14:paraId="131E8DF4" w14:textId="3F402D12" w:rsidR="007B4214" w:rsidRPr="00095C70" w:rsidRDefault="007B4214" w:rsidP="00095C70">
      <w:pPr>
        <w:pStyle w:val="Normal0"/>
        <w:rPr>
          <w:sz w:val="20"/>
          <w:szCs w:val="20"/>
        </w:rPr>
      </w:pPr>
      <w:commentRangeStart w:id="153"/>
      <w:r w:rsidRPr="00095C70">
        <w:rPr>
          <w:noProof/>
          <w:sz w:val="20"/>
          <w:szCs w:val="20"/>
          <w:lang w:eastAsia="es-CO"/>
        </w:rPr>
        <w:drawing>
          <wp:inline distT="0" distB="0" distL="0" distR="0" wp14:anchorId="46687661" wp14:editId="7283A43A">
            <wp:extent cx="3935544" cy="3558540"/>
            <wp:effectExtent l="0" t="0" r="8255" b="3810"/>
            <wp:docPr id="14" name="Imagen 14" descr="https://i.pinimg.com/736x/a9/b3/50/a9b3508ce8d3e16c7545bfffee280c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pinimg.com/736x/a9/b3/50/a9b3508ce8d3e16c7545bfffee280c7d.jpg"/>
                    <pic:cNvPicPr>
                      <a:picLocks noChangeAspect="1" noChangeArrowheads="1"/>
                    </pic:cNvPicPr>
                  </pic:nvPicPr>
                  <pic:blipFill rotWithShape="1">
                    <a:blip r:embed="rId58">
                      <a:extLst>
                        <a:ext uri="{28A0092B-C50C-407E-A947-70E740481C1C}">
                          <a14:useLocalDpi xmlns:a14="http://schemas.microsoft.com/office/drawing/2010/main" val="0"/>
                        </a:ext>
                      </a:extLst>
                    </a:blip>
                    <a:srcRect l="3587" t="40594" r="44902" b="12880"/>
                    <a:stretch/>
                  </pic:blipFill>
                  <pic:spPr bwMode="auto">
                    <a:xfrm>
                      <a:off x="0" y="0"/>
                      <a:ext cx="3940109" cy="3562667"/>
                    </a:xfrm>
                    <a:prstGeom prst="rect">
                      <a:avLst/>
                    </a:prstGeom>
                    <a:noFill/>
                    <a:ln>
                      <a:noFill/>
                    </a:ln>
                    <a:extLst>
                      <a:ext uri="{53640926-AAD7-44D8-BBD7-CCE9431645EC}">
                        <a14:shadowObscured xmlns:a14="http://schemas.microsoft.com/office/drawing/2010/main"/>
                      </a:ext>
                    </a:extLst>
                  </pic:spPr>
                </pic:pic>
              </a:graphicData>
            </a:graphic>
          </wp:inline>
        </w:drawing>
      </w:r>
      <w:commentRangeEnd w:id="153"/>
      <w:r w:rsidR="00F34772" w:rsidRPr="00095C70">
        <w:rPr>
          <w:rStyle w:val="Refdecomentario"/>
          <w:sz w:val="20"/>
          <w:szCs w:val="20"/>
        </w:rPr>
        <w:commentReference w:id="153"/>
      </w:r>
    </w:p>
    <w:p w14:paraId="67065FC4" w14:textId="77777777" w:rsidR="007B4214" w:rsidRPr="00095C70" w:rsidRDefault="007B4214" w:rsidP="00095C70">
      <w:pPr>
        <w:pStyle w:val="Normal0"/>
        <w:rPr>
          <w:sz w:val="20"/>
          <w:szCs w:val="20"/>
        </w:rPr>
      </w:pPr>
      <w:r w:rsidRPr="00095C70">
        <w:rPr>
          <w:sz w:val="20"/>
          <w:szCs w:val="20"/>
        </w:rPr>
        <w:lastRenderedPageBreak/>
        <w:t xml:space="preserve">Fuente: </w:t>
      </w:r>
      <w:hyperlink r:id="rId60" w:history="1">
        <w:r w:rsidRPr="00095C70">
          <w:rPr>
            <w:rStyle w:val="Hipervnculo"/>
            <w:sz w:val="20"/>
            <w:szCs w:val="20"/>
          </w:rPr>
          <w:t>https://es.pinterest.com/pin/2533343531454928/</w:t>
        </w:r>
      </w:hyperlink>
      <w:r w:rsidRPr="00095C70">
        <w:rPr>
          <w:sz w:val="20"/>
          <w:szCs w:val="20"/>
        </w:rPr>
        <w:t xml:space="preserve"> </w:t>
      </w:r>
    </w:p>
    <w:p w14:paraId="1C0DE9E0" w14:textId="3DF623CE" w:rsidR="007B4214" w:rsidRPr="00095C70" w:rsidRDefault="007B4214" w:rsidP="00095C70">
      <w:pPr>
        <w:pStyle w:val="Normal0"/>
        <w:rPr>
          <w:sz w:val="20"/>
          <w:szCs w:val="20"/>
        </w:rPr>
      </w:pPr>
    </w:p>
    <w:p w14:paraId="17E14EB8" w14:textId="4D20F1EB" w:rsidR="007B4214" w:rsidRPr="00ED7A84" w:rsidRDefault="00E87F49" w:rsidP="00095C70">
      <w:pPr>
        <w:pStyle w:val="Normal0"/>
        <w:rPr>
          <w:b/>
          <w:bCs/>
          <w:i/>
          <w:iCs/>
          <w:sz w:val="20"/>
          <w:szCs w:val="20"/>
        </w:rPr>
      </w:pPr>
      <w:commentRangeStart w:id="154"/>
      <w:r w:rsidRPr="00ED7A84">
        <w:rPr>
          <w:b/>
          <w:bCs/>
          <w:i/>
          <w:iCs/>
          <w:sz w:val="20"/>
          <w:szCs w:val="20"/>
        </w:rPr>
        <w:t>Tabla</w:t>
      </w:r>
      <w:commentRangeEnd w:id="154"/>
      <w:r w:rsidRPr="00ED7A84">
        <w:rPr>
          <w:b/>
          <w:bCs/>
          <w:i/>
          <w:iCs/>
          <w:sz w:val="20"/>
          <w:szCs w:val="20"/>
        </w:rPr>
        <w:commentReference w:id="154"/>
      </w:r>
      <w:r w:rsidRPr="00ED7A84">
        <w:rPr>
          <w:b/>
          <w:bCs/>
          <w:i/>
          <w:iCs/>
          <w:sz w:val="20"/>
          <w:szCs w:val="20"/>
        </w:rPr>
        <w:t xml:space="preserve"> 29</w:t>
      </w:r>
      <w:r w:rsidR="007B4214" w:rsidRPr="00ED7A84">
        <w:rPr>
          <w:b/>
          <w:bCs/>
          <w:i/>
          <w:iCs/>
          <w:sz w:val="20"/>
          <w:szCs w:val="20"/>
        </w:rPr>
        <w:t>. Paso a paso del trazo de la chaqueta delantero y posterior</w:t>
      </w:r>
    </w:p>
    <w:tbl>
      <w:tblPr>
        <w:tblStyle w:val="Tablaconcuadrcula"/>
        <w:tblW w:w="0" w:type="auto"/>
        <w:tblLook w:val="04A0" w:firstRow="1" w:lastRow="0" w:firstColumn="1" w:lastColumn="0" w:noHBand="0" w:noVBand="1"/>
      </w:tblPr>
      <w:tblGrid>
        <w:gridCol w:w="695"/>
        <w:gridCol w:w="1876"/>
        <w:gridCol w:w="4179"/>
        <w:gridCol w:w="3163"/>
      </w:tblGrid>
      <w:tr w:rsidR="00123AA9" w:rsidRPr="00095C70" w14:paraId="50FD678B" w14:textId="77777777" w:rsidTr="00123AA9">
        <w:tc>
          <w:tcPr>
            <w:tcW w:w="0" w:type="auto"/>
            <w:hideMark/>
          </w:tcPr>
          <w:p w14:paraId="418C8D27" w14:textId="77777777" w:rsidR="007B4214" w:rsidRPr="00095C70" w:rsidRDefault="007B4214" w:rsidP="00095C70">
            <w:pPr>
              <w:rPr>
                <w:rFonts w:eastAsia="Times New Roman"/>
                <w:b/>
                <w:bCs/>
                <w:sz w:val="20"/>
                <w:szCs w:val="20"/>
                <w:lang w:eastAsia="es-CO"/>
              </w:rPr>
            </w:pPr>
            <w:r w:rsidRPr="00095C70">
              <w:rPr>
                <w:rFonts w:eastAsia="Times New Roman"/>
                <w:b/>
                <w:bCs/>
                <w:sz w:val="20"/>
                <w:szCs w:val="20"/>
                <w:lang w:eastAsia="es-CO"/>
              </w:rPr>
              <w:t>Paso</w:t>
            </w:r>
          </w:p>
        </w:tc>
        <w:tc>
          <w:tcPr>
            <w:tcW w:w="0" w:type="auto"/>
            <w:hideMark/>
          </w:tcPr>
          <w:p w14:paraId="480FF8A5" w14:textId="77777777" w:rsidR="007B4214" w:rsidRPr="00095C70" w:rsidRDefault="007B4214" w:rsidP="00095C70">
            <w:pPr>
              <w:rPr>
                <w:rFonts w:eastAsia="Times New Roman"/>
                <w:b/>
                <w:bCs/>
                <w:sz w:val="20"/>
                <w:szCs w:val="20"/>
                <w:lang w:eastAsia="es-CO"/>
              </w:rPr>
            </w:pPr>
            <w:r w:rsidRPr="00095C70">
              <w:rPr>
                <w:rFonts w:eastAsia="Times New Roman"/>
                <w:b/>
                <w:bCs/>
                <w:sz w:val="20"/>
                <w:szCs w:val="20"/>
                <w:lang w:eastAsia="es-CO"/>
              </w:rPr>
              <w:t>Acción de trazado</w:t>
            </w:r>
          </w:p>
        </w:tc>
        <w:tc>
          <w:tcPr>
            <w:tcW w:w="4179" w:type="dxa"/>
            <w:hideMark/>
          </w:tcPr>
          <w:p w14:paraId="27C2A5DD" w14:textId="77777777" w:rsidR="007B4214" w:rsidRPr="00095C70" w:rsidRDefault="007B4214" w:rsidP="00095C70">
            <w:pPr>
              <w:rPr>
                <w:rFonts w:eastAsia="Times New Roman"/>
                <w:b/>
                <w:bCs/>
                <w:sz w:val="20"/>
                <w:szCs w:val="20"/>
                <w:lang w:eastAsia="es-CO"/>
              </w:rPr>
            </w:pPr>
            <w:r w:rsidRPr="00095C70">
              <w:rPr>
                <w:rFonts w:eastAsia="Times New Roman"/>
                <w:b/>
                <w:bCs/>
                <w:sz w:val="20"/>
                <w:szCs w:val="20"/>
                <w:lang w:eastAsia="es-CO"/>
              </w:rPr>
              <w:t>Cotas indicadas</w:t>
            </w:r>
          </w:p>
        </w:tc>
        <w:tc>
          <w:tcPr>
            <w:tcW w:w="3163" w:type="dxa"/>
            <w:hideMark/>
          </w:tcPr>
          <w:p w14:paraId="7161D38B" w14:textId="77777777" w:rsidR="007B4214" w:rsidRPr="00095C70" w:rsidRDefault="007B4214" w:rsidP="00095C70">
            <w:pPr>
              <w:rPr>
                <w:rFonts w:eastAsia="Times New Roman"/>
                <w:b/>
                <w:bCs/>
                <w:sz w:val="20"/>
                <w:szCs w:val="20"/>
                <w:lang w:eastAsia="es-CO"/>
              </w:rPr>
            </w:pPr>
            <w:r w:rsidRPr="00095C70">
              <w:rPr>
                <w:rFonts w:eastAsia="Times New Roman"/>
                <w:b/>
                <w:bCs/>
                <w:sz w:val="20"/>
                <w:szCs w:val="20"/>
                <w:lang w:eastAsia="es-CO"/>
              </w:rPr>
              <w:t>Detalle operativo</w:t>
            </w:r>
          </w:p>
        </w:tc>
      </w:tr>
      <w:tr w:rsidR="00123AA9" w:rsidRPr="00095C70" w14:paraId="7F592E7E" w14:textId="77777777" w:rsidTr="00123AA9">
        <w:tc>
          <w:tcPr>
            <w:tcW w:w="0" w:type="auto"/>
            <w:hideMark/>
          </w:tcPr>
          <w:p w14:paraId="247A16A4" w14:textId="77777777" w:rsidR="007B4214" w:rsidRPr="00095C70" w:rsidRDefault="007B4214" w:rsidP="00095C70">
            <w:pPr>
              <w:rPr>
                <w:rFonts w:eastAsia="Times New Roman"/>
                <w:sz w:val="20"/>
                <w:szCs w:val="20"/>
                <w:lang w:eastAsia="es-CO"/>
              </w:rPr>
            </w:pPr>
            <w:r w:rsidRPr="00095C70">
              <w:rPr>
                <w:rFonts w:eastAsia="Times New Roman"/>
                <w:sz w:val="20"/>
                <w:szCs w:val="20"/>
                <w:lang w:eastAsia="es-CO"/>
              </w:rPr>
              <w:t>1</w:t>
            </w:r>
          </w:p>
        </w:tc>
        <w:tc>
          <w:tcPr>
            <w:tcW w:w="0" w:type="auto"/>
            <w:hideMark/>
          </w:tcPr>
          <w:p w14:paraId="7AC34E91" w14:textId="77777777" w:rsidR="007B4214" w:rsidRPr="00095C70" w:rsidRDefault="007B4214" w:rsidP="00095C70">
            <w:pPr>
              <w:rPr>
                <w:rFonts w:eastAsia="Times New Roman"/>
                <w:sz w:val="20"/>
                <w:szCs w:val="20"/>
                <w:lang w:eastAsia="es-CO"/>
              </w:rPr>
            </w:pPr>
            <w:r w:rsidRPr="00095C70">
              <w:rPr>
                <w:rFonts w:eastAsia="Times New Roman"/>
                <w:b/>
                <w:bCs/>
                <w:sz w:val="20"/>
                <w:szCs w:val="20"/>
                <w:lang w:eastAsia="es-CO"/>
              </w:rPr>
              <w:t>Rectángulo maestro</w:t>
            </w:r>
          </w:p>
        </w:tc>
        <w:tc>
          <w:tcPr>
            <w:tcW w:w="4179" w:type="dxa"/>
            <w:hideMark/>
          </w:tcPr>
          <w:p w14:paraId="1811C626" w14:textId="2565030A" w:rsidR="00123AA9" w:rsidRPr="00095C70" w:rsidRDefault="007B4214" w:rsidP="00095C70">
            <w:pPr>
              <w:rPr>
                <w:rFonts w:eastAsia="Times New Roman"/>
                <w:sz w:val="20"/>
                <w:szCs w:val="20"/>
                <w:lang w:eastAsia="es-CO"/>
              </w:rPr>
            </w:pPr>
            <w:r w:rsidRPr="00095C70">
              <w:rPr>
                <w:rFonts w:eastAsia="Times New Roman"/>
                <w:sz w:val="20"/>
                <w:szCs w:val="20"/>
                <w:lang w:eastAsia="es-CO"/>
              </w:rPr>
              <w:t>Alto total = 31,8</w:t>
            </w:r>
            <w:r w:rsidR="00123AA9" w:rsidRPr="00095C70">
              <w:rPr>
                <w:rFonts w:eastAsia="Times New Roman"/>
                <w:sz w:val="20"/>
                <w:szCs w:val="20"/>
                <w:lang w:eastAsia="es-CO"/>
              </w:rPr>
              <w:t xml:space="preserve"> cm</w:t>
            </w:r>
            <w:r w:rsidR="00D83924" w:rsidRPr="00095C70">
              <w:rPr>
                <w:rFonts w:eastAsia="Times New Roman"/>
                <w:sz w:val="20"/>
                <w:szCs w:val="20"/>
                <w:lang w:eastAsia="es-CO"/>
              </w:rPr>
              <w:t>.</w:t>
            </w:r>
          </w:p>
          <w:p w14:paraId="31AA0B56" w14:textId="2F32653C" w:rsidR="007B4214" w:rsidRPr="00095C70" w:rsidRDefault="007B4214" w:rsidP="00095C70">
            <w:pPr>
              <w:rPr>
                <w:rFonts w:eastAsia="Times New Roman"/>
                <w:sz w:val="20"/>
                <w:szCs w:val="20"/>
                <w:lang w:eastAsia="es-CO"/>
              </w:rPr>
            </w:pPr>
            <w:r w:rsidRPr="00095C70">
              <w:rPr>
                <w:rFonts w:eastAsia="Times New Roman"/>
                <w:sz w:val="20"/>
                <w:szCs w:val="20"/>
                <w:lang w:eastAsia="es-CO"/>
              </w:rPr>
              <w:t xml:space="preserve">Ancho total = (11,5 </w:t>
            </w:r>
            <w:r w:rsidR="00123AA9" w:rsidRPr="00095C70">
              <w:rPr>
                <w:rFonts w:eastAsia="Times New Roman"/>
                <w:sz w:val="20"/>
                <w:szCs w:val="20"/>
                <w:lang w:eastAsia="es-CO"/>
              </w:rPr>
              <w:t xml:space="preserve">cm </w:t>
            </w:r>
            <w:r w:rsidRPr="00095C70">
              <w:rPr>
                <w:rFonts w:eastAsia="Times New Roman"/>
                <w:sz w:val="20"/>
                <w:szCs w:val="20"/>
                <w:lang w:eastAsia="es-CO"/>
              </w:rPr>
              <w:t>delantero + 22</w:t>
            </w:r>
            <w:r w:rsidR="00123AA9" w:rsidRPr="00095C70">
              <w:rPr>
                <w:rFonts w:eastAsia="Times New Roman"/>
                <w:sz w:val="20"/>
                <w:szCs w:val="20"/>
                <w:lang w:eastAsia="es-CO"/>
              </w:rPr>
              <w:t xml:space="preserve"> cm</w:t>
            </w:r>
            <w:r w:rsidRPr="00095C70">
              <w:rPr>
                <w:rFonts w:eastAsia="Times New Roman"/>
                <w:sz w:val="20"/>
                <w:szCs w:val="20"/>
                <w:lang w:eastAsia="es-CO"/>
              </w:rPr>
              <w:t xml:space="preserve"> espalda) + extensiones</w:t>
            </w:r>
            <w:r w:rsidR="00D83924" w:rsidRPr="00095C70">
              <w:rPr>
                <w:rFonts w:eastAsia="Times New Roman"/>
                <w:sz w:val="20"/>
                <w:szCs w:val="20"/>
                <w:lang w:eastAsia="es-CO"/>
              </w:rPr>
              <w:t>.</w:t>
            </w:r>
          </w:p>
        </w:tc>
        <w:tc>
          <w:tcPr>
            <w:tcW w:w="3163" w:type="dxa"/>
            <w:hideMark/>
          </w:tcPr>
          <w:p w14:paraId="6381A30E" w14:textId="77777777" w:rsidR="007B4214" w:rsidRPr="00095C70" w:rsidRDefault="007B4214" w:rsidP="00095C70">
            <w:pPr>
              <w:rPr>
                <w:rFonts w:eastAsia="Times New Roman"/>
                <w:sz w:val="20"/>
                <w:szCs w:val="20"/>
                <w:lang w:eastAsia="es-CO"/>
              </w:rPr>
            </w:pPr>
            <w:r w:rsidRPr="00095C70">
              <w:rPr>
                <w:rFonts w:eastAsia="Times New Roman"/>
                <w:sz w:val="20"/>
                <w:szCs w:val="20"/>
                <w:lang w:eastAsia="es-CO"/>
              </w:rPr>
              <w:t>Dibujar una línea horizontal superior y una inferior; escuadrar los laterales.</w:t>
            </w:r>
          </w:p>
        </w:tc>
      </w:tr>
      <w:tr w:rsidR="00123AA9" w:rsidRPr="00095C70" w14:paraId="2D7212FD" w14:textId="77777777" w:rsidTr="00123AA9">
        <w:tc>
          <w:tcPr>
            <w:tcW w:w="0" w:type="auto"/>
            <w:hideMark/>
          </w:tcPr>
          <w:p w14:paraId="1B5992E2" w14:textId="77777777" w:rsidR="007B4214" w:rsidRPr="00095C70" w:rsidRDefault="007B4214" w:rsidP="00095C70">
            <w:pPr>
              <w:rPr>
                <w:rFonts w:eastAsia="Times New Roman"/>
                <w:sz w:val="20"/>
                <w:szCs w:val="20"/>
                <w:lang w:eastAsia="es-CO"/>
              </w:rPr>
            </w:pPr>
            <w:r w:rsidRPr="00095C70">
              <w:rPr>
                <w:rFonts w:eastAsia="Times New Roman"/>
                <w:sz w:val="20"/>
                <w:szCs w:val="20"/>
                <w:lang w:eastAsia="es-CO"/>
              </w:rPr>
              <w:t>2</w:t>
            </w:r>
          </w:p>
        </w:tc>
        <w:tc>
          <w:tcPr>
            <w:tcW w:w="0" w:type="auto"/>
            <w:hideMark/>
          </w:tcPr>
          <w:p w14:paraId="5664AC5C" w14:textId="77777777" w:rsidR="007B4214" w:rsidRPr="00095C70" w:rsidRDefault="007B4214" w:rsidP="00095C70">
            <w:pPr>
              <w:rPr>
                <w:rFonts w:eastAsia="Times New Roman"/>
                <w:sz w:val="20"/>
                <w:szCs w:val="20"/>
                <w:lang w:eastAsia="es-CO"/>
              </w:rPr>
            </w:pPr>
            <w:r w:rsidRPr="00095C70">
              <w:rPr>
                <w:rFonts w:eastAsia="Times New Roman"/>
                <w:b/>
                <w:bCs/>
                <w:sz w:val="20"/>
                <w:szCs w:val="20"/>
                <w:lang w:eastAsia="es-CO"/>
              </w:rPr>
              <w:t>Extensión de vista delantera</w:t>
            </w:r>
          </w:p>
        </w:tc>
        <w:tc>
          <w:tcPr>
            <w:tcW w:w="4179" w:type="dxa"/>
            <w:hideMark/>
          </w:tcPr>
          <w:p w14:paraId="6F353177" w14:textId="3B627707" w:rsidR="007B4214" w:rsidRPr="00095C70" w:rsidRDefault="007B4214" w:rsidP="00095C70">
            <w:pPr>
              <w:rPr>
                <w:rFonts w:eastAsia="Times New Roman"/>
                <w:sz w:val="20"/>
                <w:szCs w:val="20"/>
                <w:lang w:eastAsia="es-CO"/>
              </w:rPr>
            </w:pPr>
            <w:r w:rsidRPr="00095C70">
              <w:rPr>
                <w:rFonts w:eastAsia="Times New Roman"/>
                <w:sz w:val="20"/>
                <w:szCs w:val="20"/>
                <w:lang w:eastAsia="es-CO"/>
              </w:rPr>
              <w:t>1,7</w:t>
            </w:r>
            <w:r w:rsidR="00123AA9" w:rsidRPr="00095C70">
              <w:rPr>
                <w:rFonts w:eastAsia="Times New Roman"/>
                <w:sz w:val="20"/>
                <w:szCs w:val="20"/>
                <w:lang w:eastAsia="es-CO"/>
              </w:rPr>
              <w:t xml:space="preserve"> cm</w:t>
            </w:r>
            <w:r w:rsidRPr="00095C70">
              <w:rPr>
                <w:rFonts w:eastAsia="Times New Roman"/>
                <w:sz w:val="20"/>
                <w:szCs w:val="20"/>
                <w:lang w:eastAsia="es-CO"/>
              </w:rPr>
              <w:t xml:space="preserve"> de ancho (borde izquierdo)</w:t>
            </w:r>
            <w:r w:rsidR="00D83924" w:rsidRPr="00095C70">
              <w:rPr>
                <w:rFonts w:eastAsia="Times New Roman"/>
                <w:sz w:val="20"/>
                <w:szCs w:val="20"/>
                <w:lang w:eastAsia="es-CO"/>
              </w:rPr>
              <w:t>.</w:t>
            </w:r>
          </w:p>
        </w:tc>
        <w:tc>
          <w:tcPr>
            <w:tcW w:w="3163" w:type="dxa"/>
            <w:hideMark/>
          </w:tcPr>
          <w:p w14:paraId="66B79F95" w14:textId="77777777" w:rsidR="007B4214" w:rsidRPr="00095C70" w:rsidRDefault="007B4214" w:rsidP="00095C70">
            <w:pPr>
              <w:rPr>
                <w:rFonts w:eastAsia="Times New Roman"/>
                <w:sz w:val="20"/>
                <w:szCs w:val="20"/>
                <w:lang w:eastAsia="es-CO"/>
              </w:rPr>
            </w:pPr>
            <w:r w:rsidRPr="00095C70">
              <w:rPr>
                <w:rFonts w:eastAsia="Times New Roman"/>
                <w:sz w:val="20"/>
                <w:szCs w:val="20"/>
                <w:lang w:eastAsia="es-CO"/>
              </w:rPr>
              <w:t>Esta faja corresponde al doblez para botones/ojales.</w:t>
            </w:r>
          </w:p>
        </w:tc>
      </w:tr>
      <w:tr w:rsidR="00123AA9" w:rsidRPr="00095C70" w14:paraId="42B8D21F" w14:textId="77777777" w:rsidTr="00123AA9">
        <w:tc>
          <w:tcPr>
            <w:tcW w:w="0" w:type="auto"/>
            <w:hideMark/>
          </w:tcPr>
          <w:p w14:paraId="0C4F310E" w14:textId="77777777" w:rsidR="007B4214" w:rsidRPr="00095C70" w:rsidRDefault="007B4214" w:rsidP="00095C70">
            <w:pPr>
              <w:rPr>
                <w:rFonts w:eastAsia="Times New Roman"/>
                <w:sz w:val="20"/>
                <w:szCs w:val="20"/>
                <w:lang w:eastAsia="es-CO"/>
              </w:rPr>
            </w:pPr>
            <w:r w:rsidRPr="00095C70">
              <w:rPr>
                <w:rFonts w:eastAsia="Times New Roman"/>
                <w:sz w:val="20"/>
                <w:szCs w:val="20"/>
                <w:lang w:eastAsia="es-CO"/>
              </w:rPr>
              <w:t>3</w:t>
            </w:r>
          </w:p>
        </w:tc>
        <w:tc>
          <w:tcPr>
            <w:tcW w:w="0" w:type="auto"/>
            <w:hideMark/>
          </w:tcPr>
          <w:p w14:paraId="5519A1F4" w14:textId="77777777" w:rsidR="007B4214" w:rsidRPr="00095C70" w:rsidRDefault="007B4214" w:rsidP="00095C70">
            <w:pPr>
              <w:rPr>
                <w:rFonts w:eastAsia="Times New Roman"/>
                <w:sz w:val="20"/>
                <w:szCs w:val="20"/>
                <w:lang w:eastAsia="es-CO"/>
              </w:rPr>
            </w:pPr>
            <w:r w:rsidRPr="00095C70">
              <w:rPr>
                <w:rFonts w:eastAsia="Times New Roman"/>
                <w:b/>
                <w:bCs/>
                <w:sz w:val="20"/>
                <w:szCs w:val="20"/>
                <w:lang w:eastAsia="es-CO"/>
              </w:rPr>
              <w:t>Línea de hombro delantero</w:t>
            </w:r>
          </w:p>
        </w:tc>
        <w:tc>
          <w:tcPr>
            <w:tcW w:w="4179" w:type="dxa"/>
            <w:hideMark/>
          </w:tcPr>
          <w:p w14:paraId="5366EC80" w14:textId="4B7D2547" w:rsidR="007B4214" w:rsidRPr="00095C70" w:rsidRDefault="007B4214" w:rsidP="00095C70">
            <w:pPr>
              <w:rPr>
                <w:rFonts w:eastAsia="Times New Roman"/>
                <w:sz w:val="20"/>
                <w:szCs w:val="20"/>
                <w:lang w:eastAsia="es-CO"/>
              </w:rPr>
            </w:pPr>
            <w:r w:rsidRPr="00095C70">
              <w:rPr>
                <w:rFonts w:eastAsia="Times New Roman"/>
                <w:sz w:val="20"/>
                <w:szCs w:val="20"/>
                <w:lang w:eastAsia="es-CO"/>
              </w:rPr>
              <w:t>Entrar 3,2</w:t>
            </w:r>
            <w:r w:rsidR="00123AA9" w:rsidRPr="00095C70">
              <w:rPr>
                <w:rFonts w:eastAsia="Times New Roman"/>
                <w:sz w:val="20"/>
                <w:szCs w:val="20"/>
                <w:lang w:eastAsia="es-CO"/>
              </w:rPr>
              <w:t xml:space="preserve"> cm</w:t>
            </w:r>
            <w:r w:rsidRPr="00095C70">
              <w:rPr>
                <w:rFonts w:eastAsia="Times New Roman"/>
                <w:sz w:val="20"/>
                <w:szCs w:val="20"/>
                <w:lang w:eastAsia="es-CO"/>
              </w:rPr>
              <w:t xml:space="preserve"> desde el vértice; bajar 1,5 </w:t>
            </w:r>
            <w:r w:rsidR="00123AA9" w:rsidRPr="00095C70">
              <w:rPr>
                <w:rFonts w:eastAsia="Times New Roman"/>
                <w:sz w:val="20"/>
                <w:szCs w:val="20"/>
                <w:lang w:eastAsia="es-CO"/>
              </w:rPr>
              <w:t xml:space="preserve">cm </w:t>
            </w:r>
            <w:r w:rsidRPr="00095C70">
              <w:rPr>
                <w:rFonts w:eastAsia="Times New Roman"/>
                <w:sz w:val="20"/>
                <w:szCs w:val="20"/>
                <w:lang w:eastAsia="es-CO"/>
              </w:rPr>
              <w:t>para la pendiente</w:t>
            </w:r>
            <w:r w:rsidR="00D83924" w:rsidRPr="00095C70">
              <w:rPr>
                <w:rFonts w:eastAsia="Times New Roman"/>
                <w:sz w:val="20"/>
                <w:szCs w:val="20"/>
                <w:lang w:eastAsia="es-CO"/>
              </w:rPr>
              <w:t>.</w:t>
            </w:r>
          </w:p>
        </w:tc>
        <w:tc>
          <w:tcPr>
            <w:tcW w:w="3163" w:type="dxa"/>
            <w:hideMark/>
          </w:tcPr>
          <w:p w14:paraId="2E8BC2B1" w14:textId="6EFC514B" w:rsidR="007B4214" w:rsidRPr="00095C70" w:rsidRDefault="007B4214" w:rsidP="00095C70">
            <w:pPr>
              <w:rPr>
                <w:rFonts w:eastAsia="Times New Roman"/>
                <w:sz w:val="20"/>
                <w:szCs w:val="20"/>
                <w:lang w:eastAsia="es-CO"/>
              </w:rPr>
            </w:pPr>
            <w:r w:rsidRPr="00095C70">
              <w:rPr>
                <w:rFonts w:eastAsia="Times New Roman"/>
                <w:sz w:val="20"/>
                <w:szCs w:val="20"/>
                <w:lang w:eastAsia="es-CO"/>
              </w:rPr>
              <w:t>Unir esos dos puntos; después prolongar 3,5</w:t>
            </w:r>
            <w:r w:rsidR="00123AA9" w:rsidRPr="00095C70">
              <w:rPr>
                <w:rFonts w:eastAsia="Times New Roman"/>
                <w:sz w:val="20"/>
                <w:szCs w:val="20"/>
                <w:lang w:eastAsia="es-CO"/>
              </w:rPr>
              <w:t xml:space="preserve"> cm</w:t>
            </w:r>
            <w:r w:rsidRPr="00095C70">
              <w:rPr>
                <w:rFonts w:eastAsia="Times New Roman"/>
                <w:sz w:val="20"/>
                <w:szCs w:val="20"/>
                <w:lang w:eastAsia="es-CO"/>
              </w:rPr>
              <w:t xml:space="preserve"> hasta la sisa para la costura de hombro.</w:t>
            </w:r>
          </w:p>
        </w:tc>
      </w:tr>
      <w:tr w:rsidR="00123AA9" w:rsidRPr="00095C70" w14:paraId="086A6159" w14:textId="77777777" w:rsidTr="00123AA9">
        <w:tc>
          <w:tcPr>
            <w:tcW w:w="0" w:type="auto"/>
            <w:hideMark/>
          </w:tcPr>
          <w:p w14:paraId="4761D696" w14:textId="77777777" w:rsidR="007B4214" w:rsidRPr="00095C70" w:rsidRDefault="007B4214" w:rsidP="00095C70">
            <w:pPr>
              <w:rPr>
                <w:rFonts w:eastAsia="Times New Roman"/>
                <w:sz w:val="20"/>
                <w:szCs w:val="20"/>
                <w:lang w:eastAsia="es-CO"/>
              </w:rPr>
            </w:pPr>
            <w:r w:rsidRPr="00095C70">
              <w:rPr>
                <w:rFonts w:eastAsia="Times New Roman"/>
                <w:sz w:val="20"/>
                <w:szCs w:val="20"/>
                <w:lang w:eastAsia="es-CO"/>
              </w:rPr>
              <w:t>4</w:t>
            </w:r>
          </w:p>
        </w:tc>
        <w:tc>
          <w:tcPr>
            <w:tcW w:w="0" w:type="auto"/>
            <w:hideMark/>
          </w:tcPr>
          <w:p w14:paraId="0F7224D7" w14:textId="77777777" w:rsidR="007B4214" w:rsidRPr="00095C70" w:rsidRDefault="007B4214" w:rsidP="00095C70">
            <w:pPr>
              <w:rPr>
                <w:rFonts w:eastAsia="Times New Roman"/>
                <w:sz w:val="20"/>
                <w:szCs w:val="20"/>
                <w:lang w:eastAsia="es-CO"/>
              </w:rPr>
            </w:pPr>
            <w:r w:rsidRPr="00095C70">
              <w:rPr>
                <w:rFonts w:eastAsia="Times New Roman"/>
                <w:b/>
                <w:bCs/>
                <w:sz w:val="20"/>
                <w:szCs w:val="20"/>
                <w:lang w:eastAsia="es-CO"/>
              </w:rPr>
              <w:t>Escote delantero</w:t>
            </w:r>
          </w:p>
        </w:tc>
        <w:tc>
          <w:tcPr>
            <w:tcW w:w="4179" w:type="dxa"/>
            <w:hideMark/>
          </w:tcPr>
          <w:p w14:paraId="28FC189C" w14:textId="1B0BF78D" w:rsidR="007B4214" w:rsidRPr="00095C70" w:rsidRDefault="007B4214" w:rsidP="00095C70">
            <w:pPr>
              <w:rPr>
                <w:rFonts w:eastAsia="Times New Roman"/>
                <w:sz w:val="20"/>
                <w:szCs w:val="20"/>
                <w:lang w:eastAsia="es-CO"/>
              </w:rPr>
            </w:pPr>
            <w:r w:rsidRPr="00095C70">
              <w:rPr>
                <w:rFonts w:eastAsia="Times New Roman"/>
                <w:sz w:val="20"/>
                <w:szCs w:val="20"/>
                <w:lang w:eastAsia="es-CO"/>
              </w:rPr>
              <w:t>Profundidad 3</w:t>
            </w:r>
            <w:r w:rsidR="00123AA9" w:rsidRPr="00095C70">
              <w:rPr>
                <w:rFonts w:eastAsia="Times New Roman"/>
                <w:sz w:val="20"/>
                <w:szCs w:val="20"/>
                <w:lang w:eastAsia="es-CO"/>
              </w:rPr>
              <w:t xml:space="preserve"> cm </w:t>
            </w:r>
            <w:r w:rsidRPr="00095C70">
              <w:rPr>
                <w:rFonts w:eastAsia="Times New Roman"/>
                <w:sz w:val="20"/>
                <w:szCs w:val="20"/>
                <w:lang w:eastAsia="es-CO"/>
              </w:rPr>
              <w:t>; ancho 9,4</w:t>
            </w:r>
            <w:r w:rsidR="00123AA9" w:rsidRPr="00095C70">
              <w:rPr>
                <w:rFonts w:eastAsia="Times New Roman"/>
                <w:sz w:val="20"/>
                <w:szCs w:val="20"/>
                <w:lang w:eastAsia="es-CO"/>
              </w:rPr>
              <w:t xml:space="preserve"> cm</w:t>
            </w:r>
            <w:r w:rsidR="00D83924" w:rsidRPr="00095C70">
              <w:rPr>
                <w:rFonts w:eastAsia="Times New Roman"/>
                <w:sz w:val="20"/>
                <w:szCs w:val="20"/>
                <w:lang w:eastAsia="es-CO"/>
              </w:rPr>
              <w:t>.</w:t>
            </w:r>
          </w:p>
        </w:tc>
        <w:tc>
          <w:tcPr>
            <w:tcW w:w="3163" w:type="dxa"/>
            <w:hideMark/>
          </w:tcPr>
          <w:p w14:paraId="6A48DD9B" w14:textId="77777777" w:rsidR="007B4214" w:rsidRPr="00095C70" w:rsidRDefault="007B4214" w:rsidP="00095C70">
            <w:pPr>
              <w:rPr>
                <w:rFonts w:eastAsia="Times New Roman"/>
                <w:sz w:val="20"/>
                <w:szCs w:val="20"/>
                <w:lang w:eastAsia="es-CO"/>
              </w:rPr>
            </w:pPr>
            <w:r w:rsidRPr="00095C70">
              <w:rPr>
                <w:rFonts w:eastAsia="Times New Roman"/>
                <w:sz w:val="20"/>
                <w:szCs w:val="20"/>
                <w:lang w:eastAsia="es-CO"/>
              </w:rPr>
              <w:t>Dibujar curva suave que parte de la línea de hombro y llega a la vista.</w:t>
            </w:r>
          </w:p>
        </w:tc>
      </w:tr>
      <w:tr w:rsidR="00123AA9" w:rsidRPr="00095C70" w14:paraId="7EB525D5" w14:textId="77777777" w:rsidTr="00123AA9">
        <w:tc>
          <w:tcPr>
            <w:tcW w:w="0" w:type="auto"/>
            <w:hideMark/>
          </w:tcPr>
          <w:p w14:paraId="7425453B" w14:textId="77777777" w:rsidR="007B4214" w:rsidRPr="00095C70" w:rsidRDefault="007B4214" w:rsidP="00095C70">
            <w:pPr>
              <w:rPr>
                <w:rFonts w:eastAsia="Times New Roman"/>
                <w:sz w:val="20"/>
                <w:szCs w:val="20"/>
                <w:lang w:eastAsia="es-CO"/>
              </w:rPr>
            </w:pPr>
            <w:r w:rsidRPr="00095C70">
              <w:rPr>
                <w:rFonts w:eastAsia="Times New Roman"/>
                <w:sz w:val="20"/>
                <w:szCs w:val="20"/>
                <w:lang w:eastAsia="es-CO"/>
              </w:rPr>
              <w:t>5</w:t>
            </w:r>
          </w:p>
        </w:tc>
        <w:tc>
          <w:tcPr>
            <w:tcW w:w="0" w:type="auto"/>
            <w:hideMark/>
          </w:tcPr>
          <w:p w14:paraId="54DDE796" w14:textId="77777777" w:rsidR="007B4214" w:rsidRPr="00095C70" w:rsidRDefault="007B4214" w:rsidP="00095C70">
            <w:pPr>
              <w:rPr>
                <w:rFonts w:eastAsia="Times New Roman"/>
                <w:sz w:val="20"/>
                <w:szCs w:val="20"/>
                <w:lang w:eastAsia="es-CO"/>
              </w:rPr>
            </w:pPr>
            <w:r w:rsidRPr="00095C70">
              <w:rPr>
                <w:rFonts w:eastAsia="Times New Roman"/>
                <w:b/>
                <w:bCs/>
                <w:sz w:val="20"/>
                <w:szCs w:val="20"/>
                <w:lang w:eastAsia="es-CO"/>
              </w:rPr>
              <w:t>Escote espalda</w:t>
            </w:r>
          </w:p>
        </w:tc>
        <w:tc>
          <w:tcPr>
            <w:tcW w:w="4179" w:type="dxa"/>
            <w:hideMark/>
          </w:tcPr>
          <w:p w14:paraId="600A48C5" w14:textId="35249F22" w:rsidR="007B4214" w:rsidRPr="00095C70" w:rsidRDefault="007B4214" w:rsidP="00095C70">
            <w:pPr>
              <w:rPr>
                <w:rFonts w:eastAsia="Times New Roman"/>
                <w:sz w:val="20"/>
                <w:szCs w:val="20"/>
                <w:lang w:eastAsia="es-CO"/>
              </w:rPr>
            </w:pPr>
            <w:r w:rsidRPr="00095C70">
              <w:rPr>
                <w:rFonts w:eastAsia="Times New Roman"/>
                <w:sz w:val="20"/>
                <w:szCs w:val="20"/>
                <w:lang w:eastAsia="es-CO"/>
              </w:rPr>
              <w:t>Bajada 1</w:t>
            </w:r>
            <w:r w:rsidR="00123AA9" w:rsidRPr="00095C70">
              <w:rPr>
                <w:rFonts w:eastAsia="Times New Roman"/>
                <w:sz w:val="20"/>
                <w:szCs w:val="20"/>
                <w:lang w:eastAsia="es-CO"/>
              </w:rPr>
              <w:t xml:space="preserve"> cm</w:t>
            </w:r>
            <w:r w:rsidRPr="00095C70">
              <w:rPr>
                <w:rFonts w:eastAsia="Times New Roman"/>
                <w:sz w:val="20"/>
                <w:szCs w:val="20"/>
                <w:lang w:eastAsia="es-CO"/>
              </w:rPr>
              <w:t>; ancho 9,8</w:t>
            </w:r>
            <w:r w:rsidR="00123AA9" w:rsidRPr="00095C70">
              <w:rPr>
                <w:rFonts w:eastAsia="Times New Roman"/>
                <w:sz w:val="20"/>
                <w:szCs w:val="20"/>
                <w:lang w:eastAsia="es-CO"/>
              </w:rPr>
              <w:t xml:space="preserve"> cm</w:t>
            </w:r>
            <w:r w:rsidR="00D83924" w:rsidRPr="00095C70">
              <w:rPr>
                <w:rFonts w:eastAsia="Times New Roman"/>
                <w:sz w:val="20"/>
                <w:szCs w:val="20"/>
                <w:lang w:eastAsia="es-CO"/>
              </w:rPr>
              <w:t>.</w:t>
            </w:r>
          </w:p>
        </w:tc>
        <w:tc>
          <w:tcPr>
            <w:tcW w:w="3163" w:type="dxa"/>
            <w:hideMark/>
          </w:tcPr>
          <w:p w14:paraId="0596A142" w14:textId="77777777" w:rsidR="007B4214" w:rsidRPr="00095C70" w:rsidRDefault="007B4214" w:rsidP="00095C70">
            <w:pPr>
              <w:rPr>
                <w:rFonts w:eastAsia="Times New Roman"/>
                <w:sz w:val="20"/>
                <w:szCs w:val="20"/>
                <w:lang w:eastAsia="es-CO"/>
              </w:rPr>
            </w:pPr>
            <w:r w:rsidRPr="00095C70">
              <w:rPr>
                <w:rFonts w:eastAsia="Times New Roman"/>
                <w:sz w:val="20"/>
                <w:szCs w:val="20"/>
                <w:lang w:eastAsia="es-CO"/>
              </w:rPr>
              <w:t>Curva más plana que la delantera; entronca con el hombro espalda.</w:t>
            </w:r>
          </w:p>
        </w:tc>
      </w:tr>
      <w:tr w:rsidR="00123AA9" w:rsidRPr="00095C70" w14:paraId="242816D7" w14:textId="77777777" w:rsidTr="00123AA9">
        <w:tc>
          <w:tcPr>
            <w:tcW w:w="0" w:type="auto"/>
            <w:hideMark/>
          </w:tcPr>
          <w:p w14:paraId="067959D0" w14:textId="77777777" w:rsidR="007B4214" w:rsidRPr="00095C70" w:rsidRDefault="007B4214" w:rsidP="00095C70">
            <w:pPr>
              <w:rPr>
                <w:rFonts w:eastAsia="Times New Roman"/>
                <w:sz w:val="20"/>
                <w:szCs w:val="20"/>
                <w:lang w:eastAsia="es-CO"/>
              </w:rPr>
            </w:pPr>
            <w:r w:rsidRPr="00095C70">
              <w:rPr>
                <w:rFonts w:eastAsia="Times New Roman"/>
                <w:sz w:val="20"/>
                <w:szCs w:val="20"/>
                <w:lang w:eastAsia="es-CO"/>
              </w:rPr>
              <w:t>6</w:t>
            </w:r>
          </w:p>
        </w:tc>
        <w:tc>
          <w:tcPr>
            <w:tcW w:w="0" w:type="auto"/>
            <w:hideMark/>
          </w:tcPr>
          <w:p w14:paraId="787736BC" w14:textId="77777777" w:rsidR="007B4214" w:rsidRPr="00095C70" w:rsidRDefault="007B4214" w:rsidP="00095C70">
            <w:pPr>
              <w:rPr>
                <w:rFonts w:eastAsia="Times New Roman"/>
                <w:sz w:val="20"/>
                <w:szCs w:val="20"/>
                <w:lang w:eastAsia="es-CO"/>
              </w:rPr>
            </w:pPr>
            <w:r w:rsidRPr="00095C70">
              <w:rPr>
                <w:rFonts w:eastAsia="Times New Roman"/>
                <w:b/>
                <w:bCs/>
                <w:sz w:val="20"/>
                <w:szCs w:val="20"/>
                <w:lang w:eastAsia="es-CO"/>
              </w:rPr>
              <w:t>Sisa delantera</w:t>
            </w:r>
          </w:p>
        </w:tc>
        <w:tc>
          <w:tcPr>
            <w:tcW w:w="4179" w:type="dxa"/>
            <w:hideMark/>
          </w:tcPr>
          <w:p w14:paraId="107BB0A7" w14:textId="58F9BD0F" w:rsidR="007B4214" w:rsidRPr="00095C70" w:rsidRDefault="007B4214" w:rsidP="00095C70">
            <w:pPr>
              <w:rPr>
                <w:rFonts w:eastAsia="Times New Roman"/>
                <w:sz w:val="20"/>
                <w:szCs w:val="20"/>
                <w:lang w:eastAsia="es-CO"/>
              </w:rPr>
            </w:pPr>
            <w:r w:rsidRPr="00095C70">
              <w:rPr>
                <w:rFonts w:eastAsia="Times New Roman"/>
                <w:sz w:val="20"/>
                <w:szCs w:val="20"/>
                <w:lang w:eastAsia="es-CO"/>
              </w:rPr>
              <w:t>Bajar 6,8</w:t>
            </w:r>
            <w:r w:rsidR="00123AA9" w:rsidRPr="00095C70">
              <w:rPr>
                <w:rFonts w:eastAsia="Times New Roman"/>
                <w:sz w:val="20"/>
                <w:szCs w:val="20"/>
                <w:lang w:eastAsia="es-CO"/>
              </w:rPr>
              <w:t xml:space="preserve"> cm</w:t>
            </w:r>
            <w:r w:rsidRPr="00095C70">
              <w:rPr>
                <w:rFonts w:eastAsia="Times New Roman"/>
                <w:sz w:val="20"/>
                <w:szCs w:val="20"/>
                <w:lang w:eastAsia="es-CO"/>
              </w:rPr>
              <w:t xml:space="preserve"> desde hombro; adelantar 2,5 </w:t>
            </w:r>
            <w:r w:rsidR="00123AA9" w:rsidRPr="00095C70">
              <w:rPr>
                <w:rFonts w:eastAsia="Times New Roman"/>
                <w:sz w:val="20"/>
                <w:szCs w:val="20"/>
                <w:lang w:eastAsia="es-CO"/>
              </w:rPr>
              <w:t xml:space="preserve">cm </w:t>
            </w:r>
            <w:r w:rsidRPr="00095C70">
              <w:rPr>
                <w:rFonts w:eastAsia="Times New Roman"/>
                <w:sz w:val="20"/>
                <w:szCs w:val="20"/>
                <w:lang w:eastAsia="es-CO"/>
              </w:rPr>
              <w:t>hacia el cuerpo</w:t>
            </w:r>
            <w:r w:rsidR="00D83924" w:rsidRPr="00095C70">
              <w:rPr>
                <w:rFonts w:eastAsia="Times New Roman"/>
                <w:sz w:val="20"/>
                <w:szCs w:val="20"/>
                <w:lang w:eastAsia="es-CO"/>
              </w:rPr>
              <w:t>.</w:t>
            </w:r>
          </w:p>
        </w:tc>
        <w:tc>
          <w:tcPr>
            <w:tcW w:w="3163" w:type="dxa"/>
            <w:hideMark/>
          </w:tcPr>
          <w:p w14:paraId="7434AEF0" w14:textId="77777777" w:rsidR="007B4214" w:rsidRPr="00095C70" w:rsidRDefault="007B4214" w:rsidP="00095C70">
            <w:pPr>
              <w:rPr>
                <w:rFonts w:eastAsia="Times New Roman"/>
                <w:sz w:val="20"/>
                <w:szCs w:val="20"/>
                <w:lang w:eastAsia="es-CO"/>
              </w:rPr>
            </w:pPr>
            <w:r w:rsidRPr="00095C70">
              <w:rPr>
                <w:rFonts w:eastAsia="Times New Roman"/>
                <w:sz w:val="20"/>
                <w:szCs w:val="20"/>
                <w:lang w:eastAsia="es-CO"/>
              </w:rPr>
              <w:t>Curvar conectando escote–hombro–costado.</w:t>
            </w:r>
          </w:p>
        </w:tc>
      </w:tr>
      <w:tr w:rsidR="00123AA9" w:rsidRPr="00095C70" w14:paraId="02E06E7C" w14:textId="77777777" w:rsidTr="00123AA9">
        <w:tc>
          <w:tcPr>
            <w:tcW w:w="0" w:type="auto"/>
            <w:hideMark/>
          </w:tcPr>
          <w:p w14:paraId="3100EE14" w14:textId="77777777" w:rsidR="007B4214" w:rsidRPr="00095C70" w:rsidRDefault="007B4214" w:rsidP="00095C70">
            <w:pPr>
              <w:rPr>
                <w:rFonts w:eastAsia="Times New Roman"/>
                <w:sz w:val="20"/>
                <w:szCs w:val="20"/>
                <w:lang w:eastAsia="es-CO"/>
              </w:rPr>
            </w:pPr>
            <w:r w:rsidRPr="00095C70">
              <w:rPr>
                <w:rFonts w:eastAsia="Times New Roman"/>
                <w:sz w:val="20"/>
                <w:szCs w:val="20"/>
                <w:lang w:eastAsia="es-CO"/>
              </w:rPr>
              <w:t>7</w:t>
            </w:r>
          </w:p>
        </w:tc>
        <w:tc>
          <w:tcPr>
            <w:tcW w:w="0" w:type="auto"/>
            <w:hideMark/>
          </w:tcPr>
          <w:p w14:paraId="0BBA430B" w14:textId="77777777" w:rsidR="007B4214" w:rsidRPr="00095C70" w:rsidRDefault="007B4214" w:rsidP="00095C70">
            <w:pPr>
              <w:rPr>
                <w:rFonts w:eastAsia="Times New Roman"/>
                <w:sz w:val="20"/>
                <w:szCs w:val="20"/>
                <w:lang w:eastAsia="es-CO"/>
              </w:rPr>
            </w:pPr>
            <w:r w:rsidRPr="00095C70">
              <w:rPr>
                <w:rFonts w:eastAsia="Times New Roman"/>
                <w:b/>
                <w:bCs/>
                <w:sz w:val="20"/>
                <w:szCs w:val="20"/>
                <w:lang w:eastAsia="es-CO"/>
              </w:rPr>
              <w:t>Sisa espalda</w:t>
            </w:r>
          </w:p>
        </w:tc>
        <w:tc>
          <w:tcPr>
            <w:tcW w:w="4179" w:type="dxa"/>
            <w:hideMark/>
          </w:tcPr>
          <w:p w14:paraId="03AAC54E" w14:textId="7FD6BCE4" w:rsidR="007B4214" w:rsidRPr="00095C70" w:rsidRDefault="007B4214" w:rsidP="00095C70">
            <w:pPr>
              <w:rPr>
                <w:rFonts w:eastAsia="Times New Roman"/>
                <w:sz w:val="20"/>
                <w:szCs w:val="20"/>
                <w:lang w:eastAsia="es-CO"/>
              </w:rPr>
            </w:pPr>
            <w:r w:rsidRPr="00095C70">
              <w:rPr>
                <w:rFonts w:eastAsia="Times New Roman"/>
                <w:sz w:val="20"/>
                <w:szCs w:val="20"/>
                <w:lang w:eastAsia="es-CO"/>
              </w:rPr>
              <w:t>Bajar 5,9</w:t>
            </w:r>
            <w:r w:rsidR="00123AA9" w:rsidRPr="00095C70">
              <w:rPr>
                <w:rFonts w:eastAsia="Times New Roman"/>
                <w:sz w:val="20"/>
                <w:szCs w:val="20"/>
                <w:lang w:eastAsia="es-CO"/>
              </w:rPr>
              <w:t xml:space="preserve"> cm</w:t>
            </w:r>
            <w:r w:rsidRPr="00095C70">
              <w:rPr>
                <w:rFonts w:eastAsia="Times New Roman"/>
                <w:sz w:val="20"/>
                <w:szCs w:val="20"/>
                <w:lang w:eastAsia="es-CO"/>
              </w:rPr>
              <w:t>; adelantar 2,0</w:t>
            </w:r>
            <w:r w:rsidR="00123AA9" w:rsidRPr="00095C70">
              <w:rPr>
                <w:rFonts w:eastAsia="Times New Roman"/>
                <w:sz w:val="20"/>
                <w:szCs w:val="20"/>
                <w:lang w:eastAsia="es-CO"/>
              </w:rPr>
              <w:t xml:space="preserve"> cm</w:t>
            </w:r>
            <w:r w:rsidR="00D83924" w:rsidRPr="00095C70">
              <w:rPr>
                <w:rFonts w:eastAsia="Times New Roman"/>
                <w:sz w:val="20"/>
                <w:szCs w:val="20"/>
                <w:lang w:eastAsia="es-CO"/>
              </w:rPr>
              <w:t>.</w:t>
            </w:r>
          </w:p>
        </w:tc>
        <w:tc>
          <w:tcPr>
            <w:tcW w:w="3163" w:type="dxa"/>
            <w:hideMark/>
          </w:tcPr>
          <w:p w14:paraId="495FFFAD" w14:textId="77777777" w:rsidR="007B4214" w:rsidRPr="00095C70" w:rsidRDefault="007B4214" w:rsidP="00095C70">
            <w:pPr>
              <w:rPr>
                <w:rFonts w:eastAsia="Times New Roman"/>
                <w:sz w:val="20"/>
                <w:szCs w:val="20"/>
                <w:lang w:eastAsia="es-CO"/>
              </w:rPr>
            </w:pPr>
            <w:r w:rsidRPr="00095C70">
              <w:rPr>
                <w:rFonts w:eastAsia="Times New Roman"/>
                <w:sz w:val="20"/>
                <w:szCs w:val="20"/>
                <w:lang w:eastAsia="es-CO"/>
              </w:rPr>
              <w:t>Curva ligeramente menos profunda; unirse al costado espalda.</w:t>
            </w:r>
          </w:p>
        </w:tc>
      </w:tr>
      <w:tr w:rsidR="00123AA9" w:rsidRPr="00095C70" w14:paraId="325CC364" w14:textId="77777777" w:rsidTr="00123AA9">
        <w:tc>
          <w:tcPr>
            <w:tcW w:w="0" w:type="auto"/>
            <w:hideMark/>
          </w:tcPr>
          <w:p w14:paraId="76FB4E54" w14:textId="77777777" w:rsidR="007B4214" w:rsidRPr="00095C70" w:rsidRDefault="007B4214" w:rsidP="00095C70">
            <w:pPr>
              <w:rPr>
                <w:rFonts w:eastAsia="Times New Roman"/>
                <w:sz w:val="20"/>
                <w:szCs w:val="20"/>
                <w:lang w:eastAsia="es-CO"/>
              </w:rPr>
            </w:pPr>
            <w:r w:rsidRPr="00095C70">
              <w:rPr>
                <w:rFonts w:eastAsia="Times New Roman"/>
                <w:sz w:val="20"/>
                <w:szCs w:val="20"/>
                <w:lang w:eastAsia="es-CO"/>
              </w:rPr>
              <w:t>8</w:t>
            </w:r>
          </w:p>
        </w:tc>
        <w:tc>
          <w:tcPr>
            <w:tcW w:w="0" w:type="auto"/>
            <w:hideMark/>
          </w:tcPr>
          <w:p w14:paraId="21F8F111" w14:textId="77777777" w:rsidR="007B4214" w:rsidRPr="00095C70" w:rsidRDefault="007B4214" w:rsidP="00095C70">
            <w:pPr>
              <w:rPr>
                <w:rFonts w:eastAsia="Times New Roman"/>
                <w:sz w:val="20"/>
                <w:szCs w:val="20"/>
                <w:lang w:eastAsia="es-CO"/>
              </w:rPr>
            </w:pPr>
            <w:r w:rsidRPr="00095C70">
              <w:rPr>
                <w:rFonts w:eastAsia="Times New Roman"/>
                <w:b/>
                <w:bCs/>
                <w:sz w:val="20"/>
                <w:szCs w:val="20"/>
                <w:lang w:eastAsia="es-CO"/>
              </w:rPr>
              <w:t>Costados</w:t>
            </w:r>
          </w:p>
        </w:tc>
        <w:tc>
          <w:tcPr>
            <w:tcW w:w="4179" w:type="dxa"/>
            <w:hideMark/>
          </w:tcPr>
          <w:p w14:paraId="6644F004" w14:textId="6C196BDD" w:rsidR="007B4214" w:rsidRPr="00095C70" w:rsidRDefault="007B4214" w:rsidP="00095C70">
            <w:pPr>
              <w:rPr>
                <w:rFonts w:eastAsia="Times New Roman"/>
                <w:sz w:val="20"/>
                <w:szCs w:val="20"/>
                <w:lang w:eastAsia="es-CO"/>
              </w:rPr>
            </w:pPr>
            <w:r w:rsidRPr="00095C70">
              <w:rPr>
                <w:rFonts w:eastAsia="Times New Roman"/>
                <w:sz w:val="20"/>
                <w:szCs w:val="20"/>
                <w:lang w:eastAsia="es-CO"/>
              </w:rPr>
              <w:t>Delantero: 8,5</w:t>
            </w:r>
            <w:r w:rsidR="00123AA9" w:rsidRPr="00095C70">
              <w:rPr>
                <w:rFonts w:eastAsia="Times New Roman"/>
                <w:sz w:val="20"/>
                <w:szCs w:val="20"/>
                <w:lang w:eastAsia="es-CO"/>
              </w:rPr>
              <w:t xml:space="preserve"> cm</w:t>
            </w:r>
            <w:r w:rsidRPr="00095C70">
              <w:rPr>
                <w:rFonts w:eastAsia="Times New Roman"/>
                <w:sz w:val="20"/>
                <w:szCs w:val="20"/>
                <w:lang w:eastAsia="es-CO"/>
              </w:rPr>
              <w:t xml:space="preserve"> de ancho hasta la línea de cadera. Espalda: 22</w:t>
            </w:r>
            <w:r w:rsidR="00123AA9" w:rsidRPr="00095C70">
              <w:rPr>
                <w:rFonts w:eastAsia="Times New Roman"/>
                <w:sz w:val="20"/>
                <w:szCs w:val="20"/>
                <w:lang w:eastAsia="es-CO"/>
              </w:rPr>
              <w:t xml:space="preserve"> cm</w:t>
            </w:r>
            <w:r w:rsidRPr="00095C70">
              <w:rPr>
                <w:rFonts w:eastAsia="Times New Roman"/>
                <w:sz w:val="20"/>
                <w:szCs w:val="20"/>
                <w:lang w:eastAsia="es-CO"/>
              </w:rPr>
              <w:t xml:space="preserve"> de ancho</w:t>
            </w:r>
            <w:r w:rsidR="00D83924" w:rsidRPr="00095C70">
              <w:rPr>
                <w:rFonts w:eastAsia="Times New Roman"/>
                <w:sz w:val="20"/>
                <w:szCs w:val="20"/>
                <w:lang w:eastAsia="es-CO"/>
              </w:rPr>
              <w:t>.</w:t>
            </w:r>
          </w:p>
        </w:tc>
        <w:tc>
          <w:tcPr>
            <w:tcW w:w="3163" w:type="dxa"/>
            <w:hideMark/>
          </w:tcPr>
          <w:p w14:paraId="7DB8B74B" w14:textId="77777777" w:rsidR="007B4214" w:rsidRPr="00095C70" w:rsidRDefault="007B4214" w:rsidP="00095C70">
            <w:pPr>
              <w:rPr>
                <w:rFonts w:eastAsia="Times New Roman"/>
                <w:sz w:val="20"/>
                <w:szCs w:val="20"/>
                <w:lang w:eastAsia="es-CO"/>
              </w:rPr>
            </w:pPr>
            <w:r w:rsidRPr="00095C70">
              <w:rPr>
                <w:rFonts w:eastAsia="Times New Roman"/>
                <w:sz w:val="20"/>
                <w:szCs w:val="20"/>
                <w:lang w:eastAsia="es-CO"/>
              </w:rPr>
              <w:t>Trazar líneas rectas descendentes hasta las líneas de cintura y cadera.</w:t>
            </w:r>
          </w:p>
        </w:tc>
      </w:tr>
      <w:tr w:rsidR="00123AA9" w:rsidRPr="00095C70" w14:paraId="76C42B53" w14:textId="77777777" w:rsidTr="00123AA9">
        <w:tc>
          <w:tcPr>
            <w:tcW w:w="0" w:type="auto"/>
            <w:hideMark/>
          </w:tcPr>
          <w:p w14:paraId="2BC092A5" w14:textId="77777777" w:rsidR="007B4214" w:rsidRPr="00095C70" w:rsidRDefault="007B4214" w:rsidP="00095C70">
            <w:pPr>
              <w:rPr>
                <w:rFonts w:eastAsia="Times New Roman"/>
                <w:sz w:val="20"/>
                <w:szCs w:val="20"/>
                <w:lang w:eastAsia="es-CO"/>
              </w:rPr>
            </w:pPr>
            <w:r w:rsidRPr="00095C70">
              <w:rPr>
                <w:rFonts w:eastAsia="Times New Roman"/>
                <w:sz w:val="20"/>
                <w:szCs w:val="20"/>
                <w:lang w:eastAsia="es-CO"/>
              </w:rPr>
              <w:t>9</w:t>
            </w:r>
          </w:p>
        </w:tc>
        <w:tc>
          <w:tcPr>
            <w:tcW w:w="0" w:type="auto"/>
            <w:hideMark/>
          </w:tcPr>
          <w:p w14:paraId="15C68A14" w14:textId="77777777" w:rsidR="007B4214" w:rsidRPr="00095C70" w:rsidRDefault="007B4214" w:rsidP="00095C70">
            <w:pPr>
              <w:rPr>
                <w:rFonts w:eastAsia="Times New Roman"/>
                <w:sz w:val="20"/>
                <w:szCs w:val="20"/>
                <w:lang w:eastAsia="es-CO"/>
              </w:rPr>
            </w:pPr>
            <w:r w:rsidRPr="00095C70">
              <w:rPr>
                <w:rFonts w:eastAsia="Times New Roman"/>
                <w:b/>
                <w:bCs/>
                <w:sz w:val="20"/>
                <w:szCs w:val="20"/>
                <w:lang w:eastAsia="es-CO"/>
              </w:rPr>
              <w:t>Líneas horizontales internas</w:t>
            </w:r>
          </w:p>
        </w:tc>
        <w:tc>
          <w:tcPr>
            <w:tcW w:w="4179" w:type="dxa"/>
            <w:hideMark/>
          </w:tcPr>
          <w:p w14:paraId="78CF1BE5" w14:textId="77777777" w:rsidR="00123AA9" w:rsidRPr="00095C70" w:rsidRDefault="007B4214" w:rsidP="00095C70">
            <w:pPr>
              <w:rPr>
                <w:rFonts w:eastAsia="Times New Roman"/>
                <w:sz w:val="20"/>
                <w:szCs w:val="20"/>
                <w:lang w:eastAsia="es-CO"/>
              </w:rPr>
            </w:pPr>
            <w:r w:rsidRPr="00095C70">
              <w:rPr>
                <w:rFonts w:eastAsia="Times New Roman"/>
                <w:sz w:val="20"/>
                <w:szCs w:val="20"/>
                <w:lang w:eastAsia="es-CO"/>
              </w:rPr>
              <w:t>• Línea de axila a 8,5</w:t>
            </w:r>
            <w:r w:rsidR="00123AA9" w:rsidRPr="00095C70">
              <w:rPr>
                <w:rFonts w:eastAsia="Times New Roman"/>
                <w:sz w:val="20"/>
                <w:szCs w:val="20"/>
                <w:lang w:eastAsia="es-CO"/>
              </w:rPr>
              <w:t xml:space="preserve"> cm</w:t>
            </w:r>
            <w:r w:rsidRPr="00095C70">
              <w:rPr>
                <w:rFonts w:eastAsia="Times New Roman"/>
                <w:sz w:val="20"/>
                <w:szCs w:val="20"/>
                <w:lang w:eastAsia="es-CO"/>
              </w:rPr>
              <w:t xml:space="preserve"> desde el escote. </w:t>
            </w:r>
          </w:p>
          <w:p w14:paraId="67145D7D" w14:textId="77777777" w:rsidR="00123AA9" w:rsidRPr="00095C70" w:rsidRDefault="007B4214" w:rsidP="00095C70">
            <w:pPr>
              <w:rPr>
                <w:rFonts w:eastAsia="Times New Roman"/>
                <w:sz w:val="20"/>
                <w:szCs w:val="20"/>
                <w:lang w:eastAsia="es-CO"/>
              </w:rPr>
            </w:pPr>
            <w:r w:rsidRPr="00095C70">
              <w:rPr>
                <w:rFonts w:eastAsia="Times New Roman"/>
                <w:sz w:val="20"/>
                <w:szCs w:val="20"/>
                <w:lang w:eastAsia="es-CO"/>
              </w:rPr>
              <w:t>• Línea de cintura a 11,6</w:t>
            </w:r>
            <w:r w:rsidR="00123AA9" w:rsidRPr="00095C70">
              <w:rPr>
                <w:rFonts w:eastAsia="Times New Roman"/>
                <w:sz w:val="20"/>
                <w:szCs w:val="20"/>
                <w:lang w:eastAsia="es-CO"/>
              </w:rPr>
              <w:t xml:space="preserve"> cm</w:t>
            </w:r>
            <w:r w:rsidRPr="00095C70">
              <w:rPr>
                <w:rFonts w:eastAsia="Times New Roman"/>
                <w:sz w:val="20"/>
                <w:szCs w:val="20"/>
                <w:lang w:eastAsia="es-CO"/>
              </w:rPr>
              <w:t xml:space="preserve"> desde el bajo. </w:t>
            </w:r>
          </w:p>
          <w:p w14:paraId="7CABD556" w14:textId="3C6E1B26" w:rsidR="007B4214" w:rsidRPr="00095C70" w:rsidRDefault="007B4214" w:rsidP="00095C70">
            <w:pPr>
              <w:rPr>
                <w:rFonts w:eastAsia="Times New Roman"/>
                <w:sz w:val="20"/>
                <w:szCs w:val="20"/>
                <w:lang w:eastAsia="es-CO"/>
              </w:rPr>
            </w:pPr>
            <w:r w:rsidRPr="00095C70">
              <w:rPr>
                <w:rFonts w:eastAsia="Times New Roman"/>
                <w:sz w:val="20"/>
                <w:szCs w:val="20"/>
                <w:lang w:eastAsia="es-CO"/>
              </w:rPr>
              <w:t>• Línea de cadera a 19,8</w:t>
            </w:r>
            <w:r w:rsidR="00123AA9" w:rsidRPr="00095C70">
              <w:rPr>
                <w:rFonts w:eastAsia="Times New Roman"/>
                <w:sz w:val="20"/>
                <w:szCs w:val="20"/>
                <w:lang w:eastAsia="es-CO"/>
              </w:rPr>
              <w:t xml:space="preserve"> cm</w:t>
            </w:r>
            <w:r w:rsidRPr="00095C70">
              <w:rPr>
                <w:rFonts w:eastAsia="Times New Roman"/>
                <w:sz w:val="20"/>
                <w:szCs w:val="20"/>
                <w:lang w:eastAsia="es-CO"/>
              </w:rPr>
              <w:t xml:space="preserve"> desde el hombro.</w:t>
            </w:r>
          </w:p>
        </w:tc>
        <w:tc>
          <w:tcPr>
            <w:tcW w:w="3163" w:type="dxa"/>
            <w:hideMark/>
          </w:tcPr>
          <w:p w14:paraId="67244DA9" w14:textId="77777777" w:rsidR="007B4214" w:rsidRPr="00095C70" w:rsidRDefault="007B4214" w:rsidP="00095C70">
            <w:pPr>
              <w:rPr>
                <w:rFonts w:eastAsia="Times New Roman"/>
                <w:sz w:val="20"/>
                <w:szCs w:val="20"/>
                <w:lang w:eastAsia="es-CO"/>
              </w:rPr>
            </w:pPr>
            <w:r w:rsidRPr="00095C70">
              <w:rPr>
                <w:rFonts w:eastAsia="Times New Roman"/>
                <w:sz w:val="20"/>
                <w:szCs w:val="20"/>
                <w:lang w:eastAsia="es-CO"/>
              </w:rPr>
              <w:t>Estas guías estructuran pinza y bolsillos.</w:t>
            </w:r>
          </w:p>
        </w:tc>
      </w:tr>
      <w:tr w:rsidR="00123AA9" w:rsidRPr="00095C70" w14:paraId="5791D098" w14:textId="77777777" w:rsidTr="00123AA9">
        <w:tc>
          <w:tcPr>
            <w:tcW w:w="0" w:type="auto"/>
            <w:hideMark/>
          </w:tcPr>
          <w:p w14:paraId="5EBF14AC" w14:textId="77777777" w:rsidR="007B4214" w:rsidRPr="00095C70" w:rsidRDefault="007B4214" w:rsidP="00095C70">
            <w:pPr>
              <w:rPr>
                <w:rFonts w:eastAsia="Times New Roman"/>
                <w:sz w:val="20"/>
                <w:szCs w:val="20"/>
                <w:lang w:eastAsia="es-CO"/>
              </w:rPr>
            </w:pPr>
            <w:r w:rsidRPr="00095C70">
              <w:rPr>
                <w:rFonts w:eastAsia="Times New Roman"/>
                <w:sz w:val="20"/>
                <w:szCs w:val="20"/>
                <w:lang w:eastAsia="es-CO"/>
              </w:rPr>
              <w:t>10</w:t>
            </w:r>
          </w:p>
        </w:tc>
        <w:tc>
          <w:tcPr>
            <w:tcW w:w="0" w:type="auto"/>
            <w:hideMark/>
          </w:tcPr>
          <w:p w14:paraId="6388FEB2" w14:textId="77777777" w:rsidR="007B4214" w:rsidRPr="00095C70" w:rsidRDefault="007B4214" w:rsidP="00095C70">
            <w:pPr>
              <w:rPr>
                <w:rFonts w:eastAsia="Times New Roman"/>
                <w:sz w:val="20"/>
                <w:szCs w:val="20"/>
                <w:lang w:eastAsia="es-CO"/>
              </w:rPr>
            </w:pPr>
            <w:r w:rsidRPr="00095C70">
              <w:rPr>
                <w:rFonts w:eastAsia="Times New Roman"/>
                <w:b/>
                <w:bCs/>
                <w:sz w:val="20"/>
                <w:szCs w:val="20"/>
                <w:lang w:eastAsia="es-CO"/>
              </w:rPr>
              <w:t>Pinza delantera</w:t>
            </w:r>
          </w:p>
        </w:tc>
        <w:tc>
          <w:tcPr>
            <w:tcW w:w="4179" w:type="dxa"/>
            <w:hideMark/>
          </w:tcPr>
          <w:p w14:paraId="199FE84E" w14:textId="264BF300" w:rsidR="007B4214" w:rsidRPr="00095C70" w:rsidRDefault="007B4214" w:rsidP="00095C70">
            <w:pPr>
              <w:rPr>
                <w:rFonts w:eastAsia="Times New Roman"/>
                <w:sz w:val="20"/>
                <w:szCs w:val="20"/>
                <w:lang w:eastAsia="es-CO"/>
              </w:rPr>
            </w:pPr>
            <w:r w:rsidRPr="00095C70">
              <w:rPr>
                <w:rFonts w:eastAsia="Times New Roman"/>
                <w:sz w:val="20"/>
                <w:szCs w:val="20"/>
                <w:lang w:eastAsia="es-CO"/>
              </w:rPr>
              <w:t>Base 2 cm; vértice a 20,5</w:t>
            </w:r>
            <w:r w:rsidR="00123AA9" w:rsidRPr="00095C70">
              <w:rPr>
                <w:rFonts w:eastAsia="Times New Roman"/>
                <w:sz w:val="20"/>
                <w:szCs w:val="20"/>
                <w:lang w:eastAsia="es-CO"/>
              </w:rPr>
              <w:t xml:space="preserve"> cm</w:t>
            </w:r>
            <w:r w:rsidRPr="00095C70">
              <w:rPr>
                <w:rFonts w:eastAsia="Times New Roman"/>
                <w:sz w:val="20"/>
                <w:szCs w:val="20"/>
                <w:lang w:eastAsia="es-CO"/>
              </w:rPr>
              <w:t xml:space="preserve"> desde la línea de axila</w:t>
            </w:r>
            <w:r w:rsidR="00D83924" w:rsidRPr="00095C70">
              <w:rPr>
                <w:rFonts w:eastAsia="Times New Roman"/>
                <w:sz w:val="20"/>
                <w:szCs w:val="20"/>
                <w:lang w:eastAsia="es-CO"/>
              </w:rPr>
              <w:t>.</w:t>
            </w:r>
          </w:p>
        </w:tc>
        <w:tc>
          <w:tcPr>
            <w:tcW w:w="3163" w:type="dxa"/>
            <w:hideMark/>
          </w:tcPr>
          <w:p w14:paraId="269FB28F" w14:textId="77777777" w:rsidR="007B4214" w:rsidRPr="00095C70" w:rsidRDefault="007B4214" w:rsidP="00095C70">
            <w:pPr>
              <w:rPr>
                <w:rFonts w:eastAsia="Times New Roman"/>
                <w:sz w:val="20"/>
                <w:szCs w:val="20"/>
                <w:lang w:eastAsia="es-CO"/>
              </w:rPr>
            </w:pPr>
            <w:r w:rsidRPr="00095C70">
              <w:rPr>
                <w:rFonts w:eastAsia="Times New Roman"/>
                <w:sz w:val="20"/>
                <w:szCs w:val="20"/>
                <w:lang w:eastAsia="es-CO"/>
              </w:rPr>
              <w:t>Distribuir 1 cm a cada lado sobre la cintura, cerrar al vértice.</w:t>
            </w:r>
          </w:p>
        </w:tc>
      </w:tr>
      <w:tr w:rsidR="00123AA9" w:rsidRPr="00095C70" w14:paraId="755F5D75" w14:textId="77777777" w:rsidTr="00123AA9">
        <w:tc>
          <w:tcPr>
            <w:tcW w:w="0" w:type="auto"/>
            <w:hideMark/>
          </w:tcPr>
          <w:p w14:paraId="0FFC3D59" w14:textId="77777777" w:rsidR="007B4214" w:rsidRPr="00095C70" w:rsidRDefault="007B4214" w:rsidP="00095C70">
            <w:pPr>
              <w:rPr>
                <w:rFonts w:eastAsia="Times New Roman"/>
                <w:sz w:val="20"/>
                <w:szCs w:val="20"/>
                <w:lang w:eastAsia="es-CO"/>
              </w:rPr>
            </w:pPr>
            <w:r w:rsidRPr="00095C70">
              <w:rPr>
                <w:rFonts w:eastAsia="Times New Roman"/>
                <w:sz w:val="20"/>
                <w:szCs w:val="20"/>
                <w:lang w:eastAsia="es-CO"/>
              </w:rPr>
              <w:t>11</w:t>
            </w:r>
          </w:p>
        </w:tc>
        <w:tc>
          <w:tcPr>
            <w:tcW w:w="0" w:type="auto"/>
            <w:hideMark/>
          </w:tcPr>
          <w:p w14:paraId="5ACA48E9" w14:textId="77777777" w:rsidR="007B4214" w:rsidRPr="00095C70" w:rsidRDefault="007B4214" w:rsidP="00095C70">
            <w:pPr>
              <w:rPr>
                <w:rFonts w:eastAsia="Times New Roman"/>
                <w:sz w:val="20"/>
                <w:szCs w:val="20"/>
                <w:lang w:eastAsia="es-CO"/>
              </w:rPr>
            </w:pPr>
            <w:r w:rsidRPr="00095C70">
              <w:rPr>
                <w:rFonts w:eastAsia="Times New Roman"/>
                <w:b/>
                <w:bCs/>
                <w:sz w:val="20"/>
                <w:szCs w:val="20"/>
                <w:lang w:eastAsia="es-CO"/>
              </w:rPr>
              <w:t>Bolsa de parche superior</w:t>
            </w:r>
          </w:p>
        </w:tc>
        <w:tc>
          <w:tcPr>
            <w:tcW w:w="4179" w:type="dxa"/>
            <w:hideMark/>
          </w:tcPr>
          <w:p w14:paraId="1D5BFAB9" w14:textId="08711A35" w:rsidR="007B4214" w:rsidRPr="00095C70" w:rsidRDefault="007B4214" w:rsidP="00095C70">
            <w:pPr>
              <w:rPr>
                <w:rFonts w:eastAsia="Times New Roman"/>
                <w:sz w:val="20"/>
                <w:szCs w:val="20"/>
                <w:lang w:eastAsia="es-CO"/>
              </w:rPr>
            </w:pPr>
            <w:r w:rsidRPr="00095C70">
              <w:rPr>
                <w:rFonts w:eastAsia="Times New Roman"/>
                <w:sz w:val="20"/>
                <w:szCs w:val="20"/>
                <w:lang w:eastAsia="es-CO"/>
              </w:rPr>
              <w:t>Boca 10,5</w:t>
            </w:r>
            <w:r w:rsidR="00123AA9" w:rsidRPr="00095C70">
              <w:rPr>
                <w:rFonts w:eastAsia="Times New Roman"/>
                <w:sz w:val="20"/>
                <w:szCs w:val="20"/>
                <w:lang w:eastAsia="es-CO"/>
              </w:rPr>
              <w:t xml:space="preserve"> cm</w:t>
            </w:r>
            <w:r w:rsidRPr="00095C70">
              <w:rPr>
                <w:rFonts w:eastAsia="Times New Roman"/>
                <w:sz w:val="20"/>
                <w:szCs w:val="20"/>
                <w:lang w:eastAsia="es-CO"/>
              </w:rPr>
              <w:t xml:space="preserve"> × 2,2</w:t>
            </w:r>
            <w:r w:rsidR="00123AA9" w:rsidRPr="00095C70">
              <w:rPr>
                <w:rFonts w:eastAsia="Times New Roman"/>
                <w:sz w:val="20"/>
                <w:szCs w:val="20"/>
                <w:lang w:eastAsia="es-CO"/>
              </w:rPr>
              <w:t xml:space="preserve"> cm</w:t>
            </w:r>
            <w:r w:rsidRPr="00095C70">
              <w:rPr>
                <w:rFonts w:eastAsia="Times New Roman"/>
                <w:sz w:val="20"/>
                <w:szCs w:val="20"/>
                <w:lang w:eastAsia="es-CO"/>
              </w:rPr>
              <w:t>; posición: arranca 7 cm bajo la axila, a 2 cm de costado</w:t>
            </w:r>
            <w:r w:rsidR="00D83924" w:rsidRPr="00095C70">
              <w:rPr>
                <w:rFonts w:eastAsia="Times New Roman"/>
                <w:sz w:val="20"/>
                <w:szCs w:val="20"/>
                <w:lang w:eastAsia="es-CO"/>
              </w:rPr>
              <w:t>.</w:t>
            </w:r>
          </w:p>
        </w:tc>
        <w:tc>
          <w:tcPr>
            <w:tcW w:w="3163" w:type="dxa"/>
            <w:hideMark/>
          </w:tcPr>
          <w:p w14:paraId="6CAE4A25" w14:textId="77777777" w:rsidR="007B4214" w:rsidRPr="00095C70" w:rsidRDefault="007B4214" w:rsidP="00095C70">
            <w:pPr>
              <w:rPr>
                <w:rFonts w:eastAsia="Times New Roman"/>
                <w:sz w:val="20"/>
                <w:szCs w:val="20"/>
                <w:lang w:eastAsia="es-CO"/>
              </w:rPr>
            </w:pPr>
            <w:r w:rsidRPr="00095C70">
              <w:rPr>
                <w:rFonts w:eastAsia="Times New Roman"/>
                <w:sz w:val="20"/>
                <w:szCs w:val="20"/>
                <w:lang w:eastAsia="es-CO"/>
              </w:rPr>
              <w:t>Delimitar rectángulo; marcar líneas de costura.</w:t>
            </w:r>
          </w:p>
        </w:tc>
      </w:tr>
      <w:tr w:rsidR="00123AA9" w:rsidRPr="00095C70" w14:paraId="7A0A165A" w14:textId="77777777" w:rsidTr="00123AA9">
        <w:tc>
          <w:tcPr>
            <w:tcW w:w="0" w:type="auto"/>
            <w:hideMark/>
          </w:tcPr>
          <w:p w14:paraId="6691409F" w14:textId="77777777" w:rsidR="007B4214" w:rsidRPr="00095C70" w:rsidRDefault="007B4214" w:rsidP="00095C70">
            <w:pPr>
              <w:rPr>
                <w:rFonts w:eastAsia="Times New Roman"/>
                <w:sz w:val="20"/>
                <w:szCs w:val="20"/>
                <w:lang w:eastAsia="es-CO"/>
              </w:rPr>
            </w:pPr>
            <w:r w:rsidRPr="00095C70">
              <w:rPr>
                <w:rFonts w:eastAsia="Times New Roman"/>
                <w:sz w:val="20"/>
                <w:szCs w:val="20"/>
                <w:lang w:eastAsia="es-CO"/>
              </w:rPr>
              <w:t>12</w:t>
            </w:r>
          </w:p>
        </w:tc>
        <w:tc>
          <w:tcPr>
            <w:tcW w:w="0" w:type="auto"/>
            <w:hideMark/>
          </w:tcPr>
          <w:p w14:paraId="6D68FBFC" w14:textId="77777777" w:rsidR="007B4214" w:rsidRPr="00095C70" w:rsidRDefault="007B4214" w:rsidP="00095C70">
            <w:pPr>
              <w:rPr>
                <w:rFonts w:eastAsia="Times New Roman"/>
                <w:sz w:val="20"/>
                <w:szCs w:val="20"/>
                <w:lang w:eastAsia="es-CO"/>
              </w:rPr>
            </w:pPr>
            <w:r w:rsidRPr="00095C70">
              <w:rPr>
                <w:rFonts w:eastAsia="Times New Roman"/>
                <w:b/>
                <w:bCs/>
                <w:sz w:val="20"/>
                <w:szCs w:val="20"/>
                <w:lang w:eastAsia="es-CO"/>
              </w:rPr>
              <w:t>Bolsa inferior con tapa</w:t>
            </w:r>
          </w:p>
        </w:tc>
        <w:tc>
          <w:tcPr>
            <w:tcW w:w="4179" w:type="dxa"/>
            <w:hideMark/>
          </w:tcPr>
          <w:p w14:paraId="6F97E5C9" w14:textId="4467D432" w:rsidR="007B4214" w:rsidRPr="00095C70" w:rsidRDefault="007B4214" w:rsidP="00095C70">
            <w:pPr>
              <w:rPr>
                <w:rFonts w:eastAsia="Times New Roman"/>
                <w:sz w:val="20"/>
                <w:szCs w:val="20"/>
                <w:lang w:eastAsia="es-CO"/>
              </w:rPr>
            </w:pPr>
            <w:r w:rsidRPr="00095C70">
              <w:rPr>
                <w:rFonts w:eastAsia="Times New Roman"/>
                <w:sz w:val="20"/>
                <w:szCs w:val="20"/>
                <w:lang w:eastAsia="es-CO"/>
              </w:rPr>
              <w:t>Boca 11,5</w:t>
            </w:r>
            <w:r w:rsidR="00123AA9" w:rsidRPr="00095C70">
              <w:rPr>
                <w:rFonts w:eastAsia="Times New Roman"/>
                <w:sz w:val="20"/>
                <w:szCs w:val="20"/>
                <w:lang w:eastAsia="es-CO"/>
              </w:rPr>
              <w:t xml:space="preserve"> cm</w:t>
            </w:r>
            <w:r w:rsidRPr="00095C70">
              <w:rPr>
                <w:rFonts w:eastAsia="Times New Roman"/>
                <w:sz w:val="20"/>
                <w:szCs w:val="20"/>
                <w:lang w:eastAsia="es-CO"/>
              </w:rPr>
              <w:t xml:space="preserve"> × 3,5</w:t>
            </w:r>
            <w:r w:rsidR="00123AA9" w:rsidRPr="00095C70">
              <w:rPr>
                <w:rFonts w:eastAsia="Times New Roman"/>
                <w:sz w:val="20"/>
                <w:szCs w:val="20"/>
                <w:lang w:eastAsia="es-CO"/>
              </w:rPr>
              <w:t xml:space="preserve"> cm</w:t>
            </w:r>
            <w:r w:rsidRPr="00095C70">
              <w:rPr>
                <w:rFonts w:eastAsia="Times New Roman"/>
                <w:sz w:val="20"/>
                <w:szCs w:val="20"/>
                <w:lang w:eastAsia="es-CO"/>
              </w:rPr>
              <w:t>; situada 15 cm sobre el bajo</w:t>
            </w:r>
            <w:r w:rsidR="00D83924" w:rsidRPr="00095C70">
              <w:rPr>
                <w:rFonts w:eastAsia="Times New Roman"/>
                <w:sz w:val="20"/>
                <w:szCs w:val="20"/>
                <w:lang w:eastAsia="es-CO"/>
              </w:rPr>
              <w:t>.</w:t>
            </w:r>
          </w:p>
        </w:tc>
        <w:tc>
          <w:tcPr>
            <w:tcW w:w="3163" w:type="dxa"/>
            <w:hideMark/>
          </w:tcPr>
          <w:p w14:paraId="315737F2" w14:textId="77777777" w:rsidR="007B4214" w:rsidRPr="00095C70" w:rsidRDefault="007B4214" w:rsidP="00095C70">
            <w:pPr>
              <w:rPr>
                <w:rFonts w:eastAsia="Times New Roman"/>
                <w:sz w:val="20"/>
                <w:szCs w:val="20"/>
                <w:lang w:eastAsia="es-CO"/>
              </w:rPr>
            </w:pPr>
            <w:r w:rsidRPr="00095C70">
              <w:rPr>
                <w:rFonts w:eastAsia="Times New Roman"/>
                <w:sz w:val="20"/>
                <w:szCs w:val="20"/>
                <w:lang w:eastAsia="es-CO"/>
              </w:rPr>
              <w:t>Otra apertura rectangular con tapa superpuesta.</w:t>
            </w:r>
          </w:p>
        </w:tc>
      </w:tr>
      <w:tr w:rsidR="00123AA9" w:rsidRPr="00095C70" w14:paraId="7F2748F8" w14:textId="77777777" w:rsidTr="00123AA9">
        <w:tc>
          <w:tcPr>
            <w:tcW w:w="0" w:type="auto"/>
            <w:hideMark/>
          </w:tcPr>
          <w:p w14:paraId="700879EC" w14:textId="77777777" w:rsidR="007B4214" w:rsidRPr="00095C70" w:rsidRDefault="007B4214" w:rsidP="00095C70">
            <w:pPr>
              <w:rPr>
                <w:rFonts w:eastAsia="Times New Roman"/>
                <w:sz w:val="20"/>
                <w:szCs w:val="20"/>
                <w:lang w:eastAsia="es-CO"/>
              </w:rPr>
            </w:pPr>
            <w:r w:rsidRPr="00095C70">
              <w:rPr>
                <w:rFonts w:eastAsia="Times New Roman"/>
                <w:sz w:val="20"/>
                <w:szCs w:val="20"/>
                <w:lang w:eastAsia="es-CO"/>
              </w:rPr>
              <w:t>13</w:t>
            </w:r>
          </w:p>
        </w:tc>
        <w:tc>
          <w:tcPr>
            <w:tcW w:w="0" w:type="auto"/>
            <w:hideMark/>
          </w:tcPr>
          <w:p w14:paraId="103A3D10" w14:textId="77777777" w:rsidR="007B4214" w:rsidRPr="00095C70" w:rsidRDefault="007B4214" w:rsidP="00095C70">
            <w:pPr>
              <w:rPr>
                <w:rFonts w:eastAsia="Times New Roman"/>
                <w:sz w:val="20"/>
                <w:szCs w:val="20"/>
                <w:lang w:eastAsia="es-CO"/>
              </w:rPr>
            </w:pPr>
            <w:r w:rsidRPr="00095C70">
              <w:rPr>
                <w:rFonts w:eastAsia="Times New Roman"/>
                <w:b/>
                <w:bCs/>
                <w:sz w:val="20"/>
                <w:szCs w:val="20"/>
                <w:lang w:eastAsia="es-CO"/>
              </w:rPr>
              <w:t>Línea de botón guía</w:t>
            </w:r>
          </w:p>
        </w:tc>
        <w:tc>
          <w:tcPr>
            <w:tcW w:w="4179" w:type="dxa"/>
            <w:hideMark/>
          </w:tcPr>
          <w:p w14:paraId="254538B3" w14:textId="5E44648B" w:rsidR="007B4214" w:rsidRPr="00095C70" w:rsidRDefault="007B4214" w:rsidP="00095C70">
            <w:pPr>
              <w:rPr>
                <w:rFonts w:eastAsia="Times New Roman"/>
                <w:sz w:val="20"/>
                <w:szCs w:val="20"/>
                <w:lang w:eastAsia="es-CO"/>
              </w:rPr>
            </w:pPr>
            <w:r w:rsidRPr="00095C70">
              <w:rPr>
                <w:rFonts w:eastAsia="Times New Roman"/>
                <w:sz w:val="20"/>
                <w:szCs w:val="20"/>
                <w:lang w:eastAsia="es-CO"/>
              </w:rPr>
              <w:t>Perforaciones cada 2,7 cm desde 3 cm bajo escote hasta 17,7 cm</w:t>
            </w:r>
            <w:r w:rsidR="00D83924" w:rsidRPr="00095C70">
              <w:rPr>
                <w:rFonts w:eastAsia="Times New Roman"/>
                <w:sz w:val="20"/>
                <w:szCs w:val="20"/>
                <w:lang w:eastAsia="es-CO"/>
              </w:rPr>
              <w:t>.</w:t>
            </w:r>
          </w:p>
        </w:tc>
        <w:tc>
          <w:tcPr>
            <w:tcW w:w="3163" w:type="dxa"/>
            <w:hideMark/>
          </w:tcPr>
          <w:p w14:paraId="6B9CF31B" w14:textId="77777777" w:rsidR="007B4214" w:rsidRPr="00095C70" w:rsidRDefault="007B4214" w:rsidP="00095C70">
            <w:pPr>
              <w:rPr>
                <w:rFonts w:eastAsia="Times New Roman"/>
                <w:sz w:val="20"/>
                <w:szCs w:val="20"/>
                <w:lang w:eastAsia="es-CO"/>
              </w:rPr>
            </w:pPr>
            <w:r w:rsidRPr="00095C70">
              <w:rPr>
                <w:rFonts w:eastAsia="Times New Roman"/>
                <w:sz w:val="20"/>
                <w:szCs w:val="20"/>
                <w:lang w:eastAsia="es-CO"/>
              </w:rPr>
              <w:t>Dibujar círculos sobre la vista.</w:t>
            </w:r>
          </w:p>
        </w:tc>
      </w:tr>
      <w:tr w:rsidR="00123AA9" w:rsidRPr="00095C70" w14:paraId="492A24E4" w14:textId="77777777" w:rsidTr="00123AA9">
        <w:tc>
          <w:tcPr>
            <w:tcW w:w="0" w:type="auto"/>
            <w:hideMark/>
          </w:tcPr>
          <w:p w14:paraId="21273D2B" w14:textId="77777777" w:rsidR="007B4214" w:rsidRPr="00095C70" w:rsidRDefault="007B4214" w:rsidP="00095C70">
            <w:pPr>
              <w:rPr>
                <w:rFonts w:eastAsia="Times New Roman"/>
                <w:sz w:val="20"/>
                <w:szCs w:val="20"/>
                <w:lang w:eastAsia="es-CO"/>
              </w:rPr>
            </w:pPr>
            <w:r w:rsidRPr="00095C70">
              <w:rPr>
                <w:rFonts w:eastAsia="Times New Roman"/>
                <w:sz w:val="20"/>
                <w:szCs w:val="20"/>
                <w:lang w:eastAsia="es-CO"/>
              </w:rPr>
              <w:t>14</w:t>
            </w:r>
          </w:p>
        </w:tc>
        <w:tc>
          <w:tcPr>
            <w:tcW w:w="0" w:type="auto"/>
            <w:hideMark/>
          </w:tcPr>
          <w:p w14:paraId="796263D3" w14:textId="77777777" w:rsidR="007B4214" w:rsidRPr="00095C70" w:rsidRDefault="007B4214" w:rsidP="00095C70">
            <w:pPr>
              <w:rPr>
                <w:rFonts w:eastAsia="Times New Roman"/>
                <w:sz w:val="20"/>
                <w:szCs w:val="20"/>
                <w:lang w:eastAsia="es-CO"/>
              </w:rPr>
            </w:pPr>
            <w:r w:rsidRPr="00095C70">
              <w:rPr>
                <w:rFonts w:eastAsia="Times New Roman"/>
                <w:b/>
                <w:bCs/>
                <w:sz w:val="20"/>
                <w:szCs w:val="20"/>
                <w:lang w:eastAsia="es-CO"/>
              </w:rPr>
              <w:t>Dobladillos</w:t>
            </w:r>
          </w:p>
        </w:tc>
        <w:tc>
          <w:tcPr>
            <w:tcW w:w="4179" w:type="dxa"/>
            <w:hideMark/>
          </w:tcPr>
          <w:p w14:paraId="42F17FD6" w14:textId="76071D2C" w:rsidR="00123AA9" w:rsidRPr="00095C70" w:rsidRDefault="007B4214" w:rsidP="00095C70">
            <w:pPr>
              <w:rPr>
                <w:rFonts w:eastAsia="Times New Roman"/>
                <w:sz w:val="20"/>
                <w:szCs w:val="20"/>
                <w:lang w:eastAsia="es-CO"/>
              </w:rPr>
            </w:pPr>
            <w:r w:rsidRPr="00095C70">
              <w:rPr>
                <w:rFonts w:eastAsia="Times New Roman"/>
                <w:sz w:val="20"/>
                <w:szCs w:val="20"/>
                <w:lang w:eastAsia="es-CO"/>
              </w:rPr>
              <w:t>Delantero: bajar 1,5</w:t>
            </w:r>
            <w:r w:rsidR="00123AA9" w:rsidRPr="00095C70">
              <w:rPr>
                <w:rFonts w:eastAsia="Times New Roman"/>
                <w:sz w:val="20"/>
                <w:szCs w:val="20"/>
                <w:lang w:eastAsia="es-CO"/>
              </w:rPr>
              <w:t xml:space="preserve"> cm</w:t>
            </w:r>
            <w:r w:rsidR="004002C2">
              <w:rPr>
                <w:rFonts w:eastAsia="Times New Roman"/>
                <w:sz w:val="20"/>
                <w:szCs w:val="20"/>
                <w:lang w:eastAsia="es-CO"/>
              </w:rPr>
              <w:t>.</w:t>
            </w:r>
          </w:p>
          <w:p w14:paraId="4E9C8140" w14:textId="00D2154C" w:rsidR="007B4214" w:rsidRPr="00095C70" w:rsidRDefault="007B4214" w:rsidP="00095C70">
            <w:pPr>
              <w:rPr>
                <w:rFonts w:eastAsia="Times New Roman"/>
                <w:sz w:val="20"/>
                <w:szCs w:val="20"/>
                <w:lang w:eastAsia="es-CO"/>
              </w:rPr>
            </w:pPr>
            <w:r w:rsidRPr="00095C70">
              <w:rPr>
                <w:rFonts w:eastAsia="Times New Roman"/>
                <w:sz w:val="20"/>
                <w:szCs w:val="20"/>
                <w:lang w:eastAsia="es-CO"/>
              </w:rPr>
              <w:t>Espalda: bajar 2,2</w:t>
            </w:r>
            <w:r w:rsidR="00123AA9" w:rsidRPr="00095C70">
              <w:rPr>
                <w:rFonts w:eastAsia="Times New Roman"/>
                <w:sz w:val="20"/>
                <w:szCs w:val="20"/>
                <w:lang w:eastAsia="es-CO"/>
              </w:rPr>
              <w:t xml:space="preserve"> cm</w:t>
            </w:r>
            <w:r w:rsidR="00D83924" w:rsidRPr="00095C70">
              <w:rPr>
                <w:rFonts w:eastAsia="Times New Roman"/>
                <w:sz w:val="20"/>
                <w:szCs w:val="20"/>
                <w:lang w:eastAsia="es-CO"/>
              </w:rPr>
              <w:t>.</w:t>
            </w:r>
          </w:p>
        </w:tc>
        <w:tc>
          <w:tcPr>
            <w:tcW w:w="3163" w:type="dxa"/>
            <w:hideMark/>
          </w:tcPr>
          <w:p w14:paraId="651747CB" w14:textId="77777777" w:rsidR="007B4214" w:rsidRPr="00095C70" w:rsidRDefault="007B4214" w:rsidP="00095C70">
            <w:pPr>
              <w:rPr>
                <w:rFonts w:eastAsia="Times New Roman"/>
                <w:sz w:val="20"/>
                <w:szCs w:val="20"/>
                <w:lang w:eastAsia="es-CO"/>
              </w:rPr>
            </w:pPr>
            <w:r w:rsidRPr="00095C70">
              <w:rPr>
                <w:rFonts w:eastAsia="Times New Roman"/>
                <w:sz w:val="20"/>
                <w:szCs w:val="20"/>
                <w:lang w:eastAsia="es-CO"/>
              </w:rPr>
              <w:t>Curvar suavemente los bajos y escuadrar los vértices.</w:t>
            </w:r>
          </w:p>
        </w:tc>
      </w:tr>
      <w:tr w:rsidR="00123AA9" w:rsidRPr="00095C70" w14:paraId="7DB04B84" w14:textId="77777777" w:rsidTr="00123AA9">
        <w:tc>
          <w:tcPr>
            <w:tcW w:w="0" w:type="auto"/>
            <w:hideMark/>
          </w:tcPr>
          <w:p w14:paraId="70D6191D" w14:textId="77777777" w:rsidR="007B4214" w:rsidRPr="00095C70" w:rsidRDefault="007B4214" w:rsidP="00095C70">
            <w:pPr>
              <w:rPr>
                <w:rFonts w:eastAsia="Times New Roman"/>
                <w:sz w:val="20"/>
                <w:szCs w:val="20"/>
                <w:lang w:eastAsia="es-CO"/>
              </w:rPr>
            </w:pPr>
            <w:r w:rsidRPr="00095C70">
              <w:rPr>
                <w:rFonts w:eastAsia="Times New Roman"/>
                <w:sz w:val="20"/>
                <w:szCs w:val="20"/>
                <w:lang w:eastAsia="es-CO"/>
              </w:rPr>
              <w:t>15</w:t>
            </w:r>
          </w:p>
        </w:tc>
        <w:tc>
          <w:tcPr>
            <w:tcW w:w="0" w:type="auto"/>
            <w:hideMark/>
          </w:tcPr>
          <w:p w14:paraId="608E6904" w14:textId="77777777" w:rsidR="007B4214" w:rsidRPr="00095C70" w:rsidRDefault="007B4214" w:rsidP="00095C70">
            <w:pPr>
              <w:rPr>
                <w:rFonts w:eastAsia="Times New Roman"/>
                <w:sz w:val="20"/>
                <w:szCs w:val="20"/>
                <w:lang w:eastAsia="es-CO"/>
              </w:rPr>
            </w:pPr>
            <w:r w:rsidRPr="00095C70">
              <w:rPr>
                <w:rFonts w:eastAsia="Times New Roman"/>
                <w:b/>
                <w:bCs/>
                <w:sz w:val="20"/>
                <w:szCs w:val="20"/>
                <w:lang w:eastAsia="es-CO"/>
              </w:rPr>
              <w:t>Control final de manga</w:t>
            </w:r>
          </w:p>
        </w:tc>
        <w:tc>
          <w:tcPr>
            <w:tcW w:w="4179" w:type="dxa"/>
            <w:hideMark/>
          </w:tcPr>
          <w:p w14:paraId="525FA57B" w14:textId="1687AE33" w:rsidR="007B4214" w:rsidRPr="00095C70" w:rsidRDefault="007B4214" w:rsidP="00095C70">
            <w:pPr>
              <w:rPr>
                <w:rFonts w:eastAsia="Times New Roman"/>
                <w:sz w:val="20"/>
                <w:szCs w:val="20"/>
                <w:lang w:eastAsia="es-CO"/>
              </w:rPr>
            </w:pPr>
            <w:r w:rsidRPr="00095C70">
              <w:rPr>
                <w:rFonts w:eastAsia="Times New Roman"/>
                <w:sz w:val="20"/>
                <w:szCs w:val="20"/>
                <w:lang w:eastAsia="es-CO"/>
              </w:rPr>
              <w:t>Anotar: “medida 2,2</w:t>
            </w:r>
            <w:r w:rsidR="00123AA9" w:rsidRPr="00095C70">
              <w:rPr>
                <w:rFonts w:eastAsia="Times New Roman"/>
                <w:sz w:val="20"/>
                <w:szCs w:val="20"/>
                <w:lang w:eastAsia="es-CO"/>
              </w:rPr>
              <w:t xml:space="preserve"> cm</w:t>
            </w:r>
            <w:r w:rsidRPr="00095C70">
              <w:rPr>
                <w:rFonts w:eastAsia="Times New Roman"/>
                <w:sz w:val="20"/>
                <w:szCs w:val="20"/>
                <w:lang w:eastAsia="es-CO"/>
              </w:rPr>
              <w:t xml:space="preserve"> = D (copa)” en la sisa y “medida C” al costado espalda</w:t>
            </w:r>
            <w:r w:rsidR="00D83924" w:rsidRPr="00095C70">
              <w:rPr>
                <w:rFonts w:eastAsia="Times New Roman"/>
                <w:sz w:val="20"/>
                <w:szCs w:val="20"/>
                <w:lang w:eastAsia="es-CO"/>
              </w:rPr>
              <w:t>.</w:t>
            </w:r>
          </w:p>
        </w:tc>
        <w:tc>
          <w:tcPr>
            <w:tcW w:w="3163" w:type="dxa"/>
            <w:hideMark/>
          </w:tcPr>
          <w:p w14:paraId="3A5C3028" w14:textId="77777777" w:rsidR="007B4214" w:rsidRPr="00095C70" w:rsidRDefault="007B4214" w:rsidP="00095C70">
            <w:pPr>
              <w:rPr>
                <w:rFonts w:eastAsia="Times New Roman"/>
                <w:sz w:val="20"/>
                <w:szCs w:val="20"/>
                <w:lang w:eastAsia="es-CO"/>
              </w:rPr>
            </w:pPr>
            <w:r w:rsidRPr="00095C70">
              <w:rPr>
                <w:rFonts w:eastAsia="Times New Roman"/>
                <w:sz w:val="20"/>
                <w:szCs w:val="20"/>
                <w:lang w:eastAsia="es-CO"/>
              </w:rPr>
              <w:t>Estos datos se usan para calcular la copa de la manga en su patrón aparte.</w:t>
            </w:r>
          </w:p>
        </w:tc>
      </w:tr>
    </w:tbl>
    <w:p w14:paraId="4D3800EB" w14:textId="77777777" w:rsidR="005F2DA9" w:rsidRPr="00095C70" w:rsidRDefault="005F2DA9" w:rsidP="00095C70">
      <w:pPr>
        <w:pStyle w:val="Normal0"/>
        <w:rPr>
          <w:sz w:val="20"/>
          <w:szCs w:val="20"/>
        </w:rPr>
      </w:pPr>
    </w:p>
    <w:p w14:paraId="4C89C717" w14:textId="372A637E" w:rsidR="003F5911" w:rsidRPr="00095C70" w:rsidRDefault="00ED7A84" w:rsidP="00095C70">
      <w:pPr>
        <w:pStyle w:val="Normal0"/>
        <w:rPr>
          <w:sz w:val="20"/>
          <w:szCs w:val="20"/>
        </w:rPr>
      </w:pPr>
      <w:commentRangeStart w:id="155"/>
      <w:r>
        <w:rPr>
          <w:sz w:val="20"/>
          <w:szCs w:val="20"/>
        </w:rPr>
        <w:t>Importante</w:t>
      </w:r>
      <w:r w:rsidR="00123AA9" w:rsidRPr="00095C70">
        <w:rPr>
          <w:sz w:val="20"/>
          <w:szCs w:val="20"/>
        </w:rPr>
        <w:t xml:space="preserve">: </w:t>
      </w:r>
    </w:p>
    <w:p w14:paraId="1E0AA55D" w14:textId="0EF9BF6C" w:rsidR="00123AA9" w:rsidRPr="00095C70" w:rsidRDefault="00123AA9" w:rsidP="00095C70">
      <w:pPr>
        <w:pStyle w:val="Normal0"/>
        <w:numPr>
          <w:ilvl w:val="0"/>
          <w:numId w:val="40"/>
        </w:numPr>
        <w:rPr>
          <w:sz w:val="20"/>
          <w:szCs w:val="20"/>
        </w:rPr>
      </w:pPr>
      <w:r w:rsidRPr="00095C70">
        <w:rPr>
          <w:sz w:val="20"/>
          <w:szCs w:val="20"/>
        </w:rPr>
        <w:t>Los valores decimales (0,5 – 0,7 – 2,5, etc.) afinan uniones y evitan picos en las curvas.</w:t>
      </w:r>
    </w:p>
    <w:p w14:paraId="767B907D" w14:textId="2D1222A0" w:rsidR="00123AA9" w:rsidRPr="00095C70" w:rsidRDefault="00123AA9" w:rsidP="00095C70">
      <w:pPr>
        <w:pStyle w:val="Normal0"/>
        <w:numPr>
          <w:ilvl w:val="0"/>
          <w:numId w:val="40"/>
        </w:numPr>
        <w:rPr>
          <w:sz w:val="20"/>
          <w:szCs w:val="20"/>
        </w:rPr>
      </w:pPr>
      <w:r w:rsidRPr="00095C70">
        <w:rPr>
          <w:sz w:val="20"/>
          <w:szCs w:val="20"/>
        </w:rPr>
        <w:t>Cada símbolo ▼ marca un piquete de ensamblaje: sisa, bolsillo y base de pinza.</w:t>
      </w:r>
    </w:p>
    <w:p w14:paraId="3ECF51AE" w14:textId="7D630F5B" w:rsidR="00123AA9" w:rsidRPr="00095C70" w:rsidRDefault="00123AA9" w:rsidP="00095C70">
      <w:pPr>
        <w:pStyle w:val="Normal0"/>
        <w:numPr>
          <w:ilvl w:val="0"/>
          <w:numId w:val="40"/>
        </w:numPr>
        <w:rPr>
          <w:sz w:val="20"/>
          <w:szCs w:val="20"/>
        </w:rPr>
      </w:pPr>
      <w:r w:rsidRPr="00095C70">
        <w:rPr>
          <w:sz w:val="20"/>
          <w:szCs w:val="20"/>
        </w:rPr>
        <w:t>Tras verificar simetría y holguras, añadir márgenes de costura estándar (1 cm en costados y sisas; 1,5 cm en dobladillo; 2 cm en vista).</w:t>
      </w:r>
      <w:commentRangeEnd w:id="155"/>
      <w:r w:rsidR="00ED7A84">
        <w:rPr>
          <w:rStyle w:val="Refdecomentario"/>
        </w:rPr>
        <w:commentReference w:id="155"/>
      </w:r>
    </w:p>
    <w:p w14:paraId="25689EF1" w14:textId="77065946" w:rsidR="003F5911" w:rsidRPr="00095C70" w:rsidRDefault="003F5911" w:rsidP="00095C70">
      <w:pPr>
        <w:pStyle w:val="Normal0"/>
        <w:rPr>
          <w:sz w:val="20"/>
          <w:szCs w:val="20"/>
        </w:rPr>
      </w:pPr>
    </w:p>
    <w:p w14:paraId="499BC359" w14:textId="33976FCA" w:rsidR="005F2DA9" w:rsidRPr="003F3682" w:rsidRDefault="001B4AE4" w:rsidP="00095C70">
      <w:pPr>
        <w:pStyle w:val="Normal0"/>
        <w:rPr>
          <w:b/>
          <w:i/>
          <w:iCs/>
          <w:sz w:val="20"/>
          <w:szCs w:val="20"/>
        </w:rPr>
      </w:pPr>
      <w:commentRangeStart w:id="156"/>
      <w:r w:rsidRPr="003F3682">
        <w:rPr>
          <w:b/>
          <w:i/>
          <w:iCs/>
          <w:sz w:val="20"/>
          <w:szCs w:val="20"/>
        </w:rPr>
        <w:t>Figura</w:t>
      </w:r>
      <w:commentRangeEnd w:id="156"/>
      <w:r w:rsidR="003F45C4" w:rsidRPr="003F3682">
        <w:rPr>
          <w:rStyle w:val="Refdecomentario"/>
          <w:b/>
          <w:i/>
          <w:iCs/>
          <w:sz w:val="20"/>
          <w:szCs w:val="20"/>
        </w:rPr>
        <w:commentReference w:id="156"/>
      </w:r>
      <w:r w:rsidRPr="003F3682">
        <w:rPr>
          <w:b/>
          <w:i/>
          <w:iCs/>
          <w:sz w:val="20"/>
          <w:szCs w:val="20"/>
        </w:rPr>
        <w:t xml:space="preserve"> 4</w:t>
      </w:r>
      <w:r w:rsidR="005F2DA9" w:rsidRPr="003F3682">
        <w:rPr>
          <w:b/>
          <w:i/>
          <w:iCs/>
          <w:sz w:val="20"/>
          <w:szCs w:val="20"/>
        </w:rPr>
        <w:t>2. Trazo de la manga</w:t>
      </w:r>
    </w:p>
    <w:p w14:paraId="3A364245" w14:textId="27766F55" w:rsidR="005F2DA9" w:rsidRPr="00095C70" w:rsidRDefault="005F2DA9" w:rsidP="00095C70">
      <w:pPr>
        <w:pStyle w:val="Normal0"/>
        <w:rPr>
          <w:sz w:val="20"/>
          <w:szCs w:val="20"/>
        </w:rPr>
      </w:pPr>
      <w:commentRangeStart w:id="157"/>
      <w:r w:rsidRPr="00095C70">
        <w:rPr>
          <w:noProof/>
          <w:sz w:val="20"/>
          <w:szCs w:val="20"/>
          <w:lang w:eastAsia="es-CO"/>
        </w:rPr>
        <w:lastRenderedPageBreak/>
        <w:drawing>
          <wp:inline distT="0" distB="0" distL="0" distR="0" wp14:anchorId="2678BE4F" wp14:editId="07DDA964">
            <wp:extent cx="3533764" cy="3886200"/>
            <wp:effectExtent l="0" t="0" r="0" b="0"/>
            <wp:docPr id="15" name="Imagen 15" descr="https://i.pinimg.com/736x/a9/b3/50/a9b3508ce8d3e16c7545bfffee280c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pinimg.com/736x/a9/b3/50/a9b3508ce8d3e16c7545bfffee280c7d.jpg"/>
                    <pic:cNvPicPr>
                      <a:picLocks noChangeAspect="1" noChangeArrowheads="1"/>
                    </pic:cNvPicPr>
                  </pic:nvPicPr>
                  <pic:blipFill rotWithShape="1">
                    <a:blip r:embed="rId58">
                      <a:extLst>
                        <a:ext uri="{28A0092B-C50C-407E-A947-70E740481C1C}">
                          <a14:useLocalDpi xmlns:a14="http://schemas.microsoft.com/office/drawing/2010/main" val="0"/>
                        </a:ext>
                      </a:extLst>
                    </a:blip>
                    <a:srcRect l="56169" t="43725" r="1867" b="10176"/>
                    <a:stretch/>
                  </pic:blipFill>
                  <pic:spPr bwMode="auto">
                    <a:xfrm>
                      <a:off x="0" y="0"/>
                      <a:ext cx="3541939" cy="3895191"/>
                    </a:xfrm>
                    <a:prstGeom prst="rect">
                      <a:avLst/>
                    </a:prstGeom>
                    <a:noFill/>
                    <a:ln>
                      <a:noFill/>
                    </a:ln>
                    <a:extLst>
                      <a:ext uri="{53640926-AAD7-44D8-BBD7-CCE9431645EC}">
                        <a14:shadowObscured xmlns:a14="http://schemas.microsoft.com/office/drawing/2010/main"/>
                      </a:ext>
                    </a:extLst>
                  </pic:spPr>
                </pic:pic>
              </a:graphicData>
            </a:graphic>
          </wp:inline>
        </w:drawing>
      </w:r>
      <w:commentRangeEnd w:id="157"/>
      <w:r w:rsidR="00F34772" w:rsidRPr="00095C70">
        <w:rPr>
          <w:rStyle w:val="Refdecomentario"/>
          <w:sz w:val="20"/>
          <w:szCs w:val="20"/>
        </w:rPr>
        <w:commentReference w:id="157"/>
      </w:r>
    </w:p>
    <w:p w14:paraId="0818F929" w14:textId="5E9E29AC" w:rsidR="005F2DA9" w:rsidRPr="00095C70" w:rsidRDefault="005F2DA9" w:rsidP="00095C70">
      <w:pPr>
        <w:pStyle w:val="Normal0"/>
        <w:rPr>
          <w:sz w:val="20"/>
          <w:szCs w:val="20"/>
        </w:rPr>
      </w:pPr>
      <w:r w:rsidRPr="00095C70">
        <w:rPr>
          <w:sz w:val="20"/>
          <w:szCs w:val="20"/>
        </w:rPr>
        <w:t xml:space="preserve">Fuente: </w:t>
      </w:r>
      <w:hyperlink r:id="rId61" w:history="1">
        <w:r w:rsidRPr="00095C70">
          <w:rPr>
            <w:rStyle w:val="Hipervnculo"/>
            <w:sz w:val="20"/>
            <w:szCs w:val="20"/>
          </w:rPr>
          <w:t>https://es.pinterest.com/pin/2533343531454928/</w:t>
        </w:r>
      </w:hyperlink>
      <w:r w:rsidRPr="00095C70">
        <w:rPr>
          <w:sz w:val="20"/>
          <w:szCs w:val="20"/>
        </w:rPr>
        <w:t xml:space="preserve"> </w:t>
      </w:r>
    </w:p>
    <w:p w14:paraId="74B1A1B8" w14:textId="5D9601CF" w:rsidR="005F2DA9" w:rsidRPr="00095C70" w:rsidRDefault="005F2DA9" w:rsidP="00095C70">
      <w:pPr>
        <w:pStyle w:val="Normal0"/>
        <w:rPr>
          <w:sz w:val="20"/>
          <w:szCs w:val="20"/>
        </w:rPr>
      </w:pPr>
    </w:p>
    <w:p w14:paraId="5ED046AD" w14:textId="2F5C5C84" w:rsidR="005F2DA9" w:rsidRPr="003F3682" w:rsidRDefault="00E87F49" w:rsidP="00095C70">
      <w:pPr>
        <w:pStyle w:val="Normal0"/>
        <w:rPr>
          <w:b/>
          <w:bCs/>
          <w:i/>
          <w:iCs/>
          <w:sz w:val="20"/>
          <w:szCs w:val="20"/>
        </w:rPr>
      </w:pPr>
      <w:commentRangeStart w:id="158"/>
      <w:r w:rsidRPr="003F3682">
        <w:rPr>
          <w:b/>
          <w:bCs/>
          <w:i/>
          <w:iCs/>
          <w:sz w:val="20"/>
          <w:szCs w:val="20"/>
        </w:rPr>
        <w:t>Tabla</w:t>
      </w:r>
      <w:commentRangeEnd w:id="158"/>
      <w:r w:rsidRPr="003F3682">
        <w:rPr>
          <w:b/>
          <w:bCs/>
          <w:i/>
          <w:iCs/>
          <w:sz w:val="20"/>
          <w:szCs w:val="20"/>
        </w:rPr>
        <w:commentReference w:id="158"/>
      </w:r>
      <w:r w:rsidRPr="003F3682">
        <w:rPr>
          <w:b/>
          <w:bCs/>
          <w:i/>
          <w:iCs/>
          <w:sz w:val="20"/>
          <w:szCs w:val="20"/>
        </w:rPr>
        <w:t xml:space="preserve"> 30</w:t>
      </w:r>
      <w:r w:rsidR="005F2DA9" w:rsidRPr="003F3682">
        <w:rPr>
          <w:b/>
          <w:bCs/>
          <w:i/>
          <w:iCs/>
          <w:sz w:val="20"/>
          <w:szCs w:val="20"/>
        </w:rPr>
        <w:t>. Paso a paso del patronaje de la manga</w:t>
      </w:r>
    </w:p>
    <w:tbl>
      <w:tblPr>
        <w:tblStyle w:val="Tablaconcuadrcula"/>
        <w:tblW w:w="0" w:type="auto"/>
        <w:tblLook w:val="04A0" w:firstRow="1" w:lastRow="0" w:firstColumn="1" w:lastColumn="0" w:noHBand="0" w:noVBand="1"/>
      </w:tblPr>
      <w:tblGrid>
        <w:gridCol w:w="695"/>
        <w:gridCol w:w="1879"/>
        <w:gridCol w:w="4699"/>
        <w:gridCol w:w="2640"/>
      </w:tblGrid>
      <w:tr w:rsidR="005F2DA9" w:rsidRPr="00095C70" w14:paraId="45E6FC23" w14:textId="77777777" w:rsidTr="005F2DA9">
        <w:tc>
          <w:tcPr>
            <w:tcW w:w="0" w:type="auto"/>
            <w:hideMark/>
          </w:tcPr>
          <w:p w14:paraId="033AB8E0" w14:textId="77777777" w:rsidR="005F2DA9" w:rsidRPr="00095C70" w:rsidRDefault="005F2DA9" w:rsidP="00095C70">
            <w:pPr>
              <w:rPr>
                <w:rFonts w:eastAsia="Times New Roman"/>
                <w:b/>
                <w:bCs/>
                <w:sz w:val="20"/>
                <w:szCs w:val="20"/>
                <w:lang w:eastAsia="es-CO"/>
              </w:rPr>
            </w:pPr>
            <w:r w:rsidRPr="00095C70">
              <w:rPr>
                <w:rFonts w:eastAsia="Times New Roman"/>
                <w:b/>
                <w:bCs/>
                <w:sz w:val="20"/>
                <w:szCs w:val="20"/>
                <w:lang w:eastAsia="es-CO"/>
              </w:rPr>
              <w:t>Paso</w:t>
            </w:r>
          </w:p>
        </w:tc>
        <w:tc>
          <w:tcPr>
            <w:tcW w:w="0" w:type="auto"/>
            <w:hideMark/>
          </w:tcPr>
          <w:p w14:paraId="7ED31FD8" w14:textId="77777777" w:rsidR="005F2DA9" w:rsidRPr="00095C70" w:rsidRDefault="005F2DA9" w:rsidP="00095C70">
            <w:pPr>
              <w:rPr>
                <w:rFonts w:eastAsia="Times New Roman"/>
                <w:b/>
                <w:bCs/>
                <w:sz w:val="20"/>
                <w:szCs w:val="20"/>
                <w:lang w:eastAsia="es-CO"/>
              </w:rPr>
            </w:pPr>
            <w:r w:rsidRPr="00095C70">
              <w:rPr>
                <w:rFonts w:eastAsia="Times New Roman"/>
                <w:b/>
                <w:bCs/>
                <w:sz w:val="20"/>
                <w:szCs w:val="20"/>
                <w:lang w:eastAsia="es-CO"/>
              </w:rPr>
              <w:t>Acción</w:t>
            </w:r>
          </w:p>
        </w:tc>
        <w:tc>
          <w:tcPr>
            <w:tcW w:w="0" w:type="auto"/>
            <w:hideMark/>
          </w:tcPr>
          <w:p w14:paraId="0479A3B3" w14:textId="77777777" w:rsidR="005F2DA9" w:rsidRPr="00095C70" w:rsidRDefault="005F2DA9" w:rsidP="00095C70">
            <w:pPr>
              <w:rPr>
                <w:rFonts w:eastAsia="Times New Roman"/>
                <w:b/>
                <w:bCs/>
                <w:sz w:val="20"/>
                <w:szCs w:val="20"/>
                <w:lang w:eastAsia="es-CO"/>
              </w:rPr>
            </w:pPr>
            <w:r w:rsidRPr="00095C70">
              <w:rPr>
                <w:rFonts w:eastAsia="Times New Roman"/>
                <w:b/>
                <w:bCs/>
                <w:sz w:val="20"/>
                <w:szCs w:val="20"/>
                <w:lang w:eastAsia="es-CO"/>
              </w:rPr>
              <w:t>Cotas precisas</w:t>
            </w:r>
          </w:p>
        </w:tc>
        <w:tc>
          <w:tcPr>
            <w:tcW w:w="0" w:type="auto"/>
            <w:hideMark/>
          </w:tcPr>
          <w:p w14:paraId="4989C8BE" w14:textId="77777777" w:rsidR="005F2DA9" w:rsidRPr="00095C70" w:rsidRDefault="005F2DA9" w:rsidP="00095C70">
            <w:pPr>
              <w:rPr>
                <w:rFonts w:eastAsia="Times New Roman"/>
                <w:b/>
                <w:bCs/>
                <w:sz w:val="20"/>
                <w:szCs w:val="20"/>
                <w:lang w:eastAsia="es-CO"/>
              </w:rPr>
            </w:pPr>
            <w:r w:rsidRPr="00095C70">
              <w:rPr>
                <w:rFonts w:eastAsia="Times New Roman"/>
                <w:b/>
                <w:bCs/>
                <w:sz w:val="20"/>
                <w:szCs w:val="20"/>
                <w:lang w:eastAsia="es-CO"/>
              </w:rPr>
              <w:t>Detalle de ejecución</w:t>
            </w:r>
          </w:p>
        </w:tc>
      </w:tr>
      <w:tr w:rsidR="005F2DA9" w:rsidRPr="00095C70" w14:paraId="226CF104" w14:textId="77777777" w:rsidTr="005F2DA9">
        <w:tc>
          <w:tcPr>
            <w:tcW w:w="0" w:type="auto"/>
            <w:hideMark/>
          </w:tcPr>
          <w:p w14:paraId="49639FC2" w14:textId="77777777" w:rsidR="005F2DA9" w:rsidRPr="00095C70" w:rsidRDefault="005F2DA9" w:rsidP="00095C70">
            <w:pPr>
              <w:rPr>
                <w:rFonts w:eastAsia="Times New Roman"/>
                <w:sz w:val="20"/>
                <w:szCs w:val="20"/>
                <w:lang w:eastAsia="es-CO"/>
              </w:rPr>
            </w:pPr>
            <w:r w:rsidRPr="00095C70">
              <w:rPr>
                <w:rFonts w:eastAsia="Times New Roman"/>
                <w:sz w:val="20"/>
                <w:szCs w:val="20"/>
                <w:lang w:eastAsia="es-CO"/>
              </w:rPr>
              <w:t>1</w:t>
            </w:r>
          </w:p>
        </w:tc>
        <w:tc>
          <w:tcPr>
            <w:tcW w:w="0" w:type="auto"/>
            <w:hideMark/>
          </w:tcPr>
          <w:p w14:paraId="0DF4B58A" w14:textId="77777777" w:rsidR="005F2DA9" w:rsidRPr="00095C70" w:rsidRDefault="005F2DA9" w:rsidP="00095C70">
            <w:pPr>
              <w:rPr>
                <w:rFonts w:eastAsia="Times New Roman"/>
                <w:b/>
                <w:sz w:val="20"/>
                <w:szCs w:val="20"/>
                <w:lang w:eastAsia="es-CO"/>
              </w:rPr>
            </w:pPr>
            <w:r w:rsidRPr="00095C70">
              <w:rPr>
                <w:rFonts w:eastAsia="Times New Roman"/>
                <w:b/>
                <w:sz w:val="20"/>
                <w:szCs w:val="20"/>
                <w:lang w:eastAsia="es-CO"/>
              </w:rPr>
              <w:t xml:space="preserve">Trazar el </w:t>
            </w:r>
            <w:r w:rsidRPr="00095C70">
              <w:rPr>
                <w:rFonts w:eastAsia="Times New Roman"/>
                <w:b/>
                <w:bCs/>
                <w:sz w:val="20"/>
                <w:szCs w:val="20"/>
                <w:lang w:eastAsia="es-CO"/>
              </w:rPr>
              <w:t>rectángulo base</w:t>
            </w:r>
          </w:p>
        </w:tc>
        <w:tc>
          <w:tcPr>
            <w:tcW w:w="0" w:type="auto"/>
            <w:hideMark/>
          </w:tcPr>
          <w:p w14:paraId="1EB73029" w14:textId="77777777" w:rsidR="004002C2" w:rsidRDefault="005F2DA9" w:rsidP="00095C70">
            <w:pPr>
              <w:rPr>
                <w:rFonts w:eastAsia="Times New Roman"/>
                <w:sz w:val="20"/>
                <w:szCs w:val="20"/>
                <w:lang w:eastAsia="es-CO"/>
              </w:rPr>
            </w:pPr>
            <w:r w:rsidRPr="00095C70">
              <w:rPr>
                <w:rFonts w:eastAsia="Times New Roman"/>
                <w:sz w:val="20"/>
                <w:szCs w:val="20"/>
                <w:lang w:eastAsia="es-CO"/>
              </w:rPr>
              <w:t xml:space="preserve">Ancho inferior = 15.2 cm </w:t>
            </w:r>
          </w:p>
          <w:p w14:paraId="7FE51D5C" w14:textId="74BF448C" w:rsidR="005F2DA9" w:rsidRPr="00095C70" w:rsidRDefault="005F2DA9" w:rsidP="00095C70">
            <w:pPr>
              <w:rPr>
                <w:rFonts w:eastAsia="Times New Roman"/>
                <w:sz w:val="20"/>
                <w:szCs w:val="20"/>
                <w:lang w:eastAsia="es-CO"/>
              </w:rPr>
            </w:pPr>
            <w:r w:rsidRPr="00095C70">
              <w:rPr>
                <w:rFonts w:eastAsia="Times New Roman"/>
                <w:sz w:val="20"/>
                <w:szCs w:val="20"/>
                <w:lang w:eastAsia="es-CO"/>
              </w:rPr>
              <w:t>Alto total = 42 cm (11.4 cm + 22 cm + 8.6 cm)</w:t>
            </w:r>
            <w:r w:rsidR="004002C2">
              <w:rPr>
                <w:rFonts w:eastAsia="Times New Roman"/>
                <w:sz w:val="20"/>
                <w:szCs w:val="20"/>
                <w:lang w:eastAsia="es-CO"/>
              </w:rPr>
              <w:t>.</w:t>
            </w:r>
          </w:p>
        </w:tc>
        <w:tc>
          <w:tcPr>
            <w:tcW w:w="0" w:type="auto"/>
            <w:hideMark/>
          </w:tcPr>
          <w:p w14:paraId="13A45566" w14:textId="77777777" w:rsidR="005F2DA9" w:rsidRPr="00095C70" w:rsidRDefault="005F2DA9" w:rsidP="00095C70">
            <w:pPr>
              <w:rPr>
                <w:rFonts w:eastAsia="Times New Roman"/>
                <w:sz w:val="20"/>
                <w:szCs w:val="20"/>
                <w:lang w:eastAsia="es-CO"/>
              </w:rPr>
            </w:pPr>
            <w:r w:rsidRPr="00095C70">
              <w:rPr>
                <w:rFonts w:eastAsia="Times New Roman"/>
                <w:sz w:val="20"/>
                <w:szCs w:val="20"/>
                <w:lang w:eastAsia="es-CO"/>
              </w:rPr>
              <w:t>El eje vertical centra la manga (línea de hilo).</w:t>
            </w:r>
          </w:p>
        </w:tc>
      </w:tr>
      <w:tr w:rsidR="005F2DA9" w:rsidRPr="00095C70" w14:paraId="5120DF96" w14:textId="77777777" w:rsidTr="005F2DA9">
        <w:tc>
          <w:tcPr>
            <w:tcW w:w="0" w:type="auto"/>
            <w:hideMark/>
          </w:tcPr>
          <w:p w14:paraId="4866DA74" w14:textId="77777777" w:rsidR="005F2DA9" w:rsidRPr="00095C70" w:rsidRDefault="005F2DA9" w:rsidP="00095C70">
            <w:pPr>
              <w:rPr>
                <w:rFonts w:eastAsia="Times New Roman"/>
                <w:sz w:val="20"/>
                <w:szCs w:val="20"/>
                <w:lang w:eastAsia="es-CO"/>
              </w:rPr>
            </w:pPr>
            <w:r w:rsidRPr="00095C70">
              <w:rPr>
                <w:rFonts w:eastAsia="Times New Roman"/>
                <w:sz w:val="20"/>
                <w:szCs w:val="20"/>
                <w:lang w:eastAsia="es-CO"/>
              </w:rPr>
              <w:t>2</w:t>
            </w:r>
          </w:p>
        </w:tc>
        <w:tc>
          <w:tcPr>
            <w:tcW w:w="0" w:type="auto"/>
            <w:hideMark/>
          </w:tcPr>
          <w:p w14:paraId="2CD7703B" w14:textId="77777777" w:rsidR="005F2DA9" w:rsidRPr="00095C70" w:rsidRDefault="005F2DA9" w:rsidP="00095C70">
            <w:pPr>
              <w:rPr>
                <w:rFonts w:eastAsia="Times New Roman"/>
                <w:b/>
                <w:sz w:val="20"/>
                <w:szCs w:val="20"/>
                <w:lang w:eastAsia="es-CO"/>
              </w:rPr>
            </w:pPr>
            <w:r w:rsidRPr="00095C70">
              <w:rPr>
                <w:rFonts w:eastAsia="Times New Roman"/>
                <w:b/>
                <w:sz w:val="20"/>
                <w:szCs w:val="20"/>
                <w:lang w:eastAsia="es-CO"/>
              </w:rPr>
              <w:t xml:space="preserve">Dividir la altura en </w:t>
            </w:r>
            <w:r w:rsidRPr="00095C70">
              <w:rPr>
                <w:rFonts w:eastAsia="Times New Roman"/>
                <w:b/>
                <w:bCs/>
                <w:sz w:val="20"/>
                <w:szCs w:val="20"/>
                <w:lang w:eastAsia="es-CO"/>
              </w:rPr>
              <w:t>tres segmentos</w:t>
            </w:r>
          </w:p>
        </w:tc>
        <w:tc>
          <w:tcPr>
            <w:tcW w:w="0" w:type="auto"/>
            <w:hideMark/>
          </w:tcPr>
          <w:p w14:paraId="7113816A" w14:textId="77777777" w:rsidR="004002C2" w:rsidRDefault="005F2DA9" w:rsidP="00095C70">
            <w:pPr>
              <w:rPr>
                <w:rFonts w:eastAsia="Times New Roman"/>
                <w:sz w:val="20"/>
                <w:szCs w:val="20"/>
                <w:lang w:eastAsia="es-CO"/>
              </w:rPr>
            </w:pPr>
            <w:r w:rsidRPr="00095C70">
              <w:rPr>
                <w:rFonts w:eastAsia="Times New Roman"/>
                <w:sz w:val="20"/>
                <w:szCs w:val="20"/>
                <w:lang w:eastAsia="es-CO"/>
              </w:rPr>
              <w:t>11.4 cm desde arriba (línea de bíceps)</w:t>
            </w:r>
            <w:r w:rsidR="004002C2">
              <w:rPr>
                <w:rFonts w:eastAsia="Times New Roman"/>
                <w:sz w:val="20"/>
                <w:szCs w:val="20"/>
                <w:lang w:eastAsia="es-CO"/>
              </w:rPr>
              <w:t>.</w:t>
            </w:r>
          </w:p>
          <w:p w14:paraId="4C27E484" w14:textId="5960C933" w:rsidR="004002C2" w:rsidRDefault="005F2DA9" w:rsidP="00095C70">
            <w:pPr>
              <w:rPr>
                <w:rFonts w:eastAsia="Times New Roman"/>
                <w:sz w:val="20"/>
                <w:szCs w:val="20"/>
                <w:lang w:eastAsia="es-CO"/>
              </w:rPr>
            </w:pPr>
            <w:r w:rsidRPr="00095C70">
              <w:rPr>
                <w:rFonts w:eastAsia="Times New Roman"/>
                <w:sz w:val="20"/>
                <w:szCs w:val="20"/>
                <w:lang w:eastAsia="es-CO"/>
              </w:rPr>
              <w:t>22 cm adicionales (línea de codo)</w:t>
            </w:r>
            <w:r w:rsidR="004002C2">
              <w:rPr>
                <w:rFonts w:eastAsia="Times New Roman"/>
                <w:sz w:val="20"/>
                <w:szCs w:val="20"/>
                <w:lang w:eastAsia="es-CO"/>
              </w:rPr>
              <w:t>.</w:t>
            </w:r>
          </w:p>
          <w:p w14:paraId="5FF943F9" w14:textId="5216B4EE" w:rsidR="005F2DA9" w:rsidRPr="00095C70" w:rsidRDefault="005F2DA9" w:rsidP="00095C70">
            <w:pPr>
              <w:rPr>
                <w:rFonts w:eastAsia="Times New Roman"/>
                <w:sz w:val="20"/>
                <w:szCs w:val="20"/>
                <w:lang w:eastAsia="es-CO"/>
              </w:rPr>
            </w:pPr>
            <w:r w:rsidRPr="00095C70">
              <w:rPr>
                <w:rFonts w:eastAsia="Times New Roman"/>
                <w:sz w:val="20"/>
                <w:szCs w:val="20"/>
                <w:lang w:eastAsia="es-CO"/>
              </w:rPr>
              <w:t>8.6 cm restantes (línea de puño)</w:t>
            </w:r>
          </w:p>
        </w:tc>
        <w:tc>
          <w:tcPr>
            <w:tcW w:w="0" w:type="auto"/>
            <w:hideMark/>
          </w:tcPr>
          <w:p w14:paraId="78B19EAA" w14:textId="77777777" w:rsidR="005F2DA9" w:rsidRPr="00095C70" w:rsidRDefault="005F2DA9" w:rsidP="00095C70">
            <w:pPr>
              <w:rPr>
                <w:rFonts w:eastAsia="Times New Roman"/>
                <w:sz w:val="20"/>
                <w:szCs w:val="20"/>
                <w:lang w:eastAsia="es-CO"/>
              </w:rPr>
            </w:pPr>
            <w:r w:rsidRPr="00095C70">
              <w:rPr>
                <w:rFonts w:eastAsia="Times New Roman"/>
                <w:sz w:val="20"/>
                <w:szCs w:val="20"/>
                <w:lang w:eastAsia="es-CO"/>
              </w:rPr>
              <w:t>Escuadrar horizontales en cada punto.</w:t>
            </w:r>
          </w:p>
        </w:tc>
      </w:tr>
      <w:tr w:rsidR="005F2DA9" w:rsidRPr="00095C70" w14:paraId="4C4727BC" w14:textId="77777777" w:rsidTr="005F2DA9">
        <w:tc>
          <w:tcPr>
            <w:tcW w:w="0" w:type="auto"/>
            <w:hideMark/>
          </w:tcPr>
          <w:p w14:paraId="752E52D5" w14:textId="77777777" w:rsidR="005F2DA9" w:rsidRPr="00095C70" w:rsidRDefault="005F2DA9" w:rsidP="00095C70">
            <w:pPr>
              <w:rPr>
                <w:rFonts w:eastAsia="Times New Roman"/>
                <w:sz w:val="20"/>
                <w:szCs w:val="20"/>
                <w:lang w:eastAsia="es-CO"/>
              </w:rPr>
            </w:pPr>
            <w:r w:rsidRPr="00095C70">
              <w:rPr>
                <w:rFonts w:eastAsia="Times New Roman"/>
                <w:sz w:val="20"/>
                <w:szCs w:val="20"/>
                <w:lang w:eastAsia="es-CO"/>
              </w:rPr>
              <w:t>3</w:t>
            </w:r>
          </w:p>
        </w:tc>
        <w:tc>
          <w:tcPr>
            <w:tcW w:w="0" w:type="auto"/>
            <w:hideMark/>
          </w:tcPr>
          <w:p w14:paraId="0D2CB150" w14:textId="77777777" w:rsidR="005F2DA9" w:rsidRPr="00095C70" w:rsidRDefault="005F2DA9" w:rsidP="00095C70">
            <w:pPr>
              <w:rPr>
                <w:rFonts w:eastAsia="Times New Roman"/>
                <w:b/>
                <w:sz w:val="20"/>
                <w:szCs w:val="20"/>
                <w:lang w:eastAsia="es-CO"/>
              </w:rPr>
            </w:pPr>
            <w:r w:rsidRPr="00095C70">
              <w:rPr>
                <w:rFonts w:eastAsia="Times New Roman"/>
                <w:b/>
                <w:sz w:val="20"/>
                <w:szCs w:val="20"/>
                <w:lang w:eastAsia="es-CO"/>
              </w:rPr>
              <w:t xml:space="preserve">Marcar el </w:t>
            </w:r>
            <w:r w:rsidRPr="00095C70">
              <w:rPr>
                <w:rFonts w:eastAsia="Times New Roman"/>
                <w:b/>
                <w:bCs/>
                <w:sz w:val="20"/>
                <w:szCs w:val="20"/>
                <w:lang w:eastAsia="es-CO"/>
              </w:rPr>
              <w:t xml:space="preserve">ancho de </w:t>
            </w:r>
            <w:r w:rsidRPr="004002C2">
              <w:rPr>
                <w:rFonts w:eastAsia="Times New Roman"/>
                <w:b/>
                <w:bCs/>
                <w:iCs/>
                <w:sz w:val="20"/>
                <w:szCs w:val="20"/>
                <w:lang w:eastAsia="es-CO"/>
              </w:rPr>
              <w:t>bísceps</w:t>
            </w:r>
          </w:p>
        </w:tc>
        <w:tc>
          <w:tcPr>
            <w:tcW w:w="0" w:type="auto"/>
            <w:hideMark/>
          </w:tcPr>
          <w:p w14:paraId="069B0E53" w14:textId="098780DA" w:rsidR="004002C2" w:rsidRPr="00095C70" w:rsidRDefault="005F2DA9" w:rsidP="00095C70">
            <w:pPr>
              <w:rPr>
                <w:rFonts w:eastAsia="Times New Roman"/>
                <w:sz w:val="20"/>
                <w:szCs w:val="20"/>
                <w:lang w:eastAsia="es-CO"/>
              </w:rPr>
            </w:pPr>
            <w:r w:rsidRPr="00095C70">
              <w:rPr>
                <w:rFonts w:eastAsia="Times New Roman"/>
                <w:sz w:val="20"/>
                <w:szCs w:val="20"/>
                <w:lang w:eastAsia="es-CO"/>
              </w:rPr>
              <w:t>Sobre la línea de bíceps: 22 cm totales (11 cm a cada lado del eje)</w:t>
            </w:r>
            <w:r w:rsidR="004002C2">
              <w:rPr>
                <w:rFonts w:eastAsia="Times New Roman"/>
                <w:sz w:val="20"/>
                <w:szCs w:val="20"/>
                <w:lang w:eastAsia="es-CO"/>
              </w:rPr>
              <w:t>.</w:t>
            </w:r>
          </w:p>
        </w:tc>
        <w:tc>
          <w:tcPr>
            <w:tcW w:w="0" w:type="auto"/>
            <w:hideMark/>
          </w:tcPr>
          <w:p w14:paraId="05814BD7" w14:textId="77777777" w:rsidR="005F2DA9" w:rsidRPr="00095C70" w:rsidRDefault="005F2DA9" w:rsidP="00095C70">
            <w:pPr>
              <w:rPr>
                <w:rFonts w:eastAsia="Times New Roman"/>
                <w:sz w:val="20"/>
                <w:szCs w:val="20"/>
                <w:lang w:eastAsia="es-CO"/>
              </w:rPr>
            </w:pPr>
            <w:r w:rsidRPr="00095C70">
              <w:rPr>
                <w:rFonts w:eastAsia="Times New Roman"/>
                <w:sz w:val="20"/>
                <w:szCs w:val="20"/>
                <w:lang w:eastAsia="es-CO"/>
              </w:rPr>
              <w:t>Indica la holgura de brazo.</w:t>
            </w:r>
          </w:p>
        </w:tc>
      </w:tr>
      <w:tr w:rsidR="005F2DA9" w:rsidRPr="00095C70" w14:paraId="459BDE80" w14:textId="77777777" w:rsidTr="005F2DA9">
        <w:tc>
          <w:tcPr>
            <w:tcW w:w="0" w:type="auto"/>
            <w:hideMark/>
          </w:tcPr>
          <w:p w14:paraId="60CC2CB7" w14:textId="77777777" w:rsidR="005F2DA9" w:rsidRPr="00095C70" w:rsidRDefault="005F2DA9" w:rsidP="00095C70">
            <w:pPr>
              <w:rPr>
                <w:rFonts w:eastAsia="Times New Roman"/>
                <w:sz w:val="20"/>
                <w:szCs w:val="20"/>
                <w:lang w:eastAsia="es-CO"/>
              </w:rPr>
            </w:pPr>
            <w:r w:rsidRPr="00095C70">
              <w:rPr>
                <w:rFonts w:eastAsia="Times New Roman"/>
                <w:sz w:val="20"/>
                <w:szCs w:val="20"/>
                <w:lang w:eastAsia="es-CO"/>
              </w:rPr>
              <w:t>4</w:t>
            </w:r>
          </w:p>
        </w:tc>
        <w:tc>
          <w:tcPr>
            <w:tcW w:w="0" w:type="auto"/>
            <w:hideMark/>
          </w:tcPr>
          <w:p w14:paraId="13DC4505" w14:textId="77777777" w:rsidR="005F2DA9" w:rsidRPr="00095C70" w:rsidRDefault="005F2DA9" w:rsidP="00095C70">
            <w:pPr>
              <w:rPr>
                <w:rFonts w:eastAsia="Times New Roman"/>
                <w:b/>
                <w:sz w:val="20"/>
                <w:szCs w:val="20"/>
                <w:lang w:eastAsia="es-CO"/>
              </w:rPr>
            </w:pPr>
            <w:r w:rsidRPr="00095C70">
              <w:rPr>
                <w:rFonts w:eastAsia="Times New Roman"/>
                <w:b/>
                <w:sz w:val="20"/>
                <w:szCs w:val="20"/>
                <w:lang w:eastAsia="es-CO"/>
              </w:rPr>
              <w:t xml:space="preserve">Construir la </w:t>
            </w:r>
            <w:r w:rsidRPr="00095C70">
              <w:rPr>
                <w:rFonts w:eastAsia="Times New Roman"/>
                <w:b/>
                <w:bCs/>
                <w:sz w:val="20"/>
                <w:szCs w:val="20"/>
                <w:lang w:eastAsia="es-CO"/>
              </w:rPr>
              <w:t>cabeza de manga</w:t>
            </w:r>
          </w:p>
        </w:tc>
        <w:tc>
          <w:tcPr>
            <w:tcW w:w="0" w:type="auto"/>
            <w:hideMark/>
          </w:tcPr>
          <w:p w14:paraId="045090CF" w14:textId="77777777" w:rsidR="005F2DA9" w:rsidRPr="00095C70" w:rsidRDefault="005F2DA9" w:rsidP="00095C70">
            <w:pPr>
              <w:rPr>
                <w:rFonts w:eastAsia="Times New Roman"/>
                <w:sz w:val="20"/>
                <w:szCs w:val="20"/>
                <w:lang w:eastAsia="es-CO"/>
              </w:rPr>
            </w:pPr>
            <w:r w:rsidRPr="00095C70">
              <w:rPr>
                <w:rFonts w:eastAsia="Times New Roman"/>
                <w:sz w:val="20"/>
                <w:szCs w:val="20"/>
                <w:lang w:eastAsia="es-CO"/>
              </w:rPr>
              <w:t>Desde la vertical, medir hacia ambos lados: 5.4 cm – 5.4 cm – 3.5 cm – 5.9 cm según la secuencia. Alturas: 7.6 cm, 6 cm y 5 cm hacia arriba en secciones alternas.</w:t>
            </w:r>
          </w:p>
        </w:tc>
        <w:tc>
          <w:tcPr>
            <w:tcW w:w="0" w:type="auto"/>
            <w:hideMark/>
          </w:tcPr>
          <w:p w14:paraId="21D00D53" w14:textId="77777777" w:rsidR="005F2DA9" w:rsidRPr="00095C70" w:rsidRDefault="005F2DA9" w:rsidP="00095C70">
            <w:pPr>
              <w:rPr>
                <w:rFonts w:eastAsia="Times New Roman"/>
                <w:sz w:val="20"/>
                <w:szCs w:val="20"/>
                <w:lang w:eastAsia="es-CO"/>
              </w:rPr>
            </w:pPr>
            <w:r w:rsidRPr="00095C70">
              <w:rPr>
                <w:rFonts w:eastAsia="Times New Roman"/>
                <w:sz w:val="20"/>
                <w:szCs w:val="20"/>
                <w:lang w:eastAsia="es-CO"/>
              </w:rPr>
              <w:t>Unir puntos con curva continua (espalda ligeramente más alta).</w:t>
            </w:r>
          </w:p>
        </w:tc>
      </w:tr>
      <w:tr w:rsidR="005F2DA9" w:rsidRPr="00095C70" w14:paraId="2D17FAB8" w14:textId="77777777" w:rsidTr="005F2DA9">
        <w:tc>
          <w:tcPr>
            <w:tcW w:w="0" w:type="auto"/>
            <w:hideMark/>
          </w:tcPr>
          <w:p w14:paraId="07B3BAEE" w14:textId="77777777" w:rsidR="005F2DA9" w:rsidRPr="00095C70" w:rsidRDefault="005F2DA9" w:rsidP="00095C70">
            <w:pPr>
              <w:rPr>
                <w:rFonts w:eastAsia="Times New Roman"/>
                <w:sz w:val="20"/>
                <w:szCs w:val="20"/>
                <w:lang w:eastAsia="es-CO"/>
              </w:rPr>
            </w:pPr>
            <w:r w:rsidRPr="00095C70">
              <w:rPr>
                <w:rFonts w:eastAsia="Times New Roman"/>
                <w:sz w:val="20"/>
                <w:szCs w:val="20"/>
                <w:lang w:eastAsia="es-CO"/>
              </w:rPr>
              <w:t>5</w:t>
            </w:r>
          </w:p>
        </w:tc>
        <w:tc>
          <w:tcPr>
            <w:tcW w:w="0" w:type="auto"/>
            <w:hideMark/>
          </w:tcPr>
          <w:p w14:paraId="1516FB8E" w14:textId="77777777" w:rsidR="005F2DA9" w:rsidRPr="00095C70" w:rsidRDefault="005F2DA9" w:rsidP="00095C70">
            <w:pPr>
              <w:rPr>
                <w:rFonts w:eastAsia="Times New Roman"/>
                <w:b/>
                <w:sz w:val="20"/>
                <w:szCs w:val="20"/>
                <w:lang w:eastAsia="es-CO"/>
              </w:rPr>
            </w:pPr>
            <w:r w:rsidRPr="00095C70">
              <w:rPr>
                <w:rFonts w:eastAsia="Times New Roman"/>
                <w:b/>
                <w:sz w:val="20"/>
                <w:szCs w:val="20"/>
                <w:lang w:eastAsia="es-CO"/>
              </w:rPr>
              <w:t xml:space="preserve">Definir la </w:t>
            </w:r>
            <w:r w:rsidRPr="00095C70">
              <w:rPr>
                <w:rFonts w:eastAsia="Times New Roman"/>
                <w:b/>
                <w:bCs/>
                <w:sz w:val="20"/>
                <w:szCs w:val="20"/>
                <w:lang w:eastAsia="es-CO"/>
              </w:rPr>
              <w:t>curva delantera</w:t>
            </w:r>
            <w:r w:rsidRPr="00095C70">
              <w:rPr>
                <w:rFonts w:eastAsia="Times New Roman"/>
                <w:b/>
                <w:sz w:val="20"/>
                <w:szCs w:val="20"/>
                <w:lang w:eastAsia="es-CO"/>
              </w:rPr>
              <w:t xml:space="preserve"> de la copa</w:t>
            </w:r>
          </w:p>
        </w:tc>
        <w:tc>
          <w:tcPr>
            <w:tcW w:w="0" w:type="auto"/>
            <w:hideMark/>
          </w:tcPr>
          <w:p w14:paraId="2DBD27D1" w14:textId="77777777" w:rsidR="005F2DA9" w:rsidRPr="00095C70" w:rsidRDefault="005F2DA9" w:rsidP="00095C70">
            <w:pPr>
              <w:rPr>
                <w:rFonts w:eastAsia="Times New Roman"/>
                <w:sz w:val="20"/>
                <w:szCs w:val="20"/>
                <w:lang w:eastAsia="es-CO"/>
              </w:rPr>
            </w:pPr>
            <w:r w:rsidRPr="00095C70">
              <w:rPr>
                <w:rFonts w:eastAsia="Times New Roman"/>
                <w:sz w:val="20"/>
                <w:szCs w:val="20"/>
                <w:lang w:eastAsia="es-CO"/>
              </w:rPr>
              <w:t>Avanzar 2.5 cm hacia el cuerpo y bajar 7 cm desde el punto más alto; unir con radio suave.</w:t>
            </w:r>
          </w:p>
        </w:tc>
        <w:tc>
          <w:tcPr>
            <w:tcW w:w="0" w:type="auto"/>
            <w:hideMark/>
          </w:tcPr>
          <w:p w14:paraId="4CAD3D5D" w14:textId="77777777" w:rsidR="005F2DA9" w:rsidRPr="00095C70" w:rsidRDefault="005F2DA9" w:rsidP="00095C70">
            <w:pPr>
              <w:rPr>
                <w:rFonts w:eastAsia="Times New Roman"/>
                <w:sz w:val="20"/>
                <w:szCs w:val="20"/>
                <w:lang w:eastAsia="es-CO"/>
              </w:rPr>
            </w:pPr>
            <w:r w:rsidRPr="00095C70">
              <w:rPr>
                <w:rFonts w:eastAsia="Times New Roman"/>
                <w:sz w:val="20"/>
                <w:szCs w:val="20"/>
                <w:lang w:eastAsia="es-CO"/>
              </w:rPr>
              <w:t>Genera la caída frontal.</w:t>
            </w:r>
          </w:p>
        </w:tc>
      </w:tr>
      <w:tr w:rsidR="005F2DA9" w:rsidRPr="00095C70" w14:paraId="46994D06" w14:textId="77777777" w:rsidTr="005F2DA9">
        <w:tc>
          <w:tcPr>
            <w:tcW w:w="0" w:type="auto"/>
            <w:hideMark/>
          </w:tcPr>
          <w:p w14:paraId="0BFA27D5" w14:textId="77777777" w:rsidR="005F2DA9" w:rsidRPr="00095C70" w:rsidRDefault="005F2DA9" w:rsidP="00095C70">
            <w:pPr>
              <w:rPr>
                <w:rFonts w:eastAsia="Times New Roman"/>
                <w:sz w:val="20"/>
                <w:szCs w:val="20"/>
                <w:lang w:eastAsia="es-CO"/>
              </w:rPr>
            </w:pPr>
            <w:r w:rsidRPr="00095C70">
              <w:rPr>
                <w:rFonts w:eastAsia="Times New Roman"/>
                <w:sz w:val="20"/>
                <w:szCs w:val="20"/>
                <w:lang w:eastAsia="es-CO"/>
              </w:rPr>
              <w:t>6</w:t>
            </w:r>
          </w:p>
        </w:tc>
        <w:tc>
          <w:tcPr>
            <w:tcW w:w="0" w:type="auto"/>
            <w:hideMark/>
          </w:tcPr>
          <w:p w14:paraId="16D6D8B1" w14:textId="77777777" w:rsidR="005F2DA9" w:rsidRPr="00095C70" w:rsidRDefault="005F2DA9" w:rsidP="00095C70">
            <w:pPr>
              <w:rPr>
                <w:rFonts w:eastAsia="Times New Roman"/>
                <w:b/>
                <w:sz w:val="20"/>
                <w:szCs w:val="20"/>
                <w:lang w:eastAsia="es-CO"/>
              </w:rPr>
            </w:pPr>
            <w:r w:rsidRPr="00095C70">
              <w:rPr>
                <w:rFonts w:eastAsia="Times New Roman"/>
                <w:b/>
                <w:sz w:val="20"/>
                <w:szCs w:val="20"/>
                <w:lang w:eastAsia="es-CO"/>
              </w:rPr>
              <w:t xml:space="preserve">Definir la </w:t>
            </w:r>
            <w:r w:rsidRPr="00095C70">
              <w:rPr>
                <w:rFonts w:eastAsia="Times New Roman"/>
                <w:b/>
                <w:bCs/>
                <w:sz w:val="20"/>
                <w:szCs w:val="20"/>
                <w:lang w:eastAsia="es-CO"/>
              </w:rPr>
              <w:t>curva posterior</w:t>
            </w:r>
          </w:p>
        </w:tc>
        <w:tc>
          <w:tcPr>
            <w:tcW w:w="0" w:type="auto"/>
            <w:hideMark/>
          </w:tcPr>
          <w:p w14:paraId="4B43CEA0" w14:textId="77777777" w:rsidR="005F2DA9" w:rsidRPr="00095C70" w:rsidRDefault="005F2DA9" w:rsidP="00095C70">
            <w:pPr>
              <w:rPr>
                <w:rFonts w:eastAsia="Times New Roman"/>
                <w:sz w:val="20"/>
                <w:szCs w:val="20"/>
                <w:lang w:eastAsia="es-CO"/>
              </w:rPr>
            </w:pPr>
            <w:r w:rsidRPr="00095C70">
              <w:rPr>
                <w:rFonts w:eastAsia="Times New Roman"/>
                <w:sz w:val="20"/>
                <w:szCs w:val="20"/>
                <w:lang w:eastAsia="es-CO"/>
              </w:rPr>
              <w:t>Avanzar 3 cm y descender 8 cm; unir con curva menos pronunciada.</w:t>
            </w:r>
          </w:p>
        </w:tc>
        <w:tc>
          <w:tcPr>
            <w:tcW w:w="0" w:type="auto"/>
            <w:hideMark/>
          </w:tcPr>
          <w:p w14:paraId="035A9F2E" w14:textId="77777777" w:rsidR="005F2DA9" w:rsidRPr="00095C70" w:rsidRDefault="005F2DA9" w:rsidP="00095C70">
            <w:pPr>
              <w:rPr>
                <w:rFonts w:eastAsia="Times New Roman"/>
                <w:sz w:val="20"/>
                <w:szCs w:val="20"/>
                <w:lang w:eastAsia="es-CO"/>
              </w:rPr>
            </w:pPr>
            <w:r w:rsidRPr="00095C70">
              <w:rPr>
                <w:rFonts w:eastAsia="Times New Roman"/>
                <w:sz w:val="20"/>
                <w:szCs w:val="20"/>
                <w:lang w:eastAsia="es-CO"/>
              </w:rPr>
              <w:t>Permite el giro del hombro.</w:t>
            </w:r>
          </w:p>
        </w:tc>
      </w:tr>
      <w:tr w:rsidR="005F2DA9" w:rsidRPr="00095C70" w14:paraId="12DF577D" w14:textId="77777777" w:rsidTr="005F2DA9">
        <w:tc>
          <w:tcPr>
            <w:tcW w:w="0" w:type="auto"/>
            <w:hideMark/>
          </w:tcPr>
          <w:p w14:paraId="022CCA8E" w14:textId="77777777" w:rsidR="005F2DA9" w:rsidRPr="00095C70" w:rsidRDefault="005F2DA9" w:rsidP="00095C70">
            <w:pPr>
              <w:rPr>
                <w:rFonts w:eastAsia="Times New Roman"/>
                <w:sz w:val="20"/>
                <w:szCs w:val="20"/>
                <w:lang w:eastAsia="es-CO"/>
              </w:rPr>
            </w:pPr>
            <w:r w:rsidRPr="00095C70">
              <w:rPr>
                <w:rFonts w:eastAsia="Times New Roman"/>
                <w:sz w:val="20"/>
                <w:szCs w:val="20"/>
                <w:lang w:eastAsia="es-CO"/>
              </w:rPr>
              <w:t>7</w:t>
            </w:r>
          </w:p>
        </w:tc>
        <w:tc>
          <w:tcPr>
            <w:tcW w:w="0" w:type="auto"/>
            <w:hideMark/>
          </w:tcPr>
          <w:p w14:paraId="0B63683B" w14:textId="77777777" w:rsidR="005F2DA9" w:rsidRPr="00095C70" w:rsidRDefault="005F2DA9" w:rsidP="00095C70">
            <w:pPr>
              <w:rPr>
                <w:rFonts w:eastAsia="Times New Roman"/>
                <w:b/>
                <w:sz w:val="20"/>
                <w:szCs w:val="20"/>
                <w:lang w:eastAsia="es-CO"/>
              </w:rPr>
            </w:pPr>
            <w:r w:rsidRPr="00095C70">
              <w:rPr>
                <w:rFonts w:eastAsia="Times New Roman"/>
                <w:b/>
                <w:sz w:val="20"/>
                <w:szCs w:val="20"/>
                <w:lang w:eastAsia="es-CO"/>
              </w:rPr>
              <w:t xml:space="preserve">Trazar </w:t>
            </w:r>
            <w:r w:rsidRPr="00095C70">
              <w:rPr>
                <w:rFonts w:eastAsia="Times New Roman"/>
                <w:b/>
                <w:bCs/>
                <w:sz w:val="20"/>
                <w:szCs w:val="20"/>
                <w:lang w:eastAsia="es-CO"/>
              </w:rPr>
              <w:t>costuras laterales</w:t>
            </w:r>
          </w:p>
        </w:tc>
        <w:tc>
          <w:tcPr>
            <w:tcW w:w="0" w:type="auto"/>
            <w:hideMark/>
          </w:tcPr>
          <w:p w14:paraId="7FA24D37" w14:textId="77777777" w:rsidR="005F2DA9" w:rsidRPr="00095C70" w:rsidRDefault="005F2DA9" w:rsidP="00095C70">
            <w:pPr>
              <w:rPr>
                <w:rFonts w:eastAsia="Times New Roman"/>
                <w:sz w:val="20"/>
                <w:szCs w:val="20"/>
                <w:lang w:eastAsia="es-CO"/>
              </w:rPr>
            </w:pPr>
            <w:r w:rsidRPr="00095C70">
              <w:rPr>
                <w:rFonts w:eastAsia="Times New Roman"/>
                <w:sz w:val="20"/>
                <w:szCs w:val="20"/>
                <w:lang w:eastAsia="es-CO"/>
              </w:rPr>
              <w:t>Delantera: inclinar 2 cm hacia dentro en puño y 1 cm en codo. Posterior: inclinar 1 cm en codo y 0.7 cm en puño.</w:t>
            </w:r>
          </w:p>
        </w:tc>
        <w:tc>
          <w:tcPr>
            <w:tcW w:w="0" w:type="auto"/>
            <w:hideMark/>
          </w:tcPr>
          <w:p w14:paraId="10792724" w14:textId="77777777" w:rsidR="005F2DA9" w:rsidRPr="00095C70" w:rsidRDefault="005F2DA9" w:rsidP="00095C70">
            <w:pPr>
              <w:rPr>
                <w:rFonts w:eastAsia="Times New Roman"/>
                <w:sz w:val="20"/>
                <w:szCs w:val="20"/>
                <w:lang w:eastAsia="es-CO"/>
              </w:rPr>
            </w:pPr>
            <w:r w:rsidRPr="00095C70">
              <w:rPr>
                <w:rFonts w:eastAsia="Times New Roman"/>
                <w:sz w:val="20"/>
                <w:szCs w:val="20"/>
                <w:lang w:eastAsia="es-CO"/>
              </w:rPr>
              <w:t>Conectar mediante líneas rectas; suavizar levemente en la zona del codo.</w:t>
            </w:r>
          </w:p>
        </w:tc>
      </w:tr>
      <w:tr w:rsidR="005F2DA9" w:rsidRPr="00095C70" w14:paraId="7E6F4C93" w14:textId="77777777" w:rsidTr="005F2DA9">
        <w:tc>
          <w:tcPr>
            <w:tcW w:w="0" w:type="auto"/>
            <w:hideMark/>
          </w:tcPr>
          <w:p w14:paraId="1D2C0DDC" w14:textId="77777777" w:rsidR="005F2DA9" w:rsidRPr="00095C70" w:rsidRDefault="005F2DA9" w:rsidP="00095C70">
            <w:pPr>
              <w:rPr>
                <w:rFonts w:eastAsia="Times New Roman"/>
                <w:sz w:val="20"/>
                <w:szCs w:val="20"/>
                <w:lang w:eastAsia="es-CO"/>
              </w:rPr>
            </w:pPr>
            <w:r w:rsidRPr="00095C70">
              <w:rPr>
                <w:rFonts w:eastAsia="Times New Roman"/>
                <w:sz w:val="20"/>
                <w:szCs w:val="20"/>
                <w:lang w:eastAsia="es-CO"/>
              </w:rPr>
              <w:t>8</w:t>
            </w:r>
          </w:p>
        </w:tc>
        <w:tc>
          <w:tcPr>
            <w:tcW w:w="0" w:type="auto"/>
            <w:hideMark/>
          </w:tcPr>
          <w:p w14:paraId="3E1C7448" w14:textId="77777777" w:rsidR="005F2DA9" w:rsidRPr="00095C70" w:rsidRDefault="005F2DA9" w:rsidP="00095C70">
            <w:pPr>
              <w:rPr>
                <w:rFonts w:eastAsia="Times New Roman"/>
                <w:b/>
                <w:sz w:val="20"/>
                <w:szCs w:val="20"/>
                <w:lang w:eastAsia="es-CO"/>
              </w:rPr>
            </w:pPr>
            <w:r w:rsidRPr="00095C70">
              <w:rPr>
                <w:rFonts w:eastAsia="Times New Roman"/>
                <w:b/>
                <w:sz w:val="20"/>
                <w:szCs w:val="20"/>
                <w:lang w:eastAsia="es-CO"/>
              </w:rPr>
              <w:t xml:space="preserve">Formar el </w:t>
            </w:r>
            <w:r w:rsidRPr="00095C70">
              <w:rPr>
                <w:rFonts w:eastAsia="Times New Roman"/>
                <w:b/>
                <w:bCs/>
                <w:sz w:val="20"/>
                <w:szCs w:val="20"/>
                <w:lang w:eastAsia="es-CO"/>
              </w:rPr>
              <w:t>puño</w:t>
            </w:r>
          </w:p>
        </w:tc>
        <w:tc>
          <w:tcPr>
            <w:tcW w:w="0" w:type="auto"/>
            <w:hideMark/>
          </w:tcPr>
          <w:p w14:paraId="43AC4612" w14:textId="77777777" w:rsidR="004002C2" w:rsidRDefault="005F2DA9" w:rsidP="00095C70">
            <w:pPr>
              <w:rPr>
                <w:rFonts w:eastAsia="Times New Roman"/>
                <w:sz w:val="20"/>
                <w:szCs w:val="20"/>
                <w:lang w:eastAsia="es-CO"/>
              </w:rPr>
            </w:pPr>
            <w:r w:rsidRPr="00095C70">
              <w:rPr>
                <w:rFonts w:eastAsia="Times New Roman"/>
                <w:sz w:val="20"/>
                <w:szCs w:val="20"/>
                <w:lang w:eastAsia="es-CO"/>
              </w:rPr>
              <w:t>Anchura delantera = 14.5 cm</w:t>
            </w:r>
            <w:r w:rsidR="004002C2">
              <w:rPr>
                <w:rFonts w:eastAsia="Times New Roman"/>
                <w:sz w:val="20"/>
                <w:szCs w:val="20"/>
                <w:lang w:eastAsia="es-CO"/>
              </w:rPr>
              <w:t>.</w:t>
            </w:r>
          </w:p>
          <w:p w14:paraId="64A5D34F" w14:textId="00C7E449" w:rsidR="005F2DA9" w:rsidRPr="00095C70" w:rsidRDefault="005F2DA9" w:rsidP="00095C70">
            <w:pPr>
              <w:rPr>
                <w:rFonts w:eastAsia="Times New Roman"/>
                <w:sz w:val="20"/>
                <w:szCs w:val="20"/>
                <w:lang w:eastAsia="es-CO"/>
              </w:rPr>
            </w:pPr>
            <w:r w:rsidRPr="00095C70">
              <w:rPr>
                <w:rFonts w:eastAsia="Times New Roman"/>
                <w:sz w:val="20"/>
                <w:szCs w:val="20"/>
                <w:lang w:eastAsia="es-CO"/>
              </w:rPr>
              <w:t xml:space="preserve">Anchura posterior = 15 cm </w:t>
            </w:r>
            <w:r w:rsidR="00A2150D">
              <w:rPr>
                <w:rFonts w:eastAsia="Times New Roman"/>
                <w:sz w:val="20"/>
                <w:szCs w:val="20"/>
                <w:lang w:eastAsia="es-CO"/>
              </w:rPr>
              <w:t>de i</w:t>
            </w:r>
            <w:r w:rsidRPr="00095C70">
              <w:rPr>
                <w:rFonts w:eastAsia="Times New Roman"/>
                <w:sz w:val="20"/>
                <w:szCs w:val="20"/>
                <w:lang w:eastAsia="es-CO"/>
              </w:rPr>
              <w:t xml:space="preserve">nclinación de la línea inferior </w:t>
            </w:r>
            <w:r w:rsidR="00A2150D">
              <w:rPr>
                <w:rFonts w:eastAsia="Times New Roman"/>
                <w:sz w:val="20"/>
                <w:szCs w:val="20"/>
                <w:lang w:eastAsia="es-CO"/>
              </w:rPr>
              <w:t xml:space="preserve">y </w:t>
            </w:r>
            <w:r w:rsidRPr="00095C70">
              <w:rPr>
                <w:rFonts w:eastAsia="Times New Roman"/>
                <w:sz w:val="20"/>
                <w:szCs w:val="20"/>
                <w:lang w:eastAsia="es-CO"/>
              </w:rPr>
              <w:t>2 cm en delantera; 1 cm en posterior.</w:t>
            </w:r>
          </w:p>
        </w:tc>
        <w:tc>
          <w:tcPr>
            <w:tcW w:w="0" w:type="auto"/>
            <w:hideMark/>
          </w:tcPr>
          <w:p w14:paraId="48A85FC8" w14:textId="7462E3F0" w:rsidR="005F2DA9" w:rsidRPr="00095C70" w:rsidRDefault="005F2DA9" w:rsidP="00095C70">
            <w:pPr>
              <w:rPr>
                <w:rFonts w:eastAsia="Times New Roman"/>
                <w:sz w:val="20"/>
                <w:szCs w:val="20"/>
                <w:lang w:eastAsia="es-CO"/>
              </w:rPr>
            </w:pPr>
            <w:r w:rsidRPr="00095C70">
              <w:rPr>
                <w:rFonts w:eastAsia="Times New Roman"/>
                <w:sz w:val="20"/>
                <w:szCs w:val="20"/>
                <w:lang w:eastAsia="es-CO"/>
              </w:rPr>
              <w:t>Dibuja</w:t>
            </w:r>
            <w:r w:rsidR="00A2150D">
              <w:rPr>
                <w:rFonts w:eastAsia="Times New Roman"/>
                <w:sz w:val="20"/>
                <w:szCs w:val="20"/>
                <w:lang w:eastAsia="es-CO"/>
              </w:rPr>
              <w:t>r</w:t>
            </w:r>
            <w:r w:rsidRPr="00095C70">
              <w:rPr>
                <w:rFonts w:eastAsia="Times New Roman"/>
                <w:sz w:val="20"/>
                <w:szCs w:val="20"/>
                <w:lang w:eastAsia="es-CO"/>
              </w:rPr>
              <w:t xml:space="preserve"> un pequeño rectángulo para la vista del puño.</w:t>
            </w:r>
          </w:p>
        </w:tc>
      </w:tr>
      <w:tr w:rsidR="005F2DA9" w:rsidRPr="00095C70" w14:paraId="644C95EA" w14:textId="77777777" w:rsidTr="005F2DA9">
        <w:tc>
          <w:tcPr>
            <w:tcW w:w="0" w:type="auto"/>
            <w:hideMark/>
          </w:tcPr>
          <w:p w14:paraId="0ED9AA34" w14:textId="77777777" w:rsidR="005F2DA9" w:rsidRPr="00095C70" w:rsidRDefault="005F2DA9" w:rsidP="00095C70">
            <w:pPr>
              <w:rPr>
                <w:rFonts w:eastAsia="Times New Roman"/>
                <w:sz w:val="20"/>
                <w:szCs w:val="20"/>
                <w:lang w:eastAsia="es-CO"/>
              </w:rPr>
            </w:pPr>
            <w:r w:rsidRPr="00095C70">
              <w:rPr>
                <w:rFonts w:eastAsia="Times New Roman"/>
                <w:sz w:val="20"/>
                <w:szCs w:val="20"/>
                <w:lang w:eastAsia="es-CO"/>
              </w:rPr>
              <w:lastRenderedPageBreak/>
              <w:t>9</w:t>
            </w:r>
          </w:p>
        </w:tc>
        <w:tc>
          <w:tcPr>
            <w:tcW w:w="0" w:type="auto"/>
            <w:hideMark/>
          </w:tcPr>
          <w:p w14:paraId="4F6337AD" w14:textId="77777777" w:rsidR="005F2DA9" w:rsidRPr="00095C70" w:rsidRDefault="005F2DA9" w:rsidP="00095C70">
            <w:pPr>
              <w:rPr>
                <w:rFonts w:eastAsia="Times New Roman"/>
                <w:b/>
                <w:sz w:val="20"/>
                <w:szCs w:val="20"/>
                <w:lang w:eastAsia="es-CO"/>
              </w:rPr>
            </w:pPr>
            <w:r w:rsidRPr="00095C70">
              <w:rPr>
                <w:rFonts w:eastAsia="Times New Roman"/>
                <w:b/>
                <w:sz w:val="20"/>
                <w:szCs w:val="20"/>
                <w:lang w:eastAsia="es-CO"/>
              </w:rPr>
              <w:t xml:space="preserve">Señalar el </w:t>
            </w:r>
            <w:r w:rsidRPr="003F3682">
              <w:rPr>
                <w:rFonts w:eastAsia="Times New Roman"/>
                <w:b/>
                <w:bCs/>
                <w:i/>
                <w:sz w:val="20"/>
                <w:szCs w:val="20"/>
                <w:highlight w:val="cyan"/>
                <w:lang w:eastAsia="es-CO"/>
              </w:rPr>
              <w:t>placket</w:t>
            </w:r>
            <w:r w:rsidRPr="00095C70">
              <w:rPr>
                <w:rFonts w:eastAsia="Times New Roman"/>
                <w:b/>
                <w:bCs/>
                <w:i/>
                <w:sz w:val="20"/>
                <w:szCs w:val="20"/>
                <w:lang w:eastAsia="es-CO"/>
              </w:rPr>
              <w:t xml:space="preserve"> </w:t>
            </w:r>
            <w:r w:rsidRPr="00095C70">
              <w:rPr>
                <w:rFonts w:eastAsia="Times New Roman"/>
                <w:b/>
                <w:bCs/>
                <w:sz w:val="20"/>
                <w:szCs w:val="20"/>
                <w:lang w:eastAsia="es-CO"/>
              </w:rPr>
              <w:t>(abertura)</w:t>
            </w:r>
          </w:p>
        </w:tc>
        <w:tc>
          <w:tcPr>
            <w:tcW w:w="0" w:type="auto"/>
            <w:hideMark/>
          </w:tcPr>
          <w:p w14:paraId="2C5BB6D3" w14:textId="77777777" w:rsidR="005F2DA9" w:rsidRPr="00095C70" w:rsidRDefault="005F2DA9" w:rsidP="00095C70">
            <w:pPr>
              <w:rPr>
                <w:rFonts w:eastAsia="Times New Roman"/>
                <w:sz w:val="20"/>
                <w:szCs w:val="20"/>
                <w:lang w:eastAsia="es-CO"/>
              </w:rPr>
            </w:pPr>
            <w:r w:rsidRPr="00095C70">
              <w:rPr>
                <w:rFonts w:eastAsia="Times New Roman"/>
                <w:sz w:val="20"/>
                <w:szCs w:val="20"/>
                <w:lang w:eastAsia="es-CO"/>
              </w:rPr>
              <w:t>A 3 cm del costado posterior; longitud 8 cm; ancho 1 cm.</w:t>
            </w:r>
          </w:p>
        </w:tc>
        <w:tc>
          <w:tcPr>
            <w:tcW w:w="0" w:type="auto"/>
            <w:hideMark/>
          </w:tcPr>
          <w:p w14:paraId="5581815C" w14:textId="10CF6E51" w:rsidR="005F2DA9" w:rsidRPr="00095C70" w:rsidRDefault="005F2DA9" w:rsidP="00095C70">
            <w:pPr>
              <w:rPr>
                <w:rFonts w:eastAsia="Times New Roman"/>
                <w:sz w:val="20"/>
                <w:szCs w:val="20"/>
                <w:lang w:eastAsia="es-CO"/>
              </w:rPr>
            </w:pPr>
            <w:r w:rsidRPr="00095C70">
              <w:rPr>
                <w:rFonts w:eastAsia="Times New Roman"/>
                <w:sz w:val="20"/>
                <w:szCs w:val="20"/>
                <w:lang w:eastAsia="es-CO"/>
              </w:rPr>
              <w:t>Marca</w:t>
            </w:r>
            <w:r w:rsidR="00A2150D">
              <w:rPr>
                <w:rFonts w:eastAsia="Times New Roman"/>
                <w:sz w:val="20"/>
                <w:szCs w:val="20"/>
                <w:lang w:eastAsia="es-CO"/>
              </w:rPr>
              <w:t>r</w:t>
            </w:r>
            <w:r w:rsidRPr="00095C70">
              <w:rPr>
                <w:rFonts w:eastAsia="Times New Roman"/>
                <w:sz w:val="20"/>
                <w:szCs w:val="20"/>
                <w:lang w:eastAsia="es-CO"/>
              </w:rPr>
              <w:t xml:space="preserve"> la ubicación para la tapeta de manga.</w:t>
            </w:r>
          </w:p>
        </w:tc>
      </w:tr>
      <w:tr w:rsidR="005F2DA9" w:rsidRPr="00095C70" w14:paraId="525B6EFE" w14:textId="77777777" w:rsidTr="005F2DA9">
        <w:tc>
          <w:tcPr>
            <w:tcW w:w="0" w:type="auto"/>
            <w:hideMark/>
          </w:tcPr>
          <w:p w14:paraId="692016A2" w14:textId="77777777" w:rsidR="005F2DA9" w:rsidRPr="00095C70" w:rsidRDefault="005F2DA9" w:rsidP="00095C70">
            <w:pPr>
              <w:rPr>
                <w:rFonts w:eastAsia="Times New Roman"/>
                <w:sz w:val="20"/>
                <w:szCs w:val="20"/>
                <w:lang w:eastAsia="es-CO"/>
              </w:rPr>
            </w:pPr>
            <w:r w:rsidRPr="00095C70">
              <w:rPr>
                <w:rFonts w:eastAsia="Times New Roman"/>
                <w:sz w:val="20"/>
                <w:szCs w:val="20"/>
                <w:lang w:eastAsia="es-CO"/>
              </w:rPr>
              <w:t>10</w:t>
            </w:r>
          </w:p>
        </w:tc>
        <w:tc>
          <w:tcPr>
            <w:tcW w:w="0" w:type="auto"/>
            <w:hideMark/>
          </w:tcPr>
          <w:p w14:paraId="0F1142E2" w14:textId="77777777" w:rsidR="005F2DA9" w:rsidRPr="00095C70" w:rsidRDefault="005F2DA9" w:rsidP="00095C70">
            <w:pPr>
              <w:rPr>
                <w:rFonts w:eastAsia="Times New Roman"/>
                <w:b/>
                <w:sz w:val="20"/>
                <w:szCs w:val="20"/>
                <w:lang w:eastAsia="es-CO"/>
              </w:rPr>
            </w:pPr>
            <w:r w:rsidRPr="00095C70">
              <w:rPr>
                <w:rFonts w:eastAsia="Times New Roman"/>
                <w:b/>
                <w:sz w:val="20"/>
                <w:szCs w:val="20"/>
                <w:lang w:eastAsia="es-CO"/>
              </w:rPr>
              <w:t xml:space="preserve">Ubicar </w:t>
            </w:r>
            <w:r w:rsidRPr="00095C70">
              <w:rPr>
                <w:rFonts w:eastAsia="Times New Roman"/>
                <w:b/>
                <w:bCs/>
                <w:sz w:val="20"/>
                <w:szCs w:val="20"/>
                <w:lang w:eastAsia="es-CO"/>
              </w:rPr>
              <w:t>botones de puño</w:t>
            </w:r>
          </w:p>
        </w:tc>
        <w:tc>
          <w:tcPr>
            <w:tcW w:w="0" w:type="auto"/>
            <w:hideMark/>
          </w:tcPr>
          <w:p w14:paraId="243F9F83" w14:textId="77777777" w:rsidR="005F2DA9" w:rsidRPr="00095C70" w:rsidRDefault="005F2DA9" w:rsidP="00095C70">
            <w:pPr>
              <w:rPr>
                <w:rFonts w:eastAsia="Times New Roman"/>
                <w:sz w:val="20"/>
                <w:szCs w:val="20"/>
                <w:lang w:eastAsia="es-CO"/>
              </w:rPr>
            </w:pPr>
            <w:r w:rsidRPr="00095C70">
              <w:rPr>
                <w:rFonts w:eastAsia="Times New Roman"/>
                <w:sz w:val="20"/>
                <w:szCs w:val="20"/>
                <w:lang w:eastAsia="es-CO"/>
              </w:rPr>
              <w:t>Cinco perforaciones a 1.5 cm del borde y espaciadas 1 cm entre sí.</w:t>
            </w:r>
          </w:p>
        </w:tc>
        <w:tc>
          <w:tcPr>
            <w:tcW w:w="0" w:type="auto"/>
            <w:hideMark/>
          </w:tcPr>
          <w:p w14:paraId="37D71C0A" w14:textId="77777777" w:rsidR="005F2DA9" w:rsidRPr="00095C70" w:rsidRDefault="005F2DA9" w:rsidP="00095C70">
            <w:pPr>
              <w:rPr>
                <w:rFonts w:eastAsia="Times New Roman"/>
                <w:sz w:val="20"/>
                <w:szCs w:val="20"/>
                <w:lang w:eastAsia="es-CO"/>
              </w:rPr>
            </w:pPr>
            <w:r w:rsidRPr="00095C70">
              <w:rPr>
                <w:rFonts w:eastAsia="Times New Roman"/>
                <w:sz w:val="20"/>
                <w:szCs w:val="20"/>
                <w:lang w:eastAsia="es-CO"/>
              </w:rPr>
              <w:t>Colocar círculos en línea vertical.</w:t>
            </w:r>
          </w:p>
        </w:tc>
      </w:tr>
      <w:tr w:rsidR="005F2DA9" w:rsidRPr="00095C70" w14:paraId="6B82FA17" w14:textId="77777777" w:rsidTr="005F2DA9">
        <w:tc>
          <w:tcPr>
            <w:tcW w:w="0" w:type="auto"/>
            <w:hideMark/>
          </w:tcPr>
          <w:p w14:paraId="18BDEB6E" w14:textId="77777777" w:rsidR="005F2DA9" w:rsidRPr="00095C70" w:rsidRDefault="005F2DA9" w:rsidP="00095C70">
            <w:pPr>
              <w:rPr>
                <w:rFonts w:eastAsia="Times New Roman"/>
                <w:sz w:val="20"/>
                <w:szCs w:val="20"/>
                <w:lang w:eastAsia="es-CO"/>
              </w:rPr>
            </w:pPr>
            <w:r w:rsidRPr="00095C70">
              <w:rPr>
                <w:rFonts w:eastAsia="Times New Roman"/>
                <w:sz w:val="20"/>
                <w:szCs w:val="20"/>
                <w:lang w:eastAsia="es-CO"/>
              </w:rPr>
              <w:t>11</w:t>
            </w:r>
          </w:p>
        </w:tc>
        <w:tc>
          <w:tcPr>
            <w:tcW w:w="0" w:type="auto"/>
            <w:hideMark/>
          </w:tcPr>
          <w:p w14:paraId="48FD96AE" w14:textId="77777777" w:rsidR="005F2DA9" w:rsidRPr="00095C70" w:rsidRDefault="005F2DA9" w:rsidP="00095C70">
            <w:pPr>
              <w:rPr>
                <w:rFonts w:eastAsia="Times New Roman"/>
                <w:b/>
                <w:sz w:val="20"/>
                <w:szCs w:val="20"/>
                <w:lang w:eastAsia="es-CO"/>
              </w:rPr>
            </w:pPr>
            <w:r w:rsidRPr="00095C70">
              <w:rPr>
                <w:rFonts w:eastAsia="Times New Roman"/>
                <w:b/>
                <w:sz w:val="20"/>
                <w:szCs w:val="20"/>
                <w:lang w:eastAsia="es-CO"/>
              </w:rPr>
              <w:t>Piquetes de ensamblaje</w:t>
            </w:r>
          </w:p>
        </w:tc>
        <w:tc>
          <w:tcPr>
            <w:tcW w:w="0" w:type="auto"/>
            <w:hideMark/>
          </w:tcPr>
          <w:p w14:paraId="438A6222" w14:textId="3E250722" w:rsidR="005F2DA9" w:rsidRPr="00095C70" w:rsidRDefault="005F2DA9" w:rsidP="00095C70">
            <w:pPr>
              <w:rPr>
                <w:rFonts w:eastAsia="Times New Roman"/>
                <w:sz w:val="20"/>
                <w:szCs w:val="20"/>
                <w:lang w:eastAsia="es-CO"/>
              </w:rPr>
            </w:pPr>
            <w:r w:rsidRPr="00095C70">
              <w:rPr>
                <w:rFonts w:ascii="Segoe UI Emoji" w:eastAsia="Times New Roman" w:hAnsi="Segoe UI Emoji" w:cs="Segoe UI Emoji"/>
                <w:sz w:val="20"/>
                <w:szCs w:val="20"/>
                <w:lang w:eastAsia="es-CO"/>
              </w:rPr>
              <w:t>▶️</w:t>
            </w:r>
            <w:r w:rsidRPr="00095C70">
              <w:rPr>
                <w:rFonts w:eastAsia="Times New Roman"/>
                <w:sz w:val="20"/>
                <w:szCs w:val="20"/>
                <w:lang w:eastAsia="es-CO"/>
              </w:rPr>
              <w:t xml:space="preserve"> Copa delantera = 1 piquete; copa posterior = 2 piquetes. Pi</w:t>
            </w:r>
            <w:r w:rsidR="00A2150D">
              <w:rPr>
                <w:rFonts w:eastAsia="Times New Roman"/>
                <w:sz w:val="20"/>
                <w:szCs w:val="20"/>
                <w:lang w:eastAsia="es-CO"/>
              </w:rPr>
              <w:t>e</w:t>
            </w:r>
            <w:r w:rsidRPr="00095C70">
              <w:rPr>
                <w:rFonts w:eastAsia="Times New Roman"/>
                <w:sz w:val="20"/>
                <w:szCs w:val="20"/>
                <w:lang w:eastAsia="es-CO"/>
              </w:rPr>
              <w:t xml:space="preserve"> de </w:t>
            </w:r>
            <w:proofErr w:type="spellStart"/>
            <w:r w:rsidRPr="003F3682">
              <w:rPr>
                <w:rFonts w:eastAsia="Times New Roman"/>
                <w:i/>
                <w:iCs/>
                <w:sz w:val="20"/>
                <w:szCs w:val="20"/>
                <w:highlight w:val="cyan"/>
                <w:lang w:eastAsia="es-CO"/>
              </w:rPr>
              <w:t>placket</w:t>
            </w:r>
            <w:proofErr w:type="spellEnd"/>
            <w:r w:rsidRPr="00095C70">
              <w:rPr>
                <w:rFonts w:eastAsia="Times New Roman"/>
                <w:sz w:val="20"/>
                <w:szCs w:val="20"/>
                <w:lang w:eastAsia="es-CO"/>
              </w:rPr>
              <w:t xml:space="preserve"> = 1 piquete.</w:t>
            </w:r>
          </w:p>
        </w:tc>
        <w:tc>
          <w:tcPr>
            <w:tcW w:w="0" w:type="auto"/>
            <w:hideMark/>
          </w:tcPr>
          <w:p w14:paraId="2EE392C9" w14:textId="77777777" w:rsidR="005F2DA9" w:rsidRPr="00095C70" w:rsidRDefault="005F2DA9" w:rsidP="00095C70">
            <w:pPr>
              <w:rPr>
                <w:rFonts w:eastAsia="Times New Roman"/>
                <w:sz w:val="20"/>
                <w:szCs w:val="20"/>
                <w:lang w:eastAsia="es-CO"/>
              </w:rPr>
            </w:pPr>
            <w:r w:rsidRPr="00095C70">
              <w:rPr>
                <w:rFonts w:eastAsia="Times New Roman"/>
                <w:sz w:val="20"/>
                <w:szCs w:val="20"/>
                <w:lang w:eastAsia="es-CO"/>
              </w:rPr>
              <w:t>Facilitan el casado con la sisa del cuerpo.</w:t>
            </w:r>
          </w:p>
        </w:tc>
      </w:tr>
      <w:tr w:rsidR="005F2DA9" w:rsidRPr="00095C70" w14:paraId="55D6F270" w14:textId="77777777" w:rsidTr="005F2DA9">
        <w:tc>
          <w:tcPr>
            <w:tcW w:w="0" w:type="auto"/>
            <w:hideMark/>
          </w:tcPr>
          <w:p w14:paraId="1AC132BA" w14:textId="77777777" w:rsidR="005F2DA9" w:rsidRPr="00095C70" w:rsidRDefault="005F2DA9" w:rsidP="00095C70">
            <w:pPr>
              <w:rPr>
                <w:rFonts w:eastAsia="Times New Roman"/>
                <w:sz w:val="20"/>
                <w:szCs w:val="20"/>
                <w:lang w:eastAsia="es-CO"/>
              </w:rPr>
            </w:pPr>
            <w:r w:rsidRPr="00095C70">
              <w:rPr>
                <w:rFonts w:eastAsia="Times New Roman"/>
                <w:sz w:val="20"/>
                <w:szCs w:val="20"/>
                <w:lang w:eastAsia="es-CO"/>
              </w:rPr>
              <w:t>12</w:t>
            </w:r>
          </w:p>
        </w:tc>
        <w:tc>
          <w:tcPr>
            <w:tcW w:w="0" w:type="auto"/>
            <w:hideMark/>
          </w:tcPr>
          <w:p w14:paraId="00C3D27B" w14:textId="77777777" w:rsidR="005F2DA9" w:rsidRPr="00095C70" w:rsidRDefault="005F2DA9" w:rsidP="00095C70">
            <w:pPr>
              <w:rPr>
                <w:rFonts w:eastAsia="Times New Roman"/>
                <w:b/>
                <w:sz w:val="20"/>
                <w:szCs w:val="20"/>
                <w:lang w:eastAsia="es-CO"/>
              </w:rPr>
            </w:pPr>
            <w:r w:rsidRPr="00095C70">
              <w:rPr>
                <w:rFonts w:eastAsia="Times New Roman"/>
                <w:b/>
                <w:sz w:val="20"/>
                <w:szCs w:val="20"/>
                <w:lang w:eastAsia="es-CO"/>
              </w:rPr>
              <w:t xml:space="preserve">Añadir </w:t>
            </w:r>
            <w:r w:rsidRPr="00095C70">
              <w:rPr>
                <w:rFonts w:eastAsia="Times New Roman"/>
                <w:b/>
                <w:bCs/>
                <w:sz w:val="20"/>
                <w:szCs w:val="20"/>
                <w:lang w:eastAsia="es-CO"/>
              </w:rPr>
              <w:t>márgenes de costura</w:t>
            </w:r>
          </w:p>
        </w:tc>
        <w:tc>
          <w:tcPr>
            <w:tcW w:w="0" w:type="auto"/>
            <w:hideMark/>
          </w:tcPr>
          <w:p w14:paraId="37F7E046" w14:textId="77777777" w:rsidR="00A2150D" w:rsidRDefault="005F2DA9" w:rsidP="00095C70">
            <w:pPr>
              <w:rPr>
                <w:rFonts w:eastAsia="Times New Roman"/>
                <w:sz w:val="20"/>
                <w:szCs w:val="20"/>
                <w:lang w:eastAsia="es-CO"/>
              </w:rPr>
            </w:pPr>
            <w:r w:rsidRPr="00095C70">
              <w:rPr>
                <w:rFonts w:eastAsia="Times New Roman"/>
                <w:sz w:val="20"/>
                <w:szCs w:val="20"/>
                <w:lang w:eastAsia="es-CO"/>
              </w:rPr>
              <w:t>1 cm en curvas y costados</w:t>
            </w:r>
          </w:p>
          <w:p w14:paraId="736E620B" w14:textId="223DCD40" w:rsidR="005F2DA9" w:rsidRPr="00095C70" w:rsidRDefault="005F2DA9" w:rsidP="00095C70">
            <w:pPr>
              <w:rPr>
                <w:rFonts w:eastAsia="Times New Roman"/>
                <w:sz w:val="20"/>
                <w:szCs w:val="20"/>
                <w:lang w:eastAsia="es-CO"/>
              </w:rPr>
            </w:pPr>
            <w:r w:rsidRPr="00095C70">
              <w:rPr>
                <w:rFonts w:eastAsia="Times New Roman"/>
                <w:sz w:val="20"/>
                <w:szCs w:val="20"/>
                <w:lang w:eastAsia="es-CO"/>
              </w:rPr>
              <w:t>1.5 cm en puño.</w:t>
            </w:r>
          </w:p>
        </w:tc>
        <w:tc>
          <w:tcPr>
            <w:tcW w:w="0" w:type="auto"/>
            <w:hideMark/>
          </w:tcPr>
          <w:p w14:paraId="6CB42406" w14:textId="77777777" w:rsidR="005F2DA9" w:rsidRPr="00095C70" w:rsidRDefault="005F2DA9" w:rsidP="00095C70">
            <w:pPr>
              <w:rPr>
                <w:rFonts w:eastAsia="Times New Roman"/>
                <w:sz w:val="20"/>
                <w:szCs w:val="20"/>
                <w:lang w:eastAsia="es-CO"/>
              </w:rPr>
            </w:pPr>
            <w:r w:rsidRPr="00095C70">
              <w:rPr>
                <w:rFonts w:eastAsia="Times New Roman"/>
                <w:sz w:val="20"/>
                <w:szCs w:val="20"/>
                <w:lang w:eastAsia="es-CO"/>
              </w:rPr>
              <w:t>Trazar línea paralela exterior.</w:t>
            </w:r>
          </w:p>
        </w:tc>
      </w:tr>
    </w:tbl>
    <w:p w14:paraId="38F0D131" w14:textId="4503E5D6" w:rsidR="005F2DA9" w:rsidRPr="00095C70" w:rsidRDefault="005F2DA9" w:rsidP="00095C70">
      <w:pPr>
        <w:pStyle w:val="Normal0"/>
        <w:rPr>
          <w:sz w:val="20"/>
          <w:szCs w:val="20"/>
        </w:rPr>
      </w:pPr>
      <w:r w:rsidRPr="00095C70">
        <w:rPr>
          <w:sz w:val="20"/>
          <w:szCs w:val="20"/>
        </w:rPr>
        <w:t>Fuente: SENA, (2025)</w:t>
      </w:r>
    </w:p>
    <w:p w14:paraId="41952D37" w14:textId="12F47518" w:rsidR="00900F73" w:rsidRPr="00095C70" w:rsidRDefault="00900F73" w:rsidP="00095C70">
      <w:pPr>
        <w:pStyle w:val="Normal0"/>
        <w:rPr>
          <w:sz w:val="20"/>
          <w:szCs w:val="20"/>
        </w:rPr>
      </w:pPr>
    </w:p>
    <w:p w14:paraId="473CD297" w14:textId="560722FA" w:rsidR="00900F73" w:rsidRPr="00095C70" w:rsidRDefault="003F3682" w:rsidP="00095C70">
      <w:pPr>
        <w:pStyle w:val="Normal0"/>
        <w:rPr>
          <w:sz w:val="20"/>
          <w:szCs w:val="20"/>
        </w:rPr>
      </w:pPr>
      <w:commentRangeStart w:id="159"/>
      <w:r>
        <w:rPr>
          <w:sz w:val="20"/>
          <w:szCs w:val="20"/>
        </w:rPr>
        <w:t>Importante</w:t>
      </w:r>
      <w:r w:rsidR="00900F73" w:rsidRPr="00095C70">
        <w:rPr>
          <w:sz w:val="20"/>
          <w:szCs w:val="20"/>
        </w:rPr>
        <w:t xml:space="preserve">: </w:t>
      </w:r>
    </w:p>
    <w:p w14:paraId="08B5BD9F" w14:textId="57327D6B" w:rsidR="00900F73" w:rsidRPr="00095C70" w:rsidRDefault="00900F73" w:rsidP="00095C70">
      <w:pPr>
        <w:pStyle w:val="Prrafodelista"/>
        <w:numPr>
          <w:ilvl w:val="0"/>
          <w:numId w:val="41"/>
        </w:numPr>
        <w:rPr>
          <w:sz w:val="20"/>
          <w:szCs w:val="20"/>
        </w:rPr>
      </w:pPr>
      <w:r w:rsidRPr="00095C70">
        <w:rPr>
          <w:sz w:val="20"/>
          <w:szCs w:val="20"/>
        </w:rPr>
        <w:t>La copa posterior sobrepasa a la delantera en 1 cm para permitir embebido.</w:t>
      </w:r>
    </w:p>
    <w:p w14:paraId="682C9683" w14:textId="527D3D5E" w:rsidR="00900F73" w:rsidRPr="00095C70" w:rsidRDefault="00900F73" w:rsidP="00095C70">
      <w:pPr>
        <w:pStyle w:val="Prrafodelista"/>
        <w:numPr>
          <w:ilvl w:val="0"/>
          <w:numId w:val="41"/>
        </w:numPr>
        <w:rPr>
          <w:sz w:val="20"/>
          <w:szCs w:val="20"/>
        </w:rPr>
      </w:pPr>
      <w:r w:rsidRPr="00095C70">
        <w:rPr>
          <w:sz w:val="20"/>
          <w:szCs w:val="20"/>
        </w:rPr>
        <w:t>El desplazamiento lateral de 2 cm inferior en delantera corrige la rotación natural del brazo.</w:t>
      </w:r>
    </w:p>
    <w:p w14:paraId="6D622235" w14:textId="2D2A0E2D" w:rsidR="00900F73" w:rsidRPr="00095C70" w:rsidRDefault="00900F73" w:rsidP="00095C70">
      <w:pPr>
        <w:pStyle w:val="Prrafodelista"/>
        <w:numPr>
          <w:ilvl w:val="0"/>
          <w:numId w:val="41"/>
        </w:numPr>
        <w:rPr>
          <w:sz w:val="20"/>
          <w:szCs w:val="20"/>
        </w:rPr>
      </w:pPr>
      <w:r w:rsidRPr="00095C70">
        <w:rPr>
          <w:sz w:val="20"/>
          <w:szCs w:val="20"/>
        </w:rPr>
        <w:t xml:space="preserve">La abertura o </w:t>
      </w:r>
      <w:r w:rsidRPr="00095C70">
        <w:rPr>
          <w:i/>
          <w:sz w:val="20"/>
          <w:szCs w:val="20"/>
        </w:rPr>
        <w:t>placket</w:t>
      </w:r>
      <w:r w:rsidRPr="00095C70">
        <w:rPr>
          <w:sz w:val="20"/>
          <w:szCs w:val="20"/>
        </w:rPr>
        <w:t xml:space="preserve"> se coloca sólo en el lado posterior para facilitar el remangado.</w:t>
      </w:r>
      <w:commentRangeEnd w:id="159"/>
      <w:r w:rsidR="003F3682">
        <w:rPr>
          <w:rStyle w:val="Refdecomentario"/>
        </w:rPr>
        <w:commentReference w:id="159"/>
      </w:r>
    </w:p>
    <w:p w14:paraId="0599DFD5" w14:textId="017C7E2F" w:rsidR="005F2DA9" w:rsidRPr="00095C70" w:rsidRDefault="005F2DA9" w:rsidP="00095C70">
      <w:pPr>
        <w:pStyle w:val="Normal0"/>
        <w:rPr>
          <w:sz w:val="20"/>
          <w:szCs w:val="20"/>
        </w:rPr>
      </w:pPr>
    </w:p>
    <w:tbl>
      <w:tblPr>
        <w:tblStyle w:val="Tablaconcuadrcula"/>
        <w:tblW w:w="0" w:type="auto"/>
        <w:tblLook w:val="04A0" w:firstRow="1" w:lastRow="0" w:firstColumn="1" w:lastColumn="0" w:noHBand="0" w:noVBand="1"/>
      </w:tblPr>
      <w:tblGrid>
        <w:gridCol w:w="5425"/>
        <w:gridCol w:w="4488"/>
      </w:tblGrid>
      <w:tr w:rsidR="002361E3" w:rsidRPr="00095C70" w14:paraId="4CD3A729" w14:textId="77777777" w:rsidTr="00665731">
        <w:tc>
          <w:tcPr>
            <w:tcW w:w="4981" w:type="dxa"/>
            <w:vAlign w:val="center"/>
          </w:tcPr>
          <w:p w14:paraId="5F80A9D1" w14:textId="3BCDDEB1" w:rsidR="002361E3" w:rsidRPr="00DB7522" w:rsidRDefault="001B4AE4" w:rsidP="00665731">
            <w:pPr>
              <w:pStyle w:val="Normal0"/>
              <w:rPr>
                <w:b/>
                <w:i/>
                <w:iCs/>
                <w:sz w:val="20"/>
                <w:szCs w:val="20"/>
              </w:rPr>
            </w:pPr>
            <w:commentRangeStart w:id="160"/>
            <w:r w:rsidRPr="00DB7522">
              <w:rPr>
                <w:b/>
                <w:i/>
                <w:iCs/>
                <w:sz w:val="20"/>
                <w:szCs w:val="20"/>
              </w:rPr>
              <w:t>Figura</w:t>
            </w:r>
            <w:commentRangeEnd w:id="160"/>
            <w:r w:rsidR="003F45C4" w:rsidRPr="00DB7522">
              <w:rPr>
                <w:rStyle w:val="Refdecomentario"/>
                <w:b/>
                <w:i/>
                <w:iCs/>
                <w:sz w:val="20"/>
                <w:szCs w:val="20"/>
              </w:rPr>
              <w:commentReference w:id="160"/>
            </w:r>
            <w:r w:rsidRPr="00DB7522">
              <w:rPr>
                <w:b/>
                <w:i/>
                <w:iCs/>
                <w:sz w:val="20"/>
                <w:szCs w:val="20"/>
              </w:rPr>
              <w:t xml:space="preserve"> 4</w:t>
            </w:r>
            <w:r w:rsidR="002361E3" w:rsidRPr="00DB7522">
              <w:rPr>
                <w:b/>
                <w:i/>
                <w:iCs/>
                <w:sz w:val="20"/>
                <w:szCs w:val="20"/>
              </w:rPr>
              <w:t xml:space="preserve">3. </w:t>
            </w:r>
            <w:r w:rsidR="00B64A79" w:rsidRPr="00DB7522">
              <w:rPr>
                <w:b/>
                <w:i/>
                <w:iCs/>
                <w:sz w:val="20"/>
                <w:szCs w:val="20"/>
              </w:rPr>
              <w:t>Cinturilla completa</w:t>
            </w:r>
          </w:p>
          <w:p w14:paraId="65FFB16E" w14:textId="77777777" w:rsidR="002361E3" w:rsidRPr="00095C70" w:rsidRDefault="002361E3" w:rsidP="00665731">
            <w:pPr>
              <w:pStyle w:val="Normal0"/>
              <w:rPr>
                <w:sz w:val="20"/>
                <w:szCs w:val="20"/>
              </w:rPr>
            </w:pPr>
            <w:commentRangeStart w:id="161"/>
            <w:r w:rsidRPr="00095C70">
              <w:rPr>
                <w:noProof/>
                <w:sz w:val="20"/>
                <w:szCs w:val="20"/>
                <w:lang w:eastAsia="es-CO"/>
              </w:rPr>
              <w:drawing>
                <wp:inline distT="0" distB="0" distL="0" distR="0" wp14:anchorId="3F864318" wp14:editId="399E7E25">
                  <wp:extent cx="3314700" cy="675972"/>
                  <wp:effectExtent l="0" t="0" r="0" b="0"/>
                  <wp:docPr id="16" name="Imagen 16" descr="https://i.pinimg.com/736x/a9/b3/50/a9b3508ce8d3e16c7545bfffee280c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pinimg.com/736x/a9/b3/50/a9b3508ce8d3e16c7545bfffee280c7d.jpg"/>
                          <pic:cNvPicPr>
                            <a:picLocks noChangeAspect="1" noChangeArrowheads="1"/>
                          </pic:cNvPicPr>
                        </pic:nvPicPr>
                        <pic:blipFill rotWithShape="1">
                          <a:blip r:embed="rId58">
                            <a:extLst>
                              <a:ext uri="{28A0092B-C50C-407E-A947-70E740481C1C}">
                                <a14:useLocalDpi xmlns:a14="http://schemas.microsoft.com/office/drawing/2010/main" val="0"/>
                              </a:ext>
                            </a:extLst>
                          </a:blip>
                          <a:srcRect l="2884" t="89381" r="51062" b="1237"/>
                          <a:stretch/>
                        </pic:blipFill>
                        <pic:spPr bwMode="auto">
                          <a:xfrm>
                            <a:off x="0" y="0"/>
                            <a:ext cx="3363122" cy="685847"/>
                          </a:xfrm>
                          <a:prstGeom prst="rect">
                            <a:avLst/>
                          </a:prstGeom>
                          <a:noFill/>
                          <a:ln>
                            <a:noFill/>
                          </a:ln>
                          <a:extLst>
                            <a:ext uri="{53640926-AAD7-44D8-BBD7-CCE9431645EC}">
                              <a14:shadowObscured xmlns:a14="http://schemas.microsoft.com/office/drawing/2010/main"/>
                            </a:ext>
                          </a:extLst>
                        </pic:spPr>
                      </pic:pic>
                    </a:graphicData>
                  </a:graphic>
                </wp:inline>
              </w:drawing>
            </w:r>
            <w:commentRangeEnd w:id="161"/>
            <w:r w:rsidR="00F34772" w:rsidRPr="00095C70">
              <w:rPr>
                <w:rStyle w:val="Refdecomentario"/>
                <w:sz w:val="20"/>
                <w:szCs w:val="20"/>
              </w:rPr>
              <w:commentReference w:id="161"/>
            </w:r>
          </w:p>
          <w:p w14:paraId="1D46C87E" w14:textId="63E4ED69" w:rsidR="002361E3" w:rsidRPr="00095C70" w:rsidRDefault="002361E3" w:rsidP="00665731">
            <w:pPr>
              <w:pStyle w:val="Normal0"/>
              <w:rPr>
                <w:sz w:val="20"/>
                <w:szCs w:val="20"/>
              </w:rPr>
            </w:pPr>
            <w:r w:rsidRPr="00095C70">
              <w:rPr>
                <w:sz w:val="20"/>
                <w:szCs w:val="20"/>
              </w:rPr>
              <w:t xml:space="preserve">Fuente: </w:t>
            </w:r>
            <w:hyperlink r:id="rId62" w:history="1">
              <w:r w:rsidRPr="00095C70">
                <w:rPr>
                  <w:rStyle w:val="Hipervnculo"/>
                  <w:sz w:val="20"/>
                  <w:szCs w:val="20"/>
                </w:rPr>
                <w:t>https://es.pinterest.com/pin/2533343531454928/</w:t>
              </w:r>
            </w:hyperlink>
          </w:p>
          <w:p w14:paraId="4946D9D2" w14:textId="77777777" w:rsidR="002361E3" w:rsidRPr="00095C70" w:rsidRDefault="002361E3" w:rsidP="00665731">
            <w:pPr>
              <w:pStyle w:val="Normal0"/>
              <w:rPr>
                <w:sz w:val="20"/>
                <w:szCs w:val="20"/>
              </w:rPr>
            </w:pPr>
          </w:p>
        </w:tc>
        <w:tc>
          <w:tcPr>
            <w:tcW w:w="4981" w:type="dxa"/>
          </w:tcPr>
          <w:p w14:paraId="7CF1DF0F" w14:textId="2B0CF9E6" w:rsidR="002361E3" w:rsidRPr="00DB7522" w:rsidRDefault="001B4AE4" w:rsidP="00095C70">
            <w:pPr>
              <w:pStyle w:val="Normal0"/>
              <w:rPr>
                <w:b/>
                <w:i/>
                <w:iCs/>
                <w:sz w:val="20"/>
                <w:szCs w:val="20"/>
              </w:rPr>
            </w:pPr>
            <w:commentRangeStart w:id="162"/>
            <w:r w:rsidRPr="00DB7522">
              <w:rPr>
                <w:b/>
                <w:i/>
                <w:iCs/>
                <w:sz w:val="20"/>
                <w:szCs w:val="20"/>
              </w:rPr>
              <w:t>Figura</w:t>
            </w:r>
            <w:commentRangeEnd w:id="162"/>
            <w:r w:rsidR="003F45C4" w:rsidRPr="00DB7522">
              <w:rPr>
                <w:rStyle w:val="Refdecomentario"/>
                <w:b/>
                <w:i/>
                <w:iCs/>
                <w:sz w:val="20"/>
                <w:szCs w:val="20"/>
              </w:rPr>
              <w:commentReference w:id="162"/>
            </w:r>
            <w:r w:rsidRPr="00DB7522">
              <w:rPr>
                <w:b/>
                <w:i/>
                <w:iCs/>
                <w:sz w:val="20"/>
                <w:szCs w:val="20"/>
              </w:rPr>
              <w:t xml:space="preserve"> 4</w:t>
            </w:r>
            <w:r w:rsidR="00B64A79" w:rsidRPr="00DB7522">
              <w:rPr>
                <w:b/>
                <w:i/>
                <w:iCs/>
                <w:sz w:val="20"/>
                <w:szCs w:val="20"/>
              </w:rPr>
              <w:t xml:space="preserve">4. </w:t>
            </w:r>
            <w:commentRangeStart w:id="163"/>
            <w:r w:rsidR="00B64A79" w:rsidRPr="00DB7522">
              <w:rPr>
                <w:b/>
                <w:i/>
                <w:iCs/>
                <w:sz w:val="20"/>
                <w:szCs w:val="20"/>
              </w:rPr>
              <w:t>Cinturilla</w:t>
            </w:r>
            <w:commentRangeEnd w:id="163"/>
            <w:r w:rsidR="00F34772" w:rsidRPr="00DB7522">
              <w:rPr>
                <w:rStyle w:val="Refdecomentario"/>
                <w:b/>
                <w:i/>
                <w:iCs/>
                <w:sz w:val="20"/>
                <w:szCs w:val="20"/>
              </w:rPr>
              <w:commentReference w:id="163"/>
            </w:r>
            <w:r w:rsidR="00B64A79" w:rsidRPr="00DB7522">
              <w:rPr>
                <w:b/>
                <w:i/>
                <w:iCs/>
                <w:sz w:val="20"/>
                <w:szCs w:val="20"/>
              </w:rPr>
              <w:t xml:space="preserve"> media</w:t>
            </w:r>
          </w:p>
          <w:p w14:paraId="6607408D" w14:textId="77777777" w:rsidR="002361E3" w:rsidRPr="00095C70" w:rsidRDefault="002361E3" w:rsidP="00095C70">
            <w:pPr>
              <w:pStyle w:val="Normal0"/>
              <w:rPr>
                <w:sz w:val="20"/>
                <w:szCs w:val="20"/>
              </w:rPr>
            </w:pPr>
          </w:p>
          <w:p w14:paraId="3F445609" w14:textId="77777777" w:rsidR="002361E3" w:rsidRPr="00095C70" w:rsidRDefault="002361E3" w:rsidP="00095C70">
            <w:pPr>
              <w:pStyle w:val="Normal0"/>
              <w:rPr>
                <w:sz w:val="20"/>
                <w:szCs w:val="20"/>
              </w:rPr>
            </w:pPr>
            <w:r w:rsidRPr="00095C70">
              <w:rPr>
                <w:noProof/>
                <w:sz w:val="20"/>
                <w:szCs w:val="20"/>
                <w:lang w:eastAsia="es-CO"/>
              </w:rPr>
              <w:drawing>
                <wp:inline distT="0" distB="0" distL="0" distR="0" wp14:anchorId="55F6A513" wp14:editId="7227ABE8">
                  <wp:extent cx="2347849" cy="619760"/>
                  <wp:effectExtent l="0" t="0" r="0" b="8890"/>
                  <wp:docPr id="20" name="Imagen 20" descr="https://i.pinimg.com/736x/a9/b3/50/a9b3508ce8d3e16c7545bfffee280c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pinimg.com/736x/a9/b3/50/a9b3508ce8d3e16c7545bfffee280c7d.jpg"/>
                          <pic:cNvPicPr>
                            <a:picLocks noChangeAspect="1" noChangeArrowheads="1"/>
                          </pic:cNvPicPr>
                        </pic:nvPicPr>
                        <pic:blipFill rotWithShape="1">
                          <a:blip r:embed="rId58">
                            <a:extLst>
                              <a:ext uri="{28A0092B-C50C-407E-A947-70E740481C1C}">
                                <a14:useLocalDpi xmlns:a14="http://schemas.microsoft.com/office/drawing/2010/main" val="0"/>
                              </a:ext>
                            </a:extLst>
                          </a:blip>
                          <a:srcRect l="61038" t="89382" r="4668" b="1576"/>
                          <a:stretch/>
                        </pic:blipFill>
                        <pic:spPr bwMode="auto">
                          <a:xfrm>
                            <a:off x="0" y="0"/>
                            <a:ext cx="2348932" cy="620046"/>
                          </a:xfrm>
                          <a:prstGeom prst="rect">
                            <a:avLst/>
                          </a:prstGeom>
                          <a:noFill/>
                          <a:ln>
                            <a:noFill/>
                          </a:ln>
                          <a:extLst>
                            <a:ext uri="{53640926-AAD7-44D8-BBD7-CCE9431645EC}">
                              <a14:shadowObscured xmlns:a14="http://schemas.microsoft.com/office/drawing/2010/main"/>
                            </a:ext>
                          </a:extLst>
                        </pic:spPr>
                      </pic:pic>
                    </a:graphicData>
                  </a:graphic>
                </wp:inline>
              </w:drawing>
            </w:r>
          </w:p>
          <w:p w14:paraId="3BA577ED" w14:textId="77777777" w:rsidR="002361E3" w:rsidRPr="00095C70" w:rsidRDefault="002361E3" w:rsidP="00095C70">
            <w:pPr>
              <w:pStyle w:val="Normal0"/>
              <w:rPr>
                <w:sz w:val="20"/>
                <w:szCs w:val="20"/>
              </w:rPr>
            </w:pPr>
            <w:r w:rsidRPr="00095C70">
              <w:rPr>
                <w:sz w:val="20"/>
                <w:szCs w:val="20"/>
              </w:rPr>
              <w:t xml:space="preserve">Fuente: </w:t>
            </w:r>
            <w:hyperlink r:id="rId63" w:history="1">
              <w:r w:rsidRPr="00095C70">
                <w:rPr>
                  <w:rStyle w:val="Hipervnculo"/>
                  <w:sz w:val="20"/>
                  <w:szCs w:val="20"/>
                </w:rPr>
                <w:t>https://es.pinterest.com/pin/2533343531454928/</w:t>
              </w:r>
            </w:hyperlink>
            <w:r w:rsidRPr="00095C70">
              <w:rPr>
                <w:sz w:val="20"/>
                <w:szCs w:val="20"/>
              </w:rPr>
              <w:t xml:space="preserve"> </w:t>
            </w:r>
          </w:p>
          <w:p w14:paraId="3E1F2B79" w14:textId="77777777" w:rsidR="002361E3" w:rsidRPr="00095C70" w:rsidRDefault="002361E3" w:rsidP="00095C70">
            <w:pPr>
              <w:pStyle w:val="Normal0"/>
              <w:rPr>
                <w:sz w:val="20"/>
                <w:szCs w:val="20"/>
              </w:rPr>
            </w:pPr>
          </w:p>
        </w:tc>
      </w:tr>
    </w:tbl>
    <w:p w14:paraId="2001914A" w14:textId="4727B066" w:rsidR="002361E3" w:rsidRPr="00095C70" w:rsidRDefault="002361E3" w:rsidP="00095C70">
      <w:pPr>
        <w:pStyle w:val="Normal0"/>
        <w:rPr>
          <w:sz w:val="20"/>
          <w:szCs w:val="20"/>
        </w:rPr>
      </w:pPr>
    </w:p>
    <w:p w14:paraId="58A70EEC" w14:textId="7A0B5472" w:rsidR="00FC02C4" w:rsidRPr="00095C70" w:rsidRDefault="00FC02C4" w:rsidP="00095C70">
      <w:pPr>
        <w:pStyle w:val="Normal0"/>
        <w:rPr>
          <w:sz w:val="20"/>
          <w:szCs w:val="20"/>
        </w:rPr>
      </w:pPr>
    </w:p>
    <w:p w14:paraId="0AAEFFC5" w14:textId="77777777" w:rsidR="00FC02C4" w:rsidRPr="00095C70" w:rsidRDefault="00FC02C4" w:rsidP="00095C70">
      <w:pPr>
        <w:pStyle w:val="Normal0"/>
        <w:rPr>
          <w:sz w:val="20"/>
          <w:szCs w:val="20"/>
        </w:rPr>
      </w:pPr>
    </w:p>
    <w:p w14:paraId="636010D4" w14:textId="140FD991" w:rsidR="00B64A79" w:rsidRPr="00DB7522" w:rsidRDefault="00E87F49" w:rsidP="00095C70">
      <w:pPr>
        <w:pStyle w:val="Normal0"/>
        <w:rPr>
          <w:b/>
          <w:bCs/>
          <w:i/>
          <w:iCs/>
          <w:sz w:val="20"/>
          <w:szCs w:val="20"/>
        </w:rPr>
      </w:pPr>
      <w:commentRangeStart w:id="164"/>
      <w:r w:rsidRPr="00DB7522">
        <w:rPr>
          <w:b/>
          <w:bCs/>
          <w:i/>
          <w:iCs/>
          <w:sz w:val="20"/>
          <w:szCs w:val="20"/>
        </w:rPr>
        <w:t>Tabla</w:t>
      </w:r>
      <w:commentRangeEnd w:id="164"/>
      <w:r w:rsidRPr="00DB7522">
        <w:rPr>
          <w:b/>
          <w:bCs/>
          <w:i/>
          <w:iCs/>
          <w:sz w:val="20"/>
          <w:szCs w:val="20"/>
        </w:rPr>
        <w:commentReference w:id="164"/>
      </w:r>
      <w:r w:rsidRPr="00DB7522">
        <w:rPr>
          <w:b/>
          <w:bCs/>
          <w:i/>
          <w:iCs/>
          <w:sz w:val="20"/>
          <w:szCs w:val="20"/>
        </w:rPr>
        <w:t xml:space="preserve"> 31</w:t>
      </w:r>
      <w:r w:rsidR="00B64A79" w:rsidRPr="00DB7522">
        <w:rPr>
          <w:b/>
          <w:bCs/>
          <w:i/>
          <w:iCs/>
          <w:sz w:val="20"/>
          <w:szCs w:val="20"/>
        </w:rPr>
        <w:t>. Indicaciones de la cinturilla</w:t>
      </w:r>
      <w:r w:rsidR="00212E5F" w:rsidRPr="00DB7522">
        <w:rPr>
          <w:b/>
          <w:bCs/>
          <w:i/>
          <w:iCs/>
          <w:sz w:val="20"/>
          <w:szCs w:val="20"/>
        </w:rPr>
        <w:t xml:space="preserve"> completa</w:t>
      </w:r>
    </w:p>
    <w:tbl>
      <w:tblPr>
        <w:tblStyle w:val="Tablaconcuadrcula"/>
        <w:tblW w:w="0" w:type="auto"/>
        <w:tblLook w:val="04A0" w:firstRow="1" w:lastRow="0" w:firstColumn="1" w:lastColumn="0" w:noHBand="0" w:noVBand="1"/>
      </w:tblPr>
      <w:tblGrid>
        <w:gridCol w:w="695"/>
        <w:gridCol w:w="2962"/>
        <w:gridCol w:w="1624"/>
        <w:gridCol w:w="1815"/>
        <w:gridCol w:w="2817"/>
      </w:tblGrid>
      <w:tr w:rsidR="00212E5F" w:rsidRPr="00095C70" w14:paraId="4BB98568" w14:textId="77777777" w:rsidTr="00212E5F">
        <w:tc>
          <w:tcPr>
            <w:tcW w:w="0" w:type="auto"/>
            <w:hideMark/>
          </w:tcPr>
          <w:p w14:paraId="61724B59" w14:textId="77777777" w:rsidR="00212E5F" w:rsidRPr="00095C70" w:rsidRDefault="00212E5F" w:rsidP="00095C70">
            <w:pPr>
              <w:rPr>
                <w:rFonts w:eastAsia="Times New Roman"/>
                <w:b/>
                <w:bCs/>
                <w:sz w:val="20"/>
                <w:szCs w:val="20"/>
                <w:lang w:eastAsia="es-CO"/>
              </w:rPr>
            </w:pPr>
            <w:r w:rsidRPr="00095C70">
              <w:rPr>
                <w:rFonts w:eastAsia="Times New Roman"/>
                <w:b/>
                <w:bCs/>
                <w:sz w:val="20"/>
                <w:szCs w:val="20"/>
                <w:lang w:eastAsia="es-CO"/>
              </w:rPr>
              <w:t>Paso</w:t>
            </w:r>
          </w:p>
        </w:tc>
        <w:tc>
          <w:tcPr>
            <w:tcW w:w="0" w:type="auto"/>
            <w:hideMark/>
          </w:tcPr>
          <w:p w14:paraId="78C17709" w14:textId="77777777" w:rsidR="00212E5F" w:rsidRPr="00095C70" w:rsidRDefault="00212E5F" w:rsidP="00095C70">
            <w:pPr>
              <w:rPr>
                <w:rFonts w:eastAsia="Times New Roman"/>
                <w:b/>
                <w:bCs/>
                <w:sz w:val="20"/>
                <w:szCs w:val="20"/>
                <w:lang w:eastAsia="es-CO"/>
              </w:rPr>
            </w:pPr>
            <w:r w:rsidRPr="00095C70">
              <w:rPr>
                <w:rFonts w:eastAsia="Times New Roman"/>
                <w:b/>
                <w:bCs/>
                <w:sz w:val="20"/>
                <w:szCs w:val="20"/>
                <w:lang w:eastAsia="es-CO"/>
              </w:rPr>
              <w:t>Acción a realizar</w:t>
            </w:r>
          </w:p>
        </w:tc>
        <w:tc>
          <w:tcPr>
            <w:tcW w:w="0" w:type="auto"/>
            <w:hideMark/>
          </w:tcPr>
          <w:p w14:paraId="31008F14" w14:textId="77777777" w:rsidR="00212E5F" w:rsidRPr="00095C70" w:rsidRDefault="00212E5F" w:rsidP="00095C70">
            <w:pPr>
              <w:rPr>
                <w:rFonts w:eastAsia="Times New Roman"/>
                <w:b/>
                <w:bCs/>
                <w:sz w:val="20"/>
                <w:szCs w:val="20"/>
                <w:lang w:eastAsia="es-CO"/>
              </w:rPr>
            </w:pPr>
            <w:r w:rsidRPr="00095C70">
              <w:rPr>
                <w:rFonts w:eastAsia="Times New Roman"/>
                <w:b/>
                <w:bCs/>
                <w:sz w:val="20"/>
                <w:szCs w:val="20"/>
                <w:lang w:eastAsia="es-CO"/>
              </w:rPr>
              <w:t>Instrumento sugerido</w:t>
            </w:r>
          </w:p>
        </w:tc>
        <w:tc>
          <w:tcPr>
            <w:tcW w:w="0" w:type="auto"/>
            <w:hideMark/>
          </w:tcPr>
          <w:p w14:paraId="7D7DC103" w14:textId="77777777" w:rsidR="00212E5F" w:rsidRPr="00095C70" w:rsidRDefault="00212E5F" w:rsidP="00095C70">
            <w:pPr>
              <w:rPr>
                <w:rFonts w:eastAsia="Times New Roman"/>
                <w:b/>
                <w:bCs/>
                <w:sz w:val="20"/>
                <w:szCs w:val="20"/>
                <w:lang w:eastAsia="es-CO"/>
              </w:rPr>
            </w:pPr>
            <w:r w:rsidRPr="00095C70">
              <w:rPr>
                <w:rFonts w:eastAsia="Times New Roman"/>
                <w:b/>
                <w:bCs/>
                <w:sz w:val="20"/>
                <w:szCs w:val="20"/>
                <w:lang w:eastAsia="es-CO"/>
              </w:rPr>
              <w:t>Medidas y datos técnicos</w:t>
            </w:r>
          </w:p>
        </w:tc>
        <w:tc>
          <w:tcPr>
            <w:tcW w:w="0" w:type="auto"/>
            <w:hideMark/>
          </w:tcPr>
          <w:p w14:paraId="5C628C9F" w14:textId="64155BA1" w:rsidR="00212E5F" w:rsidRPr="00095C70" w:rsidRDefault="00212E5F" w:rsidP="00095C70">
            <w:pPr>
              <w:rPr>
                <w:rFonts w:eastAsia="Times New Roman"/>
                <w:b/>
                <w:bCs/>
                <w:sz w:val="20"/>
                <w:szCs w:val="20"/>
                <w:lang w:eastAsia="es-CO"/>
              </w:rPr>
            </w:pPr>
            <w:r w:rsidRPr="00095C70">
              <w:rPr>
                <w:rFonts w:eastAsia="Times New Roman"/>
                <w:b/>
                <w:bCs/>
                <w:sz w:val="20"/>
                <w:szCs w:val="20"/>
                <w:lang w:eastAsia="es-CO"/>
              </w:rPr>
              <w:t>Recomendaciones</w:t>
            </w:r>
          </w:p>
        </w:tc>
      </w:tr>
      <w:tr w:rsidR="00212E5F" w:rsidRPr="00095C70" w14:paraId="19368FA3" w14:textId="77777777" w:rsidTr="00212E5F">
        <w:tc>
          <w:tcPr>
            <w:tcW w:w="0" w:type="auto"/>
            <w:hideMark/>
          </w:tcPr>
          <w:p w14:paraId="273FB1DC"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1</w:t>
            </w:r>
          </w:p>
        </w:tc>
        <w:tc>
          <w:tcPr>
            <w:tcW w:w="0" w:type="auto"/>
            <w:hideMark/>
          </w:tcPr>
          <w:p w14:paraId="51971EE9"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 xml:space="preserve">Dibujar un rectángulo base de </w:t>
            </w:r>
            <w:r w:rsidRPr="00095C70">
              <w:rPr>
                <w:rFonts w:eastAsia="Times New Roman"/>
                <w:bCs/>
                <w:sz w:val="20"/>
                <w:szCs w:val="20"/>
                <w:lang w:eastAsia="es-CO"/>
              </w:rPr>
              <w:t>4,5 cm de alto</w:t>
            </w:r>
            <w:r w:rsidRPr="00095C70">
              <w:rPr>
                <w:rFonts w:eastAsia="Times New Roman"/>
                <w:sz w:val="20"/>
                <w:szCs w:val="20"/>
                <w:lang w:eastAsia="es-CO"/>
              </w:rPr>
              <w:t xml:space="preserve"> por </w:t>
            </w:r>
            <w:r w:rsidRPr="00095C70">
              <w:rPr>
                <w:rFonts w:eastAsia="Times New Roman"/>
                <w:bCs/>
                <w:sz w:val="20"/>
                <w:szCs w:val="20"/>
                <w:lang w:eastAsia="es-CO"/>
              </w:rPr>
              <w:t>5,68 cm de largo</w:t>
            </w:r>
            <w:r w:rsidRPr="00095C70">
              <w:rPr>
                <w:rFonts w:eastAsia="Times New Roman"/>
                <w:sz w:val="20"/>
                <w:szCs w:val="20"/>
                <w:lang w:eastAsia="es-CO"/>
              </w:rPr>
              <w:t xml:space="preserve"> sobre el papel o cartón de molde.</w:t>
            </w:r>
          </w:p>
        </w:tc>
        <w:tc>
          <w:tcPr>
            <w:tcW w:w="0" w:type="auto"/>
            <w:hideMark/>
          </w:tcPr>
          <w:p w14:paraId="2D89B041" w14:textId="0033D20B" w:rsidR="00212E5F" w:rsidRPr="00095C70" w:rsidRDefault="00212E5F" w:rsidP="00095C70">
            <w:pPr>
              <w:rPr>
                <w:rFonts w:eastAsia="Times New Roman"/>
                <w:sz w:val="20"/>
                <w:szCs w:val="20"/>
                <w:lang w:eastAsia="es-CO"/>
              </w:rPr>
            </w:pPr>
            <w:r w:rsidRPr="00095C70">
              <w:rPr>
                <w:rFonts w:eastAsia="Times New Roman"/>
                <w:sz w:val="20"/>
                <w:szCs w:val="20"/>
                <w:lang w:eastAsia="es-CO"/>
              </w:rPr>
              <w:t>Regla metálica, escuadra</w:t>
            </w:r>
            <w:r w:rsidR="00F26C50" w:rsidRPr="00095C70">
              <w:rPr>
                <w:rFonts w:eastAsia="Times New Roman"/>
                <w:sz w:val="20"/>
                <w:szCs w:val="20"/>
                <w:lang w:eastAsia="es-CO"/>
              </w:rPr>
              <w:t>.</w:t>
            </w:r>
          </w:p>
        </w:tc>
        <w:tc>
          <w:tcPr>
            <w:tcW w:w="0" w:type="auto"/>
            <w:hideMark/>
          </w:tcPr>
          <w:p w14:paraId="163B7EC3" w14:textId="248E5DE8" w:rsidR="00212E5F" w:rsidRPr="00095C70" w:rsidRDefault="00212E5F" w:rsidP="00095C70">
            <w:pPr>
              <w:rPr>
                <w:rFonts w:eastAsia="Times New Roman"/>
                <w:sz w:val="20"/>
                <w:szCs w:val="20"/>
                <w:lang w:eastAsia="es-CO"/>
              </w:rPr>
            </w:pPr>
            <w:r w:rsidRPr="00095C70">
              <w:rPr>
                <w:rFonts w:eastAsia="Times New Roman"/>
                <w:sz w:val="20"/>
                <w:szCs w:val="20"/>
                <w:lang w:eastAsia="es-CO"/>
              </w:rPr>
              <w:t>4,5 × 5,68 cm</w:t>
            </w:r>
            <w:r w:rsidR="00F26C50" w:rsidRPr="00095C70">
              <w:rPr>
                <w:rFonts w:eastAsia="Times New Roman"/>
                <w:sz w:val="20"/>
                <w:szCs w:val="20"/>
                <w:lang w:eastAsia="es-CO"/>
              </w:rPr>
              <w:t>.</w:t>
            </w:r>
          </w:p>
        </w:tc>
        <w:tc>
          <w:tcPr>
            <w:tcW w:w="0" w:type="auto"/>
            <w:hideMark/>
          </w:tcPr>
          <w:p w14:paraId="037ACDD1"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Asegurarse que los ángulos sean rectos y las líneas rectas.</w:t>
            </w:r>
          </w:p>
        </w:tc>
      </w:tr>
      <w:tr w:rsidR="00212E5F" w:rsidRPr="00095C70" w14:paraId="3D00B3D4" w14:textId="77777777" w:rsidTr="00212E5F">
        <w:tc>
          <w:tcPr>
            <w:tcW w:w="0" w:type="auto"/>
            <w:hideMark/>
          </w:tcPr>
          <w:p w14:paraId="5D312958"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2</w:t>
            </w:r>
          </w:p>
        </w:tc>
        <w:tc>
          <w:tcPr>
            <w:tcW w:w="0" w:type="auto"/>
            <w:hideMark/>
          </w:tcPr>
          <w:p w14:paraId="420BF999"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 xml:space="preserve">Marcar desde el borde izquierdo una línea vertical a los </w:t>
            </w:r>
            <w:r w:rsidRPr="00095C70">
              <w:rPr>
                <w:rFonts w:eastAsia="Times New Roman"/>
                <w:bCs/>
                <w:sz w:val="20"/>
                <w:szCs w:val="20"/>
                <w:lang w:eastAsia="es-CO"/>
              </w:rPr>
              <w:t>2,45 cm</w:t>
            </w:r>
            <w:r w:rsidRPr="00095C70">
              <w:rPr>
                <w:rFonts w:eastAsia="Times New Roman"/>
                <w:sz w:val="20"/>
                <w:szCs w:val="20"/>
                <w:lang w:eastAsia="es-CO"/>
              </w:rPr>
              <w:t>.</w:t>
            </w:r>
          </w:p>
        </w:tc>
        <w:tc>
          <w:tcPr>
            <w:tcW w:w="0" w:type="auto"/>
            <w:hideMark/>
          </w:tcPr>
          <w:p w14:paraId="60733A3F" w14:textId="5F0D9D2D" w:rsidR="00212E5F" w:rsidRPr="00095C70" w:rsidRDefault="00212E5F" w:rsidP="00095C70">
            <w:pPr>
              <w:rPr>
                <w:rFonts w:eastAsia="Times New Roman"/>
                <w:sz w:val="20"/>
                <w:szCs w:val="20"/>
                <w:lang w:eastAsia="es-CO"/>
              </w:rPr>
            </w:pPr>
            <w:r w:rsidRPr="00095C70">
              <w:rPr>
                <w:rFonts w:eastAsia="Times New Roman"/>
                <w:sz w:val="20"/>
                <w:szCs w:val="20"/>
                <w:lang w:eastAsia="es-CO"/>
              </w:rPr>
              <w:t>Regla y lápiz</w:t>
            </w:r>
            <w:r w:rsidR="00F26C50" w:rsidRPr="00095C70">
              <w:rPr>
                <w:rFonts w:eastAsia="Times New Roman"/>
                <w:sz w:val="20"/>
                <w:szCs w:val="20"/>
                <w:lang w:eastAsia="es-CO"/>
              </w:rPr>
              <w:t>.</w:t>
            </w:r>
          </w:p>
        </w:tc>
        <w:tc>
          <w:tcPr>
            <w:tcW w:w="0" w:type="auto"/>
            <w:hideMark/>
          </w:tcPr>
          <w:p w14:paraId="3F8E70A8" w14:textId="78A9C8EE" w:rsidR="00212E5F" w:rsidRPr="00095C70" w:rsidRDefault="00212E5F" w:rsidP="00095C70">
            <w:pPr>
              <w:rPr>
                <w:rFonts w:eastAsia="Times New Roman"/>
                <w:sz w:val="20"/>
                <w:szCs w:val="20"/>
                <w:lang w:eastAsia="es-CO"/>
              </w:rPr>
            </w:pPr>
            <w:r w:rsidRPr="00095C70">
              <w:rPr>
                <w:rFonts w:eastAsia="Times New Roman"/>
                <w:sz w:val="20"/>
                <w:szCs w:val="20"/>
                <w:lang w:eastAsia="es-CO"/>
              </w:rPr>
              <w:t>Línea guía a 2,45 cm desde el borde izquierdo</w:t>
            </w:r>
            <w:r w:rsidR="00F26C50" w:rsidRPr="00095C70">
              <w:rPr>
                <w:rFonts w:eastAsia="Times New Roman"/>
                <w:sz w:val="20"/>
                <w:szCs w:val="20"/>
                <w:lang w:eastAsia="es-CO"/>
              </w:rPr>
              <w:t>.</w:t>
            </w:r>
          </w:p>
        </w:tc>
        <w:tc>
          <w:tcPr>
            <w:tcW w:w="0" w:type="auto"/>
            <w:hideMark/>
          </w:tcPr>
          <w:p w14:paraId="5684BAD7"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Esta línea marca el inicio del área de los detalles interiores.</w:t>
            </w:r>
          </w:p>
        </w:tc>
      </w:tr>
      <w:tr w:rsidR="00212E5F" w:rsidRPr="00095C70" w14:paraId="1800CBA0" w14:textId="77777777" w:rsidTr="00212E5F">
        <w:tc>
          <w:tcPr>
            <w:tcW w:w="0" w:type="auto"/>
            <w:hideMark/>
          </w:tcPr>
          <w:p w14:paraId="5EFFB12B"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3</w:t>
            </w:r>
          </w:p>
        </w:tc>
        <w:tc>
          <w:tcPr>
            <w:tcW w:w="0" w:type="auto"/>
            <w:hideMark/>
          </w:tcPr>
          <w:p w14:paraId="123CA0B5"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 xml:space="preserve">Desde la línea marcada en el paso anterior, medir y marcar un segundo tramo de </w:t>
            </w:r>
            <w:r w:rsidRPr="00095C70">
              <w:rPr>
                <w:rFonts w:eastAsia="Times New Roman"/>
                <w:bCs/>
                <w:sz w:val="20"/>
                <w:szCs w:val="20"/>
                <w:lang w:eastAsia="es-CO"/>
              </w:rPr>
              <w:t>0,8 cm</w:t>
            </w:r>
            <w:r w:rsidRPr="00095C70">
              <w:rPr>
                <w:rFonts w:eastAsia="Times New Roman"/>
                <w:sz w:val="20"/>
                <w:szCs w:val="20"/>
                <w:lang w:eastAsia="es-CO"/>
              </w:rPr>
              <w:t xml:space="preserve"> de largo.</w:t>
            </w:r>
          </w:p>
        </w:tc>
        <w:tc>
          <w:tcPr>
            <w:tcW w:w="0" w:type="auto"/>
            <w:hideMark/>
          </w:tcPr>
          <w:p w14:paraId="3AEDEA50" w14:textId="2853B57F" w:rsidR="00212E5F" w:rsidRPr="00095C70" w:rsidRDefault="00212E5F" w:rsidP="00095C70">
            <w:pPr>
              <w:rPr>
                <w:rFonts w:eastAsia="Times New Roman"/>
                <w:sz w:val="20"/>
                <w:szCs w:val="20"/>
                <w:lang w:eastAsia="es-CO"/>
              </w:rPr>
            </w:pPr>
            <w:r w:rsidRPr="00095C70">
              <w:rPr>
                <w:rFonts w:eastAsia="Times New Roman"/>
                <w:sz w:val="20"/>
                <w:szCs w:val="20"/>
                <w:lang w:eastAsia="es-CO"/>
              </w:rPr>
              <w:t>Regla corta o calibrador escolar</w:t>
            </w:r>
            <w:r w:rsidR="00F26C50" w:rsidRPr="00095C70">
              <w:rPr>
                <w:rFonts w:eastAsia="Times New Roman"/>
                <w:sz w:val="20"/>
                <w:szCs w:val="20"/>
                <w:lang w:eastAsia="es-CO"/>
              </w:rPr>
              <w:t>.</w:t>
            </w:r>
          </w:p>
        </w:tc>
        <w:tc>
          <w:tcPr>
            <w:tcW w:w="0" w:type="auto"/>
            <w:hideMark/>
          </w:tcPr>
          <w:p w14:paraId="5442DF7F" w14:textId="6DF55AD0" w:rsidR="00212E5F" w:rsidRPr="00095C70" w:rsidRDefault="00212E5F" w:rsidP="00095C70">
            <w:pPr>
              <w:rPr>
                <w:rFonts w:eastAsia="Times New Roman"/>
                <w:sz w:val="20"/>
                <w:szCs w:val="20"/>
                <w:lang w:eastAsia="es-CO"/>
              </w:rPr>
            </w:pPr>
            <w:r w:rsidRPr="00095C70">
              <w:rPr>
                <w:rFonts w:eastAsia="Times New Roman"/>
                <w:sz w:val="20"/>
                <w:szCs w:val="20"/>
                <w:lang w:eastAsia="es-CO"/>
              </w:rPr>
              <w:t>0,8 cm de longitud</w:t>
            </w:r>
            <w:r w:rsidR="00F26C50" w:rsidRPr="00095C70">
              <w:rPr>
                <w:rFonts w:eastAsia="Times New Roman"/>
                <w:sz w:val="20"/>
                <w:szCs w:val="20"/>
                <w:lang w:eastAsia="es-CO"/>
              </w:rPr>
              <w:t>.</w:t>
            </w:r>
          </w:p>
        </w:tc>
        <w:tc>
          <w:tcPr>
            <w:tcW w:w="0" w:type="auto"/>
            <w:hideMark/>
          </w:tcPr>
          <w:p w14:paraId="2484DC36"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Esta sección contendrá los orificios y rebajes.</w:t>
            </w:r>
          </w:p>
        </w:tc>
      </w:tr>
      <w:tr w:rsidR="00212E5F" w:rsidRPr="00095C70" w14:paraId="17A823DC" w14:textId="77777777" w:rsidTr="00212E5F">
        <w:tc>
          <w:tcPr>
            <w:tcW w:w="0" w:type="auto"/>
            <w:hideMark/>
          </w:tcPr>
          <w:p w14:paraId="719081F4"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4</w:t>
            </w:r>
          </w:p>
        </w:tc>
        <w:tc>
          <w:tcPr>
            <w:tcW w:w="0" w:type="auto"/>
            <w:hideMark/>
          </w:tcPr>
          <w:p w14:paraId="4FD65CC2"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 xml:space="preserve">Dentro del tramo de 0,8 cm, dibujar un rectángulo centrado de </w:t>
            </w:r>
            <w:r w:rsidRPr="00095C70">
              <w:rPr>
                <w:rFonts w:eastAsia="Times New Roman"/>
                <w:bCs/>
                <w:sz w:val="20"/>
                <w:szCs w:val="20"/>
                <w:lang w:eastAsia="es-CO"/>
              </w:rPr>
              <w:t>3,5 cm de alto</w:t>
            </w:r>
            <w:r w:rsidRPr="00095C70">
              <w:rPr>
                <w:rFonts w:eastAsia="Times New Roman"/>
                <w:sz w:val="20"/>
                <w:szCs w:val="20"/>
                <w:lang w:eastAsia="es-CO"/>
              </w:rPr>
              <w:t>, mismo ancho de 0,8 cm.</w:t>
            </w:r>
          </w:p>
        </w:tc>
        <w:tc>
          <w:tcPr>
            <w:tcW w:w="0" w:type="auto"/>
            <w:hideMark/>
          </w:tcPr>
          <w:p w14:paraId="6DB166B3" w14:textId="2E668B73" w:rsidR="00212E5F" w:rsidRPr="00095C70" w:rsidRDefault="00212E5F" w:rsidP="00095C70">
            <w:pPr>
              <w:rPr>
                <w:rFonts w:eastAsia="Times New Roman"/>
                <w:sz w:val="20"/>
                <w:szCs w:val="20"/>
                <w:lang w:eastAsia="es-CO"/>
              </w:rPr>
            </w:pPr>
            <w:r w:rsidRPr="00095C70">
              <w:rPr>
                <w:rFonts w:eastAsia="Times New Roman"/>
                <w:sz w:val="20"/>
                <w:szCs w:val="20"/>
                <w:lang w:eastAsia="es-CO"/>
              </w:rPr>
              <w:t>Escuadra y regla</w:t>
            </w:r>
            <w:r w:rsidR="00F26C50" w:rsidRPr="00095C70">
              <w:rPr>
                <w:rFonts w:eastAsia="Times New Roman"/>
                <w:sz w:val="20"/>
                <w:szCs w:val="20"/>
                <w:lang w:eastAsia="es-CO"/>
              </w:rPr>
              <w:t>.</w:t>
            </w:r>
          </w:p>
        </w:tc>
        <w:tc>
          <w:tcPr>
            <w:tcW w:w="0" w:type="auto"/>
            <w:hideMark/>
          </w:tcPr>
          <w:p w14:paraId="49BDD444" w14:textId="04B5421C" w:rsidR="00212E5F" w:rsidRPr="00095C70" w:rsidRDefault="00212E5F" w:rsidP="00095C70">
            <w:pPr>
              <w:rPr>
                <w:rFonts w:eastAsia="Times New Roman"/>
                <w:sz w:val="20"/>
                <w:szCs w:val="20"/>
                <w:lang w:eastAsia="es-CO"/>
              </w:rPr>
            </w:pPr>
            <w:r w:rsidRPr="00095C70">
              <w:rPr>
                <w:rFonts w:eastAsia="Times New Roman"/>
                <w:sz w:val="20"/>
                <w:szCs w:val="20"/>
                <w:lang w:eastAsia="es-CO"/>
              </w:rPr>
              <w:t>Altura 3,5 cm</w:t>
            </w:r>
            <w:r w:rsidR="00F26C50" w:rsidRPr="00095C70">
              <w:rPr>
                <w:rFonts w:eastAsia="Times New Roman"/>
                <w:sz w:val="20"/>
                <w:szCs w:val="20"/>
                <w:lang w:eastAsia="es-CO"/>
              </w:rPr>
              <w:t>.</w:t>
            </w:r>
          </w:p>
        </w:tc>
        <w:tc>
          <w:tcPr>
            <w:tcW w:w="0" w:type="auto"/>
            <w:hideMark/>
          </w:tcPr>
          <w:p w14:paraId="12851CA2"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Este rectángulo se usará como zona para perforaciones o detalles internos.</w:t>
            </w:r>
          </w:p>
        </w:tc>
      </w:tr>
      <w:tr w:rsidR="00212E5F" w:rsidRPr="00095C70" w14:paraId="165A415B" w14:textId="77777777" w:rsidTr="00212E5F">
        <w:tc>
          <w:tcPr>
            <w:tcW w:w="0" w:type="auto"/>
            <w:hideMark/>
          </w:tcPr>
          <w:p w14:paraId="28745A75"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5</w:t>
            </w:r>
          </w:p>
        </w:tc>
        <w:tc>
          <w:tcPr>
            <w:tcW w:w="0" w:type="auto"/>
            <w:hideMark/>
          </w:tcPr>
          <w:p w14:paraId="12BF0270"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Dibujar un círculo pequeño (representa un orificio) en el centro de la zona de 0,8 cm.</w:t>
            </w:r>
          </w:p>
        </w:tc>
        <w:tc>
          <w:tcPr>
            <w:tcW w:w="0" w:type="auto"/>
            <w:hideMark/>
          </w:tcPr>
          <w:p w14:paraId="44CD448D" w14:textId="2F008B1A" w:rsidR="00212E5F" w:rsidRPr="00095C70" w:rsidRDefault="00212E5F" w:rsidP="00095C70">
            <w:pPr>
              <w:rPr>
                <w:rFonts w:eastAsia="Times New Roman"/>
                <w:sz w:val="20"/>
                <w:szCs w:val="20"/>
                <w:lang w:eastAsia="es-CO"/>
              </w:rPr>
            </w:pPr>
            <w:r w:rsidRPr="00095C70">
              <w:rPr>
                <w:rFonts w:eastAsia="Times New Roman"/>
                <w:sz w:val="20"/>
                <w:szCs w:val="20"/>
                <w:lang w:eastAsia="es-CO"/>
              </w:rPr>
              <w:t>Compás o plantilla de círculos</w:t>
            </w:r>
            <w:r w:rsidR="00F26C50" w:rsidRPr="00095C70">
              <w:rPr>
                <w:rFonts w:eastAsia="Times New Roman"/>
                <w:sz w:val="20"/>
                <w:szCs w:val="20"/>
                <w:lang w:eastAsia="es-CO"/>
              </w:rPr>
              <w:t>.</w:t>
            </w:r>
          </w:p>
        </w:tc>
        <w:tc>
          <w:tcPr>
            <w:tcW w:w="0" w:type="auto"/>
            <w:hideMark/>
          </w:tcPr>
          <w:p w14:paraId="11CBA21A" w14:textId="38B5E1D2" w:rsidR="00212E5F" w:rsidRPr="00095C70" w:rsidRDefault="00212E5F" w:rsidP="00095C70">
            <w:pPr>
              <w:rPr>
                <w:rFonts w:eastAsia="Times New Roman"/>
                <w:sz w:val="20"/>
                <w:szCs w:val="20"/>
                <w:lang w:eastAsia="es-CO"/>
              </w:rPr>
            </w:pPr>
            <w:r w:rsidRPr="00095C70">
              <w:rPr>
                <w:rFonts w:eastAsia="Times New Roman"/>
                <w:sz w:val="20"/>
                <w:szCs w:val="20"/>
                <w:lang w:eastAsia="es-CO"/>
              </w:rPr>
              <w:t>Diámetro estimado: 0,3 cm</w:t>
            </w:r>
            <w:r w:rsidR="00F26C50" w:rsidRPr="00095C70">
              <w:rPr>
                <w:rFonts w:eastAsia="Times New Roman"/>
                <w:sz w:val="20"/>
                <w:szCs w:val="20"/>
                <w:lang w:eastAsia="es-CO"/>
              </w:rPr>
              <w:t>.</w:t>
            </w:r>
          </w:p>
        </w:tc>
        <w:tc>
          <w:tcPr>
            <w:tcW w:w="0" w:type="auto"/>
            <w:hideMark/>
          </w:tcPr>
          <w:p w14:paraId="4C1680DB"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Ubicar el centro del círculo a mitad del ancho (0,4 cm) y altura (aprox. 1,75 cm).</w:t>
            </w:r>
          </w:p>
        </w:tc>
      </w:tr>
      <w:tr w:rsidR="00212E5F" w:rsidRPr="00095C70" w14:paraId="50A21289" w14:textId="77777777" w:rsidTr="00212E5F">
        <w:tc>
          <w:tcPr>
            <w:tcW w:w="0" w:type="auto"/>
            <w:hideMark/>
          </w:tcPr>
          <w:p w14:paraId="1F89F3D6"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lastRenderedPageBreak/>
              <w:t>6</w:t>
            </w:r>
          </w:p>
        </w:tc>
        <w:tc>
          <w:tcPr>
            <w:tcW w:w="0" w:type="auto"/>
            <w:hideMark/>
          </w:tcPr>
          <w:p w14:paraId="0A5C1FED"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Dibujar un segundo círculo a la derecha del primero (más pequeño), alineado horizontalmente.</w:t>
            </w:r>
          </w:p>
        </w:tc>
        <w:tc>
          <w:tcPr>
            <w:tcW w:w="0" w:type="auto"/>
            <w:hideMark/>
          </w:tcPr>
          <w:p w14:paraId="0B419002" w14:textId="42E5337F" w:rsidR="00212E5F" w:rsidRPr="00095C70" w:rsidRDefault="00212E5F" w:rsidP="00095C70">
            <w:pPr>
              <w:rPr>
                <w:rFonts w:eastAsia="Times New Roman"/>
                <w:sz w:val="20"/>
                <w:szCs w:val="20"/>
                <w:lang w:eastAsia="es-CO"/>
              </w:rPr>
            </w:pPr>
            <w:r w:rsidRPr="00095C70">
              <w:rPr>
                <w:rFonts w:eastAsia="Times New Roman"/>
                <w:sz w:val="20"/>
                <w:szCs w:val="20"/>
                <w:lang w:eastAsia="es-CO"/>
              </w:rPr>
              <w:t>Compás o lápiz con plantilla</w:t>
            </w:r>
            <w:r w:rsidR="00F26C50" w:rsidRPr="00095C70">
              <w:rPr>
                <w:rFonts w:eastAsia="Times New Roman"/>
                <w:sz w:val="20"/>
                <w:szCs w:val="20"/>
                <w:lang w:eastAsia="es-CO"/>
              </w:rPr>
              <w:t>.</w:t>
            </w:r>
          </w:p>
        </w:tc>
        <w:tc>
          <w:tcPr>
            <w:tcW w:w="0" w:type="auto"/>
            <w:hideMark/>
          </w:tcPr>
          <w:p w14:paraId="6D3E4616" w14:textId="34A5113A" w:rsidR="00212E5F" w:rsidRPr="00095C70" w:rsidRDefault="00212E5F" w:rsidP="00095C70">
            <w:pPr>
              <w:rPr>
                <w:rFonts w:eastAsia="Times New Roman"/>
                <w:sz w:val="20"/>
                <w:szCs w:val="20"/>
                <w:lang w:eastAsia="es-CO"/>
              </w:rPr>
            </w:pPr>
            <w:r w:rsidRPr="00095C70">
              <w:rPr>
                <w:rFonts w:eastAsia="Times New Roman"/>
                <w:sz w:val="20"/>
                <w:szCs w:val="20"/>
                <w:lang w:eastAsia="es-CO"/>
              </w:rPr>
              <w:t>Diámetro aproximado: 0,2 cm</w:t>
            </w:r>
            <w:r w:rsidR="00F26C50" w:rsidRPr="00095C70">
              <w:rPr>
                <w:rFonts w:eastAsia="Times New Roman"/>
                <w:sz w:val="20"/>
                <w:szCs w:val="20"/>
                <w:lang w:eastAsia="es-CO"/>
              </w:rPr>
              <w:t>.</w:t>
            </w:r>
          </w:p>
        </w:tc>
        <w:tc>
          <w:tcPr>
            <w:tcW w:w="0" w:type="auto"/>
            <w:hideMark/>
          </w:tcPr>
          <w:p w14:paraId="09139E06"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Dejar entre ambos una separación proporcional (0,2–0,3 cm).</w:t>
            </w:r>
          </w:p>
        </w:tc>
      </w:tr>
      <w:tr w:rsidR="00212E5F" w:rsidRPr="00095C70" w14:paraId="095EF6C8" w14:textId="77777777" w:rsidTr="00212E5F">
        <w:tc>
          <w:tcPr>
            <w:tcW w:w="0" w:type="auto"/>
            <w:hideMark/>
          </w:tcPr>
          <w:p w14:paraId="74AE011C"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7</w:t>
            </w:r>
          </w:p>
        </w:tc>
        <w:tc>
          <w:tcPr>
            <w:tcW w:w="0" w:type="auto"/>
            <w:hideMark/>
          </w:tcPr>
          <w:p w14:paraId="526D8C3A"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Dibujar una forma oval o triangular alrededor de los dos orificios, simulando el rebaje o área fresada.</w:t>
            </w:r>
          </w:p>
        </w:tc>
        <w:tc>
          <w:tcPr>
            <w:tcW w:w="0" w:type="auto"/>
            <w:hideMark/>
          </w:tcPr>
          <w:p w14:paraId="4FA96D0E" w14:textId="332602CC" w:rsidR="00212E5F" w:rsidRPr="00095C70" w:rsidRDefault="00212E5F" w:rsidP="00095C70">
            <w:pPr>
              <w:rPr>
                <w:rFonts w:eastAsia="Times New Roman"/>
                <w:sz w:val="20"/>
                <w:szCs w:val="20"/>
                <w:lang w:eastAsia="es-CO"/>
              </w:rPr>
            </w:pPr>
            <w:r w:rsidRPr="00095C70">
              <w:rPr>
                <w:rFonts w:eastAsia="Times New Roman"/>
                <w:sz w:val="20"/>
                <w:szCs w:val="20"/>
                <w:lang w:eastAsia="es-CO"/>
              </w:rPr>
              <w:t>Lápiz blando y borrador</w:t>
            </w:r>
            <w:r w:rsidR="003C1935" w:rsidRPr="00095C70">
              <w:rPr>
                <w:rFonts w:eastAsia="Times New Roman"/>
                <w:sz w:val="20"/>
                <w:szCs w:val="20"/>
                <w:lang w:eastAsia="es-CO"/>
              </w:rPr>
              <w:t>.</w:t>
            </w:r>
          </w:p>
        </w:tc>
        <w:tc>
          <w:tcPr>
            <w:tcW w:w="0" w:type="auto"/>
            <w:hideMark/>
          </w:tcPr>
          <w:p w14:paraId="31C97FB6" w14:textId="16BF9623" w:rsidR="00212E5F" w:rsidRPr="00095C70" w:rsidRDefault="00212E5F" w:rsidP="00095C70">
            <w:pPr>
              <w:rPr>
                <w:rFonts w:eastAsia="Times New Roman"/>
                <w:sz w:val="20"/>
                <w:szCs w:val="20"/>
                <w:lang w:eastAsia="es-CO"/>
              </w:rPr>
            </w:pPr>
            <w:r w:rsidRPr="00095C70">
              <w:rPr>
                <w:rFonts w:eastAsia="Times New Roman"/>
                <w:sz w:val="20"/>
                <w:szCs w:val="20"/>
                <w:lang w:eastAsia="es-CO"/>
              </w:rPr>
              <w:t>Longitud: 0,8 cm</w:t>
            </w:r>
            <w:r w:rsidR="00611973">
              <w:rPr>
                <w:rFonts w:eastAsia="Times New Roman"/>
                <w:sz w:val="20"/>
                <w:szCs w:val="20"/>
                <w:lang w:eastAsia="es-CO"/>
              </w:rPr>
              <w:t>.</w:t>
            </w:r>
            <w:r w:rsidRPr="00095C70">
              <w:rPr>
                <w:rFonts w:eastAsia="Times New Roman"/>
                <w:sz w:val="20"/>
                <w:szCs w:val="20"/>
                <w:lang w:eastAsia="es-CO"/>
              </w:rPr>
              <w:t xml:space="preserve"> Altura: 3,5 cm</w:t>
            </w:r>
            <w:r w:rsidR="003C1935" w:rsidRPr="00095C70">
              <w:rPr>
                <w:rFonts w:eastAsia="Times New Roman"/>
                <w:sz w:val="20"/>
                <w:szCs w:val="20"/>
                <w:lang w:eastAsia="es-CO"/>
              </w:rPr>
              <w:t>.</w:t>
            </w:r>
          </w:p>
        </w:tc>
        <w:tc>
          <w:tcPr>
            <w:tcW w:w="0" w:type="auto"/>
            <w:hideMark/>
          </w:tcPr>
          <w:p w14:paraId="1A3549DA"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Este contorno debe enmarcar suavemente ambos círculos, usando líneas suaves.</w:t>
            </w:r>
          </w:p>
        </w:tc>
      </w:tr>
      <w:tr w:rsidR="00212E5F" w:rsidRPr="00095C70" w14:paraId="211A6B82" w14:textId="77777777" w:rsidTr="00212E5F">
        <w:tc>
          <w:tcPr>
            <w:tcW w:w="0" w:type="auto"/>
            <w:hideMark/>
          </w:tcPr>
          <w:p w14:paraId="1B2E0E2E"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8</w:t>
            </w:r>
          </w:p>
        </w:tc>
        <w:tc>
          <w:tcPr>
            <w:tcW w:w="0" w:type="auto"/>
            <w:hideMark/>
          </w:tcPr>
          <w:p w14:paraId="50E2C50A"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Verificar el conjunto completo: largo total 5,68 cm, zonas intermedias de 2,45 cm y 0,8 cm, con detalles centrados.</w:t>
            </w:r>
          </w:p>
        </w:tc>
        <w:tc>
          <w:tcPr>
            <w:tcW w:w="0" w:type="auto"/>
            <w:hideMark/>
          </w:tcPr>
          <w:p w14:paraId="26ADF1AB" w14:textId="72055949" w:rsidR="00212E5F" w:rsidRPr="00095C70" w:rsidRDefault="00212E5F" w:rsidP="00095C70">
            <w:pPr>
              <w:rPr>
                <w:rFonts w:eastAsia="Times New Roman"/>
                <w:sz w:val="20"/>
                <w:szCs w:val="20"/>
                <w:lang w:eastAsia="es-CO"/>
              </w:rPr>
            </w:pPr>
            <w:r w:rsidRPr="00095C70">
              <w:rPr>
                <w:rFonts w:eastAsia="Times New Roman"/>
                <w:sz w:val="20"/>
                <w:szCs w:val="20"/>
                <w:lang w:eastAsia="es-CO"/>
              </w:rPr>
              <w:t>Regla, compás y escuadra</w:t>
            </w:r>
            <w:r w:rsidR="003C1935" w:rsidRPr="00095C70">
              <w:rPr>
                <w:rFonts w:eastAsia="Times New Roman"/>
                <w:sz w:val="20"/>
                <w:szCs w:val="20"/>
                <w:lang w:eastAsia="es-CO"/>
              </w:rPr>
              <w:t>.</w:t>
            </w:r>
          </w:p>
        </w:tc>
        <w:tc>
          <w:tcPr>
            <w:tcW w:w="0" w:type="auto"/>
            <w:hideMark/>
          </w:tcPr>
          <w:p w14:paraId="7A1CE936" w14:textId="212DB855" w:rsidR="00212E5F" w:rsidRPr="00095C70" w:rsidRDefault="00212E5F" w:rsidP="00095C70">
            <w:pPr>
              <w:rPr>
                <w:rFonts w:eastAsia="Times New Roman"/>
                <w:sz w:val="20"/>
                <w:szCs w:val="20"/>
                <w:lang w:eastAsia="es-CO"/>
              </w:rPr>
            </w:pPr>
            <w:r w:rsidRPr="00095C70">
              <w:rPr>
                <w:rFonts w:eastAsia="Times New Roman"/>
                <w:sz w:val="20"/>
                <w:szCs w:val="20"/>
                <w:lang w:eastAsia="es-CO"/>
              </w:rPr>
              <w:t>Revisión de proporciones y simetría</w:t>
            </w:r>
            <w:r w:rsidR="003C1935" w:rsidRPr="00095C70">
              <w:rPr>
                <w:rFonts w:eastAsia="Times New Roman"/>
                <w:sz w:val="20"/>
                <w:szCs w:val="20"/>
                <w:lang w:eastAsia="es-CO"/>
              </w:rPr>
              <w:t>.</w:t>
            </w:r>
          </w:p>
        </w:tc>
        <w:tc>
          <w:tcPr>
            <w:tcW w:w="0" w:type="auto"/>
            <w:hideMark/>
          </w:tcPr>
          <w:p w14:paraId="422BB062"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Se sugiere medir de nuevo y marcar en lápiz para correcciones antes del trazo final.</w:t>
            </w:r>
          </w:p>
        </w:tc>
      </w:tr>
      <w:tr w:rsidR="00212E5F" w:rsidRPr="00095C70" w14:paraId="20B6178E" w14:textId="77777777" w:rsidTr="00212E5F">
        <w:tc>
          <w:tcPr>
            <w:tcW w:w="0" w:type="auto"/>
            <w:hideMark/>
          </w:tcPr>
          <w:p w14:paraId="0D9B0DC8"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9</w:t>
            </w:r>
          </w:p>
        </w:tc>
        <w:tc>
          <w:tcPr>
            <w:tcW w:w="0" w:type="auto"/>
            <w:hideMark/>
          </w:tcPr>
          <w:p w14:paraId="106C63F0"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Repasar con marcador o estilógrafo técnico las líneas finales del patrón.</w:t>
            </w:r>
          </w:p>
        </w:tc>
        <w:tc>
          <w:tcPr>
            <w:tcW w:w="0" w:type="auto"/>
            <w:hideMark/>
          </w:tcPr>
          <w:p w14:paraId="29429D18" w14:textId="523F3F81" w:rsidR="00212E5F" w:rsidRPr="00095C70" w:rsidRDefault="00212E5F" w:rsidP="00095C70">
            <w:pPr>
              <w:rPr>
                <w:rFonts w:eastAsia="Times New Roman"/>
                <w:sz w:val="20"/>
                <w:szCs w:val="20"/>
                <w:lang w:eastAsia="es-CO"/>
              </w:rPr>
            </w:pPr>
            <w:r w:rsidRPr="00095C70">
              <w:rPr>
                <w:rFonts w:eastAsia="Times New Roman"/>
                <w:sz w:val="20"/>
                <w:szCs w:val="20"/>
                <w:lang w:eastAsia="es-CO"/>
              </w:rPr>
              <w:t>Marcador 0.3 o estilógrafo</w:t>
            </w:r>
            <w:r w:rsidR="003C1935" w:rsidRPr="00095C70">
              <w:rPr>
                <w:rFonts w:eastAsia="Times New Roman"/>
                <w:sz w:val="20"/>
                <w:szCs w:val="20"/>
                <w:lang w:eastAsia="es-CO"/>
              </w:rPr>
              <w:t>.</w:t>
            </w:r>
          </w:p>
        </w:tc>
        <w:tc>
          <w:tcPr>
            <w:tcW w:w="0" w:type="auto"/>
            <w:hideMark/>
          </w:tcPr>
          <w:p w14:paraId="7B917051" w14:textId="5F74069C" w:rsidR="00212E5F" w:rsidRPr="00095C70" w:rsidRDefault="00212E5F" w:rsidP="00095C70">
            <w:pPr>
              <w:rPr>
                <w:rFonts w:eastAsia="Times New Roman"/>
                <w:sz w:val="20"/>
                <w:szCs w:val="20"/>
                <w:lang w:eastAsia="es-CO"/>
              </w:rPr>
            </w:pPr>
            <w:r w:rsidRPr="00095C70">
              <w:rPr>
                <w:rFonts w:eastAsia="Times New Roman"/>
                <w:sz w:val="20"/>
                <w:szCs w:val="20"/>
                <w:lang w:eastAsia="es-CO"/>
              </w:rPr>
              <w:t>Trazos uniformes y limpios</w:t>
            </w:r>
            <w:r w:rsidR="003C1935" w:rsidRPr="00095C70">
              <w:rPr>
                <w:rFonts w:eastAsia="Times New Roman"/>
                <w:sz w:val="20"/>
                <w:szCs w:val="20"/>
                <w:lang w:eastAsia="es-CO"/>
              </w:rPr>
              <w:t>.</w:t>
            </w:r>
          </w:p>
        </w:tc>
        <w:tc>
          <w:tcPr>
            <w:tcW w:w="0" w:type="auto"/>
            <w:hideMark/>
          </w:tcPr>
          <w:p w14:paraId="158EC206"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Ideal para tener un patrón limpio y legible para calcar o digitalizar.</w:t>
            </w:r>
          </w:p>
        </w:tc>
      </w:tr>
    </w:tbl>
    <w:p w14:paraId="51CFD0BF" w14:textId="31148840" w:rsidR="00B64A79" w:rsidRPr="00095C70" w:rsidRDefault="00B64A79" w:rsidP="00095C70">
      <w:pPr>
        <w:pStyle w:val="Normal0"/>
        <w:rPr>
          <w:sz w:val="20"/>
          <w:szCs w:val="20"/>
        </w:rPr>
      </w:pPr>
    </w:p>
    <w:p w14:paraId="4CBD09DF" w14:textId="0B309F5C" w:rsidR="00212E5F" w:rsidRPr="00095C70" w:rsidRDefault="00212E5F" w:rsidP="00095C70">
      <w:pPr>
        <w:pStyle w:val="Normal0"/>
        <w:rPr>
          <w:sz w:val="20"/>
          <w:szCs w:val="20"/>
        </w:rPr>
      </w:pPr>
    </w:p>
    <w:p w14:paraId="635E3CC0" w14:textId="5572085E" w:rsidR="00212E5F" w:rsidRPr="00DB7522" w:rsidRDefault="00E87F49" w:rsidP="00095C70">
      <w:pPr>
        <w:pStyle w:val="Normal0"/>
        <w:rPr>
          <w:b/>
          <w:bCs/>
          <w:i/>
          <w:iCs/>
          <w:sz w:val="20"/>
          <w:szCs w:val="20"/>
        </w:rPr>
      </w:pPr>
      <w:commentRangeStart w:id="165"/>
      <w:r w:rsidRPr="00DB7522">
        <w:rPr>
          <w:b/>
          <w:bCs/>
          <w:i/>
          <w:iCs/>
          <w:sz w:val="20"/>
          <w:szCs w:val="20"/>
        </w:rPr>
        <w:t>Tabla</w:t>
      </w:r>
      <w:commentRangeEnd w:id="165"/>
      <w:r w:rsidRPr="00DB7522">
        <w:rPr>
          <w:b/>
          <w:bCs/>
          <w:i/>
          <w:iCs/>
          <w:sz w:val="20"/>
          <w:szCs w:val="20"/>
        </w:rPr>
        <w:commentReference w:id="165"/>
      </w:r>
      <w:r w:rsidRPr="00DB7522">
        <w:rPr>
          <w:b/>
          <w:bCs/>
          <w:i/>
          <w:iCs/>
          <w:sz w:val="20"/>
          <w:szCs w:val="20"/>
        </w:rPr>
        <w:t xml:space="preserve"> 32</w:t>
      </w:r>
      <w:r w:rsidR="00212E5F" w:rsidRPr="00DB7522">
        <w:rPr>
          <w:b/>
          <w:bCs/>
          <w:i/>
          <w:iCs/>
          <w:sz w:val="20"/>
          <w:szCs w:val="20"/>
        </w:rPr>
        <w:t>. Detalle técnico del trazo de la cinturilla media</w:t>
      </w:r>
    </w:p>
    <w:tbl>
      <w:tblPr>
        <w:tblStyle w:val="Tablaconcuadrcula"/>
        <w:tblW w:w="0" w:type="auto"/>
        <w:tblLook w:val="04A0" w:firstRow="1" w:lastRow="0" w:firstColumn="1" w:lastColumn="0" w:noHBand="0" w:noVBand="1"/>
      </w:tblPr>
      <w:tblGrid>
        <w:gridCol w:w="695"/>
        <w:gridCol w:w="4167"/>
        <w:gridCol w:w="2154"/>
        <w:gridCol w:w="2897"/>
      </w:tblGrid>
      <w:tr w:rsidR="00212E5F" w:rsidRPr="00095C70" w14:paraId="4886D209" w14:textId="77777777" w:rsidTr="00212E5F">
        <w:tc>
          <w:tcPr>
            <w:tcW w:w="0" w:type="auto"/>
            <w:hideMark/>
          </w:tcPr>
          <w:p w14:paraId="4F9BB836" w14:textId="77777777" w:rsidR="00212E5F" w:rsidRPr="00095C70" w:rsidRDefault="00212E5F" w:rsidP="00095C70">
            <w:pPr>
              <w:rPr>
                <w:rFonts w:eastAsia="Times New Roman"/>
                <w:b/>
                <w:bCs/>
                <w:sz w:val="20"/>
                <w:szCs w:val="20"/>
                <w:lang w:eastAsia="es-CO"/>
              </w:rPr>
            </w:pPr>
            <w:r w:rsidRPr="00095C70">
              <w:rPr>
                <w:rFonts w:eastAsia="Times New Roman"/>
                <w:b/>
                <w:bCs/>
                <w:sz w:val="20"/>
                <w:szCs w:val="20"/>
                <w:lang w:eastAsia="es-CO"/>
              </w:rPr>
              <w:t>Paso</w:t>
            </w:r>
          </w:p>
        </w:tc>
        <w:tc>
          <w:tcPr>
            <w:tcW w:w="0" w:type="auto"/>
            <w:hideMark/>
          </w:tcPr>
          <w:p w14:paraId="23F6BD52" w14:textId="77777777" w:rsidR="00212E5F" w:rsidRPr="00095C70" w:rsidRDefault="00212E5F" w:rsidP="00095C70">
            <w:pPr>
              <w:rPr>
                <w:rFonts w:eastAsia="Times New Roman"/>
                <w:b/>
                <w:bCs/>
                <w:sz w:val="20"/>
                <w:szCs w:val="20"/>
                <w:lang w:eastAsia="es-CO"/>
              </w:rPr>
            </w:pPr>
            <w:r w:rsidRPr="00095C70">
              <w:rPr>
                <w:rFonts w:eastAsia="Times New Roman"/>
                <w:b/>
                <w:bCs/>
                <w:sz w:val="20"/>
                <w:szCs w:val="20"/>
                <w:lang w:eastAsia="es-CO"/>
              </w:rPr>
              <w:t>Acción a realizar</w:t>
            </w:r>
          </w:p>
        </w:tc>
        <w:tc>
          <w:tcPr>
            <w:tcW w:w="0" w:type="auto"/>
            <w:hideMark/>
          </w:tcPr>
          <w:p w14:paraId="4BC9B420" w14:textId="77777777" w:rsidR="00212E5F" w:rsidRPr="00095C70" w:rsidRDefault="00212E5F" w:rsidP="00095C70">
            <w:pPr>
              <w:rPr>
                <w:rFonts w:eastAsia="Times New Roman"/>
                <w:b/>
                <w:bCs/>
                <w:sz w:val="20"/>
                <w:szCs w:val="20"/>
                <w:lang w:eastAsia="es-CO"/>
              </w:rPr>
            </w:pPr>
            <w:r w:rsidRPr="00095C70">
              <w:rPr>
                <w:rFonts w:eastAsia="Times New Roman"/>
                <w:b/>
                <w:bCs/>
                <w:sz w:val="20"/>
                <w:szCs w:val="20"/>
                <w:lang w:eastAsia="es-CO"/>
              </w:rPr>
              <w:t>Instrumento sugerido</w:t>
            </w:r>
          </w:p>
        </w:tc>
        <w:tc>
          <w:tcPr>
            <w:tcW w:w="0" w:type="auto"/>
            <w:hideMark/>
          </w:tcPr>
          <w:p w14:paraId="14101874" w14:textId="33CD3535" w:rsidR="00212E5F" w:rsidRPr="00095C70" w:rsidRDefault="00212E5F" w:rsidP="00095C70">
            <w:pPr>
              <w:rPr>
                <w:rFonts w:eastAsia="Times New Roman"/>
                <w:b/>
                <w:bCs/>
                <w:sz w:val="20"/>
                <w:szCs w:val="20"/>
                <w:lang w:eastAsia="es-CO"/>
              </w:rPr>
            </w:pPr>
            <w:r w:rsidRPr="00095C70">
              <w:rPr>
                <w:rFonts w:eastAsia="Times New Roman"/>
                <w:b/>
                <w:bCs/>
                <w:sz w:val="20"/>
                <w:szCs w:val="20"/>
                <w:lang w:eastAsia="es-CO"/>
              </w:rPr>
              <w:t xml:space="preserve">Medidas </w:t>
            </w:r>
          </w:p>
        </w:tc>
      </w:tr>
      <w:tr w:rsidR="00212E5F" w:rsidRPr="00095C70" w14:paraId="101DC3C3" w14:textId="77777777" w:rsidTr="00212E5F">
        <w:tc>
          <w:tcPr>
            <w:tcW w:w="0" w:type="auto"/>
            <w:hideMark/>
          </w:tcPr>
          <w:p w14:paraId="77349070"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1</w:t>
            </w:r>
          </w:p>
        </w:tc>
        <w:tc>
          <w:tcPr>
            <w:tcW w:w="0" w:type="auto"/>
            <w:hideMark/>
          </w:tcPr>
          <w:p w14:paraId="36960B7B"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Dibujar un rectángulo base de 1,5 cm de alto por 3,54 cm de largo.</w:t>
            </w:r>
          </w:p>
        </w:tc>
        <w:tc>
          <w:tcPr>
            <w:tcW w:w="0" w:type="auto"/>
            <w:hideMark/>
          </w:tcPr>
          <w:p w14:paraId="35432BA6" w14:textId="012E8B35" w:rsidR="00212E5F" w:rsidRPr="00095C70" w:rsidRDefault="00212E5F" w:rsidP="00095C70">
            <w:pPr>
              <w:rPr>
                <w:rFonts w:eastAsia="Times New Roman"/>
                <w:sz w:val="20"/>
                <w:szCs w:val="20"/>
                <w:lang w:eastAsia="es-CO"/>
              </w:rPr>
            </w:pPr>
            <w:r w:rsidRPr="00095C70">
              <w:rPr>
                <w:rFonts w:eastAsia="Times New Roman"/>
                <w:sz w:val="20"/>
                <w:szCs w:val="20"/>
                <w:lang w:eastAsia="es-CO"/>
              </w:rPr>
              <w:t>Regla y escuadra</w:t>
            </w:r>
            <w:r w:rsidR="003C1935" w:rsidRPr="00095C70">
              <w:rPr>
                <w:rFonts w:eastAsia="Times New Roman"/>
                <w:sz w:val="20"/>
                <w:szCs w:val="20"/>
                <w:lang w:eastAsia="es-CO"/>
              </w:rPr>
              <w:t>.</w:t>
            </w:r>
          </w:p>
        </w:tc>
        <w:tc>
          <w:tcPr>
            <w:tcW w:w="0" w:type="auto"/>
            <w:hideMark/>
          </w:tcPr>
          <w:p w14:paraId="6CEE6175" w14:textId="256BBBE8" w:rsidR="00212E5F" w:rsidRPr="00095C70" w:rsidRDefault="00212E5F" w:rsidP="00095C70">
            <w:pPr>
              <w:rPr>
                <w:rFonts w:eastAsia="Times New Roman"/>
                <w:sz w:val="20"/>
                <w:szCs w:val="20"/>
                <w:lang w:eastAsia="es-CO"/>
              </w:rPr>
            </w:pPr>
            <w:r w:rsidRPr="00095C70">
              <w:rPr>
                <w:rFonts w:eastAsia="Times New Roman"/>
                <w:sz w:val="20"/>
                <w:szCs w:val="20"/>
                <w:lang w:eastAsia="es-CO"/>
              </w:rPr>
              <w:t>1,5 × 3,54</w:t>
            </w:r>
            <w:r w:rsidR="0066618D">
              <w:rPr>
                <w:rFonts w:eastAsia="Times New Roman"/>
                <w:sz w:val="20"/>
                <w:szCs w:val="20"/>
                <w:lang w:eastAsia="es-CO"/>
              </w:rPr>
              <w:t xml:space="preserve"> cm.</w:t>
            </w:r>
          </w:p>
        </w:tc>
      </w:tr>
      <w:tr w:rsidR="00212E5F" w:rsidRPr="00095C70" w14:paraId="2860F586" w14:textId="77777777" w:rsidTr="00212E5F">
        <w:tc>
          <w:tcPr>
            <w:tcW w:w="0" w:type="auto"/>
            <w:hideMark/>
          </w:tcPr>
          <w:p w14:paraId="60EBC5DD"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2</w:t>
            </w:r>
          </w:p>
        </w:tc>
        <w:tc>
          <w:tcPr>
            <w:tcW w:w="0" w:type="auto"/>
            <w:hideMark/>
          </w:tcPr>
          <w:p w14:paraId="501287B3"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Desde el borde izquierdo, marcar una línea vertical a 0,3 cm.</w:t>
            </w:r>
          </w:p>
        </w:tc>
        <w:tc>
          <w:tcPr>
            <w:tcW w:w="0" w:type="auto"/>
            <w:hideMark/>
          </w:tcPr>
          <w:p w14:paraId="71ECC4C0" w14:textId="719F1F62" w:rsidR="00212E5F" w:rsidRPr="00095C70" w:rsidRDefault="00212E5F" w:rsidP="00095C70">
            <w:pPr>
              <w:rPr>
                <w:rFonts w:eastAsia="Times New Roman"/>
                <w:sz w:val="20"/>
                <w:szCs w:val="20"/>
                <w:lang w:eastAsia="es-CO"/>
              </w:rPr>
            </w:pPr>
            <w:r w:rsidRPr="00095C70">
              <w:rPr>
                <w:rFonts w:eastAsia="Times New Roman"/>
                <w:sz w:val="20"/>
                <w:szCs w:val="20"/>
                <w:lang w:eastAsia="es-CO"/>
              </w:rPr>
              <w:t>Regla milimetrada</w:t>
            </w:r>
            <w:r w:rsidR="003C1935" w:rsidRPr="00095C70">
              <w:rPr>
                <w:rFonts w:eastAsia="Times New Roman"/>
                <w:sz w:val="20"/>
                <w:szCs w:val="20"/>
                <w:lang w:eastAsia="es-CO"/>
              </w:rPr>
              <w:t>.</w:t>
            </w:r>
          </w:p>
        </w:tc>
        <w:tc>
          <w:tcPr>
            <w:tcW w:w="0" w:type="auto"/>
            <w:hideMark/>
          </w:tcPr>
          <w:p w14:paraId="2344FB14" w14:textId="467C3FFE" w:rsidR="00212E5F" w:rsidRPr="00095C70" w:rsidRDefault="00212E5F" w:rsidP="00095C70">
            <w:pPr>
              <w:rPr>
                <w:rFonts w:eastAsia="Times New Roman"/>
                <w:sz w:val="20"/>
                <w:szCs w:val="20"/>
                <w:lang w:eastAsia="es-CO"/>
              </w:rPr>
            </w:pPr>
            <w:r w:rsidRPr="00095C70">
              <w:rPr>
                <w:rFonts w:eastAsia="Times New Roman"/>
                <w:sz w:val="20"/>
                <w:szCs w:val="20"/>
                <w:lang w:eastAsia="es-CO"/>
              </w:rPr>
              <w:t>Línea a 0,3 cm del borde</w:t>
            </w:r>
            <w:r w:rsidR="003C1935" w:rsidRPr="00095C70">
              <w:rPr>
                <w:rFonts w:eastAsia="Times New Roman"/>
                <w:sz w:val="20"/>
                <w:szCs w:val="20"/>
                <w:lang w:eastAsia="es-CO"/>
              </w:rPr>
              <w:t>.</w:t>
            </w:r>
          </w:p>
        </w:tc>
      </w:tr>
      <w:tr w:rsidR="00212E5F" w:rsidRPr="00095C70" w14:paraId="3B6D7934" w14:textId="77777777" w:rsidTr="00212E5F">
        <w:tc>
          <w:tcPr>
            <w:tcW w:w="0" w:type="auto"/>
            <w:hideMark/>
          </w:tcPr>
          <w:p w14:paraId="2AB7E58E"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3</w:t>
            </w:r>
          </w:p>
        </w:tc>
        <w:tc>
          <w:tcPr>
            <w:tcW w:w="0" w:type="auto"/>
            <w:hideMark/>
          </w:tcPr>
          <w:p w14:paraId="6BEE4430"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Dentro de esa franja, trazar dos círculos con centro a 0,5 cm del borde inferior.</w:t>
            </w:r>
          </w:p>
        </w:tc>
        <w:tc>
          <w:tcPr>
            <w:tcW w:w="0" w:type="auto"/>
            <w:hideMark/>
          </w:tcPr>
          <w:p w14:paraId="2EBAC9D8" w14:textId="0083D61D" w:rsidR="00212E5F" w:rsidRPr="00095C70" w:rsidRDefault="00212E5F" w:rsidP="00095C70">
            <w:pPr>
              <w:rPr>
                <w:rFonts w:eastAsia="Times New Roman"/>
                <w:sz w:val="20"/>
                <w:szCs w:val="20"/>
                <w:lang w:eastAsia="es-CO"/>
              </w:rPr>
            </w:pPr>
            <w:r w:rsidRPr="00095C70">
              <w:rPr>
                <w:rFonts w:eastAsia="Times New Roman"/>
                <w:sz w:val="20"/>
                <w:szCs w:val="20"/>
                <w:lang w:eastAsia="es-CO"/>
              </w:rPr>
              <w:t>Compás o plantilla de círculos</w:t>
            </w:r>
            <w:r w:rsidR="003C1935" w:rsidRPr="00095C70">
              <w:rPr>
                <w:rFonts w:eastAsia="Times New Roman"/>
                <w:sz w:val="20"/>
                <w:szCs w:val="20"/>
                <w:lang w:eastAsia="es-CO"/>
              </w:rPr>
              <w:t>.</w:t>
            </w:r>
          </w:p>
        </w:tc>
        <w:tc>
          <w:tcPr>
            <w:tcW w:w="0" w:type="auto"/>
            <w:hideMark/>
          </w:tcPr>
          <w:p w14:paraId="4EDE263B" w14:textId="27AFC4A6" w:rsidR="00212E5F" w:rsidRPr="00095C70" w:rsidRDefault="00212E5F" w:rsidP="00095C70">
            <w:pPr>
              <w:rPr>
                <w:rFonts w:eastAsia="Times New Roman"/>
                <w:sz w:val="20"/>
                <w:szCs w:val="20"/>
                <w:lang w:eastAsia="es-CO"/>
              </w:rPr>
            </w:pPr>
            <w:r w:rsidRPr="00095C70">
              <w:rPr>
                <w:rFonts w:eastAsia="Times New Roman"/>
                <w:sz w:val="20"/>
                <w:szCs w:val="20"/>
                <w:lang w:eastAsia="es-CO"/>
              </w:rPr>
              <w:t>Diámetro aproximado de 0,2 y 0,3 cm</w:t>
            </w:r>
            <w:r w:rsidR="003C1935" w:rsidRPr="00095C70">
              <w:rPr>
                <w:rFonts w:eastAsia="Times New Roman"/>
                <w:sz w:val="20"/>
                <w:szCs w:val="20"/>
                <w:lang w:eastAsia="es-CO"/>
              </w:rPr>
              <w:t>.</w:t>
            </w:r>
          </w:p>
        </w:tc>
      </w:tr>
      <w:tr w:rsidR="00212E5F" w:rsidRPr="00095C70" w14:paraId="2A6B0564" w14:textId="77777777" w:rsidTr="00212E5F">
        <w:tc>
          <w:tcPr>
            <w:tcW w:w="0" w:type="auto"/>
            <w:hideMark/>
          </w:tcPr>
          <w:p w14:paraId="71CF9C93"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4</w:t>
            </w:r>
          </w:p>
        </w:tc>
        <w:tc>
          <w:tcPr>
            <w:tcW w:w="0" w:type="auto"/>
            <w:hideMark/>
          </w:tcPr>
          <w:p w14:paraId="44B6A7B1"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Dibujar una línea guía desde el borde derecho a 0,15 cm.</w:t>
            </w:r>
          </w:p>
        </w:tc>
        <w:tc>
          <w:tcPr>
            <w:tcW w:w="0" w:type="auto"/>
            <w:hideMark/>
          </w:tcPr>
          <w:p w14:paraId="2E4C078B" w14:textId="5CB9B794" w:rsidR="00212E5F" w:rsidRPr="00095C70" w:rsidRDefault="00212E5F" w:rsidP="00095C70">
            <w:pPr>
              <w:rPr>
                <w:rFonts w:eastAsia="Times New Roman"/>
                <w:sz w:val="20"/>
                <w:szCs w:val="20"/>
                <w:lang w:eastAsia="es-CO"/>
              </w:rPr>
            </w:pPr>
            <w:r w:rsidRPr="00095C70">
              <w:rPr>
                <w:rFonts w:eastAsia="Times New Roman"/>
                <w:sz w:val="20"/>
                <w:szCs w:val="20"/>
                <w:lang w:eastAsia="es-CO"/>
              </w:rPr>
              <w:t>Regla corta</w:t>
            </w:r>
            <w:r w:rsidR="003C1935" w:rsidRPr="00095C70">
              <w:rPr>
                <w:rFonts w:eastAsia="Times New Roman"/>
                <w:sz w:val="20"/>
                <w:szCs w:val="20"/>
                <w:lang w:eastAsia="es-CO"/>
              </w:rPr>
              <w:t>.</w:t>
            </w:r>
          </w:p>
        </w:tc>
        <w:tc>
          <w:tcPr>
            <w:tcW w:w="0" w:type="auto"/>
            <w:hideMark/>
          </w:tcPr>
          <w:p w14:paraId="35CA3BF5" w14:textId="1D17D1D3" w:rsidR="00212E5F" w:rsidRPr="00095C70" w:rsidRDefault="00212E5F" w:rsidP="00095C70">
            <w:pPr>
              <w:rPr>
                <w:rFonts w:eastAsia="Times New Roman"/>
                <w:sz w:val="20"/>
                <w:szCs w:val="20"/>
                <w:lang w:eastAsia="es-CO"/>
              </w:rPr>
            </w:pPr>
            <w:r w:rsidRPr="00095C70">
              <w:rPr>
                <w:rFonts w:eastAsia="Times New Roman"/>
                <w:sz w:val="20"/>
                <w:szCs w:val="20"/>
                <w:lang w:eastAsia="es-CO"/>
              </w:rPr>
              <w:t>Línea a 0,15 cm desde el borde derecho</w:t>
            </w:r>
            <w:r w:rsidR="003C1935" w:rsidRPr="00095C70">
              <w:rPr>
                <w:rFonts w:eastAsia="Times New Roman"/>
                <w:sz w:val="20"/>
                <w:szCs w:val="20"/>
                <w:lang w:eastAsia="es-CO"/>
              </w:rPr>
              <w:t>.</w:t>
            </w:r>
          </w:p>
        </w:tc>
      </w:tr>
      <w:tr w:rsidR="00212E5F" w:rsidRPr="00095C70" w14:paraId="60ACC70C" w14:textId="77777777" w:rsidTr="00212E5F">
        <w:tc>
          <w:tcPr>
            <w:tcW w:w="0" w:type="auto"/>
            <w:hideMark/>
          </w:tcPr>
          <w:p w14:paraId="66BA8992"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5</w:t>
            </w:r>
          </w:p>
        </w:tc>
        <w:tc>
          <w:tcPr>
            <w:tcW w:w="0" w:type="auto"/>
            <w:hideMark/>
          </w:tcPr>
          <w:p w14:paraId="1D3C8161" w14:textId="77777777" w:rsidR="00212E5F" w:rsidRPr="00095C70" w:rsidRDefault="00212E5F" w:rsidP="00095C70">
            <w:pPr>
              <w:rPr>
                <w:rFonts w:eastAsia="Times New Roman"/>
                <w:sz w:val="20"/>
                <w:szCs w:val="20"/>
                <w:lang w:eastAsia="es-CO"/>
              </w:rPr>
            </w:pPr>
            <w:r w:rsidRPr="00095C70">
              <w:rPr>
                <w:rFonts w:eastAsia="Times New Roman"/>
                <w:sz w:val="20"/>
                <w:szCs w:val="20"/>
                <w:lang w:eastAsia="es-CO"/>
              </w:rPr>
              <w:t>Dibujar un rectángulo angosto que simula una ranura, centrado en la altura.</w:t>
            </w:r>
          </w:p>
        </w:tc>
        <w:tc>
          <w:tcPr>
            <w:tcW w:w="0" w:type="auto"/>
            <w:hideMark/>
          </w:tcPr>
          <w:p w14:paraId="353C29D3" w14:textId="5BC48693" w:rsidR="00212E5F" w:rsidRPr="00095C70" w:rsidRDefault="00212E5F" w:rsidP="00095C70">
            <w:pPr>
              <w:rPr>
                <w:rFonts w:eastAsia="Times New Roman"/>
                <w:sz w:val="20"/>
                <w:szCs w:val="20"/>
                <w:lang w:eastAsia="es-CO"/>
              </w:rPr>
            </w:pPr>
            <w:r w:rsidRPr="00095C70">
              <w:rPr>
                <w:rFonts w:eastAsia="Times New Roman"/>
                <w:sz w:val="20"/>
                <w:szCs w:val="20"/>
                <w:lang w:eastAsia="es-CO"/>
              </w:rPr>
              <w:t>Lápiz técnico</w:t>
            </w:r>
            <w:r w:rsidR="003C1935" w:rsidRPr="00095C70">
              <w:rPr>
                <w:rFonts w:eastAsia="Times New Roman"/>
                <w:sz w:val="20"/>
                <w:szCs w:val="20"/>
                <w:lang w:eastAsia="es-CO"/>
              </w:rPr>
              <w:t>.</w:t>
            </w:r>
          </w:p>
        </w:tc>
        <w:tc>
          <w:tcPr>
            <w:tcW w:w="0" w:type="auto"/>
            <w:hideMark/>
          </w:tcPr>
          <w:p w14:paraId="601D5758" w14:textId="35D94400" w:rsidR="00212E5F" w:rsidRPr="00095C70" w:rsidRDefault="00212E5F" w:rsidP="00095C70">
            <w:pPr>
              <w:rPr>
                <w:rFonts w:eastAsia="Times New Roman"/>
                <w:sz w:val="20"/>
                <w:szCs w:val="20"/>
                <w:lang w:eastAsia="es-CO"/>
              </w:rPr>
            </w:pPr>
            <w:r w:rsidRPr="00095C70">
              <w:rPr>
                <w:rFonts w:eastAsia="Times New Roman"/>
                <w:sz w:val="20"/>
                <w:szCs w:val="20"/>
                <w:lang w:eastAsia="es-CO"/>
              </w:rPr>
              <w:t>Longitud aproximada de 0,8 cm y alto de 0,1 cm</w:t>
            </w:r>
            <w:r w:rsidR="003C1935" w:rsidRPr="00095C70">
              <w:rPr>
                <w:rFonts w:eastAsia="Times New Roman"/>
                <w:sz w:val="20"/>
                <w:szCs w:val="20"/>
                <w:lang w:eastAsia="es-CO"/>
              </w:rPr>
              <w:t>.</w:t>
            </w:r>
          </w:p>
        </w:tc>
      </w:tr>
    </w:tbl>
    <w:p w14:paraId="4DF6816D" w14:textId="4BF747F2" w:rsidR="00B64A79" w:rsidRPr="00095C70" w:rsidRDefault="00B64A79" w:rsidP="00095C70">
      <w:pPr>
        <w:pStyle w:val="Normal0"/>
        <w:rPr>
          <w:sz w:val="20"/>
          <w:szCs w:val="20"/>
        </w:rPr>
      </w:pPr>
    </w:p>
    <w:p w14:paraId="688FEE5F" w14:textId="7E7B0CC0" w:rsidR="003A5B83" w:rsidRPr="00095C70" w:rsidRDefault="00DB7522" w:rsidP="00095C70">
      <w:pPr>
        <w:pStyle w:val="Normal0"/>
        <w:rPr>
          <w:sz w:val="20"/>
          <w:szCs w:val="20"/>
        </w:rPr>
      </w:pPr>
      <w:commentRangeStart w:id="166"/>
      <w:r>
        <w:rPr>
          <w:sz w:val="20"/>
          <w:szCs w:val="20"/>
        </w:rPr>
        <w:t>Importante:</w:t>
      </w:r>
    </w:p>
    <w:p w14:paraId="09A3A278" w14:textId="74A81B26" w:rsidR="003A5B83" w:rsidRPr="00095C70" w:rsidRDefault="003A5B83" w:rsidP="00095C70">
      <w:pPr>
        <w:pStyle w:val="Normal0"/>
        <w:numPr>
          <w:ilvl w:val="0"/>
          <w:numId w:val="42"/>
        </w:numPr>
        <w:rPr>
          <w:sz w:val="20"/>
          <w:szCs w:val="20"/>
        </w:rPr>
      </w:pPr>
      <w:r w:rsidRPr="00095C70">
        <w:rPr>
          <w:sz w:val="20"/>
          <w:szCs w:val="20"/>
        </w:rPr>
        <w:t>Verificar que los círculos estén alineados horizontalmente.</w:t>
      </w:r>
    </w:p>
    <w:p w14:paraId="41B6440A" w14:textId="1115F121" w:rsidR="003A5B83" w:rsidRPr="00095C70" w:rsidRDefault="003A5B83" w:rsidP="00095C70">
      <w:pPr>
        <w:pStyle w:val="Normal0"/>
        <w:numPr>
          <w:ilvl w:val="0"/>
          <w:numId w:val="42"/>
        </w:numPr>
        <w:rPr>
          <w:sz w:val="20"/>
          <w:szCs w:val="20"/>
        </w:rPr>
      </w:pPr>
      <w:r w:rsidRPr="00095C70">
        <w:rPr>
          <w:sz w:val="20"/>
          <w:szCs w:val="20"/>
        </w:rPr>
        <w:t>Mantener simetría vertical entre los detalles y los bordes superior e inferior.</w:t>
      </w:r>
    </w:p>
    <w:p w14:paraId="2D28F299" w14:textId="085D01A3" w:rsidR="003A5B83" w:rsidRPr="00095C70" w:rsidRDefault="003A5B83" w:rsidP="00095C70">
      <w:pPr>
        <w:pStyle w:val="Normal0"/>
        <w:numPr>
          <w:ilvl w:val="0"/>
          <w:numId w:val="42"/>
        </w:numPr>
        <w:rPr>
          <w:sz w:val="20"/>
          <w:szCs w:val="20"/>
        </w:rPr>
      </w:pPr>
      <w:r w:rsidRPr="00095C70">
        <w:rPr>
          <w:sz w:val="20"/>
          <w:szCs w:val="20"/>
        </w:rPr>
        <w:t>El trazo debe ser limpio y preciso para facilitar su posterior digitalización o recorte.</w:t>
      </w:r>
      <w:commentRangeEnd w:id="166"/>
      <w:r w:rsidR="00DB7522">
        <w:rPr>
          <w:rStyle w:val="Refdecomentario"/>
        </w:rPr>
        <w:commentReference w:id="166"/>
      </w:r>
    </w:p>
    <w:p w14:paraId="3C62F765" w14:textId="3BB9B1B0" w:rsidR="00B64A79" w:rsidRPr="00095C70" w:rsidRDefault="00B64A79" w:rsidP="00095C70">
      <w:pPr>
        <w:pStyle w:val="Normal0"/>
        <w:rPr>
          <w:sz w:val="20"/>
          <w:szCs w:val="20"/>
        </w:rPr>
      </w:pPr>
    </w:p>
    <w:p w14:paraId="6BE4F8F4" w14:textId="66ACF8AB" w:rsidR="00B64A79" w:rsidRPr="00095C70" w:rsidRDefault="00B64A79" w:rsidP="00095C70">
      <w:pPr>
        <w:pStyle w:val="Normal0"/>
        <w:rPr>
          <w:sz w:val="20"/>
          <w:szCs w:val="20"/>
        </w:rPr>
      </w:pPr>
    </w:p>
    <w:p w14:paraId="5C471C7E" w14:textId="30A2F6F9" w:rsidR="000D067D" w:rsidRPr="00DB7522" w:rsidRDefault="001B4AE4" w:rsidP="00095C70">
      <w:pPr>
        <w:pStyle w:val="Normal0"/>
        <w:rPr>
          <w:b/>
          <w:i/>
          <w:iCs/>
          <w:sz w:val="20"/>
          <w:szCs w:val="20"/>
        </w:rPr>
      </w:pPr>
      <w:commentRangeStart w:id="167"/>
      <w:r w:rsidRPr="00DB7522">
        <w:rPr>
          <w:b/>
          <w:i/>
          <w:iCs/>
          <w:sz w:val="20"/>
          <w:szCs w:val="20"/>
        </w:rPr>
        <w:t>Figura</w:t>
      </w:r>
      <w:commentRangeEnd w:id="167"/>
      <w:r w:rsidR="00D12D02" w:rsidRPr="00DB7522">
        <w:rPr>
          <w:rStyle w:val="Refdecomentario"/>
          <w:b/>
          <w:i/>
          <w:iCs/>
          <w:sz w:val="20"/>
          <w:szCs w:val="20"/>
        </w:rPr>
        <w:commentReference w:id="167"/>
      </w:r>
      <w:r w:rsidRPr="00DB7522">
        <w:rPr>
          <w:b/>
          <w:i/>
          <w:iCs/>
          <w:sz w:val="20"/>
          <w:szCs w:val="20"/>
        </w:rPr>
        <w:t xml:space="preserve"> 4</w:t>
      </w:r>
      <w:r w:rsidR="00B64A79" w:rsidRPr="00DB7522">
        <w:rPr>
          <w:b/>
          <w:i/>
          <w:iCs/>
          <w:sz w:val="20"/>
          <w:szCs w:val="20"/>
        </w:rPr>
        <w:t>5. Cuello</w:t>
      </w:r>
    </w:p>
    <w:p w14:paraId="02C8E564" w14:textId="5907BC9B" w:rsidR="000D067D" w:rsidRPr="00095C70" w:rsidRDefault="00B64A79" w:rsidP="00095C70">
      <w:pPr>
        <w:pStyle w:val="Normal0"/>
        <w:rPr>
          <w:sz w:val="20"/>
          <w:szCs w:val="20"/>
        </w:rPr>
      </w:pPr>
      <w:commentRangeStart w:id="168"/>
      <w:r w:rsidRPr="00095C70">
        <w:rPr>
          <w:noProof/>
          <w:sz w:val="20"/>
          <w:szCs w:val="20"/>
          <w:lang w:eastAsia="es-CO"/>
        </w:rPr>
        <w:drawing>
          <wp:inline distT="0" distB="0" distL="0" distR="0" wp14:anchorId="0B6EB2F7" wp14:editId="74BEDBEB">
            <wp:extent cx="2540075" cy="1133475"/>
            <wp:effectExtent l="0" t="0" r="0" b="0"/>
            <wp:docPr id="21" name="Imagen 21" descr="https://i.pinimg.com/736x/a9/b3/50/a9b3508ce8d3e16c7545bfffee280c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pinimg.com/736x/a9/b3/50/a9b3508ce8d3e16c7545bfffee280c7d.jpg"/>
                    <pic:cNvPicPr>
                      <a:picLocks noChangeAspect="1" noChangeArrowheads="1"/>
                    </pic:cNvPicPr>
                  </pic:nvPicPr>
                  <pic:blipFill rotWithShape="1">
                    <a:blip r:embed="rId58">
                      <a:extLst>
                        <a:ext uri="{28A0092B-C50C-407E-A947-70E740481C1C}">
                          <a14:useLocalDpi xmlns:a14="http://schemas.microsoft.com/office/drawing/2010/main" val="0"/>
                        </a:ext>
                      </a:extLst>
                    </a:blip>
                    <a:srcRect l="3547" t="30920" r="71824" b="58102"/>
                    <a:stretch/>
                  </pic:blipFill>
                  <pic:spPr bwMode="auto">
                    <a:xfrm>
                      <a:off x="0" y="0"/>
                      <a:ext cx="2581869" cy="11521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68"/>
      <w:r w:rsidR="00F34772" w:rsidRPr="00095C70">
        <w:rPr>
          <w:rStyle w:val="Refdecomentario"/>
          <w:sz w:val="20"/>
          <w:szCs w:val="20"/>
        </w:rPr>
        <w:commentReference w:id="168"/>
      </w:r>
    </w:p>
    <w:p w14:paraId="0CCCA620" w14:textId="77777777" w:rsidR="00B64A79" w:rsidRPr="00095C70" w:rsidRDefault="00B64A79" w:rsidP="00095C70">
      <w:pPr>
        <w:pStyle w:val="Normal0"/>
        <w:rPr>
          <w:sz w:val="20"/>
          <w:szCs w:val="20"/>
        </w:rPr>
      </w:pPr>
      <w:r w:rsidRPr="00095C70">
        <w:rPr>
          <w:sz w:val="20"/>
          <w:szCs w:val="20"/>
        </w:rPr>
        <w:t xml:space="preserve">Fuente: </w:t>
      </w:r>
      <w:hyperlink r:id="rId64" w:history="1">
        <w:r w:rsidRPr="00095C70">
          <w:rPr>
            <w:rStyle w:val="Hipervnculo"/>
            <w:sz w:val="20"/>
            <w:szCs w:val="20"/>
          </w:rPr>
          <w:t>https://es.pinterest.com/pin/2533343531454928/</w:t>
        </w:r>
      </w:hyperlink>
      <w:r w:rsidRPr="00095C70">
        <w:rPr>
          <w:sz w:val="20"/>
          <w:szCs w:val="20"/>
        </w:rPr>
        <w:t xml:space="preserve"> </w:t>
      </w:r>
    </w:p>
    <w:p w14:paraId="6E375708" w14:textId="4967D67E" w:rsidR="000D067D" w:rsidRPr="00095C70" w:rsidRDefault="000D067D" w:rsidP="00095C70">
      <w:pPr>
        <w:pStyle w:val="Normal0"/>
        <w:rPr>
          <w:sz w:val="20"/>
          <w:szCs w:val="20"/>
        </w:rPr>
      </w:pPr>
    </w:p>
    <w:p w14:paraId="2F9C896C" w14:textId="34463EA8" w:rsidR="00B01163" w:rsidRPr="00DB7522" w:rsidRDefault="00E87F49" w:rsidP="00095C70">
      <w:pPr>
        <w:pStyle w:val="Normal0"/>
        <w:rPr>
          <w:b/>
          <w:bCs/>
          <w:i/>
          <w:iCs/>
          <w:sz w:val="20"/>
          <w:szCs w:val="20"/>
        </w:rPr>
      </w:pPr>
      <w:commentRangeStart w:id="169"/>
      <w:r w:rsidRPr="00DB7522">
        <w:rPr>
          <w:b/>
          <w:bCs/>
          <w:i/>
          <w:iCs/>
          <w:sz w:val="20"/>
          <w:szCs w:val="20"/>
        </w:rPr>
        <w:t>Tabla</w:t>
      </w:r>
      <w:commentRangeEnd w:id="169"/>
      <w:r w:rsidRPr="00DB7522">
        <w:rPr>
          <w:b/>
          <w:bCs/>
          <w:i/>
          <w:iCs/>
          <w:sz w:val="20"/>
          <w:szCs w:val="20"/>
        </w:rPr>
        <w:commentReference w:id="169"/>
      </w:r>
      <w:r w:rsidRPr="00DB7522">
        <w:rPr>
          <w:b/>
          <w:bCs/>
          <w:i/>
          <w:iCs/>
          <w:sz w:val="20"/>
          <w:szCs w:val="20"/>
        </w:rPr>
        <w:t xml:space="preserve"> 33</w:t>
      </w:r>
      <w:r w:rsidR="00B01163" w:rsidRPr="00DB7522">
        <w:rPr>
          <w:b/>
          <w:bCs/>
          <w:i/>
          <w:iCs/>
          <w:sz w:val="20"/>
          <w:szCs w:val="20"/>
        </w:rPr>
        <w:t>. Procedimiento técnico trazo del cuello</w:t>
      </w:r>
    </w:p>
    <w:tbl>
      <w:tblPr>
        <w:tblStyle w:val="Tablaconcuadrcula"/>
        <w:tblW w:w="0" w:type="auto"/>
        <w:tblLook w:val="04A0" w:firstRow="1" w:lastRow="0" w:firstColumn="1" w:lastColumn="0" w:noHBand="0" w:noVBand="1"/>
      </w:tblPr>
      <w:tblGrid>
        <w:gridCol w:w="696"/>
        <w:gridCol w:w="4417"/>
        <w:gridCol w:w="1969"/>
        <w:gridCol w:w="2831"/>
      </w:tblGrid>
      <w:tr w:rsidR="003A5B83" w:rsidRPr="00095C70" w14:paraId="5954A463" w14:textId="77777777" w:rsidTr="003A5B83">
        <w:tc>
          <w:tcPr>
            <w:tcW w:w="0" w:type="auto"/>
            <w:hideMark/>
          </w:tcPr>
          <w:p w14:paraId="56FB62B1" w14:textId="77777777" w:rsidR="003A5B83" w:rsidRPr="00095C70" w:rsidRDefault="003A5B83" w:rsidP="00095C70">
            <w:pPr>
              <w:rPr>
                <w:rFonts w:eastAsia="Times New Roman"/>
                <w:b/>
                <w:bCs/>
                <w:sz w:val="20"/>
                <w:szCs w:val="20"/>
                <w:lang w:eastAsia="es-CO"/>
              </w:rPr>
            </w:pPr>
            <w:r w:rsidRPr="00095C70">
              <w:rPr>
                <w:rFonts w:eastAsia="Times New Roman"/>
                <w:b/>
                <w:bCs/>
                <w:sz w:val="20"/>
                <w:szCs w:val="20"/>
                <w:lang w:eastAsia="es-CO"/>
              </w:rPr>
              <w:t>Paso</w:t>
            </w:r>
          </w:p>
        </w:tc>
        <w:tc>
          <w:tcPr>
            <w:tcW w:w="0" w:type="auto"/>
            <w:hideMark/>
          </w:tcPr>
          <w:p w14:paraId="0505FC64" w14:textId="77777777" w:rsidR="003A5B83" w:rsidRPr="00095C70" w:rsidRDefault="003A5B83" w:rsidP="00095C70">
            <w:pPr>
              <w:rPr>
                <w:rFonts w:eastAsia="Times New Roman"/>
                <w:b/>
                <w:bCs/>
                <w:sz w:val="20"/>
                <w:szCs w:val="20"/>
                <w:lang w:eastAsia="es-CO"/>
              </w:rPr>
            </w:pPr>
            <w:r w:rsidRPr="00095C70">
              <w:rPr>
                <w:rFonts w:eastAsia="Times New Roman"/>
                <w:b/>
                <w:bCs/>
                <w:sz w:val="20"/>
                <w:szCs w:val="20"/>
                <w:lang w:eastAsia="es-CO"/>
              </w:rPr>
              <w:t>Acción a realizar</w:t>
            </w:r>
          </w:p>
        </w:tc>
        <w:tc>
          <w:tcPr>
            <w:tcW w:w="0" w:type="auto"/>
            <w:hideMark/>
          </w:tcPr>
          <w:p w14:paraId="51B044DF" w14:textId="77777777" w:rsidR="003A5B83" w:rsidRPr="00095C70" w:rsidRDefault="003A5B83" w:rsidP="00095C70">
            <w:pPr>
              <w:rPr>
                <w:rFonts w:eastAsia="Times New Roman"/>
                <w:b/>
                <w:bCs/>
                <w:sz w:val="20"/>
                <w:szCs w:val="20"/>
                <w:lang w:eastAsia="es-CO"/>
              </w:rPr>
            </w:pPr>
            <w:r w:rsidRPr="00095C70">
              <w:rPr>
                <w:rFonts w:eastAsia="Times New Roman"/>
                <w:b/>
                <w:bCs/>
                <w:sz w:val="20"/>
                <w:szCs w:val="20"/>
                <w:lang w:eastAsia="es-CO"/>
              </w:rPr>
              <w:t>Instrumento sugerido</w:t>
            </w:r>
          </w:p>
        </w:tc>
        <w:tc>
          <w:tcPr>
            <w:tcW w:w="0" w:type="auto"/>
            <w:hideMark/>
          </w:tcPr>
          <w:p w14:paraId="724EEFDB" w14:textId="627F0533" w:rsidR="003A5B83" w:rsidRPr="00095C70" w:rsidRDefault="003A5B83" w:rsidP="00095C70">
            <w:pPr>
              <w:rPr>
                <w:rFonts w:eastAsia="Times New Roman"/>
                <w:b/>
                <w:bCs/>
                <w:sz w:val="20"/>
                <w:szCs w:val="20"/>
                <w:lang w:eastAsia="es-CO"/>
              </w:rPr>
            </w:pPr>
            <w:r w:rsidRPr="00095C70">
              <w:rPr>
                <w:rFonts w:eastAsia="Times New Roman"/>
                <w:b/>
                <w:bCs/>
                <w:sz w:val="20"/>
                <w:szCs w:val="20"/>
                <w:lang w:eastAsia="es-CO"/>
              </w:rPr>
              <w:t xml:space="preserve">Medidas </w:t>
            </w:r>
          </w:p>
        </w:tc>
      </w:tr>
      <w:tr w:rsidR="003A5B83" w:rsidRPr="00095C70" w14:paraId="5C8411BD" w14:textId="77777777" w:rsidTr="003A5B83">
        <w:tc>
          <w:tcPr>
            <w:tcW w:w="0" w:type="auto"/>
            <w:hideMark/>
          </w:tcPr>
          <w:p w14:paraId="1F333F4F" w14:textId="77777777" w:rsidR="003A5B83" w:rsidRPr="00095C70" w:rsidRDefault="003A5B83" w:rsidP="00095C70">
            <w:pPr>
              <w:rPr>
                <w:rFonts w:eastAsia="Times New Roman"/>
                <w:sz w:val="20"/>
                <w:szCs w:val="20"/>
                <w:lang w:eastAsia="es-CO"/>
              </w:rPr>
            </w:pPr>
            <w:r w:rsidRPr="00095C70">
              <w:rPr>
                <w:rFonts w:eastAsia="Times New Roman"/>
                <w:sz w:val="20"/>
                <w:szCs w:val="20"/>
                <w:lang w:eastAsia="es-CO"/>
              </w:rPr>
              <w:lastRenderedPageBreak/>
              <w:t>1</w:t>
            </w:r>
          </w:p>
        </w:tc>
        <w:tc>
          <w:tcPr>
            <w:tcW w:w="0" w:type="auto"/>
            <w:hideMark/>
          </w:tcPr>
          <w:p w14:paraId="0C108F45" w14:textId="77777777" w:rsidR="003A5B83" w:rsidRPr="00095C70" w:rsidRDefault="003A5B83" w:rsidP="00095C70">
            <w:pPr>
              <w:rPr>
                <w:rFonts w:eastAsia="Times New Roman"/>
                <w:sz w:val="20"/>
                <w:szCs w:val="20"/>
                <w:lang w:eastAsia="es-CO"/>
              </w:rPr>
            </w:pPr>
            <w:r w:rsidRPr="00095C70">
              <w:rPr>
                <w:rFonts w:eastAsia="Times New Roman"/>
                <w:sz w:val="20"/>
                <w:szCs w:val="20"/>
                <w:lang w:eastAsia="es-CO"/>
              </w:rPr>
              <w:t>Dibujar un rectángulo base de 8 cm de alto por 30 cm de largo.</w:t>
            </w:r>
          </w:p>
        </w:tc>
        <w:tc>
          <w:tcPr>
            <w:tcW w:w="0" w:type="auto"/>
            <w:hideMark/>
          </w:tcPr>
          <w:p w14:paraId="72550E2C" w14:textId="6B127E40" w:rsidR="003A5B83" w:rsidRPr="00095C70" w:rsidRDefault="003A5B83" w:rsidP="00095C70">
            <w:pPr>
              <w:rPr>
                <w:rFonts w:eastAsia="Times New Roman"/>
                <w:sz w:val="20"/>
                <w:szCs w:val="20"/>
                <w:lang w:eastAsia="es-CO"/>
              </w:rPr>
            </w:pPr>
            <w:r w:rsidRPr="00095C70">
              <w:rPr>
                <w:rFonts w:eastAsia="Times New Roman"/>
                <w:sz w:val="20"/>
                <w:szCs w:val="20"/>
                <w:lang w:eastAsia="es-CO"/>
              </w:rPr>
              <w:t>Regla y escuadra</w:t>
            </w:r>
            <w:r w:rsidR="003C1935" w:rsidRPr="00095C70">
              <w:rPr>
                <w:rFonts w:eastAsia="Times New Roman"/>
                <w:sz w:val="20"/>
                <w:szCs w:val="20"/>
                <w:lang w:eastAsia="es-CO"/>
              </w:rPr>
              <w:t>.</w:t>
            </w:r>
          </w:p>
        </w:tc>
        <w:tc>
          <w:tcPr>
            <w:tcW w:w="0" w:type="auto"/>
            <w:hideMark/>
          </w:tcPr>
          <w:p w14:paraId="440DB275" w14:textId="4ACB2ED9" w:rsidR="003A5B83" w:rsidRPr="00095C70" w:rsidRDefault="003A5B83" w:rsidP="00095C70">
            <w:pPr>
              <w:rPr>
                <w:rFonts w:eastAsia="Times New Roman"/>
                <w:sz w:val="20"/>
                <w:szCs w:val="20"/>
                <w:lang w:eastAsia="es-CO"/>
              </w:rPr>
            </w:pPr>
            <w:r w:rsidRPr="00095C70">
              <w:rPr>
                <w:rFonts w:eastAsia="Times New Roman"/>
                <w:sz w:val="20"/>
                <w:szCs w:val="20"/>
                <w:lang w:eastAsia="es-CO"/>
              </w:rPr>
              <w:t>Base general: 8</w:t>
            </w:r>
            <w:r w:rsidR="003C1935" w:rsidRPr="00095C70">
              <w:rPr>
                <w:rFonts w:eastAsia="Times New Roman"/>
                <w:sz w:val="20"/>
                <w:szCs w:val="20"/>
                <w:lang w:eastAsia="es-CO"/>
              </w:rPr>
              <w:t xml:space="preserve"> cm</w:t>
            </w:r>
            <w:r w:rsidRPr="00095C70">
              <w:rPr>
                <w:rFonts w:eastAsia="Times New Roman"/>
                <w:sz w:val="20"/>
                <w:szCs w:val="20"/>
                <w:lang w:eastAsia="es-CO"/>
              </w:rPr>
              <w:t xml:space="preserve"> × 30</w:t>
            </w:r>
            <w:r w:rsidR="003C1935" w:rsidRPr="00095C70">
              <w:rPr>
                <w:rFonts w:eastAsia="Times New Roman"/>
                <w:sz w:val="20"/>
                <w:szCs w:val="20"/>
                <w:lang w:eastAsia="es-CO"/>
              </w:rPr>
              <w:t xml:space="preserve"> cm.</w:t>
            </w:r>
          </w:p>
        </w:tc>
      </w:tr>
      <w:tr w:rsidR="003A5B83" w:rsidRPr="00095C70" w14:paraId="153ED3BD" w14:textId="77777777" w:rsidTr="003A5B83">
        <w:tc>
          <w:tcPr>
            <w:tcW w:w="0" w:type="auto"/>
            <w:hideMark/>
          </w:tcPr>
          <w:p w14:paraId="51A95454" w14:textId="77777777" w:rsidR="003A5B83" w:rsidRPr="00095C70" w:rsidRDefault="003A5B83" w:rsidP="00095C70">
            <w:pPr>
              <w:rPr>
                <w:rFonts w:eastAsia="Times New Roman"/>
                <w:sz w:val="20"/>
                <w:szCs w:val="20"/>
                <w:lang w:eastAsia="es-CO"/>
              </w:rPr>
            </w:pPr>
            <w:r w:rsidRPr="00095C70">
              <w:rPr>
                <w:rFonts w:eastAsia="Times New Roman"/>
                <w:sz w:val="20"/>
                <w:szCs w:val="20"/>
                <w:lang w:eastAsia="es-CO"/>
              </w:rPr>
              <w:t>2</w:t>
            </w:r>
          </w:p>
        </w:tc>
        <w:tc>
          <w:tcPr>
            <w:tcW w:w="0" w:type="auto"/>
            <w:hideMark/>
          </w:tcPr>
          <w:p w14:paraId="6814FE18" w14:textId="77777777" w:rsidR="003A5B83" w:rsidRPr="00095C70" w:rsidRDefault="003A5B83" w:rsidP="00095C70">
            <w:pPr>
              <w:rPr>
                <w:rFonts w:eastAsia="Times New Roman"/>
                <w:sz w:val="20"/>
                <w:szCs w:val="20"/>
                <w:lang w:eastAsia="es-CO"/>
              </w:rPr>
            </w:pPr>
            <w:r w:rsidRPr="00095C70">
              <w:rPr>
                <w:rFonts w:eastAsia="Times New Roman"/>
                <w:sz w:val="20"/>
                <w:szCs w:val="20"/>
                <w:lang w:eastAsia="es-CO"/>
              </w:rPr>
              <w:t>Marcar desde el borde izquierdo las distancias: 2,5 cm, 9,2 cm y 18,3 cm.</w:t>
            </w:r>
          </w:p>
        </w:tc>
        <w:tc>
          <w:tcPr>
            <w:tcW w:w="0" w:type="auto"/>
            <w:hideMark/>
          </w:tcPr>
          <w:p w14:paraId="0864C7EC" w14:textId="4DB73EAD" w:rsidR="003A5B83" w:rsidRPr="00095C70" w:rsidRDefault="003A5B83" w:rsidP="00095C70">
            <w:pPr>
              <w:rPr>
                <w:rFonts w:eastAsia="Times New Roman"/>
                <w:sz w:val="20"/>
                <w:szCs w:val="20"/>
                <w:lang w:eastAsia="es-CO"/>
              </w:rPr>
            </w:pPr>
            <w:r w:rsidRPr="00095C70">
              <w:rPr>
                <w:rFonts w:eastAsia="Times New Roman"/>
                <w:sz w:val="20"/>
                <w:szCs w:val="20"/>
                <w:lang w:eastAsia="es-CO"/>
              </w:rPr>
              <w:t>Regla milimetrada</w:t>
            </w:r>
            <w:r w:rsidR="003C1935" w:rsidRPr="00095C70">
              <w:rPr>
                <w:rFonts w:eastAsia="Times New Roman"/>
                <w:sz w:val="20"/>
                <w:szCs w:val="20"/>
                <w:lang w:eastAsia="es-CO"/>
              </w:rPr>
              <w:t>.</w:t>
            </w:r>
          </w:p>
        </w:tc>
        <w:tc>
          <w:tcPr>
            <w:tcW w:w="0" w:type="auto"/>
            <w:hideMark/>
          </w:tcPr>
          <w:p w14:paraId="1D565D1D" w14:textId="6FD12AFF" w:rsidR="003A5B83" w:rsidRPr="00095C70" w:rsidRDefault="003A5B83" w:rsidP="00095C70">
            <w:pPr>
              <w:rPr>
                <w:rFonts w:eastAsia="Times New Roman"/>
                <w:sz w:val="20"/>
                <w:szCs w:val="20"/>
                <w:lang w:eastAsia="es-CO"/>
              </w:rPr>
            </w:pPr>
            <w:r w:rsidRPr="00095C70">
              <w:rPr>
                <w:rFonts w:eastAsia="Times New Roman"/>
                <w:sz w:val="20"/>
                <w:szCs w:val="20"/>
                <w:lang w:eastAsia="es-CO"/>
              </w:rPr>
              <w:t>Segmentos acumulados en la base</w:t>
            </w:r>
            <w:r w:rsidR="003C1935" w:rsidRPr="00095C70">
              <w:rPr>
                <w:rFonts w:eastAsia="Times New Roman"/>
                <w:sz w:val="20"/>
                <w:szCs w:val="20"/>
                <w:lang w:eastAsia="es-CO"/>
              </w:rPr>
              <w:t>.</w:t>
            </w:r>
          </w:p>
        </w:tc>
      </w:tr>
      <w:tr w:rsidR="003A5B83" w:rsidRPr="00095C70" w14:paraId="6934EB5F" w14:textId="77777777" w:rsidTr="003A5B83">
        <w:tc>
          <w:tcPr>
            <w:tcW w:w="0" w:type="auto"/>
            <w:hideMark/>
          </w:tcPr>
          <w:p w14:paraId="264DC7F6" w14:textId="77777777" w:rsidR="003A5B83" w:rsidRPr="00095C70" w:rsidRDefault="003A5B83" w:rsidP="00095C70">
            <w:pPr>
              <w:rPr>
                <w:rFonts w:eastAsia="Times New Roman"/>
                <w:sz w:val="20"/>
                <w:szCs w:val="20"/>
                <w:lang w:eastAsia="es-CO"/>
              </w:rPr>
            </w:pPr>
            <w:r w:rsidRPr="00095C70">
              <w:rPr>
                <w:rFonts w:eastAsia="Times New Roman"/>
                <w:sz w:val="20"/>
                <w:szCs w:val="20"/>
                <w:lang w:eastAsia="es-CO"/>
              </w:rPr>
              <w:t>3</w:t>
            </w:r>
          </w:p>
        </w:tc>
        <w:tc>
          <w:tcPr>
            <w:tcW w:w="0" w:type="auto"/>
            <w:hideMark/>
          </w:tcPr>
          <w:p w14:paraId="10FCFB17" w14:textId="77777777" w:rsidR="003A5B83" w:rsidRPr="00095C70" w:rsidRDefault="003A5B83" w:rsidP="00095C70">
            <w:pPr>
              <w:rPr>
                <w:rFonts w:eastAsia="Times New Roman"/>
                <w:sz w:val="20"/>
                <w:szCs w:val="20"/>
                <w:lang w:eastAsia="es-CO"/>
              </w:rPr>
            </w:pPr>
            <w:r w:rsidRPr="00095C70">
              <w:rPr>
                <w:rFonts w:eastAsia="Times New Roman"/>
                <w:sz w:val="20"/>
                <w:szCs w:val="20"/>
                <w:lang w:eastAsia="es-CO"/>
              </w:rPr>
              <w:t>Dibujar el lateral izquierdo con inclinación desde 8 cm hasta 5 cm de altura.</w:t>
            </w:r>
          </w:p>
        </w:tc>
        <w:tc>
          <w:tcPr>
            <w:tcW w:w="0" w:type="auto"/>
            <w:hideMark/>
          </w:tcPr>
          <w:p w14:paraId="54396936" w14:textId="0B8D7B13" w:rsidR="003A5B83" w:rsidRPr="00095C70" w:rsidRDefault="003A5B83" w:rsidP="00095C70">
            <w:pPr>
              <w:rPr>
                <w:rFonts w:eastAsia="Times New Roman"/>
                <w:sz w:val="20"/>
                <w:szCs w:val="20"/>
                <w:lang w:eastAsia="es-CO"/>
              </w:rPr>
            </w:pPr>
            <w:r w:rsidRPr="00095C70">
              <w:rPr>
                <w:rFonts w:eastAsia="Times New Roman"/>
                <w:sz w:val="20"/>
                <w:szCs w:val="20"/>
                <w:lang w:eastAsia="es-CO"/>
              </w:rPr>
              <w:t>Regla o plantilla curva</w:t>
            </w:r>
            <w:r w:rsidR="003C1935" w:rsidRPr="00095C70">
              <w:rPr>
                <w:rFonts w:eastAsia="Times New Roman"/>
                <w:sz w:val="20"/>
                <w:szCs w:val="20"/>
                <w:lang w:eastAsia="es-CO"/>
              </w:rPr>
              <w:t>.</w:t>
            </w:r>
          </w:p>
        </w:tc>
        <w:tc>
          <w:tcPr>
            <w:tcW w:w="0" w:type="auto"/>
            <w:hideMark/>
          </w:tcPr>
          <w:p w14:paraId="39861DE0" w14:textId="466B759E" w:rsidR="003A5B83" w:rsidRPr="00095C70" w:rsidRDefault="003A5B83" w:rsidP="00095C70">
            <w:pPr>
              <w:rPr>
                <w:rFonts w:eastAsia="Times New Roman"/>
                <w:sz w:val="20"/>
                <w:szCs w:val="20"/>
                <w:lang w:eastAsia="es-CO"/>
              </w:rPr>
            </w:pPr>
            <w:r w:rsidRPr="00095C70">
              <w:rPr>
                <w:rFonts w:eastAsia="Times New Roman"/>
                <w:sz w:val="20"/>
                <w:szCs w:val="20"/>
                <w:lang w:eastAsia="es-CO"/>
              </w:rPr>
              <w:t>Inclinación vertical: 8 cm a 5 cm</w:t>
            </w:r>
            <w:r w:rsidR="003C1935" w:rsidRPr="00095C70">
              <w:rPr>
                <w:rFonts w:eastAsia="Times New Roman"/>
                <w:sz w:val="20"/>
                <w:szCs w:val="20"/>
                <w:lang w:eastAsia="es-CO"/>
              </w:rPr>
              <w:t>.</w:t>
            </w:r>
          </w:p>
        </w:tc>
      </w:tr>
      <w:tr w:rsidR="003A5B83" w:rsidRPr="00095C70" w14:paraId="3BFF58B4" w14:textId="77777777" w:rsidTr="003A5B83">
        <w:tc>
          <w:tcPr>
            <w:tcW w:w="0" w:type="auto"/>
            <w:hideMark/>
          </w:tcPr>
          <w:p w14:paraId="2E3682EA" w14:textId="77777777" w:rsidR="003A5B83" w:rsidRPr="00095C70" w:rsidRDefault="003A5B83" w:rsidP="00095C70">
            <w:pPr>
              <w:rPr>
                <w:rFonts w:eastAsia="Times New Roman"/>
                <w:sz w:val="20"/>
                <w:szCs w:val="20"/>
                <w:lang w:eastAsia="es-CO"/>
              </w:rPr>
            </w:pPr>
            <w:r w:rsidRPr="00095C70">
              <w:rPr>
                <w:rFonts w:eastAsia="Times New Roman"/>
                <w:sz w:val="20"/>
                <w:szCs w:val="20"/>
                <w:lang w:eastAsia="es-CO"/>
              </w:rPr>
              <w:t>4</w:t>
            </w:r>
          </w:p>
        </w:tc>
        <w:tc>
          <w:tcPr>
            <w:tcW w:w="0" w:type="auto"/>
            <w:hideMark/>
          </w:tcPr>
          <w:p w14:paraId="7C4917F5" w14:textId="77777777" w:rsidR="003A5B83" w:rsidRPr="00095C70" w:rsidRDefault="003A5B83" w:rsidP="00095C70">
            <w:pPr>
              <w:rPr>
                <w:rFonts w:eastAsia="Times New Roman"/>
                <w:sz w:val="20"/>
                <w:szCs w:val="20"/>
                <w:lang w:eastAsia="es-CO"/>
              </w:rPr>
            </w:pPr>
            <w:r w:rsidRPr="00095C70">
              <w:rPr>
                <w:rFonts w:eastAsia="Times New Roman"/>
                <w:sz w:val="20"/>
                <w:szCs w:val="20"/>
                <w:lang w:eastAsia="es-CO"/>
              </w:rPr>
              <w:t>Del lado derecho, marcar 5 cm en la parte superior y 3 cm en la parte inferior.</w:t>
            </w:r>
          </w:p>
        </w:tc>
        <w:tc>
          <w:tcPr>
            <w:tcW w:w="0" w:type="auto"/>
            <w:hideMark/>
          </w:tcPr>
          <w:p w14:paraId="1B2900C0" w14:textId="6D0C4A5B" w:rsidR="003A5B83" w:rsidRPr="00095C70" w:rsidRDefault="003A5B83" w:rsidP="00095C70">
            <w:pPr>
              <w:rPr>
                <w:rFonts w:eastAsia="Times New Roman"/>
                <w:sz w:val="20"/>
                <w:szCs w:val="20"/>
                <w:lang w:eastAsia="es-CO"/>
              </w:rPr>
            </w:pPr>
            <w:r w:rsidRPr="00095C70">
              <w:rPr>
                <w:rFonts w:eastAsia="Times New Roman"/>
                <w:sz w:val="20"/>
                <w:szCs w:val="20"/>
                <w:lang w:eastAsia="es-CO"/>
              </w:rPr>
              <w:t>Regla</w:t>
            </w:r>
            <w:r w:rsidR="003C1935" w:rsidRPr="00095C70">
              <w:rPr>
                <w:rFonts w:eastAsia="Times New Roman"/>
                <w:sz w:val="20"/>
                <w:szCs w:val="20"/>
                <w:lang w:eastAsia="es-CO"/>
              </w:rPr>
              <w:t>.</w:t>
            </w:r>
          </w:p>
        </w:tc>
        <w:tc>
          <w:tcPr>
            <w:tcW w:w="0" w:type="auto"/>
            <w:hideMark/>
          </w:tcPr>
          <w:p w14:paraId="0F0E8B36" w14:textId="0B385601" w:rsidR="003A5B83" w:rsidRPr="00095C70" w:rsidRDefault="003A5B83" w:rsidP="00095C70">
            <w:pPr>
              <w:rPr>
                <w:rFonts w:eastAsia="Times New Roman"/>
                <w:sz w:val="20"/>
                <w:szCs w:val="20"/>
                <w:lang w:eastAsia="es-CO"/>
              </w:rPr>
            </w:pPr>
            <w:r w:rsidRPr="00095C70">
              <w:rPr>
                <w:rFonts w:eastAsia="Times New Roman"/>
                <w:sz w:val="20"/>
                <w:szCs w:val="20"/>
                <w:lang w:eastAsia="es-CO"/>
              </w:rPr>
              <w:t>Borde derecho: 5 cm arriba/3 cm abajo</w:t>
            </w:r>
            <w:r w:rsidR="003C1935" w:rsidRPr="00095C70">
              <w:rPr>
                <w:rFonts w:eastAsia="Times New Roman"/>
                <w:sz w:val="20"/>
                <w:szCs w:val="20"/>
                <w:lang w:eastAsia="es-CO"/>
              </w:rPr>
              <w:t>.</w:t>
            </w:r>
          </w:p>
        </w:tc>
      </w:tr>
      <w:tr w:rsidR="003A5B83" w:rsidRPr="00095C70" w14:paraId="7D5223FA" w14:textId="77777777" w:rsidTr="003A5B83">
        <w:tc>
          <w:tcPr>
            <w:tcW w:w="0" w:type="auto"/>
            <w:hideMark/>
          </w:tcPr>
          <w:p w14:paraId="4DFAD32C" w14:textId="77777777" w:rsidR="003A5B83" w:rsidRPr="00095C70" w:rsidRDefault="003A5B83" w:rsidP="00095C70">
            <w:pPr>
              <w:rPr>
                <w:rFonts w:eastAsia="Times New Roman"/>
                <w:sz w:val="20"/>
                <w:szCs w:val="20"/>
                <w:lang w:eastAsia="es-CO"/>
              </w:rPr>
            </w:pPr>
            <w:r w:rsidRPr="00095C70">
              <w:rPr>
                <w:rFonts w:eastAsia="Times New Roman"/>
                <w:sz w:val="20"/>
                <w:szCs w:val="20"/>
                <w:lang w:eastAsia="es-CO"/>
              </w:rPr>
              <w:t>5</w:t>
            </w:r>
          </w:p>
        </w:tc>
        <w:tc>
          <w:tcPr>
            <w:tcW w:w="0" w:type="auto"/>
            <w:hideMark/>
          </w:tcPr>
          <w:p w14:paraId="2A841A66" w14:textId="0F35F56B" w:rsidR="003A5B83" w:rsidRPr="00095C70" w:rsidRDefault="003A5B83" w:rsidP="00095C70">
            <w:pPr>
              <w:rPr>
                <w:rFonts w:eastAsia="Times New Roman"/>
                <w:sz w:val="20"/>
                <w:szCs w:val="20"/>
                <w:lang w:eastAsia="es-CO"/>
              </w:rPr>
            </w:pPr>
            <w:r w:rsidRPr="00095C70">
              <w:rPr>
                <w:rFonts w:eastAsia="Times New Roman"/>
                <w:sz w:val="20"/>
                <w:szCs w:val="20"/>
                <w:lang w:eastAsia="es-CO"/>
              </w:rPr>
              <w:t>Unir los puntos inferiores con una curva suave desde 2,5</w:t>
            </w:r>
            <w:r w:rsidR="003C1935" w:rsidRPr="00095C70">
              <w:rPr>
                <w:rFonts w:eastAsia="Times New Roman"/>
                <w:sz w:val="20"/>
                <w:szCs w:val="20"/>
                <w:lang w:eastAsia="es-CO"/>
              </w:rPr>
              <w:t xml:space="preserve"> cm</w:t>
            </w:r>
            <w:r w:rsidRPr="00095C70">
              <w:rPr>
                <w:rFonts w:eastAsia="Times New Roman"/>
                <w:sz w:val="20"/>
                <w:szCs w:val="20"/>
                <w:lang w:eastAsia="es-CO"/>
              </w:rPr>
              <w:t xml:space="preserve"> hasta el final del patrón</w:t>
            </w:r>
          </w:p>
        </w:tc>
        <w:tc>
          <w:tcPr>
            <w:tcW w:w="0" w:type="auto"/>
            <w:hideMark/>
          </w:tcPr>
          <w:p w14:paraId="28F5859C" w14:textId="4C121714" w:rsidR="003A5B83" w:rsidRPr="00095C70" w:rsidRDefault="003A5B83" w:rsidP="00095C70">
            <w:pPr>
              <w:rPr>
                <w:rFonts w:eastAsia="Times New Roman"/>
                <w:sz w:val="20"/>
                <w:szCs w:val="20"/>
                <w:lang w:eastAsia="es-CO"/>
              </w:rPr>
            </w:pPr>
            <w:r w:rsidRPr="00095C70">
              <w:rPr>
                <w:rFonts w:eastAsia="Times New Roman"/>
                <w:sz w:val="20"/>
                <w:szCs w:val="20"/>
                <w:lang w:eastAsia="es-CO"/>
              </w:rPr>
              <w:t>Curvígrafo o mano alzada</w:t>
            </w:r>
            <w:r w:rsidR="003C1935" w:rsidRPr="00095C70">
              <w:rPr>
                <w:rFonts w:eastAsia="Times New Roman"/>
                <w:sz w:val="20"/>
                <w:szCs w:val="20"/>
                <w:lang w:eastAsia="es-CO"/>
              </w:rPr>
              <w:t>.</w:t>
            </w:r>
          </w:p>
        </w:tc>
        <w:tc>
          <w:tcPr>
            <w:tcW w:w="0" w:type="auto"/>
            <w:hideMark/>
          </w:tcPr>
          <w:p w14:paraId="6E13813E" w14:textId="4E025F62" w:rsidR="003A5B83" w:rsidRPr="00095C70" w:rsidRDefault="003A5B83" w:rsidP="00095C70">
            <w:pPr>
              <w:rPr>
                <w:rFonts w:eastAsia="Times New Roman"/>
                <w:sz w:val="20"/>
                <w:szCs w:val="20"/>
                <w:lang w:eastAsia="es-CO"/>
              </w:rPr>
            </w:pPr>
            <w:r w:rsidRPr="00095C70">
              <w:rPr>
                <w:rFonts w:eastAsia="Times New Roman"/>
                <w:sz w:val="20"/>
                <w:szCs w:val="20"/>
                <w:lang w:eastAsia="es-CO"/>
              </w:rPr>
              <w:t>Línea curva inferior desde 2,5 cm hasta 30 cm</w:t>
            </w:r>
            <w:r w:rsidR="003C1935" w:rsidRPr="00095C70">
              <w:rPr>
                <w:rFonts w:eastAsia="Times New Roman"/>
                <w:sz w:val="20"/>
                <w:szCs w:val="20"/>
                <w:lang w:eastAsia="es-CO"/>
              </w:rPr>
              <w:t>.</w:t>
            </w:r>
          </w:p>
        </w:tc>
      </w:tr>
    </w:tbl>
    <w:p w14:paraId="552CBFF1" w14:textId="30CC50E0" w:rsidR="000D067D" w:rsidRPr="00095C70" w:rsidRDefault="000D067D" w:rsidP="00095C70">
      <w:pPr>
        <w:pStyle w:val="Normal0"/>
        <w:rPr>
          <w:sz w:val="20"/>
          <w:szCs w:val="20"/>
        </w:rPr>
      </w:pPr>
    </w:p>
    <w:p w14:paraId="2947706D" w14:textId="4D123B8A" w:rsidR="000D067D" w:rsidRPr="00095C70" w:rsidRDefault="00DB7522" w:rsidP="00095C70">
      <w:pPr>
        <w:pStyle w:val="Normal0"/>
        <w:rPr>
          <w:sz w:val="20"/>
          <w:szCs w:val="20"/>
        </w:rPr>
      </w:pPr>
      <w:commentRangeStart w:id="170"/>
      <w:r>
        <w:rPr>
          <w:sz w:val="20"/>
          <w:szCs w:val="20"/>
        </w:rPr>
        <w:t>Importante</w:t>
      </w:r>
    </w:p>
    <w:p w14:paraId="6651FAA9" w14:textId="384E7AEC" w:rsidR="000D60F4" w:rsidRPr="00095C70" w:rsidRDefault="000D60F4" w:rsidP="00095C70">
      <w:pPr>
        <w:pStyle w:val="Normal0"/>
        <w:numPr>
          <w:ilvl w:val="0"/>
          <w:numId w:val="43"/>
        </w:numPr>
        <w:rPr>
          <w:sz w:val="20"/>
          <w:szCs w:val="20"/>
        </w:rPr>
      </w:pPr>
      <w:r w:rsidRPr="00095C70">
        <w:rPr>
          <w:sz w:val="20"/>
          <w:szCs w:val="20"/>
        </w:rPr>
        <w:t>La curva inferior puede trazarse con curvígrafo o usando una plantilla elíptica.</w:t>
      </w:r>
    </w:p>
    <w:p w14:paraId="0942FC6A" w14:textId="503E558A" w:rsidR="000D60F4" w:rsidRPr="00095C70" w:rsidRDefault="000D60F4" w:rsidP="00095C70">
      <w:pPr>
        <w:pStyle w:val="Normal0"/>
        <w:numPr>
          <w:ilvl w:val="0"/>
          <w:numId w:val="43"/>
        </w:numPr>
        <w:rPr>
          <w:sz w:val="20"/>
          <w:szCs w:val="20"/>
        </w:rPr>
      </w:pPr>
      <w:r w:rsidRPr="00095C70">
        <w:rPr>
          <w:sz w:val="20"/>
          <w:szCs w:val="20"/>
        </w:rPr>
        <w:t>El patrón tiene una forma trapezoidal con curvatura asimétrica inferior.</w:t>
      </w:r>
    </w:p>
    <w:p w14:paraId="593CF6EA" w14:textId="18F0EA18" w:rsidR="000D60F4" w:rsidRPr="00095C70" w:rsidRDefault="000D60F4" w:rsidP="00095C70">
      <w:pPr>
        <w:pStyle w:val="Normal0"/>
        <w:numPr>
          <w:ilvl w:val="0"/>
          <w:numId w:val="43"/>
        </w:numPr>
        <w:rPr>
          <w:sz w:val="20"/>
          <w:szCs w:val="20"/>
        </w:rPr>
      </w:pPr>
      <w:r w:rsidRPr="00095C70">
        <w:rPr>
          <w:sz w:val="20"/>
          <w:szCs w:val="20"/>
        </w:rPr>
        <w:t>Asegurar simetría horizontal en el desarrollo para mantener la proporción del diseño.</w:t>
      </w:r>
    </w:p>
    <w:p w14:paraId="6D5164D2" w14:textId="1EF11B3E" w:rsidR="000D60F4" w:rsidRPr="00095C70" w:rsidRDefault="000D60F4" w:rsidP="00095C70">
      <w:pPr>
        <w:pStyle w:val="Normal0"/>
        <w:numPr>
          <w:ilvl w:val="0"/>
          <w:numId w:val="43"/>
        </w:numPr>
        <w:rPr>
          <w:sz w:val="20"/>
          <w:szCs w:val="20"/>
        </w:rPr>
      </w:pPr>
      <w:r w:rsidRPr="00095C70">
        <w:rPr>
          <w:sz w:val="20"/>
          <w:szCs w:val="20"/>
        </w:rPr>
        <w:t xml:space="preserve">En la línea central se desdobla el patrón en el despiece. </w:t>
      </w:r>
      <w:commentRangeEnd w:id="170"/>
      <w:r w:rsidR="00DB7522">
        <w:rPr>
          <w:rStyle w:val="Refdecomentario"/>
        </w:rPr>
        <w:commentReference w:id="170"/>
      </w:r>
    </w:p>
    <w:p w14:paraId="133BAC9E" w14:textId="748ECDDA" w:rsidR="000D067D" w:rsidRPr="00095C70" w:rsidRDefault="000D067D" w:rsidP="00095C70">
      <w:pPr>
        <w:pStyle w:val="Normal0"/>
        <w:rPr>
          <w:sz w:val="20"/>
          <w:szCs w:val="20"/>
        </w:rPr>
      </w:pPr>
    </w:p>
    <w:p w14:paraId="3715CEB5" w14:textId="2C852FF8" w:rsidR="000D067D" w:rsidRPr="00095C70" w:rsidRDefault="000D067D" w:rsidP="00095C70">
      <w:pPr>
        <w:pStyle w:val="Normal0"/>
        <w:rPr>
          <w:sz w:val="20"/>
          <w:szCs w:val="20"/>
        </w:rPr>
      </w:pPr>
    </w:p>
    <w:p w14:paraId="00000070" w14:textId="5EDC3261" w:rsidR="00FF258C" w:rsidRPr="00095C70" w:rsidRDefault="00406E7C" w:rsidP="00095C70">
      <w:pPr>
        <w:pStyle w:val="Normal0"/>
        <w:outlineLvl w:val="0"/>
        <w:rPr>
          <w:b/>
          <w:sz w:val="20"/>
          <w:szCs w:val="20"/>
        </w:rPr>
      </w:pPr>
      <w:bookmarkStart w:id="171" w:name="_Toc199083407"/>
      <w:r w:rsidRPr="00095C70">
        <w:rPr>
          <w:b/>
          <w:bCs/>
          <w:sz w:val="20"/>
          <w:szCs w:val="20"/>
        </w:rPr>
        <w:t>Síntesis</w:t>
      </w:r>
      <w:commentRangeStart w:id="172"/>
      <w:commentRangeEnd w:id="172"/>
      <w:r w:rsidR="00D376E1" w:rsidRPr="00095C70">
        <w:rPr>
          <w:sz w:val="20"/>
          <w:szCs w:val="20"/>
        </w:rPr>
        <w:commentReference w:id="172"/>
      </w:r>
      <w:bookmarkEnd w:id="171"/>
      <w:r w:rsidR="00D376E1" w:rsidRPr="00095C70">
        <w:rPr>
          <w:b/>
          <w:bCs/>
          <w:sz w:val="20"/>
          <w:szCs w:val="20"/>
        </w:rPr>
        <w:t xml:space="preserve"> </w:t>
      </w:r>
    </w:p>
    <w:p w14:paraId="2DBF39B3" w14:textId="4DC1B5A0" w:rsidR="214A91C5" w:rsidRPr="00095C70" w:rsidRDefault="214A91C5" w:rsidP="00095C70">
      <w:pPr>
        <w:rPr>
          <w:sz w:val="20"/>
          <w:szCs w:val="20"/>
        </w:rPr>
      </w:pPr>
    </w:p>
    <w:p w14:paraId="1B619138" w14:textId="70675A51" w:rsidR="0016603A" w:rsidRPr="00095C70" w:rsidRDefault="00196B45" w:rsidP="00095C70">
      <w:pPr>
        <w:rPr>
          <w:sz w:val="20"/>
          <w:szCs w:val="20"/>
        </w:rPr>
      </w:pPr>
      <w:r w:rsidRPr="00095C70">
        <w:rPr>
          <w:sz w:val="20"/>
          <w:szCs w:val="20"/>
        </w:rPr>
        <w:t xml:space="preserve">A continuación, se presenta un esquema que sintetiza los elementos clave del componente formativo </w:t>
      </w:r>
      <w:r w:rsidR="0066618D">
        <w:rPr>
          <w:sz w:val="20"/>
          <w:szCs w:val="20"/>
        </w:rPr>
        <w:t>i</w:t>
      </w:r>
      <w:r w:rsidRPr="00095C70">
        <w:rPr>
          <w:sz w:val="20"/>
          <w:szCs w:val="20"/>
        </w:rPr>
        <w:t>nterpretación de modelos masculinos de moda casual. Este abarca la señalización de patrones, la marcación de piezas y la lectura visual y técnica de prendas, permitiendo identificar estructuras, cortes y detalles propios del vestuario masculino. Además, se desarrollan variaciones aplicadas a prendas como camisetas polo, sudaderas, camisas y chaquetas, con el fin de adaptar los modelos al estilo casual y fortalecer las competencias necesarias para el trazado y construcción de patrones en el contexto del patronaje industrial.</w:t>
      </w:r>
    </w:p>
    <w:p w14:paraId="283E99C2" w14:textId="6E7015E3" w:rsidR="00A41F42" w:rsidRPr="00095C70" w:rsidRDefault="00E16415" w:rsidP="00095C70">
      <w:pPr>
        <w:rPr>
          <w:sz w:val="20"/>
          <w:szCs w:val="20"/>
        </w:rPr>
      </w:pPr>
      <w:commentRangeStart w:id="173"/>
      <w:commentRangeEnd w:id="173"/>
      <w:r w:rsidRPr="00095C70">
        <w:rPr>
          <w:rStyle w:val="Refdecomentario"/>
          <w:sz w:val="20"/>
          <w:szCs w:val="20"/>
        </w:rPr>
        <w:commentReference w:id="173"/>
      </w:r>
      <w:r w:rsidR="00DD4F89" w:rsidRPr="00DD4F89">
        <w:rPr>
          <w:noProof/>
        </w:rPr>
        <w:t xml:space="preserve"> </w:t>
      </w:r>
      <w:r w:rsidR="00DD4F89" w:rsidRPr="00DD4F89">
        <w:rPr>
          <w:sz w:val="20"/>
          <w:szCs w:val="20"/>
        </w:rPr>
        <w:drawing>
          <wp:inline distT="0" distB="0" distL="0" distR="0" wp14:anchorId="3F66BF84" wp14:editId="09362F37">
            <wp:extent cx="6301105" cy="3613785"/>
            <wp:effectExtent l="0" t="0" r="4445" b="5715"/>
            <wp:docPr id="4868383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38341" name=""/>
                    <pic:cNvPicPr/>
                  </pic:nvPicPr>
                  <pic:blipFill>
                    <a:blip r:embed="rId65"/>
                    <a:stretch>
                      <a:fillRect/>
                    </a:stretch>
                  </pic:blipFill>
                  <pic:spPr>
                    <a:xfrm>
                      <a:off x="0" y="0"/>
                      <a:ext cx="6301105" cy="3613785"/>
                    </a:xfrm>
                    <a:prstGeom prst="rect">
                      <a:avLst/>
                    </a:prstGeom>
                  </pic:spPr>
                </pic:pic>
              </a:graphicData>
            </a:graphic>
          </wp:inline>
        </w:drawing>
      </w:r>
    </w:p>
    <w:p w14:paraId="246C2C2B" w14:textId="77777777" w:rsidR="00A41F42" w:rsidRPr="00095C70" w:rsidRDefault="00A41F42" w:rsidP="00095C70">
      <w:pPr>
        <w:rPr>
          <w:sz w:val="20"/>
          <w:szCs w:val="20"/>
        </w:rPr>
      </w:pPr>
    </w:p>
    <w:p w14:paraId="13325F25" w14:textId="77777777" w:rsidR="00A41F42" w:rsidRPr="00095C70" w:rsidRDefault="00A41F42" w:rsidP="00095C70">
      <w:pPr>
        <w:rPr>
          <w:sz w:val="20"/>
          <w:szCs w:val="20"/>
        </w:rPr>
      </w:pPr>
    </w:p>
    <w:p w14:paraId="00000075" w14:textId="64E72990" w:rsidR="00FF258C" w:rsidRPr="00095C70" w:rsidRDefault="00406E7C" w:rsidP="00095C70">
      <w:pPr>
        <w:pStyle w:val="Normal0"/>
        <w:pBdr>
          <w:top w:val="nil"/>
          <w:left w:val="nil"/>
          <w:bottom w:val="nil"/>
          <w:right w:val="nil"/>
          <w:between w:val="nil"/>
        </w:pBdr>
        <w:outlineLvl w:val="0"/>
        <w:rPr>
          <w:b/>
          <w:sz w:val="20"/>
          <w:szCs w:val="20"/>
        </w:rPr>
      </w:pPr>
      <w:bookmarkStart w:id="174" w:name="_Toc199083408"/>
      <w:r w:rsidRPr="00095C70">
        <w:rPr>
          <w:b/>
          <w:sz w:val="20"/>
          <w:szCs w:val="20"/>
        </w:rPr>
        <w:t>Actividades didácticas</w:t>
      </w:r>
      <w:bookmarkEnd w:id="174"/>
      <w:r w:rsidRPr="00095C70">
        <w:rPr>
          <w:b/>
          <w:sz w:val="20"/>
          <w:szCs w:val="20"/>
        </w:rPr>
        <w:t xml:space="preserve"> </w:t>
      </w:r>
    </w:p>
    <w:p w14:paraId="00000076" w14:textId="77777777" w:rsidR="00FF258C" w:rsidRPr="00095C70" w:rsidRDefault="00FF258C" w:rsidP="00095C70">
      <w:pPr>
        <w:pStyle w:val="Normal0"/>
        <w:ind w:left="426"/>
        <w:rPr>
          <w:sz w:val="20"/>
          <w:szCs w:val="20"/>
        </w:rPr>
      </w:pPr>
    </w:p>
    <w:p w14:paraId="0000007E" w14:textId="77777777" w:rsidR="00FF258C" w:rsidRPr="00095C70" w:rsidRDefault="00FF258C" w:rsidP="00095C70">
      <w:pPr>
        <w:pStyle w:val="Normal0"/>
        <w:ind w:left="426"/>
        <w:rPr>
          <w:sz w:val="20"/>
          <w:szCs w:val="20"/>
        </w:rPr>
      </w:pPr>
    </w:p>
    <w:tbl>
      <w:tblPr>
        <w:tblStyle w:val="5"/>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095C70" w14:paraId="1D305820" w14:textId="77777777">
        <w:trPr>
          <w:trHeight w:val="298"/>
        </w:trPr>
        <w:tc>
          <w:tcPr>
            <w:tcW w:w="9541" w:type="dxa"/>
            <w:gridSpan w:val="2"/>
            <w:shd w:val="clear" w:color="auto" w:fill="FAC896"/>
            <w:vAlign w:val="center"/>
          </w:tcPr>
          <w:p w14:paraId="0000007F" w14:textId="77777777" w:rsidR="00FF258C" w:rsidRPr="00095C70" w:rsidRDefault="00D376E1" w:rsidP="00095C70">
            <w:pPr>
              <w:pStyle w:val="Normal0"/>
              <w:spacing w:line="276" w:lineRule="auto"/>
              <w:rPr>
                <w:rFonts w:eastAsia="Calibri"/>
                <w:sz w:val="20"/>
                <w:szCs w:val="20"/>
              </w:rPr>
            </w:pPr>
            <w:r w:rsidRPr="00095C70">
              <w:rPr>
                <w:rFonts w:eastAsia="Calibri"/>
                <w:sz w:val="20"/>
                <w:szCs w:val="20"/>
              </w:rPr>
              <w:t>DESCRIPCIÓN DE ACTIVIDAD DIDÁCTICA</w:t>
            </w:r>
          </w:p>
        </w:tc>
      </w:tr>
      <w:tr w:rsidR="00FF258C" w:rsidRPr="00095C70" w14:paraId="6E403EAC" w14:textId="77777777">
        <w:trPr>
          <w:trHeight w:val="806"/>
        </w:trPr>
        <w:tc>
          <w:tcPr>
            <w:tcW w:w="2835" w:type="dxa"/>
            <w:shd w:val="clear" w:color="auto" w:fill="FAC896"/>
            <w:vAlign w:val="center"/>
          </w:tcPr>
          <w:p w14:paraId="00000081" w14:textId="77777777" w:rsidR="00FF258C" w:rsidRPr="00095C70" w:rsidRDefault="00D376E1" w:rsidP="00095C70">
            <w:pPr>
              <w:pStyle w:val="Normal0"/>
              <w:spacing w:line="276" w:lineRule="auto"/>
              <w:rPr>
                <w:rFonts w:eastAsia="Calibri"/>
                <w:sz w:val="20"/>
                <w:szCs w:val="20"/>
              </w:rPr>
            </w:pPr>
            <w:r w:rsidRPr="00095C70">
              <w:rPr>
                <w:rFonts w:eastAsia="Calibri"/>
                <w:sz w:val="20"/>
                <w:szCs w:val="20"/>
              </w:rPr>
              <w:t>Nombre de la Actividad</w:t>
            </w:r>
          </w:p>
        </w:tc>
        <w:tc>
          <w:tcPr>
            <w:tcW w:w="6706" w:type="dxa"/>
            <w:shd w:val="clear" w:color="auto" w:fill="auto"/>
            <w:vAlign w:val="center"/>
          </w:tcPr>
          <w:p w14:paraId="00000082" w14:textId="6ACFB5E7" w:rsidR="00FF258C" w:rsidRPr="00095C70" w:rsidRDefault="00F764DD" w:rsidP="00095C70">
            <w:pPr>
              <w:pStyle w:val="Normal0"/>
              <w:spacing w:line="276" w:lineRule="auto"/>
              <w:rPr>
                <w:rFonts w:eastAsia="Calibri"/>
                <w:b w:val="0"/>
                <w:sz w:val="20"/>
                <w:szCs w:val="20"/>
              </w:rPr>
            </w:pPr>
            <w:r w:rsidRPr="00095C70">
              <w:rPr>
                <w:rFonts w:eastAsia="Calibri"/>
                <w:b w:val="0"/>
                <w:sz w:val="20"/>
                <w:szCs w:val="20"/>
              </w:rPr>
              <w:t>Lectura estructural y técnica de prendas masculinas: evaluación de comprensión.</w:t>
            </w:r>
          </w:p>
        </w:tc>
      </w:tr>
      <w:tr w:rsidR="00FF258C" w:rsidRPr="00095C70" w14:paraId="13CADAA4" w14:textId="77777777">
        <w:trPr>
          <w:trHeight w:val="806"/>
        </w:trPr>
        <w:tc>
          <w:tcPr>
            <w:tcW w:w="2835" w:type="dxa"/>
            <w:shd w:val="clear" w:color="auto" w:fill="FAC896"/>
            <w:vAlign w:val="center"/>
          </w:tcPr>
          <w:p w14:paraId="00000083" w14:textId="77777777" w:rsidR="00FF258C" w:rsidRPr="00095C70" w:rsidRDefault="00D376E1" w:rsidP="00095C70">
            <w:pPr>
              <w:pStyle w:val="Normal0"/>
              <w:spacing w:line="276" w:lineRule="auto"/>
              <w:rPr>
                <w:rFonts w:eastAsia="Calibri"/>
                <w:sz w:val="20"/>
                <w:szCs w:val="20"/>
              </w:rPr>
            </w:pPr>
            <w:r w:rsidRPr="00095C70">
              <w:rPr>
                <w:rFonts w:eastAsia="Calibri"/>
                <w:sz w:val="20"/>
                <w:szCs w:val="20"/>
              </w:rPr>
              <w:t>Objetivo de la actividad</w:t>
            </w:r>
          </w:p>
        </w:tc>
        <w:tc>
          <w:tcPr>
            <w:tcW w:w="6706" w:type="dxa"/>
            <w:shd w:val="clear" w:color="auto" w:fill="auto"/>
            <w:vAlign w:val="center"/>
          </w:tcPr>
          <w:p w14:paraId="00000084" w14:textId="70026B0C" w:rsidR="00FF258C" w:rsidRPr="00095C70" w:rsidRDefault="00F764DD" w:rsidP="00095C70">
            <w:pPr>
              <w:pStyle w:val="Normal0"/>
              <w:spacing w:line="276" w:lineRule="auto"/>
              <w:rPr>
                <w:rFonts w:eastAsia="Calibri"/>
                <w:b w:val="0"/>
                <w:sz w:val="20"/>
                <w:szCs w:val="20"/>
              </w:rPr>
            </w:pPr>
            <w:r w:rsidRPr="00095C70">
              <w:rPr>
                <w:rFonts w:eastAsia="Calibri"/>
                <w:b w:val="0"/>
                <w:sz w:val="20"/>
                <w:szCs w:val="20"/>
              </w:rPr>
              <w:t>Identificar y validar los conocimientos adquiridos sobre las dimensiones clave que intervienen en el análisis e interpretación de prendas masculinas, considerando aspectos de silueta, estructura, funcionalidad, ornamentos, materialidad y procedimientos técnicos aplicados al desarrollo del patrón base.</w:t>
            </w:r>
          </w:p>
        </w:tc>
      </w:tr>
      <w:tr w:rsidR="00FF258C" w:rsidRPr="00095C70" w14:paraId="7C48933B" w14:textId="77777777">
        <w:trPr>
          <w:trHeight w:val="806"/>
        </w:trPr>
        <w:tc>
          <w:tcPr>
            <w:tcW w:w="2835" w:type="dxa"/>
            <w:shd w:val="clear" w:color="auto" w:fill="FAC896"/>
            <w:vAlign w:val="center"/>
          </w:tcPr>
          <w:p w14:paraId="00000085" w14:textId="77777777" w:rsidR="00FF258C" w:rsidRPr="00095C70" w:rsidRDefault="00D376E1" w:rsidP="00095C70">
            <w:pPr>
              <w:pStyle w:val="Normal0"/>
              <w:spacing w:line="276" w:lineRule="auto"/>
              <w:rPr>
                <w:rFonts w:eastAsia="Calibri"/>
                <w:sz w:val="20"/>
                <w:szCs w:val="20"/>
              </w:rPr>
            </w:pPr>
            <w:r w:rsidRPr="00095C70">
              <w:rPr>
                <w:rFonts w:eastAsia="Calibri"/>
                <w:sz w:val="20"/>
                <w:szCs w:val="20"/>
              </w:rPr>
              <w:t>Tipo de actividad sugerida</w:t>
            </w:r>
          </w:p>
        </w:tc>
        <w:tc>
          <w:tcPr>
            <w:tcW w:w="6706" w:type="dxa"/>
            <w:shd w:val="clear" w:color="auto" w:fill="auto"/>
            <w:vAlign w:val="center"/>
          </w:tcPr>
          <w:p w14:paraId="00000086" w14:textId="2C94FD8C" w:rsidR="00FF258C" w:rsidRPr="00095C70" w:rsidRDefault="00F764DD" w:rsidP="00095C70">
            <w:pPr>
              <w:pStyle w:val="Normal0"/>
              <w:spacing w:line="276" w:lineRule="auto"/>
              <w:rPr>
                <w:rFonts w:eastAsia="Calibri"/>
                <w:b w:val="0"/>
                <w:sz w:val="20"/>
                <w:szCs w:val="20"/>
              </w:rPr>
            </w:pPr>
            <w:r w:rsidRPr="00095C70">
              <w:rPr>
                <w:rFonts w:eastAsia="Calibri"/>
                <w:b w:val="0"/>
                <w:sz w:val="20"/>
                <w:szCs w:val="20"/>
              </w:rPr>
              <w:t>Cuestionario de falso o verdadero.</w:t>
            </w:r>
          </w:p>
        </w:tc>
      </w:tr>
      <w:tr w:rsidR="00FF258C" w:rsidRPr="00095C70" w14:paraId="559BC48B" w14:textId="77777777">
        <w:trPr>
          <w:trHeight w:val="806"/>
        </w:trPr>
        <w:tc>
          <w:tcPr>
            <w:tcW w:w="2835" w:type="dxa"/>
            <w:shd w:val="clear" w:color="auto" w:fill="FAC896"/>
            <w:vAlign w:val="center"/>
          </w:tcPr>
          <w:p w14:paraId="00000087" w14:textId="77777777" w:rsidR="00FF258C" w:rsidRPr="00095C70" w:rsidRDefault="00D376E1" w:rsidP="00095C70">
            <w:pPr>
              <w:pStyle w:val="Normal0"/>
              <w:spacing w:line="276" w:lineRule="auto"/>
              <w:rPr>
                <w:rFonts w:eastAsia="Calibri"/>
                <w:sz w:val="20"/>
                <w:szCs w:val="20"/>
              </w:rPr>
            </w:pPr>
            <w:r w:rsidRPr="00095C70">
              <w:rPr>
                <w:rFonts w:eastAsia="Calibri"/>
                <w:sz w:val="20"/>
                <w:szCs w:val="20"/>
              </w:rPr>
              <w:t xml:space="preserve">Archivo de la actividad </w:t>
            </w:r>
          </w:p>
          <w:p w14:paraId="00000088" w14:textId="77777777" w:rsidR="00FF258C" w:rsidRPr="00095C70" w:rsidRDefault="00D376E1" w:rsidP="00095C70">
            <w:pPr>
              <w:pStyle w:val="Normal0"/>
              <w:spacing w:line="276" w:lineRule="auto"/>
              <w:rPr>
                <w:rFonts w:eastAsia="Calibri"/>
                <w:sz w:val="20"/>
                <w:szCs w:val="20"/>
              </w:rPr>
            </w:pPr>
            <w:r w:rsidRPr="00095C70">
              <w:rPr>
                <w:rFonts w:eastAsia="Calibri"/>
                <w:sz w:val="20"/>
                <w:szCs w:val="20"/>
              </w:rPr>
              <w:t>(Anexo donde se describe la actividad propuesta)</w:t>
            </w:r>
          </w:p>
        </w:tc>
        <w:tc>
          <w:tcPr>
            <w:tcW w:w="6706" w:type="dxa"/>
            <w:shd w:val="clear" w:color="auto" w:fill="auto"/>
            <w:vAlign w:val="center"/>
          </w:tcPr>
          <w:p w14:paraId="00000089" w14:textId="0F176C59" w:rsidR="00FF258C" w:rsidRPr="00095C70" w:rsidRDefault="00FF258C" w:rsidP="00095C70">
            <w:pPr>
              <w:pStyle w:val="Normal0"/>
              <w:spacing w:line="276" w:lineRule="auto"/>
              <w:rPr>
                <w:rFonts w:eastAsia="Calibri"/>
                <w:b w:val="0"/>
                <w:sz w:val="20"/>
                <w:szCs w:val="20"/>
              </w:rPr>
            </w:pPr>
          </w:p>
        </w:tc>
      </w:tr>
    </w:tbl>
    <w:p w14:paraId="0000008A" w14:textId="77777777" w:rsidR="00FF258C" w:rsidRPr="00095C70" w:rsidRDefault="00FF258C" w:rsidP="00095C70">
      <w:pPr>
        <w:pStyle w:val="Normal0"/>
        <w:ind w:left="426"/>
        <w:rPr>
          <w:sz w:val="20"/>
          <w:szCs w:val="20"/>
        </w:rPr>
      </w:pPr>
    </w:p>
    <w:p w14:paraId="0000008B" w14:textId="77777777" w:rsidR="00FF258C" w:rsidRDefault="00FF258C" w:rsidP="00095C70">
      <w:pPr>
        <w:pStyle w:val="Normal0"/>
        <w:rPr>
          <w:b/>
          <w:sz w:val="20"/>
          <w:szCs w:val="20"/>
          <w:u w:val="single"/>
        </w:rPr>
      </w:pPr>
    </w:p>
    <w:p w14:paraId="3349804A" w14:textId="77777777" w:rsidR="00DB7522" w:rsidRDefault="00DB7522" w:rsidP="00095C70">
      <w:pPr>
        <w:pStyle w:val="Normal0"/>
        <w:rPr>
          <w:b/>
          <w:sz w:val="20"/>
          <w:szCs w:val="20"/>
          <w:u w:val="single"/>
        </w:rPr>
      </w:pPr>
    </w:p>
    <w:p w14:paraId="056600C6" w14:textId="77777777" w:rsidR="00DB7522" w:rsidRDefault="00DB7522" w:rsidP="00095C70">
      <w:pPr>
        <w:pStyle w:val="Normal0"/>
        <w:rPr>
          <w:b/>
          <w:sz w:val="20"/>
          <w:szCs w:val="20"/>
          <w:u w:val="single"/>
        </w:rPr>
      </w:pPr>
    </w:p>
    <w:p w14:paraId="45A46D0E" w14:textId="77777777" w:rsidR="00DB7522" w:rsidRDefault="00DB7522" w:rsidP="00095C70">
      <w:pPr>
        <w:pStyle w:val="Normal0"/>
        <w:rPr>
          <w:b/>
          <w:sz w:val="20"/>
          <w:szCs w:val="20"/>
          <w:u w:val="single"/>
        </w:rPr>
      </w:pPr>
    </w:p>
    <w:p w14:paraId="253EF722" w14:textId="77777777" w:rsidR="00DB7522" w:rsidRDefault="00DB7522" w:rsidP="00095C70">
      <w:pPr>
        <w:pStyle w:val="Normal0"/>
        <w:rPr>
          <w:b/>
          <w:sz w:val="20"/>
          <w:szCs w:val="20"/>
          <w:u w:val="single"/>
        </w:rPr>
      </w:pPr>
    </w:p>
    <w:p w14:paraId="1CE15CF7" w14:textId="77777777" w:rsidR="00DB7522" w:rsidRPr="00095C70" w:rsidRDefault="00DB7522" w:rsidP="00095C70">
      <w:pPr>
        <w:pStyle w:val="Normal0"/>
        <w:rPr>
          <w:b/>
          <w:sz w:val="20"/>
          <w:szCs w:val="20"/>
          <w:u w:val="single"/>
        </w:rPr>
      </w:pPr>
    </w:p>
    <w:p w14:paraId="0000008D" w14:textId="360E39EB" w:rsidR="00FF258C" w:rsidRPr="00095C70" w:rsidRDefault="00406E7C" w:rsidP="00095C70">
      <w:pPr>
        <w:pStyle w:val="Normal0"/>
        <w:outlineLvl w:val="0"/>
        <w:rPr>
          <w:b/>
          <w:sz w:val="20"/>
          <w:szCs w:val="20"/>
        </w:rPr>
      </w:pPr>
      <w:bookmarkStart w:id="175" w:name="_Toc199083409"/>
      <w:r w:rsidRPr="00095C70">
        <w:rPr>
          <w:b/>
          <w:sz w:val="20"/>
          <w:szCs w:val="20"/>
        </w:rPr>
        <w:t>Material complementario</w:t>
      </w:r>
      <w:bookmarkEnd w:id="175"/>
    </w:p>
    <w:p w14:paraId="0000008F" w14:textId="06AF709E" w:rsidR="00FF258C" w:rsidRPr="00095C70" w:rsidRDefault="00FF258C" w:rsidP="00095C70">
      <w:pPr>
        <w:pStyle w:val="Normal0"/>
        <w:rPr>
          <w:sz w:val="20"/>
          <w:szCs w:val="20"/>
        </w:rPr>
      </w:pPr>
    </w:p>
    <w:tbl>
      <w:tblPr>
        <w:tblStyle w:val="4"/>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3290"/>
        <w:gridCol w:w="1746"/>
        <w:gridCol w:w="2519"/>
      </w:tblGrid>
      <w:tr w:rsidR="00FF258C" w:rsidRPr="00095C70" w14:paraId="18C53E35" w14:textId="77777777" w:rsidTr="00F35998">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095C70" w:rsidRDefault="00D376E1" w:rsidP="00095C70">
            <w:pPr>
              <w:pStyle w:val="Normal0"/>
              <w:spacing w:line="276" w:lineRule="auto"/>
              <w:rPr>
                <w:sz w:val="20"/>
                <w:szCs w:val="20"/>
              </w:rPr>
            </w:pPr>
            <w:r w:rsidRPr="00095C70">
              <w:rPr>
                <w:sz w:val="20"/>
                <w:szCs w:val="20"/>
              </w:rPr>
              <w:t>Tema</w:t>
            </w:r>
          </w:p>
        </w:tc>
        <w:tc>
          <w:tcPr>
            <w:tcW w:w="3290" w:type="dxa"/>
            <w:shd w:val="clear" w:color="auto" w:fill="F9CB9C"/>
            <w:tcMar>
              <w:top w:w="100" w:type="dxa"/>
              <w:left w:w="100" w:type="dxa"/>
              <w:bottom w:w="100" w:type="dxa"/>
              <w:right w:w="100" w:type="dxa"/>
            </w:tcMar>
            <w:vAlign w:val="center"/>
          </w:tcPr>
          <w:p w14:paraId="00000091" w14:textId="77777777" w:rsidR="00FF258C" w:rsidRPr="00095C70" w:rsidRDefault="00D376E1" w:rsidP="00095C70">
            <w:pPr>
              <w:pStyle w:val="Normal0"/>
              <w:spacing w:line="276" w:lineRule="auto"/>
              <w:rPr>
                <w:sz w:val="20"/>
                <w:szCs w:val="20"/>
              </w:rPr>
            </w:pPr>
            <w:r w:rsidRPr="00095C70">
              <w:rPr>
                <w:sz w:val="20"/>
                <w:szCs w:val="20"/>
              </w:rPr>
              <w:t>Referencia APA del Material</w:t>
            </w:r>
          </w:p>
        </w:tc>
        <w:tc>
          <w:tcPr>
            <w:tcW w:w="1746" w:type="dxa"/>
            <w:shd w:val="clear" w:color="auto" w:fill="F9CB9C"/>
            <w:tcMar>
              <w:top w:w="100" w:type="dxa"/>
              <w:left w:w="100" w:type="dxa"/>
              <w:bottom w:w="100" w:type="dxa"/>
              <w:right w:w="100" w:type="dxa"/>
            </w:tcMar>
            <w:vAlign w:val="center"/>
          </w:tcPr>
          <w:p w14:paraId="00000092" w14:textId="77777777" w:rsidR="00FF258C" w:rsidRPr="00095C70" w:rsidRDefault="00D376E1" w:rsidP="00095C70">
            <w:pPr>
              <w:pStyle w:val="Normal0"/>
              <w:spacing w:line="276" w:lineRule="auto"/>
              <w:rPr>
                <w:sz w:val="20"/>
                <w:szCs w:val="20"/>
              </w:rPr>
            </w:pPr>
            <w:r w:rsidRPr="00095C70">
              <w:rPr>
                <w:sz w:val="20"/>
                <w:szCs w:val="20"/>
              </w:rPr>
              <w:t>Tipo de material</w:t>
            </w:r>
          </w:p>
          <w:p w14:paraId="00000093" w14:textId="77777777" w:rsidR="00FF258C" w:rsidRPr="00095C70" w:rsidRDefault="00D376E1" w:rsidP="00095C70">
            <w:pPr>
              <w:pStyle w:val="Normal0"/>
              <w:spacing w:line="276" w:lineRule="auto"/>
              <w:rPr>
                <w:sz w:val="20"/>
                <w:szCs w:val="20"/>
              </w:rPr>
            </w:pPr>
            <w:r w:rsidRPr="00095C70">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095C70" w:rsidRDefault="00D376E1" w:rsidP="00095C70">
            <w:pPr>
              <w:pStyle w:val="Normal0"/>
              <w:spacing w:line="276" w:lineRule="auto"/>
              <w:rPr>
                <w:sz w:val="20"/>
                <w:szCs w:val="20"/>
              </w:rPr>
            </w:pPr>
            <w:r w:rsidRPr="00095C70">
              <w:rPr>
                <w:sz w:val="20"/>
                <w:szCs w:val="20"/>
              </w:rPr>
              <w:t>Enlace del Recurso o</w:t>
            </w:r>
          </w:p>
          <w:p w14:paraId="00000095" w14:textId="77777777" w:rsidR="00FF258C" w:rsidRPr="00095C70" w:rsidRDefault="00D376E1" w:rsidP="00095C70">
            <w:pPr>
              <w:pStyle w:val="Normal0"/>
              <w:spacing w:line="276" w:lineRule="auto"/>
              <w:rPr>
                <w:sz w:val="20"/>
                <w:szCs w:val="20"/>
              </w:rPr>
            </w:pPr>
            <w:r w:rsidRPr="00095C70">
              <w:rPr>
                <w:sz w:val="20"/>
                <w:szCs w:val="20"/>
              </w:rPr>
              <w:t>Archivo del documento o material</w:t>
            </w:r>
          </w:p>
        </w:tc>
      </w:tr>
      <w:tr w:rsidR="00FF258C" w:rsidRPr="00095C70" w14:paraId="672A6659" w14:textId="77777777" w:rsidTr="00F35998">
        <w:trPr>
          <w:trHeight w:val="182"/>
        </w:trPr>
        <w:tc>
          <w:tcPr>
            <w:tcW w:w="2517" w:type="dxa"/>
            <w:tcMar>
              <w:top w:w="100" w:type="dxa"/>
              <w:left w:w="100" w:type="dxa"/>
              <w:bottom w:w="100" w:type="dxa"/>
              <w:right w:w="100" w:type="dxa"/>
            </w:tcMar>
          </w:tcPr>
          <w:p w14:paraId="00000096" w14:textId="1BFC9154" w:rsidR="00FF258C" w:rsidRPr="00095C70" w:rsidRDefault="00DB7522" w:rsidP="00095C70">
            <w:pPr>
              <w:pStyle w:val="Normal0"/>
              <w:spacing w:line="276" w:lineRule="auto"/>
              <w:rPr>
                <w:b w:val="0"/>
                <w:sz w:val="20"/>
                <w:szCs w:val="20"/>
              </w:rPr>
            </w:pPr>
            <w:r>
              <w:rPr>
                <w:b w:val="0"/>
                <w:sz w:val="20"/>
                <w:szCs w:val="20"/>
              </w:rPr>
              <w:t>Señalización de los patrones</w:t>
            </w:r>
          </w:p>
        </w:tc>
        <w:tc>
          <w:tcPr>
            <w:tcW w:w="3290" w:type="dxa"/>
            <w:tcMar>
              <w:top w:w="100" w:type="dxa"/>
              <w:left w:w="100" w:type="dxa"/>
              <w:bottom w:w="100" w:type="dxa"/>
              <w:right w:w="100" w:type="dxa"/>
            </w:tcMar>
          </w:tcPr>
          <w:p w14:paraId="00000098" w14:textId="7E81A542" w:rsidR="00FF258C" w:rsidRPr="007A651F" w:rsidRDefault="00F35998" w:rsidP="00095C70">
            <w:pPr>
              <w:pStyle w:val="Normal0"/>
              <w:spacing w:line="276" w:lineRule="auto"/>
              <w:rPr>
                <w:b w:val="0"/>
                <w:sz w:val="20"/>
                <w:szCs w:val="20"/>
              </w:rPr>
            </w:pPr>
            <w:r w:rsidRPr="007A651F">
              <w:rPr>
                <w:b w:val="0"/>
                <w:sz w:val="20"/>
                <w:szCs w:val="20"/>
              </w:rPr>
              <w:t xml:space="preserve">Valencia Martínez, M. I., Valbuena Agudelo, D. P., &amp; López Fuentes, D. I. (2014). Patronaje masculino. Tecnológico Pascual Bravo. </w:t>
            </w:r>
          </w:p>
        </w:tc>
        <w:tc>
          <w:tcPr>
            <w:tcW w:w="1746" w:type="dxa"/>
            <w:tcMar>
              <w:top w:w="100" w:type="dxa"/>
              <w:left w:w="100" w:type="dxa"/>
              <w:bottom w:w="100" w:type="dxa"/>
              <w:right w:w="100" w:type="dxa"/>
            </w:tcMar>
          </w:tcPr>
          <w:p w14:paraId="00000099" w14:textId="275B8ECA" w:rsidR="00FF258C" w:rsidRPr="00095C70" w:rsidRDefault="00F35998" w:rsidP="00095C70">
            <w:pPr>
              <w:pStyle w:val="Normal0"/>
              <w:spacing w:line="276" w:lineRule="auto"/>
              <w:rPr>
                <w:b w:val="0"/>
                <w:sz w:val="20"/>
                <w:szCs w:val="20"/>
              </w:rPr>
            </w:pPr>
            <w:r w:rsidRPr="00095C70">
              <w:rPr>
                <w:b w:val="0"/>
                <w:sz w:val="20"/>
                <w:szCs w:val="20"/>
              </w:rPr>
              <w:t>PDF</w:t>
            </w:r>
          </w:p>
        </w:tc>
        <w:tc>
          <w:tcPr>
            <w:tcW w:w="2519" w:type="dxa"/>
            <w:tcMar>
              <w:top w:w="100" w:type="dxa"/>
              <w:left w:w="100" w:type="dxa"/>
              <w:bottom w:w="100" w:type="dxa"/>
              <w:right w:w="100" w:type="dxa"/>
            </w:tcMar>
          </w:tcPr>
          <w:p w14:paraId="0000009A" w14:textId="5D00E7EF" w:rsidR="00FF258C" w:rsidRPr="00095C70" w:rsidRDefault="00FB3A6F" w:rsidP="00095C70">
            <w:pPr>
              <w:pStyle w:val="Normal0"/>
              <w:spacing w:line="276" w:lineRule="auto"/>
              <w:rPr>
                <w:b w:val="0"/>
                <w:sz w:val="20"/>
                <w:szCs w:val="20"/>
              </w:rPr>
            </w:pPr>
            <w:hyperlink r:id="rId66" w:history="1">
              <w:r w:rsidRPr="00095C70">
                <w:rPr>
                  <w:rStyle w:val="Hipervnculo"/>
                  <w:sz w:val="20"/>
                  <w:szCs w:val="20"/>
                </w:rPr>
                <w:t>https://es.slideshare.net/ricardoJAI/patronaje-masculinopdf</w:t>
              </w:r>
            </w:hyperlink>
            <w:r w:rsidRPr="00095C70">
              <w:rPr>
                <w:b w:val="0"/>
                <w:sz w:val="20"/>
                <w:szCs w:val="20"/>
              </w:rPr>
              <w:t xml:space="preserve"> </w:t>
            </w:r>
          </w:p>
        </w:tc>
      </w:tr>
      <w:tr w:rsidR="00DB7522" w:rsidRPr="00095C70" w14:paraId="7EDBFD98" w14:textId="77777777" w:rsidTr="00F35998">
        <w:trPr>
          <w:trHeight w:val="182"/>
        </w:trPr>
        <w:tc>
          <w:tcPr>
            <w:tcW w:w="2517" w:type="dxa"/>
            <w:tcMar>
              <w:top w:w="100" w:type="dxa"/>
              <w:left w:w="100" w:type="dxa"/>
              <w:bottom w:w="100" w:type="dxa"/>
              <w:right w:w="100" w:type="dxa"/>
            </w:tcMar>
          </w:tcPr>
          <w:p w14:paraId="04B97821" w14:textId="75CE9BE2" w:rsidR="00DB7522" w:rsidRPr="00095C70" w:rsidRDefault="007A651F" w:rsidP="00DB7522">
            <w:pPr>
              <w:pStyle w:val="Normal0"/>
              <w:rPr>
                <w:b w:val="0"/>
                <w:sz w:val="20"/>
                <w:szCs w:val="20"/>
              </w:rPr>
            </w:pPr>
            <w:r>
              <w:rPr>
                <w:b w:val="0"/>
                <w:sz w:val="20"/>
                <w:szCs w:val="20"/>
              </w:rPr>
              <w:t>Adaptación de modelos para moda causal</w:t>
            </w:r>
          </w:p>
        </w:tc>
        <w:tc>
          <w:tcPr>
            <w:tcW w:w="3290" w:type="dxa"/>
            <w:tcMar>
              <w:top w:w="100" w:type="dxa"/>
              <w:left w:w="100" w:type="dxa"/>
              <w:bottom w:w="100" w:type="dxa"/>
              <w:right w:w="100" w:type="dxa"/>
            </w:tcMar>
          </w:tcPr>
          <w:p w14:paraId="5A423A04" w14:textId="1BC105DE" w:rsidR="00DB7522" w:rsidRPr="007A651F" w:rsidRDefault="00702BFA" w:rsidP="00DB7522">
            <w:pPr>
              <w:pStyle w:val="Normal0"/>
              <w:rPr>
                <w:b w:val="0"/>
                <w:sz w:val="20"/>
                <w:szCs w:val="20"/>
              </w:rPr>
            </w:pPr>
            <w:r w:rsidRPr="00702BFA">
              <w:rPr>
                <w:b w:val="0"/>
                <w:sz w:val="20"/>
                <w:szCs w:val="20"/>
              </w:rPr>
              <w:t>León, K. (2018). Patronaje para indumentaria masculina. [Trabajo de grado para el título de Diseñadora de Textil y Moda, Universidad del Azuay]. Repositorio Institucional de la Universidad del Azuay.</w:t>
            </w:r>
          </w:p>
        </w:tc>
        <w:tc>
          <w:tcPr>
            <w:tcW w:w="1746" w:type="dxa"/>
            <w:tcMar>
              <w:top w:w="100" w:type="dxa"/>
              <w:left w:w="100" w:type="dxa"/>
              <w:bottom w:w="100" w:type="dxa"/>
              <w:right w:w="100" w:type="dxa"/>
            </w:tcMar>
          </w:tcPr>
          <w:p w14:paraId="39B895DA" w14:textId="36A37EFE" w:rsidR="00DB7522" w:rsidRPr="00095C70" w:rsidRDefault="007A651F" w:rsidP="00DB7522">
            <w:pPr>
              <w:pStyle w:val="Normal0"/>
              <w:rPr>
                <w:b w:val="0"/>
                <w:sz w:val="20"/>
                <w:szCs w:val="20"/>
              </w:rPr>
            </w:pPr>
            <w:r>
              <w:rPr>
                <w:b w:val="0"/>
                <w:sz w:val="20"/>
                <w:szCs w:val="20"/>
              </w:rPr>
              <w:t>PDF</w:t>
            </w:r>
          </w:p>
        </w:tc>
        <w:tc>
          <w:tcPr>
            <w:tcW w:w="2519" w:type="dxa"/>
            <w:tcMar>
              <w:top w:w="100" w:type="dxa"/>
              <w:left w:w="100" w:type="dxa"/>
              <w:bottom w:w="100" w:type="dxa"/>
              <w:right w:w="100" w:type="dxa"/>
            </w:tcMar>
          </w:tcPr>
          <w:p w14:paraId="7959A355" w14:textId="188D112B" w:rsidR="00DB7522" w:rsidRPr="00112A2F" w:rsidRDefault="00112A2F" w:rsidP="00DB7522">
            <w:pPr>
              <w:pStyle w:val="Normal0"/>
              <w:rPr>
                <w:bCs/>
                <w:sz w:val="20"/>
                <w:szCs w:val="20"/>
              </w:rPr>
            </w:pPr>
            <w:hyperlink r:id="rId67" w:tgtFrame="_blank" w:tooltip="https://dspace.uazuay.edu.ec/bitstream/datos/8123/1/13846.pdf" w:history="1">
              <w:r w:rsidRPr="00112A2F">
                <w:rPr>
                  <w:rStyle w:val="Hipervnculo"/>
                  <w:bCs/>
                  <w:sz w:val="20"/>
                  <w:szCs w:val="20"/>
                </w:rPr>
                <w:t>https://dspace.uazuay.edu.ec/bitstream/datos/8123/1/13846.pdf</w:t>
              </w:r>
            </w:hyperlink>
          </w:p>
        </w:tc>
      </w:tr>
      <w:tr w:rsidR="00DB7522" w:rsidRPr="00095C70" w14:paraId="40620C7C" w14:textId="77777777" w:rsidTr="00F35998">
        <w:trPr>
          <w:trHeight w:val="182"/>
        </w:trPr>
        <w:tc>
          <w:tcPr>
            <w:tcW w:w="2517" w:type="dxa"/>
            <w:tcMar>
              <w:top w:w="100" w:type="dxa"/>
              <w:left w:w="100" w:type="dxa"/>
              <w:bottom w:w="100" w:type="dxa"/>
              <w:right w:w="100" w:type="dxa"/>
            </w:tcMar>
          </w:tcPr>
          <w:p w14:paraId="4692AF9B" w14:textId="287162E9" w:rsidR="00DB7522" w:rsidRPr="00095C70" w:rsidRDefault="007A651F" w:rsidP="00DB7522">
            <w:pPr>
              <w:pStyle w:val="Normal0"/>
              <w:rPr>
                <w:b w:val="0"/>
                <w:sz w:val="20"/>
                <w:szCs w:val="20"/>
              </w:rPr>
            </w:pPr>
            <w:r>
              <w:rPr>
                <w:b w:val="0"/>
                <w:sz w:val="20"/>
                <w:szCs w:val="20"/>
              </w:rPr>
              <w:lastRenderedPageBreak/>
              <w:t>Adaptación de modelos para moda causal</w:t>
            </w:r>
          </w:p>
        </w:tc>
        <w:tc>
          <w:tcPr>
            <w:tcW w:w="3290" w:type="dxa"/>
            <w:tcMar>
              <w:top w:w="100" w:type="dxa"/>
              <w:left w:w="100" w:type="dxa"/>
              <w:bottom w:w="100" w:type="dxa"/>
              <w:right w:w="100" w:type="dxa"/>
            </w:tcMar>
          </w:tcPr>
          <w:p w14:paraId="0467A02F" w14:textId="420DA805" w:rsidR="00DB7522" w:rsidRPr="007A651F" w:rsidRDefault="00DB7522" w:rsidP="00DB7522">
            <w:pPr>
              <w:pStyle w:val="Normal0"/>
              <w:rPr>
                <w:b w:val="0"/>
                <w:sz w:val="20"/>
                <w:szCs w:val="20"/>
              </w:rPr>
            </w:pPr>
            <w:r w:rsidRPr="007A651F">
              <w:rPr>
                <w:b w:val="0"/>
                <w:sz w:val="20"/>
                <w:szCs w:val="20"/>
              </w:rPr>
              <w:t xml:space="preserve">ACOLDEMODA. (2023). Curso gratis de patronaje para hombres y niños [Lista de reproducción]. YouTube. </w:t>
            </w:r>
          </w:p>
        </w:tc>
        <w:tc>
          <w:tcPr>
            <w:tcW w:w="1746" w:type="dxa"/>
            <w:tcMar>
              <w:top w:w="100" w:type="dxa"/>
              <w:left w:w="100" w:type="dxa"/>
              <w:bottom w:w="100" w:type="dxa"/>
              <w:right w:w="100" w:type="dxa"/>
            </w:tcMar>
          </w:tcPr>
          <w:p w14:paraId="1678DA82" w14:textId="3D296A7C" w:rsidR="00DB7522" w:rsidRPr="00095C70" w:rsidRDefault="00DB7522" w:rsidP="00DB7522">
            <w:pPr>
              <w:pStyle w:val="Normal0"/>
              <w:rPr>
                <w:b w:val="0"/>
                <w:sz w:val="20"/>
                <w:szCs w:val="20"/>
              </w:rPr>
            </w:pPr>
            <w:r w:rsidRPr="00095C70">
              <w:rPr>
                <w:b w:val="0"/>
                <w:sz w:val="20"/>
                <w:szCs w:val="20"/>
              </w:rPr>
              <w:t>Video</w:t>
            </w:r>
          </w:p>
        </w:tc>
        <w:tc>
          <w:tcPr>
            <w:tcW w:w="2519" w:type="dxa"/>
            <w:tcMar>
              <w:top w:w="100" w:type="dxa"/>
              <w:left w:w="100" w:type="dxa"/>
              <w:bottom w:w="100" w:type="dxa"/>
              <w:right w:w="100" w:type="dxa"/>
            </w:tcMar>
          </w:tcPr>
          <w:p w14:paraId="35635FE1" w14:textId="3FB02E32" w:rsidR="00DB7522" w:rsidRPr="00095C70" w:rsidRDefault="00DB7522" w:rsidP="00DB7522">
            <w:pPr>
              <w:pStyle w:val="Normal0"/>
              <w:rPr>
                <w:b w:val="0"/>
                <w:sz w:val="20"/>
                <w:szCs w:val="20"/>
              </w:rPr>
            </w:pPr>
            <w:hyperlink r:id="rId68" w:history="1">
              <w:r w:rsidRPr="00095C70">
                <w:rPr>
                  <w:rStyle w:val="Hipervnculo"/>
                  <w:sz w:val="20"/>
                  <w:szCs w:val="20"/>
                </w:rPr>
                <w:t>https://www.youtube.com/playlist?list=PLDDlOkDEoAT2Cn3fyoCAiAb4jQYfYaj9K</w:t>
              </w:r>
            </w:hyperlink>
            <w:r w:rsidRPr="00095C70">
              <w:rPr>
                <w:b w:val="0"/>
                <w:sz w:val="20"/>
                <w:szCs w:val="20"/>
              </w:rPr>
              <w:t xml:space="preserve"> </w:t>
            </w:r>
          </w:p>
        </w:tc>
      </w:tr>
    </w:tbl>
    <w:p w14:paraId="0000009F" w14:textId="77777777" w:rsidR="00FF258C" w:rsidRPr="00095C70" w:rsidRDefault="00FF258C" w:rsidP="00095C70">
      <w:pPr>
        <w:pStyle w:val="Normal0"/>
        <w:rPr>
          <w:sz w:val="20"/>
          <w:szCs w:val="20"/>
        </w:rPr>
      </w:pPr>
    </w:p>
    <w:p w14:paraId="000000A0" w14:textId="650960BD" w:rsidR="00FF258C" w:rsidRPr="00095C70" w:rsidRDefault="00FF258C" w:rsidP="00095C70">
      <w:pPr>
        <w:pStyle w:val="Normal0"/>
        <w:rPr>
          <w:sz w:val="20"/>
          <w:szCs w:val="20"/>
        </w:rPr>
      </w:pPr>
    </w:p>
    <w:p w14:paraId="000000A1" w14:textId="2181BDF3" w:rsidR="00FF258C" w:rsidRPr="00095C70" w:rsidRDefault="00406E7C" w:rsidP="00095C70">
      <w:pPr>
        <w:pStyle w:val="Normal0"/>
        <w:pBdr>
          <w:top w:val="nil"/>
          <w:left w:val="nil"/>
          <w:bottom w:val="nil"/>
          <w:right w:val="nil"/>
          <w:between w:val="nil"/>
        </w:pBdr>
        <w:outlineLvl w:val="0"/>
        <w:rPr>
          <w:b/>
          <w:sz w:val="20"/>
          <w:szCs w:val="20"/>
        </w:rPr>
      </w:pPr>
      <w:bookmarkStart w:id="176" w:name="_Toc199083410"/>
      <w:r w:rsidRPr="00095C70">
        <w:rPr>
          <w:b/>
          <w:sz w:val="20"/>
          <w:szCs w:val="20"/>
        </w:rPr>
        <w:t>Glosario</w:t>
      </w:r>
      <w:bookmarkEnd w:id="176"/>
    </w:p>
    <w:p w14:paraId="000000A3" w14:textId="77777777" w:rsidR="00FF258C" w:rsidRPr="00095C70" w:rsidRDefault="00FF258C" w:rsidP="00095C70">
      <w:pPr>
        <w:pStyle w:val="Normal0"/>
        <w:pBdr>
          <w:top w:val="nil"/>
          <w:left w:val="nil"/>
          <w:bottom w:val="nil"/>
          <w:right w:val="nil"/>
          <w:between w:val="nil"/>
        </w:pBdr>
        <w:ind w:left="426"/>
        <w:rPr>
          <w:sz w:val="20"/>
          <w:szCs w:val="20"/>
        </w:rPr>
      </w:pPr>
    </w:p>
    <w:tbl>
      <w:tblPr>
        <w:tblStyle w:val="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095C70"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095C70" w:rsidRDefault="00D376E1" w:rsidP="00095C70">
            <w:pPr>
              <w:pStyle w:val="Normal0"/>
              <w:spacing w:line="276" w:lineRule="auto"/>
              <w:rPr>
                <w:sz w:val="20"/>
                <w:szCs w:val="20"/>
              </w:rPr>
            </w:pPr>
            <w:r w:rsidRPr="00095C70">
              <w:rPr>
                <w:sz w:val="20"/>
                <w:szCs w:val="20"/>
              </w:rPr>
              <w:t>TÉRMINO</w:t>
            </w:r>
          </w:p>
        </w:tc>
        <w:tc>
          <w:tcPr>
            <w:tcW w:w="7840" w:type="dxa"/>
            <w:shd w:val="clear" w:color="auto" w:fill="F9CB9C"/>
            <w:tcMar>
              <w:top w:w="100" w:type="dxa"/>
              <w:left w:w="100" w:type="dxa"/>
              <w:bottom w:w="100" w:type="dxa"/>
              <w:right w:w="100" w:type="dxa"/>
            </w:tcMar>
          </w:tcPr>
          <w:p w14:paraId="000000A5" w14:textId="77777777" w:rsidR="00FF258C" w:rsidRPr="00095C70" w:rsidRDefault="00D376E1" w:rsidP="00095C70">
            <w:pPr>
              <w:pStyle w:val="Normal0"/>
              <w:spacing w:line="276" w:lineRule="auto"/>
              <w:rPr>
                <w:sz w:val="20"/>
                <w:szCs w:val="20"/>
              </w:rPr>
            </w:pPr>
            <w:r w:rsidRPr="00095C70">
              <w:rPr>
                <w:sz w:val="20"/>
                <w:szCs w:val="20"/>
              </w:rPr>
              <w:t>SIGNIFICADO</w:t>
            </w:r>
          </w:p>
        </w:tc>
      </w:tr>
      <w:tr w:rsidR="00677AAC" w:rsidRPr="00095C70" w14:paraId="02EB378F" w14:textId="77777777">
        <w:trPr>
          <w:trHeight w:val="253"/>
        </w:trPr>
        <w:tc>
          <w:tcPr>
            <w:tcW w:w="2122" w:type="dxa"/>
            <w:tcMar>
              <w:top w:w="100" w:type="dxa"/>
              <w:left w:w="100" w:type="dxa"/>
              <w:bottom w:w="100" w:type="dxa"/>
              <w:right w:w="100" w:type="dxa"/>
            </w:tcMar>
          </w:tcPr>
          <w:p w14:paraId="000000A8" w14:textId="15CA61FC" w:rsidR="00677AAC" w:rsidRPr="00095C70" w:rsidRDefault="00175D14" w:rsidP="00095C70">
            <w:pPr>
              <w:rPr>
                <w:b w:val="0"/>
                <w:i/>
                <w:sz w:val="20"/>
                <w:szCs w:val="20"/>
              </w:rPr>
            </w:pPr>
            <w:r w:rsidRPr="00095C70">
              <w:rPr>
                <w:b w:val="0"/>
                <w:sz w:val="20"/>
                <w:szCs w:val="20"/>
              </w:rPr>
              <w:t>Alfiletero</w:t>
            </w:r>
          </w:p>
        </w:tc>
        <w:tc>
          <w:tcPr>
            <w:tcW w:w="7840" w:type="dxa"/>
            <w:tcMar>
              <w:top w:w="100" w:type="dxa"/>
              <w:left w:w="100" w:type="dxa"/>
              <w:bottom w:w="100" w:type="dxa"/>
              <w:right w:w="100" w:type="dxa"/>
            </w:tcMar>
          </w:tcPr>
          <w:p w14:paraId="000000A9" w14:textId="202FCA14" w:rsidR="00677AAC" w:rsidRPr="00095C70" w:rsidRDefault="006002EE" w:rsidP="00095C70">
            <w:pPr>
              <w:rPr>
                <w:b w:val="0"/>
                <w:sz w:val="20"/>
                <w:szCs w:val="20"/>
              </w:rPr>
            </w:pPr>
            <w:r w:rsidRPr="00095C70">
              <w:rPr>
                <w:b w:val="0"/>
                <w:sz w:val="20"/>
                <w:szCs w:val="20"/>
              </w:rPr>
              <w:t>recipiente o cojín pequeño utilizado para mantener las agujas y alfileres organizados durante el proceso de confección.</w:t>
            </w:r>
          </w:p>
        </w:tc>
      </w:tr>
      <w:tr w:rsidR="00677AAC" w:rsidRPr="00095C70" w14:paraId="4960C6B7" w14:textId="77777777">
        <w:trPr>
          <w:trHeight w:val="253"/>
        </w:trPr>
        <w:tc>
          <w:tcPr>
            <w:tcW w:w="2122" w:type="dxa"/>
            <w:tcMar>
              <w:top w:w="100" w:type="dxa"/>
              <w:left w:w="100" w:type="dxa"/>
              <w:bottom w:w="100" w:type="dxa"/>
              <w:right w:w="100" w:type="dxa"/>
            </w:tcMar>
          </w:tcPr>
          <w:p w14:paraId="2128246C" w14:textId="62616FE1" w:rsidR="00677AAC" w:rsidRPr="00095C70" w:rsidRDefault="00175D14" w:rsidP="00095C70">
            <w:pPr>
              <w:rPr>
                <w:b w:val="0"/>
                <w:sz w:val="20"/>
                <w:szCs w:val="20"/>
              </w:rPr>
            </w:pPr>
            <w:r w:rsidRPr="00095C70">
              <w:rPr>
                <w:b w:val="0"/>
                <w:sz w:val="20"/>
                <w:szCs w:val="20"/>
              </w:rPr>
              <w:t>Antropometría</w:t>
            </w:r>
          </w:p>
        </w:tc>
        <w:tc>
          <w:tcPr>
            <w:tcW w:w="7840" w:type="dxa"/>
            <w:tcMar>
              <w:top w:w="100" w:type="dxa"/>
              <w:left w:w="100" w:type="dxa"/>
              <w:bottom w:w="100" w:type="dxa"/>
              <w:right w:w="100" w:type="dxa"/>
            </w:tcMar>
          </w:tcPr>
          <w:p w14:paraId="1C0A11FD" w14:textId="32694A26" w:rsidR="00677AAC" w:rsidRPr="00095C70" w:rsidRDefault="006002EE" w:rsidP="00095C70">
            <w:pPr>
              <w:rPr>
                <w:b w:val="0"/>
                <w:sz w:val="20"/>
                <w:szCs w:val="20"/>
              </w:rPr>
            </w:pPr>
            <w:r w:rsidRPr="00095C70">
              <w:rPr>
                <w:b w:val="0"/>
                <w:sz w:val="20"/>
                <w:szCs w:val="20"/>
              </w:rPr>
              <w:t>medición sistemática del cuerpo humano que sirve de base para establecer cuadros de tallas y ajustar patrones.</w:t>
            </w:r>
          </w:p>
        </w:tc>
      </w:tr>
      <w:tr w:rsidR="00677AAC" w:rsidRPr="00095C70" w14:paraId="2D25FD72" w14:textId="77777777">
        <w:trPr>
          <w:trHeight w:val="253"/>
        </w:trPr>
        <w:tc>
          <w:tcPr>
            <w:tcW w:w="2122" w:type="dxa"/>
            <w:tcMar>
              <w:top w:w="100" w:type="dxa"/>
              <w:left w:w="100" w:type="dxa"/>
              <w:bottom w:w="100" w:type="dxa"/>
              <w:right w:w="100" w:type="dxa"/>
            </w:tcMar>
          </w:tcPr>
          <w:p w14:paraId="22ED9BC2" w14:textId="65B2F4A8" w:rsidR="00677AAC" w:rsidRPr="00095C70" w:rsidRDefault="00175D14" w:rsidP="00095C70">
            <w:pPr>
              <w:rPr>
                <w:b w:val="0"/>
                <w:sz w:val="20"/>
                <w:szCs w:val="20"/>
              </w:rPr>
            </w:pPr>
            <w:r w:rsidRPr="00095C70">
              <w:rPr>
                <w:b w:val="0"/>
                <w:sz w:val="20"/>
                <w:szCs w:val="20"/>
              </w:rPr>
              <w:t>Boceto plano</w:t>
            </w:r>
          </w:p>
        </w:tc>
        <w:tc>
          <w:tcPr>
            <w:tcW w:w="7840" w:type="dxa"/>
            <w:tcMar>
              <w:top w:w="100" w:type="dxa"/>
              <w:left w:w="100" w:type="dxa"/>
              <w:bottom w:w="100" w:type="dxa"/>
              <w:right w:w="100" w:type="dxa"/>
            </w:tcMar>
          </w:tcPr>
          <w:p w14:paraId="107D2CA2" w14:textId="3697FBD7" w:rsidR="00677AAC" w:rsidRPr="00095C70" w:rsidRDefault="006002EE" w:rsidP="00095C70">
            <w:pPr>
              <w:rPr>
                <w:b w:val="0"/>
                <w:sz w:val="20"/>
                <w:szCs w:val="20"/>
              </w:rPr>
            </w:pPr>
            <w:r w:rsidRPr="00095C70">
              <w:rPr>
                <w:b w:val="0"/>
                <w:sz w:val="20"/>
                <w:szCs w:val="20"/>
              </w:rPr>
              <w:t>dibujo técnico sin perspectiva que representa las piezas de una prenda con líneas claras y proporciones exactas.</w:t>
            </w:r>
          </w:p>
        </w:tc>
      </w:tr>
      <w:tr w:rsidR="00677AAC" w:rsidRPr="00095C70" w14:paraId="3DE279FE" w14:textId="77777777">
        <w:trPr>
          <w:trHeight w:val="253"/>
        </w:trPr>
        <w:tc>
          <w:tcPr>
            <w:tcW w:w="2122" w:type="dxa"/>
            <w:tcMar>
              <w:top w:w="100" w:type="dxa"/>
              <w:left w:w="100" w:type="dxa"/>
              <w:bottom w:w="100" w:type="dxa"/>
              <w:right w:w="100" w:type="dxa"/>
            </w:tcMar>
          </w:tcPr>
          <w:p w14:paraId="297184E2" w14:textId="22F4E2C0" w:rsidR="00677AAC" w:rsidRPr="00095C70" w:rsidRDefault="00175D14" w:rsidP="00095C70">
            <w:pPr>
              <w:rPr>
                <w:b w:val="0"/>
                <w:sz w:val="20"/>
                <w:szCs w:val="20"/>
              </w:rPr>
            </w:pPr>
            <w:r w:rsidRPr="00095C70">
              <w:rPr>
                <w:b w:val="0"/>
                <w:sz w:val="20"/>
                <w:szCs w:val="20"/>
              </w:rPr>
              <w:t>Canesú</w:t>
            </w:r>
          </w:p>
        </w:tc>
        <w:tc>
          <w:tcPr>
            <w:tcW w:w="7840" w:type="dxa"/>
            <w:tcMar>
              <w:top w:w="100" w:type="dxa"/>
              <w:left w:w="100" w:type="dxa"/>
              <w:bottom w:w="100" w:type="dxa"/>
              <w:right w:w="100" w:type="dxa"/>
            </w:tcMar>
          </w:tcPr>
          <w:p w14:paraId="0303A520" w14:textId="27E789A2" w:rsidR="00677AAC" w:rsidRPr="00095C70" w:rsidRDefault="006002EE" w:rsidP="00095C70">
            <w:pPr>
              <w:rPr>
                <w:b w:val="0"/>
                <w:sz w:val="20"/>
                <w:szCs w:val="20"/>
              </w:rPr>
            </w:pPr>
            <w:r w:rsidRPr="00095C70">
              <w:rPr>
                <w:b w:val="0"/>
                <w:sz w:val="20"/>
                <w:szCs w:val="20"/>
              </w:rPr>
              <w:t>pieza horizontal que se coloca en la parte superior del delantero o la espalda para estabilizar hombros y facilitar el montaje.</w:t>
            </w:r>
          </w:p>
        </w:tc>
      </w:tr>
      <w:tr w:rsidR="00677AAC" w:rsidRPr="00095C70" w14:paraId="10462322" w14:textId="77777777">
        <w:trPr>
          <w:trHeight w:val="253"/>
        </w:trPr>
        <w:tc>
          <w:tcPr>
            <w:tcW w:w="2122" w:type="dxa"/>
            <w:tcMar>
              <w:top w:w="100" w:type="dxa"/>
              <w:left w:w="100" w:type="dxa"/>
              <w:bottom w:w="100" w:type="dxa"/>
              <w:right w:w="100" w:type="dxa"/>
            </w:tcMar>
          </w:tcPr>
          <w:p w14:paraId="464D37F4" w14:textId="00BF75C2" w:rsidR="00677AAC" w:rsidRPr="00095C70" w:rsidRDefault="00175D14" w:rsidP="00095C70">
            <w:pPr>
              <w:rPr>
                <w:b w:val="0"/>
                <w:sz w:val="20"/>
                <w:szCs w:val="20"/>
              </w:rPr>
            </w:pPr>
            <w:r w:rsidRPr="00095C70">
              <w:rPr>
                <w:b w:val="0"/>
                <w:sz w:val="20"/>
                <w:szCs w:val="20"/>
              </w:rPr>
              <w:t>Corte al bies</w:t>
            </w:r>
          </w:p>
        </w:tc>
        <w:tc>
          <w:tcPr>
            <w:tcW w:w="7840" w:type="dxa"/>
            <w:tcMar>
              <w:top w:w="100" w:type="dxa"/>
              <w:left w:w="100" w:type="dxa"/>
              <w:bottom w:w="100" w:type="dxa"/>
              <w:right w:w="100" w:type="dxa"/>
            </w:tcMar>
          </w:tcPr>
          <w:p w14:paraId="1B686DB9" w14:textId="6633EB3F" w:rsidR="00677AAC" w:rsidRPr="00095C70" w:rsidRDefault="006002EE" w:rsidP="00095C70">
            <w:pPr>
              <w:rPr>
                <w:b w:val="0"/>
                <w:sz w:val="20"/>
                <w:szCs w:val="20"/>
              </w:rPr>
            </w:pPr>
            <w:r w:rsidRPr="00095C70">
              <w:rPr>
                <w:b w:val="0"/>
                <w:sz w:val="20"/>
                <w:szCs w:val="20"/>
              </w:rPr>
              <w:t>orientación del patrón a 45</w:t>
            </w:r>
            <w:r w:rsidR="00E15237">
              <w:rPr>
                <w:b w:val="0"/>
                <w:sz w:val="20"/>
                <w:szCs w:val="20"/>
              </w:rPr>
              <w:t>°</w:t>
            </w:r>
            <w:r w:rsidRPr="00095C70">
              <w:rPr>
                <w:b w:val="0"/>
                <w:sz w:val="20"/>
                <w:szCs w:val="20"/>
              </w:rPr>
              <w:t xml:space="preserve"> respecto al hilo de urdimbre, lo que confiere mayor elasticidad y caída al tejido.</w:t>
            </w:r>
          </w:p>
        </w:tc>
      </w:tr>
      <w:tr w:rsidR="00677AAC" w:rsidRPr="00095C70" w14:paraId="45A7B4E9" w14:textId="77777777">
        <w:trPr>
          <w:trHeight w:val="253"/>
        </w:trPr>
        <w:tc>
          <w:tcPr>
            <w:tcW w:w="2122" w:type="dxa"/>
            <w:tcMar>
              <w:top w:w="100" w:type="dxa"/>
              <w:left w:w="100" w:type="dxa"/>
              <w:bottom w:w="100" w:type="dxa"/>
              <w:right w:w="100" w:type="dxa"/>
            </w:tcMar>
          </w:tcPr>
          <w:p w14:paraId="3D6B6119" w14:textId="66305D3F" w:rsidR="00677AAC" w:rsidRPr="00095C70" w:rsidRDefault="00175D14" w:rsidP="00095C70">
            <w:pPr>
              <w:rPr>
                <w:b w:val="0"/>
                <w:sz w:val="20"/>
                <w:szCs w:val="20"/>
              </w:rPr>
            </w:pPr>
            <w:r w:rsidRPr="00095C70">
              <w:rPr>
                <w:b w:val="0"/>
                <w:sz w:val="20"/>
                <w:szCs w:val="20"/>
              </w:rPr>
              <w:t>Dobladillo</w:t>
            </w:r>
          </w:p>
        </w:tc>
        <w:tc>
          <w:tcPr>
            <w:tcW w:w="7840" w:type="dxa"/>
            <w:tcMar>
              <w:top w:w="100" w:type="dxa"/>
              <w:left w:w="100" w:type="dxa"/>
              <w:bottom w:w="100" w:type="dxa"/>
              <w:right w:w="100" w:type="dxa"/>
            </w:tcMar>
          </w:tcPr>
          <w:p w14:paraId="5B78D59C" w14:textId="36E7FF78" w:rsidR="00677AAC" w:rsidRPr="00095C70" w:rsidRDefault="006002EE" w:rsidP="00095C70">
            <w:pPr>
              <w:rPr>
                <w:b w:val="0"/>
                <w:sz w:val="20"/>
                <w:szCs w:val="20"/>
              </w:rPr>
            </w:pPr>
            <w:r w:rsidRPr="00095C70">
              <w:rPr>
                <w:b w:val="0"/>
                <w:sz w:val="20"/>
                <w:szCs w:val="20"/>
              </w:rPr>
              <w:t>terminación doblada y cosida en el borde inferior de una prenda que evita el deshilado y brinda peso al acabado.</w:t>
            </w:r>
          </w:p>
        </w:tc>
      </w:tr>
      <w:tr w:rsidR="00677AAC" w:rsidRPr="00095C70" w14:paraId="58396746" w14:textId="77777777">
        <w:trPr>
          <w:trHeight w:val="253"/>
        </w:trPr>
        <w:tc>
          <w:tcPr>
            <w:tcW w:w="2122" w:type="dxa"/>
            <w:tcMar>
              <w:top w:w="100" w:type="dxa"/>
              <w:left w:w="100" w:type="dxa"/>
              <w:bottom w:w="100" w:type="dxa"/>
              <w:right w:w="100" w:type="dxa"/>
            </w:tcMar>
          </w:tcPr>
          <w:p w14:paraId="53151C66" w14:textId="150AB64E" w:rsidR="00677AAC" w:rsidRPr="00095C70" w:rsidRDefault="00175D14" w:rsidP="00095C70">
            <w:pPr>
              <w:rPr>
                <w:b w:val="0"/>
                <w:sz w:val="20"/>
                <w:szCs w:val="20"/>
              </w:rPr>
            </w:pPr>
            <w:r w:rsidRPr="00095C70">
              <w:rPr>
                <w:b w:val="0"/>
                <w:sz w:val="20"/>
                <w:szCs w:val="20"/>
              </w:rPr>
              <w:t>Entalle</w:t>
            </w:r>
          </w:p>
        </w:tc>
        <w:tc>
          <w:tcPr>
            <w:tcW w:w="7840" w:type="dxa"/>
            <w:tcMar>
              <w:top w:w="100" w:type="dxa"/>
              <w:left w:w="100" w:type="dxa"/>
              <w:bottom w:w="100" w:type="dxa"/>
              <w:right w:w="100" w:type="dxa"/>
            </w:tcMar>
          </w:tcPr>
          <w:p w14:paraId="6BEF5915" w14:textId="2185EFF4" w:rsidR="00677AAC" w:rsidRPr="00095C70" w:rsidRDefault="006002EE" w:rsidP="00095C70">
            <w:pPr>
              <w:rPr>
                <w:b w:val="0"/>
                <w:sz w:val="20"/>
                <w:szCs w:val="20"/>
              </w:rPr>
            </w:pPr>
            <w:r w:rsidRPr="00095C70">
              <w:rPr>
                <w:b w:val="0"/>
                <w:sz w:val="20"/>
                <w:szCs w:val="20"/>
              </w:rPr>
              <w:t>reducción de holgura mediante pinzas o desplazamiento de costados para ajustar la prenda al contorno del cuerpo.</w:t>
            </w:r>
          </w:p>
        </w:tc>
      </w:tr>
      <w:tr w:rsidR="00677AAC" w:rsidRPr="00095C70" w14:paraId="4D897F76" w14:textId="77777777">
        <w:trPr>
          <w:trHeight w:val="253"/>
        </w:trPr>
        <w:tc>
          <w:tcPr>
            <w:tcW w:w="2122" w:type="dxa"/>
            <w:tcMar>
              <w:top w:w="100" w:type="dxa"/>
              <w:left w:w="100" w:type="dxa"/>
              <w:bottom w:w="100" w:type="dxa"/>
              <w:right w:w="100" w:type="dxa"/>
            </w:tcMar>
          </w:tcPr>
          <w:p w14:paraId="0F8F703A" w14:textId="4BABA146" w:rsidR="00677AAC" w:rsidRPr="00095C70" w:rsidRDefault="00175D14" w:rsidP="00095C70">
            <w:pPr>
              <w:rPr>
                <w:b w:val="0"/>
                <w:iCs/>
                <w:sz w:val="20"/>
                <w:szCs w:val="20"/>
              </w:rPr>
            </w:pPr>
            <w:r w:rsidRPr="00095C70">
              <w:rPr>
                <w:b w:val="0"/>
                <w:iCs/>
                <w:sz w:val="20"/>
                <w:szCs w:val="20"/>
              </w:rPr>
              <w:t>Escote</w:t>
            </w:r>
          </w:p>
        </w:tc>
        <w:tc>
          <w:tcPr>
            <w:tcW w:w="7840" w:type="dxa"/>
            <w:tcMar>
              <w:top w:w="100" w:type="dxa"/>
              <w:left w:w="100" w:type="dxa"/>
              <w:bottom w:w="100" w:type="dxa"/>
              <w:right w:w="100" w:type="dxa"/>
            </w:tcMar>
          </w:tcPr>
          <w:p w14:paraId="0CD11E71" w14:textId="3E75F39A" w:rsidR="00677AAC" w:rsidRPr="00095C70" w:rsidRDefault="006002EE" w:rsidP="00095C70">
            <w:pPr>
              <w:rPr>
                <w:b w:val="0"/>
                <w:sz w:val="20"/>
                <w:szCs w:val="20"/>
              </w:rPr>
            </w:pPr>
            <w:r w:rsidRPr="00095C70">
              <w:rPr>
                <w:b w:val="0"/>
                <w:sz w:val="20"/>
                <w:szCs w:val="20"/>
              </w:rPr>
              <w:t>abertura superior que rodea el cuello y determina la forma del borde frontal de la prenda.</w:t>
            </w:r>
          </w:p>
        </w:tc>
      </w:tr>
      <w:tr w:rsidR="00E95AFB" w:rsidRPr="00095C70" w14:paraId="0F714DCA" w14:textId="77777777">
        <w:trPr>
          <w:trHeight w:val="253"/>
        </w:trPr>
        <w:tc>
          <w:tcPr>
            <w:tcW w:w="2122" w:type="dxa"/>
            <w:tcMar>
              <w:top w:w="100" w:type="dxa"/>
              <w:left w:w="100" w:type="dxa"/>
              <w:bottom w:w="100" w:type="dxa"/>
              <w:right w:w="100" w:type="dxa"/>
            </w:tcMar>
          </w:tcPr>
          <w:p w14:paraId="005EDE4F" w14:textId="2992BBCC" w:rsidR="00E95AFB" w:rsidRPr="00095C70" w:rsidRDefault="00175D14" w:rsidP="00095C70">
            <w:pPr>
              <w:rPr>
                <w:b w:val="0"/>
                <w:sz w:val="20"/>
                <w:szCs w:val="20"/>
              </w:rPr>
            </w:pPr>
            <w:r w:rsidRPr="00095C70">
              <w:rPr>
                <w:b w:val="0"/>
                <w:sz w:val="20"/>
                <w:szCs w:val="20"/>
              </w:rPr>
              <w:t>Holgura</w:t>
            </w:r>
          </w:p>
        </w:tc>
        <w:tc>
          <w:tcPr>
            <w:tcW w:w="7840" w:type="dxa"/>
            <w:tcMar>
              <w:top w:w="100" w:type="dxa"/>
              <w:left w:w="100" w:type="dxa"/>
              <w:bottom w:w="100" w:type="dxa"/>
              <w:right w:w="100" w:type="dxa"/>
            </w:tcMar>
          </w:tcPr>
          <w:p w14:paraId="52833ABD" w14:textId="1EE2B084" w:rsidR="00E95AFB" w:rsidRPr="00095C70" w:rsidRDefault="006002EE" w:rsidP="00095C70">
            <w:pPr>
              <w:rPr>
                <w:b w:val="0"/>
                <w:sz w:val="20"/>
                <w:szCs w:val="20"/>
              </w:rPr>
            </w:pPr>
            <w:r w:rsidRPr="00095C70">
              <w:rPr>
                <w:b w:val="0"/>
                <w:sz w:val="20"/>
                <w:szCs w:val="20"/>
              </w:rPr>
              <w:t>cantidad adicional de tejido incorporada al contorno corporal para permitir movilidad y confort.</w:t>
            </w:r>
          </w:p>
        </w:tc>
      </w:tr>
      <w:tr w:rsidR="00E95AFB" w:rsidRPr="00095C70" w14:paraId="5ED821EA" w14:textId="77777777">
        <w:trPr>
          <w:trHeight w:val="253"/>
        </w:trPr>
        <w:tc>
          <w:tcPr>
            <w:tcW w:w="2122" w:type="dxa"/>
            <w:tcMar>
              <w:top w:w="100" w:type="dxa"/>
              <w:left w:w="100" w:type="dxa"/>
              <w:bottom w:w="100" w:type="dxa"/>
              <w:right w:w="100" w:type="dxa"/>
            </w:tcMar>
          </w:tcPr>
          <w:p w14:paraId="7837A956" w14:textId="68A15382" w:rsidR="00E95AFB" w:rsidRPr="00095C70" w:rsidRDefault="00175D14" w:rsidP="00095C70">
            <w:pPr>
              <w:rPr>
                <w:b w:val="0"/>
                <w:sz w:val="20"/>
                <w:szCs w:val="20"/>
              </w:rPr>
            </w:pPr>
            <w:r w:rsidRPr="00095C70">
              <w:rPr>
                <w:b w:val="0"/>
                <w:sz w:val="20"/>
                <w:szCs w:val="20"/>
              </w:rPr>
              <w:t>Muesca</w:t>
            </w:r>
          </w:p>
        </w:tc>
        <w:tc>
          <w:tcPr>
            <w:tcW w:w="7840" w:type="dxa"/>
            <w:tcMar>
              <w:top w:w="100" w:type="dxa"/>
              <w:left w:w="100" w:type="dxa"/>
              <w:bottom w:w="100" w:type="dxa"/>
              <w:right w:w="100" w:type="dxa"/>
            </w:tcMar>
          </w:tcPr>
          <w:p w14:paraId="0A68502A" w14:textId="1AE187CF" w:rsidR="00E95AFB" w:rsidRPr="00095C70" w:rsidRDefault="006002EE" w:rsidP="00095C70">
            <w:pPr>
              <w:rPr>
                <w:b w:val="0"/>
                <w:sz w:val="20"/>
                <w:szCs w:val="20"/>
              </w:rPr>
            </w:pPr>
            <w:r w:rsidRPr="00095C70">
              <w:rPr>
                <w:b w:val="0"/>
                <w:sz w:val="20"/>
                <w:szCs w:val="20"/>
              </w:rPr>
              <w:t>pequeña señal cortada o marcada en el borde del patrón que indica puntos de empalme entre piezas.</w:t>
            </w:r>
          </w:p>
        </w:tc>
      </w:tr>
      <w:tr w:rsidR="00E95AFB" w:rsidRPr="00095C70" w14:paraId="57E812F5" w14:textId="77777777">
        <w:trPr>
          <w:trHeight w:val="253"/>
        </w:trPr>
        <w:tc>
          <w:tcPr>
            <w:tcW w:w="2122" w:type="dxa"/>
            <w:tcMar>
              <w:top w:w="100" w:type="dxa"/>
              <w:left w:w="100" w:type="dxa"/>
              <w:bottom w:w="100" w:type="dxa"/>
              <w:right w:w="100" w:type="dxa"/>
            </w:tcMar>
          </w:tcPr>
          <w:p w14:paraId="7C3E9119" w14:textId="73DE417F" w:rsidR="00E95AFB" w:rsidRPr="00095C70" w:rsidRDefault="00175D14" w:rsidP="00095C70">
            <w:pPr>
              <w:rPr>
                <w:b w:val="0"/>
                <w:sz w:val="20"/>
                <w:szCs w:val="20"/>
              </w:rPr>
            </w:pPr>
            <w:r w:rsidRPr="00095C70">
              <w:rPr>
                <w:b w:val="0"/>
                <w:sz w:val="20"/>
                <w:szCs w:val="20"/>
              </w:rPr>
              <w:t>Patrón base</w:t>
            </w:r>
          </w:p>
        </w:tc>
        <w:tc>
          <w:tcPr>
            <w:tcW w:w="7840" w:type="dxa"/>
            <w:tcMar>
              <w:top w:w="100" w:type="dxa"/>
              <w:left w:w="100" w:type="dxa"/>
              <w:bottom w:w="100" w:type="dxa"/>
              <w:right w:w="100" w:type="dxa"/>
            </w:tcMar>
          </w:tcPr>
          <w:p w14:paraId="0751604D" w14:textId="3F8C5E2C" w:rsidR="00E95AFB" w:rsidRPr="00095C70" w:rsidRDefault="006002EE" w:rsidP="00095C70">
            <w:pPr>
              <w:rPr>
                <w:b w:val="0"/>
                <w:sz w:val="20"/>
                <w:szCs w:val="20"/>
              </w:rPr>
            </w:pPr>
            <w:r w:rsidRPr="00095C70">
              <w:rPr>
                <w:b w:val="0"/>
                <w:sz w:val="20"/>
                <w:szCs w:val="20"/>
              </w:rPr>
              <w:t>representación bidimensional que reproduce las medidas corporales sin detalles de diseño, utilizada como bloque inicial.</w:t>
            </w:r>
          </w:p>
        </w:tc>
      </w:tr>
      <w:tr w:rsidR="00E95AFB" w:rsidRPr="00095C70" w14:paraId="4F9F5AF9" w14:textId="77777777">
        <w:trPr>
          <w:trHeight w:val="253"/>
        </w:trPr>
        <w:tc>
          <w:tcPr>
            <w:tcW w:w="2122" w:type="dxa"/>
            <w:tcMar>
              <w:top w:w="100" w:type="dxa"/>
              <w:left w:w="100" w:type="dxa"/>
              <w:bottom w:w="100" w:type="dxa"/>
              <w:right w:w="100" w:type="dxa"/>
            </w:tcMar>
          </w:tcPr>
          <w:p w14:paraId="42637F75" w14:textId="4262AF45" w:rsidR="00E95AFB" w:rsidRPr="00095C70" w:rsidRDefault="00175D14" w:rsidP="00095C70">
            <w:pPr>
              <w:rPr>
                <w:b w:val="0"/>
                <w:sz w:val="20"/>
                <w:szCs w:val="20"/>
              </w:rPr>
            </w:pPr>
            <w:r w:rsidRPr="00095C70">
              <w:rPr>
                <w:b w:val="0"/>
                <w:sz w:val="20"/>
                <w:szCs w:val="20"/>
              </w:rPr>
              <w:t>Piquete</w:t>
            </w:r>
          </w:p>
        </w:tc>
        <w:tc>
          <w:tcPr>
            <w:tcW w:w="7840" w:type="dxa"/>
            <w:tcMar>
              <w:top w:w="100" w:type="dxa"/>
              <w:left w:w="100" w:type="dxa"/>
              <w:bottom w:w="100" w:type="dxa"/>
              <w:right w:w="100" w:type="dxa"/>
            </w:tcMar>
          </w:tcPr>
          <w:p w14:paraId="7E1D930D" w14:textId="4AA0102D" w:rsidR="00E95AFB" w:rsidRPr="00095C70" w:rsidRDefault="006002EE" w:rsidP="00095C70">
            <w:pPr>
              <w:tabs>
                <w:tab w:val="left" w:pos="4800"/>
              </w:tabs>
              <w:rPr>
                <w:b w:val="0"/>
                <w:sz w:val="20"/>
                <w:szCs w:val="20"/>
              </w:rPr>
            </w:pPr>
            <w:r w:rsidRPr="00095C70">
              <w:rPr>
                <w:b w:val="0"/>
                <w:sz w:val="20"/>
                <w:szCs w:val="20"/>
              </w:rPr>
              <w:t>corte o marca breve que guía la alineación precisa de costuras durante el ensamblaje.</w:t>
            </w:r>
          </w:p>
        </w:tc>
      </w:tr>
      <w:tr w:rsidR="00E95AFB" w:rsidRPr="00095C70" w14:paraId="6C815B62" w14:textId="77777777">
        <w:trPr>
          <w:trHeight w:val="253"/>
        </w:trPr>
        <w:tc>
          <w:tcPr>
            <w:tcW w:w="2122" w:type="dxa"/>
            <w:tcMar>
              <w:top w:w="100" w:type="dxa"/>
              <w:left w:w="100" w:type="dxa"/>
              <w:bottom w:w="100" w:type="dxa"/>
              <w:right w:w="100" w:type="dxa"/>
            </w:tcMar>
          </w:tcPr>
          <w:p w14:paraId="2FDC5913" w14:textId="706A4171" w:rsidR="00E95AFB" w:rsidRPr="00095C70" w:rsidRDefault="00175D14" w:rsidP="00095C70">
            <w:pPr>
              <w:rPr>
                <w:b w:val="0"/>
                <w:bCs/>
                <w:i/>
                <w:sz w:val="20"/>
                <w:szCs w:val="20"/>
              </w:rPr>
            </w:pPr>
            <w:r w:rsidRPr="00DB7522">
              <w:rPr>
                <w:b w:val="0"/>
                <w:bCs/>
                <w:i/>
                <w:sz w:val="20"/>
                <w:szCs w:val="20"/>
                <w:highlight w:val="cyan"/>
              </w:rPr>
              <w:t>Placket</w:t>
            </w:r>
          </w:p>
        </w:tc>
        <w:tc>
          <w:tcPr>
            <w:tcW w:w="7840" w:type="dxa"/>
            <w:tcMar>
              <w:top w:w="100" w:type="dxa"/>
              <w:left w:w="100" w:type="dxa"/>
              <w:bottom w:w="100" w:type="dxa"/>
              <w:right w:w="100" w:type="dxa"/>
            </w:tcMar>
          </w:tcPr>
          <w:p w14:paraId="33520472" w14:textId="25E32562" w:rsidR="00E95AFB" w:rsidRPr="00095C70" w:rsidRDefault="006002EE" w:rsidP="00095C70">
            <w:pPr>
              <w:rPr>
                <w:b w:val="0"/>
                <w:sz w:val="20"/>
                <w:szCs w:val="20"/>
              </w:rPr>
            </w:pPr>
            <w:r w:rsidRPr="00095C70">
              <w:rPr>
                <w:b w:val="0"/>
                <w:sz w:val="20"/>
                <w:szCs w:val="20"/>
              </w:rPr>
              <w:t>abertura reforzada con tapeta, habitual en mangas o delanteros, que permite la colocación de botones y facilita el vestir.</w:t>
            </w:r>
          </w:p>
        </w:tc>
      </w:tr>
      <w:tr w:rsidR="006002EE" w:rsidRPr="00095C70" w14:paraId="1C13FD4F" w14:textId="77777777">
        <w:trPr>
          <w:trHeight w:val="253"/>
        </w:trPr>
        <w:tc>
          <w:tcPr>
            <w:tcW w:w="2122" w:type="dxa"/>
            <w:tcMar>
              <w:top w:w="100" w:type="dxa"/>
              <w:left w:w="100" w:type="dxa"/>
              <w:bottom w:w="100" w:type="dxa"/>
              <w:right w:w="100" w:type="dxa"/>
            </w:tcMar>
          </w:tcPr>
          <w:p w14:paraId="68CC7A42" w14:textId="17903155" w:rsidR="006002EE" w:rsidRPr="00095C70" w:rsidRDefault="00175D14" w:rsidP="00095C70">
            <w:pPr>
              <w:rPr>
                <w:b w:val="0"/>
                <w:bCs/>
                <w:sz w:val="20"/>
                <w:szCs w:val="20"/>
              </w:rPr>
            </w:pPr>
            <w:r w:rsidRPr="00095C70">
              <w:rPr>
                <w:b w:val="0"/>
                <w:bCs/>
                <w:sz w:val="20"/>
                <w:szCs w:val="20"/>
              </w:rPr>
              <w:t>Sisa</w:t>
            </w:r>
          </w:p>
        </w:tc>
        <w:tc>
          <w:tcPr>
            <w:tcW w:w="7840" w:type="dxa"/>
            <w:tcMar>
              <w:top w:w="100" w:type="dxa"/>
              <w:left w:w="100" w:type="dxa"/>
              <w:bottom w:w="100" w:type="dxa"/>
              <w:right w:w="100" w:type="dxa"/>
            </w:tcMar>
          </w:tcPr>
          <w:p w14:paraId="077B3103" w14:textId="6CE42DE8" w:rsidR="006002EE" w:rsidRPr="00095C70" w:rsidRDefault="006002EE" w:rsidP="00095C70">
            <w:pPr>
              <w:rPr>
                <w:b w:val="0"/>
                <w:sz w:val="20"/>
                <w:szCs w:val="20"/>
              </w:rPr>
            </w:pPr>
            <w:r w:rsidRPr="00095C70">
              <w:rPr>
                <w:b w:val="0"/>
                <w:sz w:val="20"/>
                <w:szCs w:val="20"/>
              </w:rPr>
              <w:t>curva que define la unión entre el cuerpo y la manga, esencial para la movilidad del brazo.</w:t>
            </w:r>
          </w:p>
        </w:tc>
      </w:tr>
      <w:tr w:rsidR="006002EE" w:rsidRPr="00095C70" w14:paraId="321DFFCB" w14:textId="77777777">
        <w:trPr>
          <w:trHeight w:val="253"/>
        </w:trPr>
        <w:tc>
          <w:tcPr>
            <w:tcW w:w="2122" w:type="dxa"/>
            <w:tcMar>
              <w:top w:w="100" w:type="dxa"/>
              <w:left w:w="100" w:type="dxa"/>
              <w:bottom w:w="100" w:type="dxa"/>
              <w:right w:w="100" w:type="dxa"/>
            </w:tcMar>
          </w:tcPr>
          <w:p w14:paraId="45E98289" w14:textId="3C5BC93E" w:rsidR="006002EE" w:rsidRPr="00095C70" w:rsidRDefault="00175D14" w:rsidP="00095C70">
            <w:pPr>
              <w:rPr>
                <w:b w:val="0"/>
                <w:bCs/>
                <w:sz w:val="20"/>
                <w:szCs w:val="20"/>
              </w:rPr>
            </w:pPr>
            <w:r w:rsidRPr="00095C70">
              <w:rPr>
                <w:b w:val="0"/>
                <w:bCs/>
                <w:sz w:val="20"/>
                <w:szCs w:val="20"/>
              </w:rPr>
              <w:t>Vista</w:t>
            </w:r>
          </w:p>
        </w:tc>
        <w:tc>
          <w:tcPr>
            <w:tcW w:w="7840" w:type="dxa"/>
            <w:tcMar>
              <w:top w:w="100" w:type="dxa"/>
              <w:left w:w="100" w:type="dxa"/>
              <w:bottom w:w="100" w:type="dxa"/>
              <w:right w:w="100" w:type="dxa"/>
            </w:tcMar>
          </w:tcPr>
          <w:p w14:paraId="2A419C82" w14:textId="07EF893E" w:rsidR="006002EE" w:rsidRPr="00095C70" w:rsidRDefault="006002EE" w:rsidP="00095C70">
            <w:pPr>
              <w:rPr>
                <w:b w:val="0"/>
                <w:sz w:val="20"/>
                <w:szCs w:val="20"/>
              </w:rPr>
            </w:pPr>
            <w:r w:rsidRPr="00095C70">
              <w:rPr>
                <w:b w:val="0"/>
                <w:sz w:val="20"/>
                <w:szCs w:val="20"/>
              </w:rPr>
              <w:t>pieza interna que refuerza y limpia bordes como escotes, tapetas o aberturas.</w:t>
            </w:r>
          </w:p>
        </w:tc>
      </w:tr>
    </w:tbl>
    <w:p w14:paraId="000000AA" w14:textId="77777777" w:rsidR="00FF258C" w:rsidRPr="00095C70" w:rsidRDefault="00FF258C" w:rsidP="00095C70">
      <w:pPr>
        <w:pStyle w:val="Normal0"/>
        <w:rPr>
          <w:sz w:val="20"/>
          <w:szCs w:val="20"/>
        </w:rPr>
      </w:pPr>
    </w:p>
    <w:p w14:paraId="000000AB" w14:textId="77777777" w:rsidR="00FF258C" w:rsidRPr="00095C70" w:rsidRDefault="00FF258C" w:rsidP="00095C70">
      <w:pPr>
        <w:pStyle w:val="Normal0"/>
        <w:rPr>
          <w:sz w:val="20"/>
          <w:szCs w:val="20"/>
        </w:rPr>
      </w:pPr>
    </w:p>
    <w:p w14:paraId="000000AC" w14:textId="5F621313" w:rsidR="00FF258C" w:rsidRPr="00095C70" w:rsidRDefault="00406E7C" w:rsidP="00095C70">
      <w:pPr>
        <w:pStyle w:val="Normal0"/>
        <w:pBdr>
          <w:top w:val="nil"/>
          <w:left w:val="nil"/>
          <w:bottom w:val="nil"/>
          <w:right w:val="nil"/>
          <w:between w:val="nil"/>
        </w:pBdr>
        <w:outlineLvl w:val="0"/>
        <w:rPr>
          <w:b/>
          <w:sz w:val="20"/>
          <w:szCs w:val="20"/>
          <w:lang w:val="en-US"/>
        </w:rPr>
      </w:pPr>
      <w:bookmarkStart w:id="177" w:name="_Toc199083411"/>
      <w:r w:rsidRPr="00095C70">
        <w:rPr>
          <w:b/>
          <w:sz w:val="20"/>
          <w:szCs w:val="20"/>
          <w:lang w:val="en-US"/>
        </w:rPr>
        <w:t>Referencias bibliográficas</w:t>
      </w:r>
      <w:bookmarkEnd w:id="177"/>
    </w:p>
    <w:p w14:paraId="0B79649E" w14:textId="77777777" w:rsidR="00941B90" w:rsidRPr="00095C70" w:rsidRDefault="00941B90" w:rsidP="00095C70">
      <w:pPr>
        <w:pStyle w:val="Normal0"/>
        <w:pBdr>
          <w:top w:val="nil"/>
          <w:left w:val="nil"/>
          <w:bottom w:val="nil"/>
          <w:right w:val="nil"/>
          <w:between w:val="nil"/>
        </w:pBdr>
        <w:rPr>
          <w:b/>
          <w:sz w:val="20"/>
          <w:szCs w:val="20"/>
          <w:lang w:val="en-US"/>
        </w:rPr>
      </w:pPr>
    </w:p>
    <w:p w14:paraId="536EA086" w14:textId="52EDB6A2" w:rsidR="006002EE" w:rsidRPr="00DD4F89" w:rsidRDefault="006002EE" w:rsidP="00DB7522">
      <w:pPr>
        <w:pStyle w:val="Normal0"/>
        <w:spacing w:line="360" w:lineRule="auto"/>
        <w:ind w:left="1077" w:hanging="720"/>
        <w:rPr>
          <w:sz w:val="20"/>
          <w:szCs w:val="20"/>
          <w:lang w:val="en-US"/>
        </w:rPr>
      </w:pPr>
      <w:r w:rsidRPr="00095C70">
        <w:rPr>
          <w:sz w:val="20"/>
          <w:szCs w:val="20"/>
          <w:lang w:val="en-US"/>
        </w:rPr>
        <w:t xml:space="preserve">Aldrich, W. (2012). Metric pattern cutting for men’s wear: Charting the fundamentals (2.ª ed.). </w:t>
      </w:r>
      <w:r w:rsidRPr="00DD4F89">
        <w:rPr>
          <w:sz w:val="20"/>
          <w:szCs w:val="20"/>
          <w:lang w:val="en-US"/>
        </w:rPr>
        <w:t>Blo</w:t>
      </w:r>
      <w:r w:rsidR="00FB3A6F" w:rsidRPr="00DD4F89">
        <w:rPr>
          <w:sz w:val="20"/>
          <w:szCs w:val="20"/>
          <w:lang w:val="en-US"/>
        </w:rPr>
        <w:t>omsbury.</w:t>
      </w:r>
    </w:p>
    <w:p w14:paraId="0B796C34" w14:textId="2333A096" w:rsidR="006002EE" w:rsidRPr="00095C70" w:rsidRDefault="006002EE" w:rsidP="00DB7522">
      <w:pPr>
        <w:pStyle w:val="Normal0"/>
        <w:spacing w:line="360" w:lineRule="auto"/>
        <w:ind w:left="1077" w:hanging="720"/>
        <w:rPr>
          <w:sz w:val="20"/>
          <w:szCs w:val="20"/>
          <w:lang w:val="en-US"/>
        </w:rPr>
      </w:pPr>
      <w:r w:rsidRPr="00095C70">
        <w:rPr>
          <w:sz w:val="20"/>
          <w:szCs w:val="20"/>
          <w:lang w:val="en-US"/>
        </w:rPr>
        <w:t>Brown, E. (2015). Pattern engineering: A science for fashion—Men’s shirt and coll</w:t>
      </w:r>
      <w:r w:rsidR="00FB3A6F" w:rsidRPr="00095C70">
        <w:rPr>
          <w:sz w:val="20"/>
          <w:szCs w:val="20"/>
          <w:lang w:val="en-US"/>
        </w:rPr>
        <w:t>ar systems. Metropolitan Press.</w:t>
      </w:r>
    </w:p>
    <w:p w14:paraId="35361222" w14:textId="625F93C0" w:rsidR="006002EE" w:rsidRPr="00095C70" w:rsidRDefault="006002EE" w:rsidP="00DB7522">
      <w:pPr>
        <w:pStyle w:val="Normal0"/>
        <w:spacing w:line="360" w:lineRule="auto"/>
        <w:ind w:left="1077" w:hanging="720"/>
        <w:rPr>
          <w:sz w:val="20"/>
          <w:szCs w:val="20"/>
        </w:rPr>
      </w:pPr>
      <w:r w:rsidRPr="00095C70">
        <w:rPr>
          <w:sz w:val="20"/>
          <w:szCs w:val="20"/>
          <w:lang w:val="en-US"/>
        </w:rPr>
        <w:t xml:space="preserve">Carr, V., &amp; Latham, B. (1991). The anatomy of dress patterns. </w:t>
      </w:r>
      <w:r w:rsidR="00FB3A6F" w:rsidRPr="00095C70">
        <w:rPr>
          <w:sz w:val="20"/>
          <w:szCs w:val="20"/>
        </w:rPr>
        <w:t>Butterworth-Heinemann.</w:t>
      </w:r>
    </w:p>
    <w:p w14:paraId="58026F23" w14:textId="7D007433" w:rsidR="00FB3A6F" w:rsidRPr="00095C70" w:rsidRDefault="00FB3A6F" w:rsidP="00DB7522">
      <w:pPr>
        <w:pStyle w:val="Normal0"/>
        <w:spacing w:line="360" w:lineRule="auto"/>
        <w:ind w:left="1077" w:hanging="720"/>
        <w:rPr>
          <w:sz w:val="20"/>
          <w:szCs w:val="20"/>
        </w:rPr>
      </w:pPr>
      <w:r w:rsidRPr="00095C70">
        <w:rPr>
          <w:sz w:val="20"/>
          <w:szCs w:val="20"/>
        </w:rPr>
        <w:t>Cantillo, E. (2014). Patronaje industrial masculino: Programa y escalado [PDF]. SlideShare.</w:t>
      </w:r>
    </w:p>
    <w:p w14:paraId="1576C390" w14:textId="389458AC" w:rsidR="004578FA" w:rsidRPr="00095C70" w:rsidRDefault="004578FA" w:rsidP="00DB7522">
      <w:pPr>
        <w:pStyle w:val="Normal0"/>
        <w:spacing w:line="360" w:lineRule="auto"/>
        <w:ind w:left="1077" w:hanging="720"/>
        <w:rPr>
          <w:sz w:val="20"/>
          <w:szCs w:val="20"/>
        </w:rPr>
      </w:pPr>
      <w:r w:rsidRPr="00095C70">
        <w:rPr>
          <w:sz w:val="20"/>
          <w:szCs w:val="20"/>
        </w:rPr>
        <w:t>Donnanno, A. (2016). Técnicas de patronaje de moda. Volumen 1. Editorial GG.</w:t>
      </w:r>
    </w:p>
    <w:p w14:paraId="5AD5990B" w14:textId="2A0320FF" w:rsidR="00FB3A6F" w:rsidRPr="00095C70" w:rsidRDefault="00FB3A6F" w:rsidP="00DB7522">
      <w:pPr>
        <w:pStyle w:val="Normal0"/>
        <w:spacing w:line="360" w:lineRule="auto"/>
        <w:ind w:left="1077" w:hanging="720"/>
        <w:rPr>
          <w:sz w:val="20"/>
          <w:szCs w:val="20"/>
        </w:rPr>
      </w:pPr>
      <w:r w:rsidRPr="00095C70">
        <w:rPr>
          <w:sz w:val="20"/>
          <w:szCs w:val="20"/>
        </w:rPr>
        <w:t>García, R. (2014). Patrones de costura masculinos: Patrón XXI. Editorial Técnica.</w:t>
      </w:r>
    </w:p>
    <w:p w14:paraId="42DDD16E" w14:textId="779C74D8" w:rsidR="00FB3A6F" w:rsidRPr="00095C70" w:rsidRDefault="00FB3A6F" w:rsidP="00DB7522">
      <w:pPr>
        <w:pStyle w:val="Normal0"/>
        <w:spacing w:line="360" w:lineRule="auto"/>
        <w:ind w:left="1077" w:hanging="720"/>
        <w:rPr>
          <w:sz w:val="20"/>
          <w:szCs w:val="20"/>
        </w:rPr>
      </w:pPr>
      <w:r w:rsidRPr="00095C70">
        <w:rPr>
          <w:sz w:val="20"/>
          <w:szCs w:val="20"/>
        </w:rPr>
        <w:t>Heller, E.-M. (2015). Escuela de costura: Nociones básicas y técnicas. Everand.</w:t>
      </w:r>
    </w:p>
    <w:p w14:paraId="00551641" w14:textId="793079AD" w:rsidR="00FB3A6F" w:rsidRPr="00095C70" w:rsidRDefault="00FB3A6F" w:rsidP="00DB7522">
      <w:pPr>
        <w:pStyle w:val="Normal0"/>
        <w:spacing w:line="360" w:lineRule="auto"/>
        <w:ind w:left="1077" w:hanging="720"/>
        <w:rPr>
          <w:sz w:val="20"/>
          <w:szCs w:val="20"/>
        </w:rPr>
      </w:pPr>
      <w:r w:rsidRPr="00095C70">
        <w:rPr>
          <w:sz w:val="20"/>
          <w:szCs w:val="20"/>
        </w:rPr>
        <w:t>Heller, E.-M. (2016). Técnicas de patronaje de moda: Carrera Diseño y Gestión en Moda (Tomo II – Hombre). Universidad Peruana de Ciencias Aplicadas.</w:t>
      </w:r>
    </w:p>
    <w:p w14:paraId="4531D538" w14:textId="0D1DED99" w:rsidR="00FB3A6F" w:rsidRPr="00095C70" w:rsidRDefault="00FB3A6F" w:rsidP="00DB7522">
      <w:pPr>
        <w:pStyle w:val="Normal0"/>
        <w:spacing w:line="360" w:lineRule="auto"/>
        <w:ind w:left="1077" w:hanging="720"/>
        <w:rPr>
          <w:sz w:val="20"/>
          <w:szCs w:val="20"/>
        </w:rPr>
      </w:pPr>
      <w:r w:rsidRPr="00095C70">
        <w:rPr>
          <w:sz w:val="20"/>
          <w:szCs w:val="20"/>
        </w:rPr>
        <w:t>Innovación y Cualificación, S. L. (2018). Materiales, herramientas, máquinas y equipos de confección. Everand.</w:t>
      </w:r>
    </w:p>
    <w:p w14:paraId="2191A90F" w14:textId="5A325445" w:rsidR="00FB3A6F" w:rsidRPr="00095C70" w:rsidRDefault="00FB3A6F" w:rsidP="00DB7522">
      <w:pPr>
        <w:pStyle w:val="Normal0"/>
        <w:spacing w:line="360" w:lineRule="auto"/>
        <w:ind w:left="1077" w:hanging="720"/>
        <w:rPr>
          <w:sz w:val="20"/>
          <w:szCs w:val="20"/>
        </w:rPr>
      </w:pPr>
      <w:r w:rsidRPr="00095C70">
        <w:rPr>
          <w:sz w:val="20"/>
          <w:szCs w:val="20"/>
        </w:rPr>
        <w:t>Jungclaus, S. (2023). Guía avanzada de sastrería masculina: Manual de patronaje para diferentes formas corporales. Everand.</w:t>
      </w:r>
    </w:p>
    <w:p w14:paraId="27D480EC" w14:textId="72BBA8E0" w:rsidR="00FB3A6F" w:rsidRPr="00095C70" w:rsidRDefault="00FB3A6F" w:rsidP="00DB7522">
      <w:pPr>
        <w:pStyle w:val="Normal0"/>
        <w:spacing w:line="360" w:lineRule="auto"/>
        <w:ind w:left="1077" w:hanging="720"/>
        <w:rPr>
          <w:sz w:val="20"/>
          <w:szCs w:val="20"/>
        </w:rPr>
      </w:pPr>
      <w:r w:rsidRPr="00095C70">
        <w:rPr>
          <w:sz w:val="20"/>
          <w:szCs w:val="20"/>
        </w:rPr>
        <w:t>Martínez, M. I., Valbuena, D. P., &amp; Fuentes, D. I. L. (2019). Fundamentos del patronaje y patronaje masculino básico. Servicio Nacional de Aprendizaje SENA.</w:t>
      </w:r>
    </w:p>
    <w:p w14:paraId="47CE0641" w14:textId="43276CE8" w:rsidR="00FB3A6F" w:rsidRPr="00095C70" w:rsidRDefault="00FB3A6F" w:rsidP="00DB7522">
      <w:pPr>
        <w:pStyle w:val="Normal0"/>
        <w:spacing w:line="360" w:lineRule="auto"/>
        <w:ind w:left="1077" w:hanging="720"/>
        <w:rPr>
          <w:sz w:val="20"/>
          <w:szCs w:val="20"/>
        </w:rPr>
      </w:pPr>
      <w:r w:rsidRPr="00095C70">
        <w:rPr>
          <w:sz w:val="20"/>
          <w:szCs w:val="20"/>
        </w:rPr>
        <w:t>Muñoz, A. (2019). Manual de patronaje industrial para hombre: Trazado y escalado. Editorial Textil.</w:t>
      </w:r>
    </w:p>
    <w:p w14:paraId="40051ACC" w14:textId="47BC6D4A" w:rsidR="00FB3A6F" w:rsidRPr="00095C70" w:rsidRDefault="00FB3A6F" w:rsidP="00DB7522">
      <w:pPr>
        <w:pStyle w:val="Normal0"/>
        <w:spacing w:line="360" w:lineRule="auto"/>
        <w:ind w:left="1077" w:hanging="720"/>
        <w:rPr>
          <w:sz w:val="20"/>
          <w:szCs w:val="20"/>
        </w:rPr>
      </w:pPr>
      <w:r w:rsidRPr="00095C70">
        <w:rPr>
          <w:sz w:val="20"/>
          <w:szCs w:val="20"/>
        </w:rPr>
        <w:t>Pérez, C. (2018). Patronaje y confección de prendas masculinas: Enfoque industrial. Editorial Moda.</w:t>
      </w:r>
    </w:p>
    <w:p w14:paraId="5B7C7465" w14:textId="3F772650" w:rsidR="00FB3A6F" w:rsidRPr="00095C70" w:rsidRDefault="00FB3A6F" w:rsidP="00DB7522">
      <w:pPr>
        <w:pStyle w:val="Normal0"/>
        <w:spacing w:line="360" w:lineRule="auto"/>
        <w:ind w:left="1077" w:hanging="720"/>
        <w:rPr>
          <w:sz w:val="20"/>
          <w:szCs w:val="20"/>
        </w:rPr>
      </w:pPr>
      <w:r w:rsidRPr="00095C70">
        <w:rPr>
          <w:sz w:val="20"/>
          <w:szCs w:val="20"/>
        </w:rPr>
        <w:t>Promopress. (2017). Técnicas de patronaje de moda: Alta costura y patronaje industrial. Promopress.</w:t>
      </w:r>
    </w:p>
    <w:p w14:paraId="5F6D834C" w14:textId="74A009F3" w:rsidR="00FB3A6F" w:rsidRPr="00095C70" w:rsidRDefault="00FB3A6F" w:rsidP="00DB7522">
      <w:pPr>
        <w:pStyle w:val="Normal0"/>
        <w:spacing w:line="360" w:lineRule="auto"/>
        <w:ind w:left="1077" w:hanging="720"/>
        <w:rPr>
          <w:sz w:val="20"/>
          <w:szCs w:val="20"/>
        </w:rPr>
      </w:pPr>
      <w:r w:rsidRPr="00095C70">
        <w:rPr>
          <w:sz w:val="20"/>
          <w:szCs w:val="20"/>
        </w:rPr>
        <w:t>Rodríguez, L. (2020). Patronaje industrial de prendas de vestir: Estudios y aplicaciones. Editorial Bogotá.</w:t>
      </w:r>
    </w:p>
    <w:p w14:paraId="14C056FF" w14:textId="4104879C" w:rsidR="00FB3A6F" w:rsidRPr="00095C70" w:rsidRDefault="00FB3A6F" w:rsidP="00DB7522">
      <w:pPr>
        <w:pStyle w:val="Normal0"/>
        <w:spacing w:line="360" w:lineRule="auto"/>
        <w:ind w:left="1077" w:hanging="720"/>
        <w:rPr>
          <w:sz w:val="20"/>
          <w:szCs w:val="20"/>
        </w:rPr>
      </w:pPr>
      <w:r w:rsidRPr="00095C70">
        <w:rPr>
          <w:sz w:val="20"/>
          <w:szCs w:val="20"/>
        </w:rPr>
        <w:t>Rubio, J. (2021). Patronaje industrial: Del manuscrito al software CAD. Editorial Técnica.</w:t>
      </w:r>
    </w:p>
    <w:p w14:paraId="024BD580" w14:textId="13152921" w:rsidR="00FB3A6F" w:rsidRPr="00095C70" w:rsidRDefault="00FB3A6F" w:rsidP="00DB7522">
      <w:pPr>
        <w:pStyle w:val="Normal0"/>
        <w:spacing w:line="360" w:lineRule="auto"/>
        <w:ind w:left="1077" w:hanging="720"/>
        <w:rPr>
          <w:sz w:val="20"/>
          <w:szCs w:val="20"/>
        </w:rPr>
      </w:pPr>
      <w:r w:rsidRPr="00095C70">
        <w:rPr>
          <w:sz w:val="20"/>
          <w:szCs w:val="20"/>
        </w:rPr>
        <w:t>Sánchez, P. (2018). Patronaje geométrico e informático para prendas masculinas. Patrón XXI.</w:t>
      </w:r>
    </w:p>
    <w:p w14:paraId="57A981B0" w14:textId="5A3F0774" w:rsidR="00FB3A6F" w:rsidRPr="00095C70" w:rsidRDefault="00FB3A6F" w:rsidP="00DB7522">
      <w:pPr>
        <w:pStyle w:val="Normal0"/>
        <w:spacing w:line="360" w:lineRule="auto"/>
        <w:ind w:left="1077" w:hanging="720"/>
        <w:rPr>
          <w:sz w:val="20"/>
          <w:szCs w:val="20"/>
        </w:rPr>
      </w:pPr>
      <w:r w:rsidRPr="00095C70">
        <w:rPr>
          <w:sz w:val="20"/>
          <w:szCs w:val="20"/>
        </w:rPr>
        <w:t>Sierra, E. (2016). Métodos de escalado de patrones masculinos para producción industrial. Planeta Textil.</w:t>
      </w:r>
    </w:p>
    <w:p w14:paraId="3C516951" w14:textId="1E300F4A" w:rsidR="006002EE" w:rsidRPr="00095C70" w:rsidRDefault="006002EE" w:rsidP="00DB7522">
      <w:pPr>
        <w:pStyle w:val="Normal0"/>
        <w:spacing w:line="360" w:lineRule="auto"/>
        <w:ind w:left="1077" w:hanging="720"/>
        <w:rPr>
          <w:sz w:val="20"/>
          <w:szCs w:val="20"/>
        </w:rPr>
      </w:pPr>
      <w:r w:rsidRPr="00095C70">
        <w:rPr>
          <w:sz w:val="20"/>
          <w:szCs w:val="20"/>
        </w:rPr>
        <w:t>Servicio Nacional de Aprendizaje. (2014). Guía de patronaje básico ma</w:t>
      </w:r>
      <w:r w:rsidR="00FB3A6F" w:rsidRPr="00095C70">
        <w:rPr>
          <w:sz w:val="20"/>
          <w:szCs w:val="20"/>
        </w:rPr>
        <w:t>sculino (Manual interno). SENA.</w:t>
      </w:r>
    </w:p>
    <w:p w14:paraId="7588639D" w14:textId="374DB835" w:rsidR="006002EE" w:rsidRPr="00095C70" w:rsidRDefault="006002EE" w:rsidP="00DB7522">
      <w:pPr>
        <w:pStyle w:val="Normal0"/>
        <w:spacing w:line="360" w:lineRule="auto"/>
        <w:ind w:left="1077" w:hanging="720"/>
        <w:rPr>
          <w:sz w:val="20"/>
          <w:szCs w:val="20"/>
        </w:rPr>
      </w:pPr>
      <w:r w:rsidRPr="00095C70">
        <w:rPr>
          <w:sz w:val="20"/>
          <w:szCs w:val="20"/>
        </w:rPr>
        <w:t>Servicio Nacional de Aprendizaje. (2014). Manual de operación de máquinas de coser in</w:t>
      </w:r>
      <w:r w:rsidR="00FB3A6F" w:rsidRPr="00095C70">
        <w:rPr>
          <w:sz w:val="20"/>
          <w:szCs w:val="20"/>
        </w:rPr>
        <w:t>dustrial (p. 40). SENA.</w:t>
      </w:r>
    </w:p>
    <w:p w14:paraId="000000AF" w14:textId="467E8DF7" w:rsidR="00FF258C" w:rsidRPr="00095C70" w:rsidRDefault="006002EE" w:rsidP="00DB7522">
      <w:pPr>
        <w:pStyle w:val="Normal0"/>
        <w:spacing w:line="360" w:lineRule="auto"/>
        <w:ind w:left="1077" w:hanging="720"/>
        <w:rPr>
          <w:sz w:val="20"/>
          <w:szCs w:val="20"/>
        </w:rPr>
      </w:pPr>
      <w:r w:rsidRPr="00095C70">
        <w:rPr>
          <w:sz w:val="20"/>
          <w:szCs w:val="20"/>
        </w:rPr>
        <w:t>Servicio Nacional de Aprendizaje. (2023). Normas gráficas para la señalización de patrones (Boletín técnico). SENA.</w:t>
      </w:r>
    </w:p>
    <w:p w14:paraId="5AC09086" w14:textId="77777777" w:rsidR="00FB3A6F" w:rsidRPr="00095C70" w:rsidRDefault="00FB3A6F" w:rsidP="00DB7522">
      <w:pPr>
        <w:pStyle w:val="Normal0"/>
        <w:spacing w:line="360" w:lineRule="auto"/>
        <w:ind w:left="1077" w:hanging="720"/>
        <w:rPr>
          <w:sz w:val="20"/>
          <w:szCs w:val="20"/>
        </w:rPr>
      </w:pPr>
      <w:r w:rsidRPr="00095C70">
        <w:rPr>
          <w:sz w:val="20"/>
          <w:szCs w:val="20"/>
        </w:rPr>
        <w:t>Torres, F. (2019). Diseño y patronaje industrial masculino: De la teoría a la práctica. T&amp;M Editorial.</w:t>
      </w:r>
    </w:p>
    <w:p w14:paraId="6EB5BC21" w14:textId="230F379B" w:rsidR="006002EE" w:rsidRPr="00095C70" w:rsidRDefault="006002EE" w:rsidP="00095C70">
      <w:pPr>
        <w:pStyle w:val="Normal0"/>
        <w:rPr>
          <w:sz w:val="20"/>
          <w:szCs w:val="20"/>
        </w:rPr>
      </w:pPr>
    </w:p>
    <w:p w14:paraId="0A174215" w14:textId="77777777" w:rsidR="006002EE" w:rsidRPr="00095C70" w:rsidRDefault="006002EE" w:rsidP="00095C70">
      <w:pPr>
        <w:pStyle w:val="Normal0"/>
        <w:rPr>
          <w:sz w:val="20"/>
          <w:szCs w:val="20"/>
        </w:rPr>
      </w:pPr>
    </w:p>
    <w:p w14:paraId="000000B0" w14:textId="77777777" w:rsidR="00FF258C" w:rsidRPr="00095C70" w:rsidRDefault="00D376E1" w:rsidP="00095C70">
      <w:pPr>
        <w:rPr>
          <w:b/>
          <w:sz w:val="20"/>
          <w:szCs w:val="20"/>
        </w:rPr>
      </w:pPr>
      <w:bookmarkStart w:id="178" w:name="_Toc193287077"/>
      <w:bookmarkStart w:id="179" w:name="_Toc196758595"/>
      <w:r w:rsidRPr="00095C70">
        <w:rPr>
          <w:b/>
          <w:sz w:val="20"/>
          <w:szCs w:val="20"/>
        </w:rPr>
        <w:t>CONTROL DEL DOCUMENTO</w:t>
      </w:r>
      <w:bookmarkEnd w:id="178"/>
      <w:bookmarkEnd w:id="179"/>
    </w:p>
    <w:p w14:paraId="000000B1" w14:textId="77777777" w:rsidR="00FF258C" w:rsidRPr="00095C70" w:rsidRDefault="00FF258C" w:rsidP="00095C70">
      <w:pPr>
        <w:pStyle w:val="Normal0"/>
        <w:rPr>
          <w:b/>
          <w:sz w:val="20"/>
          <w:szCs w:val="20"/>
        </w:rPr>
      </w:pPr>
    </w:p>
    <w:tbl>
      <w:tblPr>
        <w:tblStyle w:val="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095C70" w14:paraId="27B3F990" w14:textId="77777777" w:rsidTr="00C45A3B">
        <w:tc>
          <w:tcPr>
            <w:tcW w:w="1272" w:type="dxa"/>
            <w:tcBorders>
              <w:top w:val="nil"/>
              <w:left w:val="nil"/>
            </w:tcBorders>
            <w:shd w:val="clear" w:color="auto" w:fill="auto"/>
          </w:tcPr>
          <w:p w14:paraId="000000B2" w14:textId="77777777" w:rsidR="00FF258C" w:rsidRPr="00095C70" w:rsidRDefault="00FF258C" w:rsidP="00095C70">
            <w:pPr>
              <w:pStyle w:val="Normal0"/>
              <w:spacing w:line="276" w:lineRule="auto"/>
              <w:rPr>
                <w:sz w:val="20"/>
                <w:szCs w:val="20"/>
              </w:rPr>
            </w:pPr>
          </w:p>
        </w:tc>
        <w:tc>
          <w:tcPr>
            <w:tcW w:w="1991" w:type="dxa"/>
            <w:vAlign w:val="center"/>
          </w:tcPr>
          <w:p w14:paraId="000000B3" w14:textId="77777777" w:rsidR="00FF258C" w:rsidRPr="00095C70" w:rsidRDefault="00D376E1" w:rsidP="00095C70">
            <w:pPr>
              <w:pStyle w:val="Normal0"/>
              <w:spacing w:line="276" w:lineRule="auto"/>
              <w:rPr>
                <w:sz w:val="20"/>
                <w:szCs w:val="20"/>
              </w:rPr>
            </w:pPr>
            <w:r w:rsidRPr="00095C70">
              <w:rPr>
                <w:sz w:val="20"/>
                <w:szCs w:val="20"/>
              </w:rPr>
              <w:t>Nombre</w:t>
            </w:r>
          </w:p>
        </w:tc>
        <w:tc>
          <w:tcPr>
            <w:tcW w:w="1559" w:type="dxa"/>
            <w:vAlign w:val="center"/>
          </w:tcPr>
          <w:p w14:paraId="000000B4" w14:textId="77777777" w:rsidR="00FF258C" w:rsidRPr="00095C70" w:rsidRDefault="00D376E1" w:rsidP="00095C70">
            <w:pPr>
              <w:pStyle w:val="Normal0"/>
              <w:spacing w:line="276" w:lineRule="auto"/>
              <w:rPr>
                <w:sz w:val="20"/>
                <w:szCs w:val="20"/>
              </w:rPr>
            </w:pPr>
            <w:r w:rsidRPr="00095C70">
              <w:rPr>
                <w:sz w:val="20"/>
                <w:szCs w:val="20"/>
              </w:rPr>
              <w:t>Cargo</w:t>
            </w:r>
          </w:p>
        </w:tc>
        <w:tc>
          <w:tcPr>
            <w:tcW w:w="3257" w:type="dxa"/>
            <w:vAlign w:val="center"/>
          </w:tcPr>
          <w:p w14:paraId="000000B5" w14:textId="77777777" w:rsidR="00FF258C" w:rsidRPr="00095C70" w:rsidRDefault="00D376E1" w:rsidP="00095C70">
            <w:pPr>
              <w:pStyle w:val="Normal0"/>
              <w:spacing w:line="276" w:lineRule="auto"/>
              <w:rPr>
                <w:sz w:val="20"/>
                <w:szCs w:val="20"/>
              </w:rPr>
            </w:pPr>
            <w:r w:rsidRPr="00095C70">
              <w:rPr>
                <w:sz w:val="20"/>
                <w:szCs w:val="20"/>
              </w:rPr>
              <w:t>Dependencia</w:t>
            </w:r>
          </w:p>
          <w:p w14:paraId="000000B6" w14:textId="77777777" w:rsidR="00FF258C" w:rsidRPr="00095C70" w:rsidRDefault="00D376E1" w:rsidP="00095C70">
            <w:pPr>
              <w:pStyle w:val="Normal0"/>
              <w:spacing w:line="276" w:lineRule="auto"/>
              <w:rPr>
                <w:sz w:val="20"/>
                <w:szCs w:val="20"/>
              </w:rPr>
            </w:pPr>
            <w:r w:rsidRPr="00095C70">
              <w:rPr>
                <w:sz w:val="20"/>
                <w:szCs w:val="20"/>
              </w:rPr>
              <w:t>(Para el SENA indicar Regional y Centro de Formación)</w:t>
            </w:r>
          </w:p>
        </w:tc>
        <w:tc>
          <w:tcPr>
            <w:tcW w:w="1888" w:type="dxa"/>
            <w:vAlign w:val="center"/>
          </w:tcPr>
          <w:p w14:paraId="000000B7" w14:textId="77777777" w:rsidR="00FF258C" w:rsidRPr="00095C70" w:rsidRDefault="00D376E1" w:rsidP="00095C70">
            <w:pPr>
              <w:pStyle w:val="Normal0"/>
              <w:spacing w:line="276" w:lineRule="auto"/>
              <w:rPr>
                <w:sz w:val="20"/>
                <w:szCs w:val="20"/>
              </w:rPr>
            </w:pPr>
            <w:r w:rsidRPr="00095C70">
              <w:rPr>
                <w:sz w:val="20"/>
                <w:szCs w:val="20"/>
              </w:rPr>
              <w:t>Fecha</w:t>
            </w:r>
          </w:p>
        </w:tc>
      </w:tr>
      <w:tr w:rsidR="00FF258C" w:rsidRPr="00095C70" w14:paraId="2FF467CA" w14:textId="77777777">
        <w:trPr>
          <w:trHeight w:val="340"/>
        </w:trPr>
        <w:tc>
          <w:tcPr>
            <w:tcW w:w="1272" w:type="dxa"/>
            <w:vMerge w:val="restart"/>
          </w:tcPr>
          <w:p w14:paraId="000000B8" w14:textId="77777777" w:rsidR="00FF258C" w:rsidRPr="00095C70" w:rsidRDefault="00D376E1" w:rsidP="00095C70">
            <w:pPr>
              <w:pStyle w:val="Normal0"/>
              <w:spacing w:line="276" w:lineRule="auto"/>
              <w:rPr>
                <w:sz w:val="20"/>
                <w:szCs w:val="20"/>
              </w:rPr>
            </w:pPr>
            <w:r w:rsidRPr="00095C70">
              <w:rPr>
                <w:sz w:val="20"/>
                <w:szCs w:val="20"/>
              </w:rPr>
              <w:lastRenderedPageBreak/>
              <w:t>Autor (es)</w:t>
            </w:r>
          </w:p>
        </w:tc>
        <w:tc>
          <w:tcPr>
            <w:tcW w:w="1991" w:type="dxa"/>
          </w:tcPr>
          <w:p w14:paraId="000000B9" w14:textId="22A32BF0" w:rsidR="00FF258C" w:rsidRPr="00095C70" w:rsidRDefault="00677AAC" w:rsidP="00095C70">
            <w:pPr>
              <w:pStyle w:val="Normal0"/>
              <w:spacing w:line="276" w:lineRule="auto"/>
              <w:rPr>
                <w:b w:val="0"/>
                <w:sz w:val="20"/>
                <w:szCs w:val="20"/>
              </w:rPr>
            </w:pPr>
            <w:r w:rsidRPr="00095C70">
              <w:rPr>
                <w:b w:val="0"/>
                <w:sz w:val="20"/>
                <w:szCs w:val="20"/>
              </w:rPr>
              <w:t>Paola Angélica Castro Salazar</w:t>
            </w:r>
          </w:p>
        </w:tc>
        <w:tc>
          <w:tcPr>
            <w:tcW w:w="1559" w:type="dxa"/>
          </w:tcPr>
          <w:p w14:paraId="000000BA" w14:textId="4FCCF808" w:rsidR="00FF258C" w:rsidRPr="00095C70" w:rsidRDefault="00E42E80" w:rsidP="00095C70">
            <w:pPr>
              <w:pStyle w:val="Normal0"/>
              <w:spacing w:line="276" w:lineRule="auto"/>
              <w:rPr>
                <w:b w:val="0"/>
                <w:sz w:val="20"/>
                <w:szCs w:val="20"/>
              </w:rPr>
            </w:pPr>
            <w:r w:rsidRPr="00095C70">
              <w:rPr>
                <w:b w:val="0"/>
                <w:sz w:val="20"/>
                <w:szCs w:val="20"/>
              </w:rPr>
              <w:t xml:space="preserve">Experta </w:t>
            </w:r>
            <w:r w:rsidR="00E15237">
              <w:rPr>
                <w:b w:val="0"/>
                <w:sz w:val="20"/>
                <w:szCs w:val="20"/>
              </w:rPr>
              <w:t>temática</w:t>
            </w:r>
          </w:p>
        </w:tc>
        <w:tc>
          <w:tcPr>
            <w:tcW w:w="3257" w:type="dxa"/>
          </w:tcPr>
          <w:p w14:paraId="000000BB" w14:textId="14290130" w:rsidR="00FF258C" w:rsidRPr="00095C70" w:rsidRDefault="00677AAC" w:rsidP="00095C70">
            <w:pPr>
              <w:pStyle w:val="Normal0"/>
              <w:spacing w:line="276" w:lineRule="auto"/>
              <w:rPr>
                <w:b w:val="0"/>
                <w:sz w:val="20"/>
                <w:szCs w:val="20"/>
              </w:rPr>
            </w:pPr>
            <w:r w:rsidRPr="00095C70">
              <w:rPr>
                <w:b w:val="0"/>
                <w:sz w:val="20"/>
                <w:szCs w:val="20"/>
              </w:rPr>
              <w:t xml:space="preserve">Centro Agroturístico </w:t>
            </w:r>
            <w:r w:rsidR="001618B7" w:rsidRPr="00095C70">
              <w:rPr>
                <w:b w:val="0"/>
                <w:sz w:val="20"/>
                <w:szCs w:val="20"/>
              </w:rPr>
              <w:t>– Regional Santander</w:t>
            </w:r>
            <w:r w:rsidRPr="00095C70">
              <w:rPr>
                <w:b w:val="0"/>
                <w:sz w:val="20"/>
                <w:szCs w:val="20"/>
              </w:rPr>
              <w:t xml:space="preserve"> </w:t>
            </w:r>
          </w:p>
        </w:tc>
        <w:tc>
          <w:tcPr>
            <w:tcW w:w="1888" w:type="dxa"/>
          </w:tcPr>
          <w:p w14:paraId="000000BC" w14:textId="18197808" w:rsidR="00FF258C" w:rsidRPr="00095C70" w:rsidRDefault="00BC5CF1" w:rsidP="00095C70">
            <w:pPr>
              <w:pStyle w:val="Normal0"/>
              <w:spacing w:line="276" w:lineRule="auto"/>
              <w:rPr>
                <w:b w:val="0"/>
                <w:sz w:val="20"/>
                <w:szCs w:val="20"/>
              </w:rPr>
            </w:pPr>
            <w:r w:rsidRPr="00095C70">
              <w:rPr>
                <w:b w:val="0"/>
                <w:sz w:val="20"/>
                <w:szCs w:val="20"/>
              </w:rPr>
              <w:t>Mayo</w:t>
            </w:r>
            <w:r w:rsidR="00B558CF" w:rsidRPr="00095C70">
              <w:rPr>
                <w:b w:val="0"/>
                <w:sz w:val="20"/>
                <w:szCs w:val="20"/>
              </w:rPr>
              <w:t xml:space="preserve"> de 2025</w:t>
            </w:r>
          </w:p>
        </w:tc>
      </w:tr>
      <w:tr w:rsidR="00FF258C" w:rsidRPr="00095C70" w14:paraId="6A05A809" w14:textId="77777777">
        <w:trPr>
          <w:trHeight w:val="340"/>
        </w:trPr>
        <w:tc>
          <w:tcPr>
            <w:tcW w:w="1272" w:type="dxa"/>
            <w:vMerge/>
          </w:tcPr>
          <w:p w14:paraId="000000BD" w14:textId="77777777" w:rsidR="00FF258C" w:rsidRPr="00095C70" w:rsidRDefault="00FF258C" w:rsidP="00095C70">
            <w:pPr>
              <w:pStyle w:val="Normal0"/>
              <w:widowControl w:val="0"/>
              <w:pBdr>
                <w:top w:val="nil"/>
                <w:left w:val="nil"/>
                <w:bottom w:val="nil"/>
                <w:right w:val="nil"/>
                <w:between w:val="nil"/>
              </w:pBdr>
              <w:spacing w:line="276" w:lineRule="auto"/>
              <w:rPr>
                <w:sz w:val="20"/>
                <w:szCs w:val="20"/>
              </w:rPr>
            </w:pPr>
          </w:p>
        </w:tc>
        <w:tc>
          <w:tcPr>
            <w:tcW w:w="1991" w:type="dxa"/>
          </w:tcPr>
          <w:p w14:paraId="000000BE" w14:textId="77777777" w:rsidR="00FF258C" w:rsidRPr="00095C70" w:rsidRDefault="00FF258C" w:rsidP="00095C70">
            <w:pPr>
              <w:pStyle w:val="Normal0"/>
              <w:spacing w:line="276" w:lineRule="auto"/>
              <w:rPr>
                <w:sz w:val="20"/>
                <w:szCs w:val="20"/>
              </w:rPr>
            </w:pPr>
          </w:p>
        </w:tc>
        <w:tc>
          <w:tcPr>
            <w:tcW w:w="1559" w:type="dxa"/>
          </w:tcPr>
          <w:p w14:paraId="000000BF" w14:textId="77777777" w:rsidR="00FF258C" w:rsidRPr="00095C70" w:rsidRDefault="00FF258C" w:rsidP="00095C70">
            <w:pPr>
              <w:pStyle w:val="Normal0"/>
              <w:spacing w:line="276" w:lineRule="auto"/>
              <w:rPr>
                <w:sz w:val="20"/>
                <w:szCs w:val="20"/>
              </w:rPr>
            </w:pPr>
          </w:p>
        </w:tc>
        <w:tc>
          <w:tcPr>
            <w:tcW w:w="3257" w:type="dxa"/>
          </w:tcPr>
          <w:p w14:paraId="000000C0" w14:textId="77777777" w:rsidR="00FF258C" w:rsidRPr="00095C70" w:rsidRDefault="00FF258C" w:rsidP="00095C70">
            <w:pPr>
              <w:pStyle w:val="Normal0"/>
              <w:spacing w:line="276" w:lineRule="auto"/>
              <w:rPr>
                <w:sz w:val="20"/>
                <w:szCs w:val="20"/>
              </w:rPr>
            </w:pPr>
          </w:p>
        </w:tc>
        <w:tc>
          <w:tcPr>
            <w:tcW w:w="1888" w:type="dxa"/>
          </w:tcPr>
          <w:p w14:paraId="000000C1" w14:textId="77777777" w:rsidR="00FF258C" w:rsidRPr="00095C70" w:rsidRDefault="00FF258C" w:rsidP="00095C70">
            <w:pPr>
              <w:pStyle w:val="Normal0"/>
              <w:spacing w:line="276" w:lineRule="auto"/>
              <w:rPr>
                <w:sz w:val="20"/>
                <w:szCs w:val="20"/>
              </w:rPr>
            </w:pPr>
          </w:p>
        </w:tc>
      </w:tr>
    </w:tbl>
    <w:p w14:paraId="000000C2" w14:textId="77777777" w:rsidR="00FF258C" w:rsidRPr="00095C70" w:rsidRDefault="00FF258C" w:rsidP="00095C70">
      <w:pPr>
        <w:pStyle w:val="Normal0"/>
        <w:rPr>
          <w:sz w:val="20"/>
          <w:szCs w:val="20"/>
        </w:rPr>
      </w:pPr>
    </w:p>
    <w:p w14:paraId="000000C3" w14:textId="77777777" w:rsidR="00FF258C" w:rsidRPr="00095C70" w:rsidRDefault="00FF258C" w:rsidP="00095C70">
      <w:pPr>
        <w:pStyle w:val="Normal0"/>
        <w:rPr>
          <w:sz w:val="20"/>
          <w:szCs w:val="20"/>
        </w:rPr>
      </w:pPr>
    </w:p>
    <w:p w14:paraId="000000C5" w14:textId="5B25B332" w:rsidR="00FF258C" w:rsidRPr="00095C70" w:rsidRDefault="00D376E1" w:rsidP="00095C70">
      <w:pPr>
        <w:rPr>
          <w:b/>
          <w:sz w:val="20"/>
          <w:szCs w:val="20"/>
        </w:rPr>
      </w:pPr>
      <w:bookmarkStart w:id="180" w:name="_Toc193287078"/>
      <w:bookmarkStart w:id="181" w:name="_Toc196758596"/>
      <w:r w:rsidRPr="00095C70">
        <w:rPr>
          <w:b/>
          <w:sz w:val="20"/>
          <w:szCs w:val="20"/>
        </w:rPr>
        <w:t>CONTROL DE CAMBIOS</w:t>
      </w:r>
      <w:bookmarkEnd w:id="180"/>
      <w:bookmarkEnd w:id="181"/>
      <w:r w:rsidRPr="00095C70">
        <w:rPr>
          <w:b/>
          <w:sz w:val="20"/>
          <w:szCs w:val="20"/>
        </w:rPr>
        <w:t xml:space="preserve"> </w:t>
      </w:r>
    </w:p>
    <w:p w14:paraId="000000C6" w14:textId="77777777" w:rsidR="00FF258C" w:rsidRPr="00095C70" w:rsidRDefault="00FF258C" w:rsidP="00095C70">
      <w:pPr>
        <w:pStyle w:val="Normal0"/>
        <w:rPr>
          <w:sz w:val="20"/>
          <w:szCs w:val="20"/>
        </w:rPr>
      </w:pP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BE5F1" w:themeFill="accent1" w:themeFillTint="33"/>
        <w:tblLayout w:type="fixed"/>
        <w:tblLook w:val="0400" w:firstRow="0" w:lastRow="0" w:firstColumn="0" w:lastColumn="0" w:noHBand="0" w:noVBand="1"/>
      </w:tblPr>
      <w:tblGrid>
        <w:gridCol w:w="1264"/>
        <w:gridCol w:w="2138"/>
        <w:gridCol w:w="1701"/>
        <w:gridCol w:w="1843"/>
        <w:gridCol w:w="1044"/>
        <w:gridCol w:w="1977"/>
      </w:tblGrid>
      <w:tr w:rsidR="00DB7522" w:rsidRPr="005C26C7" w14:paraId="2B8AEA95" w14:textId="77777777" w:rsidTr="00DB7522">
        <w:tc>
          <w:tcPr>
            <w:tcW w:w="1264" w:type="dxa"/>
            <w:tcBorders>
              <w:top w:val="nil"/>
              <w:left w:val="nil"/>
            </w:tcBorders>
            <w:shd w:val="clear" w:color="auto" w:fill="DBE5F1" w:themeFill="accent1" w:themeFillTint="33"/>
          </w:tcPr>
          <w:p w14:paraId="22D402A4" w14:textId="77777777" w:rsidR="00DB7522" w:rsidRPr="005C26C7" w:rsidRDefault="00DB7522" w:rsidP="00043C7D">
            <w:pPr>
              <w:pStyle w:val="Normal0"/>
              <w:spacing w:line="360" w:lineRule="auto"/>
              <w:rPr>
                <w:sz w:val="20"/>
                <w:szCs w:val="20"/>
              </w:rPr>
            </w:pPr>
          </w:p>
        </w:tc>
        <w:tc>
          <w:tcPr>
            <w:tcW w:w="2138" w:type="dxa"/>
            <w:shd w:val="clear" w:color="auto" w:fill="DBE5F1" w:themeFill="accent1" w:themeFillTint="33"/>
          </w:tcPr>
          <w:p w14:paraId="3A76162F" w14:textId="77777777" w:rsidR="00DB7522" w:rsidRPr="005C26C7" w:rsidRDefault="00DB7522" w:rsidP="00043C7D">
            <w:pPr>
              <w:pStyle w:val="Normal0"/>
              <w:spacing w:line="360" w:lineRule="auto"/>
              <w:rPr>
                <w:sz w:val="20"/>
                <w:szCs w:val="20"/>
              </w:rPr>
            </w:pPr>
            <w:r w:rsidRPr="005C26C7">
              <w:rPr>
                <w:sz w:val="20"/>
                <w:szCs w:val="20"/>
              </w:rPr>
              <w:t>Nombre</w:t>
            </w:r>
          </w:p>
        </w:tc>
        <w:tc>
          <w:tcPr>
            <w:tcW w:w="1701" w:type="dxa"/>
            <w:shd w:val="clear" w:color="auto" w:fill="DBE5F1" w:themeFill="accent1" w:themeFillTint="33"/>
          </w:tcPr>
          <w:p w14:paraId="5F3DE349" w14:textId="77777777" w:rsidR="00DB7522" w:rsidRPr="005C26C7" w:rsidRDefault="00DB7522" w:rsidP="00043C7D">
            <w:pPr>
              <w:pStyle w:val="Normal0"/>
              <w:spacing w:line="360" w:lineRule="auto"/>
              <w:rPr>
                <w:sz w:val="20"/>
                <w:szCs w:val="20"/>
              </w:rPr>
            </w:pPr>
            <w:r w:rsidRPr="005C26C7">
              <w:rPr>
                <w:sz w:val="20"/>
                <w:szCs w:val="20"/>
              </w:rPr>
              <w:t>Cargo</w:t>
            </w:r>
          </w:p>
        </w:tc>
        <w:tc>
          <w:tcPr>
            <w:tcW w:w="1843" w:type="dxa"/>
            <w:shd w:val="clear" w:color="auto" w:fill="DBE5F1" w:themeFill="accent1" w:themeFillTint="33"/>
          </w:tcPr>
          <w:p w14:paraId="64455C08" w14:textId="77777777" w:rsidR="00DB7522" w:rsidRPr="005C26C7" w:rsidRDefault="00DB7522" w:rsidP="00043C7D">
            <w:pPr>
              <w:pStyle w:val="Normal0"/>
              <w:spacing w:line="360" w:lineRule="auto"/>
              <w:rPr>
                <w:sz w:val="20"/>
                <w:szCs w:val="20"/>
              </w:rPr>
            </w:pPr>
            <w:r w:rsidRPr="005C26C7">
              <w:rPr>
                <w:sz w:val="20"/>
                <w:szCs w:val="20"/>
              </w:rPr>
              <w:t>Dependencia</w:t>
            </w:r>
          </w:p>
        </w:tc>
        <w:tc>
          <w:tcPr>
            <w:tcW w:w="1044" w:type="dxa"/>
            <w:shd w:val="clear" w:color="auto" w:fill="DBE5F1" w:themeFill="accent1" w:themeFillTint="33"/>
          </w:tcPr>
          <w:p w14:paraId="53E88A0E" w14:textId="77777777" w:rsidR="00DB7522" w:rsidRPr="005C26C7" w:rsidRDefault="00DB7522" w:rsidP="00043C7D">
            <w:pPr>
              <w:pStyle w:val="Normal0"/>
              <w:spacing w:line="360" w:lineRule="auto"/>
              <w:rPr>
                <w:sz w:val="20"/>
                <w:szCs w:val="20"/>
              </w:rPr>
            </w:pPr>
            <w:r w:rsidRPr="005C26C7">
              <w:rPr>
                <w:sz w:val="20"/>
                <w:szCs w:val="20"/>
              </w:rPr>
              <w:t>Fecha</w:t>
            </w:r>
          </w:p>
        </w:tc>
        <w:tc>
          <w:tcPr>
            <w:tcW w:w="1977" w:type="dxa"/>
            <w:shd w:val="clear" w:color="auto" w:fill="DBE5F1" w:themeFill="accent1" w:themeFillTint="33"/>
          </w:tcPr>
          <w:p w14:paraId="1B050B30" w14:textId="77777777" w:rsidR="00DB7522" w:rsidRPr="005C26C7" w:rsidRDefault="00DB7522" w:rsidP="00043C7D">
            <w:pPr>
              <w:pStyle w:val="Normal0"/>
              <w:spacing w:line="360" w:lineRule="auto"/>
              <w:rPr>
                <w:sz w:val="20"/>
                <w:szCs w:val="20"/>
              </w:rPr>
            </w:pPr>
            <w:r w:rsidRPr="005C26C7">
              <w:rPr>
                <w:sz w:val="20"/>
                <w:szCs w:val="20"/>
              </w:rPr>
              <w:t>Razón del Cambio</w:t>
            </w:r>
          </w:p>
        </w:tc>
      </w:tr>
      <w:tr w:rsidR="00DB7522" w:rsidRPr="005C26C7" w14:paraId="501D33C2" w14:textId="77777777" w:rsidTr="00DB7522">
        <w:tc>
          <w:tcPr>
            <w:tcW w:w="1264" w:type="dxa"/>
            <w:shd w:val="clear" w:color="auto" w:fill="DBE5F1" w:themeFill="accent1" w:themeFillTint="33"/>
          </w:tcPr>
          <w:p w14:paraId="0B562E2C" w14:textId="77777777" w:rsidR="00DB7522" w:rsidRPr="005C26C7" w:rsidRDefault="00DB7522" w:rsidP="00043C7D">
            <w:pPr>
              <w:pStyle w:val="Normal0"/>
              <w:spacing w:line="360" w:lineRule="auto"/>
              <w:rPr>
                <w:sz w:val="20"/>
                <w:szCs w:val="20"/>
              </w:rPr>
            </w:pPr>
            <w:r w:rsidRPr="005C26C7">
              <w:rPr>
                <w:sz w:val="20"/>
                <w:szCs w:val="20"/>
              </w:rPr>
              <w:t>Autor (es)</w:t>
            </w:r>
          </w:p>
        </w:tc>
        <w:tc>
          <w:tcPr>
            <w:tcW w:w="2138" w:type="dxa"/>
            <w:shd w:val="clear" w:color="auto" w:fill="DBE5F1" w:themeFill="accent1" w:themeFillTint="33"/>
          </w:tcPr>
          <w:p w14:paraId="043611E0" w14:textId="77777777" w:rsidR="00DB7522" w:rsidRPr="005C26C7" w:rsidRDefault="00DB7522" w:rsidP="00043C7D">
            <w:pPr>
              <w:pStyle w:val="Normal0"/>
              <w:spacing w:line="360" w:lineRule="auto"/>
              <w:rPr>
                <w:sz w:val="20"/>
                <w:szCs w:val="20"/>
              </w:rPr>
            </w:pPr>
            <w:r w:rsidRPr="005C26C7">
              <w:rPr>
                <w:sz w:val="20"/>
                <w:szCs w:val="20"/>
              </w:rPr>
              <w:t>Sandra Paola Morales Páez</w:t>
            </w:r>
          </w:p>
        </w:tc>
        <w:tc>
          <w:tcPr>
            <w:tcW w:w="1701" w:type="dxa"/>
            <w:shd w:val="clear" w:color="auto" w:fill="DBE5F1" w:themeFill="accent1" w:themeFillTint="33"/>
          </w:tcPr>
          <w:p w14:paraId="29586138" w14:textId="12798754" w:rsidR="00DB7522" w:rsidRPr="005C26C7" w:rsidRDefault="00DB7522" w:rsidP="00043C7D">
            <w:pPr>
              <w:pStyle w:val="Normal0"/>
              <w:spacing w:line="360" w:lineRule="auto"/>
              <w:rPr>
                <w:sz w:val="20"/>
                <w:szCs w:val="20"/>
              </w:rPr>
            </w:pPr>
            <w:r w:rsidRPr="005C26C7">
              <w:rPr>
                <w:sz w:val="20"/>
                <w:szCs w:val="20"/>
              </w:rPr>
              <w:t xml:space="preserve">Evaluadora </w:t>
            </w:r>
            <w:r w:rsidR="00702BFA">
              <w:rPr>
                <w:sz w:val="20"/>
                <w:szCs w:val="20"/>
              </w:rPr>
              <w:t>i</w:t>
            </w:r>
            <w:r w:rsidRPr="005C26C7">
              <w:rPr>
                <w:sz w:val="20"/>
                <w:szCs w:val="20"/>
              </w:rPr>
              <w:t xml:space="preserve">nstruccional </w:t>
            </w:r>
          </w:p>
        </w:tc>
        <w:tc>
          <w:tcPr>
            <w:tcW w:w="1843" w:type="dxa"/>
            <w:shd w:val="clear" w:color="auto" w:fill="DBE5F1" w:themeFill="accent1" w:themeFillTint="33"/>
          </w:tcPr>
          <w:p w14:paraId="3E966694" w14:textId="77777777" w:rsidR="00DB7522" w:rsidRPr="005C26C7" w:rsidRDefault="00DB7522" w:rsidP="00043C7D">
            <w:pPr>
              <w:pStyle w:val="Normal0"/>
              <w:spacing w:line="360" w:lineRule="auto"/>
              <w:rPr>
                <w:sz w:val="20"/>
                <w:szCs w:val="20"/>
              </w:rPr>
            </w:pPr>
            <w:r w:rsidRPr="005C26C7">
              <w:rPr>
                <w:sz w:val="20"/>
                <w:szCs w:val="20"/>
              </w:rPr>
              <w:t>Centro Agroturístico – Regional Santander</w:t>
            </w:r>
          </w:p>
        </w:tc>
        <w:tc>
          <w:tcPr>
            <w:tcW w:w="1044" w:type="dxa"/>
            <w:shd w:val="clear" w:color="auto" w:fill="DBE5F1" w:themeFill="accent1" w:themeFillTint="33"/>
          </w:tcPr>
          <w:p w14:paraId="2AEA0F50" w14:textId="507ED64C" w:rsidR="00DB7522" w:rsidRPr="005C26C7" w:rsidRDefault="00DB7522" w:rsidP="00043C7D">
            <w:pPr>
              <w:pStyle w:val="Normal0"/>
              <w:spacing w:line="360" w:lineRule="auto"/>
              <w:rPr>
                <w:sz w:val="20"/>
                <w:szCs w:val="20"/>
              </w:rPr>
            </w:pPr>
            <w:r w:rsidRPr="005C26C7">
              <w:rPr>
                <w:sz w:val="20"/>
                <w:szCs w:val="20"/>
              </w:rPr>
              <w:t xml:space="preserve">3 de </w:t>
            </w:r>
            <w:r>
              <w:rPr>
                <w:sz w:val="20"/>
                <w:szCs w:val="20"/>
              </w:rPr>
              <w:t>junio</w:t>
            </w:r>
            <w:r w:rsidRPr="005C26C7">
              <w:rPr>
                <w:sz w:val="20"/>
                <w:szCs w:val="20"/>
              </w:rPr>
              <w:t xml:space="preserve"> de 2025</w:t>
            </w:r>
          </w:p>
        </w:tc>
        <w:tc>
          <w:tcPr>
            <w:tcW w:w="1977" w:type="dxa"/>
            <w:shd w:val="clear" w:color="auto" w:fill="DBE5F1" w:themeFill="accent1" w:themeFillTint="33"/>
          </w:tcPr>
          <w:p w14:paraId="705A37D7" w14:textId="466B2F59" w:rsidR="00DB7522" w:rsidRPr="005C26C7" w:rsidRDefault="00DB7522" w:rsidP="00043C7D">
            <w:pPr>
              <w:pStyle w:val="Normal0"/>
              <w:spacing w:line="360" w:lineRule="auto"/>
              <w:rPr>
                <w:sz w:val="20"/>
                <w:szCs w:val="20"/>
              </w:rPr>
            </w:pPr>
            <w:r>
              <w:rPr>
                <w:sz w:val="20"/>
                <w:szCs w:val="20"/>
              </w:rPr>
              <w:t>Adaptación para componente virtual</w:t>
            </w:r>
          </w:p>
        </w:tc>
      </w:tr>
    </w:tbl>
    <w:p w14:paraId="000000D3" w14:textId="77777777" w:rsidR="00FF258C" w:rsidRPr="00095C70" w:rsidRDefault="00FF258C" w:rsidP="00095C70">
      <w:pPr>
        <w:pStyle w:val="Normal0"/>
        <w:rPr>
          <w:sz w:val="20"/>
          <w:szCs w:val="20"/>
        </w:rPr>
      </w:pPr>
    </w:p>
    <w:p w14:paraId="000000D7" w14:textId="30334B1E" w:rsidR="00FF258C" w:rsidRPr="00095C70" w:rsidRDefault="00FF258C" w:rsidP="00095C70">
      <w:pPr>
        <w:pStyle w:val="Normal0"/>
        <w:rPr>
          <w:sz w:val="20"/>
          <w:szCs w:val="20"/>
        </w:rPr>
      </w:pPr>
    </w:p>
    <w:sectPr w:rsidR="00FF258C" w:rsidRPr="00095C70" w:rsidSect="00ED7A84">
      <w:headerReference w:type="default" r:id="rId69"/>
      <w:footerReference w:type="default" r:id="rId70"/>
      <w:pgSz w:w="12240" w:h="15840"/>
      <w:pgMar w:top="1701" w:right="1183"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Sandra Paola Morales Paez" w:date="2025-05-28T13:57:00Z" w:initials="SM">
    <w:p w14:paraId="257A413F" w14:textId="77777777" w:rsidR="00095C70" w:rsidRDefault="00095C70" w:rsidP="00095C70">
      <w:pPr>
        <w:pStyle w:val="Textocomentario"/>
      </w:pPr>
      <w:r>
        <w:rPr>
          <w:rStyle w:val="Refdecomentario"/>
        </w:rPr>
        <w:annotationRef/>
      </w:r>
      <w:r>
        <w:t xml:space="preserve">Enlace de guion de video: </w:t>
      </w:r>
      <w:hyperlink r:id="rId1" w:history="1">
        <w:r w:rsidRPr="00510EFE">
          <w:rPr>
            <w:rStyle w:val="Hipervnculo"/>
          </w:rPr>
          <w:t>CF3_GUION_VIDEO INTRODUCCION_MASCULINAS.docx</w:t>
        </w:r>
      </w:hyperlink>
      <w:r>
        <w:t xml:space="preserve"> </w:t>
      </w:r>
    </w:p>
  </w:comment>
  <w:comment w:id="2" w:author="Sandra Paola Morales Paez" w:date="2025-05-28T15:21:00Z" w:initials="SM">
    <w:p w14:paraId="1E482F58" w14:textId="77777777" w:rsidR="00050CD2" w:rsidRDefault="00050CD2" w:rsidP="00050CD2">
      <w:pPr>
        <w:pStyle w:val="Textocomentario"/>
      </w:pPr>
      <w:r>
        <w:rPr>
          <w:rStyle w:val="Refdecomentario"/>
        </w:rPr>
        <w:annotationRef/>
      </w:r>
      <w:r>
        <w:t xml:space="preserve">Bomber – Extranjerismo. Es una palabra tomada del inglés (“bomber jacket”) y no tiene una adaptación oficial al español. Aunque se usa comúnmente en moda, la RAE recomienda el uso de expresiones equivalentes como </w:t>
      </w:r>
      <w:r>
        <w:rPr>
          <w:i/>
          <w:iCs/>
        </w:rPr>
        <w:t>cazadora</w:t>
      </w:r>
      <w:r>
        <w:t xml:space="preserve"> o </w:t>
      </w:r>
      <w:r>
        <w:rPr>
          <w:i/>
          <w:iCs/>
        </w:rPr>
        <w:t>chaqueta tipo aviador</w:t>
      </w:r>
      <w:r>
        <w:t>, si se busca evitar el anglicismo.</w:t>
      </w:r>
    </w:p>
    <w:p w14:paraId="1F20C10E" w14:textId="77777777" w:rsidR="00050CD2" w:rsidRDefault="00050CD2" w:rsidP="00050CD2">
      <w:pPr>
        <w:pStyle w:val="Textocomentario"/>
      </w:pPr>
      <w:r>
        <w:t xml:space="preserve">Denim – Extranjerismo. También de origen inglés, designa un tipo de tela (mezclilla). La RAE no ha incorporado “denim” como palabra propia del español y sugiere utilizar </w:t>
      </w:r>
      <w:r>
        <w:rPr>
          <w:i/>
          <w:iCs/>
        </w:rPr>
        <w:t>mezclilla</w:t>
      </w:r>
      <w:r>
        <w:t xml:space="preserve"> o </w:t>
      </w:r>
      <w:r>
        <w:rPr>
          <w:i/>
          <w:iCs/>
        </w:rPr>
        <w:t>tejido vaquero</w:t>
      </w:r>
      <w:r>
        <w:t>.</w:t>
      </w:r>
    </w:p>
  </w:comment>
  <w:comment w:id="6" w:author="Paola Angelica Castro Salazar" w:date="2025-05-26T15:21:00Z" w:initials="PS">
    <w:p w14:paraId="42BC02BB" w14:textId="68C66BC1" w:rsidR="00A82940" w:rsidRDefault="00744C0F">
      <w:r>
        <w:annotationRef/>
      </w:r>
      <w:r w:rsidRPr="711D7B78">
        <w:t>Tabla informativa que detalla convenciones gráficas utilizadas en moldes de confección textil. Se organiza en cinco columnas: denominación técnica, símbolo (convención), descripción, función principal y ejemplo. Incluye términos como hilo de tela, corte al sesgo, doblez, línea de corte, piquete, ubicación de botón y ojal, línea de costura y perforaciones internas. Cada fila describe el símbolo correspondiente y su propósito, con referencias funcionales en el proceso de trazo, corte y ensamblaje de prendas. </w:t>
      </w:r>
    </w:p>
  </w:comment>
  <w:comment w:id="7" w:author="Sandra Paola Morales Paez" w:date="2025-06-03T07:46:00Z" w:initials="SM">
    <w:p w14:paraId="20417E19" w14:textId="77777777" w:rsidR="00495C65" w:rsidRDefault="00495C65" w:rsidP="00495C65">
      <w:pPr>
        <w:pStyle w:val="Textocomentario"/>
      </w:pPr>
      <w:r>
        <w:rPr>
          <w:rStyle w:val="Refdecomentario"/>
        </w:rPr>
        <w:annotationRef/>
      </w:r>
      <w:r>
        <w:t>Texto alternativo tabla 1</w:t>
      </w:r>
    </w:p>
  </w:comment>
  <w:comment w:id="10" w:author="Paola Angelica Castro Salazar" w:date="2025-05-26T15:23:00Z" w:initials="PS">
    <w:p w14:paraId="17B6B10E" w14:textId="74330D34" w:rsidR="00A82940" w:rsidRDefault="00744C0F">
      <w:r>
        <w:annotationRef/>
      </w:r>
      <w:r w:rsidRPr="3AA6D4CC">
        <w:t>Un cuadro de cinco columnas organiza datos clave sobre marcaciones en patrones de prendas superiores masculinas. Incluye elementos como nombre de la pieza, código del modelo, talla, cantidad a cortar, sentido del hilo, doblez, piquetes, firma del patronista y observaciones. Cada fila indica qué consignar, su función técnica y un ejemplo aplicado, permitiendo claridad en el montaje, corte y trazabilidad del diseño.</w:t>
      </w:r>
    </w:p>
  </w:comment>
  <w:comment w:id="11" w:author="Sandra Paola Morales Paez" w:date="2025-06-03T07:47:00Z" w:initials="SM">
    <w:p w14:paraId="4959D00A" w14:textId="77777777" w:rsidR="00495C65" w:rsidRDefault="00495C65" w:rsidP="00495C65">
      <w:pPr>
        <w:pStyle w:val="Textocomentario"/>
      </w:pPr>
      <w:r>
        <w:rPr>
          <w:rStyle w:val="Refdecomentario"/>
        </w:rPr>
        <w:annotationRef/>
      </w:r>
      <w:r>
        <w:t>Texto alternativo tabla 2</w:t>
      </w:r>
    </w:p>
  </w:comment>
  <w:comment w:id="12" w:author="Paola Angélica Castro Salazar" w:date="2025-05-25T16:37:00Z" w:initials="ARM">
    <w:p w14:paraId="4CB9725A" w14:textId="76C22FF5" w:rsidR="005307BD" w:rsidRDefault="005307BD">
      <w:pPr>
        <w:pStyle w:val="Textocomentario"/>
      </w:pPr>
      <w:r>
        <w:rPr>
          <w:rStyle w:val="Refdecomentario"/>
        </w:rPr>
        <w:annotationRef/>
      </w:r>
      <w:r>
        <w:t xml:space="preserve">Ficha técnica de moldería para saco informal masculino, correspondiente a la temporada invierno del año 2019. Incluye esquema completo con las piezas del textil base numeradas y etiquetadas: espalda, costadillo, vista, frente, manga, cuello, vistas internas y externas, tapas de bolsillo y bajo manga. Cada pieza está asociada a una cantidad de corte y talla (T.42), con indicaciones como "doble", "X2" o "X4" según corresponda. En la parte superior se especifica que se trata de un saco sastre de línea informal, bajo la marca </w:t>
      </w:r>
      <w:r w:rsidRPr="00DC4FF0">
        <w:rPr>
          <w:i/>
        </w:rPr>
        <w:t xml:space="preserve">Winsor </w:t>
      </w:r>
      <w:r>
        <w:t>y desarrollado por la empresa Lincoln S.A.</w:t>
      </w:r>
    </w:p>
  </w:comment>
  <w:comment w:id="13" w:author="Paola Angélica Castro Salazar" w:date="2025-03-28T20:45:00Z" w:initials="ARM">
    <w:p w14:paraId="0F39FADE" w14:textId="2379FFE5" w:rsidR="005307BD" w:rsidRDefault="005307BD" w:rsidP="00366BA6">
      <w:pPr>
        <w:pStyle w:val="Textocomentario"/>
        <w:jc w:val="both"/>
      </w:pPr>
      <w:r>
        <w:rPr>
          <w:rStyle w:val="Refdecomentario"/>
        </w:rPr>
        <w:annotationRef/>
      </w:r>
      <w:r>
        <w:t>Texto alternativo</w:t>
      </w:r>
    </w:p>
    <w:p w14:paraId="1A5AA6FF" w14:textId="77777777" w:rsidR="005307BD" w:rsidRDefault="005307BD" w:rsidP="00366BA6">
      <w:pPr>
        <w:pStyle w:val="Textocomentario"/>
        <w:jc w:val="both"/>
      </w:pPr>
    </w:p>
  </w:comment>
  <w:comment w:id="14" w:author="Sandra Paola Morales Paez" w:date="2025-06-06T10:26:00Z" w:initials="SM">
    <w:p w14:paraId="51DDA6D3" w14:textId="77777777" w:rsidR="000354FE" w:rsidRDefault="000354FE" w:rsidP="000354FE">
      <w:pPr>
        <w:pStyle w:val="Textocomentario"/>
      </w:pPr>
      <w:r>
        <w:rPr>
          <w:rStyle w:val="Refdecomentario"/>
        </w:rPr>
        <w:annotationRef/>
      </w:r>
      <w:r>
        <w:t>Se solicita a Diseño Vectorizar pues se ve pixelada</w:t>
      </w:r>
    </w:p>
  </w:comment>
  <w:comment w:id="15" w:author="Paola Angelica Castro Salazar" w:date="2025-05-26T15:24:00Z" w:initials="PS">
    <w:p w14:paraId="42FD6F7E" w14:textId="7844B59B" w:rsidR="00A82940" w:rsidRDefault="00744C0F">
      <w:r>
        <w:annotationRef/>
      </w:r>
      <w:r w:rsidRPr="0C6ED0F9">
        <w:t>Una tabla de tres columnas presenta un resumen de las marcaciones en patrones de prendas superiores masculinas. La primera columna lista elementos como nombre de la pieza, código del diseño, talla, cantidad a cortar, sentido del hilo, doblez, piquetes, nombre del patronista y observaciones. La segunda columna detalla el contenido que debe registrarse, y la tercera ofrece ejemplos prácticos que ilustran su aplicación en el proceso de confección.</w:t>
      </w:r>
    </w:p>
  </w:comment>
  <w:comment w:id="16" w:author="Sandra Paola Morales Paez" w:date="2025-06-03T07:57:00Z" w:initials="SM">
    <w:p w14:paraId="52B2551D" w14:textId="77777777" w:rsidR="00744C0F" w:rsidRDefault="00744C0F" w:rsidP="00744C0F">
      <w:pPr>
        <w:pStyle w:val="Textocomentario"/>
      </w:pPr>
      <w:r>
        <w:rPr>
          <w:rStyle w:val="Refdecomentario"/>
        </w:rPr>
        <w:annotationRef/>
      </w:r>
      <w:r>
        <w:t>Texto alternativo</w:t>
      </w:r>
    </w:p>
  </w:comment>
  <w:comment w:id="18" w:author="Sandra Paola Morales Paez" w:date="2025-06-03T14:03:00Z" w:initials="SM">
    <w:p w14:paraId="05A9C73D" w14:textId="77777777" w:rsidR="00D87C62" w:rsidRDefault="00D87C62" w:rsidP="00D87C62">
      <w:pPr>
        <w:pStyle w:val="Textocomentario"/>
      </w:pPr>
      <w:r>
        <w:rPr>
          <w:rStyle w:val="Refdecomentario"/>
        </w:rPr>
        <w:annotationRef/>
      </w:r>
      <w:r>
        <w:t>Resaltar información</w:t>
      </w:r>
    </w:p>
  </w:comment>
  <w:comment w:id="20" w:author="Sandra Paola Morales Paez" w:date="2025-06-03T14:21:00Z" w:initials="SM">
    <w:p w14:paraId="4C8E8CD2" w14:textId="77777777" w:rsidR="00B5784D" w:rsidRDefault="00B5784D" w:rsidP="00B5784D">
      <w:pPr>
        <w:pStyle w:val="Textocomentario"/>
      </w:pPr>
      <w:r>
        <w:rPr>
          <w:rStyle w:val="Refdecomentario"/>
        </w:rPr>
        <w:annotationRef/>
      </w:r>
      <w:r>
        <w:t xml:space="preserve">Agregar imagen decorativa para ubicarlo en pestañas si es posible </w:t>
      </w:r>
    </w:p>
  </w:comment>
  <w:comment w:id="21" w:author="Paola Angelica Castro Salazar" w:date="2025-05-26T15:25:00Z" w:initials="PS">
    <w:p w14:paraId="348F84C9" w14:textId="5D876062" w:rsidR="00A82940" w:rsidRDefault="00744C0F">
      <w:r>
        <w:annotationRef/>
      </w:r>
      <w:r w:rsidRPr="124BB5DA">
        <w:t>Una tabla organizada en cuatro columnas presenta las dimensiones clave para interpretar diseños masculinos. La primera columna identifica aspectos como silueta, estructura, detalles funcionales, ornamentos y materialidad. La segunda lista variables asociadas como línea de hombro, cortes o tipo de tejido. La tercera columna formula preguntas orientadoras para el análisis técnico, y la cuarta indica el impacto de cada dimensión sobre el patrón, como selección de bloques base, cantidad de piezas, o necesidad de holguras y guías.</w:t>
      </w:r>
    </w:p>
  </w:comment>
  <w:comment w:id="22" w:author="Sandra Paola Morales Paez" w:date="2025-06-03T14:24:00Z" w:initials="SM">
    <w:p w14:paraId="6002F3DA" w14:textId="77777777" w:rsidR="00B5784D" w:rsidRDefault="00B5784D" w:rsidP="00B5784D">
      <w:pPr>
        <w:pStyle w:val="Textocomentario"/>
      </w:pPr>
      <w:r>
        <w:rPr>
          <w:rStyle w:val="Refdecomentario"/>
        </w:rPr>
        <w:annotationRef/>
      </w:r>
      <w:r>
        <w:t>Texto alternativo</w:t>
      </w:r>
    </w:p>
  </w:comment>
  <w:comment w:id="23" w:author="Sandra Paola Morales Paez" w:date="2025-06-03T14:45:00Z" w:initials="SM">
    <w:p w14:paraId="7163B2AC" w14:textId="77777777" w:rsidR="00D51B45" w:rsidRDefault="00D51B45" w:rsidP="00D51B45">
      <w:pPr>
        <w:pStyle w:val="Textocomentario"/>
      </w:pPr>
      <w:r>
        <w:rPr>
          <w:rStyle w:val="Refdecomentario"/>
        </w:rPr>
        <w:annotationRef/>
      </w:r>
      <w:r>
        <w:rPr>
          <w:b/>
          <w:bCs/>
        </w:rPr>
        <w:t xml:space="preserve">Video: </w:t>
      </w:r>
      <w:hyperlink r:id="rId2" w:history="1">
        <w:r w:rsidRPr="00830BBA">
          <w:rPr>
            <w:rStyle w:val="Hipervnculo"/>
          </w:rPr>
          <w:t>https://youtu.be/oJRhtnimo6Q</w:t>
        </w:r>
      </w:hyperlink>
    </w:p>
  </w:comment>
  <w:comment w:id="24" w:author="Paola Angelica Castro Salazar" w:date="2025-05-26T15:26:00Z" w:initials="PS">
    <w:p w14:paraId="502A8A6B" w14:textId="79CA3E94" w:rsidR="00A82940" w:rsidRDefault="00744C0F">
      <w:r>
        <w:annotationRef/>
      </w:r>
      <w:r w:rsidRPr="34543F54">
        <w:t>Una tabla de siete filas describe el proceso secuencial para el análisis técnico de prendas. Cada fila corresponde a un paso específico: inicia con la captura del modelo mediante fotografía o escáner, seguido por la superposición de ejes estructurales y la delimitación de contornos. Luego, se anotan proporciones numéricas y se marcan costuras visibles. También se identifican recursos móviles y finalmente se elabora una ficha técnica preliminar. Cada acción operativa se asocia con una herramienta sugerida y un resultado esperado, como mapas cromáticos, tablas proporcionales o documentos técnicos para patronaje.</w:t>
      </w:r>
    </w:p>
  </w:comment>
  <w:comment w:id="25" w:author="Sandra Paola Morales Paez" w:date="2025-06-03T18:43:00Z" w:initials="SM">
    <w:p w14:paraId="5EF63D29" w14:textId="77777777" w:rsidR="00665731" w:rsidRDefault="00665731" w:rsidP="00665731">
      <w:pPr>
        <w:pStyle w:val="Textocomentario"/>
      </w:pPr>
      <w:r>
        <w:rPr>
          <w:rStyle w:val="Refdecomentario"/>
        </w:rPr>
        <w:annotationRef/>
      </w:r>
      <w:r>
        <w:t>Texto alternativo tabla 5</w:t>
      </w:r>
    </w:p>
  </w:comment>
  <w:comment w:id="27" w:author="Paola Angélica Castro Salazar" w:date="2025-05-25T15:57:00Z" w:initials="ARM">
    <w:p w14:paraId="1AEC2BD0" w14:textId="07CE0839" w:rsidR="005307BD" w:rsidRDefault="005307BD">
      <w:pPr>
        <w:pStyle w:val="Textocomentario"/>
      </w:pPr>
      <w:r>
        <w:rPr>
          <w:rStyle w:val="Refdecomentario"/>
        </w:rPr>
        <w:annotationRef/>
      </w:r>
      <w:r>
        <w:t>Vectorizar figura para que se vea en alta calidad</w:t>
      </w:r>
    </w:p>
  </w:comment>
  <w:comment w:id="28" w:author="Paola Angélica Castro Salazar" w:date="2025-05-25T15:39:00Z" w:initials="ARM">
    <w:p w14:paraId="658F1945" w14:textId="4219D9D3" w:rsidR="005307BD" w:rsidRDefault="005307BD">
      <w:pPr>
        <w:pStyle w:val="Textocomentario"/>
      </w:pPr>
      <w:r>
        <w:rPr>
          <w:rStyle w:val="Refdecomentario"/>
        </w:rPr>
        <w:annotationRef/>
      </w:r>
      <w:r>
        <w:t>Camisa de manga larga representada con etiquetas que señalan partes fundamentales de su estructura. En la parte superior se encuentra el cuello y su punto de unión central. A los costados, en la unión entre manga y cuerpo, se ubican las sisas. En el frente, del lado izquierdo, hay un bolsillo de parche. La botonadura central corresponde al cruce de botones o tapeta, donde también se encuentran los ojales y botones. En el extremo de la manga se encuentra el puño, mientras que la zona principal del cuerpo se denomina delantero.</w:t>
      </w:r>
    </w:p>
  </w:comment>
  <w:comment w:id="29" w:author="Paola Angélica Castro Salazar" w:date="2025-05-25T15:57:00Z" w:initials="ARM">
    <w:p w14:paraId="27D41CA4" w14:textId="461CA66F" w:rsidR="005307BD" w:rsidRDefault="005307BD">
      <w:pPr>
        <w:pStyle w:val="Textocomentario"/>
      </w:pPr>
      <w:r>
        <w:rPr>
          <w:rStyle w:val="Refdecomentario"/>
        </w:rPr>
        <w:annotationRef/>
      </w:r>
      <w:r>
        <w:t>Vectorizar figura para que se vea en alta calidad</w:t>
      </w:r>
    </w:p>
  </w:comment>
  <w:comment w:id="30" w:author="Paola Angélica Castro Salazar" w:date="2025-05-25T15:41:00Z" w:initials="ARM">
    <w:p w14:paraId="46C9C511" w14:textId="6128868F" w:rsidR="005307BD" w:rsidRDefault="005307BD">
      <w:pPr>
        <w:pStyle w:val="Textocomentario"/>
      </w:pPr>
      <w:r>
        <w:rPr>
          <w:rStyle w:val="Refdecomentario"/>
        </w:rPr>
        <w:annotationRef/>
      </w:r>
      <w:r>
        <w:t>Vista trasera de una camisa con indicaciones anatómicas del diseño. En la parte superior se encuentra el canesú o bata, acompañado por un bucle central y un pliegue de espalda que facilita el movimiento. Las mangas cuentan con aletilla y la zona inferior con pinzas para ajuste y un faldón de camisa que prolonga el largo posterior. La parte central del cuerpo se identifica como trasero.</w:t>
      </w:r>
    </w:p>
  </w:comment>
  <w:comment w:id="31" w:author="Paola Angélica Castro Salazar" w:date="2025-05-25T15:57:00Z" w:initials="ARM">
    <w:p w14:paraId="5429CA3D" w14:textId="5A81B3BD" w:rsidR="005307BD" w:rsidRDefault="005307BD">
      <w:pPr>
        <w:pStyle w:val="Textocomentario"/>
      </w:pPr>
      <w:r>
        <w:rPr>
          <w:rStyle w:val="Refdecomentario"/>
        </w:rPr>
        <w:annotationRef/>
      </w:r>
      <w:r>
        <w:t>Vectorizar figura para que se vea en alta calidad</w:t>
      </w:r>
    </w:p>
  </w:comment>
  <w:comment w:id="32" w:author="Paola Angélica Castro Salazar" w:date="2025-05-25T15:41:00Z" w:initials="ARM">
    <w:p w14:paraId="3BD14407" w14:textId="2B88AA8C" w:rsidR="005307BD" w:rsidRDefault="005307BD">
      <w:pPr>
        <w:pStyle w:val="Textocomentario"/>
      </w:pPr>
      <w:r>
        <w:rPr>
          <w:rStyle w:val="Refdecomentario"/>
        </w:rPr>
        <w:annotationRef/>
      </w:r>
      <w:r>
        <w:t>Estructura anatómica del cuello de una camisa. La parte superior corresponde al doblez de cuello, mientras que la sección que lo sostiene desde la base se denomina pie de cuello. La línea interna horizontal indica la base del cuello, las puntas marcan el largo frontal, y el espacio entre ellas define el ensanche. Cada componente cumple una función estructural y estética dentro del diseño de la prenda.</w:t>
      </w:r>
    </w:p>
  </w:comment>
  <w:comment w:id="33" w:author="Paola Angélica Castro Salazar" w:date="2025-05-25T15:57:00Z" w:initials="ARM">
    <w:p w14:paraId="3CD94EA0" w14:textId="537538CB" w:rsidR="005307BD" w:rsidRDefault="005307BD">
      <w:pPr>
        <w:pStyle w:val="Textocomentario"/>
      </w:pPr>
      <w:r>
        <w:rPr>
          <w:rStyle w:val="Refdecomentario"/>
        </w:rPr>
        <w:annotationRef/>
      </w:r>
      <w:r>
        <w:t>Vectorizar figura para que se vea en alta calidad</w:t>
      </w:r>
    </w:p>
  </w:comment>
  <w:comment w:id="34" w:author="Paola Angélica Castro Salazar" w:date="2025-05-25T15:42:00Z" w:initials="ARM">
    <w:p w14:paraId="66976C9A" w14:textId="0FA68772" w:rsidR="005307BD" w:rsidRDefault="005307BD">
      <w:pPr>
        <w:pStyle w:val="Textocomentario"/>
      </w:pPr>
      <w:r>
        <w:rPr>
          <w:rStyle w:val="Refdecomentario"/>
        </w:rPr>
        <w:annotationRef/>
      </w:r>
      <w:r>
        <w:t>Conjunto de ocho tipos de cuellos de camisa, clasificados según su forma y función. El cuello mandarín o mao es corto y recto, sin solapas. El cuello francés tiene puntas abiertas hacia los costados, ideal para corbatas anchas. El cuello con botones abajo presenta botones en las puntas para sujetarlo al cuerpo de la camisa. El clásico o inglés tiene puntas ligeramente inclinadas hacia abajo, equilibrado para usos formales. El cuello para pajarita o smoking presenta base estrecha y puntas pequeñas, diseñado para corbatín. El cuello tipo banda es una tira recta sin doblez. El cuello de ojal tiene un espacio central diseñado para pasar un broche o accesorio decorativo. El cuello italiano se caracteriza por tener puntas cortas y muy abiertas hacia los lados.</w:t>
      </w:r>
    </w:p>
  </w:comment>
  <w:comment w:id="35" w:author="Paola Angélica Castro Salazar" w:date="2025-05-25T15:57:00Z" w:initials="ARM">
    <w:p w14:paraId="5310A693" w14:textId="0423A888" w:rsidR="005307BD" w:rsidRDefault="005307BD">
      <w:pPr>
        <w:pStyle w:val="Textocomentario"/>
      </w:pPr>
      <w:r>
        <w:rPr>
          <w:rStyle w:val="Refdecomentario"/>
        </w:rPr>
        <w:annotationRef/>
      </w:r>
      <w:r>
        <w:t>Vectorizar figura para que se vea en alta calidad</w:t>
      </w:r>
    </w:p>
  </w:comment>
  <w:comment w:id="36" w:author="Paola Angélica Castro Salazar" w:date="2025-05-25T15:42:00Z" w:initials="ARM">
    <w:p w14:paraId="53A54E8A" w14:textId="32BA2829" w:rsidR="005307BD" w:rsidRDefault="005307BD" w:rsidP="00816C0B">
      <w:pPr>
        <w:pStyle w:val="Textocomentario"/>
      </w:pPr>
      <w:r>
        <w:rPr>
          <w:rStyle w:val="Refdecomentario"/>
        </w:rPr>
        <w:annotationRef/>
      </w:r>
      <w:r>
        <w:t>Clasificación de distintos tipos de puños utilizados en camisas, según su forma y sistema de cierre. El puño ángulo con uno o dos botones tiene terminación en punta inclinada. El puño redondo presenta bordes curvos y puede cerrarse con uno o dos botones. El puño recto, también con opción de uno o dos botones, tiene terminación plana y líneas perpendiculares. El puño recto corto es una versión más baja del puño recto convencional. Los modelos dobles, diseñados para usarse con mancuernillas, incluyen el doble angulado con terminación en punta, el doble recto con bordes rectos, y el doble redondo con terminación curva.</w:t>
      </w:r>
    </w:p>
  </w:comment>
  <w:comment w:id="38" w:author="Paola Angélica Castro Salazar" w:date="2025-05-25T15:43:00Z" w:initials="ARM">
    <w:p w14:paraId="2983BFDB" w14:textId="4FE4BBB7" w:rsidR="005307BD" w:rsidRDefault="005307BD">
      <w:pPr>
        <w:pStyle w:val="Textocomentario"/>
      </w:pPr>
      <w:r>
        <w:rPr>
          <w:rStyle w:val="Refdecomentario"/>
        </w:rPr>
        <w:annotationRef/>
      </w:r>
      <w:r w:rsidRPr="00816C0B">
        <w:t xml:space="preserve">Seis tipos de tapetas o acabados en la parte frontal de camisas, clasificados según su construcción. La </w:t>
      </w:r>
      <w:r w:rsidRPr="00816C0B">
        <w:rPr>
          <w:i/>
        </w:rPr>
        <w:t>front placket</w:t>
      </w:r>
      <w:r w:rsidRPr="00816C0B">
        <w:t xml:space="preserve"> presenta una banda visible donde se cosen los botones, estructurada por doblez de tela. La </w:t>
      </w:r>
      <w:r w:rsidRPr="00816C0B">
        <w:rPr>
          <w:i/>
        </w:rPr>
        <w:t>french placket</w:t>
      </w:r>
      <w:r w:rsidRPr="00816C0B">
        <w:t xml:space="preserve"> omite la banda externa, dejando los botones sobre una doblez interna, lo que genera una apariencia más limpia. La </w:t>
      </w:r>
      <w:r w:rsidRPr="00816C0B">
        <w:rPr>
          <w:i/>
        </w:rPr>
        <w:t>popover placket</w:t>
      </w:r>
      <w:r w:rsidRPr="00816C0B">
        <w:t xml:space="preserve"> combina tapeta y cuello en una sola pieza continua con una abertura parcial que no recorre toda la camisa. La </w:t>
      </w:r>
      <w:r w:rsidRPr="00816C0B">
        <w:rPr>
          <w:i/>
        </w:rPr>
        <w:t>covered placket</w:t>
      </w:r>
      <w:r w:rsidRPr="00816C0B">
        <w:t xml:space="preserve"> incluye una capa adicional de tela que cubre los botones. La </w:t>
      </w:r>
      <w:r w:rsidRPr="00816C0B">
        <w:rPr>
          <w:i/>
        </w:rPr>
        <w:t>pleated tuxedo</w:t>
      </w:r>
      <w:r w:rsidRPr="00816C0B">
        <w:t xml:space="preserve"> incorpora pliegues verticales decorativos a ambos lados de la tapeta, típicos en camisas de etiqueta. La </w:t>
      </w:r>
      <w:r w:rsidRPr="00816C0B">
        <w:rPr>
          <w:i/>
        </w:rPr>
        <w:t>tuxedo front</w:t>
      </w:r>
      <w:r w:rsidRPr="00816C0B">
        <w:t xml:space="preserve"> mantiene una superficie lisa y estructurada, con botones visibles y sin pliegues.</w:t>
      </w:r>
    </w:p>
  </w:comment>
  <w:comment w:id="39" w:author="Paola Angélica Castro Salazar" w:date="2025-05-25T15:57:00Z" w:initials="ARM">
    <w:p w14:paraId="670517DC" w14:textId="195B5DA6" w:rsidR="005307BD" w:rsidRDefault="005307BD">
      <w:pPr>
        <w:pStyle w:val="Textocomentario"/>
      </w:pPr>
      <w:r>
        <w:rPr>
          <w:rStyle w:val="Refdecomentario"/>
        </w:rPr>
        <w:annotationRef/>
      </w:r>
      <w:r>
        <w:t>Vectorizar figura para que se vea en alta calidad</w:t>
      </w:r>
    </w:p>
  </w:comment>
  <w:comment w:id="40" w:author="Paola Angélica Castro Salazar" w:date="2025-05-25T15:57:00Z" w:initials="ARM">
    <w:p w14:paraId="61245E6D" w14:textId="0F262781" w:rsidR="005307BD" w:rsidRDefault="005307BD">
      <w:pPr>
        <w:pStyle w:val="Textocomentario"/>
      </w:pPr>
      <w:r>
        <w:rPr>
          <w:rStyle w:val="Refdecomentario"/>
        </w:rPr>
        <w:annotationRef/>
      </w:r>
      <w:r>
        <w:t>Vectorizar figura para que se vea en alta calidad</w:t>
      </w:r>
    </w:p>
  </w:comment>
  <w:comment w:id="41" w:author="Sandra Paola Morales Paez" w:date="2025-06-06T11:08:00Z" w:initials="SM">
    <w:p w14:paraId="600CB9EE" w14:textId="77777777" w:rsidR="00D872A8" w:rsidRDefault="00D872A8" w:rsidP="00D872A8">
      <w:pPr>
        <w:pStyle w:val="Textocomentario"/>
      </w:pPr>
      <w:r>
        <w:rPr>
          <w:rStyle w:val="Refdecomentario"/>
        </w:rPr>
        <w:annotationRef/>
      </w:r>
      <w:r>
        <w:t>Texto alternativo: 8</w:t>
      </w:r>
    </w:p>
    <w:p w14:paraId="47415E2D" w14:textId="77777777" w:rsidR="00D872A8" w:rsidRDefault="00D872A8" w:rsidP="00D872A8">
      <w:pPr>
        <w:pStyle w:val="Textocomentario"/>
      </w:pPr>
      <w:r>
        <w:t xml:space="preserve">La figura presenta el diseño técnico del delantero de una camisa con el trazo de la botonera clásica integrada. Incluye la prolongación de 3 cm hacia el borde para formar la botonera, con una línea punteada que indica el doblez central y una línea recta adicional a 1,5 cm que representa la ubicación de los ojales o botones. </w:t>
      </w:r>
    </w:p>
  </w:comment>
  <w:comment w:id="42" w:author="Paola Angélica Castro Salazar" w:date="2025-05-25T15:57:00Z" w:initials="ARM">
    <w:p w14:paraId="45C62FF8" w14:textId="0912C069" w:rsidR="005307BD" w:rsidRDefault="005307BD">
      <w:pPr>
        <w:pStyle w:val="Textocomentario"/>
      </w:pPr>
      <w:r>
        <w:rPr>
          <w:rStyle w:val="Refdecomentario"/>
        </w:rPr>
        <w:annotationRef/>
      </w:r>
      <w:r>
        <w:t>Vectorizar figura para que se vea en alta calidad</w:t>
      </w:r>
    </w:p>
  </w:comment>
  <w:comment w:id="43" w:author="Sandra Paola Morales Paez" w:date="2025-06-06T11:10:00Z" w:initials="SM">
    <w:p w14:paraId="7FA0773F" w14:textId="77777777" w:rsidR="00D872A8" w:rsidRDefault="00D872A8" w:rsidP="00D872A8">
      <w:pPr>
        <w:pStyle w:val="Textocomentario"/>
      </w:pPr>
      <w:r>
        <w:rPr>
          <w:rStyle w:val="Refdecomentario"/>
        </w:rPr>
        <w:annotationRef/>
      </w:r>
      <w:r>
        <w:t>Texto alternativo F 9</w:t>
      </w:r>
    </w:p>
    <w:p w14:paraId="3A93310F" w14:textId="77777777" w:rsidR="00D872A8" w:rsidRDefault="00D872A8" w:rsidP="00D872A8">
      <w:pPr>
        <w:pStyle w:val="Textocomentario"/>
      </w:pPr>
      <w:r>
        <w:t xml:space="preserve">La figura representa el trazo del delantero de una camisa con botonera sencilla. El diseño incluye una prolongación de 3 cm hacia el borde para formar la botonera, junto con una marca interna a 1 cm del borde que indica el doblez interior para el acabado del cruce. </w:t>
      </w:r>
    </w:p>
  </w:comment>
  <w:comment w:id="44" w:author="Paola Angélica Castro Salazar" w:date="2025-05-25T15:57:00Z" w:initials="ARM">
    <w:p w14:paraId="5B731B2C" w14:textId="3C1AE895" w:rsidR="005307BD" w:rsidRDefault="005307BD">
      <w:pPr>
        <w:pStyle w:val="Textocomentario"/>
      </w:pPr>
      <w:r>
        <w:rPr>
          <w:rStyle w:val="Refdecomentario"/>
        </w:rPr>
        <w:annotationRef/>
      </w:r>
      <w:r>
        <w:t>Vectorizar figura para que se vea en alta calidad</w:t>
      </w:r>
    </w:p>
  </w:comment>
  <w:comment w:id="45" w:author="Sandra Paola Morales Paez" w:date="2025-06-06T11:11:00Z" w:initials="SM">
    <w:p w14:paraId="73677AF8" w14:textId="77777777" w:rsidR="00D872A8" w:rsidRDefault="00D872A8" w:rsidP="00D872A8">
      <w:pPr>
        <w:pStyle w:val="Textocomentario"/>
      </w:pPr>
      <w:r>
        <w:rPr>
          <w:rStyle w:val="Refdecomentario"/>
        </w:rPr>
        <w:annotationRef/>
      </w:r>
      <w:r>
        <w:t>Texto alternativo f10</w:t>
      </w:r>
    </w:p>
    <w:p w14:paraId="102DD980" w14:textId="77777777" w:rsidR="00D872A8" w:rsidRDefault="00D872A8" w:rsidP="00D872A8">
      <w:pPr>
        <w:pStyle w:val="Textocomentario"/>
      </w:pPr>
      <w:r>
        <w:t xml:space="preserve">La figura representa el trazo del delantero de una camisa con botonera oculta. Se indican tres líneas paralelas: una prolongación externa de 4 cm, una pieza central de 6 cm y una solapa interna de 1,5 cm que permite cubrir los botones mediante dobleces sucesivos. </w:t>
      </w:r>
    </w:p>
  </w:comment>
  <w:comment w:id="46" w:author="Paola Angélica Castro Salazar" w:date="2025-05-25T15:57:00Z" w:initials="ARM">
    <w:p w14:paraId="6371F4CA" w14:textId="757C85C0" w:rsidR="005307BD" w:rsidRDefault="005307BD">
      <w:pPr>
        <w:pStyle w:val="Textocomentario"/>
      </w:pPr>
      <w:r>
        <w:rPr>
          <w:rStyle w:val="Refdecomentario"/>
        </w:rPr>
        <w:annotationRef/>
      </w:r>
      <w:r>
        <w:t>Vectorizar figura para que se vea en alta calidad</w:t>
      </w:r>
    </w:p>
  </w:comment>
  <w:comment w:id="47" w:author="Sandra Paola Morales Paez" w:date="2025-06-06T11:13:00Z" w:initials="SM">
    <w:p w14:paraId="5FEC05BE" w14:textId="77777777" w:rsidR="00D872A8" w:rsidRDefault="00D872A8" w:rsidP="00D872A8">
      <w:pPr>
        <w:pStyle w:val="Textocomentario"/>
      </w:pPr>
      <w:r>
        <w:rPr>
          <w:rStyle w:val="Refdecomentario"/>
        </w:rPr>
        <w:annotationRef/>
      </w:r>
      <w:r>
        <w:t>Texto alternativo F11</w:t>
      </w:r>
    </w:p>
    <w:p w14:paraId="45241022" w14:textId="77777777" w:rsidR="00D872A8" w:rsidRDefault="00D872A8" w:rsidP="00D872A8">
      <w:pPr>
        <w:pStyle w:val="Textocomentario"/>
      </w:pPr>
      <w:r>
        <w:t xml:space="preserve">La figura presenta el diseño del delantero de una camisa con botonera separada. El trazo incluye una pieza independiente conformada por tres franjas: dos de 3 cm para doblez y una de 1 cm para terminación, mientras que el cuerpo del delantero incorpora un margen de costura de 0,5 cm para la unión de ambas partes. </w:t>
      </w:r>
    </w:p>
  </w:comment>
  <w:comment w:id="48" w:author="Paola Angelica Castro Salazar" w:date="2025-05-26T15:28:00Z" w:initials="PS">
    <w:p w14:paraId="2AAB5ACF" w14:textId="676EBAAB" w:rsidR="00A82940" w:rsidRDefault="00744C0F">
      <w:r>
        <w:annotationRef/>
      </w:r>
      <w:r w:rsidRPr="31AAE07C">
        <w:t>Una tabla de cuatro filas describe ajustes técnicos en el patronaje según el tipo de corte. Se señalan el costadillo lateral, el panel frontal, el canesú segmentado y el panel contrastado. Para cada uno, se especifica su ubicación frecuente en la prenda como delantero, espalda o tapeta y las implicaciones técnicas necesarias para su trazo, que incluyen traslados de entalle, curvas con radio definido, cortes desde el cuello y duplicación de piezas con márgenes de costura.</w:t>
      </w:r>
    </w:p>
  </w:comment>
  <w:comment w:id="49" w:author="Paola Angelica Castro Salazar" w:date="2025-05-26T15:29:00Z" w:initials="PS">
    <w:p w14:paraId="049FA88B" w14:textId="742AB39F" w:rsidR="00A82940" w:rsidRDefault="00744C0F">
      <w:r>
        <w:annotationRef/>
      </w:r>
      <w:r w:rsidRPr="3B12B41F">
        <w:t>Una tabla que presenta cinco tipos de detalles comunes en camisas: abertura frontal, abertura de manga, bolsillo, vistas internas y pinzas de movimiento. Para cada uno se listan sus variantes más frecuentes como el tipo de vista, forma del bolsillo o ubicación de la pinza, así como instrucciones técnicas específicas de patronaje, como medidas para añadir vistas, márgenes de costura o ángulos y longitudes recomendadas para cortes y pliegues.</w:t>
      </w:r>
    </w:p>
  </w:comment>
  <w:comment w:id="51" w:author="Paola Angelica Castro Salazar" w:date="2025-05-26T15:30:00Z" w:initials="PS">
    <w:p w14:paraId="28AB253A" w14:textId="6E23BB49" w:rsidR="00A82940" w:rsidRDefault="00744C0F">
      <w:r>
        <w:annotationRef/>
      </w:r>
      <w:r w:rsidRPr="2A7DAA1B">
        <w:t>Tabla que resume consideraciones clave para adaptar un básico masculino en contextos formales y casuales. Se comparan dimensiones como silueta, cuello, dobladillo, cierre frontal, tejido y color/estampado. Para cada una se establecen ajustes específicos: desde estructuras más rígidas y entalles moderados en el enfoque formal, hasta opciones con mayor holgura, tejidos más suaves y estampados diversos en el replanteo casual. Finalmente, se indica el efecto buscado en la prenda, como portabilidad, facilidad de uso o refuerzo de estilo relajado.</w:t>
      </w:r>
    </w:p>
  </w:comment>
  <w:comment w:id="52" w:author="Paola Angelica Castro Salazar" w:date="2025-05-26T15:34:00Z" w:initials="PS">
    <w:p w14:paraId="0B7DCFED" w14:textId="0DEEB2F3" w:rsidR="00A82940" w:rsidRDefault="00744C0F">
      <w:r>
        <w:annotationRef/>
      </w:r>
      <w:r w:rsidRPr="44D627EF">
        <w:t>Tabla con recomendaciones técnicas para ajustar un patrón base en diversas zonas de una prenda masculina. Incluye intervenciones como desplazamiento de costados para modificar el ajuste, recorte del largo del cuerpo, definición de dobladillo recto con aberturas laterales, transformación del cuello tipo mao, incorporación de una trabilla interna para enrollar la manga (</w:t>
      </w:r>
      <w:r w:rsidRPr="4E74458E">
        <w:rPr>
          <w:i/>
          <w:iCs/>
        </w:rPr>
        <w:t>roll-up</w:t>
      </w:r>
      <w:r w:rsidRPr="0320BE70">
        <w:t>) y redimensionamiento de bolsillos utilitarios. </w:t>
      </w:r>
    </w:p>
  </w:comment>
  <w:comment w:id="53" w:author="Paola Angélica Castro Salazar" w:date="2025-05-25T15:58:00Z" w:initials="ARM">
    <w:p w14:paraId="35BB1CC4" w14:textId="7145B8A5" w:rsidR="005307BD" w:rsidRDefault="005307BD">
      <w:pPr>
        <w:pStyle w:val="Textocomentario"/>
      </w:pPr>
      <w:r>
        <w:rPr>
          <w:rStyle w:val="Refdecomentario"/>
        </w:rPr>
        <w:annotationRef/>
      </w:r>
      <w:r>
        <w:t>Vectorizar figura para que se vea en alta calidad</w:t>
      </w:r>
    </w:p>
  </w:comment>
  <w:comment w:id="54" w:author="Paola Angélica Castro Salazar" w:date="2025-05-25T17:43:00Z" w:initials="ARM">
    <w:p w14:paraId="39125255" w14:textId="5A28365A" w:rsidR="005307BD" w:rsidRDefault="005307BD">
      <w:pPr>
        <w:pStyle w:val="Textocomentario"/>
      </w:pPr>
      <w:r>
        <w:rPr>
          <w:rStyle w:val="Refdecomentario"/>
        </w:rPr>
        <w:annotationRef/>
      </w:r>
      <w:r>
        <w:t>Molde técnico de bolsillo de parche con terminación en punta. El ancho total del bolsillo es de 13 cm y el largo es de 14 cm. En la parte superior se indica un doblez hacia el reverso de 3 cm, que forma la vista interna. En la parte inferior, las esquinas se pliegan 1.5 cm hacia el centro, generando un vértice que facilita el remate.</w:t>
      </w:r>
    </w:p>
  </w:comment>
  <w:comment w:id="55" w:author="Paola Angélica Castro Salazar" w:date="2025-05-25T15:58:00Z" w:initials="ARM">
    <w:p w14:paraId="1AC98C14" w14:textId="0D56DB87" w:rsidR="005307BD" w:rsidRDefault="005307BD">
      <w:pPr>
        <w:pStyle w:val="Textocomentario"/>
      </w:pPr>
      <w:r>
        <w:rPr>
          <w:rStyle w:val="Refdecomentario"/>
        </w:rPr>
        <w:annotationRef/>
      </w:r>
      <w:r>
        <w:t>Vectorizar figura para que se vea en alta calidad</w:t>
      </w:r>
    </w:p>
  </w:comment>
  <w:comment w:id="56" w:author="Paola Angélica Castro Salazar" w:date="2025-05-25T17:43:00Z" w:initials="ARM">
    <w:p w14:paraId="12EAE7D3" w14:textId="22C5AEC3" w:rsidR="005307BD" w:rsidRDefault="005307BD">
      <w:pPr>
        <w:pStyle w:val="Textocomentario"/>
      </w:pPr>
      <w:r>
        <w:rPr>
          <w:rStyle w:val="Refdecomentario"/>
        </w:rPr>
        <w:annotationRef/>
      </w:r>
      <w:r w:rsidRPr="00216C26">
        <w:t>Esquema técnico comparativo de dos tipos de bolsillos de parche con forma en punta. El primero, en la parte superior, tiene un ancho de 13 cm, altura de 7 cm y vértice inferior formado por dobleces de 2.5 cm desde cada extremo hacia el centro. El segundo bolsillo, en la parte inferior, tiene las mismas medidas de ancho (13 cm), pero un largo mayor (14 cm) e incluye una vista superior doblada hacia el reverso de 3 cm.</w:t>
      </w:r>
    </w:p>
  </w:comment>
  <w:comment w:id="57" w:author="Paola Angélica Castro Salazar" w:date="2025-05-25T15:58:00Z" w:initials="ARM">
    <w:p w14:paraId="583071AE" w14:textId="1057F094" w:rsidR="005307BD" w:rsidRDefault="005307BD">
      <w:pPr>
        <w:pStyle w:val="Textocomentario"/>
      </w:pPr>
      <w:r>
        <w:rPr>
          <w:rStyle w:val="Refdecomentario"/>
        </w:rPr>
        <w:annotationRef/>
      </w:r>
      <w:r>
        <w:t>Vectorizar figura para que se vea en alta calidad</w:t>
      </w:r>
    </w:p>
  </w:comment>
  <w:comment w:id="58" w:author="Paola Angélica Castro Salazar" w:date="2025-05-25T17:44:00Z" w:initials="ARM">
    <w:p w14:paraId="40658635" w14:textId="2375CD69" w:rsidR="005307BD" w:rsidRPr="00216C26" w:rsidRDefault="005307BD" w:rsidP="00216C26">
      <w:pPr>
        <w:pStyle w:val="Textocomentario"/>
      </w:pPr>
      <w:r>
        <w:rPr>
          <w:rStyle w:val="Refdecomentario"/>
        </w:rPr>
        <w:annotationRef/>
      </w:r>
      <w:r w:rsidRPr="00216C26">
        <w:t>Molde técnico completo de bolsillo con tapa independiente. El bolsillo tiene un ancho de 13 cm y un largo total de 14 cm, con una vista superior doblada de 3 cm y un vértice inferior formado por dobleces laterales de 1.5 cm. La tapa mide 13 cm de ancho por 7 cm de alto, con una terminación en punta generada por dobleces laterales de 2.5 cm.</w:t>
      </w:r>
    </w:p>
  </w:comment>
  <w:comment w:id="60" w:author="Paola Angélica Castro Salazar" w:date="2025-05-20T17:49:00Z" w:initials="ARM">
    <w:p w14:paraId="022E05C3" w14:textId="77777777" w:rsidR="00D82CC7" w:rsidRDefault="005307BD" w:rsidP="00D82CC7">
      <w:pPr>
        <w:pStyle w:val="Textocomentario"/>
      </w:pPr>
      <w:r>
        <w:rPr>
          <w:rStyle w:val="Refdecomentario"/>
        </w:rPr>
        <w:annotationRef/>
      </w:r>
      <w:r w:rsidR="00D82CC7">
        <w:t xml:space="preserve">Hacer llamado a la acción y enlazar el siguiente documento: </w:t>
      </w:r>
      <w:hyperlink r:id="rId3" w:history="1">
        <w:r w:rsidR="00D82CC7" w:rsidRPr="00FC6650">
          <w:rPr>
            <w:rStyle w:val="Hipervnculo"/>
          </w:rPr>
          <w:t>https://www.youtube.com/watch?v=CxwJTRQh-aY&amp;t=173s&amp;ab_channel=RedProducci%C3%B3ndeContenidosGrupoGesti%C3%B3nCurricularSENA</w:t>
        </w:r>
      </w:hyperlink>
    </w:p>
  </w:comment>
  <w:comment w:id="61" w:author="Sandra Paola Morales Paez" w:date="2025-06-03T20:19:00Z" w:initials="SM">
    <w:p w14:paraId="36E391B5" w14:textId="77777777" w:rsidR="00D82CC7" w:rsidRDefault="00D82CC7" w:rsidP="00D82CC7">
      <w:pPr>
        <w:pStyle w:val="Textocomentario"/>
      </w:pPr>
      <w:r>
        <w:rPr>
          <w:rStyle w:val="Refdecomentario"/>
        </w:rPr>
        <w:annotationRef/>
      </w:r>
      <w:hyperlink r:id="rId4" w:history="1">
        <w:r w:rsidRPr="001E682D">
          <w:rPr>
            <w:rStyle w:val="Hipervnculo"/>
          </w:rPr>
          <w:t>https://youtu.be/CxwJTRQh-aY</w:t>
        </w:r>
      </w:hyperlink>
    </w:p>
  </w:comment>
  <w:comment w:id="62" w:author="Paola Angélica Castro Salazar" w:date="2025-05-25T15:58:00Z" w:initials="ARM">
    <w:p w14:paraId="18B5172A" w14:textId="2B2705EE" w:rsidR="005307BD" w:rsidRDefault="005307BD">
      <w:pPr>
        <w:pStyle w:val="Textocomentario"/>
      </w:pPr>
      <w:r>
        <w:rPr>
          <w:rStyle w:val="Refdecomentario"/>
        </w:rPr>
        <w:annotationRef/>
      </w:r>
      <w:r>
        <w:t>Vectorizar figura para que se vea en alta calidad</w:t>
      </w:r>
    </w:p>
  </w:comment>
  <w:comment w:id="63" w:author="Paola Angélica Castro Salazar" w:date="2025-05-25T17:45:00Z" w:initials="ARM">
    <w:p w14:paraId="16AA62A8" w14:textId="54B7F557" w:rsidR="005307BD" w:rsidRDefault="005307BD">
      <w:pPr>
        <w:pStyle w:val="Textocomentario"/>
      </w:pPr>
      <w:r>
        <w:rPr>
          <w:rStyle w:val="Refdecomentario"/>
        </w:rPr>
        <w:annotationRef/>
      </w:r>
      <w:r w:rsidRPr="00216C26">
        <w:t>Molde técnico para prenda superior sin mangas, ajustada a partir de un patrón base. Se especifican ajustes en escote y sisa: se bajan 2 cm en escote delantero, 2.5 cm en hombro y se proyecta una curva que se entra 0.5 cm en la sisa. Las distancias de referencia en hombro y sisa son de 14 cm, y se indican los puntos de entrada en curva para un mejor calce. El largo de la prenda corresponde a la altura de cadera más 8 cm, con una línea base recta en el inferior. El trazo incluye líneas punteadas para mostrar modificaciones sobre el patrón original.</w:t>
      </w:r>
    </w:p>
  </w:comment>
  <w:comment w:id="64" w:author="Paola Angélica Castro Salazar" w:date="2025-05-25T15:58:00Z" w:initials="ARM">
    <w:p w14:paraId="69D5C1D4" w14:textId="03591904" w:rsidR="005307BD" w:rsidRDefault="005307BD">
      <w:pPr>
        <w:pStyle w:val="Textocomentario"/>
      </w:pPr>
      <w:r>
        <w:rPr>
          <w:rStyle w:val="Refdecomentario"/>
        </w:rPr>
        <w:annotationRef/>
      </w:r>
      <w:r>
        <w:t>Vectorizar figura para que se vea en alta calidad</w:t>
      </w:r>
    </w:p>
  </w:comment>
  <w:comment w:id="65" w:author="Paola Angélica Castro Salazar" w:date="2025-05-25T17:46:00Z" w:initials="ARM">
    <w:p w14:paraId="7CBD958E" w14:textId="61EE30B9" w:rsidR="005307BD" w:rsidRDefault="005307BD">
      <w:pPr>
        <w:pStyle w:val="Textocomentario"/>
      </w:pPr>
      <w:r>
        <w:rPr>
          <w:rStyle w:val="Refdecomentario"/>
        </w:rPr>
        <w:annotationRef/>
      </w:r>
      <w:r>
        <w:t>Molde técnico posterior de prenda superior sin mangas. Contiene escote curvo en la parte superior, hombro inclinado, sisa ajustada con entrada en curva y pinza lateral ubicada bajo la sisa. El largo se extiende por debajo de la cadera. Incluye anotaciones numéricas que marcan medidas y ajustes.</w:t>
      </w:r>
    </w:p>
  </w:comment>
  <w:comment w:id="66" w:author="Paola Angelica Castro Salazar" w:date="2025-05-26T15:37:00Z" w:initials="PS">
    <w:p w14:paraId="42C7675D" w14:textId="413AAA44" w:rsidR="00A82940" w:rsidRDefault="00744C0F">
      <w:r>
        <w:annotationRef/>
      </w:r>
      <w:r w:rsidRPr="1645305A">
        <w:t>Tabla con nueve pasos para transformar una base de corpiño masculino. Cada paso incluye la acción específica, medidas aproximadas en centímetros y una recomendación técnica. Las instrucciones abarcan extensiones, descensos, entradas, trazado de curvas y determinación del largo total del cuerpo. Se indican ajustes en hombros, escote, sisa y costados. Las recomendaciones destacan el uso de herramientas como regla recta y curvígrafo, así como la importancia de mantener simetría, proporción y fluidez en las líneas del trazo.</w:t>
      </w:r>
    </w:p>
  </w:comment>
  <w:comment w:id="67" w:author="Paola Angelica Castro Salazar" w:date="2025-05-26T15:37:00Z" w:initials="PS">
    <w:p w14:paraId="60735930" w14:textId="77777777" w:rsidR="007C5EB3" w:rsidRDefault="007C5EB3" w:rsidP="007C5EB3">
      <w:r>
        <w:annotationRef/>
      </w:r>
      <w:r w:rsidRPr="2B05D594">
        <w:t>Tabla con nueve pasos para realizar el trazo posterior de una camiseta. Cada paso describe una acción específica acompañada de medidas en centímetros y recomendaciones técnicas. Las acciones incluyen proyecciones del hombro, ajustes en el escote, redefinición de la sisa, trazado de curvas laterales y determinación del largo total. Las recomendaciones destacan la importancia de conservar la armonía estructural, confirmar ángulos con escuadra, y utilizar herramientas de trazo como el curvígrafo para mantener continuidad y proporción anatómica en el diseño del patrón.</w:t>
      </w:r>
    </w:p>
  </w:comment>
  <w:comment w:id="68" w:author="Paola Angélica Castro Salazar" w:date="2025-05-25T15:58:00Z" w:initials="ARM">
    <w:p w14:paraId="0C216381" w14:textId="43AFD672" w:rsidR="005307BD" w:rsidRDefault="005307BD">
      <w:pPr>
        <w:pStyle w:val="Textocomentario"/>
      </w:pPr>
      <w:r>
        <w:rPr>
          <w:rStyle w:val="Refdecomentario"/>
        </w:rPr>
        <w:annotationRef/>
      </w:r>
      <w:r>
        <w:t>Vectorizar figura para que se vea en alta calidad</w:t>
      </w:r>
    </w:p>
  </w:comment>
  <w:comment w:id="69" w:author="Paola Angélica Castro Salazar" w:date="2025-05-25T17:48:00Z" w:initials="ARM">
    <w:p w14:paraId="15E5302B" w14:textId="49694AB8" w:rsidR="005307BD" w:rsidRDefault="005307BD">
      <w:pPr>
        <w:pStyle w:val="Textocomentario"/>
      </w:pPr>
      <w:r>
        <w:rPr>
          <w:rStyle w:val="Refdecomentario"/>
        </w:rPr>
        <w:annotationRef/>
      </w:r>
      <w:r>
        <w:t>Molde técnico delantero de prenda superior sin mangas. Incluye escote curvo profundo, hombro modificado con una nueva línea inclinada, sisa con ajuste en curva y pinza lateral descendente. El largo supera la altura de cadera. Se señalan distancias y ajustes con medidas precisas en centímetros.</w:t>
      </w:r>
    </w:p>
  </w:comment>
  <w:comment w:id="70" w:author="Paola Angélica Castro Salazar" w:date="2025-05-25T15:58:00Z" w:initials="ARM">
    <w:p w14:paraId="4BC2A9A8" w14:textId="66E2B728" w:rsidR="005307BD" w:rsidRDefault="005307BD">
      <w:pPr>
        <w:pStyle w:val="Textocomentario"/>
      </w:pPr>
      <w:r>
        <w:rPr>
          <w:rStyle w:val="Refdecomentario"/>
        </w:rPr>
        <w:annotationRef/>
      </w:r>
      <w:r>
        <w:t>Vectorizar figura para que se vea en alta calidad</w:t>
      </w:r>
    </w:p>
  </w:comment>
  <w:comment w:id="71" w:author="Paola Angélica Castro Salazar" w:date="2025-05-25T17:49:00Z" w:initials="ARM">
    <w:p w14:paraId="0244DD4A" w14:textId="5B480FD8" w:rsidR="005307BD" w:rsidRDefault="005307BD">
      <w:pPr>
        <w:pStyle w:val="Textocomentario"/>
      </w:pPr>
      <w:r>
        <w:rPr>
          <w:rStyle w:val="Refdecomentario"/>
        </w:rPr>
        <w:annotationRef/>
      </w:r>
      <w:r>
        <w:t>Molde técnico delantero de prenda superior sin mangas, adaptado con diseño de revoque en el escote y la sisa. Contiene escote redibujado con profundización y desplazamiento lateral, hombro con nueva inclinación, y sisa curvada con ajuste en el costado. La forma del revoque sigue el contorno del escote y la sisa, con separación marcada para corte o acabado decorativo. Incluye medidas específicas en centímetros y prolongación hasta debajo de la cadera.</w:t>
      </w:r>
    </w:p>
  </w:comment>
  <w:comment w:id="72" w:author="Paola Angelica Castro Salazar" w:date="2025-05-26T15:38:00Z" w:initials="PS">
    <w:p w14:paraId="4376E6B2" w14:textId="6DECCB69" w:rsidR="00A82940" w:rsidRDefault="00744C0F">
      <w:r>
        <w:annotationRef/>
      </w:r>
      <w:r w:rsidRPr="55508D81">
        <w:t>Tabla con ocho pasos para el trazo delantero de una camisilla. Se indican acciones, medidas y recomendaciones para ajustar hombro, escote, sisa y largo total. Se sugiere usar regla y curvígrafo, manteniendo proporción y continuidad en las líneas del patrón.</w:t>
      </w:r>
    </w:p>
  </w:comment>
  <w:comment w:id="73" w:author="Paola Angelica Castro Salazar" w:date="2025-05-26T15:39:00Z" w:initials="PS">
    <w:p w14:paraId="7DB2301C" w14:textId="713D5A38" w:rsidR="00A82940" w:rsidRDefault="00744C0F">
      <w:r>
        <w:annotationRef/>
      </w:r>
      <w:r w:rsidRPr="2341D505">
        <w:t>Tabla con nueve pasos para el trazo posterior de una camisilla. Incluye acciones con medidas y recomendaciones para ajustar hombro, escote, sisa, costado y largo. Se resalta el uso de escuadra y curvígrafo, priorizando proporción, continuidad anatómica y definición del diseño según el tipo de rebaje.</w:t>
      </w:r>
    </w:p>
  </w:comment>
  <w:comment w:id="75" w:author="Paola Angélica Castro Salazar" w:date="2025-05-25T15:58:00Z" w:initials="ARM">
    <w:p w14:paraId="22995C24" w14:textId="27D38AAC" w:rsidR="005307BD" w:rsidRDefault="005307BD">
      <w:pPr>
        <w:pStyle w:val="Textocomentario"/>
      </w:pPr>
      <w:r>
        <w:rPr>
          <w:rStyle w:val="Refdecomentario"/>
        </w:rPr>
        <w:annotationRef/>
      </w:r>
      <w:r>
        <w:t>Vectorizar figura para que se vea en alta calidad</w:t>
      </w:r>
    </w:p>
  </w:comment>
  <w:comment w:id="76" w:author="Paola Angélica Castro Salazar" w:date="2025-05-25T17:50:00Z" w:initials="ARM">
    <w:p w14:paraId="058845B2" w14:textId="433E2219" w:rsidR="005307BD" w:rsidRDefault="005307BD">
      <w:pPr>
        <w:pStyle w:val="Textocomentario"/>
      </w:pPr>
      <w:r>
        <w:rPr>
          <w:rStyle w:val="Refdecomentario"/>
        </w:rPr>
        <w:annotationRef/>
      </w:r>
      <w:r>
        <w:t>Molde técnico de prenda superior masculina con botonera central. La línea punteada representa la base de corpiño, sobre la cual se realizan transformaciones. Incluye escote redondo, hombros con inclinación y sisa ligeramente curva. En el centro se detalla la abertura de la botonera con medidas verticales y horizontales precisas. Los costados presentan entradas con leve entalle hacia la cintura. El largo total supera la altura de cadera y se indican márgenes de confección en hombros, sisas y laterales.</w:t>
      </w:r>
    </w:p>
  </w:comment>
  <w:comment w:id="77" w:author="Paola Angélica Castro Salazar" w:date="2025-05-25T15:58:00Z" w:initials="ARM">
    <w:p w14:paraId="391F034F" w14:textId="1937115B" w:rsidR="005307BD" w:rsidRDefault="005307BD">
      <w:pPr>
        <w:pStyle w:val="Textocomentario"/>
      </w:pPr>
      <w:r>
        <w:rPr>
          <w:rStyle w:val="Refdecomentario"/>
        </w:rPr>
        <w:annotationRef/>
      </w:r>
      <w:r>
        <w:t>Vectorizar figura para que se vea en alta calidad</w:t>
      </w:r>
    </w:p>
  </w:comment>
  <w:comment w:id="78" w:author="Paola Angélica Castro Salazar" w:date="2025-05-25T17:50:00Z" w:initials="ARM">
    <w:p w14:paraId="4B0C1993" w14:textId="797048DC" w:rsidR="005307BD" w:rsidRDefault="005307BD">
      <w:pPr>
        <w:pStyle w:val="Textocomentario"/>
      </w:pPr>
      <w:r>
        <w:rPr>
          <w:rStyle w:val="Refdecomentario"/>
        </w:rPr>
        <w:annotationRef/>
      </w:r>
      <w:r>
        <w:t>Molde técnico delantero de prenda superior masculina, construido a partir de una base de corpiño representada con línea punteada. Incluye escote redondo, hombros inclinados y sisas suavemente curvadas. En el centro se ubica una abertura vertical que indica la mitad del ancho de la botonera, con medidas registradas en centímetros. Los costados presentan entalle y el largo se extiende más allá de la cadera. Se marcan márgenes y referencias de ajuste en hombros, sisas y laterales.</w:t>
      </w:r>
    </w:p>
  </w:comment>
  <w:comment w:id="79" w:author="Paola Angelica Castro Salazar" w:date="2025-05-26T15:41:00Z" w:initials="PS">
    <w:p w14:paraId="49ABFD84" w14:textId="07C1F631" w:rsidR="00A82940" w:rsidRDefault="00744C0F">
      <w:r>
        <w:annotationRef/>
      </w:r>
      <w:r w:rsidRPr="6B518009">
        <w:t>Tabla con diez pasos para modificar el delantero de una prenda sin mangas. Cada acción incluye medidas y recomendaciones para ajustar hombros, sisa, escote, abertura frontal, costados y largo total. Se sugiere precisión en simetría, uso de escuadra y curvígrafo para lograr un diseño proporcional, anatómico y equilibrado.</w:t>
      </w:r>
    </w:p>
  </w:comment>
  <w:comment w:id="80" w:author="Paola Angélica Castro Salazar" w:date="2025-05-25T15:58:00Z" w:initials="ARM">
    <w:p w14:paraId="70A19E5B" w14:textId="09700D4D" w:rsidR="005307BD" w:rsidRDefault="005307BD">
      <w:pPr>
        <w:pStyle w:val="Textocomentario"/>
      </w:pPr>
      <w:r>
        <w:rPr>
          <w:rStyle w:val="Refdecomentario"/>
        </w:rPr>
        <w:annotationRef/>
      </w:r>
      <w:r>
        <w:t>Vectorizar figura para que se vea en alta calidad</w:t>
      </w:r>
    </w:p>
  </w:comment>
  <w:comment w:id="81" w:author="Paola Angélica Castro Salazar" w:date="2025-05-25T17:51:00Z" w:initials="ARM">
    <w:p w14:paraId="7BD5FBB2" w14:textId="52D5C088" w:rsidR="005307BD" w:rsidRDefault="005307BD">
      <w:pPr>
        <w:pStyle w:val="Textocomentario"/>
      </w:pPr>
      <w:r>
        <w:rPr>
          <w:rStyle w:val="Refdecomentario"/>
        </w:rPr>
        <w:annotationRef/>
      </w:r>
      <w:r>
        <w:t>Molde rectangular correspondiente a una vista o pieza auxiliar de prenda superior. Presenta marcas en forma de triángulo a lo largo de los bordes superior e inferior, que indican los puntos donde deben realizarse piquetes. En el borde superior se describe una fórmula para calcular el ancho total, que incluye márgenes de costura, botonera y desahogo. En el lateral izquierdo se indica el cálculo para la altura, sumando valores de la prenda base.</w:t>
      </w:r>
    </w:p>
  </w:comment>
  <w:comment w:id="82" w:author="Paola Angélica Castro Salazar" w:date="2025-05-25T15:58:00Z" w:initials="ARM">
    <w:p w14:paraId="2ABAFDDF" w14:textId="320D03AB" w:rsidR="005307BD" w:rsidRDefault="005307BD">
      <w:pPr>
        <w:pStyle w:val="Textocomentario"/>
      </w:pPr>
      <w:r>
        <w:rPr>
          <w:rStyle w:val="Refdecomentario"/>
        </w:rPr>
        <w:annotationRef/>
      </w:r>
      <w:r>
        <w:t>Vectorizar figura para que se vea en alta calidad</w:t>
      </w:r>
    </w:p>
  </w:comment>
  <w:comment w:id="83" w:author="Sandra Paola Morales Paez" w:date="2025-06-03T19:28:00Z" w:initials="SM">
    <w:p w14:paraId="352E1705" w14:textId="77777777" w:rsidR="000F1410" w:rsidRDefault="000F1410" w:rsidP="000F1410">
      <w:pPr>
        <w:pStyle w:val="Textocomentario"/>
      </w:pPr>
      <w:r>
        <w:rPr>
          <w:rStyle w:val="Refdecomentario"/>
        </w:rPr>
        <w:annotationRef/>
      </w:r>
      <w:r>
        <w:t>Revisar si es neceario, pues algunas de las figuras se tienen de buena calidad</w:t>
      </w:r>
    </w:p>
  </w:comment>
  <w:comment w:id="84" w:author="Paola Angélica Castro Salazar" w:date="2025-05-25T17:51:00Z" w:initials="ARM">
    <w:p w14:paraId="46B78770" w14:textId="0DB77044" w:rsidR="005307BD" w:rsidRDefault="005307BD">
      <w:pPr>
        <w:pStyle w:val="Textocomentario"/>
      </w:pPr>
      <w:r>
        <w:rPr>
          <w:rStyle w:val="Refdecomentario"/>
        </w:rPr>
        <w:annotationRef/>
      </w:r>
      <w:r>
        <w:t>Molde técnico rectangular correspondiente a una vista de prenda superior. El lado más corto incluye una fórmula para calcular el ancho, basada en dos veces el valor de la botonera más 1.5 cm. El lado más largo indica la altura, que se obtiene sumando el largo de la prenda más márgenes de costura inferior y superior.</w:t>
      </w:r>
    </w:p>
  </w:comment>
  <w:comment w:id="85" w:author="Paola Angélica Castro Salazar" w:date="2025-05-25T15:58:00Z" w:initials="ARM">
    <w:p w14:paraId="38527311" w14:textId="1978F1A6" w:rsidR="005307BD" w:rsidRDefault="005307BD">
      <w:pPr>
        <w:pStyle w:val="Textocomentario"/>
      </w:pPr>
      <w:r>
        <w:rPr>
          <w:rStyle w:val="Refdecomentario"/>
        </w:rPr>
        <w:annotationRef/>
      </w:r>
      <w:r>
        <w:t>Vectorizar figura para que se vea en alta calidad</w:t>
      </w:r>
    </w:p>
  </w:comment>
  <w:comment w:id="86" w:author="Paola Angélica Castro Salazar" w:date="2025-05-25T17:52:00Z" w:initials="ARM">
    <w:p w14:paraId="0CB4F77A" w14:textId="77777777" w:rsidR="00CB5861" w:rsidRDefault="005307BD" w:rsidP="00CB5861">
      <w:pPr>
        <w:pStyle w:val="Textocomentario"/>
      </w:pPr>
      <w:r>
        <w:rPr>
          <w:rStyle w:val="Refdecomentario"/>
        </w:rPr>
        <w:annotationRef/>
      </w:r>
      <w:r w:rsidR="00CB5861">
        <w:t>Texto alternativo F23</w:t>
      </w:r>
    </w:p>
    <w:p w14:paraId="364F297A" w14:textId="77777777" w:rsidR="00CB5861" w:rsidRDefault="00CB5861" w:rsidP="00CB5861">
      <w:pPr>
        <w:pStyle w:val="Textocomentario"/>
      </w:pPr>
      <w:r>
        <w:t>Molde técnico delantero de prenda superior masculina. Incluye escote redondeado, hombros inclinados, sisas curvas con ajuste lateral y pinzas que parten desde el busto hacia el centro. Se añaden líneas de transformación para bolsillo de parche central, con medidas específicas. La parte inferior está prolongada con una extensión rectangular que incorpora aberturas laterales señaladas y doblez de 3 cm. Se indican múltiples valores numéricos para cortes y ajustes estructurales.</w:t>
      </w:r>
    </w:p>
  </w:comment>
  <w:comment w:id="87" w:author="Paola Angélica Castro Salazar" w:date="2025-05-25T15:58:00Z" w:initials="ARM">
    <w:p w14:paraId="4FDB3F80" w14:textId="6D89B17C" w:rsidR="005307BD" w:rsidRDefault="005307BD">
      <w:pPr>
        <w:pStyle w:val="Textocomentario"/>
      </w:pPr>
      <w:r>
        <w:rPr>
          <w:rStyle w:val="Refdecomentario"/>
        </w:rPr>
        <w:annotationRef/>
      </w:r>
      <w:r>
        <w:t>Vectorizar figura para que se vea en alta calidad</w:t>
      </w:r>
    </w:p>
  </w:comment>
  <w:comment w:id="88" w:author="Paola Angélica Castro Salazar" w:date="2025-05-25T17:52:00Z" w:initials="ARM">
    <w:p w14:paraId="286E8955" w14:textId="77777777" w:rsidR="00FB3E8A" w:rsidRDefault="005307BD" w:rsidP="00FB3E8A">
      <w:pPr>
        <w:pStyle w:val="Textocomentario"/>
      </w:pPr>
      <w:r>
        <w:rPr>
          <w:rStyle w:val="Refdecomentario"/>
        </w:rPr>
        <w:annotationRef/>
      </w:r>
      <w:r w:rsidR="00FB3E8A">
        <w:t>Texto alternativo F24:</w:t>
      </w:r>
    </w:p>
    <w:p w14:paraId="11CD3AA8" w14:textId="77777777" w:rsidR="00FB3E8A" w:rsidRDefault="00FB3E8A" w:rsidP="00FB3E8A">
      <w:pPr>
        <w:pStyle w:val="Textocomentario"/>
      </w:pPr>
      <w:r>
        <w:t>Molde técnico lateral de prenda superior masculina, representado con silueta extendida hasta la altura de cadera más ocho centímetros. Incluye escote redondeado, hombro inclinado y costado con entalle. Se destaca una pinza lateral, una vista con trazo angular de 12 cm y un bolsillo con forma rectangular centrado en la parte superior del molde. En la parte inferior se indica una abertura lateral de 3 cm por 10 cm y ajustes en curva en el área de la sisa.</w:t>
      </w:r>
    </w:p>
  </w:comment>
  <w:comment w:id="89" w:author="Paola Angelica Castro Salazar" w:date="2025-05-26T15:42:00Z" w:initials="PS">
    <w:p w14:paraId="4B7017E9" w14:textId="500B3A80" w:rsidR="00A82940" w:rsidRDefault="00744C0F">
      <w:r>
        <w:annotationRef/>
      </w:r>
      <w:r w:rsidRPr="2E8E0E49">
        <w:t>Tabla con ocho pasos para ampliar y ajustar el delantero de una prenda. Las acciones incluyen extensión del hombro, caída inicial, rediseño del escote, apertura central, ajuste en sisa, prolongación de costados y adición de pestañas para montaje. Se especifican medidas en centímetros para cada ajuste, priorizando precisión en el trazo y simetría estructural.</w:t>
      </w:r>
    </w:p>
  </w:comment>
  <w:comment w:id="90" w:author="Paola Angelica Castro Salazar" w:date="2025-05-26T15:42:00Z" w:initials="PS">
    <w:p w14:paraId="356DAE81" w14:textId="7592AB83" w:rsidR="00A82940" w:rsidRDefault="00744C0F">
      <w:r>
        <w:annotationRef/>
      </w:r>
      <w:r w:rsidRPr="06E878C6">
        <w:t>Tabla con siete pasos para el trazo posterior de una camisa hindú. Se detallan acciones con medidas para definir refuerzos, escote, costados, pinzas y largo total. Incluye también la adición de una pestaña inferior. Se prioriza simetría, proporción y claridad en el diseño estructural.</w:t>
      </w:r>
    </w:p>
  </w:comment>
  <w:comment w:id="91" w:author="Paola Angélica Castro Salazar" w:date="2025-05-25T15:59:00Z" w:initials="ARM">
    <w:p w14:paraId="09FF7B1C" w14:textId="2CD32B51" w:rsidR="005307BD" w:rsidRDefault="005307BD">
      <w:pPr>
        <w:pStyle w:val="Textocomentario"/>
      </w:pPr>
      <w:r>
        <w:rPr>
          <w:rStyle w:val="Refdecomentario"/>
        </w:rPr>
        <w:annotationRef/>
      </w:r>
      <w:r>
        <w:t>Vectorizar figura para que se vea en alta calidad</w:t>
      </w:r>
    </w:p>
  </w:comment>
  <w:comment w:id="92" w:author="Paola Angélica Castro Salazar" w:date="2025-05-25T17:52:00Z" w:initials="ARM">
    <w:p w14:paraId="60D53612" w14:textId="2B95F51A" w:rsidR="005307BD" w:rsidRDefault="005307BD">
      <w:pPr>
        <w:pStyle w:val="Textocomentario"/>
      </w:pPr>
      <w:r>
        <w:rPr>
          <w:rStyle w:val="Refdecomentario"/>
        </w:rPr>
        <w:annotationRef/>
      </w:r>
      <w:r>
        <w:t>Pieza de molde correspondiente al cuello de una prenda superior masculina. La figura se extiende horizontalmente desde el escote de espalda hasta el escote delantero, presentando un contorno ligeramente curvo en la parte inferior y una inclinación ascendente hacia el extremo delantero. Incluye indicación de márgenes de costura de 1.5 cm en sus bordes y tres marcas circulares agrupadas que sirven como guía para la ubicación o ensamblaje.</w:t>
      </w:r>
    </w:p>
  </w:comment>
  <w:comment w:id="93" w:author="Paola Angelica Castro Salazar" w:date="2025-05-26T15:43:00Z" w:initials="PS">
    <w:p w14:paraId="5624A022" w14:textId="3004E381" w:rsidR="00A82940" w:rsidRDefault="00744C0F">
      <w:r>
        <w:annotationRef/>
      </w:r>
      <w:r w:rsidRPr="0D65DCC3">
        <w:t>Tabla con cinco pasos para el trazo del cuello. Se definen puntos de holgura en el escote y costado delantero, y se conectan con una curva continua. El trazo final se repasa con instrumento técnico, respetando un margen de 1,5 cm.</w:t>
      </w:r>
    </w:p>
  </w:comment>
  <w:comment w:id="95" w:author="Sandra Paola Morales Paez" w:date="2025-06-03T19:43:00Z" w:initials="SM">
    <w:p w14:paraId="1F0EDE98" w14:textId="77777777" w:rsidR="00B866D0" w:rsidRDefault="00B866D0" w:rsidP="00B866D0">
      <w:pPr>
        <w:pStyle w:val="Textocomentario"/>
      </w:pPr>
      <w:r>
        <w:rPr>
          <w:rStyle w:val="Refdecomentario"/>
        </w:rPr>
        <w:annotationRef/>
      </w:r>
      <w:r>
        <w:t>Termino aceptado</w:t>
      </w:r>
    </w:p>
  </w:comment>
  <w:comment w:id="96" w:author="Paola Angélica Castro Salazar" w:date="2025-05-25T15:59:00Z" w:initials="ARM">
    <w:p w14:paraId="3C319140" w14:textId="58212289" w:rsidR="005307BD" w:rsidRDefault="005307BD">
      <w:pPr>
        <w:pStyle w:val="Textocomentario"/>
      </w:pPr>
      <w:r>
        <w:rPr>
          <w:rStyle w:val="Refdecomentario"/>
        </w:rPr>
        <w:annotationRef/>
      </w:r>
      <w:r>
        <w:t>Vectorizar figura para que se vea en alta calidad</w:t>
      </w:r>
    </w:p>
  </w:comment>
  <w:comment w:id="97" w:author="Paola Angélica Castro Salazar" w:date="2025-05-25T17:54:00Z" w:initials="ARM">
    <w:p w14:paraId="1580D5EF" w14:textId="77777777" w:rsidR="000E6038" w:rsidRDefault="000D403B" w:rsidP="000E6038">
      <w:pPr>
        <w:pStyle w:val="Textocomentario"/>
      </w:pPr>
      <w:r>
        <w:rPr>
          <w:rStyle w:val="Refdecomentario"/>
        </w:rPr>
        <w:annotationRef/>
      </w:r>
      <w:r w:rsidR="000E6038">
        <w:t>Molde técnico correspondiente a una prenda superior con manga tipo ranglán integrada al cuerpo. Se representa una vista lateral donde se combinan líneas rectas y curvas para definir cuello, hombro y sisa. Las líneas punteadas indican la base del cuerpo y el desarrollo de la manga. Incluye marcas de referencia como profundidad de escote, prolongaciones para holgura y medidas adicionales en puntos clave, como el ensanchamiento de la manga y los ajustes en la sisa. También se especifica el cálculo para el ancho del puño, sumando medio contorno más un centímetro de desahogo.</w:t>
      </w:r>
    </w:p>
  </w:comment>
  <w:comment w:id="98" w:author="Paola Angelica Castro Salazar" w:date="2025-05-26T15:44:00Z" w:initials="PS">
    <w:p w14:paraId="01C59F16" w14:textId="1205B517" w:rsidR="00A82940" w:rsidRDefault="00744C0F">
      <w:r>
        <w:annotationRef/>
      </w:r>
      <w:r w:rsidRPr="0C660E16">
        <w:t>Tabla con seis pasos para el trazo delantero de una sudadera. Indica acciones para ampliar hombro, definir sisa, prolongar manga y suavizar contornos. Se incluyen medidas específicas para cada ajuste y se sugiere el uso de curvígrafo para un trazo anatómico y continuo.</w:t>
      </w:r>
    </w:p>
  </w:comment>
  <w:comment w:id="99" w:author="Paola Angélica Castro Salazar" w:date="2025-05-25T15:59:00Z" w:initials="ARM">
    <w:p w14:paraId="5C745B1F" w14:textId="6D8B24B5" w:rsidR="005307BD" w:rsidRDefault="005307BD">
      <w:pPr>
        <w:pStyle w:val="Textocomentario"/>
      </w:pPr>
      <w:r>
        <w:rPr>
          <w:rStyle w:val="Refdecomentario"/>
        </w:rPr>
        <w:annotationRef/>
      </w:r>
      <w:r>
        <w:t>Vectorizar figura para que se vea en alta calidad</w:t>
      </w:r>
    </w:p>
  </w:comment>
  <w:comment w:id="100" w:author="Paola Angélica Castro Salazar" w:date="2025-05-25T17:54:00Z" w:initials="ARM">
    <w:p w14:paraId="7EA9B4FF" w14:textId="77777777" w:rsidR="000E6038" w:rsidRDefault="000D403B" w:rsidP="000E6038">
      <w:pPr>
        <w:pStyle w:val="Textocomentario"/>
      </w:pPr>
      <w:r>
        <w:rPr>
          <w:rStyle w:val="Refdecomentario"/>
        </w:rPr>
        <w:annotationRef/>
      </w:r>
      <w:r w:rsidR="000E6038">
        <w:t>Composición que presenta dos moldes técnicos complementarios. A la izquierda, un molde de cuerpo superior con manga tipo ranglán incorporada, donde se aprecian líneas principales, líneas base punteadas y medidas que indican ensanches y profundidades en cuello, hombro y sisa. A la derecha, un rectángulo que representa el molde de una capucha construida a partir de proporciones relativas a la estatura, con líneas de escote delantero y posterior, margen inferior y marcas de doblez. La anotación inferior indica la necesidad de corregir la medida sobre la curva de escote para lograr un buen encaje en confección.</w:t>
      </w:r>
    </w:p>
  </w:comment>
  <w:comment w:id="101" w:author="Paola Angelica Castro Salazar" w:date="2025-05-26T15:45:00Z" w:initials="PS">
    <w:p w14:paraId="4B933E0A" w14:textId="15F54011" w:rsidR="00A82940" w:rsidRDefault="00744C0F">
      <w:r>
        <w:annotationRef/>
      </w:r>
      <w:r w:rsidRPr="46751C89">
        <w:t>Tabla con seis pasos para el trazo posterior de una sudadera. Incluye ajustes en hombro, sisa, costado y copa de manga. Se especifican medidas para extensión, desahogo y largo total. Se recomienda trazar líneas curvas y perpendiculares para lograr una estructura equilibrada.</w:t>
      </w:r>
    </w:p>
  </w:comment>
  <w:comment w:id="102" w:author="Paola Angelica Castro Salazar" w:date="2025-05-26T15:45:00Z" w:initials="PS">
    <w:p w14:paraId="2E9235C6" w14:textId="2DE31745" w:rsidR="00A82940" w:rsidRDefault="00744C0F">
      <w:r>
        <w:annotationRef/>
      </w:r>
      <w:r w:rsidRPr="7AB7508F">
        <w:t>Tabla con seis pasos para el trazo de una capota. Se detallan acciones para construir un rectángulo base, definir altura según estatura, modelar contorno trasero y frontal, ajustar costuras y holgura. Las medidas se expresan en proporciones y centímetros, asegurando ajuste anatómico y caída funcional.</w:t>
      </w:r>
    </w:p>
  </w:comment>
  <w:comment w:id="104" w:author="Paola Angélica Castro Salazar" w:date="2025-05-25T15:59:00Z" w:initials="ARM">
    <w:p w14:paraId="0E0C3442" w14:textId="25ACC0AC" w:rsidR="005307BD" w:rsidRDefault="005307BD">
      <w:pPr>
        <w:pStyle w:val="Textocomentario"/>
      </w:pPr>
      <w:r>
        <w:rPr>
          <w:rStyle w:val="Refdecomentario"/>
        </w:rPr>
        <w:annotationRef/>
      </w:r>
      <w:r>
        <w:t>Vectorizar figura para que se vea en alta calidad</w:t>
      </w:r>
    </w:p>
  </w:comment>
  <w:comment w:id="105" w:author="Paola Angélica Castro Salazar" w:date="2025-05-25T15:45:00Z" w:initials="ARM">
    <w:p w14:paraId="51313558" w14:textId="013DD976" w:rsidR="005307BD" w:rsidRDefault="005307BD">
      <w:pPr>
        <w:pStyle w:val="Textocomentario"/>
      </w:pPr>
      <w:r>
        <w:rPr>
          <w:rStyle w:val="Refdecomentario"/>
        </w:rPr>
        <w:annotationRef/>
      </w:r>
      <w:r>
        <w:t>Molde técnico para prenda superior dividido en delantero y trasero, con líneas guías y referencias anatómicas. En la parte delantera se trazan el centro, la línea de botonadura, el escote, la sisa, el hombro, el bolsillo y las líneas de cintura y cadera. En la parte trasera se indican el centro, el escote trasero, el hombro, la línea de canesú y la prolongación hacia el fondo de la prenda. Ambas mitades presentan ejes horizontales que organizan la estructura: línea de espalda, línea axilar, línea cintura, línea cadera y fondo. También se incluye el desarrollo de cuello, tapeta y pinza de entalle, configurando un molde base completo.</w:t>
      </w:r>
    </w:p>
  </w:comment>
  <w:comment w:id="106" w:author="Paola Angélica Castro Salazar" w:date="2025-05-25T15:46:00Z" w:initials="ARM">
    <w:p w14:paraId="6EF81CD7" w14:textId="26B4B233" w:rsidR="005307BD" w:rsidRDefault="005307BD">
      <w:pPr>
        <w:pStyle w:val="Textocomentario"/>
      </w:pPr>
      <w:r>
        <w:rPr>
          <w:rStyle w:val="Refdecomentario"/>
        </w:rPr>
        <w:annotationRef/>
      </w:r>
      <w:r>
        <w:t>Figura masculina de pie que lleva una camisa de estilo casual con cuello clásico, tapeta de botones, manga corta con doblez y bolsillo con tapeta en el lado izquierdo del pecho. El diseño incorpora un canesú recto en la parte superior delantera y trasera, generando un contraste visual. La prenda está metida dentro del pantalón y sujeta con cinturón. La postura y el trazo resaltan detalles estructurales de la prenda desde vista frontal y posterior.</w:t>
      </w:r>
    </w:p>
  </w:comment>
  <w:comment w:id="107" w:author="Paola Angélica Castro Salazar" w:date="2025-05-25T15:59:00Z" w:initials="ARM">
    <w:p w14:paraId="6F685216" w14:textId="028FDDD2" w:rsidR="005307BD" w:rsidRDefault="005307BD">
      <w:pPr>
        <w:pStyle w:val="Textocomentario"/>
      </w:pPr>
      <w:r>
        <w:rPr>
          <w:rStyle w:val="Refdecomentario"/>
        </w:rPr>
        <w:annotationRef/>
      </w:r>
      <w:r>
        <w:t>Vectorizar figura para que se vea en alta calidad</w:t>
      </w:r>
    </w:p>
  </w:comment>
  <w:comment w:id="108" w:author="Paola Angelica Castro Salazar" w:date="2025-05-26T15:46:00Z" w:initials="PS">
    <w:p w14:paraId="16A968D7" w14:textId="757B7797" w:rsidR="00A82940" w:rsidRDefault="00744C0F">
      <w:r>
        <w:annotationRef/>
      </w:r>
      <w:r w:rsidRPr="4F108807">
        <w:t>Tabla con trece operaciones para construir una camisa. Se incluyen instrucciones detalladas para crear el rectángulo base, trazar líneas estructurales, definir escotes, marcar hombros, dibujar sisa, modelar costados y entalles, colocar pinzas, canesú, bolsillos y configurar el bajo. También se añaden vistas, márgenes, simbología y se realiza verificación final del ajuste.</w:t>
      </w:r>
    </w:p>
  </w:comment>
  <w:comment w:id="109" w:author="Paola Angélica Castro Salazar" w:date="2025-05-25T15:46:00Z" w:initials="ARM">
    <w:p w14:paraId="4DC6618A" w14:textId="271DAD47" w:rsidR="005307BD" w:rsidRDefault="005307BD">
      <w:pPr>
        <w:pStyle w:val="Textocomentario"/>
      </w:pPr>
      <w:r>
        <w:rPr>
          <w:rStyle w:val="Refdecomentario"/>
        </w:rPr>
        <w:annotationRef/>
      </w:r>
      <w:r>
        <w:t>Molde técnico de manga dividida en dos zonas principales: delantera y trasera. En la parte superior se encuentra la copa, cuyo borde curvo se diferencia en copa delantera y copa trasera. La línea vertical central indica el centro del hombro, que desciende hasta el puño. Se marca también la línea del bíceps, que divide horizontalmente la manga en su parte superior. En la zona inferior se señala un margen para el dobladillo y la indicación de pliegue. La estructura permite identificar proporciones, ejes y puntos de montaje con el cuerpo de la prenda.</w:t>
      </w:r>
    </w:p>
  </w:comment>
  <w:comment w:id="110" w:author="Paola Angélica Castro Salazar" w:date="2025-05-25T15:59:00Z" w:initials="ARM">
    <w:p w14:paraId="643D6EB2" w14:textId="773E849F" w:rsidR="005307BD" w:rsidRDefault="005307BD">
      <w:pPr>
        <w:pStyle w:val="Textocomentario"/>
      </w:pPr>
      <w:r>
        <w:rPr>
          <w:rStyle w:val="Refdecomentario"/>
        </w:rPr>
        <w:annotationRef/>
      </w:r>
      <w:r>
        <w:t>Vectorizar figura para que se vea en alta calidad</w:t>
      </w:r>
    </w:p>
  </w:comment>
  <w:comment w:id="111" w:author="Paola Angélica Castro Salazar" w:date="2025-05-25T15:47:00Z" w:initials="ARM">
    <w:p w14:paraId="1A190795" w14:textId="7281C702" w:rsidR="005307BD" w:rsidRDefault="005307BD">
      <w:pPr>
        <w:pStyle w:val="Textocomentario"/>
      </w:pPr>
      <w:r>
        <w:rPr>
          <w:rStyle w:val="Refdecomentario"/>
        </w:rPr>
        <w:annotationRef/>
      </w:r>
      <w:r>
        <w:t>Molde técnico de cuello para prenda superior con indicaciones de montaje. La línea central vertical señala el eje de simetría donde se debe unir la pieza al cortar en tela doble. A cada lado se indican los puntos de hombro, que corresponden a las uniones con el escote delantero y trasero. La curva inferior representa el contorno del escote, mientras que la línea superior, en trazo discontinuo, marca el doblez que formará el cuello completo una vez ensamblado.</w:t>
      </w:r>
    </w:p>
  </w:comment>
  <w:comment w:id="112" w:author="Paola Angélica Castro Salazar" w:date="2025-05-25T15:59:00Z" w:initials="ARM">
    <w:p w14:paraId="3472BB4D" w14:textId="7967C106" w:rsidR="005307BD" w:rsidRDefault="005307BD">
      <w:pPr>
        <w:pStyle w:val="Textocomentario"/>
      </w:pPr>
      <w:r>
        <w:rPr>
          <w:rStyle w:val="Refdecomentario"/>
        </w:rPr>
        <w:annotationRef/>
      </w:r>
      <w:r>
        <w:t>Vectorizar figura para que se vea en alta calidad</w:t>
      </w:r>
    </w:p>
  </w:comment>
  <w:comment w:id="113" w:author="Paola Angelica Castro Salazar" w:date="2025-05-26T15:47:00Z" w:initials="PS">
    <w:p w14:paraId="7B5A5D1C" w14:textId="72B91D27" w:rsidR="00A82940" w:rsidRDefault="00744C0F">
      <w:r>
        <w:annotationRef/>
      </w:r>
      <w:r w:rsidRPr="451D21AC">
        <w:t>Tabla con trece pasos para el trazo de una manga. Incluye construcción del rectángulo guía, definición del eje, altura y curvatura de copa, largo, línea de codo, puño, holguras y dobleces. Se incorporan márgenes, simbología y verificación de embebido, con referencias específicas para asegurar ajuste y movilidad anatómica.</w:t>
      </w:r>
    </w:p>
  </w:comment>
  <w:comment w:id="114" w:author="Sandra Paola Morales Paez" w:date="2025-06-03T19:48:00Z" w:initials="SM">
    <w:p w14:paraId="4012977C" w14:textId="77777777" w:rsidR="0055182A" w:rsidRDefault="0055182A" w:rsidP="0055182A">
      <w:pPr>
        <w:pStyle w:val="Textocomentario"/>
      </w:pPr>
      <w:r>
        <w:rPr>
          <w:rStyle w:val="Refdecomentario"/>
        </w:rPr>
        <w:annotationRef/>
      </w:r>
      <w:r>
        <w:t>Resaltar información</w:t>
      </w:r>
    </w:p>
  </w:comment>
  <w:comment w:id="115" w:author="Paola Angelica Castro Salazar" w:date="2025-05-26T15:48:00Z" w:initials="PS">
    <w:p w14:paraId="5DD5F231" w14:textId="1C9C369A" w:rsidR="00A82940" w:rsidRDefault="00744C0F">
      <w:r>
        <w:annotationRef/>
      </w:r>
      <w:r w:rsidRPr="45887D63">
        <w:t>Tabla con siete pasos para el trazo del cuello. Incluye la toma de medidas base, construcción del rectángulo guía, ubicación del punto de hombro, diseño de curvas inferior y superior, ajustes técnicos finales y corte del patrón. Las indicaciones detallan proporciones, simetría y recomendaciones para lograr un acabado limpio y funcional.</w:t>
      </w:r>
    </w:p>
  </w:comment>
  <w:comment w:id="117" w:author="Paola Angélica Castro Salazar" w:date="2025-05-25T15:48:00Z" w:initials="ARM">
    <w:p w14:paraId="39DE0835" w14:textId="6704CB4D" w:rsidR="005307BD" w:rsidRDefault="005307BD">
      <w:pPr>
        <w:pStyle w:val="Textocomentario"/>
      </w:pPr>
      <w:r>
        <w:rPr>
          <w:rStyle w:val="Refdecomentario"/>
        </w:rPr>
        <w:annotationRef/>
      </w:r>
      <w:r>
        <w:t>Molde base de cuerpo superior dividido en delantero y trasero con ejes y proporciones detalladas. Se incluyen líneas estructurales como escote, hombro, sisa, línea de canesú, espalda, axilar, cintura, cadera y fondo. Cada sección está marcada con letras y puntos de referencia que permiten trazar curvas, cortes y pinzas de forma precisa. El molde presenta indicaciones para pliegue de tela, centro delantero y centro trasero, junto con el desarrollo de pinza vertical en el centro del cuerpo que permite entallar la prenda.</w:t>
      </w:r>
    </w:p>
  </w:comment>
  <w:comment w:id="118" w:author="Paola Angélica Castro Salazar" w:date="2025-05-23T09:09:00Z" w:initials="ARM">
    <w:p w14:paraId="7260C598" w14:textId="21B8C6B1" w:rsidR="005307BD" w:rsidRDefault="005307BD">
      <w:pPr>
        <w:pStyle w:val="Textocomentario"/>
      </w:pPr>
      <w:r>
        <w:rPr>
          <w:rStyle w:val="Refdecomentario"/>
        </w:rPr>
        <w:annotationRef/>
      </w:r>
      <w:r>
        <w:t>Vectorizar figura para que se vea en alta calidad</w:t>
      </w:r>
    </w:p>
  </w:comment>
  <w:comment w:id="119" w:author="Paola Angélica Castro Salazar" w:date="2025-05-25T15:49:00Z" w:initials="ARM">
    <w:p w14:paraId="0235A588" w14:textId="5ADEB1E7" w:rsidR="005307BD" w:rsidRDefault="005307BD">
      <w:pPr>
        <w:pStyle w:val="Textocomentario"/>
      </w:pPr>
      <w:r>
        <w:rPr>
          <w:rStyle w:val="Refdecomentario"/>
        </w:rPr>
        <w:annotationRef/>
      </w:r>
      <w:r>
        <w:t>Figura masculina de pie con prenda superior tipo camisa de estilo western. El diseño incluye cuello clásico, botonadura central y canesú en delantero y espalda con corte angular. Las mangas son largas, ajustadas con puños y abotonadas, como se detalla en el recuadro inferior que presenta la vista extendida de la manga y el canesú trasero. La camisa está metida dentro del pantalón, el cual se sujeta con cinturón. La postura resalta detalles estructurales y de confección.</w:t>
      </w:r>
    </w:p>
  </w:comment>
  <w:comment w:id="120" w:author="Paola Angélica Castro Salazar" w:date="2025-05-23T09:10:00Z" w:initials="ARM">
    <w:p w14:paraId="2F54BD4F" w14:textId="5688B9B9" w:rsidR="005307BD" w:rsidRDefault="005307BD">
      <w:pPr>
        <w:pStyle w:val="Textocomentario"/>
      </w:pPr>
      <w:r>
        <w:rPr>
          <w:rStyle w:val="Refdecomentario"/>
        </w:rPr>
        <w:annotationRef/>
      </w:r>
      <w:r>
        <w:t>Vectorizar figura para que se vea en alta calidad</w:t>
      </w:r>
    </w:p>
  </w:comment>
  <w:comment w:id="121" w:author="Paola Angelica Castro Salazar" w:date="2025-05-26T15:51:00Z" w:initials="PS">
    <w:p w14:paraId="4B407FAB" w14:textId="68C06F56" w:rsidR="00A82940" w:rsidRDefault="00744C0F">
      <w:r>
        <w:annotationRef/>
      </w:r>
      <w:r w:rsidRPr="02427AD0">
        <w:t>Tabla con trece pasos para el trazo completo de una prenda superior. Contempla la construcción del rectángulo base, líneas horizontales, escotes, hombros, canesú, sisa, costados, pinzas, dobladillos, vistas, márgenes, dirección de hilo y verificación. Cada acción está acompañada de referencias técnicas, puntos clave y medidas para garantizar precisión y simetría en el diseño.</w:t>
      </w:r>
    </w:p>
  </w:comment>
  <w:comment w:id="122" w:author="Paola Angélica Castro Salazar" w:date="2025-05-25T15:49:00Z" w:initials="ARM">
    <w:p w14:paraId="01D8C0FA" w14:textId="0EB30BB3" w:rsidR="005307BD" w:rsidRDefault="005307BD">
      <w:pPr>
        <w:pStyle w:val="Textocomentario"/>
      </w:pPr>
      <w:r>
        <w:rPr>
          <w:rStyle w:val="Refdecomentario"/>
        </w:rPr>
        <w:annotationRef/>
      </w:r>
      <w:r>
        <w:t>Conjunto de piezas de molde base para prenda superior. Se incluyen delantero y trasero completos, cada uno con líneas guía que indican axilar, cintura, cadera y fondo. También se trazan las piezas correspondientes al canesú del delantero y del trasero, con líneas de escote y hombro. A la izquierda se presenta una vista de tapeta con marcas para doblez y centro delantero. Cada parte está señalada con el eje de orientación para el corte y líneas que organizan la construcción anatómica de la prenda.</w:t>
      </w:r>
    </w:p>
  </w:comment>
  <w:comment w:id="123" w:author="Paola Angélica Castro Salazar" w:date="2025-05-23T09:10:00Z" w:initials="ARM">
    <w:p w14:paraId="48AB423A" w14:textId="1B0207B1" w:rsidR="005307BD" w:rsidRDefault="005307BD">
      <w:pPr>
        <w:pStyle w:val="Textocomentario"/>
      </w:pPr>
      <w:r>
        <w:rPr>
          <w:rStyle w:val="Refdecomentario"/>
        </w:rPr>
        <w:annotationRef/>
      </w:r>
      <w:r>
        <w:t>Vectorizar figura para que se vea en alta calidad</w:t>
      </w:r>
    </w:p>
  </w:comment>
  <w:comment w:id="126" w:author="Paola Angélica Castro Salazar" w:date="2025-05-25T15:50:00Z" w:initials="ARM">
    <w:p w14:paraId="389F6C4F" w14:textId="2C388F5E" w:rsidR="005307BD" w:rsidRDefault="005307BD">
      <w:pPr>
        <w:pStyle w:val="Textocomentario"/>
      </w:pPr>
      <w:r>
        <w:rPr>
          <w:rStyle w:val="Refdecomentario"/>
        </w:rPr>
        <w:annotationRef/>
      </w:r>
      <w:r>
        <w:t>Molde base para prenda superior con trazo simétrico de delantero y trasero, indicado por las siglas CF (centro frente) y CA (centro atrás). El desarrollo incluye medidas expresadas en centímetros y proporciones referenciadas al contorno de pecho, marcado con la letra P. Se definen curvas para escote, sisa y hombro, trazadas a partir de divisiones y distancias precisas. El molde incluye líneas horizontales que corresponden a ejes anatómicos como pecho, cintura y cadera. Las instrucciones especifican que las medidas están en centímetros, basadas en el contorno de pecho, y que las costuras no están incluidas en el trazado.</w:t>
      </w:r>
    </w:p>
  </w:comment>
  <w:comment w:id="127" w:author="Paola Angélica Castro Salazar" w:date="2025-05-23T09:11:00Z" w:initials="ARM">
    <w:p w14:paraId="18DD59DF" w14:textId="6B6421E6" w:rsidR="005307BD" w:rsidRDefault="005307BD">
      <w:pPr>
        <w:pStyle w:val="Textocomentario"/>
      </w:pPr>
      <w:r>
        <w:rPr>
          <w:rStyle w:val="Refdecomentario"/>
        </w:rPr>
        <w:annotationRef/>
      </w:r>
      <w:r>
        <w:t xml:space="preserve">Vectorizar figura para que se vea en alta calidad y se sugiere al presentar se pueda ampliar al ser un plano de patronaje. </w:t>
      </w:r>
    </w:p>
  </w:comment>
  <w:comment w:id="128" w:author="Paola Angelica Castro Salazar" w:date="2025-05-26T15:51:00Z" w:initials="PS">
    <w:p w14:paraId="14244E91" w14:textId="20FE8308" w:rsidR="00A82940" w:rsidRDefault="00744C0F">
      <w:r>
        <w:annotationRef/>
      </w:r>
      <w:r w:rsidRPr="3781D942">
        <w:t>Tabla con quince pasos para levantar el plano básico de una chaqueta sastre. Incluye construcción del rectángulo madre, divisiones, trazado de escotes, hombros, sisas, pinzas, costados, líneas estructurales y dobladillos. Se utilizan fórmulas proporcionales al contorno de pecho y vértices anatómicos, con símbolos y referencias técnicas para asegurar precisión y embebido adecuado.</w:t>
      </w:r>
    </w:p>
  </w:comment>
  <w:comment w:id="129" w:author="Paola Angélica Castro Salazar" w:date="2025-05-25T15:50:00Z" w:initials="ARM">
    <w:p w14:paraId="37A26558" w14:textId="7AB0B888" w:rsidR="005307BD" w:rsidRDefault="005307BD">
      <w:pPr>
        <w:pStyle w:val="Textocomentario"/>
      </w:pPr>
      <w:r>
        <w:rPr>
          <w:rStyle w:val="Refdecomentario"/>
        </w:rPr>
        <w:annotationRef/>
      </w:r>
      <w:r>
        <w:t>Molde base para chaqueta masculina compuesto por delantero y trasero dispuestos simétricamente. El trazado incluye escote redondeado en el delantero y más cerrado en el trasero, hombros inclinados, sisas amplias y estructura dividida horizontalmente por líneas guía correspondientes a pecho, cintura y cadera. En el centro frontal se indica el cruce para la botonadura mediante una línea curva. La figura señala que las medidas están en centímetros y que las costuras no están incluidas en el trazo.</w:t>
      </w:r>
    </w:p>
  </w:comment>
  <w:comment w:id="130" w:author="Paola Angélica Castro Salazar" w:date="2025-05-23T09:11:00Z" w:initials="ARM">
    <w:p w14:paraId="3BC05ECB" w14:textId="780A8557" w:rsidR="005307BD" w:rsidRDefault="005307BD" w:rsidP="00BE0F2D">
      <w:pPr>
        <w:pStyle w:val="Textocomentario"/>
      </w:pPr>
      <w:r>
        <w:rPr>
          <w:rStyle w:val="Refdecomentario"/>
        </w:rPr>
        <w:annotationRef/>
      </w:r>
      <w:r>
        <w:t>Vectorizar figura para que se vea en alta calidad y se sugiere al presentar se pueda ampliar al ser un plano de patronaje.</w:t>
      </w:r>
    </w:p>
  </w:comment>
  <w:comment w:id="131" w:author="Paola Angelica Castro Salazar" w:date="2025-05-26T15:52:00Z" w:initials="PS">
    <w:p w14:paraId="576B08E6" w14:textId="005AABE9" w:rsidR="00A82940" w:rsidRDefault="00744C0F">
      <w:r>
        <w:annotationRef/>
      </w:r>
      <w:r w:rsidRPr="33F3441E">
        <w:t>Tabla con seis pasos para trazar la base de una chaqueta. Incluye el modelado de curvas de sisa, línea de canesú, costados, escote delantero, dobladillo y verificación final. Se utilizan fórmulas proporcionales para asegurar ajuste anatómico, caída frontal y preparación del patrón para confección.</w:t>
      </w:r>
    </w:p>
  </w:comment>
  <w:comment w:id="132" w:author="Sandra Paola Morales Paez" w:date="2025-06-03T19:55:00Z" w:initials="SM">
    <w:p w14:paraId="0562BCDD" w14:textId="77777777" w:rsidR="00ED7A84" w:rsidRDefault="00ED7A84" w:rsidP="00ED7A84">
      <w:pPr>
        <w:pStyle w:val="Textocomentario"/>
      </w:pPr>
      <w:r>
        <w:rPr>
          <w:rStyle w:val="Refdecomentario"/>
        </w:rPr>
        <w:annotationRef/>
      </w:r>
      <w:r>
        <w:t>Resaltar información</w:t>
      </w:r>
    </w:p>
  </w:comment>
  <w:comment w:id="133" w:author="Paola Angélica Castro Salazar" w:date="2025-05-23T09:01:00Z" w:initials="ARM">
    <w:p w14:paraId="19901458" w14:textId="234CCCDE" w:rsidR="005307BD" w:rsidRDefault="005307BD" w:rsidP="00ED1BF6">
      <w:pPr>
        <w:pStyle w:val="Textocomentario"/>
      </w:pPr>
      <w:r>
        <w:rPr>
          <w:rStyle w:val="Refdecomentario"/>
        </w:rPr>
        <w:annotationRef/>
      </w:r>
      <w:r>
        <w:t>Por favor enlazar el siguiente llamado a la acción</w:t>
      </w:r>
    </w:p>
    <w:p w14:paraId="47693D2C" w14:textId="424080F5" w:rsidR="005307BD" w:rsidRDefault="005307BD" w:rsidP="00ED1BF6">
      <w:pPr>
        <w:pStyle w:val="Textocomentario"/>
        <w:rPr>
          <w:lang w:val="en-US"/>
        </w:rPr>
      </w:pPr>
      <w:r w:rsidRPr="002106C1">
        <w:rPr>
          <w:lang w:val="en-US"/>
        </w:rPr>
        <w:t xml:space="preserve">Link: </w:t>
      </w:r>
      <w:hyperlink r:id="rId5" w:history="1">
        <w:r w:rsidRPr="00AC7A06">
          <w:rPr>
            <w:rStyle w:val="Hipervnculo"/>
            <w:lang w:val="en-US"/>
          </w:rPr>
          <w:t>https://www.youtube.com/watch?v=b3g9qtFgeLM&amp;ab_channel=EcosistemadeRecursosEducativosDigitalesSENA</w:t>
        </w:r>
      </w:hyperlink>
      <w:r>
        <w:rPr>
          <w:lang w:val="en-US"/>
        </w:rPr>
        <w:t xml:space="preserve"> </w:t>
      </w:r>
    </w:p>
    <w:p w14:paraId="2B5CAC95" w14:textId="77777777" w:rsidR="005307BD" w:rsidRPr="00ED1BF6" w:rsidRDefault="005307BD" w:rsidP="00ED1BF6">
      <w:pPr>
        <w:pStyle w:val="Textocomentario"/>
      </w:pPr>
      <w:r w:rsidRPr="00ED1BF6">
        <w:t>Hacer cambio de cortinillas</w:t>
      </w:r>
    </w:p>
  </w:comment>
  <w:comment w:id="134" w:author="Sandra Paola Morales Paez" w:date="2025-06-03T20:21:00Z" w:initials="SM">
    <w:p w14:paraId="28B8BB70" w14:textId="77777777" w:rsidR="00D82CC7" w:rsidRDefault="00D82CC7" w:rsidP="00D82CC7">
      <w:pPr>
        <w:pStyle w:val="Textocomentario"/>
      </w:pPr>
      <w:r>
        <w:rPr>
          <w:rStyle w:val="Refdecomentario"/>
        </w:rPr>
        <w:annotationRef/>
      </w:r>
      <w:hyperlink r:id="rId6" w:history="1">
        <w:r w:rsidRPr="00697023">
          <w:rPr>
            <w:rStyle w:val="Hipervnculo"/>
          </w:rPr>
          <w:t>https://youtu.be/b3g9qtFgeLM</w:t>
        </w:r>
      </w:hyperlink>
    </w:p>
  </w:comment>
  <w:comment w:id="135" w:author="Paola Angélica Castro Salazar" w:date="2025-05-25T15:51:00Z" w:initials="ARM">
    <w:p w14:paraId="04C7CF21" w14:textId="3B996796" w:rsidR="005307BD" w:rsidRDefault="005307BD">
      <w:pPr>
        <w:pStyle w:val="Textocomentario"/>
      </w:pPr>
      <w:r>
        <w:rPr>
          <w:rStyle w:val="Refdecomentario"/>
        </w:rPr>
        <w:annotationRef/>
      </w:r>
      <w:r>
        <w:t>Molde técnico correspondiente al paso dos en la construcción de una chaqueta masculina. El trazado incluye delantero y trasero, con desarrollo de escote, hombros, sisa, línea de pecho, cintura y cadera. Se incorporan elementos de diseño como cuello con pie, solapa, botones marcados con círculos y líneas de doblez. También se trazan bolsillos: uno de parche con tapa sobre el pecho y otro en la parte inferior. Se incluyen medidas precisas en centímetros para cada segmento, así como flechas que indican direcciones para corte o montaje. La estructura presenta líneas curvas, guías diagonales y puntos de referencia para ajustes y simetrías.</w:t>
      </w:r>
    </w:p>
  </w:comment>
  <w:comment w:id="136" w:author="Paola Angélica Castro Salazar" w:date="2025-05-23T09:11:00Z" w:initials="ARM">
    <w:p w14:paraId="3C294D72" w14:textId="10445EFE" w:rsidR="005307BD" w:rsidRDefault="005307BD" w:rsidP="00BE0F2D">
      <w:pPr>
        <w:pStyle w:val="Textocomentario"/>
      </w:pPr>
      <w:r>
        <w:rPr>
          <w:rStyle w:val="Refdecomentario"/>
        </w:rPr>
        <w:annotationRef/>
      </w:r>
      <w:r>
        <w:t>Vectorizar figura para que se vea en alta calidad y se sugiere al presentar se pueda ampliar al ser un plano de patronaje.</w:t>
      </w:r>
    </w:p>
  </w:comment>
  <w:comment w:id="137" w:author="Paola Angelica Castro Salazar" w:date="2025-05-26T15:53:00Z" w:initials="PS">
    <w:p w14:paraId="3627E0AC" w14:textId="03549A41" w:rsidR="00A82940" w:rsidRDefault="00744C0F">
      <w:r>
        <w:annotationRef/>
      </w:r>
      <w:r w:rsidRPr="35A0CC22">
        <w:t>Tabla con diez operaciones adicionales para ajustar el diseño de una chaqueta. Incluye rediseño de escote, pinzas, vista frontal, bolsillos, costados, dobladillo y manga. Cada acción detalla medidas, trazo técnico y propósito constructivo, buscando mejorar el ajuste, funcionalidad y acabado visual del patrón.</w:t>
      </w:r>
    </w:p>
  </w:comment>
  <w:comment w:id="138" w:author="Sandra Paola Morales Paez" w:date="2025-06-03T19:57:00Z" w:initials="SM">
    <w:p w14:paraId="18171CB8" w14:textId="77777777" w:rsidR="00ED7A84" w:rsidRDefault="00ED7A84" w:rsidP="00ED7A84">
      <w:pPr>
        <w:pStyle w:val="Textocomentario"/>
      </w:pPr>
      <w:r>
        <w:rPr>
          <w:rStyle w:val="Refdecomentario"/>
        </w:rPr>
        <w:annotationRef/>
      </w:r>
      <w:r>
        <w:t>Resaltar información</w:t>
      </w:r>
    </w:p>
  </w:comment>
  <w:comment w:id="139" w:author="Paola Angélica Castro Salazar" w:date="2025-05-23T09:01:00Z" w:initials="ARM">
    <w:p w14:paraId="4A96CD86" w14:textId="77777777" w:rsidR="00D82CC7" w:rsidRDefault="005307BD" w:rsidP="00D82CC7">
      <w:pPr>
        <w:pStyle w:val="Textocomentario"/>
      </w:pPr>
      <w:r>
        <w:rPr>
          <w:rStyle w:val="Refdecomentario"/>
        </w:rPr>
        <w:annotationRef/>
      </w:r>
      <w:r w:rsidR="00D82CC7">
        <w:t>Por favor enlazar el siguiente llamado a la acción</w:t>
      </w:r>
    </w:p>
    <w:p w14:paraId="54F77E06" w14:textId="77777777" w:rsidR="00D82CC7" w:rsidRDefault="00D82CC7" w:rsidP="00D82CC7">
      <w:pPr>
        <w:pStyle w:val="Textocomentario"/>
      </w:pPr>
      <w:r>
        <w:t xml:space="preserve">Link: </w:t>
      </w:r>
      <w:hyperlink r:id="rId7" w:history="1">
        <w:r w:rsidRPr="00ED75AB">
          <w:rPr>
            <w:rStyle w:val="Hipervnculo"/>
          </w:rPr>
          <w:t>https://www.youtube.com/watch?v=oH9SmGbFdDM&amp;ab_channel=EcosistemadeRecursosEducativosDigitalesSENA</w:t>
        </w:r>
      </w:hyperlink>
      <w:r>
        <w:t xml:space="preserve"> </w:t>
      </w:r>
    </w:p>
  </w:comment>
  <w:comment w:id="140" w:author="Sandra Paola Morales Paez" w:date="2025-06-03T20:25:00Z" w:initials="SM">
    <w:p w14:paraId="1C366771" w14:textId="34EE4B2D" w:rsidR="00D82CC7" w:rsidRDefault="00D82CC7" w:rsidP="00D82CC7">
      <w:pPr>
        <w:pStyle w:val="Textocomentario"/>
      </w:pPr>
      <w:r>
        <w:rPr>
          <w:rStyle w:val="Refdecomentario"/>
        </w:rPr>
        <w:annotationRef/>
      </w:r>
      <w:hyperlink r:id="rId8" w:history="1">
        <w:r w:rsidRPr="007A0B09">
          <w:rPr>
            <w:rStyle w:val="Hipervnculo"/>
          </w:rPr>
          <w:t>https://youtu.be/oH9SmGbFdDM</w:t>
        </w:r>
      </w:hyperlink>
    </w:p>
  </w:comment>
  <w:comment w:id="141" w:author="Paola Angélica Castro Salazar" w:date="2025-05-25T15:52:00Z" w:initials="ARM">
    <w:p w14:paraId="38F2D270" w14:textId="45C8B7D7" w:rsidR="005307BD" w:rsidRDefault="005307BD">
      <w:pPr>
        <w:pStyle w:val="Textocomentario"/>
      </w:pPr>
      <w:r>
        <w:rPr>
          <w:rStyle w:val="Refdecomentario"/>
        </w:rPr>
        <w:annotationRef/>
      </w:r>
      <w:r>
        <w:t>Secuencia de trazado técnico para la construcción de una manga de chaqueta masculina. La primera figura corresponde al desarrollo inicial del largo de manga y posicionamiento de líneas horizontales para el codo y la sisa. La segunda figura incorpora el contorno superior, correspondiente a la copa de manga, con inclinación y medidas proporcionales. La tercera figura presenta la manga completa, con forma anatómica curva, líneas de doblez, separación entre delantero y trasero, y señalización de botones en el puño. Las medidas están indicadas en centímetros y distribuidas para garantizar ajuste estructural al cuerpo base previamente desarrollado.</w:t>
      </w:r>
    </w:p>
  </w:comment>
  <w:comment w:id="142" w:author="Paola Angélica Castro Salazar" w:date="2025-05-23T09:11:00Z" w:initials="ARM">
    <w:p w14:paraId="2FEA78E8" w14:textId="49DEEA58" w:rsidR="005307BD" w:rsidRDefault="005307BD" w:rsidP="00BE0F2D">
      <w:pPr>
        <w:pStyle w:val="Textocomentario"/>
      </w:pPr>
      <w:r>
        <w:rPr>
          <w:rStyle w:val="Refdecomentario"/>
        </w:rPr>
        <w:annotationRef/>
      </w:r>
      <w:r>
        <w:t>Vectorizar figura para que se vea en alta calidad y se sugiere al presentar se pueda ampliar al ser un plano de patronaje.</w:t>
      </w:r>
    </w:p>
  </w:comment>
  <w:comment w:id="143" w:author="Paola Angelica Castro Salazar" w:date="2025-05-26T15:54:00Z" w:initials="PS">
    <w:p w14:paraId="1D2326FA" w14:textId="014460D3" w:rsidR="00A82940" w:rsidRDefault="00744C0F">
      <w:r>
        <w:annotationRef/>
      </w:r>
      <w:r w:rsidRPr="4BC0ED89">
        <w:t>Tabla con once pasos para el trazo de la manga de una chaqueta sastre. Incluye construcción del rectángulo base, división en secciones, formación de la cabeza de manga, dirección del brazo, línea de codo, entalle, boca de puño, holguras, abertura de botones y simbología. Cada paso indica medidas aproximadas y su propósito técnico para asegurar ajuste anatómico, movilidad y confección precisa.</w:t>
      </w:r>
    </w:p>
  </w:comment>
  <w:comment w:id="144" w:author="Sandra Paola Morales Paez" w:date="2025-06-03T19:59:00Z" w:initials="SM">
    <w:p w14:paraId="63F998C1" w14:textId="77777777" w:rsidR="00ED7A84" w:rsidRDefault="00ED7A84" w:rsidP="00ED7A84">
      <w:pPr>
        <w:pStyle w:val="Textocomentario"/>
      </w:pPr>
      <w:r>
        <w:rPr>
          <w:rStyle w:val="Refdecomentario"/>
        </w:rPr>
        <w:annotationRef/>
      </w:r>
      <w:r>
        <w:t>Resaltar información</w:t>
      </w:r>
    </w:p>
  </w:comment>
  <w:comment w:id="146" w:author="Paola Angélica Castro Salazar" w:date="2025-05-25T15:52:00Z" w:initials="ARM">
    <w:p w14:paraId="16CF20CC" w14:textId="43AACEA8" w:rsidR="005307BD" w:rsidRDefault="005307BD">
      <w:pPr>
        <w:pStyle w:val="Textocomentario"/>
      </w:pPr>
      <w:r>
        <w:rPr>
          <w:rStyle w:val="Refdecomentario"/>
        </w:rPr>
        <w:annotationRef/>
      </w:r>
      <w:r>
        <w:t xml:space="preserve">Prenda superior tipo chaqueta </w:t>
      </w:r>
      <w:r w:rsidRPr="003F45C4">
        <w:rPr>
          <w:i/>
        </w:rPr>
        <w:t xml:space="preserve">bomber </w:t>
      </w:r>
      <w:r>
        <w:t>con silueta amplia y terminaciones ajustadas. El diseño incluye cuello corto y redondeado, cierre frontal con cremallera, bolsillos diagonales con ribete en el delantero y costuras de manga caída. Tanto el cuello, como los puños y la pretina inferior están rematados con tejido elástico. En la manga izquierda se ubica un detalle gráfico rectangular compuesto por líneas paralelas. La vista posterior mantiene una superficie limpia, con costuras en los hombros y mangas.</w:t>
      </w:r>
    </w:p>
  </w:comment>
  <w:comment w:id="147" w:author="Paola Angélica Castro Salazar" w:date="2025-05-25T16:00:00Z" w:initials="ARM">
    <w:p w14:paraId="0C8C457A" w14:textId="785ADB25" w:rsidR="005307BD" w:rsidRDefault="005307BD" w:rsidP="00F34772">
      <w:pPr>
        <w:pStyle w:val="Textocomentario"/>
      </w:pPr>
      <w:r>
        <w:rPr>
          <w:rStyle w:val="Refdecomentario"/>
        </w:rPr>
        <w:annotationRef/>
      </w:r>
      <w:r>
        <w:t xml:space="preserve">Vectorizar figura para que se vea en alta calidad </w:t>
      </w:r>
    </w:p>
  </w:comment>
  <w:comment w:id="148" w:author="Sandra Paola Morales Paez" w:date="2025-06-03T20:27:00Z" w:initials="SM">
    <w:p w14:paraId="468DDBBF" w14:textId="77777777" w:rsidR="00D82CC7" w:rsidRDefault="00D82CC7" w:rsidP="00D82CC7">
      <w:pPr>
        <w:pStyle w:val="Textocomentario"/>
      </w:pPr>
      <w:r>
        <w:rPr>
          <w:rStyle w:val="Refdecomentario"/>
        </w:rPr>
        <w:annotationRef/>
      </w:r>
      <w:hyperlink r:id="rId9" w:history="1">
        <w:r w:rsidRPr="00893C0B">
          <w:rPr>
            <w:rStyle w:val="Hipervnculo"/>
          </w:rPr>
          <w:t>https://youtu.be/bK-PL29vc8U</w:t>
        </w:r>
      </w:hyperlink>
    </w:p>
  </w:comment>
  <w:comment w:id="150" w:author="Paola Angélica Castro Salazar" w:date="2025-05-25T15:53:00Z" w:initials="ARM">
    <w:p w14:paraId="7DE05BB4" w14:textId="520E8C90" w:rsidR="005307BD" w:rsidRDefault="005307BD">
      <w:pPr>
        <w:pStyle w:val="Textocomentario"/>
      </w:pPr>
      <w:r>
        <w:rPr>
          <w:rStyle w:val="Refdecomentario"/>
        </w:rPr>
        <w:annotationRef/>
      </w:r>
      <w:r>
        <w:t xml:space="preserve">Chaqueta tipo </w:t>
      </w:r>
      <w:r w:rsidRPr="003F45C4">
        <w:rPr>
          <w:i/>
        </w:rPr>
        <w:t>denim</w:t>
      </w:r>
      <w:r>
        <w:t xml:space="preserve"> con estructura clásica y detalles de confección visibles. En el delantero se incluyen cuello camisero, botonadura central, bolsillos de parche con tapa y botón en el pecho, bolsillos laterales verticales con cierre, y costuras decorativas a lo largo del cuerpo. En la parte trasera, se aprecia un canesú horizontal, costuras verticales en los laterales y centro, además de ajuste con botones en la parte baja. Las mangas son largas, con puños abotonados, y el diseño general se caracteriza por líneas de pespunte marcadas que refuerzan la estructura.</w:t>
      </w:r>
    </w:p>
  </w:comment>
  <w:comment w:id="151" w:author="Paola Angélica Castro Salazar" w:date="2025-05-25T16:00:00Z" w:initials="ARM">
    <w:p w14:paraId="7A4AE9D3" w14:textId="402662EA" w:rsidR="005307BD" w:rsidRDefault="005307BD" w:rsidP="00F34772">
      <w:pPr>
        <w:pStyle w:val="Textocomentario"/>
      </w:pPr>
      <w:r>
        <w:rPr>
          <w:rStyle w:val="Refdecomentario"/>
        </w:rPr>
        <w:annotationRef/>
      </w:r>
      <w:r>
        <w:t>Vectorizar figura para que se vea en alta calidad</w:t>
      </w:r>
    </w:p>
  </w:comment>
  <w:comment w:id="152" w:author="Paola Angélica Castro Salazar" w:date="2025-05-25T15:54:00Z" w:initials="ARM">
    <w:p w14:paraId="2B4B7F92" w14:textId="7BE7AD70" w:rsidR="005307BD" w:rsidRDefault="005307BD">
      <w:pPr>
        <w:pStyle w:val="Textocomentario"/>
      </w:pPr>
      <w:r>
        <w:rPr>
          <w:rStyle w:val="Refdecomentario"/>
        </w:rPr>
        <w:annotationRef/>
      </w:r>
      <w:r>
        <w:t>Molde técnico de chaqueta tipo denim con desarrollo de delantero y trasero. El delantero incluye escote, hombro, sisa, doblez para botonadura, bolsillo superior con tapa y bolsillo lateral con cierre. El trasero presenta escote, hombro, pinza vertical y línea de canesú. Todas las piezas están acompañadas por medidas en centímetros para trazo exacto.</w:t>
      </w:r>
    </w:p>
  </w:comment>
  <w:comment w:id="153" w:author="Paola Angélica Castro Salazar" w:date="2025-05-25T16:00:00Z" w:initials="ARM">
    <w:p w14:paraId="7301617F" w14:textId="62ADF9AB" w:rsidR="005307BD" w:rsidRDefault="005307BD" w:rsidP="00F34772">
      <w:pPr>
        <w:pStyle w:val="Textocomentario"/>
      </w:pPr>
      <w:r>
        <w:rPr>
          <w:rStyle w:val="Refdecomentario"/>
        </w:rPr>
        <w:annotationRef/>
      </w:r>
      <w:r>
        <w:t>Vectorizar figura para que se vea en alta calidad</w:t>
      </w:r>
    </w:p>
  </w:comment>
  <w:comment w:id="154" w:author="Paola Angelica Castro Salazar" w:date="2025-05-26T15:55:00Z" w:initials="PS">
    <w:p w14:paraId="03C8C091" w14:textId="5F50F882" w:rsidR="00A82940" w:rsidRDefault="00744C0F">
      <w:r>
        <w:annotationRef/>
      </w:r>
      <w:r w:rsidRPr="35D905C2">
        <w:t>Tabla con dieciséis pasos para el trazo detallado de una chaqueta. Incluye construcción del rectángulo base, líneas de hombro, escote, sisas, costados, líneas internas, pinza, bolsillos, vista frontal, dobladillos y control final de la copa de manga. Se especifican medidas precisas y operaciones para lograr un diseño funcional, estructurado y listo para confección.</w:t>
      </w:r>
    </w:p>
  </w:comment>
  <w:comment w:id="155" w:author="Sandra Paola Morales Paez" w:date="2025-06-03T20:04:00Z" w:initials="SM">
    <w:p w14:paraId="7037B070" w14:textId="77777777" w:rsidR="00ED7A84" w:rsidRDefault="00ED7A84" w:rsidP="00ED7A84">
      <w:pPr>
        <w:pStyle w:val="Textocomentario"/>
      </w:pPr>
      <w:r>
        <w:rPr>
          <w:rStyle w:val="Refdecomentario"/>
        </w:rPr>
        <w:annotationRef/>
      </w:r>
      <w:r>
        <w:t>Resaltar información</w:t>
      </w:r>
    </w:p>
  </w:comment>
  <w:comment w:id="156" w:author="Paola Angélica Castro Salazar" w:date="2025-05-25T15:54:00Z" w:initials="ARM">
    <w:p w14:paraId="2C67A518" w14:textId="31CD44B9" w:rsidR="005307BD" w:rsidRDefault="005307BD">
      <w:pPr>
        <w:pStyle w:val="Textocomentario"/>
      </w:pPr>
      <w:r>
        <w:rPr>
          <w:rStyle w:val="Refdecomentario"/>
        </w:rPr>
        <w:annotationRef/>
      </w:r>
      <w:r>
        <w:t>Molde técnico de manga para chaqueta tipo denim, compuesto por vista delantera y trasera. Se incluyen curvas de copa, largo total, línea de codo y terminación en puño. Las piezas están trazadas con medidas precisas en centímetros, lo que permite un ensamblaje anatómico y ajuste correcto al cuerpo base.</w:t>
      </w:r>
    </w:p>
  </w:comment>
  <w:comment w:id="157" w:author="Paola Angélica Castro Salazar" w:date="2025-05-25T16:00:00Z" w:initials="ARM">
    <w:p w14:paraId="3D024E63" w14:textId="5CDB9E88" w:rsidR="005307BD" w:rsidRDefault="005307BD" w:rsidP="00F34772">
      <w:pPr>
        <w:pStyle w:val="Textocomentario"/>
      </w:pPr>
      <w:r>
        <w:rPr>
          <w:rStyle w:val="Refdecomentario"/>
        </w:rPr>
        <w:annotationRef/>
      </w:r>
      <w:r>
        <w:t>Vectorizar figura para que se vea en alta calidad</w:t>
      </w:r>
    </w:p>
  </w:comment>
  <w:comment w:id="158" w:author="Paola Angelica Castro Salazar" w:date="2025-05-26T15:56:00Z" w:initials="PS">
    <w:p w14:paraId="57A440A3" w14:textId="4294D7D8" w:rsidR="00A82940" w:rsidRDefault="00744C0F">
      <w:r>
        <w:annotationRef/>
      </w:r>
      <w:r w:rsidRPr="2255381E">
        <w:t>Tabla con doce pasos para el trazo completo de una manga. Incluye construcción del rectángulo base, segmentación por altura, formación de la cabeza de manga, curvas delantera y posterior, costuras laterales, forma del puño, ubicación del</w:t>
      </w:r>
      <w:r w:rsidRPr="3D08F7A1">
        <w:rPr>
          <w:i/>
          <w:iCs/>
        </w:rPr>
        <w:t xml:space="preserve"> placket</w:t>
      </w:r>
      <w:r w:rsidRPr="38A9E835">
        <w:t>, botones, piquetes de ensamblaje y márgenes de costura. Cada paso detalla medidas precisas y secuencia para un diseño funcional y anatómico.</w:t>
      </w:r>
    </w:p>
  </w:comment>
  <w:comment w:id="159" w:author="Sandra Paola Morales Paez" w:date="2025-06-03T20:05:00Z" w:initials="SM">
    <w:p w14:paraId="6AD5C4E2" w14:textId="77777777" w:rsidR="003F3682" w:rsidRDefault="003F3682" w:rsidP="003F3682">
      <w:pPr>
        <w:pStyle w:val="Textocomentario"/>
      </w:pPr>
      <w:r>
        <w:rPr>
          <w:rStyle w:val="Refdecomentario"/>
        </w:rPr>
        <w:annotationRef/>
      </w:r>
      <w:r>
        <w:t>Resaltar información</w:t>
      </w:r>
    </w:p>
  </w:comment>
  <w:comment w:id="160" w:author="Paola Angélica Castro Salazar" w:date="2025-05-25T15:55:00Z" w:initials="ARM">
    <w:p w14:paraId="7954FDDF" w14:textId="0336B696" w:rsidR="005307BD" w:rsidRDefault="005307BD">
      <w:pPr>
        <w:pStyle w:val="Textocomentario"/>
      </w:pPr>
      <w:r>
        <w:rPr>
          <w:rStyle w:val="Refdecomentario"/>
        </w:rPr>
        <w:annotationRef/>
      </w:r>
      <w:r>
        <w:t>Vista técnica de un puño de camisa con medidas detalladas. La pieza es rectangular, con una longitud total de 56.8 cm y altura de 4.5 cm. Incluye marcas para ojal, botones y tapeta superpuesta de 8 cm. Las divisiones internas indican posicionamiento de elementos funcionales para cierre y ajuste.</w:t>
      </w:r>
    </w:p>
  </w:comment>
  <w:comment w:id="161" w:author="Paola Angélica Castro Salazar" w:date="2025-05-25T16:00:00Z" w:initials="ARM">
    <w:p w14:paraId="72E97F6E" w14:textId="336E12D0" w:rsidR="005307BD" w:rsidRDefault="005307BD" w:rsidP="00F34772">
      <w:pPr>
        <w:pStyle w:val="Textocomentario"/>
      </w:pPr>
      <w:r>
        <w:rPr>
          <w:rStyle w:val="Refdecomentario"/>
        </w:rPr>
        <w:annotationRef/>
      </w:r>
      <w:r>
        <w:t>Vectorizar figura para que se vea en alta calidad</w:t>
      </w:r>
    </w:p>
  </w:comment>
  <w:comment w:id="162" w:author="Paola Angélica Castro Salazar" w:date="2025-05-25T15:55:00Z" w:initials="ARM">
    <w:p w14:paraId="2D90DB8A" w14:textId="3838013F" w:rsidR="005307BD" w:rsidRDefault="005307BD">
      <w:pPr>
        <w:pStyle w:val="Textocomentario"/>
      </w:pPr>
      <w:r>
        <w:rPr>
          <w:rStyle w:val="Refdecomentario"/>
        </w:rPr>
        <w:annotationRef/>
      </w:r>
      <w:r>
        <w:t>Pieza técnica rectangular correspondiente a un puño de camisa con medidas especificadas. El largo total es de 35.4 cm y el alto de 4 cm. Se indican dos posiciones para botones y un ojal al extremo opuesto. Las distancias internas marcan la ubicación precisa de los elementos de cierre y los márgenes para costura.</w:t>
      </w:r>
    </w:p>
  </w:comment>
  <w:comment w:id="163" w:author="Paola Angélica Castro Salazar" w:date="2025-05-25T16:00:00Z" w:initials="ARM">
    <w:p w14:paraId="3630A326" w14:textId="40E33572" w:rsidR="005307BD" w:rsidRDefault="005307BD" w:rsidP="00F34772">
      <w:pPr>
        <w:pStyle w:val="Textocomentario"/>
      </w:pPr>
      <w:r>
        <w:rPr>
          <w:rStyle w:val="Refdecomentario"/>
        </w:rPr>
        <w:annotationRef/>
      </w:r>
      <w:r>
        <w:t>Vectorizar figura para que se vea en alta calidad</w:t>
      </w:r>
    </w:p>
  </w:comment>
  <w:comment w:id="164" w:author="Paola Angelica Castro Salazar" w:date="2025-05-26T15:57:00Z" w:initials="PS">
    <w:p w14:paraId="713D1CE8" w14:textId="514E637D" w:rsidR="00A82940" w:rsidRDefault="00744C0F">
      <w:r>
        <w:annotationRef/>
      </w:r>
      <w:r w:rsidRPr="575ECB3A">
        <w:t>Tabla con nueve pasos para la elaboración de un molde técnico de detalle. Se describe el uso de reglas, compás y marcador para construir un rectángulo base, marcar líneas guía, trazar formas geométricas como orificios, rebajes y óvalos, verificar simetrías y repasar el contorno final. Cada paso incluye medidas precisas y recomendaciones para asegurar un patrón claro y limpio.</w:t>
      </w:r>
    </w:p>
  </w:comment>
  <w:comment w:id="165" w:author="Paola Angelica Castro Salazar" w:date="2025-05-26T15:58:00Z" w:initials="PS">
    <w:p w14:paraId="78FFBB00" w14:textId="2E974012" w:rsidR="00A82940" w:rsidRDefault="00744C0F">
      <w:r>
        <w:annotationRef/>
      </w:r>
      <w:r w:rsidRPr="5E19CF16">
        <w:t>Tabla con cinco pasos para el trazo técnico de una cinturilla media. Incluye la construcción de un rectángulo base, líneas guía, círculos de referencia, una línea auxiliar y una ranura central. Se emplean instrumentos de medición de precisión como regla milimetrada, compás y lápiz técnico. Las medidas están indicadas en centímetros para asegurar exactitud en el diseño.</w:t>
      </w:r>
    </w:p>
  </w:comment>
  <w:comment w:id="166" w:author="Sandra Paola Morales Paez" w:date="2025-06-03T20:07:00Z" w:initials="SM">
    <w:p w14:paraId="51A5210D" w14:textId="77777777" w:rsidR="00DB7522" w:rsidRDefault="00DB7522" w:rsidP="00DB7522">
      <w:pPr>
        <w:pStyle w:val="Textocomentario"/>
      </w:pPr>
      <w:r>
        <w:rPr>
          <w:rStyle w:val="Refdecomentario"/>
        </w:rPr>
        <w:annotationRef/>
      </w:r>
      <w:r>
        <w:t>Resaltar información</w:t>
      </w:r>
    </w:p>
  </w:comment>
  <w:comment w:id="167" w:author="Paola Angélica Castro Salazar" w:date="2025-05-25T15:56:00Z" w:initials="ARM">
    <w:p w14:paraId="5D2D8D4E" w14:textId="7AEC7450" w:rsidR="005307BD" w:rsidRDefault="005307BD">
      <w:pPr>
        <w:pStyle w:val="Textocomentario"/>
      </w:pPr>
      <w:r>
        <w:rPr>
          <w:rStyle w:val="Refdecomentario"/>
        </w:rPr>
        <w:annotationRef/>
      </w:r>
      <w:r>
        <w:t>Pieza técnica correspondiente a una tapa de bolsillo con forma trapezoidal. Tiene un ancho total de 30 cm, dividido en tres segmentos: 2.5 cm, 9.2 cm y 18.3 cm. La altura varía de 5 a 8 cm, con una ligera curva descendente en el borde inferior. Las medidas permiten su montaje simétrico sobre el delantero de una prenda.</w:t>
      </w:r>
    </w:p>
  </w:comment>
  <w:comment w:id="168" w:author="Paola Angélica Castro Salazar" w:date="2025-05-25T16:00:00Z" w:initials="ARM">
    <w:p w14:paraId="67863EB7" w14:textId="1BD7BA1B" w:rsidR="005307BD" w:rsidRDefault="005307BD" w:rsidP="00F34772">
      <w:pPr>
        <w:pStyle w:val="Textocomentario"/>
      </w:pPr>
      <w:r>
        <w:rPr>
          <w:rStyle w:val="Refdecomentario"/>
        </w:rPr>
        <w:annotationRef/>
      </w:r>
      <w:r>
        <w:t>Vectorizar figura para que se vea en alta calidad</w:t>
      </w:r>
    </w:p>
  </w:comment>
  <w:comment w:id="169" w:author="Paola Angelica Castro Salazar" w:date="2025-05-26T15:58:00Z" w:initials="PS">
    <w:p w14:paraId="71DFE8A0" w14:textId="2C456F4E" w:rsidR="00A82940" w:rsidRDefault="00744C0F">
      <w:r>
        <w:annotationRef/>
      </w:r>
      <w:r w:rsidRPr="6CC383E3">
        <w:t>Tabla con cinco pasos para el trazo técnico de un cuello. Se inicia con un rectángulo base, se marcan distancias específicas desde los bordes, se realiza una inclinación lateral y se conectan los puntos mediante una curva suave. Se emplean instrumentos como regla, escuadra y curvígrafo, con medidas en centímetros para asegurar precisión en el diseño.</w:t>
      </w:r>
    </w:p>
  </w:comment>
  <w:comment w:id="170" w:author="Sandra Paola Morales Paez" w:date="2025-06-03T20:07:00Z" w:initials="SM">
    <w:p w14:paraId="4F82EBBB" w14:textId="77777777" w:rsidR="00DB7522" w:rsidRDefault="00DB7522" w:rsidP="00DB7522">
      <w:pPr>
        <w:pStyle w:val="Textocomentario"/>
      </w:pPr>
      <w:r>
        <w:rPr>
          <w:rStyle w:val="Refdecomentario"/>
        </w:rPr>
        <w:annotationRef/>
      </w:r>
      <w:r>
        <w:t>Resaltar información</w:t>
      </w:r>
    </w:p>
  </w:comment>
  <w:comment w:id="172" w:author="Paola Angélica Castro Salazar" w:date="2025-03-21T11:24:00Z" w:initials="ARM">
    <w:p w14:paraId="6170FCD6" w14:textId="75C6835C" w:rsidR="005307BD" w:rsidRDefault="005307BD">
      <w:pPr>
        <w:pStyle w:val="Textocomentario"/>
      </w:pPr>
      <w:r>
        <w:rPr>
          <w:rStyle w:val="Refdecomentario"/>
        </w:rPr>
        <w:annotationRef/>
      </w:r>
      <w:r>
        <w:t xml:space="preserve">Se adjunta el anexo de la figura editable. </w:t>
      </w:r>
    </w:p>
    <w:p w14:paraId="77B149E5" w14:textId="2CA2179F" w:rsidR="005307BD" w:rsidRDefault="005307BD">
      <w:pPr>
        <w:pStyle w:val="Textocomentario"/>
      </w:pPr>
    </w:p>
  </w:comment>
  <w:comment w:id="173" w:author="Paola Angélica Castro Salazar" w:date="2025-05-25T16:34:00Z" w:initials="ARM">
    <w:p w14:paraId="465CBE5E" w14:textId="77777777" w:rsidR="00DD4F89" w:rsidRDefault="005307BD" w:rsidP="00DD4F89">
      <w:pPr>
        <w:pStyle w:val="Textocomentario"/>
      </w:pPr>
      <w:r>
        <w:rPr>
          <w:rStyle w:val="Refdecomentario"/>
        </w:rPr>
        <w:annotationRef/>
      </w:r>
      <w:r w:rsidR="00DD4F89">
        <w:t xml:space="preserve">Organigrama temático titulado "Interpretación de modelos masculinos", dividido en cuatro ejes principales. El primero, "Señalización de patrones", incluye el subtema "Marcaciones". El segundo, "Análisis e interpretación de modelos masculinos", abarca lectura visual y técnica de prendas, elementos estructurales, estudio de cortes y detalles, y adaptación de modelos para moda casual. El tercero, "Variaciones de modelos masculinos", comprende trazo de camiseta polo, sudadera deportiva, camisa de manga corta con cuello deportivo, y camisa con canesú delantero y trasero. El cuarto eje, "Chaquetas", se subdivide en chaqueta sastre, chaqueta </w:t>
      </w:r>
      <w:r w:rsidR="00DD4F89">
        <w:rPr>
          <w:i/>
          <w:iCs/>
        </w:rPr>
        <w:t xml:space="preserve">bomber </w:t>
      </w:r>
      <w:r w:rsidR="00DD4F89">
        <w:t xml:space="preserve">y chaqueta en </w:t>
      </w:r>
      <w:r w:rsidR="00DD4F89">
        <w:rPr>
          <w:i/>
          <w:iCs/>
        </w:rPr>
        <w:t xml:space="preserve">denim </w:t>
      </w:r>
      <w:r w:rsidR="00DD4F89">
        <w:t>tipo Levi´s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57A413F" w15:done="0"/>
  <w15:commentEx w15:paraId="1F20C10E" w15:done="0"/>
  <w15:commentEx w15:paraId="42BC02BB" w15:done="0"/>
  <w15:commentEx w15:paraId="20417E19" w15:paraIdParent="42BC02BB" w15:done="0"/>
  <w15:commentEx w15:paraId="17B6B10E" w15:done="0"/>
  <w15:commentEx w15:paraId="4959D00A" w15:paraIdParent="17B6B10E" w15:done="0"/>
  <w15:commentEx w15:paraId="4CB9725A" w15:done="0"/>
  <w15:commentEx w15:paraId="1A5AA6FF" w15:done="0"/>
  <w15:commentEx w15:paraId="51DDA6D3" w15:done="0"/>
  <w15:commentEx w15:paraId="42FD6F7E" w15:done="0"/>
  <w15:commentEx w15:paraId="52B2551D" w15:paraIdParent="42FD6F7E" w15:done="0"/>
  <w15:commentEx w15:paraId="05A9C73D" w15:done="0"/>
  <w15:commentEx w15:paraId="4C8E8CD2" w15:done="0"/>
  <w15:commentEx w15:paraId="348F84C9" w15:done="0"/>
  <w15:commentEx w15:paraId="6002F3DA" w15:paraIdParent="348F84C9" w15:done="0"/>
  <w15:commentEx w15:paraId="7163B2AC" w15:done="0"/>
  <w15:commentEx w15:paraId="502A8A6B" w15:done="0"/>
  <w15:commentEx w15:paraId="5EF63D29" w15:paraIdParent="502A8A6B" w15:done="0"/>
  <w15:commentEx w15:paraId="1AEC2BD0" w15:done="0"/>
  <w15:commentEx w15:paraId="658F1945" w15:done="0"/>
  <w15:commentEx w15:paraId="27D41CA4" w15:done="0"/>
  <w15:commentEx w15:paraId="46C9C511" w15:done="0"/>
  <w15:commentEx w15:paraId="5429CA3D" w15:done="0"/>
  <w15:commentEx w15:paraId="3BD14407" w15:done="0"/>
  <w15:commentEx w15:paraId="3CD94EA0" w15:done="0"/>
  <w15:commentEx w15:paraId="66976C9A" w15:done="0"/>
  <w15:commentEx w15:paraId="5310A693" w15:done="0"/>
  <w15:commentEx w15:paraId="53A54E8A" w15:done="0"/>
  <w15:commentEx w15:paraId="2983BFDB" w15:done="0"/>
  <w15:commentEx w15:paraId="670517DC" w15:done="0"/>
  <w15:commentEx w15:paraId="61245E6D" w15:done="0"/>
  <w15:commentEx w15:paraId="47415E2D" w15:done="0"/>
  <w15:commentEx w15:paraId="45C62FF8" w15:done="0"/>
  <w15:commentEx w15:paraId="3A93310F" w15:done="0"/>
  <w15:commentEx w15:paraId="5B731B2C" w15:done="0"/>
  <w15:commentEx w15:paraId="102DD980" w15:done="0"/>
  <w15:commentEx w15:paraId="6371F4CA" w15:done="0"/>
  <w15:commentEx w15:paraId="45241022" w15:done="0"/>
  <w15:commentEx w15:paraId="2AAB5ACF" w15:done="0"/>
  <w15:commentEx w15:paraId="049FA88B" w15:done="0"/>
  <w15:commentEx w15:paraId="28AB253A" w15:done="0"/>
  <w15:commentEx w15:paraId="0B7DCFED" w15:done="0"/>
  <w15:commentEx w15:paraId="35BB1CC4" w15:done="0"/>
  <w15:commentEx w15:paraId="39125255" w15:done="0"/>
  <w15:commentEx w15:paraId="1AC98C14" w15:done="0"/>
  <w15:commentEx w15:paraId="12EAE7D3" w15:done="0"/>
  <w15:commentEx w15:paraId="583071AE" w15:done="0"/>
  <w15:commentEx w15:paraId="40658635" w15:done="0"/>
  <w15:commentEx w15:paraId="022E05C3" w15:done="0"/>
  <w15:commentEx w15:paraId="36E391B5" w15:paraIdParent="022E05C3" w15:done="0"/>
  <w15:commentEx w15:paraId="18B5172A" w15:done="0"/>
  <w15:commentEx w15:paraId="16AA62A8" w15:done="0"/>
  <w15:commentEx w15:paraId="69D5C1D4" w15:done="0"/>
  <w15:commentEx w15:paraId="7CBD958E" w15:done="0"/>
  <w15:commentEx w15:paraId="42C7675D" w15:done="0"/>
  <w15:commentEx w15:paraId="60735930" w15:done="0"/>
  <w15:commentEx w15:paraId="0C216381" w15:done="0"/>
  <w15:commentEx w15:paraId="15E5302B" w15:done="0"/>
  <w15:commentEx w15:paraId="4BC2A9A8" w15:done="0"/>
  <w15:commentEx w15:paraId="0244DD4A" w15:done="0"/>
  <w15:commentEx w15:paraId="4376E6B2" w15:done="0"/>
  <w15:commentEx w15:paraId="7DB2301C" w15:done="0"/>
  <w15:commentEx w15:paraId="22995C24" w15:done="0"/>
  <w15:commentEx w15:paraId="058845B2" w15:done="0"/>
  <w15:commentEx w15:paraId="391F034F" w15:done="0"/>
  <w15:commentEx w15:paraId="4B0C1993" w15:done="0"/>
  <w15:commentEx w15:paraId="49ABFD84" w15:done="0"/>
  <w15:commentEx w15:paraId="70A19E5B" w15:done="0"/>
  <w15:commentEx w15:paraId="7BD5FBB2" w15:done="0"/>
  <w15:commentEx w15:paraId="2ABAFDDF" w15:done="0"/>
  <w15:commentEx w15:paraId="352E1705" w15:paraIdParent="2ABAFDDF" w15:done="0"/>
  <w15:commentEx w15:paraId="46B78770" w15:done="0"/>
  <w15:commentEx w15:paraId="38527311" w15:done="0"/>
  <w15:commentEx w15:paraId="364F297A" w15:done="0"/>
  <w15:commentEx w15:paraId="4FDB3F80" w15:done="0"/>
  <w15:commentEx w15:paraId="11CD3AA8" w15:done="0"/>
  <w15:commentEx w15:paraId="4B7017E9" w15:done="0"/>
  <w15:commentEx w15:paraId="356DAE81" w15:done="0"/>
  <w15:commentEx w15:paraId="09FF7B1C" w15:done="0"/>
  <w15:commentEx w15:paraId="60D53612" w15:done="0"/>
  <w15:commentEx w15:paraId="5624A022" w15:done="0"/>
  <w15:commentEx w15:paraId="1F0EDE98" w15:done="0"/>
  <w15:commentEx w15:paraId="3C319140" w15:done="0"/>
  <w15:commentEx w15:paraId="1580D5EF" w15:done="0"/>
  <w15:commentEx w15:paraId="01C59F16" w15:done="0"/>
  <w15:commentEx w15:paraId="5C745B1F" w15:done="0"/>
  <w15:commentEx w15:paraId="7EA9B4FF" w15:done="0"/>
  <w15:commentEx w15:paraId="4B933E0A" w15:done="0"/>
  <w15:commentEx w15:paraId="2E9235C6" w15:done="0"/>
  <w15:commentEx w15:paraId="0E0C3442" w15:done="0"/>
  <w15:commentEx w15:paraId="51313558" w15:done="0"/>
  <w15:commentEx w15:paraId="6EF81CD7" w15:done="0"/>
  <w15:commentEx w15:paraId="6F685216" w15:done="0"/>
  <w15:commentEx w15:paraId="16A968D7" w15:done="0"/>
  <w15:commentEx w15:paraId="4DC6618A" w15:done="0"/>
  <w15:commentEx w15:paraId="643D6EB2" w15:done="0"/>
  <w15:commentEx w15:paraId="1A190795" w15:done="0"/>
  <w15:commentEx w15:paraId="3472BB4D" w15:done="0"/>
  <w15:commentEx w15:paraId="7B5A5D1C" w15:done="0"/>
  <w15:commentEx w15:paraId="4012977C" w15:done="0"/>
  <w15:commentEx w15:paraId="5DD5F231" w15:done="0"/>
  <w15:commentEx w15:paraId="39DE0835" w15:done="0"/>
  <w15:commentEx w15:paraId="7260C598" w15:done="0"/>
  <w15:commentEx w15:paraId="0235A588" w15:done="0"/>
  <w15:commentEx w15:paraId="2F54BD4F" w15:done="0"/>
  <w15:commentEx w15:paraId="4B407FAB" w15:done="0"/>
  <w15:commentEx w15:paraId="01D8C0FA" w15:done="0"/>
  <w15:commentEx w15:paraId="48AB423A" w15:done="0"/>
  <w15:commentEx w15:paraId="389F6C4F" w15:done="0"/>
  <w15:commentEx w15:paraId="18DD59DF" w15:done="0"/>
  <w15:commentEx w15:paraId="14244E91" w15:done="0"/>
  <w15:commentEx w15:paraId="37A26558" w15:done="0"/>
  <w15:commentEx w15:paraId="3BC05ECB" w15:done="0"/>
  <w15:commentEx w15:paraId="576B08E6" w15:done="0"/>
  <w15:commentEx w15:paraId="0562BCDD" w15:done="0"/>
  <w15:commentEx w15:paraId="2B5CAC95" w15:done="0"/>
  <w15:commentEx w15:paraId="28B8BB70" w15:paraIdParent="2B5CAC95" w15:done="0"/>
  <w15:commentEx w15:paraId="04C7CF21" w15:done="0"/>
  <w15:commentEx w15:paraId="3C294D72" w15:done="0"/>
  <w15:commentEx w15:paraId="3627E0AC" w15:done="0"/>
  <w15:commentEx w15:paraId="18171CB8" w15:done="0"/>
  <w15:commentEx w15:paraId="54F77E06" w15:done="0"/>
  <w15:commentEx w15:paraId="1C366771" w15:paraIdParent="54F77E06" w15:done="0"/>
  <w15:commentEx w15:paraId="38F2D270" w15:done="0"/>
  <w15:commentEx w15:paraId="2FEA78E8" w15:done="0"/>
  <w15:commentEx w15:paraId="1D2326FA" w15:done="0"/>
  <w15:commentEx w15:paraId="63F998C1" w15:done="0"/>
  <w15:commentEx w15:paraId="16CF20CC" w15:done="0"/>
  <w15:commentEx w15:paraId="0C8C457A" w15:done="0"/>
  <w15:commentEx w15:paraId="468DDBBF" w15:done="0"/>
  <w15:commentEx w15:paraId="7DE05BB4" w15:done="0"/>
  <w15:commentEx w15:paraId="7A4AE9D3" w15:done="0"/>
  <w15:commentEx w15:paraId="2B4B7F92" w15:done="0"/>
  <w15:commentEx w15:paraId="7301617F" w15:done="0"/>
  <w15:commentEx w15:paraId="03C8C091" w15:done="0"/>
  <w15:commentEx w15:paraId="7037B070" w15:done="0"/>
  <w15:commentEx w15:paraId="2C67A518" w15:done="0"/>
  <w15:commentEx w15:paraId="3D024E63" w15:done="0"/>
  <w15:commentEx w15:paraId="57A440A3" w15:done="0"/>
  <w15:commentEx w15:paraId="6AD5C4E2" w15:done="0"/>
  <w15:commentEx w15:paraId="7954FDDF" w15:done="0"/>
  <w15:commentEx w15:paraId="72E97F6E" w15:done="0"/>
  <w15:commentEx w15:paraId="2D90DB8A" w15:done="0"/>
  <w15:commentEx w15:paraId="3630A326" w15:done="0"/>
  <w15:commentEx w15:paraId="713D1CE8" w15:done="0"/>
  <w15:commentEx w15:paraId="78FFBB00" w15:done="0"/>
  <w15:commentEx w15:paraId="51A5210D" w15:done="0"/>
  <w15:commentEx w15:paraId="5D2D8D4E" w15:done="0"/>
  <w15:commentEx w15:paraId="67863EB7" w15:done="0"/>
  <w15:commentEx w15:paraId="71DFE8A0" w15:done="0"/>
  <w15:commentEx w15:paraId="4F82EBBB" w15:done="0"/>
  <w15:commentEx w15:paraId="77B149E5" w15:done="0"/>
  <w15:commentEx w15:paraId="465CBE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4E28E89" w16cex:dateUtc="2025-05-28T18:57:00Z"/>
  <w16cex:commentExtensible w16cex:durableId="71AA68C7" w16cex:dateUtc="2025-05-28T20:21:00Z"/>
  <w16cex:commentExtensible w16cex:durableId="0F9C473E" w16cex:dateUtc="2025-05-26T20:21:00Z"/>
  <w16cex:commentExtensible w16cex:durableId="3F325755" w16cex:dateUtc="2025-06-03T12:46:00Z"/>
  <w16cex:commentExtensible w16cex:durableId="48DF8FD3" w16cex:dateUtc="2025-05-26T20:23:00Z"/>
  <w16cex:commentExtensible w16cex:durableId="3918F1B9" w16cex:dateUtc="2025-06-03T12:47:00Z"/>
  <w16cex:commentExtensible w16cex:durableId="77A920D0" w16cex:dateUtc="2025-06-06T15:26:00Z"/>
  <w16cex:commentExtensible w16cex:durableId="5023B1E5" w16cex:dateUtc="2025-05-26T20:24:00Z"/>
  <w16cex:commentExtensible w16cex:durableId="15C683E4" w16cex:dateUtc="2025-06-03T12:57:00Z"/>
  <w16cex:commentExtensible w16cex:durableId="025E93E8" w16cex:dateUtc="2025-06-03T19:03:00Z"/>
  <w16cex:commentExtensible w16cex:durableId="24593D57" w16cex:dateUtc="2025-06-03T19:21:00Z"/>
  <w16cex:commentExtensible w16cex:durableId="4A3E3D43" w16cex:dateUtc="2025-05-26T20:25:00Z"/>
  <w16cex:commentExtensible w16cex:durableId="244C0B69" w16cex:dateUtc="2025-06-03T19:24:00Z"/>
  <w16cex:commentExtensible w16cex:durableId="31FC1324" w16cex:dateUtc="2025-06-03T19:45:00Z"/>
  <w16cex:commentExtensible w16cex:durableId="4D816801" w16cex:dateUtc="2025-05-26T20:26:00Z"/>
  <w16cex:commentExtensible w16cex:durableId="23A2B2E4" w16cex:dateUtc="2025-06-03T23:43:00Z"/>
  <w16cex:commentExtensible w16cex:durableId="7FDA538D" w16cex:dateUtc="2025-06-06T16:08:00Z"/>
  <w16cex:commentExtensible w16cex:durableId="265FDECD" w16cex:dateUtc="2025-06-06T16:10:00Z"/>
  <w16cex:commentExtensible w16cex:durableId="3C8CCC13" w16cex:dateUtc="2025-06-06T16:11:00Z"/>
  <w16cex:commentExtensible w16cex:durableId="271944B2" w16cex:dateUtc="2025-06-06T16:13:00Z"/>
  <w16cex:commentExtensible w16cex:durableId="26DCFB79" w16cex:dateUtc="2025-05-26T20:28:00Z"/>
  <w16cex:commentExtensible w16cex:durableId="3D2C9602" w16cex:dateUtc="2025-05-26T20:29:00Z"/>
  <w16cex:commentExtensible w16cex:durableId="0FA979C1" w16cex:dateUtc="2025-05-26T20:30:00Z"/>
  <w16cex:commentExtensible w16cex:durableId="381EDF8B" w16cex:dateUtc="2025-05-26T20:34:00Z"/>
  <w16cex:commentExtensible w16cex:durableId="6BEC1C7F" w16cex:dateUtc="2025-06-04T01:19:00Z"/>
  <w16cex:commentExtensible w16cex:durableId="7988BAF4" w16cex:dateUtc="2025-05-26T20:37:00Z"/>
  <w16cex:commentExtensible w16cex:durableId="3EBC5890" w16cex:dateUtc="2025-05-26T20:37:00Z"/>
  <w16cex:commentExtensible w16cex:durableId="56BCBF19" w16cex:dateUtc="2025-05-26T20:38:00Z"/>
  <w16cex:commentExtensible w16cex:durableId="5CC91415" w16cex:dateUtc="2025-05-26T20:39:00Z"/>
  <w16cex:commentExtensible w16cex:durableId="26257516" w16cex:dateUtc="2025-05-26T20:41:00Z"/>
  <w16cex:commentExtensible w16cex:durableId="2BF17572" w16cex:dateUtc="2025-06-04T00:28:00Z"/>
  <w16cex:commentExtensible w16cex:durableId="4183B744" w16cex:dateUtc="2025-05-26T20:42:00Z"/>
  <w16cex:commentExtensible w16cex:durableId="51622C36" w16cex:dateUtc="2025-05-26T20:42:00Z"/>
  <w16cex:commentExtensible w16cex:durableId="3A571505" w16cex:dateUtc="2025-05-26T20:43:00Z"/>
  <w16cex:commentExtensible w16cex:durableId="737CCD47" w16cex:dateUtc="2025-06-04T00:43:00Z"/>
  <w16cex:commentExtensible w16cex:durableId="06A3DC28" w16cex:dateUtc="2025-05-26T20:44:00Z"/>
  <w16cex:commentExtensible w16cex:durableId="49741736" w16cex:dateUtc="2025-05-26T20:45:00Z"/>
  <w16cex:commentExtensible w16cex:durableId="13959D47" w16cex:dateUtc="2025-05-26T20:45:00Z"/>
  <w16cex:commentExtensible w16cex:durableId="5AD6FFFA" w16cex:dateUtc="2025-05-26T20:46:00Z"/>
  <w16cex:commentExtensible w16cex:durableId="6B9009D8" w16cex:dateUtc="2025-05-26T20:47:00Z"/>
  <w16cex:commentExtensible w16cex:durableId="7682C2B3" w16cex:dateUtc="2025-06-04T00:48:00Z"/>
  <w16cex:commentExtensible w16cex:durableId="29F5DFBE" w16cex:dateUtc="2025-05-26T20:48:00Z"/>
  <w16cex:commentExtensible w16cex:durableId="2ED85DF7" w16cex:dateUtc="2025-05-26T20:51:00Z"/>
  <w16cex:commentExtensible w16cex:durableId="0372C35D" w16cex:dateUtc="2025-05-26T20:51:00Z"/>
  <w16cex:commentExtensible w16cex:durableId="6BAA67DE" w16cex:dateUtc="2025-05-26T20:52:00Z"/>
  <w16cex:commentExtensible w16cex:durableId="093EB65F" w16cex:dateUtc="2025-06-04T00:55:00Z"/>
  <w16cex:commentExtensible w16cex:durableId="0F71EC53" w16cex:dateUtc="2025-06-04T01:21:00Z"/>
  <w16cex:commentExtensible w16cex:durableId="712E4456" w16cex:dateUtc="2025-05-26T20:53:00Z"/>
  <w16cex:commentExtensible w16cex:durableId="497F9B92" w16cex:dateUtc="2025-06-04T00:57:00Z"/>
  <w16cex:commentExtensible w16cex:durableId="397E4222" w16cex:dateUtc="2025-06-04T01:25:00Z"/>
  <w16cex:commentExtensible w16cex:durableId="12811C27" w16cex:dateUtc="2025-05-26T20:54:00Z"/>
  <w16cex:commentExtensible w16cex:durableId="715B012F" w16cex:dateUtc="2025-06-04T00:59:00Z"/>
  <w16cex:commentExtensible w16cex:durableId="12716161" w16cex:dateUtc="2025-06-04T01:27:00Z"/>
  <w16cex:commentExtensible w16cex:durableId="56FC93D1" w16cex:dateUtc="2025-05-26T20:55:00Z"/>
  <w16cex:commentExtensible w16cex:durableId="03F6E927" w16cex:dateUtc="2025-06-04T01:04:00Z"/>
  <w16cex:commentExtensible w16cex:durableId="7AE682C7" w16cex:dateUtc="2025-05-26T20:56:00Z"/>
  <w16cex:commentExtensible w16cex:durableId="4150CA16" w16cex:dateUtc="2025-06-04T01:05:00Z"/>
  <w16cex:commentExtensible w16cex:durableId="3A882A2C" w16cex:dateUtc="2025-05-26T20:57:00Z"/>
  <w16cex:commentExtensible w16cex:durableId="2DF3BFE4" w16cex:dateUtc="2025-05-26T20:58:00Z"/>
  <w16cex:commentExtensible w16cex:durableId="313C51D4" w16cex:dateUtc="2025-06-04T01:07:00Z"/>
  <w16cex:commentExtensible w16cex:durableId="6CF83EBA" w16cex:dateUtc="2025-05-26T20:58:00Z"/>
  <w16cex:commentExtensible w16cex:durableId="34022D60" w16cex:dateUtc="2025-06-04T01: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57A413F" w16cid:durableId="74E28E89"/>
  <w16cid:commentId w16cid:paraId="1F20C10E" w16cid:durableId="71AA68C7"/>
  <w16cid:commentId w16cid:paraId="42BC02BB" w16cid:durableId="0F9C473E"/>
  <w16cid:commentId w16cid:paraId="20417E19" w16cid:durableId="3F325755"/>
  <w16cid:commentId w16cid:paraId="17B6B10E" w16cid:durableId="48DF8FD3"/>
  <w16cid:commentId w16cid:paraId="4959D00A" w16cid:durableId="3918F1B9"/>
  <w16cid:commentId w16cid:paraId="4CB9725A" w16cid:durableId="336889E0"/>
  <w16cid:commentId w16cid:paraId="1A5AA6FF" w16cid:durableId="04BBC961"/>
  <w16cid:commentId w16cid:paraId="51DDA6D3" w16cid:durableId="77A920D0"/>
  <w16cid:commentId w16cid:paraId="42FD6F7E" w16cid:durableId="5023B1E5"/>
  <w16cid:commentId w16cid:paraId="52B2551D" w16cid:durableId="15C683E4"/>
  <w16cid:commentId w16cid:paraId="05A9C73D" w16cid:durableId="025E93E8"/>
  <w16cid:commentId w16cid:paraId="4C8E8CD2" w16cid:durableId="24593D57"/>
  <w16cid:commentId w16cid:paraId="348F84C9" w16cid:durableId="4A3E3D43"/>
  <w16cid:commentId w16cid:paraId="6002F3DA" w16cid:durableId="244C0B69"/>
  <w16cid:commentId w16cid:paraId="7163B2AC" w16cid:durableId="31FC1324"/>
  <w16cid:commentId w16cid:paraId="502A8A6B" w16cid:durableId="4D816801"/>
  <w16cid:commentId w16cid:paraId="5EF63D29" w16cid:durableId="23A2B2E4"/>
  <w16cid:commentId w16cid:paraId="1AEC2BD0" w16cid:durableId="5AB2C6D4"/>
  <w16cid:commentId w16cid:paraId="658F1945" w16cid:durableId="7050859D"/>
  <w16cid:commentId w16cid:paraId="27D41CA4" w16cid:durableId="2902678F"/>
  <w16cid:commentId w16cid:paraId="46C9C511" w16cid:durableId="32CB93FA"/>
  <w16cid:commentId w16cid:paraId="5429CA3D" w16cid:durableId="1934FE48"/>
  <w16cid:commentId w16cid:paraId="3BD14407" w16cid:durableId="7DB3DF2D"/>
  <w16cid:commentId w16cid:paraId="3CD94EA0" w16cid:durableId="0AE4FBA1"/>
  <w16cid:commentId w16cid:paraId="66976C9A" w16cid:durableId="0D6007A3"/>
  <w16cid:commentId w16cid:paraId="5310A693" w16cid:durableId="16EFC842"/>
  <w16cid:commentId w16cid:paraId="53A54E8A" w16cid:durableId="79702AED"/>
  <w16cid:commentId w16cid:paraId="2983BFDB" w16cid:durableId="57280247"/>
  <w16cid:commentId w16cid:paraId="670517DC" w16cid:durableId="3A4120B4"/>
  <w16cid:commentId w16cid:paraId="61245E6D" w16cid:durableId="084CD05C"/>
  <w16cid:commentId w16cid:paraId="47415E2D" w16cid:durableId="7FDA538D"/>
  <w16cid:commentId w16cid:paraId="45C62FF8" w16cid:durableId="114215C0"/>
  <w16cid:commentId w16cid:paraId="3A93310F" w16cid:durableId="265FDECD"/>
  <w16cid:commentId w16cid:paraId="5B731B2C" w16cid:durableId="194D0CB0"/>
  <w16cid:commentId w16cid:paraId="102DD980" w16cid:durableId="3C8CCC13"/>
  <w16cid:commentId w16cid:paraId="6371F4CA" w16cid:durableId="265C4A65"/>
  <w16cid:commentId w16cid:paraId="45241022" w16cid:durableId="271944B2"/>
  <w16cid:commentId w16cid:paraId="2AAB5ACF" w16cid:durableId="26DCFB79"/>
  <w16cid:commentId w16cid:paraId="049FA88B" w16cid:durableId="3D2C9602"/>
  <w16cid:commentId w16cid:paraId="28AB253A" w16cid:durableId="0FA979C1"/>
  <w16cid:commentId w16cid:paraId="0B7DCFED" w16cid:durableId="381EDF8B"/>
  <w16cid:commentId w16cid:paraId="35BB1CC4" w16cid:durableId="2FBD8327"/>
  <w16cid:commentId w16cid:paraId="39125255" w16cid:durableId="0D32C5A6"/>
  <w16cid:commentId w16cid:paraId="1AC98C14" w16cid:durableId="0F713201"/>
  <w16cid:commentId w16cid:paraId="12EAE7D3" w16cid:durableId="242AD8FF"/>
  <w16cid:commentId w16cid:paraId="583071AE" w16cid:durableId="61AEA1F0"/>
  <w16cid:commentId w16cid:paraId="40658635" w16cid:durableId="24A1D85D"/>
  <w16cid:commentId w16cid:paraId="022E05C3" w16cid:durableId="5435F7FE"/>
  <w16cid:commentId w16cid:paraId="36E391B5" w16cid:durableId="6BEC1C7F"/>
  <w16cid:commentId w16cid:paraId="18B5172A" w16cid:durableId="4732411E"/>
  <w16cid:commentId w16cid:paraId="16AA62A8" w16cid:durableId="3B594A12"/>
  <w16cid:commentId w16cid:paraId="69D5C1D4" w16cid:durableId="0930A832"/>
  <w16cid:commentId w16cid:paraId="7CBD958E" w16cid:durableId="6BAA9B3A"/>
  <w16cid:commentId w16cid:paraId="42C7675D" w16cid:durableId="7988BAF4"/>
  <w16cid:commentId w16cid:paraId="60735930" w16cid:durableId="3EBC5890"/>
  <w16cid:commentId w16cid:paraId="0C216381" w16cid:durableId="23FE6E0F"/>
  <w16cid:commentId w16cid:paraId="15E5302B" w16cid:durableId="749FD846"/>
  <w16cid:commentId w16cid:paraId="4BC2A9A8" w16cid:durableId="6BE5A652"/>
  <w16cid:commentId w16cid:paraId="0244DD4A" w16cid:durableId="79BE952F"/>
  <w16cid:commentId w16cid:paraId="4376E6B2" w16cid:durableId="56BCBF19"/>
  <w16cid:commentId w16cid:paraId="7DB2301C" w16cid:durableId="5CC91415"/>
  <w16cid:commentId w16cid:paraId="22995C24" w16cid:durableId="56EB384E"/>
  <w16cid:commentId w16cid:paraId="058845B2" w16cid:durableId="02E3EE95"/>
  <w16cid:commentId w16cid:paraId="391F034F" w16cid:durableId="40D4FBCE"/>
  <w16cid:commentId w16cid:paraId="4B0C1993" w16cid:durableId="363B79CF"/>
  <w16cid:commentId w16cid:paraId="49ABFD84" w16cid:durableId="26257516"/>
  <w16cid:commentId w16cid:paraId="70A19E5B" w16cid:durableId="4A6D2D0A"/>
  <w16cid:commentId w16cid:paraId="7BD5FBB2" w16cid:durableId="78E31B73"/>
  <w16cid:commentId w16cid:paraId="2ABAFDDF" w16cid:durableId="7B335E6D"/>
  <w16cid:commentId w16cid:paraId="352E1705" w16cid:durableId="2BF17572"/>
  <w16cid:commentId w16cid:paraId="46B78770" w16cid:durableId="43ECBC4A"/>
  <w16cid:commentId w16cid:paraId="38527311" w16cid:durableId="51828AFC"/>
  <w16cid:commentId w16cid:paraId="364F297A" w16cid:durableId="6176B876"/>
  <w16cid:commentId w16cid:paraId="4FDB3F80" w16cid:durableId="0E5DCCF4"/>
  <w16cid:commentId w16cid:paraId="11CD3AA8" w16cid:durableId="204842A9"/>
  <w16cid:commentId w16cid:paraId="4B7017E9" w16cid:durableId="4183B744"/>
  <w16cid:commentId w16cid:paraId="356DAE81" w16cid:durableId="51622C36"/>
  <w16cid:commentId w16cid:paraId="09FF7B1C" w16cid:durableId="51693EC9"/>
  <w16cid:commentId w16cid:paraId="60D53612" w16cid:durableId="6151B339"/>
  <w16cid:commentId w16cid:paraId="5624A022" w16cid:durableId="3A571505"/>
  <w16cid:commentId w16cid:paraId="1F0EDE98" w16cid:durableId="737CCD47"/>
  <w16cid:commentId w16cid:paraId="3C319140" w16cid:durableId="6653D699"/>
  <w16cid:commentId w16cid:paraId="1580D5EF" w16cid:durableId="77A90601"/>
  <w16cid:commentId w16cid:paraId="01C59F16" w16cid:durableId="06A3DC28"/>
  <w16cid:commentId w16cid:paraId="5C745B1F" w16cid:durableId="393FE2C5"/>
  <w16cid:commentId w16cid:paraId="7EA9B4FF" w16cid:durableId="4C50EDD5"/>
  <w16cid:commentId w16cid:paraId="4B933E0A" w16cid:durableId="49741736"/>
  <w16cid:commentId w16cid:paraId="2E9235C6" w16cid:durableId="13959D47"/>
  <w16cid:commentId w16cid:paraId="0E0C3442" w16cid:durableId="67E7B002"/>
  <w16cid:commentId w16cid:paraId="51313558" w16cid:durableId="2D18E471"/>
  <w16cid:commentId w16cid:paraId="6EF81CD7" w16cid:durableId="49A7DC97"/>
  <w16cid:commentId w16cid:paraId="6F685216" w16cid:durableId="23F757DF"/>
  <w16cid:commentId w16cid:paraId="16A968D7" w16cid:durableId="5AD6FFFA"/>
  <w16cid:commentId w16cid:paraId="4DC6618A" w16cid:durableId="6090F061"/>
  <w16cid:commentId w16cid:paraId="643D6EB2" w16cid:durableId="7C9DDD52"/>
  <w16cid:commentId w16cid:paraId="1A190795" w16cid:durableId="3610EE77"/>
  <w16cid:commentId w16cid:paraId="3472BB4D" w16cid:durableId="1C1A8D9F"/>
  <w16cid:commentId w16cid:paraId="7B5A5D1C" w16cid:durableId="6B9009D8"/>
  <w16cid:commentId w16cid:paraId="4012977C" w16cid:durableId="7682C2B3"/>
  <w16cid:commentId w16cid:paraId="5DD5F231" w16cid:durableId="29F5DFBE"/>
  <w16cid:commentId w16cid:paraId="39DE0835" w16cid:durableId="61D02670"/>
  <w16cid:commentId w16cid:paraId="7260C598" w16cid:durableId="777249E7"/>
  <w16cid:commentId w16cid:paraId="0235A588" w16cid:durableId="10045616"/>
  <w16cid:commentId w16cid:paraId="2F54BD4F" w16cid:durableId="120943F3"/>
  <w16cid:commentId w16cid:paraId="4B407FAB" w16cid:durableId="2ED85DF7"/>
  <w16cid:commentId w16cid:paraId="01D8C0FA" w16cid:durableId="66E68D91"/>
  <w16cid:commentId w16cid:paraId="48AB423A" w16cid:durableId="18C02F5C"/>
  <w16cid:commentId w16cid:paraId="389F6C4F" w16cid:durableId="2B0A21EF"/>
  <w16cid:commentId w16cid:paraId="18DD59DF" w16cid:durableId="7FB195BD"/>
  <w16cid:commentId w16cid:paraId="14244E91" w16cid:durableId="0372C35D"/>
  <w16cid:commentId w16cid:paraId="37A26558" w16cid:durableId="003CC9F9"/>
  <w16cid:commentId w16cid:paraId="3BC05ECB" w16cid:durableId="375D321F"/>
  <w16cid:commentId w16cid:paraId="576B08E6" w16cid:durableId="6BAA67DE"/>
  <w16cid:commentId w16cid:paraId="0562BCDD" w16cid:durableId="093EB65F"/>
  <w16cid:commentId w16cid:paraId="2B5CAC95" w16cid:durableId="4777D48D"/>
  <w16cid:commentId w16cid:paraId="28B8BB70" w16cid:durableId="0F71EC53"/>
  <w16cid:commentId w16cid:paraId="04C7CF21" w16cid:durableId="5B069BF0"/>
  <w16cid:commentId w16cid:paraId="3C294D72" w16cid:durableId="4EDFDFA5"/>
  <w16cid:commentId w16cid:paraId="3627E0AC" w16cid:durableId="712E4456"/>
  <w16cid:commentId w16cid:paraId="18171CB8" w16cid:durableId="497F9B92"/>
  <w16cid:commentId w16cid:paraId="54F77E06" w16cid:durableId="2D792EF1"/>
  <w16cid:commentId w16cid:paraId="1C366771" w16cid:durableId="397E4222"/>
  <w16cid:commentId w16cid:paraId="38F2D270" w16cid:durableId="348A24B9"/>
  <w16cid:commentId w16cid:paraId="2FEA78E8" w16cid:durableId="4946095B"/>
  <w16cid:commentId w16cid:paraId="1D2326FA" w16cid:durableId="12811C27"/>
  <w16cid:commentId w16cid:paraId="63F998C1" w16cid:durableId="715B012F"/>
  <w16cid:commentId w16cid:paraId="16CF20CC" w16cid:durableId="42B42088"/>
  <w16cid:commentId w16cid:paraId="0C8C457A" w16cid:durableId="5350D4FC"/>
  <w16cid:commentId w16cid:paraId="468DDBBF" w16cid:durableId="12716161"/>
  <w16cid:commentId w16cid:paraId="7DE05BB4" w16cid:durableId="045995B4"/>
  <w16cid:commentId w16cid:paraId="7A4AE9D3" w16cid:durableId="02CCB935"/>
  <w16cid:commentId w16cid:paraId="2B4B7F92" w16cid:durableId="65E08DE4"/>
  <w16cid:commentId w16cid:paraId="7301617F" w16cid:durableId="55057378"/>
  <w16cid:commentId w16cid:paraId="03C8C091" w16cid:durableId="56FC93D1"/>
  <w16cid:commentId w16cid:paraId="7037B070" w16cid:durableId="03F6E927"/>
  <w16cid:commentId w16cid:paraId="2C67A518" w16cid:durableId="1187A230"/>
  <w16cid:commentId w16cid:paraId="3D024E63" w16cid:durableId="326AB875"/>
  <w16cid:commentId w16cid:paraId="57A440A3" w16cid:durableId="7AE682C7"/>
  <w16cid:commentId w16cid:paraId="6AD5C4E2" w16cid:durableId="4150CA16"/>
  <w16cid:commentId w16cid:paraId="7954FDDF" w16cid:durableId="57AD8039"/>
  <w16cid:commentId w16cid:paraId="72E97F6E" w16cid:durableId="0CB82844"/>
  <w16cid:commentId w16cid:paraId="2D90DB8A" w16cid:durableId="3ECCC1E1"/>
  <w16cid:commentId w16cid:paraId="3630A326" w16cid:durableId="3016B898"/>
  <w16cid:commentId w16cid:paraId="713D1CE8" w16cid:durableId="3A882A2C"/>
  <w16cid:commentId w16cid:paraId="78FFBB00" w16cid:durableId="2DF3BFE4"/>
  <w16cid:commentId w16cid:paraId="51A5210D" w16cid:durableId="313C51D4"/>
  <w16cid:commentId w16cid:paraId="5D2D8D4E" w16cid:durableId="32F3E06F"/>
  <w16cid:commentId w16cid:paraId="67863EB7" w16cid:durableId="2252FE33"/>
  <w16cid:commentId w16cid:paraId="71DFE8A0" w16cid:durableId="6CF83EBA"/>
  <w16cid:commentId w16cid:paraId="4F82EBBB" w16cid:durableId="34022D60"/>
  <w16cid:commentId w16cid:paraId="77B149E5" w16cid:durableId="2B8CDAB2"/>
  <w16cid:commentId w16cid:paraId="465CBE5E" w16cid:durableId="44371E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92357E" w14:textId="77777777" w:rsidR="00E35330" w:rsidRDefault="00E35330">
      <w:pPr>
        <w:spacing w:line="240" w:lineRule="auto"/>
      </w:pPr>
      <w:r>
        <w:separator/>
      </w:r>
    </w:p>
  </w:endnote>
  <w:endnote w:type="continuationSeparator" w:id="0">
    <w:p w14:paraId="00C1600E" w14:textId="77777777" w:rsidR="00E35330" w:rsidRDefault="00E353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A" w14:textId="77777777" w:rsidR="005307BD" w:rsidRDefault="005307BD">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5307BD" w:rsidRDefault="005307BD">
    <w:pPr>
      <w:pStyle w:val="Normal0"/>
      <w:spacing w:line="240" w:lineRule="auto"/>
      <w:ind w:left="-2" w:hanging="2"/>
      <w:jc w:val="right"/>
      <w:rPr>
        <w:rFonts w:ascii="Times New Roman" w:eastAsia="Times New Roman" w:hAnsi="Times New Roman" w:cs="Times New Roman"/>
        <w:sz w:val="24"/>
        <w:szCs w:val="24"/>
      </w:rPr>
    </w:pPr>
  </w:p>
  <w:p w14:paraId="000000DC" w14:textId="77777777" w:rsidR="005307BD" w:rsidRDefault="005307BD">
    <w:pPr>
      <w:pStyle w:val="Normal0"/>
      <w:spacing w:line="240" w:lineRule="auto"/>
      <w:rPr>
        <w:rFonts w:ascii="Times New Roman" w:eastAsia="Times New Roman" w:hAnsi="Times New Roman" w:cs="Times New Roman"/>
        <w:sz w:val="24"/>
        <w:szCs w:val="24"/>
      </w:rPr>
    </w:pPr>
  </w:p>
  <w:p w14:paraId="000000DD" w14:textId="77777777" w:rsidR="005307BD" w:rsidRDefault="005307BD">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5307BD" w:rsidRDefault="005307BD">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AFD4BF" w14:textId="77777777" w:rsidR="00E35330" w:rsidRDefault="00E35330">
      <w:pPr>
        <w:spacing w:line="240" w:lineRule="auto"/>
      </w:pPr>
      <w:r>
        <w:separator/>
      </w:r>
    </w:p>
  </w:footnote>
  <w:footnote w:type="continuationSeparator" w:id="0">
    <w:p w14:paraId="1D05586F" w14:textId="77777777" w:rsidR="00E35330" w:rsidRDefault="00E353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8" w14:textId="015D0F86" w:rsidR="005307BD" w:rsidRDefault="005307BD"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eastAsia="es-CO"/>
      </w:rPr>
      <w:drawing>
        <wp:inline distT="0" distB="0" distL="0" distR="0" wp14:anchorId="6A292BDE" wp14:editId="4884D996">
          <wp:extent cx="594305" cy="588645"/>
          <wp:effectExtent l="0" t="0" r="0" b="1905"/>
          <wp:docPr id="14232597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5307BD" w:rsidRDefault="005307BD">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6085"/>
    <w:multiLevelType w:val="hybridMultilevel"/>
    <w:tmpl w:val="4148B3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34C1EDE"/>
    <w:multiLevelType w:val="hybridMultilevel"/>
    <w:tmpl w:val="D5AA98BC"/>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470650C"/>
    <w:multiLevelType w:val="hybridMultilevel"/>
    <w:tmpl w:val="876A62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6226522"/>
    <w:multiLevelType w:val="hybridMultilevel"/>
    <w:tmpl w:val="07E408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7113602"/>
    <w:multiLevelType w:val="hybridMultilevel"/>
    <w:tmpl w:val="F30A8F3C"/>
    <w:lvl w:ilvl="0" w:tplc="56AC62C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80F54DC"/>
    <w:multiLevelType w:val="hybridMultilevel"/>
    <w:tmpl w:val="96F830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93731AA"/>
    <w:multiLevelType w:val="hybridMultilevel"/>
    <w:tmpl w:val="1826C504"/>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B2E13FD"/>
    <w:multiLevelType w:val="hybridMultilevel"/>
    <w:tmpl w:val="12CEEA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BCB25D8"/>
    <w:multiLevelType w:val="hybridMultilevel"/>
    <w:tmpl w:val="173A59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BF435A0"/>
    <w:multiLevelType w:val="hybridMultilevel"/>
    <w:tmpl w:val="E6F023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0D663776"/>
    <w:multiLevelType w:val="hybridMultilevel"/>
    <w:tmpl w:val="E174D0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0EA7480A"/>
    <w:multiLevelType w:val="hybridMultilevel"/>
    <w:tmpl w:val="B6020556"/>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EC41811"/>
    <w:multiLevelType w:val="hybridMultilevel"/>
    <w:tmpl w:val="160E6266"/>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1D07E7E"/>
    <w:multiLevelType w:val="hybridMultilevel"/>
    <w:tmpl w:val="0582A5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39612DC"/>
    <w:multiLevelType w:val="hybridMultilevel"/>
    <w:tmpl w:val="626889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4F36DE4"/>
    <w:multiLevelType w:val="hybridMultilevel"/>
    <w:tmpl w:val="373C46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5853852"/>
    <w:multiLevelType w:val="hybridMultilevel"/>
    <w:tmpl w:val="E252206A"/>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68E7F4C"/>
    <w:multiLevelType w:val="hybridMultilevel"/>
    <w:tmpl w:val="BD445F00"/>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18A361A2"/>
    <w:multiLevelType w:val="hybridMultilevel"/>
    <w:tmpl w:val="A6C66D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18B46E4F"/>
    <w:multiLevelType w:val="multilevel"/>
    <w:tmpl w:val="2BACD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D02C03"/>
    <w:multiLevelType w:val="hybridMultilevel"/>
    <w:tmpl w:val="6F12A2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1C983890"/>
    <w:multiLevelType w:val="hybridMultilevel"/>
    <w:tmpl w:val="1346A8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1E306193"/>
    <w:multiLevelType w:val="hybridMultilevel"/>
    <w:tmpl w:val="2760DF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1F8738D9"/>
    <w:multiLevelType w:val="hybridMultilevel"/>
    <w:tmpl w:val="1DFE041E"/>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20533668"/>
    <w:multiLevelType w:val="hybridMultilevel"/>
    <w:tmpl w:val="080AA6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21DE7480"/>
    <w:multiLevelType w:val="hybridMultilevel"/>
    <w:tmpl w:val="50B23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221E15E3"/>
    <w:multiLevelType w:val="multilevel"/>
    <w:tmpl w:val="9BD0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3401273"/>
    <w:multiLevelType w:val="hybridMultilevel"/>
    <w:tmpl w:val="1D801346"/>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26EE3DC2"/>
    <w:multiLevelType w:val="hybridMultilevel"/>
    <w:tmpl w:val="D674B95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289F1D24"/>
    <w:multiLevelType w:val="hybridMultilevel"/>
    <w:tmpl w:val="E81E494C"/>
    <w:lvl w:ilvl="0" w:tplc="56AC62C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29A97796"/>
    <w:multiLevelType w:val="hybridMultilevel"/>
    <w:tmpl w:val="0A4695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2BCA1256"/>
    <w:multiLevelType w:val="hybridMultilevel"/>
    <w:tmpl w:val="8B6889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2E84466E"/>
    <w:multiLevelType w:val="hybridMultilevel"/>
    <w:tmpl w:val="38B60A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305B51FB"/>
    <w:multiLevelType w:val="hybridMultilevel"/>
    <w:tmpl w:val="841476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33115FD2"/>
    <w:multiLevelType w:val="hybridMultilevel"/>
    <w:tmpl w:val="7ACA36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333A705C"/>
    <w:multiLevelType w:val="hybridMultilevel"/>
    <w:tmpl w:val="81E48D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33CA7A1B"/>
    <w:multiLevelType w:val="multilevel"/>
    <w:tmpl w:val="4D6ED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50C5159"/>
    <w:multiLevelType w:val="hybridMultilevel"/>
    <w:tmpl w:val="243ECC8E"/>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38FF3E59"/>
    <w:multiLevelType w:val="hybridMultilevel"/>
    <w:tmpl w:val="37B0C57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391B04DA"/>
    <w:multiLevelType w:val="hybridMultilevel"/>
    <w:tmpl w:val="50FAD73E"/>
    <w:lvl w:ilvl="0" w:tplc="F9862C42">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3C320B9C"/>
    <w:multiLevelType w:val="hybridMultilevel"/>
    <w:tmpl w:val="4882F1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3DE36B78"/>
    <w:multiLevelType w:val="hybridMultilevel"/>
    <w:tmpl w:val="040462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3E324F2A"/>
    <w:multiLevelType w:val="hybridMultilevel"/>
    <w:tmpl w:val="632626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40CD3246"/>
    <w:multiLevelType w:val="hybridMultilevel"/>
    <w:tmpl w:val="A8D0A4D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40F65CB5"/>
    <w:multiLevelType w:val="hybridMultilevel"/>
    <w:tmpl w:val="C68460C6"/>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40FA74D7"/>
    <w:multiLevelType w:val="hybridMultilevel"/>
    <w:tmpl w:val="7B9CAB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436B1115"/>
    <w:multiLevelType w:val="hybridMultilevel"/>
    <w:tmpl w:val="0598FBAE"/>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4B2F0638"/>
    <w:multiLevelType w:val="hybridMultilevel"/>
    <w:tmpl w:val="9F9A54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504D615B"/>
    <w:multiLevelType w:val="hybridMultilevel"/>
    <w:tmpl w:val="347E403C"/>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526E1FDE"/>
    <w:multiLevelType w:val="hybridMultilevel"/>
    <w:tmpl w:val="769A92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529A16E3"/>
    <w:multiLevelType w:val="hybridMultilevel"/>
    <w:tmpl w:val="59B8668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576B6AF1"/>
    <w:multiLevelType w:val="hybridMultilevel"/>
    <w:tmpl w:val="ED6A8B2A"/>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597F1D14"/>
    <w:multiLevelType w:val="multilevel"/>
    <w:tmpl w:val="0D6A08E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5."/>
      <w:lvlJc w:val="right"/>
      <w:pPr>
        <w:ind w:left="3600" w:hanging="360"/>
      </w:pPr>
      <w:rPr>
        <w:rFonts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decimal"/>
      <w:lvlText w:val="%8."/>
      <w:lvlJc w:val="left"/>
      <w:pPr>
        <w:ind w:left="5760" w:hanging="360"/>
      </w:pPr>
      <w:rPr>
        <w:rFonts w:hint="default"/>
      </w:rPr>
    </w:lvl>
    <w:lvl w:ilvl="8">
      <w:start w:val="1"/>
      <w:numFmt w:val="lowerRoman"/>
      <w:lvlText w:val="%9."/>
      <w:lvlJc w:val="right"/>
      <w:pPr>
        <w:ind w:left="6480" w:hanging="180"/>
      </w:pPr>
    </w:lvl>
  </w:abstractNum>
  <w:abstractNum w:abstractNumId="53" w15:restartNumberingAfterBreak="0">
    <w:nsid w:val="5FC439E3"/>
    <w:multiLevelType w:val="hybridMultilevel"/>
    <w:tmpl w:val="15E6894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4" w15:restartNumberingAfterBreak="0">
    <w:nsid w:val="6008531D"/>
    <w:multiLevelType w:val="hybridMultilevel"/>
    <w:tmpl w:val="93C8CA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15:restartNumberingAfterBreak="0">
    <w:nsid w:val="617D0445"/>
    <w:multiLevelType w:val="multilevel"/>
    <w:tmpl w:val="0D6A08E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5."/>
      <w:lvlJc w:val="right"/>
      <w:pPr>
        <w:ind w:left="3600" w:hanging="360"/>
      </w:pPr>
      <w:rPr>
        <w:rFonts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decimal"/>
      <w:lvlText w:val="%8."/>
      <w:lvlJc w:val="left"/>
      <w:pPr>
        <w:ind w:left="5760" w:hanging="360"/>
      </w:pPr>
      <w:rPr>
        <w:rFonts w:hint="default"/>
      </w:rPr>
    </w:lvl>
    <w:lvl w:ilvl="8">
      <w:start w:val="1"/>
      <w:numFmt w:val="lowerRoman"/>
      <w:lvlText w:val="%9."/>
      <w:lvlJc w:val="right"/>
      <w:pPr>
        <w:ind w:left="6480" w:hanging="180"/>
      </w:pPr>
    </w:lvl>
  </w:abstractNum>
  <w:abstractNum w:abstractNumId="56" w15:restartNumberingAfterBreak="0">
    <w:nsid w:val="61B93948"/>
    <w:multiLevelType w:val="multilevel"/>
    <w:tmpl w:val="807A6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20102F8"/>
    <w:multiLevelType w:val="hybridMultilevel"/>
    <w:tmpl w:val="2E9A2DE0"/>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15:restartNumberingAfterBreak="0">
    <w:nsid w:val="62400999"/>
    <w:multiLevelType w:val="hybridMultilevel"/>
    <w:tmpl w:val="E25A4E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63B844B1"/>
    <w:multiLevelType w:val="hybridMultilevel"/>
    <w:tmpl w:val="D4CC276C"/>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15:restartNumberingAfterBreak="0">
    <w:nsid w:val="687933CF"/>
    <w:multiLevelType w:val="hybridMultilevel"/>
    <w:tmpl w:val="B9F8E5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688A3946"/>
    <w:multiLevelType w:val="hybridMultilevel"/>
    <w:tmpl w:val="EFB0CE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6CC75FAE"/>
    <w:multiLevelType w:val="hybridMultilevel"/>
    <w:tmpl w:val="E5744B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15:restartNumberingAfterBreak="0">
    <w:nsid w:val="6D7C76DB"/>
    <w:multiLevelType w:val="hybridMultilevel"/>
    <w:tmpl w:val="28CED5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6DED6887"/>
    <w:multiLevelType w:val="hybridMultilevel"/>
    <w:tmpl w:val="7AFA55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15:restartNumberingAfterBreak="0">
    <w:nsid w:val="6FAF6470"/>
    <w:multiLevelType w:val="hybridMultilevel"/>
    <w:tmpl w:val="3C48E754"/>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15:restartNumberingAfterBreak="0">
    <w:nsid w:val="70D574B6"/>
    <w:multiLevelType w:val="hybridMultilevel"/>
    <w:tmpl w:val="7A184D4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15:restartNumberingAfterBreak="0">
    <w:nsid w:val="715222DC"/>
    <w:multiLevelType w:val="multilevel"/>
    <w:tmpl w:val="3146B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1DA7C0B"/>
    <w:multiLevelType w:val="hybridMultilevel"/>
    <w:tmpl w:val="215C41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15:restartNumberingAfterBreak="0">
    <w:nsid w:val="73111840"/>
    <w:multiLevelType w:val="hybridMultilevel"/>
    <w:tmpl w:val="1C541E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15:restartNumberingAfterBreak="0">
    <w:nsid w:val="736A760F"/>
    <w:multiLevelType w:val="hybridMultilevel"/>
    <w:tmpl w:val="B9C0A6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15:restartNumberingAfterBreak="0">
    <w:nsid w:val="745361F8"/>
    <w:multiLevelType w:val="hybridMultilevel"/>
    <w:tmpl w:val="587637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2" w15:restartNumberingAfterBreak="0">
    <w:nsid w:val="749D0A49"/>
    <w:multiLevelType w:val="hybridMultilevel"/>
    <w:tmpl w:val="D47AF69A"/>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3" w15:restartNumberingAfterBreak="0">
    <w:nsid w:val="74CA4968"/>
    <w:multiLevelType w:val="hybridMultilevel"/>
    <w:tmpl w:val="5662855C"/>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15:restartNumberingAfterBreak="0">
    <w:nsid w:val="77DB4C42"/>
    <w:multiLevelType w:val="hybridMultilevel"/>
    <w:tmpl w:val="9E06F4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5" w15:restartNumberingAfterBreak="0">
    <w:nsid w:val="783D14EE"/>
    <w:multiLevelType w:val="hybridMultilevel"/>
    <w:tmpl w:val="5880B8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6" w15:restartNumberingAfterBreak="0">
    <w:nsid w:val="7B635C85"/>
    <w:multiLevelType w:val="hybridMultilevel"/>
    <w:tmpl w:val="35D23A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15:restartNumberingAfterBreak="0">
    <w:nsid w:val="7D7003E6"/>
    <w:multiLevelType w:val="hybridMultilevel"/>
    <w:tmpl w:val="772AE496"/>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8" w15:restartNumberingAfterBreak="0">
    <w:nsid w:val="7F437385"/>
    <w:multiLevelType w:val="hybridMultilevel"/>
    <w:tmpl w:val="17824DB6"/>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480274816">
    <w:abstractNumId w:val="55"/>
  </w:num>
  <w:num w:numId="2" w16cid:durableId="123891154">
    <w:abstractNumId w:val="52"/>
  </w:num>
  <w:num w:numId="3" w16cid:durableId="1409039730">
    <w:abstractNumId w:val="36"/>
  </w:num>
  <w:num w:numId="4" w16cid:durableId="752048530">
    <w:abstractNumId w:val="56"/>
  </w:num>
  <w:num w:numId="5" w16cid:durableId="1852796296">
    <w:abstractNumId w:val="67"/>
  </w:num>
  <w:num w:numId="6" w16cid:durableId="1999765735">
    <w:abstractNumId w:val="26"/>
  </w:num>
  <w:num w:numId="7" w16cid:durableId="1905485537">
    <w:abstractNumId w:val="32"/>
  </w:num>
  <w:num w:numId="8" w16cid:durableId="1854956658">
    <w:abstractNumId w:val="18"/>
  </w:num>
  <w:num w:numId="9" w16cid:durableId="916288951">
    <w:abstractNumId w:val="3"/>
  </w:num>
  <w:num w:numId="10" w16cid:durableId="908617331">
    <w:abstractNumId w:val="42"/>
  </w:num>
  <w:num w:numId="11" w16cid:durableId="424880471">
    <w:abstractNumId w:val="76"/>
  </w:num>
  <w:num w:numId="12" w16cid:durableId="257914145">
    <w:abstractNumId w:val="49"/>
  </w:num>
  <w:num w:numId="13" w16cid:durableId="903367955">
    <w:abstractNumId w:val="68"/>
  </w:num>
  <w:num w:numId="14" w16cid:durableId="1943296900">
    <w:abstractNumId w:val="46"/>
  </w:num>
  <w:num w:numId="15" w16cid:durableId="925916594">
    <w:abstractNumId w:val="57"/>
  </w:num>
  <w:num w:numId="16" w16cid:durableId="2001423797">
    <w:abstractNumId w:val="60"/>
  </w:num>
  <w:num w:numId="17" w16cid:durableId="1244217650">
    <w:abstractNumId w:val="58"/>
  </w:num>
  <w:num w:numId="18" w16cid:durableId="1221985797">
    <w:abstractNumId w:val="31"/>
  </w:num>
  <w:num w:numId="19" w16cid:durableId="1274560637">
    <w:abstractNumId w:val="45"/>
  </w:num>
  <w:num w:numId="20" w16cid:durableId="279460852">
    <w:abstractNumId w:val="34"/>
  </w:num>
  <w:num w:numId="21" w16cid:durableId="1304967283">
    <w:abstractNumId w:val="54"/>
  </w:num>
  <w:num w:numId="22" w16cid:durableId="1073039603">
    <w:abstractNumId w:val="70"/>
  </w:num>
  <w:num w:numId="23" w16cid:durableId="490340406">
    <w:abstractNumId w:val="19"/>
  </w:num>
  <w:num w:numId="24" w16cid:durableId="487207267">
    <w:abstractNumId w:val="2"/>
  </w:num>
  <w:num w:numId="25" w16cid:durableId="1813787981">
    <w:abstractNumId w:val="39"/>
  </w:num>
  <w:num w:numId="26" w16cid:durableId="416901789">
    <w:abstractNumId w:val="44"/>
  </w:num>
  <w:num w:numId="27" w16cid:durableId="385380394">
    <w:abstractNumId w:val="27"/>
  </w:num>
  <w:num w:numId="28" w16cid:durableId="930625004">
    <w:abstractNumId w:val="75"/>
  </w:num>
  <w:num w:numId="29" w16cid:durableId="2010448023">
    <w:abstractNumId w:val="5"/>
  </w:num>
  <w:num w:numId="30" w16cid:durableId="943611889">
    <w:abstractNumId w:val="30"/>
  </w:num>
  <w:num w:numId="31" w16cid:durableId="1418138798">
    <w:abstractNumId w:val="74"/>
  </w:num>
  <w:num w:numId="32" w16cid:durableId="373231965">
    <w:abstractNumId w:val="33"/>
  </w:num>
  <w:num w:numId="33" w16cid:durableId="420495423">
    <w:abstractNumId w:val="69"/>
  </w:num>
  <w:num w:numId="34" w16cid:durableId="191697924">
    <w:abstractNumId w:val="40"/>
  </w:num>
  <w:num w:numId="35" w16cid:durableId="196509011">
    <w:abstractNumId w:val="24"/>
  </w:num>
  <w:num w:numId="36" w16cid:durableId="628126464">
    <w:abstractNumId w:val="7"/>
  </w:num>
  <w:num w:numId="37" w16cid:durableId="1272513999">
    <w:abstractNumId w:val="9"/>
  </w:num>
  <w:num w:numId="38" w16cid:durableId="741635588">
    <w:abstractNumId w:val="47"/>
  </w:num>
  <w:num w:numId="39" w16cid:durableId="1511140494">
    <w:abstractNumId w:val="20"/>
  </w:num>
  <w:num w:numId="40" w16cid:durableId="1486430283">
    <w:abstractNumId w:val="22"/>
  </w:num>
  <w:num w:numId="41" w16cid:durableId="1782602649">
    <w:abstractNumId w:val="62"/>
  </w:num>
  <w:num w:numId="42" w16cid:durableId="1957909231">
    <w:abstractNumId w:val="13"/>
  </w:num>
  <w:num w:numId="43" w16cid:durableId="400908642">
    <w:abstractNumId w:val="0"/>
  </w:num>
  <w:num w:numId="44" w16cid:durableId="889919417">
    <w:abstractNumId w:val="25"/>
  </w:num>
  <w:num w:numId="45" w16cid:durableId="1293098183">
    <w:abstractNumId w:val="63"/>
  </w:num>
  <w:num w:numId="46" w16cid:durableId="14307597">
    <w:abstractNumId w:val="10"/>
  </w:num>
  <w:num w:numId="47" w16cid:durableId="462425404">
    <w:abstractNumId w:val="64"/>
  </w:num>
  <w:num w:numId="48" w16cid:durableId="1332299218">
    <w:abstractNumId w:val="35"/>
  </w:num>
  <w:num w:numId="49" w16cid:durableId="1170019956">
    <w:abstractNumId w:val="15"/>
  </w:num>
  <w:num w:numId="50" w16cid:durableId="1022706167">
    <w:abstractNumId w:val="53"/>
  </w:num>
  <w:num w:numId="51" w16cid:durableId="1130247258">
    <w:abstractNumId w:val="23"/>
  </w:num>
  <w:num w:numId="52" w16cid:durableId="312607322">
    <w:abstractNumId w:val="50"/>
  </w:num>
  <w:num w:numId="53" w16cid:durableId="385765925">
    <w:abstractNumId w:val="21"/>
  </w:num>
  <w:num w:numId="54" w16cid:durableId="1222909602">
    <w:abstractNumId w:val="66"/>
  </w:num>
  <w:num w:numId="55" w16cid:durableId="381485562">
    <w:abstractNumId w:val="73"/>
  </w:num>
  <w:num w:numId="56" w16cid:durableId="667632738">
    <w:abstractNumId w:val="37"/>
  </w:num>
  <w:num w:numId="57" w16cid:durableId="1306272669">
    <w:abstractNumId w:val="1"/>
  </w:num>
  <w:num w:numId="58" w16cid:durableId="183902529">
    <w:abstractNumId w:val="78"/>
  </w:num>
  <w:num w:numId="59" w16cid:durableId="514619055">
    <w:abstractNumId w:val="4"/>
  </w:num>
  <w:num w:numId="60" w16cid:durableId="1116867826">
    <w:abstractNumId w:val="43"/>
  </w:num>
  <w:num w:numId="61" w16cid:durableId="1322659209">
    <w:abstractNumId w:val="65"/>
  </w:num>
  <w:num w:numId="62" w16cid:durableId="815799880">
    <w:abstractNumId w:val="72"/>
  </w:num>
  <w:num w:numId="63" w16cid:durableId="184447357">
    <w:abstractNumId w:val="17"/>
  </w:num>
  <w:num w:numId="64" w16cid:durableId="1326593664">
    <w:abstractNumId w:val="6"/>
  </w:num>
  <w:num w:numId="65" w16cid:durableId="1725523596">
    <w:abstractNumId w:val="59"/>
  </w:num>
  <w:num w:numId="66" w16cid:durableId="1847404729">
    <w:abstractNumId w:val="12"/>
  </w:num>
  <w:num w:numId="67" w16cid:durableId="1279944103">
    <w:abstractNumId w:val="16"/>
  </w:num>
  <w:num w:numId="68" w16cid:durableId="192378268">
    <w:abstractNumId w:val="38"/>
  </w:num>
  <w:num w:numId="69" w16cid:durableId="1481847849">
    <w:abstractNumId w:val="51"/>
  </w:num>
  <w:num w:numId="70" w16cid:durableId="179975125">
    <w:abstractNumId w:val="28"/>
  </w:num>
  <w:num w:numId="71" w16cid:durableId="988092365">
    <w:abstractNumId w:val="48"/>
  </w:num>
  <w:num w:numId="72" w16cid:durableId="1441149371">
    <w:abstractNumId w:val="77"/>
  </w:num>
  <w:num w:numId="73" w16cid:durableId="83890278">
    <w:abstractNumId w:val="41"/>
  </w:num>
  <w:num w:numId="74" w16cid:durableId="241063795">
    <w:abstractNumId w:val="11"/>
  </w:num>
  <w:num w:numId="75" w16cid:durableId="715659514">
    <w:abstractNumId w:val="29"/>
  </w:num>
  <w:num w:numId="76" w16cid:durableId="2010213702">
    <w:abstractNumId w:val="71"/>
  </w:num>
  <w:num w:numId="77" w16cid:durableId="1304964222">
    <w:abstractNumId w:val="8"/>
  </w:num>
  <w:num w:numId="78" w16cid:durableId="1163007878">
    <w:abstractNumId w:val="14"/>
  </w:num>
  <w:num w:numId="79" w16cid:durableId="997075439">
    <w:abstractNumId w:val="61"/>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andra Paola Morales Paez">
    <w15:presenceInfo w15:providerId="AD" w15:userId="S::sandrap.morales@unad.edu.co::33e80951-1d3b-47f2-8326-0ae4d88eafec"/>
  </w15:person>
  <w15:person w15:author="Paola Angelica Castro Salazar">
    <w15:presenceInfo w15:providerId="AD" w15:userId="S::pcastros@sena.edu.co::8226b63d-2463-4c10-b54b-1470c8c18b53"/>
  </w15:person>
  <w15:person w15:author="Paola Angélica Castro Salazar">
    <w15:presenceInfo w15:providerId="Windows Live" w15:userId="aeb9202fca5751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06BA"/>
    <w:rsid w:val="000016A6"/>
    <w:rsid w:val="000021C4"/>
    <w:rsid w:val="00002683"/>
    <w:rsid w:val="000055DC"/>
    <w:rsid w:val="00006E9C"/>
    <w:rsid w:val="000111FB"/>
    <w:rsid w:val="000155F8"/>
    <w:rsid w:val="000227B7"/>
    <w:rsid w:val="000245B6"/>
    <w:rsid w:val="0002578C"/>
    <w:rsid w:val="000274BB"/>
    <w:rsid w:val="000313B6"/>
    <w:rsid w:val="0003174A"/>
    <w:rsid w:val="000354FE"/>
    <w:rsid w:val="00036FE2"/>
    <w:rsid w:val="00040684"/>
    <w:rsid w:val="00041DB5"/>
    <w:rsid w:val="000433A7"/>
    <w:rsid w:val="00050CD2"/>
    <w:rsid w:val="00060824"/>
    <w:rsid w:val="0007034B"/>
    <w:rsid w:val="00075DB5"/>
    <w:rsid w:val="00076487"/>
    <w:rsid w:val="00076B58"/>
    <w:rsid w:val="00080F84"/>
    <w:rsid w:val="0008109C"/>
    <w:rsid w:val="000917C2"/>
    <w:rsid w:val="00092712"/>
    <w:rsid w:val="0009390F"/>
    <w:rsid w:val="00095C70"/>
    <w:rsid w:val="000972BA"/>
    <w:rsid w:val="000A5AA2"/>
    <w:rsid w:val="000B05CE"/>
    <w:rsid w:val="000B1377"/>
    <w:rsid w:val="000C04C4"/>
    <w:rsid w:val="000C22E4"/>
    <w:rsid w:val="000C3761"/>
    <w:rsid w:val="000C5817"/>
    <w:rsid w:val="000C726D"/>
    <w:rsid w:val="000D067D"/>
    <w:rsid w:val="000D1D46"/>
    <w:rsid w:val="000D1FF0"/>
    <w:rsid w:val="000D403B"/>
    <w:rsid w:val="000D42DE"/>
    <w:rsid w:val="000D4B9E"/>
    <w:rsid w:val="000D53BC"/>
    <w:rsid w:val="000D60F4"/>
    <w:rsid w:val="000D75FA"/>
    <w:rsid w:val="000E1A73"/>
    <w:rsid w:val="000E2AAD"/>
    <w:rsid w:val="000E3D9A"/>
    <w:rsid w:val="000E6038"/>
    <w:rsid w:val="000F1410"/>
    <w:rsid w:val="000F4414"/>
    <w:rsid w:val="000F6969"/>
    <w:rsid w:val="000F7781"/>
    <w:rsid w:val="001078C0"/>
    <w:rsid w:val="0011011D"/>
    <w:rsid w:val="00110E5B"/>
    <w:rsid w:val="00111EE7"/>
    <w:rsid w:val="00112A2F"/>
    <w:rsid w:val="001132B7"/>
    <w:rsid w:val="00123AA9"/>
    <w:rsid w:val="00123F44"/>
    <w:rsid w:val="0012484A"/>
    <w:rsid w:val="00125121"/>
    <w:rsid w:val="00126A77"/>
    <w:rsid w:val="00131D0D"/>
    <w:rsid w:val="00144FB6"/>
    <w:rsid w:val="001464EB"/>
    <w:rsid w:val="00155558"/>
    <w:rsid w:val="001556C9"/>
    <w:rsid w:val="001618B7"/>
    <w:rsid w:val="0016603A"/>
    <w:rsid w:val="00166A73"/>
    <w:rsid w:val="0017084D"/>
    <w:rsid w:val="00174AEC"/>
    <w:rsid w:val="001754AC"/>
    <w:rsid w:val="00175D14"/>
    <w:rsid w:val="00180EE0"/>
    <w:rsid w:val="00184C2B"/>
    <w:rsid w:val="001866F3"/>
    <w:rsid w:val="00192304"/>
    <w:rsid w:val="001945B0"/>
    <w:rsid w:val="00194CCD"/>
    <w:rsid w:val="001951F2"/>
    <w:rsid w:val="00195CA2"/>
    <w:rsid w:val="00195F9B"/>
    <w:rsid w:val="00196B45"/>
    <w:rsid w:val="001A1D43"/>
    <w:rsid w:val="001A5259"/>
    <w:rsid w:val="001A67AA"/>
    <w:rsid w:val="001A6FFB"/>
    <w:rsid w:val="001B0656"/>
    <w:rsid w:val="001B2893"/>
    <w:rsid w:val="001B3974"/>
    <w:rsid w:val="001B4AE4"/>
    <w:rsid w:val="001C1D50"/>
    <w:rsid w:val="001C2498"/>
    <w:rsid w:val="001C3635"/>
    <w:rsid w:val="001C693E"/>
    <w:rsid w:val="001C7EEA"/>
    <w:rsid w:val="001D0CC0"/>
    <w:rsid w:val="001D1D27"/>
    <w:rsid w:val="001D6931"/>
    <w:rsid w:val="001E0639"/>
    <w:rsid w:val="001E0758"/>
    <w:rsid w:val="001E0F4A"/>
    <w:rsid w:val="001E321B"/>
    <w:rsid w:val="001E394F"/>
    <w:rsid w:val="001E41D9"/>
    <w:rsid w:val="001F1567"/>
    <w:rsid w:val="001F4C7D"/>
    <w:rsid w:val="001F59F9"/>
    <w:rsid w:val="00200461"/>
    <w:rsid w:val="00200728"/>
    <w:rsid w:val="00207C0D"/>
    <w:rsid w:val="002106C1"/>
    <w:rsid w:val="00212E5F"/>
    <w:rsid w:val="00216C26"/>
    <w:rsid w:val="00217684"/>
    <w:rsid w:val="00220E10"/>
    <w:rsid w:val="00234EA4"/>
    <w:rsid w:val="002361E3"/>
    <w:rsid w:val="002362FD"/>
    <w:rsid w:val="002366B1"/>
    <w:rsid w:val="002404D8"/>
    <w:rsid w:val="00242116"/>
    <w:rsid w:val="00244F48"/>
    <w:rsid w:val="002459C2"/>
    <w:rsid w:val="00247C08"/>
    <w:rsid w:val="002521B8"/>
    <w:rsid w:val="00257DC6"/>
    <w:rsid w:val="0026003F"/>
    <w:rsid w:val="0026008F"/>
    <w:rsid w:val="002603B6"/>
    <w:rsid w:val="0026046C"/>
    <w:rsid w:val="00261C07"/>
    <w:rsid w:val="00265D31"/>
    <w:rsid w:val="002803D2"/>
    <w:rsid w:val="00286709"/>
    <w:rsid w:val="00286EC3"/>
    <w:rsid w:val="002910CB"/>
    <w:rsid w:val="00291BEE"/>
    <w:rsid w:val="00291C21"/>
    <w:rsid w:val="00293088"/>
    <w:rsid w:val="00293EBF"/>
    <w:rsid w:val="0029446D"/>
    <w:rsid w:val="00295002"/>
    <w:rsid w:val="00295CEC"/>
    <w:rsid w:val="0029743E"/>
    <w:rsid w:val="00297690"/>
    <w:rsid w:val="00297DDC"/>
    <w:rsid w:val="002A15DF"/>
    <w:rsid w:val="002A3A25"/>
    <w:rsid w:val="002B0B93"/>
    <w:rsid w:val="002B3952"/>
    <w:rsid w:val="002C42C0"/>
    <w:rsid w:val="002D09CB"/>
    <w:rsid w:val="002D18C6"/>
    <w:rsid w:val="002D5F23"/>
    <w:rsid w:val="002D76C5"/>
    <w:rsid w:val="002D7C07"/>
    <w:rsid w:val="002E12E2"/>
    <w:rsid w:val="002E2F50"/>
    <w:rsid w:val="002E4074"/>
    <w:rsid w:val="002E67AC"/>
    <w:rsid w:val="002F0CAA"/>
    <w:rsid w:val="002F1073"/>
    <w:rsid w:val="002F2C02"/>
    <w:rsid w:val="002F5E33"/>
    <w:rsid w:val="002F7F04"/>
    <w:rsid w:val="003033A8"/>
    <w:rsid w:val="0031761D"/>
    <w:rsid w:val="0032324B"/>
    <w:rsid w:val="00326E7C"/>
    <w:rsid w:val="003312A9"/>
    <w:rsid w:val="00334737"/>
    <w:rsid w:val="00335787"/>
    <w:rsid w:val="0033726B"/>
    <w:rsid w:val="00341238"/>
    <w:rsid w:val="00342C7B"/>
    <w:rsid w:val="003438E3"/>
    <w:rsid w:val="003448DF"/>
    <w:rsid w:val="00352195"/>
    <w:rsid w:val="003538E2"/>
    <w:rsid w:val="00360D8A"/>
    <w:rsid w:val="00363469"/>
    <w:rsid w:val="00363F3C"/>
    <w:rsid w:val="00366109"/>
    <w:rsid w:val="00366BA6"/>
    <w:rsid w:val="00370D0E"/>
    <w:rsid w:val="00376CFC"/>
    <w:rsid w:val="003777E7"/>
    <w:rsid w:val="00383FB0"/>
    <w:rsid w:val="00386E2D"/>
    <w:rsid w:val="00391668"/>
    <w:rsid w:val="00395040"/>
    <w:rsid w:val="003A1FC0"/>
    <w:rsid w:val="003A4A07"/>
    <w:rsid w:val="003A5B83"/>
    <w:rsid w:val="003B520D"/>
    <w:rsid w:val="003B6E6F"/>
    <w:rsid w:val="003C1935"/>
    <w:rsid w:val="003C2F8E"/>
    <w:rsid w:val="003C34E2"/>
    <w:rsid w:val="003C3708"/>
    <w:rsid w:val="003C4E5D"/>
    <w:rsid w:val="003C5555"/>
    <w:rsid w:val="003D0110"/>
    <w:rsid w:val="003D2EE6"/>
    <w:rsid w:val="003D34A6"/>
    <w:rsid w:val="003D4BC4"/>
    <w:rsid w:val="003D64F5"/>
    <w:rsid w:val="003D6719"/>
    <w:rsid w:val="003D69EB"/>
    <w:rsid w:val="003E1600"/>
    <w:rsid w:val="003E31B6"/>
    <w:rsid w:val="003E4589"/>
    <w:rsid w:val="003E4E91"/>
    <w:rsid w:val="003F3682"/>
    <w:rsid w:val="003F45C4"/>
    <w:rsid w:val="003F5911"/>
    <w:rsid w:val="004002C2"/>
    <w:rsid w:val="00401C4B"/>
    <w:rsid w:val="0040214D"/>
    <w:rsid w:val="00404ADC"/>
    <w:rsid w:val="00406E7C"/>
    <w:rsid w:val="00406F9C"/>
    <w:rsid w:val="004076EF"/>
    <w:rsid w:val="00407C98"/>
    <w:rsid w:val="0041421F"/>
    <w:rsid w:val="00417096"/>
    <w:rsid w:val="00422E38"/>
    <w:rsid w:val="00423A8C"/>
    <w:rsid w:val="004254CF"/>
    <w:rsid w:val="0042688A"/>
    <w:rsid w:val="00427F4D"/>
    <w:rsid w:val="004309EC"/>
    <w:rsid w:val="0043165F"/>
    <w:rsid w:val="00431845"/>
    <w:rsid w:val="00435106"/>
    <w:rsid w:val="00436271"/>
    <w:rsid w:val="0043768D"/>
    <w:rsid w:val="00437EF1"/>
    <w:rsid w:val="004415D8"/>
    <w:rsid w:val="00442D6B"/>
    <w:rsid w:val="004431A1"/>
    <w:rsid w:val="00450200"/>
    <w:rsid w:val="0045064F"/>
    <w:rsid w:val="004570C2"/>
    <w:rsid w:val="004578FA"/>
    <w:rsid w:val="00460BD7"/>
    <w:rsid w:val="00462900"/>
    <w:rsid w:val="004632C1"/>
    <w:rsid w:val="00463BD5"/>
    <w:rsid w:val="00465AFE"/>
    <w:rsid w:val="00466241"/>
    <w:rsid w:val="00470EB0"/>
    <w:rsid w:val="00471DC4"/>
    <w:rsid w:val="0047292E"/>
    <w:rsid w:val="004731B6"/>
    <w:rsid w:val="00480864"/>
    <w:rsid w:val="00480F22"/>
    <w:rsid w:val="00481DAE"/>
    <w:rsid w:val="004830D7"/>
    <w:rsid w:val="00483FAA"/>
    <w:rsid w:val="004843EA"/>
    <w:rsid w:val="00485445"/>
    <w:rsid w:val="00485D1F"/>
    <w:rsid w:val="0049149D"/>
    <w:rsid w:val="00493393"/>
    <w:rsid w:val="00495C65"/>
    <w:rsid w:val="00495C87"/>
    <w:rsid w:val="00496520"/>
    <w:rsid w:val="00497F16"/>
    <w:rsid w:val="004A1B91"/>
    <w:rsid w:val="004A2860"/>
    <w:rsid w:val="004A4C9C"/>
    <w:rsid w:val="004A4F44"/>
    <w:rsid w:val="004A66D7"/>
    <w:rsid w:val="004B26DB"/>
    <w:rsid w:val="004B2BA3"/>
    <w:rsid w:val="004B3892"/>
    <w:rsid w:val="004B4C68"/>
    <w:rsid w:val="004B4E89"/>
    <w:rsid w:val="004B53E6"/>
    <w:rsid w:val="004B6334"/>
    <w:rsid w:val="004C0933"/>
    <w:rsid w:val="004C493E"/>
    <w:rsid w:val="004C6C25"/>
    <w:rsid w:val="004C7BD5"/>
    <w:rsid w:val="004D0148"/>
    <w:rsid w:val="004D0BBF"/>
    <w:rsid w:val="004D119E"/>
    <w:rsid w:val="004D2150"/>
    <w:rsid w:val="004D42C8"/>
    <w:rsid w:val="004D4605"/>
    <w:rsid w:val="004D7236"/>
    <w:rsid w:val="004D7DAD"/>
    <w:rsid w:val="004E03EA"/>
    <w:rsid w:val="004E050B"/>
    <w:rsid w:val="004E0A00"/>
    <w:rsid w:val="004E2655"/>
    <w:rsid w:val="004F2B4B"/>
    <w:rsid w:val="004F5D76"/>
    <w:rsid w:val="004F6D58"/>
    <w:rsid w:val="004F705D"/>
    <w:rsid w:val="004F79BD"/>
    <w:rsid w:val="00504712"/>
    <w:rsid w:val="00505CC9"/>
    <w:rsid w:val="00506BEE"/>
    <w:rsid w:val="00510D8D"/>
    <w:rsid w:val="00516C8D"/>
    <w:rsid w:val="005215DC"/>
    <w:rsid w:val="00522DD0"/>
    <w:rsid w:val="005236EB"/>
    <w:rsid w:val="00523DED"/>
    <w:rsid w:val="0052423B"/>
    <w:rsid w:val="005307BD"/>
    <w:rsid w:val="00532F40"/>
    <w:rsid w:val="00533495"/>
    <w:rsid w:val="005359CE"/>
    <w:rsid w:val="005365EC"/>
    <w:rsid w:val="00536F4E"/>
    <w:rsid w:val="005419F0"/>
    <w:rsid w:val="00543FA7"/>
    <w:rsid w:val="005511D5"/>
    <w:rsid w:val="0055182A"/>
    <w:rsid w:val="00552346"/>
    <w:rsid w:val="005543D8"/>
    <w:rsid w:val="005544BB"/>
    <w:rsid w:val="00556AFC"/>
    <w:rsid w:val="00556F94"/>
    <w:rsid w:val="00557706"/>
    <w:rsid w:val="0055773A"/>
    <w:rsid w:val="00557995"/>
    <w:rsid w:val="005616C9"/>
    <w:rsid w:val="00564E0F"/>
    <w:rsid w:val="0056553E"/>
    <w:rsid w:val="005674DD"/>
    <w:rsid w:val="0057116E"/>
    <w:rsid w:val="005717F5"/>
    <w:rsid w:val="005725F9"/>
    <w:rsid w:val="00575960"/>
    <w:rsid w:val="00583ED9"/>
    <w:rsid w:val="0058456B"/>
    <w:rsid w:val="00584CB0"/>
    <w:rsid w:val="00587BCB"/>
    <w:rsid w:val="00590814"/>
    <w:rsid w:val="0059460A"/>
    <w:rsid w:val="00594739"/>
    <w:rsid w:val="0059713F"/>
    <w:rsid w:val="005A2BC6"/>
    <w:rsid w:val="005A5370"/>
    <w:rsid w:val="005A72B9"/>
    <w:rsid w:val="005B2BFC"/>
    <w:rsid w:val="005B3BD9"/>
    <w:rsid w:val="005C27A0"/>
    <w:rsid w:val="005C362B"/>
    <w:rsid w:val="005C57D2"/>
    <w:rsid w:val="005C78CF"/>
    <w:rsid w:val="005D1427"/>
    <w:rsid w:val="005D181A"/>
    <w:rsid w:val="005D54AA"/>
    <w:rsid w:val="005D692A"/>
    <w:rsid w:val="005D7973"/>
    <w:rsid w:val="005E1750"/>
    <w:rsid w:val="005E3D96"/>
    <w:rsid w:val="005E445A"/>
    <w:rsid w:val="005E4FE8"/>
    <w:rsid w:val="005E70C2"/>
    <w:rsid w:val="005F0F7E"/>
    <w:rsid w:val="005F2DA9"/>
    <w:rsid w:val="005F61A2"/>
    <w:rsid w:val="006002EE"/>
    <w:rsid w:val="00601C5D"/>
    <w:rsid w:val="00601F5A"/>
    <w:rsid w:val="00603267"/>
    <w:rsid w:val="00604A40"/>
    <w:rsid w:val="006113D5"/>
    <w:rsid w:val="00611973"/>
    <w:rsid w:val="00612371"/>
    <w:rsid w:val="00616A9C"/>
    <w:rsid w:val="00625E6D"/>
    <w:rsid w:val="00626D38"/>
    <w:rsid w:val="006318F1"/>
    <w:rsid w:val="00632E4A"/>
    <w:rsid w:val="006400EB"/>
    <w:rsid w:val="00642595"/>
    <w:rsid w:val="006472B9"/>
    <w:rsid w:val="00651D80"/>
    <w:rsid w:val="00652539"/>
    <w:rsid w:val="00653254"/>
    <w:rsid w:val="0065660D"/>
    <w:rsid w:val="00665731"/>
    <w:rsid w:val="0066618D"/>
    <w:rsid w:val="006676A2"/>
    <w:rsid w:val="00674B7C"/>
    <w:rsid w:val="00677AAC"/>
    <w:rsid w:val="0068019E"/>
    <w:rsid w:val="006828D5"/>
    <w:rsid w:val="006843F6"/>
    <w:rsid w:val="00687958"/>
    <w:rsid w:val="00692B2B"/>
    <w:rsid w:val="00694798"/>
    <w:rsid w:val="00697DDA"/>
    <w:rsid w:val="006A01D0"/>
    <w:rsid w:val="006A1683"/>
    <w:rsid w:val="006A1F54"/>
    <w:rsid w:val="006A42B1"/>
    <w:rsid w:val="006B0FFD"/>
    <w:rsid w:val="006B122F"/>
    <w:rsid w:val="006B7714"/>
    <w:rsid w:val="006C243D"/>
    <w:rsid w:val="006C3985"/>
    <w:rsid w:val="006D18D5"/>
    <w:rsid w:val="006D2192"/>
    <w:rsid w:val="006D221B"/>
    <w:rsid w:val="006D38E3"/>
    <w:rsid w:val="006E0588"/>
    <w:rsid w:val="006E27F9"/>
    <w:rsid w:val="006E7245"/>
    <w:rsid w:val="006F35AA"/>
    <w:rsid w:val="006F71FA"/>
    <w:rsid w:val="007026E9"/>
    <w:rsid w:val="00702BFA"/>
    <w:rsid w:val="00704DBB"/>
    <w:rsid w:val="0070687E"/>
    <w:rsid w:val="00707B15"/>
    <w:rsid w:val="007110B3"/>
    <w:rsid w:val="00713690"/>
    <w:rsid w:val="007138A6"/>
    <w:rsid w:val="0072174B"/>
    <w:rsid w:val="00723875"/>
    <w:rsid w:val="00727BE5"/>
    <w:rsid w:val="0073118E"/>
    <w:rsid w:val="007316ED"/>
    <w:rsid w:val="007357F9"/>
    <w:rsid w:val="00735DE3"/>
    <w:rsid w:val="0073768A"/>
    <w:rsid w:val="007419A1"/>
    <w:rsid w:val="00744C0F"/>
    <w:rsid w:val="00752149"/>
    <w:rsid w:val="0075378C"/>
    <w:rsid w:val="0075479C"/>
    <w:rsid w:val="00757545"/>
    <w:rsid w:val="00757F2D"/>
    <w:rsid w:val="007605B3"/>
    <w:rsid w:val="00760ACD"/>
    <w:rsid w:val="007629BE"/>
    <w:rsid w:val="00772927"/>
    <w:rsid w:val="00773D63"/>
    <w:rsid w:val="00777E19"/>
    <w:rsid w:val="0078052F"/>
    <w:rsid w:val="00782D18"/>
    <w:rsid w:val="00790320"/>
    <w:rsid w:val="007935A8"/>
    <w:rsid w:val="007947DC"/>
    <w:rsid w:val="00795271"/>
    <w:rsid w:val="00796636"/>
    <w:rsid w:val="00797A2C"/>
    <w:rsid w:val="00797F53"/>
    <w:rsid w:val="007A04FE"/>
    <w:rsid w:val="007A18FB"/>
    <w:rsid w:val="007A651F"/>
    <w:rsid w:val="007A732D"/>
    <w:rsid w:val="007A7D2B"/>
    <w:rsid w:val="007B30A1"/>
    <w:rsid w:val="007B3843"/>
    <w:rsid w:val="007B4214"/>
    <w:rsid w:val="007C2969"/>
    <w:rsid w:val="007C5EB3"/>
    <w:rsid w:val="007C6B4C"/>
    <w:rsid w:val="007D69B7"/>
    <w:rsid w:val="007E37EC"/>
    <w:rsid w:val="007E3F3F"/>
    <w:rsid w:val="007E454B"/>
    <w:rsid w:val="007E747D"/>
    <w:rsid w:val="007F33A7"/>
    <w:rsid w:val="007F5DA4"/>
    <w:rsid w:val="007F6803"/>
    <w:rsid w:val="00803647"/>
    <w:rsid w:val="00807D76"/>
    <w:rsid w:val="00812AA2"/>
    <w:rsid w:val="00814804"/>
    <w:rsid w:val="00816C0B"/>
    <w:rsid w:val="00817302"/>
    <w:rsid w:val="00824A2C"/>
    <w:rsid w:val="008273AA"/>
    <w:rsid w:val="008277A7"/>
    <w:rsid w:val="00830134"/>
    <w:rsid w:val="00831E51"/>
    <w:rsid w:val="008333DB"/>
    <w:rsid w:val="0083746A"/>
    <w:rsid w:val="00837ABF"/>
    <w:rsid w:val="00840941"/>
    <w:rsid w:val="00841E82"/>
    <w:rsid w:val="0084293E"/>
    <w:rsid w:val="00844BB0"/>
    <w:rsid w:val="00844BFB"/>
    <w:rsid w:val="008508B0"/>
    <w:rsid w:val="00851C30"/>
    <w:rsid w:val="00853EAA"/>
    <w:rsid w:val="00854DD4"/>
    <w:rsid w:val="008556C2"/>
    <w:rsid w:val="0085615F"/>
    <w:rsid w:val="008579A2"/>
    <w:rsid w:val="00860448"/>
    <w:rsid w:val="00863999"/>
    <w:rsid w:val="00863DAF"/>
    <w:rsid w:val="00863E4D"/>
    <w:rsid w:val="00865AD9"/>
    <w:rsid w:val="008773C0"/>
    <w:rsid w:val="00877F7C"/>
    <w:rsid w:val="00886273"/>
    <w:rsid w:val="00886DA7"/>
    <w:rsid w:val="00886EC1"/>
    <w:rsid w:val="0089058E"/>
    <w:rsid w:val="0089716E"/>
    <w:rsid w:val="008A3856"/>
    <w:rsid w:val="008A4EF7"/>
    <w:rsid w:val="008A4F13"/>
    <w:rsid w:val="008B1CDE"/>
    <w:rsid w:val="008B3A69"/>
    <w:rsid w:val="008B5017"/>
    <w:rsid w:val="008B5F63"/>
    <w:rsid w:val="008C0169"/>
    <w:rsid w:val="008C0417"/>
    <w:rsid w:val="008C413D"/>
    <w:rsid w:val="008C4B17"/>
    <w:rsid w:val="008C6B18"/>
    <w:rsid w:val="008C7A6B"/>
    <w:rsid w:val="008D1BB7"/>
    <w:rsid w:val="008D1D9D"/>
    <w:rsid w:val="008D35AC"/>
    <w:rsid w:val="008D4243"/>
    <w:rsid w:val="008E3F5D"/>
    <w:rsid w:val="008E47CC"/>
    <w:rsid w:val="008F243A"/>
    <w:rsid w:val="008F2EE4"/>
    <w:rsid w:val="008F30D2"/>
    <w:rsid w:val="008F38D4"/>
    <w:rsid w:val="008F3C5F"/>
    <w:rsid w:val="008F5D94"/>
    <w:rsid w:val="00900F73"/>
    <w:rsid w:val="00900FB0"/>
    <w:rsid w:val="00901338"/>
    <w:rsid w:val="00903518"/>
    <w:rsid w:val="00911E24"/>
    <w:rsid w:val="009132AF"/>
    <w:rsid w:val="0091724D"/>
    <w:rsid w:val="00920506"/>
    <w:rsid w:val="00920FCD"/>
    <w:rsid w:val="0092298D"/>
    <w:rsid w:val="00923A63"/>
    <w:rsid w:val="009244FD"/>
    <w:rsid w:val="00924913"/>
    <w:rsid w:val="00927798"/>
    <w:rsid w:val="00931AD2"/>
    <w:rsid w:val="00934EC8"/>
    <w:rsid w:val="009350FF"/>
    <w:rsid w:val="009365B7"/>
    <w:rsid w:val="00941B32"/>
    <w:rsid w:val="00941B90"/>
    <w:rsid w:val="0094333B"/>
    <w:rsid w:val="00945531"/>
    <w:rsid w:val="0094638A"/>
    <w:rsid w:val="00950A82"/>
    <w:rsid w:val="0095351F"/>
    <w:rsid w:val="009541D4"/>
    <w:rsid w:val="00954BE7"/>
    <w:rsid w:val="00956660"/>
    <w:rsid w:val="00956CBD"/>
    <w:rsid w:val="0096067F"/>
    <w:rsid w:val="00961482"/>
    <w:rsid w:val="00962858"/>
    <w:rsid w:val="00967589"/>
    <w:rsid w:val="00977AB3"/>
    <w:rsid w:val="00981182"/>
    <w:rsid w:val="00982D65"/>
    <w:rsid w:val="00982F43"/>
    <w:rsid w:val="00987390"/>
    <w:rsid w:val="0098757D"/>
    <w:rsid w:val="00987ABB"/>
    <w:rsid w:val="00994692"/>
    <w:rsid w:val="009A1D95"/>
    <w:rsid w:val="009A52FC"/>
    <w:rsid w:val="009A63AC"/>
    <w:rsid w:val="009B2FD9"/>
    <w:rsid w:val="009B403B"/>
    <w:rsid w:val="009B7D56"/>
    <w:rsid w:val="009C35B5"/>
    <w:rsid w:val="009C4EF5"/>
    <w:rsid w:val="009C6793"/>
    <w:rsid w:val="009D0C51"/>
    <w:rsid w:val="009D2E3F"/>
    <w:rsid w:val="009E0634"/>
    <w:rsid w:val="009E2051"/>
    <w:rsid w:val="009E3E71"/>
    <w:rsid w:val="009E43CF"/>
    <w:rsid w:val="009E5F53"/>
    <w:rsid w:val="009E78BA"/>
    <w:rsid w:val="009F2F92"/>
    <w:rsid w:val="009F65C0"/>
    <w:rsid w:val="00A00124"/>
    <w:rsid w:val="00A00A6F"/>
    <w:rsid w:val="00A02A04"/>
    <w:rsid w:val="00A02EF5"/>
    <w:rsid w:val="00A11212"/>
    <w:rsid w:val="00A1226A"/>
    <w:rsid w:val="00A12339"/>
    <w:rsid w:val="00A1662B"/>
    <w:rsid w:val="00A16777"/>
    <w:rsid w:val="00A2150D"/>
    <w:rsid w:val="00A2208B"/>
    <w:rsid w:val="00A25E81"/>
    <w:rsid w:val="00A2609B"/>
    <w:rsid w:val="00A26296"/>
    <w:rsid w:val="00A27C85"/>
    <w:rsid w:val="00A3485D"/>
    <w:rsid w:val="00A36CE6"/>
    <w:rsid w:val="00A4027D"/>
    <w:rsid w:val="00A41F42"/>
    <w:rsid w:val="00A43021"/>
    <w:rsid w:val="00A43FB0"/>
    <w:rsid w:val="00A44704"/>
    <w:rsid w:val="00A450BE"/>
    <w:rsid w:val="00A473CD"/>
    <w:rsid w:val="00A57BB9"/>
    <w:rsid w:val="00A61BDB"/>
    <w:rsid w:val="00A62525"/>
    <w:rsid w:val="00A64C67"/>
    <w:rsid w:val="00A71EAE"/>
    <w:rsid w:val="00A76632"/>
    <w:rsid w:val="00A7731A"/>
    <w:rsid w:val="00A82436"/>
    <w:rsid w:val="00A82940"/>
    <w:rsid w:val="00A86BFB"/>
    <w:rsid w:val="00A87726"/>
    <w:rsid w:val="00A90A5D"/>
    <w:rsid w:val="00AA166D"/>
    <w:rsid w:val="00AA3B65"/>
    <w:rsid w:val="00AA7247"/>
    <w:rsid w:val="00AA7BDF"/>
    <w:rsid w:val="00AB33F1"/>
    <w:rsid w:val="00AB35A1"/>
    <w:rsid w:val="00AB3FE6"/>
    <w:rsid w:val="00AB673F"/>
    <w:rsid w:val="00AC1481"/>
    <w:rsid w:val="00AC197D"/>
    <w:rsid w:val="00AC3714"/>
    <w:rsid w:val="00AD03A1"/>
    <w:rsid w:val="00AD116D"/>
    <w:rsid w:val="00AD295F"/>
    <w:rsid w:val="00AD3115"/>
    <w:rsid w:val="00AD71CE"/>
    <w:rsid w:val="00AE4F19"/>
    <w:rsid w:val="00AE7780"/>
    <w:rsid w:val="00AF7794"/>
    <w:rsid w:val="00B01163"/>
    <w:rsid w:val="00B03935"/>
    <w:rsid w:val="00B03AF4"/>
    <w:rsid w:val="00B0518E"/>
    <w:rsid w:val="00B05872"/>
    <w:rsid w:val="00B07497"/>
    <w:rsid w:val="00B12762"/>
    <w:rsid w:val="00B14BC1"/>
    <w:rsid w:val="00B157D5"/>
    <w:rsid w:val="00B16B6D"/>
    <w:rsid w:val="00B23CCE"/>
    <w:rsid w:val="00B2761B"/>
    <w:rsid w:val="00B276CD"/>
    <w:rsid w:val="00B27DBF"/>
    <w:rsid w:val="00B3244C"/>
    <w:rsid w:val="00B34F28"/>
    <w:rsid w:val="00B35EAE"/>
    <w:rsid w:val="00B40FE4"/>
    <w:rsid w:val="00B45E9C"/>
    <w:rsid w:val="00B4647C"/>
    <w:rsid w:val="00B469D3"/>
    <w:rsid w:val="00B46C1D"/>
    <w:rsid w:val="00B470FD"/>
    <w:rsid w:val="00B47E61"/>
    <w:rsid w:val="00B54B15"/>
    <w:rsid w:val="00B558CF"/>
    <w:rsid w:val="00B5784D"/>
    <w:rsid w:val="00B64A79"/>
    <w:rsid w:val="00B73A1E"/>
    <w:rsid w:val="00B74400"/>
    <w:rsid w:val="00B74FFF"/>
    <w:rsid w:val="00B754B3"/>
    <w:rsid w:val="00B8134B"/>
    <w:rsid w:val="00B83710"/>
    <w:rsid w:val="00B837C2"/>
    <w:rsid w:val="00B84AC5"/>
    <w:rsid w:val="00B866D0"/>
    <w:rsid w:val="00B879C2"/>
    <w:rsid w:val="00B91252"/>
    <w:rsid w:val="00B918F8"/>
    <w:rsid w:val="00B932E3"/>
    <w:rsid w:val="00B9342C"/>
    <w:rsid w:val="00B942C7"/>
    <w:rsid w:val="00B9636D"/>
    <w:rsid w:val="00B976F9"/>
    <w:rsid w:val="00B9780C"/>
    <w:rsid w:val="00BA45A2"/>
    <w:rsid w:val="00BB1CF9"/>
    <w:rsid w:val="00BB570D"/>
    <w:rsid w:val="00BB59AF"/>
    <w:rsid w:val="00BC3A20"/>
    <w:rsid w:val="00BC5CF1"/>
    <w:rsid w:val="00BC6C09"/>
    <w:rsid w:val="00BD1502"/>
    <w:rsid w:val="00BD61BC"/>
    <w:rsid w:val="00BE0F2D"/>
    <w:rsid w:val="00BF5791"/>
    <w:rsid w:val="00BF6C0B"/>
    <w:rsid w:val="00C13BA9"/>
    <w:rsid w:val="00C17868"/>
    <w:rsid w:val="00C21254"/>
    <w:rsid w:val="00C245F3"/>
    <w:rsid w:val="00C2590C"/>
    <w:rsid w:val="00C31F3A"/>
    <w:rsid w:val="00C36D89"/>
    <w:rsid w:val="00C40EAF"/>
    <w:rsid w:val="00C45A3B"/>
    <w:rsid w:val="00C45C1E"/>
    <w:rsid w:val="00C47A87"/>
    <w:rsid w:val="00C50A20"/>
    <w:rsid w:val="00C535E8"/>
    <w:rsid w:val="00C627D7"/>
    <w:rsid w:val="00C65E8F"/>
    <w:rsid w:val="00C70A09"/>
    <w:rsid w:val="00C713A3"/>
    <w:rsid w:val="00C73FCC"/>
    <w:rsid w:val="00C81FD4"/>
    <w:rsid w:val="00C84255"/>
    <w:rsid w:val="00C85F6F"/>
    <w:rsid w:val="00C86356"/>
    <w:rsid w:val="00C871CB"/>
    <w:rsid w:val="00C874AB"/>
    <w:rsid w:val="00C879CB"/>
    <w:rsid w:val="00C9048B"/>
    <w:rsid w:val="00C920CD"/>
    <w:rsid w:val="00C92F80"/>
    <w:rsid w:val="00C95DB7"/>
    <w:rsid w:val="00C97951"/>
    <w:rsid w:val="00CA6DBE"/>
    <w:rsid w:val="00CB007D"/>
    <w:rsid w:val="00CB2C16"/>
    <w:rsid w:val="00CB5861"/>
    <w:rsid w:val="00CB6678"/>
    <w:rsid w:val="00CC05E7"/>
    <w:rsid w:val="00CC2158"/>
    <w:rsid w:val="00CD3674"/>
    <w:rsid w:val="00CD6205"/>
    <w:rsid w:val="00CD7DE4"/>
    <w:rsid w:val="00CE497F"/>
    <w:rsid w:val="00CE55FE"/>
    <w:rsid w:val="00CF41F2"/>
    <w:rsid w:val="00CF4354"/>
    <w:rsid w:val="00CF5A07"/>
    <w:rsid w:val="00D00CA3"/>
    <w:rsid w:val="00D0299C"/>
    <w:rsid w:val="00D039FC"/>
    <w:rsid w:val="00D0530F"/>
    <w:rsid w:val="00D05D7C"/>
    <w:rsid w:val="00D1146F"/>
    <w:rsid w:val="00D11DCE"/>
    <w:rsid w:val="00D12825"/>
    <w:rsid w:val="00D12D02"/>
    <w:rsid w:val="00D15EF8"/>
    <w:rsid w:val="00D27AF2"/>
    <w:rsid w:val="00D30E1B"/>
    <w:rsid w:val="00D354D8"/>
    <w:rsid w:val="00D373C1"/>
    <w:rsid w:val="00D376E1"/>
    <w:rsid w:val="00D40ABA"/>
    <w:rsid w:val="00D411FA"/>
    <w:rsid w:val="00D42E46"/>
    <w:rsid w:val="00D430BA"/>
    <w:rsid w:val="00D4452D"/>
    <w:rsid w:val="00D471CC"/>
    <w:rsid w:val="00D47286"/>
    <w:rsid w:val="00D51B45"/>
    <w:rsid w:val="00D579B7"/>
    <w:rsid w:val="00D605AA"/>
    <w:rsid w:val="00D6289F"/>
    <w:rsid w:val="00D67295"/>
    <w:rsid w:val="00D72EF3"/>
    <w:rsid w:val="00D74219"/>
    <w:rsid w:val="00D748E0"/>
    <w:rsid w:val="00D76157"/>
    <w:rsid w:val="00D7676D"/>
    <w:rsid w:val="00D82CC7"/>
    <w:rsid w:val="00D82FDB"/>
    <w:rsid w:val="00D83924"/>
    <w:rsid w:val="00D83C84"/>
    <w:rsid w:val="00D8526E"/>
    <w:rsid w:val="00D872A8"/>
    <w:rsid w:val="00D87C62"/>
    <w:rsid w:val="00D905B5"/>
    <w:rsid w:val="00D935B9"/>
    <w:rsid w:val="00D93DAB"/>
    <w:rsid w:val="00D94446"/>
    <w:rsid w:val="00D95377"/>
    <w:rsid w:val="00D95648"/>
    <w:rsid w:val="00D95BE6"/>
    <w:rsid w:val="00D95FD6"/>
    <w:rsid w:val="00D978DC"/>
    <w:rsid w:val="00DA2565"/>
    <w:rsid w:val="00DA6FF7"/>
    <w:rsid w:val="00DB1ED6"/>
    <w:rsid w:val="00DB30D5"/>
    <w:rsid w:val="00DB5D3D"/>
    <w:rsid w:val="00DB7522"/>
    <w:rsid w:val="00DC1020"/>
    <w:rsid w:val="00DC1C65"/>
    <w:rsid w:val="00DC38E0"/>
    <w:rsid w:val="00DC4FF0"/>
    <w:rsid w:val="00DC7DC6"/>
    <w:rsid w:val="00DD2304"/>
    <w:rsid w:val="00DD3559"/>
    <w:rsid w:val="00DD4F89"/>
    <w:rsid w:val="00DD64E7"/>
    <w:rsid w:val="00DD73BC"/>
    <w:rsid w:val="00DE20BD"/>
    <w:rsid w:val="00DE39DA"/>
    <w:rsid w:val="00DE4B95"/>
    <w:rsid w:val="00DE60E1"/>
    <w:rsid w:val="00DE7307"/>
    <w:rsid w:val="00E00E1A"/>
    <w:rsid w:val="00E01B00"/>
    <w:rsid w:val="00E12934"/>
    <w:rsid w:val="00E138E4"/>
    <w:rsid w:val="00E15237"/>
    <w:rsid w:val="00E16415"/>
    <w:rsid w:val="00E213D9"/>
    <w:rsid w:val="00E225CE"/>
    <w:rsid w:val="00E2673E"/>
    <w:rsid w:val="00E279C6"/>
    <w:rsid w:val="00E34262"/>
    <w:rsid w:val="00E35330"/>
    <w:rsid w:val="00E35DBE"/>
    <w:rsid w:val="00E371F2"/>
    <w:rsid w:val="00E372B0"/>
    <w:rsid w:val="00E37C26"/>
    <w:rsid w:val="00E41342"/>
    <w:rsid w:val="00E4262C"/>
    <w:rsid w:val="00E42E80"/>
    <w:rsid w:val="00E44AB3"/>
    <w:rsid w:val="00E45C10"/>
    <w:rsid w:val="00E47378"/>
    <w:rsid w:val="00E50B96"/>
    <w:rsid w:val="00E51E11"/>
    <w:rsid w:val="00E5538B"/>
    <w:rsid w:val="00E56FA2"/>
    <w:rsid w:val="00E641B1"/>
    <w:rsid w:val="00E71BAD"/>
    <w:rsid w:val="00E71C1E"/>
    <w:rsid w:val="00E7344D"/>
    <w:rsid w:val="00E750F2"/>
    <w:rsid w:val="00E76E3C"/>
    <w:rsid w:val="00E81254"/>
    <w:rsid w:val="00E868E0"/>
    <w:rsid w:val="00E87F49"/>
    <w:rsid w:val="00E9338E"/>
    <w:rsid w:val="00E95AFB"/>
    <w:rsid w:val="00EA3E8B"/>
    <w:rsid w:val="00EA4395"/>
    <w:rsid w:val="00EA46FF"/>
    <w:rsid w:val="00EA7F0C"/>
    <w:rsid w:val="00EC2DC6"/>
    <w:rsid w:val="00EC363E"/>
    <w:rsid w:val="00EC657C"/>
    <w:rsid w:val="00ED0998"/>
    <w:rsid w:val="00ED1BF6"/>
    <w:rsid w:val="00ED20C9"/>
    <w:rsid w:val="00ED230B"/>
    <w:rsid w:val="00ED24E0"/>
    <w:rsid w:val="00ED43EE"/>
    <w:rsid w:val="00ED6884"/>
    <w:rsid w:val="00ED6D5E"/>
    <w:rsid w:val="00ED7A84"/>
    <w:rsid w:val="00EE38FA"/>
    <w:rsid w:val="00EF15F9"/>
    <w:rsid w:val="00EF2AC2"/>
    <w:rsid w:val="00EF69FC"/>
    <w:rsid w:val="00EF7D88"/>
    <w:rsid w:val="00F0108E"/>
    <w:rsid w:val="00F07A52"/>
    <w:rsid w:val="00F10605"/>
    <w:rsid w:val="00F174E6"/>
    <w:rsid w:val="00F225D3"/>
    <w:rsid w:val="00F2304C"/>
    <w:rsid w:val="00F23FC4"/>
    <w:rsid w:val="00F24311"/>
    <w:rsid w:val="00F26C50"/>
    <w:rsid w:val="00F34772"/>
    <w:rsid w:val="00F35998"/>
    <w:rsid w:val="00F41A78"/>
    <w:rsid w:val="00F51D91"/>
    <w:rsid w:val="00F52348"/>
    <w:rsid w:val="00F54F65"/>
    <w:rsid w:val="00F56CAB"/>
    <w:rsid w:val="00F6104F"/>
    <w:rsid w:val="00F62B3B"/>
    <w:rsid w:val="00F63A39"/>
    <w:rsid w:val="00F71B20"/>
    <w:rsid w:val="00F72D32"/>
    <w:rsid w:val="00F764DD"/>
    <w:rsid w:val="00F83352"/>
    <w:rsid w:val="00F90F18"/>
    <w:rsid w:val="00F91F16"/>
    <w:rsid w:val="00F95CE7"/>
    <w:rsid w:val="00F96202"/>
    <w:rsid w:val="00F974F1"/>
    <w:rsid w:val="00FA070F"/>
    <w:rsid w:val="00FA1322"/>
    <w:rsid w:val="00FA3F27"/>
    <w:rsid w:val="00FA4938"/>
    <w:rsid w:val="00FA7494"/>
    <w:rsid w:val="00FA77CE"/>
    <w:rsid w:val="00FB3A6F"/>
    <w:rsid w:val="00FB3E8A"/>
    <w:rsid w:val="00FC02C4"/>
    <w:rsid w:val="00FC3952"/>
    <w:rsid w:val="00FC625E"/>
    <w:rsid w:val="00FD1122"/>
    <w:rsid w:val="00FD37F0"/>
    <w:rsid w:val="00FE294F"/>
    <w:rsid w:val="00FE2F0D"/>
    <w:rsid w:val="00FE3155"/>
    <w:rsid w:val="00FE4129"/>
    <w:rsid w:val="00FE4E9F"/>
    <w:rsid w:val="00FF0E88"/>
    <w:rsid w:val="00FF1396"/>
    <w:rsid w:val="00FF258C"/>
    <w:rsid w:val="00FF30A4"/>
    <w:rsid w:val="00FF326A"/>
    <w:rsid w:val="059BE75E"/>
    <w:rsid w:val="06564531"/>
    <w:rsid w:val="083678F1"/>
    <w:rsid w:val="0CC6CA7A"/>
    <w:rsid w:val="0EBD38F0"/>
    <w:rsid w:val="0F103F22"/>
    <w:rsid w:val="12D132DD"/>
    <w:rsid w:val="16F2241D"/>
    <w:rsid w:val="1B0417DE"/>
    <w:rsid w:val="1E0B75ED"/>
    <w:rsid w:val="1FB75BB2"/>
    <w:rsid w:val="214A91C5"/>
    <w:rsid w:val="297A1AD0"/>
    <w:rsid w:val="2EE3F9D6"/>
    <w:rsid w:val="31C1708B"/>
    <w:rsid w:val="34B1673E"/>
    <w:rsid w:val="397FF0EB"/>
    <w:rsid w:val="3B2DF31F"/>
    <w:rsid w:val="3E9E4373"/>
    <w:rsid w:val="40C12AA5"/>
    <w:rsid w:val="47B7AEB8"/>
    <w:rsid w:val="487D3ACC"/>
    <w:rsid w:val="495D7DA1"/>
    <w:rsid w:val="4EAC0143"/>
    <w:rsid w:val="4F545A7E"/>
    <w:rsid w:val="507C2A85"/>
    <w:rsid w:val="50BEDEE8"/>
    <w:rsid w:val="53F0E980"/>
    <w:rsid w:val="59088331"/>
    <w:rsid w:val="5B50877E"/>
    <w:rsid w:val="615C958C"/>
    <w:rsid w:val="6A0DCAEF"/>
    <w:rsid w:val="6AD89291"/>
    <w:rsid w:val="6F2579A9"/>
    <w:rsid w:val="6FEDB4CC"/>
    <w:rsid w:val="72E975F8"/>
    <w:rsid w:val="73AA0323"/>
    <w:rsid w:val="74CF051B"/>
    <w:rsid w:val="78BCB6B2"/>
    <w:rsid w:val="7A818A6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9D9A25A0-F2DA-437B-A675-0FEFA696E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32">
    <w:name w:val="32"/>
    <w:basedOn w:val="NormalTable0"/>
    <w:tblPr>
      <w:tblStyleRowBandSize w:val="1"/>
      <w:tblStyleColBandSize w:val="1"/>
      <w:tblCellMar>
        <w:top w:w="100" w:type="dxa"/>
        <w:left w:w="100" w:type="dxa"/>
        <w:bottom w:w="100" w:type="dxa"/>
        <w:right w:w="100" w:type="dxa"/>
      </w:tblCellMar>
    </w:tblPr>
  </w:style>
  <w:style w:type="table" w:customStyle="1" w:styleId="31">
    <w:name w:val="31"/>
    <w:basedOn w:val="NormalTable0"/>
    <w:tblPr>
      <w:tblStyleRowBandSize w:val="1"/>
      <w:tblStyleColBandSize w:val="1"/>
      <w:tblCellMar>
        <w:top w:w="100" w:type="dxa"/>
        <w:left w:w="100" w:type="dxa"/>
        <w:bottom w:w="100" w:type="dxa"/>
        <w:right w:w="100" w:type="dxa"/>
      </w:tblCellMar>
    </w:tblPr>
  </w:style>
  <w:style w:type="table" w:customStyle="1" w:styleId="30">
    <w:name w:val="30"/>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29">
    <w:name w:val="2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8">
    <w:name w:val="2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7">
    <w:name w:val="2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6">
    <w:name w:val="2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5">
    <w:name w:val="25"/>
    <w:basedOn w:val="TableNormal"/>
    <w:tblPr>
      <w:tblStyleRowBandSize w:val="1"/>
      <w:tblStyleColBandSize w:val="1"/>
      <w:tblCellMar>
        <w:left w:w="70" w:type="dxa"/>
        <w:right w:w="70" w:type="dxa"/>
      </w:tblCellMar>
    </w:tblPr>
  </w:style>
  <w:style w:type="table" w:customStyle="1" w:styleId="24">
    <w:name w:val="24"/>
    <w:basedOn w:val="TableNormal"/>
    <w:tblPr>
      <w:tblStyleRowBandSize w:val="1"/>
      <w:tblStyleColBandSize w:val="1"/>
      <w:tblCellMar>
        <w:top w:w="15" w:type="dxa"/>
        <w:left w:w="15" w:type="dxa"/>
        <w:bottom w:w="15" w:type="dxa"/>
        <w:right w:w="15" w:type="dxa"/>
      </w:tblCellMar>
    </w:tblPr>
  </w:style>
  <w:style w:type="table" w:customStyle="1" w:styleId="23">
    <w:name w:val="23"/>
    <w:basedOn w:val="TableNormal"/>
    <w:tblPr>
      <w:tblStyleRowBandSize w:val="1"/>
      <w:tblStyleColBandSize w:val="1"/>
      <w:tblCellMar>
        <w:top w:w="15" w:type="dxa"/>
        <w:left w:w="15" w:type="dxa"/>
        <w:bottom w:w="15" w:type="dxa"/>
        <w:right w:w="15" w:type="dxa"/>
      </w:tblCellMar>
    </w:tblPr>
  </w:style>
  <w:style w:type="table" w:customStyle="1" w:styleId="22">
    <w:name w:val="22"/>
    <w:basedOn w:val="TableNormal"/>
    <w:tblPr>
      <w:tblStyleRowBandSize w:val="1"/>
      <w:tblStyleColBandSize w:val="1"/>
      <w:tblCellMar>
        <w:left w:w="115" w:type="dxa"/>
        <w:right w:w="115" w:type="dxa"/>
      </w:tblCellMar>
    </w:tblPr>
  </w:style>
  <w:style w:type="table" w:customStyle="1" w:styleId="21">
    <w:name w:val="21"/>
    <w:basedOn w:val="TableNormal"/>
    <w:tblPr>
      <w:tblStyleRowBandSize w:val="1"/>
      <w:tblStyleColBandSize w:val="1"/>
      <w:tblCellMar>
        <w:left w:w="115" w:type="dxa"/>
        <w:right w:w="115" w:type="dxa"/>
      </w:tblCellMar>
    </w:tblPr>
  </w:style>
  <w:style w:type="table" w:customStyle="1" w:styleId="20">
    <w:name w:val="2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9">
    <w:name w:val="1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8">
    <w:name w:val="1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7">
    <w:name w:val="1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6">
    <w:name w:val="1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5">
    <w:name w:val="1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4">
    <w:name w:val="1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3">
    <w:name w:val="1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2">
    <w:name w:val="1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11">
    <w:name w:val="1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0">
    <w:name w:val="1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9">
    <w:name w:val="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NormalTable1"/>
    <w:tblPr>
      <w:tblStyleRowBandSize w:val="1"/>
      <w:tblStyleColBandSize w:val="1"/>
      <w:tblCellMar>
        <w:top w:w="100" w:type="dxa"/>
        <w:left w:w="100" w:type="dxa"/>
        <w:bottom w:w="100" w:type="dxa"/>
        <w:right w:w="100" w:type="dxa"/>
      </w:tblCellMar>
    </w:tblPr>
  </w:style>
  <w:style w:type="table" w:customStyle="1" w:styleId="6">
    <w:name w:val="6"/>
    <w:basedOn w:val="NormalTable1"/>
    <w:tblPr>
      <w:tblStyleRowBandSize w:val="1"/>
      <w:tblStyleColBandSize w:val="1"/>
      <w:tblCellMar>
        <w:top w:w="100" w:type="dxa"/>
        <w:left w:w="100" w:type="dxa"/>
        <w:bottom w:w="100" w:type="dxa"/>
        <w:right w:w="100" w:type="dxa"/>
      </w:tblCellMar>
    </w:tblPr>
  </w:style>
  <w:style w:type="table" w:customStyle="1" w:styleId="5">
    <w:name w:val="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
    <w:name w:val="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
    <w:name w:val="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
    <w:name w:val="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
    <w:name w:val="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nfasis">
    <w:name w:val="Emphasis"/>
    <w:basedOn w:val="Fuentedeprrafopredeter"/>
    <w:uiPriority w:val="20"/>
    <w:qFormat/>
    <w:rsid w:val="00B918F8"/>
    <w:rPr>
      <w:i/>
      <w:iCs/>
    </w:rPr>
  </w:style>
  <w:style w:type="paragraph" w:styleId="TtuloTDC">
    <w:name w:val="TOC Heading"/>
    <w:basedOn w:val="Ttulo1"/>
    <w:next w:val="Normal"/>
    <w:uiPriority w:val="39"/>
    <w:unhideWhenUsed/>
    <w:qFormat/>
    <w:rsid w:val="000E3D9A"/>
    <w:pPr>
      <w:spacing w:before="240" w:after="0" w:line="259" w:lineRule="auto"/>
      <w:outlineLvl w:val="9"/>
    </w:pPr>
    <w:rPr>
      <w:rFonts w:asciiTheme="majorHAnsi" w:eastAsiaTheme="majorEastAsia" w:hAnsiTheme="majorHAnsi" w:cstheme="majorBidi"/>
      <w:color w:val="365F91" w:themeColor="accent1" w:themeShade="BF"/>
      <w:sz w:val="32"/>
      <w:szCs w:val="32"/>
      <w:lang w:eastAsia="es-CO"/>
    </w:rPr>
  </w:style>
  <w:style w:type="paragraph" w:styleId="TDC2">
    <w:name w:val="toc 2"/>
    <w:basedOn w:val="Normal"/>
    <w:next w:val="Normal"/>
    <w:autoRedefine/>
    <w:uiPriority w:val="39"/>
    <w:unhideWhenUsed/>
    <w:rsid w:val="003438E3"/>
    <w:pPr>
      <w:tabs>
        <w:tab w:val="left" w:pos="567"/>
        <w:tab w:val="right" w:leader="dot" w:pos="9962"/>
      </w:tabs>
      <w:spacing w:after="100" w:line="259" w:lineRule="auto"/>
      <w:ind w:left="220"/>
    </w:pPr>
    <w:rPr>
      <w:rFonts w:asciiTheme="minorHAnsi" w:eastAsiaTheme="minorEastAsia" w:hAnsiTheme="minorHAnsi" w:cs="Times New Roman"/>
      <w:lang w:eastAsia="es-CO"/>
    </w:rPr>
  </w:style>
  <w:style w:type="paragraph" w:styleId="TDC1">
    <w:name w:val="toc 1"/>
    <w:basedOn w:val="Normal"/>
    <w:next w:val="Normal"/>
    <w:autoRedefine/>
    <w:uiPriority w:val="39"/>
    <w:unhideWhenUsed/>
    <w:rsid w:val="000E3D9A"/>
    <w:pPr>
      <w:spacing w:after="100" w:line="259" w:lineRule="auto"/>
    </w:pPr>
    <w:rPr>
      <w:rFonts w:asciiTheme="minorHAnsi" w:eastAsiaTheme="minorEastAsia" w:hAnsiTheme="minorHAnsi" w:cs="Times New Roman"/>
      <w:lang w:eastAsia="es-CO"/>
    </w:rPr>
  </w:style>
  <w:style w:type="paragraph" w:styleId="TDC3">
    <w:name w:val="toc 3"/>
    <w:basedOn w:val="Normal"/>
    <w:next w:val="Normal"/>
    <w:autoRedefine/>
    <w:uiPriority w:val="39"/>
    <w:unhideWhenUsed/>
    <w:rsid w:val="000E3D9A"/>
    <w:pPr>
      <w:spacing w:after="100" w:line="259" w:lineRule="auto"/>
      <w:ind w:left="440"/>
    </w:pPr>
    <w:rPr>
      <w:rFonts w:asciiTheme="minorHAnsi" w:eastAsiaTheme="minorEastAsia" w:hAnsiTheme="minorHAnsi" w:cs="Times New Roman"/>
      <w:lang w:eastAsia="es-CO"/>
    </w:rPr>
  </w:style>
  <w:style w:type="character" w:customStyle="1" w:styleId="relative">
    <w:name w:val="relative"/>
    <w:basedOn w:val="Fuentedeprrafopredeter"/>
    <w:rsid w:val="0012484A"/>
  </w:style>
  <w:style w:type="character" w:styleId="Textoennegrita">
    <w:name w:val="Strong"/>
    <w:basedOn w:val="Fuentedeprrafopredeter"/>
    <w:uiPriority w:val="22"/>
    <w:qFormat/>
    <w:rsid w:val="001C7EEA"/>
    <w:rPr>
      <w:b/>
      <w:bCs/>
    </w:rPr>
  </w:style>
  <w:style w:type="character" w:customStyle="1" w:styleId="normaltextrun">
    <w:name w:val="normaltextrun"/>
    <w:basedOn w:val="Fuentedeprrafopredeter"/>
    <w:rsid w:val="00677AAC"/>
  </w:style>
  <w:style w:type="character" w:customStyle="1" w:styleId="eop">
    <w:name w:val="eop"/>
    <w:basedOn w:val="Fuentedeprrafopredeter"/>
    <w:rsid w:val="00677AAC"/>
  </w:style>
  <w:style w:type="paragraph" w:customStyle="1" w:styleId="paragraph">
    <w:name w:val="paragraph"/>
    <w:basedOn w:val="Normal"/>
    <w:rsid w:val="00677AA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Descripcin">
    <w:name w:val="caption"/>
    <w:basedOn w:val="Normal"/>
    <w:next w:val="Normal"/>
    <w:uiPriority w:val="35"/>
    <w:unhideWhenUsed/>
    <w:qFormat/>
    <w:rsid w:val="00A87726"/>
    <w:pPr>
      <w:spacing w:after="200" w:line="240" w:lineRule="auto"/>
    </w:pPr>
    <w:rPr>
      <w:i/>
      <w:iCs/>
      <w:color w:val="1F497D" w:themeColor="text2"/>
      <w:sz w:val="18"/>
      <w:szCs w:val="18"/>
    </w:rPr>
  </w:style>
  <w:style w:type="paragraph" w:styleId="Sinespaciado">
    <w:name w:val="No Spacing"/>
    <w:uiPriority w:val="1"/>
    <w:qFormat/>
    <w:rsid w:val="007A04FE"/>
    <w:pPr>
      <w:spacing w:line="240" w:lineRule="auto"/>
    </w:pPr>
    <w:rPr>
      <w:lang w:eastAsia="es-CO"/>
    </w:rPr>
  </w:style>
  <w:style w:type="character" w:customStyle="1" w:styleId="Mencionar1">
    <w:name w:val="Mencionar1"/>
    <w:basedOn w:val="Fuentedeprrafopredeter"/>
    <w:uiPriority w:val="99"/>
    <w:unhideWhenUsed/>
    <w:rsid w:val="00ED20C9"/>
    <w:rPr>
      <w:color w:val="2B579A"/>
      <w:shd w:val="clear" w:color="auto" w:fill="E1DFDD"/>
    </w:rPr>
  </w:style>
  <w:style w:type="character" w:customStyle="1" w:styleId="fadeinm1hgl8">
    <w:name w:val="_fadein_m1hgl_8"/>
    <w:basedOn w:val="Fuentedeprrafopredeter"/>
    <w:rsid w:val="00F07A52"/>
  </w:style>
  <w:style w:type="character" w:customStyle="1" w:styleId="ms-1">
    <w:name w:val="ms-1"/>
    <w:basedOn w:val="Fuentedeprrafopredeter"/>
    <w:rsid w:val="00E76E3C"/>
  </w:style>
  <w:style w:type="character" w:customStyle="1" w:styleId="max-w-full">
    <w:name w:val="max-w-full"/>
    <w:basedOn w:val="Fuentedeprrafopredeter"/>
    <w:rsid w:val="00E76E3C"/>
  </w:style>
  <w:style w:type="character" w:customStyle="1" w:styleId="katex">
    <w:name w:val="katex"/>
    <w:basedOn w:val="Fuentedeprrafopredeter"/>
    <w:rsid w:val="004F2B4B"/>
  </w:style>
  <w:style w:type="character" w:styleId="Mencinsinresolver">
    <w:name w:val="Unresolved Mention"/>
    <w:basedOn w:val="Fuentedeprrafopredeter"/>
    <w:uiPriority w:val="99"/>
    <w:semiHidden/>
    <w:unhideWhenUsed/>
    <w:rsid w:val="00095C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038157">
      <w:bodyDiv w:val="1"/>
      <w:marLeft w:val="0"/>
      <w:marRight w:val="0"/>
      <w:marTop w:val="0"/>
      <w:marBottom w:val="0"/>
      <w:divBdr>
        <w:top w:val="none" w:sz="0" w:space="0" w:color="auto"/>
        <w:left w:val="none" w:sz="0" w:space="0" w:color="auto"/>
        <w:bottom w:val="none" w:sz="0" w:space="0" w:color="auto"/>
        <w:right w:val="none" w:sz="0" w:space="0" w:color="auto"/>
      </w:divBdr>
    </w:div>
    <w:div w:id="60254752">
      <w:bodyDiv w:val="1"/>
      <w:marLeft w:val="0"/>
      <w:marRight w:val="0"/>
      <w:marTop w:val="0"/>
      <w:marBottom w:val="0"/>
      <w:divBdr>
        <w:top w:val="none" w:sz="0" w:space="0" w:color="auto"/>
        <w:left w:val="none" w:sz="0" w:space="0" w:color="auto"/>
        <w:bottom w:val="none" w:sz="0" w:space="0" w:color="auto"/>
        <w:right w:val="none" w:sz="0" w:space="0" w:color="auto"/>
      </w:divBdr>
    </w:div>
    <w:div w:id="109323208">
      <w:bodyDiv w:val="1"/>
      <w:marLeft w:val="0"/>
      <w:marRight w:val="0"/>
      <w:marTop w:val="0"/>
      <w:marBottom w:val="0"/>
      <w:divBdr>
        <w:top w:val="none" w:sz="0" w:space="0" w:color="auto"/>
        <w:left w:val="none" w:sz="0" w:space="0" w:color="auto"/>
        <w:bottom w:val="none" w:sz="0" w:space="0" w:color="auto"/>
        <w:right w:val="none" w:sz="0" w:space="0" w:color="auto"/>
      </w:divBdr>
    </w:div>
    <w:div w:id="110325492">
      <w:bodyDiv w:val="1"/>
      <w:marLeft w:val="0"/>
      <w:marRight w:val="0"/>
      <w:marTop w:val="0"/>
      <w:marBottom w:val="0"/>
      <w:divBdr>
        <w:top w:val="none" w:sz="0" w:space="0" w:color="auto"/>
        <w:left w:val="none" w:sz="0" w:space="0" w:color="auto"/>
        <w:bottom w:val="none" w:sz="0" w:space="0" w:color="auto"/>
        <w:right w:val="none" w:sz="0" w:space="0" w:color="auto"/>
      </w:divBdr>
    </w:div>
    <w:div w:id="150146288">
      <w:bodyDiv w:val="1"/>
      <w:marLeft w:val="0"/>
      <w:marRight w:val="0"/>
      <w:marTop w:val="0"/>
      <w:marBottom w:val="0"/>
      <w:divBdr>
        <w:top w:val="none" w:sz="0" w:space="0" w:color="auto"/>
        <w:left w:val="none" w:sz="0" w:space="0" w:color="auto"/>
        <w:bottom w:val="none" w:sz="0" w:space="0" w:color="auto"/>
        <w:right w:val="none" w:sz="0" w:space="0" w:color="auto"/>
      </w:divBdr>
      <w:divsChild>
        <w:div w:id="589584901">
          <w:marLeft w:val="0"/>
          <w:marRight w:val="0"/>
          <w:marTop w:val="0"/>
          <w:marBottom w:val="0"/>
          <w:divBdr>
            <w:top w:val="none" w:sz="0" w:space="0" w:color="auto"/>
            <w:left w:val="none" w:sz="0" w:space="0" w:color="auto"/>
            <w:bottom w:val="none" w:sz="0" w:space="0" w:color="auto"/>
            <w:right w:val="none" w:sz="0" w:space="0" w:color="auto"/>
          </w:divBdr>
          <w:divsChild>
            <w:div w:id="700475150">
              <w:marLeft w:val="0"/>
              <w:marRight w:val="0"/>
              <w:marTop w:val="0"/>
              <w:marBottom w:val="0"/>
              <w:divBdr>
                <w:top w:val="none" w:sz="0" w:space="0" w:color="auto"/>
                <w:left w:val="none" w:sz="0" w:space="0" w:color="auto"/>
                <w:bottom w:val="none" w:sz="0" w:space="0" w:color="auto"/>
                <w:right w:val="none" w:sz="0" w:space="0" w:color="auto"/>
              </w:divBdr>
              <w:divsChild>
                <w:div w:id="1617636473">
                  <w:marLeft w:val="0"/>
                  <w:marRight w:val="0"/>
                  <w:marTop w:val="0"/>
                  <w:marBottom w:val="0"/>
                  <w:divBdr>
                    <w:top w:val="none" w:sz="0" w:space="0" w:color="auto"/>
                    <w:left w:val="none" w:sz="0" w:space="0" w:color="auto"/>
                    <w:bottom w:val="none" w:sz="0" w:space="0" w:color="auto"/>
                    <w:right w:val="none" w:sz="0" w:space="0" w:color="auto"/>
                  </w:divBdr>
                  <w:divsChild>
                    <w:div w:id="2020547602">
                      <w:marLeft w:val="0"/>
                      <w:marRight w:val="0"/>
                      <w:marTop w:val="0"/>
                      <w:marBottom w:val="0"/>
                      <w:divBdr>
                        <w:top w:val="none" w:sz="0" w:space="0" w:color="auto"/>
                        <w:left w:val="none" w:sz="0" w:space="0" w:color="auto"/>
                        <w:bottom w:val="none" w:sz="0" w:space="0" w:color="auto"/>
                        <w:right w:val="none" w:sz="0" w:space="0" w:color="auto"/>
                      </w:divBdr>
                      <w:divsChild>
                        <w:div w:id="462694047">
                          <w:marLeft w:val="0"/>
                          <w:marRight w:val="0"/>
                          <w:marTop w:val="0"/>
                          <w:marBottom w:val="0"/>
                          <w:divBdr>
                            <w:top w:val="none" w:sz="0" w:space="0" w:color="auto"/>
                            <w:left w:val="none" w:sz="0" w:space="0" w:color="auto"/>
                            <w:bottom w:val="none" w:sz="0" w:space="0" w:color="auto"/>
                            <w:right w:val="none" w:sz="0" w:space="0" w:color="auto"/>
                          </w:divBdr>
                          <w:divsChild>
                            <w:div w:id="979263772">
                              <w:marLeft w:val="0"/>
                              <w:marRight w:val="0"/>
                              <w:marTop w:val="0"/>
                              <w:marBottom w:val="0"/>
                              <w:divBdr>
                                <w:top w:val="none" w:sz="0" w:space="0" w:color="auto"/>
                                <w:left w:val="none" w:sz="0" w:space="0" w:color="auto"/>
                                <w:bottom w:val="none" w:sz="0" w:space="0" w:color="auto"/>
                                <w:right w:val="none" w:sz="0" w:space="0" w:color="auto"/>
                              </w:divBdr>
                              <w:divsChild>
                                <w:div w:id="2019194840">
                                  <w:marLeft w:val="0"/>
                                  <w:marRight w:val="0"/>
                                  <w:marTop w:val="0"/>
                                  <w:marBottom w:val="0"/>
                                  <w:divBdr>
                                    <w:top w:val="none" w:sz="0" w:space="0" w:color="auto"/>
                                    <w:left w:val="none" w:sz="0" w:space="0" w:color="auto"/>
                                    <w:bottom w:val="none" w:sz="0" w:space="0" w:color="auto"/>
                                    <w:right w:val="none" w:sz="0" w:space="0" w:color="auto"/>
                                  </w:divBdr>
                                  <w:divsChild>
                                    <w:div w:id="199413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280088">
                          <w:marLeft w:val="0"/>
                          <w:marRight w:val="0"/>
                          <w:marTop w:val="0"/>
                          <w:marBottom w:val="0"/>
                          <w:divBdr>
                            <w:top w:val="none" w:sz="0" w:space="0" w:color="auto"/>
                            <w:left w:val="none" w:sz="0" w:space="0" w:color="auto"/>
                            <w:bottom w:val="none" w:sz="0" w:space="0" w:color="auto"/>
                            <w:right w:val="none" w:sz="0" w:space="0" w:color="auto"/>
                          </w:divBdr>
                          <w:divsChild>
                            <w:div w:id="2056461829">
                              <w:marLeft w:val="0"/>
                              <w:marRight w:val="0"/>
                              <w:marTop w:val="0"/>
                              <w:marBottom w:val="0"/>
                              <w:divBdr>
                                <w:top w:val="none" w:sz="0" w:space="0" w:color="auto"/>
                                <w:left w:val="none" w:sz="0" w:space="0" w:color="auto"/>
                                <w:bottom w:val="none" w:sz="0" w:space="0" w:color="auto"/>
                                <w:right w:val="none" w:sz="0" w:space="0" w:color="auto"/>
                              </w:divBdr>
                              <w:divsChild>
                                <w:div w:id="68213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876710">
      <w:bodyDiv w:val="1"/>
      <w:marLeft w:val="0"/>
      <w:marRight w:val="0"/>
      <w:marTop w:val="0"/>
      <w:marBottom w:val="0"/>
      <w:divBdr>
        <w:top w:val="none" w:sz="0" w:space="0" w:color="auto"/>
        <w:left w:val="none" w:sz="0" w:space="0" w:color="auto"/>
        <w:bottom w:val="none" w:sz="0" w:space="0" w:color="auto"/>
        <w:right w:val="none" w:sz="0" w:space="0" w:color="auto"/>
      </w:divBdr>
    </w:div>
    <w:div w:id="179198428">
      <w:bodyDiv w:val="1"/>
      <w:marLeft w:val="0"/>
      <w:marRight w:val="0"/>
      <w:marTop w:val="0"/>
      <w:marBottom w:val="0"/>
      <w:divBdr>
        <w:top w:val="none" w:sz="0" w:space="0" w:color="auto"/>
        <w:left w:val="none" w:sz="0" w:space="0" w:color="auto"/>
        <w:bottom w:val="none" w:sz="0" w:space="0" w:color="auto"/>
        <w:right w:val="none" w:sz="0" w:space="0" w:color="auto"/>
      </w:divBdr>
      <w:divsChild>
        <w:div w:id="648897546">
          <w:marLeft w:val="0"/>
          <w:marRight w:val="0"/>
          <w:marTop w:val="0"/>
          <w:marBottom w:val="0"/>
          <w:divBdr>
            <w:top w:val="none" w:sz="0" w:space="0" w:color="auto"/>
            <w:left w:val="none" w:sz="0" w:space="0" w:color="auto"/>
            <w:bottom w:val="none" w:sz="0" w:space="0" w:color="auto"/>
            <w:right w:val="none" w:sz="0" w:space="0" w:color="auto"/>
          </w:divBdr>
          <w:divsChild>
            <w:div w:id="1890023630">
              <w:marLeft w:val="360"/>
              <w:marRight w:val="0"/>
              <w:marTop w:val="0"/>
              <w:marBottom w:val="0"/>
              <w:divBdr>
                <w:top w:val="none" w:sz="0" w:space="0" w:color="auto"/>
                <w:left w:val="none" w:sz="0" w:space="0" w:color="auto"/>
                <w:bottom w:val="none" w:sz="0" w:space="0" w:color="auto"/>
                <w:right w:val="none" w:sz="0" w:space="0" w:color="auto"/>
              </w:divBdr>
              <w:divsChild>
                <w:div w:id="768307191">
                  <w:marLeft w:val="0"/>
                  <w:marRight w:val="0"/>
                  <w:marTop w:val="0"/>
                  <w:marBottom w:val="0"/>
                  <w:divBdr>
                    <w:top w:val="none" w:sz="0" w:space="0" w:color="auto"/>
                    <w:left w:val="none" w:sz="0" w:space="0" w:color="auto"/>
                    <w:bottom w:val="none" w:sz="0" w:space="0" w:color="auto"/>
                    <w:right w:val="none" w:sz="0" w:space="0" w:color="auto"/>
                  </w:divBdr>
                  <w:divsChild>
                    <w:div w:id="739324235">
                      <w:marLeft w:val="0"/>
                      <w:marRight w:val="0"/>
                      <w:marTop w:val="0"/>
                      <w:marBottom w:val="0"/>
                      <w:divBdr>
                        <w:top w:val="none" w:sz="0" w:space="0" w:color="auto"/>
                        <w:left w:val="none" w:sz="0" w:space="0" w:color="auto"/>
                        <w:bottom w:val="none" w:sz="0" w:space="0" w:color="auto"/>
                        <w:right w:val="none" w:sz="0" w:space="0" w:color="auto"/>
                      </w:divBdr>
                      <w:divsChild>
                        <w:div w:id="151411943">
                          <w:marLeft w:val="0"/>
                          <w:marRight w:val="0"/>
                          <w:marTop w:val="0"/>
                          <w:marBottom w:val="0"/>
                          <w:divBdr>
                            <w:top w:val="none" w:sz="0" w:space="0" w:color="auto"/>
                            <w:left w:val="none" w:sz="0" w:space="0" w:color="auto"/>
                            <w:bottom w:val="none" w:sz="0" w:space="0" w:color="auto"/>
                            <w:right w:val="none" w:sz="0" w:space="0" w:color="auto"/>
                          </w:divBdr>
                          <w:divsChild>
                            <w:div w:id="5224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8320358">
          <w:marLeft w:val="0"/>
          <w:marRight w:val="0"/>
          <w:marTop w:val="0"/>
          <w:marBottom w:val="0"/>
          <w:divBdr>
            <w:top w:val="none" w:sz="0" w:space="0" w:color="auto"/>
            <w:left w:val="none" w:sz="0" w:space="0" w:color="auto"/>
            <w:bottom w:val="none" w:sz="0" w:space="0" w:color="auto"/>
            <w:right w:val="none" w:sz="0" w:space="0" w:color="auto"/>
          </w:divBdr>
          <w:divsChild>
            <w:div w:id="991638341">
              <w:marLeft w:val="0"/>
              <w:marRight w:val="0"/>
              <w:marTop w:val="0"/>
              <w:marBottom w:val="0"/>
              <w:divBdr>
                <w:top w:val="none" w:sz="0" w:space="0" w:color="auto"/>
                <w:left w:val="none" w:sz="0" w:space="0" w:color="auto"/>
                <w:bottom w:val="none" w:sz="0" w:space="0" w:color="auto"/>
                <w:right w:val="none" w:sz="0" w:space="0" w:color="auto"/>
              </w:divBdr>
              <w:divsChild>
                <w:div w:id="679553308">
                  <w:marLeft w:val="0"/>
                  <w:marRight w:val="0"/>
                  <w:marTop w:val="0"/>
                  <w:marBottom w:val="0"/>
                  <w:divBdr>
                    <w:top w:val="none" w:sz="0" w:space="0" w:color="auto"/>
                    <w:left w:val="none" w:sz="0" w:space="0" w:color="auto"/>
                    <w:bottom w:val="none" w:sz="0" w:space="0" w:color="auto"/>
                    <w:right w:val="none" w:sz="0" w:space="0" w:color="auto"/>
                  </w:divBdr>
                </w:div>
                <w:div w:id="2122648818">
                  <w:marLeft w:val="0"/>
                  <w:marRight w:val="0"/>
                  <w:marTop w:val="0"/>
                  <w:marBottom w:val="0"/>
                  <w:divBdr>
                    <w:top w:val="none" w:sz="0" w:space="0" w:color="auto"/>
                    <w:left w:val="none" w:sz="0" w:space="0" w:color="auto"/>
                    <w:bottom w:val="none" w:sz="0" w:space="0" w:color="auto"/>
                    <w:right w:val="none" w:sz="0" w:space="0" w:color="auto"/>
                  </w:divBdr>
                  <w:divsChild>
                    <w:div w:id="1137989561">
                      <w:marLeft w:val="0"/>
                      <w:marRight w:val="0"/>
                      <w:marTop w:val="0"/>
                      <w:marBottom w:val="0"/>
                      <w:divBdr>
                        <w:top w:val="none" w:sz="0" w:space="0" w:color="auto"/>
                        <w:left w:val="none" w:sz="0" w:space="0" w:color="auto"/>
                        <w:bottom w:val="none" w:sz="0" w:space="0" w:color="auto"/>
                        <w:right w:val="none" w:sz="0" w:space="0" w:color="auto"/>
                      </w:divBdr>
                      <w:divsChild>
                        <w:div w:id="258834112">
                          <w:marLeft w:val="0"/>
                          <w:marRight w:val="0"/>
                          <w:marTop w:val="0"/>
                          <w:marBottom w:val="0"/>
                          <w:divBdr>
                            <w:top w:val="none" w:sz="0" w:space="0" w:color="auto"/>
                            <w:left w:val="none" w:sz="0" w:space="0" w:color="auto"/>
                            <w:bottom w:val="none" w:sz="0" w:space="0" w:color="auto"/>
                            <w:right w:val="none" w:sz="0" w:space="0" w:color="auto"/>
                          </w:divBdr>
                          <w:divsChild>
                            <w:div w:id="411708176">
                              <w:marLeft w:val="0"/>
                              <w:marRight w:val="0"/>
                              <w:marTop w:val="0"/>
                              <w:marBottom w:val="0"/>
                              <w:divBdr>
                                <w:top w:val="none" w:sz="0" w:space="0" w:color="auto"/>
                                <w:left w:val="none" w:sz="0" w:space="0" w:color="auto"/>
                                <w:bottom w:val="none" w:sz="0" w:space="0" w:color="auto"/>
                                <w:right w:val="none" w:sz="0" w:space="0" w:color="auto"/>
                              </w:divBdr>
                              <w:divsChild>
                                <w:div w:id="85291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082225">
      <w:bodyDiv w:val="1"/>
      <w:marLeft w:val="0"/>
      <w:marRight w:val="0"/>
      <w:marTop w:val="0"/>
      <w:marBottom w:val="0"/>
      <w:divBdr>
        <w:top w:val="none" w:sz="0" w:space="0" w:color="auto"/>
        <w:left w:val="none" w:sz="0" w:space="0" w:color="auto"/>
        <w:bottom w:val="none" w:sz="0" w:space="0" w:color="auto"/>
        <w:right w:val="none" w:sz="0" w:space="0" w:color="auto"/>
      </w:divBdr>
    </w:div>
    <w:div w:id="200094589">
      <w:bodyDiv w:val="1"/>
      <w:marLeft w:val="0"/>
      <w:marRight w:val="0"/>
      <w:marTop w:val="0"/>
      <w:marBottom w:val="0"/>
      <w:divBdr>
        <w:top w:val="none" w:sz="0" w:space="0" w:color="auto"/>
        <w:left w:val="none" w:sz="0" w:space="0" w:color="auto"/>
        <w:bottom w:val="none" w:sz="0" w:space="0" w:color="auto"/>
        <w:right w:val="none" w:sz="0" w:space="0" w:color="auto"/>
      </w:divBdr>
    </w:div>
    <w:div w:id="275909408">
      <w:bodyDiv w:val="1"/>
      <w:marLeft w:val="0"/>
      <w:marRight w:val="0"/>
      <w:marTop w:val="0"/>
      <w:marBottom w:val="0"/>
      <w:divBdr>
        <w:top w:val="none" w:sz="0" w:space="0" w:color="auto"/>
        <w:left w:val="none" w:sz="0" w:space="0" w:color="auto"/>
        <w:bottom w:val="none" w:sz="0" w:space="0" w:color="auto"/>
        <w:right w:val="none" w:sz="0" w:space="0" w:color="auto"/>
      </w:divBdr>
    </w:div>
    <w:div w:id="284428290">
      <w:bodyDiv w:val="1"/>
      <w:marLeft w:val="0"/>
      <w:marRight w:val="0"/>
      <w:marTop w:val="0"/>
      <w:marBottom w:val="0"/>
      <w:divBdr>
        <w:top w:val="none" w:sz="0" w:space="0" w:color="auto"/>
        <w:left w:val="none" w:sz="0" w:space="0" w:color="auto"/>
        <w:bottom w:val="none" w:sz="0" w:space="0" w:color="auto"/>
        <w:right w:val="none" w:sz="0" w:space="0" w:color="auto"/>
      </w:divBdr>
    </w:div>
    <w:div w:id="308560134">
      <w:bodyDiv w:val="1"/>
      <w:marLeft w:val="0"/>
      <w:marRight w:val="0"/>
      <w:marTop w:val="0"/>
      <w:marBottom w:val="0"/>
      <w:divBdr>
        <w:top w:val="none" w:sz="0" w:space="0" w:color="auto"/>
        <w:left w:val="none" w:sz="0" w:space="0" w:color="auto"/>
        <w:bottom w:val="none" w:sz="0" w:space="0" w:color="auto"/>
        <w:right w:val="none" w:sz="0" w:space="0" w:color="auto"/>
      </w:divBdr>
    </w:div>
    <w:div w:id="324558122">
      <w:bodyDiv w:val="1"/>
      <w:marLeft w:val="0"/>
      <w:marRight w:val="0"/>
      <w:marTop w:val="0"/>
      <w:marBottom w:val="0"/>
      <w:divBdr>
        <w:top w:val="none" w:sz="0" w:space="0" w:color="auto"/>
        <w:left w:val="none" w:sz="0" w:space="0" w:color="auto"/>
        <w:bottom w:val="none" w:sz="0" w:space="0" w:color="auto"/>
        <w:right w:val="none" w:sz="0" w:space="0" w:color="auto"/>
      </w:divBdr>
    </w:div>
    <w:div w:id="344482827">
      <w:bodyDiv w:val="1"/>
      <w:marLeft w:val="0"/>
      <w:marRight w:val="0"/>
      <w:marTop w:val="0"/>
      <w:marBottom w:val="0"/>
      <w:divBdr>
        <w:top w:val="none" w:sz="0" w:space="0" w:color="auto"/>
        <w:left w:val="none" w:sz="0" w:space="0" w:color="auto"/>
        <w:bottom w:val="none" w:sz="0" w:space="0" w:color="auto"/>
        <w:right w:val="none" w:sz="0" w:space="0" w:color="auto"/>
      </w:divBdr>
    </w:div>
    <w:div w:id="376512129">
      <w:bodyDiv w:val="1"/>
      <w:marLeft w:val="0"/>
      <w:marRight w:val="0"/>
      <w:marTop w:val="0"/>
      <w:marBottom w:val="0"/>
      <w:divBdr>
        <w:top w:val="none" w:sz="0" w:space="0" w:color="auto"/>
        <w:left w:val="none" w:sz="0" w:space="0" w:color="auto"/>
        <w:bottom w:val="none" w:sz="0" w:space="0" w:color="auto"/>
        <w:right w:val="none" w:sz="0" w:space="0" w:color="auto"/>
      </w:divBdr>
    </w:div>
    <w:div w:id="443841931">
      <w:bodyDiv w:val="1"/>
      <w:marLeft w:val="0"/>
      <w:marRight w:val="0"/>
      <w:marTop w:val="0"/>
      <w:marBottom w:val="0"/>
      <w:divBdr>
        <w:top w:val="none" w:sz="0" w:space="0" w:color="auto"/>
        <w:left w:val="none" w:sz="0" w:space="0" w:color="auto"/>
        <w:bottom w:val="none" w:sz="0" w:space="0" w:color="auto"/>
        <w:right w:val="none" w:sz="0" w:space="0" w:color="auto"/>
      </w:divBdr>
    </w:div>
    <w:div w:id="463235132">
      <w:bodyDiv w:val="1"/>
      <w:marLeft w:val="0"/>
      <w:marRight w:val="0"/>
      <w:marTop w:val="0"/>
      <w:marBottom w:val="0"/>
      <w:divBdr>
        <w:top w:val="none" w:sz="0" w:space="0" w:color="auto"/>
        <w:left w:val="none" w:sz="0" w:space="0" w:color="auto"/>
        <w:bottom w:val="none" w:sz="0" w:space="0" w:color="auto"/>
        <w:right w:val="none" w:sz="0" w:space="0" w:color="auto"/>
      </w:divBdr>
    </w:div>
    <w:div w:id="465391426">
      <w:bodyDiv w:val="1"/>
      <w:marLeft w:val="0"/>
      <w:marRight w:val="0"/>
      <w:marTop w:val="0"/>
      <w:marBottom w:val="0"/>
      <w:divBdr>
        <w:top w:val="none" w:sz="0" w:space="0" w:color="auto"/>
        <w:left w:val="none" w:sz="0" w:space="0" w:color="auto"/>
        <w:bottom w:val="none" w:sz="0" w:space="0" w:color="auto"/>
        <w:right w:val="none" w:sz="0" w:space="0" w:color="auto"/>
      </w:divBdr>
    </w:div>
    <w:div w:id="506135833">
      <w:bodyDiv w:val="1"/>
      <w:marLeft w:val="0"/>
      <w:marRight w:val="0"/>
      <w:marTop w:val="0"/>
      <w:marBottom w:val="0"/>
      <w:divBdr>
        <w:top w:val="none" w:sz="0" w:space="0" w:color="auto"/>
        <w:left w:val="none" w:sz="0" w:space="0" w:color="auto"/>
        <w:bottom w:val="none" w:sz="0" w:space="0" w:color="auto"/>
        <w:right w:val="none" w:sz="0" w:space="0" w:color="auto"/>
      </w:divBdr>
    </w:div>
    <w:div w:id="531038322">
      <w:bodyDiv w:val="1"/>
      <w:marLeft w:val="0"/>
      <w:marRight w:val="0"/>
      <w:marTop w:val="0"/>
      <w:marBottom w:val="0"/>
      <w:divBdr>
        <w:top w:val="none" w:sz="0" w:space="0" w:color="auto"/>
        <w:left w:val="none" w:sz="0" w:space="0" w:color="auto"/>
        <w:bottom w:val="none" w:sz="0" w:space="0" w:color="auto"/>
        <w:right w:val="none" w:sz="0" w:space="0" w:color="auto"/>
      </w:divBdr>
    </w:div>
    <w:div w:id="561062818">
      <w:bodyDiv w:val="1"/>
      <w:marLeft w:val="0"/>
      <w:marRight w:val="0"/>
      <w:marTop w:val="0"/>
      <w:marBottom w:val="0"/>
      <w:divBdr>
        <w:top w:val="none" w:sz="0" w:space="0" w:color="auto"/>
        <w:left w:val="none" w:sz="0" w:space="0" w:color="auto"/>
        <w:bottom w:val="none" w:sz="0" w:space="0" w:color="auto"/>
        <w:right w:val="none" w:sz="0" w:space="0" w:color="auto"/>
      </w:divBdr>
    </w:div>
    <w:div w:id="564991488">
      <w:bodyDiv w:val="1"/>
      <w:marLeft w:val="0"/>
      <w:marRight w:val="0"/>
      <w:marTop w:val="0"/>
      <w:marBottom w:val="0"/>
      <w:divBdr>
        <w:top w:val="none" w:sz="0" w:space="0" w:color="auto"/>
        <w:left w:val="none" w:sz="0" w:space="0" w:color="auto"/>
        <w:bottom w:val="none" w:sz="0" w:space="0" w:color="auto"/>
        <w:right w:val="none" w:sz="0" w:space="0" w:color="auto"/>
      </w:divBdr>
    </w:div>
    <w:div w:id="577056960">
      <w:bodyDiv w:val="1"/>
      <w:marLeft w:val="0"/>
      <w:marRight w:val="0"/>
      <w:marTop w:val="0"/>
      <w:marBottom w:val="0"/>
      <w:divBdr>
        <w:top w:val="none" w:sz="0" w:space="0" w:color="auto"/>
        <w:left w:val="none" w:sz="0" w:space="0" w:color="auto"/>
        <w:bottom w:val="none" w:sz="0" w:space="0" w:color="auto"/>
        <w:right w:val="none" w:sz="0" w:space="0" w:color="auto"/>
      </w:divBdr>
    </w:div>
    <w:div w:id="634606500">
      <w:bodyDiv w:val="1"/>
      <w:marLeft w:val="0"/>
      <w:marRight w:val="0"/>
      <w:marTop w:val="0"/>
      <w:marBottom w:val="0"/>
      <w:divBdr>
        <w:top w:val="none" w:sz="0" w:space="0" w:color="auto"/>
        <w:left w:val="none" w:sz="0" w:space="0" w:color="auto"/>
        <w:bottom w:val="none" w:sz="0" w:space="0" w:color="auto"/>
        <w:right w:val="none" w:sz="0" w:space="0" w:color="auto"/>
      </w:divBdr>
    </w:div>
    <w:div w:id="634675237">
      <w:bodyDiv w:val="1"/>
      <w:marLeft w:val="0"/>
      <w:marRight w:val="0"/>
      <w:marTop w:val="0"/>
      <w:marBottom w:val="0"/>
      <w:divBdr>
        <w:top w:val="none" w:sz="0" w:space="0" w:color="auto"/>
        <w:left w:val="none" w:sz="0" w:space="0" w:color="auto"/>
        <w:bottom w:val="none" w:sz="0" w:space="0" w:color="auto"/>
        <w:right w:val="none" w:sz="0" w:space="0" w:color="auto"/>
      </w:divBdr>
    </w:div>
    <w:div w:id="711462878">
      <w:bodyDiv w:val="1"/>
      <w:marLeft w:val="0"/>
      <w:marRight w:val="0"/>
      <w:marTop w:val="0"/>
      <w:marBottom w:val="0"/>
      <w:divBdr>
        <w:top w:val="none" w:sz="0" w:space="0" w:color="auto"/>
        <w:left w:val="none" w:sz="0" w:space="0" w:color="auto"/>
        <w:bottom w:val="none" w:sz="0" w:space="0" w:color="auto"/>
        <w:right w:val="none" w:sz="0" w:space="0" w:color="auto"/>
      </w:divBdr>
    </w:div>
    <w:div w:id="770857293">
      <w:bodyDiv w:val="1"/>
      <w:marLeft w:val="0"/>
      <w:marRight w:val="0"/>
      <w:marTop w:val="0"/>
      <w:marBottom w:val="0"/>
      <w:divBdr>
        <w:top w:val="none" w:sz="0" w:space="0" w:color="auto"/>
        <w:left w:val="none" w:sz="0" w:space="0" w:color="auto"/>
        <w:bottom w:val="none" w:sz="0" w:space="0" w:color="auto"/>
        <w:right w:val="none" w:sz="0" w:space="0" w:color="auto"/>
      </w:divBdr>
    </w:div>
    <w:div w:id="796026891">
      <w:bodyDiv w:val="1"/>
      <w:marLeft w:val="0"/>
      <w:marRight w:val="0"/>
      <w:marTop w:val="0"/>
      <w:marBottom w:val="0"/>
      <w:divBdr>
        <w:top w:val="none" w:sz="0" w:space="0" w:color="auto"/>
        <w:left w:val="none" w:sz="0" w:space="0" w:color="auto"/>
        <w:bottom w:val="none" w:sz="0" w:space="0" w:color="auto"/>
        <w:right w:val="none" w:sz="0" w:space="0" w:color="auto"/>
      </w:divBdr>
    </w:div>
    <w:div w:id="847789368">
      <w:bodyDiv w:val="1"/>
      <w:marLeft w:val="0"/>
      <w:marRight w:val="0"/>
      <w:marTop w:val="0"/>
      <w:marBottom w:val="0"/>
      <w:divBdr>
        <w:top w:val="none" w:sz="0" w:space="0" w:color="auto"/>
        <w:left w:val="none" w:sz="0" w:space="0" w:color="auto"/>
        <w:bottom w:val="none" w:sz="0" w:space="0" w:color="auto"/>
        <w:right w:val="none" w:sz="0" w:space="0" w:color="auto"/>
      </w:divBdr>
      <w:divsChild>
        <w:div w:id="707025059">
          <w:marLeft w:val="0"/>
          <w:marRight w:val="0"/>
          <w:marTop w:val="0"/>
          <w:marBottom w:val="0"/>
          <w:divBdr>
            <w:top w:val="single" w:sz="2" w:space="0" w:color="E3E3E3"/>
            <w:left w:val="single" w:sz="2" w:space="0" w:color="E3E3E3"/>
            <w:bottom w:val="single" w:sz="2" w:space="0" w:color="E3E3E3"/>
            <w:right w:val="single" w:sz="2" w:space="0" w:color="E3E3E3"/>
          </w:divBdr>
          <w:divsChild>
            <w:div w:id="1288389811">
              <w:marLeft w:val="0"/>
              <w:marRight w:val="0"/>
              <w:marTop w:val="0"/>
              <w:marBottom w:val="0"/>
              <w:divBdr>
                <w:top w:val="single" w:sz="2" w:space="0" w:color="auto"/>
                <w:left w:val="single" w:sz="2" w:space="0" w:color="auto"/>
                <w:bottom w:val="single" w:sz="2" w:space="0" w:color="auto"/>
                <w:right w:val="single" w:sz="2" w:space="0" w:color="auto"/>
              </w:divBdr>
              <w:divsChild>
                <w:div w:id="16623938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51189229">
      <w:bodyDiv w:val="1"/>
      <w:marLeft w:val="0"/>
      <w:marRight w:val="0"/>
      <w:marTop w:val="0"/>
      <w:marBottom w:val="0"/>
      <w:divBdr>
        <w:top w:val="none" w:sz="0" w:space="0" w:color="auto"/>
        <w:left w:val="none" w:sz="0" w:space="0" w:color="auto"/>
        <w:bottom w:val="none" w:sz="0" w:space="0" w:color="auto"/>
        <w:right w:val="none" w:sz="0" w:space="0" w:color="auto"/>
      </w:divBdr>
    </w:div>
    <w:div w:id="859467798">
      <w:bodyDiv w:val="1"/>
      <w:marLeft w:val="0"/>
      <w:marRight w:val="0"/>
      <w:marTop w:val="0"/>
      <w:marBottom w:val="0"/>
      <w:divBdr>
        <w:top w:val="none" w:sz="0" w:space="0" w:color="auto"/>
        <w:left w:val="none" w:sz="0" w:space="0" w:color="auto"/>
        <w:bottom w:val="none" w:sz="0" w:space="0" w:color="auto"/>
        <w:right w:val="none" w:sz="0" w:space="0" w:color="auto"/>
      </w:divBdr>
    </w:div>
    <w:div w:id="862743153">
      <w:bodyDiv w:val="1"/>
      <w:marLeft w:val="0"/>
      <w:marRight w:val="0"/>
      <w:marTop w:val="0"/>
      <w:marBottom w:val="0"/>
      <w:divBdr>
        <w:top w:val="none" w:sz="0" w:space="0" w:color="auto"/>
        <w:left w:val="none" w:sz="0" w:space="0" w:color="auto"/>
        <w:bottom w:val="none" w:sz="0" w:space="0" w:color="auto"/>
        <w:right w:val="none" w:sz="0" w:space="0" w:color="auto"/>
      </w:divBdr>
    </w:div>
    <w:div w:id="881791378">
      <w:bodyDiv w:val="1"/>
      <w:marLeft w:val="0"/>
      <w:marRight w:val="0"/>
      <w:marTop w:val="0"/>
      <w:marBottom w:val="0"/>
      <w:divBdr>
        <w:top w:val="none" w:sz="0" w:space="0" w:color="auto"/>
        <w:left w:val="none" w:sz="0" w:space="0" w:color="auto"/>
        <w:bottom w:val="none" w:sz="0" w:space="0" w:color="auto"/>
        <w:right w:val="none" w:sz="0" w:space="0" w:color="auto"/>
      </w:divBdr>
      <w:divsChild>
        <w:div w:id="187110729">
          <w:marLeft w:val="0"/>
          <w:marRight w:val="0"/>
          <w:marTop w:val="0"/>
          <w:marBottom w:val="0"/>
          <w:divBdr>
            <w:top w:val="none" w:sz="0" w:space="0" w:color="auto"/>
            <w:left w:val="none" w:sz="0" w:space="0" w:color="auto"/>
            <w:bottom w:val="none" w:sz="0" w:space="0" w:color="auto"/>
            <w:right w:val="none" w:sz="0" w:space="0" w:color="auto"/>
          </w:divBdr>
          <w:divsChild>
            <w:div w:id="588079638">
              <w:marLeft w:val="0"/>
              <w:marRight w:val="0"/>
              <w:marTop w:val="0"/>
              <w:marBottom w:val="0"/>
              <w:divBdr>
                <w:top w:val="none" w:sz="0" w:space="0" w:color="auto"/>
                <w:left w:val="none" w:sz="0" w:space="0" w:color="auto"/>
                <w:bottom w:val="none" w:sz="0" w:space="0" w:color="auto"/>
                <w:right w:val="none" w:sz="0" w:space="0" w:color="auto"/>
              </w:divBdr>
            </w:div>
          </w:divsChild>
        </w:div>
        <w:div w:id="698314452">
          <w:marLeft w:val="0"/>
          <w:marRight w:val="0"/>
          <w:marTop w:val="0"/>
          <w:marBottom w:val="0"/>
          <w:divBdr>
            <w:top w:val="none" w:sz="0" w:space="0" w:color="auto"/>
            <w:left w:val="none" w:sz="0" w:space="0" w:color="auto"/>
            <w:bottom w:val="none" w:sz="0" w:space="0" w:color="auto"/>
            <w:right w:val="none" w:sz="0" w:space="0" w:color="auto"/>
          </w:divBdr>
          <w:divsChild>
            <w:div w:id="516235661">
              <w:marLeft w:val="0"/>
              <w:marRight w:val="0"/>
              <w:marTop w:val="0"/>
              <w:marBottom w:val="0"/>
              <w:divBdr>
                <w:top w:val="none" w:sz="0" w:space="0" w:color="auto"/>
                <w:left w:val="none" w:sz="0" w:space="0" w:color="auto"/>
                <w:bottom w:val="none" w:sz="0" w:space="0" w:color="auto"/>
                <w:right w:val="none" w:sz="0" w:space="0" w:color="auto"/>
              </w:divBdr>
            </w:div>
          </w:divsChild>
        </w:div>
        <w:div w:id="1128167053">
          <w:marLeft w:val="0"/>
          <w:marRight w:val="0"/>
          <w:marTop w:val="0"/>
          <w:marBottom w:val="0"/>
          <w:divBdr>
            <w:top w:val="none" w:sz="0" w:space="0" w:color="auto"/>
            <w:left w:val="none" w:sz="0" w:space="0" w:color="auto"/>
            <w:bottom w:val="none" w:sz="0" w:space="0" w:color="auto"/>
            <w:right w:val="none" w:sz="0" w:space="0" w:color="auto"/>
          </w:divBdr>
          <w:divsChild>
            <w:div w:id="685324257">
              <w:marLeft w:val="0"/>
              <w:marRight w:val="0"/>
              <w:marTop w:val="0"/>
              <w:marBottom w:val="0"/>
              <w:divBdr>
                <w:top w:val="none" w:sz="0" w:space="0" w:color="auto"/>
                <w:left w:val="none" w:sz="0" w:space="0" w:color="auto"/>
                <w:bottom w:val="none" w:sz="0" w:space="0" w:color="auto"/>
                <w:right w:val="none" w:sz="0" w:space="0" w:color="auto"/>
              </w:divBdr>
            </w:div>
          </w:divsChild>
        </w:div>
        <w:div w:id="1644457275">
          <w:marLeft w:val="0"/>
          <w:marRight w:val="0"/>
          <w:marTop w:val="0"/>
          <w:marBottom w:val="0"/>
          <w:divBdr>
            <w:top w:val="none" w:sz="0" w:space="0" w:color="auto"/>
            <w:left w:val="none" w:sz="0" w:space="0" w:color="auto"/>
            <w:bottom w:val="none" w:sz="0" w:space="0" w:color="auto"/>
            <w:right w:val="none" w:sz="0" w:space="0" w:color="auto"/>
          </w:divBdr>
          <w:divsChild>
            <w:div w:id="169891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55040">
      <w:bodyDiv w:val="1"/>
      <w:marLeft w:val="0"/>
      <w:marRight w:val="0"/>
      <w:marTop w:val="0"/>
      <w:marBottom w:val="0"/>
      <w:divBdr>
        <w:top w:val="none" w:sz="0" w:space="0" w:color="auto"/>
        <w:left w:val="none" w:sz="0" w:space="0" w:color="auto"/>
        <w:bottom w:val="none" w:sz="0" w:space="0" w:color="auto"/>
        <w:right w:val="none" w:sz="0" w:space="0" w:color="auto"/>
      </w:divBdr>
    </w:div>
    <w:div w:id="920021943">
      <w:bodyDiv w:val="1"/>
      <w:marLeft w:val="0"/>
      <w:marRight w:val="0"/>
      <w:marTop w:val="0"/>
      <w:marBottom w:val="0"/>
      <w:divBdr>
        <w:top w:val="none" w:sz="0" w:space="0" w:color="auto"/>
        <w:left w:val="none" w:sz="0" w:space="0" w:color="auto"/>
        <w:bottom w:val="none" w:sz="0" w:space="0" w:color="auto"/>
        <w:right w:val="none" w:sz="0" w:space="0" w:color="auto"/>
      </w:divBdr>
    </w:div>
    <w:div w:id="922298909">
      <w:bodyDiv w:val="1"/>
      <w:marLeft w:val="0"/>
      <w:marRight w:val="0"/>
      <w:marTop w:val="0"/>
      <w:marBottom w:val="0"/>
      <w:divBdr>
        <w:top w:val="none" w:sz="0" w:space="0" w:color="auto"/>
        <w:left w:val="none" w:sz="0" w:space="0" w:color="auto"/>
        <w:bottom w:val="none" w:sz="0" w:space="0" w:color="auto"/>
        <w:right w:val="none" w:sz="0" w:space="0" w:color="auto"/>
      </w:divBdr>
    </w:div>
    <w:div w:id="927999926">
      <w:bodyDiv w:val="1"/>
      <w:marLeft w:val="0"/>
      <w:marRight w:val="0"/>
      <w:marTop w:val="0"/>
      <w:marBottom w:val="0"/>
      <w:divBdr>
        <w:top w:val="none" w:sz="0" w:space="0" w:color="auto"/>
        <w:left w:val="none" w:sz="0" w:space="0" w:color="auto"/>
        <w:bottom w:val="none" w:sz="0" w:space="0" w:color="auto"/>
        <w:right w:val="none" w:sz="0" w:space="0" w:color="auto"/>
      </w:divBdr>
    </w:div>
    <w:div w:id="959383033">
      <w:bodyDiv w:val="1"/>
      <w:marLeft w:val="0"/>
      <w:marRight w:val="0"/>
      <w:marTop w:val="0"/>
      <w:marBottom w:val="0"/>
      <w:divBdr>
        <w:top w:val="none" w:sz="0" w:space="0" w:color="auto"/>
        <w:left w:val="none" w:sz="0" w:space="0" w:color="auto"/>
        <w:bottom w:val="none" w:sz="0" w:space="0" w:color="auto"/>
        <w:right w:val="none" w:sz="0" w:space="0" w:color="auto"/>
      </w:divBdr>
    </w:div>
    <w:div w:id="971058744">
      <w:bodyDiv w:val="1"/>
      <w:marLeft w:val="0"/>
      <w:marRight w:val="0"/>
      <w:marTop w:val="0"/>
      <w:marBottom w:val="0"/>
      <w:divBdr>
        <w:top w:val="none" w:sz="0" w:space="0" w:color="auto"/>
        <w:left w:val="none" w:sz="0" w:space="0" w:color="auto"/>
        <w:bottom w:val="none" w:sz="0" w:space="0" w:color="auto"/>
        <w:right w:val="none" w:sz="0" w:space="0" w:color="auto"/>
      </w:divBdr>
    </w:div>
    <w:div w:id="1034966800">
      <w:bodyDiv w:val="1"/>
      <w:marLeft w:val="0"/>
      <w:marRight w:val="0"/>
      <w:marTop w:val="0"/>
      <w:marBottom w:val="0"/>
      <w:divBdr>
        <w:top w:val="none" w:sz="0" w:space="0" w:color="auto"/>
        <w:left w:val="none" w:sz="0" w:space="0" w:color="auto"/>
        <w:bottom w:val="none" w:sz="0" w:space="0" w:color="auto"/>
        <w:right w:val="none" w:sz="0" w:space="0" w:color="auto"/>
      </w:divBdr>
    </w:div>
    <w:div w:id="1036658819">
      <w:bodyDiv w:val="1"/>
      <w:marLeft w:val="0"/>
      <w:marRight w:val="0"/>
      <w:marTop w:val="0"/>
      <w:marBottom w:val="0"/>
      <w:divBdr>
        <w:top w:val="none" w:sz="0" w:space="0" w:color="auto"/>
        <w:left w:val="none" w:sz="0" w:space="0" w:color="auto"/>
        <w:bottom w:val="none" w:sz="0" w:space="0" w:color="auto"/>
        <w:right w:val="none" w:sz="0" w:space="0" w:color="auto"/>
      </w:divBdr>
    </w:div>
    <w:div w:id="1060712516">
      <w:bodyDiv w:val="1"/>
      <w:marLeft w:val="0"/>
      <w:marRight w:val="0"/>
      <w:marTop w:val="0"/>
      <w:marBottom w:val="0"/>
      <w:divBdr>
        <w:top w:val="none" w:sz="0" w:space="0" w:color="auto"/>
        <w:left w:val="none" w:sz="0" w:space="0" w:color="auto"/>
        <w:bottom w:val="none" w:sz="0" w:space="0" w:color="auto"/>
        <w:right w:val="none" w:sz="0" w:space="0" w:color="auto"/>
      </w:divBdr>
    </w:div>
    <w:div w:id="1073746224">
      <w:bodyDiv w:val="1"/>
      <w:marLeft w:val="0"/>
      <w:marRight w:val="0"/>
      <w:marTop w:val="0"/>
      <w:marBottom w:val="0"/>
      <w:divBdr>
        <w:top w:val="none" w:sz="0" w:space="0" w:color="auto"/>
        <w:left w:val="none" w:sz="0" w:space="0" w:color="auto"/>
        <w:bottom w:val="none" w:sz="0" w:space="0" w:color="auto"/>
        <w:right w:val="none" w:sz="0" w:space="0" w:color="auto"/>
      </w:divBdr>
    </w:div>
    <w:div w:id="1083600309">
      <w:bodyDiv w:val="1"/>
      <w:marLeft w:val="0"/>
      <w:marRight w:val="0"/>
      <w:marTop w:val="0"/>
      <w:marBottom w:val="0"/>
      <w:divBdr>
        <w:top w:val="none" w:sz="0" w:space="0" w:color="auto"/>
        <w:left w:val="none" w:sz="0" w:space="0" w:color="auto"/>
        <w:bottom w:val="none" w:sz="0" w:space="0" w:color="auto"/>
        <w:right w:val="none" w:sz="0" w:space="0" w:color="auto"/>
      </w:divBdr>
      <w:divsChild>
        <w:div w:id="2111775274">
          <w:marLeft w:val="0"/>
          <w:marRight w:val="0"/>
          <w:marTop w:val="0"/>
          <w:marBottom w:val="0"/>
          <w:divBdr>
            <w:top w:val="none" w:sz="0" w:space="0" w:color="auto"/>
            <w:left w:val="none" w:sz="0" w:space="0" w:color="auto"/>
            <w:bottom w:val="none" w:sz="0" w:space="0" w:color="auto"/>
            <w:right w:val="none" w:sz="0" w:space="0" w:color="auto"/>
          </w:divBdr>
          <w:divsChild>
            <w:div w:id="306012140">
              <w:marLeft w:val="0"/>
              <w:marRight w:val="0"/>
              <w:marTop w:val="0"/>
              <w:marBottom w:val="0"/>
              <w:divBdr>
                <w:top w:val="none" w:sz="0" w:space="0" w:color="auto"/>
                <w:left w:val="none" w:sz="0" w:space="0" w:color="auto"/>
                <w:bottom w:val="none" w:sz="0" w:space="0" w:color="auto"/>
                <w:right w:val="none" w:sz="0" w:space="0" w:color="auto"/>
              </w:divBdr>
              <w:divsChild>
                <w:div w:id="1248810357">
                  <w:marLeft w:val="0"/>
                  <w:marRight w:val="0"/>
                  <w:marTop w:val="0"/>
                  <w:marBottom w:val="0"/>
                  <w:divBdr>
                    <w:top w:val="none" w:sz="0" w:space="0" w:color="auto"/>
                    <w:left w:val="none" w:sz="0" w:space="0" w:color="auto"/>
                    <w:bottom w:val="none" w:sz="0" w:space="0" w:color="auto"/>
                    <w:right w:val="none" w:sz="0" w:space="0" w:color="auto"/>
                  </w:divBdr>
                  <w:divsChild>
                    <w:div w:id="1771585279">
                      <w:marLeft w:val="0"/>
                      <w:marRight w:val="0"/>
                      <w:marTop w:val="0"/>
                      <w:marBottom w:val="0"/>
                      <w:divBdr>
                        <w:top w:val="none" w:sz="0" w:space="0" w:color="auto"/>
                        <w:left w:val="none" w:sz="0" w:space="0" w:color="auto"/>
                        <w:bottom w:val="none" w:sz="0" w:space="0" w:color="auto"/>
                        <w:right w:val="none" w:sz="0" w:space="0" w:color="auto"/>
                      </w:divBdr>
                      <w:divsChild>
                        <w:div w:id="1474180663">
                          <w:marLeft w:val="0"/>
                          <w:marRight w:val="0"/>
                          <w:marTop w:val="0"/>
                          <w:marBottom w:val="0"/>
                          <w:divBdr>
                            <w:top w:val="none" w:sz="0" w:space="0" w:color="auto"/>
                            <w:left w:val="none" w:sz="0" w:space="0" w:color="auto"/>
                            <w:bottom w:val="none" w:sz="0" w:space="0" w:color="auto"/>
                            <w:right w:val="none" w:sz="0" w:space="0" w:color="auto"/>
                          </w:divBdr>
                          <w:divsChild>
                            <w:div w:id="1404717707">
                              <w:marLeft w:val="0"/>
                              <w:marRight w:val="0"/>
                              <w:marTop w:val="0"/>
                              <w:marBottom w:val="0"/>
                              <w:divBdr>
                                <w:top w:val="none" w:sz="0" w:space="0" w:color="auto"/>
                                <w:left w:val="none" w:sz="0" w:space="0" w:color="auto"/>
                                <w:bottom w:val="none" w:sz="0" w:space="0" w:color="auto"/>
                                <w:right w:val="none" w:sz="0" w:space="0" w:color="auto"/>
                              </w:divBdr>
                              <w:divsChild>
                                <w:div w:id="215164379">
                                  <w:marLeft w:val="0"/>
                                  <w:marRight w:val="0"/>
                                  <w:marTop w:val="0"/>
                                  <w:marBottom w:val="0"/>
                                  <w:divBdr>
                                    <w:top w:val="none" w:sz="0" w:space="0" w:color="auto"/>
                                    <w:left w:val="none" w:sz="0" w:space="0" w:color="auto"/>
                                    <w:bottom w:val="none" w:sz="0" w:space="0" w:color="auto"/>
                                    <w:right w:val="none" w:sz="0" w:space="0" w:color="auto"/>
                                  </w:divBdr>
                                  <w:divsChild>
                                    <w:div w:id="7297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5343961">
      <w:bodyDiv w:val="1"/>
      <w:marLeft w:val="0"/>
      <w:marRight w:val="0"/>
      <w:marTop w:val="0"/>
      <w:marBottom w:val="0"/>
      <w:divBdr>
        <w:top w:val="none" w:sz="0" w:space="0" w:color="auto"/>
        <w:left w:val="none" w:sz="0" w:space="0" w:color="auto"/>
        <w:bottom w:val="none" w:sz="0" w:space="0" w:color="auto"/>
        <w:right w:val="none" w:sz="0" w:space="0" w:color="auto"/>
      </w:divBdr>
    </w:div>
    <w:div w:id="1148740205">
      <w:bodyDiv w:val="1"/>
      <w:marLeft w:val="0"/>
      <w:marRight w:val="0"/>
      <w:marTop w:val="0"/>
      <w:marBottom w:val="0"/>
      <w:divBdr>
        <w:top w:val="none" w:sz="0" w:space="0" w:color="auto"/>
        <w:left w:val="none" w:sz="0" w:space="0" w:color="auto"/>
        <w:bottom w:val="none" w:sz="0" w:space="0" w:color="auto"/>
        <w:right w:val="none" w:sz="0" w:space="0" w:color="auto"/>
      </w:divBdr>
    </w:div>
    <w:div w:id="1167130911">
      <w:bodyDiv w:val="1"/>
      <w:marLeft w:val="0"/>
      <w:marRight w:val="0"/>
      <w:marTop w:val="0"/>
      <w:marBottom w:val="0"/>
      <w:divBdr>
        <w:top w:val="none" w:sz="0" w:space="0" w:color="auto"/>
        <w:left w:val="none" w:sz="0" w:space="0" w:color="auto"/>
        <w:bottom w:val="none" w:sz="0" w:space="0" w:color="auto"/>
        <w:right w:val="none" w:sz="0" w:space="0" w:color="auto"/>
      </w:divBdr>
      <w:divsChild>
        <w:div w:id="2047638485">
          <w:marLeft w:val="0"/>
          <w:marRight w:val="0"/>
          <w:marTop w:val="0"/>
          <w:marBottom w:val="0"/>
          <w:divBdr>
            <w:top w:val="none" w:sz="0" w:space="0" w:color="auto"/>
            <w:left w:val="none" w:sz="0" w:space="0" w:color="auto"/>
            <w:bottom w:val="none" w:sz="0" w:space="0" w:color="auto"/>
            <w:right w:val="none" w:sz="0" w:space="0" w:color="auto"/>
          </w:divBdr>
          <w:divsChild>
            <w:div w:id="87373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2480">
      <w:bodyDiv w:val="1"/>
      <w:marLeft w:val="0"/>
      <w:marRight w:val="0"/>
      <w:marTop w:val="0"/>
      <w:marBottom w:val="0"/>
      <w:divBdr>
        <w:top w:val="none" w:sz="0" w:space="0" w:color="auto"/>
        <w:left w:val="none" w:sz="0" w:space="0" w:color="auto"/>
        <w:bottom w:val="none" w:sz="0" w:space="0" w:color="auto"/>
        <w:right w:val="none" w:sz="0" w:space="0" w:color="auto"/>
      </w:divBdr>
    </w:div>
    <w:div w:id="1257403684">
      <w:bodyDiv w:val="1"/>
      <w:marLeft w:val="0"/>
      <w:marRight w:val="0"/>
      <w:marTop w:val="0"/>
      <w:marBottom w:val="0"/>
      <w:divBdr>
        <w:top w:val="none" w:sz="0" w:space="0" w:color="auto"/>
        <w:left w:val="none" w:sz="0" w:space="0" w:color="auto"/>
        <w:bottom w:val="none" w:sz="0" w:space="0" w:color="auto"/>
        <w:right w:val="none" w:sz="0" w:space="0" w:color="auto"/>
      </w:divBdr>
    </w:div>
    <w:div w:id="1302999680">
      <w:bodyDiv w:val="1"/>
      <w:marLeft w:val="0"/>
      <w:marRight w:val="0"/>
      <w:marTop w:val="0"/>
      <w:marBottom w:val="0"/>
      <w:divBdr>
        <w:top w:val="none" w:sz="0" w:space="0" w:color="auto"/>
        <w:left w:val="none" w:sz="0" w:space="0" w:color="auto"/>
        <w:bottom w:val="none" w:sz="0" w:space="0" w:color="auto"/>
        <w:right w:val="none" w:sz="0" w:space="0" w:color="auto"/>
      </w:divBdr>
    </w:div>
    <w:div w:id="1318221097">
      <w:bodyDiv w:val="1"/>
      <w:marLeft w:val="0"/>
      <w:marRight w:val="0"/>
      <w:marTop w:val="0"/>
      <w:marBottom w:val="0"/>
      <w:divBdr>
        <w:top w:val="none" w:sz="0" w:space="0" w:color="auto"/>
        <w:left w:val="none" w:sz="0" w:space="0" w:color="auto"/>
        <w:bottom w:val="none" w:sz="0" w:space="0" w:color="auto"/>
        <w:right w:val="none" w:sz="0" w:space="0" w:color="auto"/>
      </w:divBdr>
    </w:div>
    <w:div w:id="1338770981">
      <w:bodyDiv w:val="1"/>
      <w:marLeft w:val="0"/>
      <w:marRight w:val="0"/>
      <w:marTop w:val="0"/>
      <w:marBottom w:val="0"/>
      <w:divBdr>
        <w:top w:val="none" w:sz="0" w:space="0" w:color="auto"/>
        <w:left w:val="none" w:sz="0" w:space="0" w:color="auto"/>
        <w:bottom w:val="none" w:sz="0" w:space="0" w:color="auto"/>
        <w:right w:val="none" w:sz="0" w:space="0" w:color="auto"/>
      </w:divBdr>
    </w:div>
    <w:div w:id="1344939336">
      <w:bodyDiv w:val="1"/>
      <w:marLeft w:val="0"/>
      <w:marRight w:val="0"/>
      <w:marTop w:val="0"/>
      <w:marBottom w:val="0"/>
      <w:divBdr>
        <w:top w:val="none" w:sz="0" w:space="0" w:color="auto"/>
        <w:left w:val="none" w:sz="0" w:space="0" w:color="auto"/>
        <w:bottom w:val="none" w:sz="0" w:space="0" w:color="auto"/>
        <w:right w:val="none" w:sz="0" w:space="0" w:color="auto"/>
      </w:divBdr>
    </w:div>
    <w:div w:id="1363559475">
      <w:bodyDiv w:val="1"/>
      <w:marLeft w:val="0"/>
      <w:marRight w:val="0"/>
      <w:marTop w:val="0"/>
      <w:marBottom w:val="0"/>
      <w:divBdr>
        <w:top w:val="none" w:sz="0" w:space="0" w:color="auto"/>
        <w:left w:val="none" w:sz="0" w:space="0" w:color="auto"/>
        <w:bottom w:val="none" w:sz="0" w:space="0" w:color="auto"/>
        <w:right w:val="none" w:sz="0" w:space="0" w:color="auto"/>
      </w:divBdr>
    </w:div>
    <w:div w:id="1366908266">
      <w:bodyDiv w:val="1"/>
      <w:marLeft w:val="0"/>
      <w:marRight w:val="0"/>
      <w:marTop w:val="0"/>
      <w:marBottom w:val="0"/>
      <w:divBdr>
        <w:top w:val="none" w:sz="0" w:space="0" w:color="auto"/>
        <w:left w:val="none" w:sz="0" w:space="0" w:color="auto"/>
        <w:bottom w:val="none" w:sz="0" w:space="0" w:color="auto"/>
        <w:right w:val="none" w:sz="0" w:space="0" w:color="auto"/>
      </w:divBdr>
    </w:div>
    <w:div w:id="1379669568">
      <w:bodyDiv w:val="1"/>
      <w:marLeft w:val="0"/>
      <w:marRight w:val="0"/>
      <w:marTop w:val="0"/>
      <w:marBottom w:val="0"/>
      <w:divBdr>
        <w:top w:val="none" w:sz="0" w:space="0" w:color="auto"/>
        <w:left w:val="none" w:sz="0" w:space="0" w:color="auto"/>
        <w:bottom w:val="none" w:sz="0" w:space="0" w:color="auto"/>
        <w:right w:val="none" w:sz="0" w:space="0" w:color="auto"/>
      </w:divBdr>
    </w:div>
    <w:div w:id="1386837685">
      <w:bodyDiv w:val="1"/>
      <w:marLeft w:val="0"/>
      <w:marRight w:val="0"/>
      <w:marTop w:val="0"/>
      <w:marBottom w:val="0"/>
      <w:divBdr>
        <w:top w:val="none" w:sz="0" w:space="0" w:color="auto"/>
        <w:left w:val="none" w:sz="0" w:space="0" w:color="auto"/>
        <w:bottom w:val="none" w:sz="0" w:space="0" w:color="auto"/>
        <w:right w:val="none" w:sz="0" w:space="0" w:color="auto"/>
      </w:divBdr>
      <w:divsChild>
        <w:div w:id="1772048570">
          <w:marLeft w:val="0"/>
          <w:marRight w:val="0"/>
          <w:marTop w:val="0"/>
          <w:marBottom w:val="0"/>
          <w:divBdr>
            <w:top w:val="none" w:sz="0" w:space="0" w:color="auto"/>
            <w:left w:val="none" w:sz="0" w:space="0" w:color="auto"/>
            <w:bottom w:val="none" w:sz="0" w:space="0" w:color="auto"/>
            <w:right w:val="none" w:sz="0" w:space="0" w:color="auto"/>
          </w:divBdr>
          <w:divsChild>
            <w:div w:id="6627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65140">
      <w:bodyDiv w:val="1"/>
      <w:marLeft w:val="0"/>
      <w:marRight w:val="0"/>
      <w:marTop w:val="0"/>
      <w:marBottom w:val="0"/>
      <w:divBdr>
        <w:top w:val="none" w:sz="0" w:space="0" w:color="auto"/>
        <w:left w:val="none" w:sz="0" w:space="0" w:color="auto"/>
        <w:bottom w:val="none" w:sz="0" w:space="0" w:color="auto"/>
        <w:right w:val="none" w:sz="0" w:space="0" w:color="auto"/>
      </w:divBdr>
    </w:div>
    <w:div w:id="1428116535">
      <w:bodyDiv w:val="1"/>
      <w:marLeft w:val="0"/>
      <w:marRight w:val="0"/>
      <w:marTop w:val="0"/>
      <w:marBottom w:val="0"/>
      <w:divBdr>
        <w:top w:val="none" w:sz="0" w:space="0" w:color="auto"/>
        <w:left w:val="none" w:sz="0" w:space="0" w:color="auto"/>
        <w:bottom w:val="none" w:sz="0" w:space="0" w:color="auto"/>
        <w:right w:val="none" w:sz="0" w:space="0" w:color="auto"/>
      </w:divBdr>
    </w:div>
    <w:div w:id="1436903985">
      <w:bodyDiv w:val="1"/>
      <w:marLeft w:val="0"/>
      <w:marRight w:val="0"/>
      <w:marTop w:val="0"/>
      <w:marBottom w:val="0"/>
      <w:divBdr>
        <w:top w:val="none" w:sz="0" w:space="0" w:color="auto"/>
        <w:left w:val="none" w:sz="0" w:space="0" w:color="auto"/>
        <w:bottom w:val="none" w:sz="0" w:space="0" w:color="auto"/>
        <w:right w:val="none" w:sz="0" w:space="0" w:color="auto"/>
      </w:divBdr>
    </w:div>
    <w:div w:id="1445686566">
      <w:bodyDiv w:val="1"/>
      <w:marLeft w:val="0"/>
      <w:marRight w:val="0"/>
      <w:marTop w:val="0"/>
      <w:marBottom w:val="0"/>
      <w:divBdr>
        <w:top w:val="none" w:sz="0" w:space="0" w:color="auto"/>
        <w:left w:val="none" w:sz="0" w:space="0" w:color="auto"/>
        <w:bottom w:val="none" w:sz="0" w:space="0" w:color="auto"/>
        <w:right w:val="none" w:sz="0" w:space="0" w:color="auto"/>
      </w:divBdr>
    </w:div>
    <w:div w:id="1477262864">
      <w:bodyDiv w:val="1"/>
      <w:marLeft w:val="0"/>
      <w:marRight w:val="0"/>
      <w:marTop w:val="0"/>
      <w:marBottom w:val="0"/>
      <w:divBdr>
        <w:top w:val="none" w:sz="0" w:space="0" w:color="auto"/>
        <w:left w:val="none" w:sz="0" w:space="0" w:color="auto"/>
        <w:bottom w:val="none" w:sz="0" w:space="0" w:color="auto"/>
        <w:right w:val="none" w:sz="0" w:space="0" w:color="auto"/>
      </w:divBdr>
    </w:div>
    <w:div w:id="1490828924">
      <w:bodyDiv w:val="1"/>
      <w:marLeft w:val="0"/>
      <w:marRight w:val="0"/>
      <w:marTop w:val="0"/>
      <w:marBottom w:val="0"/>
      <w:divBdr>
        <w:top w:val="none" w:sz="0" w:space="0" w:color="auto"/>
        <w:left w:val="none" w:sz="0" w:space="0" w:color="auto"/>
        <w:bottom w:val="none" w:sz="0" w:space="0" w:color="auto"/>
        <w:right w:val="none" w:sz="0" w:space="0" w:color="auto"/>
      </w:divBdr>
    </w:div>
    <w:div w:id="1499227801">
      <w:bodyDiv w:val="1"/>
      <w:marLeft w:val="0"/>
      <w:marRight w:val="0"/>
      <w:marTop w:val="0"/>
      <w:marBottom w:val="0"/>
      <w:divBdr>
        <w:top w:val="none" w:sz="0" w:space="0" w:color="auto"/>
        <w:left w:val="none" w:sz="0" w:space="0" w:color="auto"/>
        <w:bottom w:val="none" w:sz="0" w:space="0" w:color="auto"/>
        <w:right w:val="none" w:sz="0" w:space="0" w:color="auto"/>
      </w:divBdr>
    </w:div>
    <w:div w:id="1518498013">
      <w:bodyDiv w:val="1"/>
      <w:marLeft w:val="0"/>
      <w:marRight w:val="0"/>
      <w:marTop w:val="0"/>
      <w:marBottom w:val="0"/>
      <w:divBdr>
        <w:top w:val="none" w:sz="0" w:space="0" w:color="auto"/>
        <w:left w:val="none" w:sz="0" w:space="0" w:color="auto"/>
        <w:bottom w:val="none" w:sz="0" w:space="0" w:color="auto"/>
        <w:right w:val="none" w:sz="0" w:space="0" w:color="auto"/>
      </w:divBdr>
    </w:div>
    <w:div w:id="1519275813">
      <w:bodyDiv w:val="1"/>
      <w:marLeft w:val="0"/>
      <w:marRight w:val="0"/>
      <w:marTop w:val="0"/>
      <w:marBottom w:val="0"/>
      <w:divBdr>
        <w:top w:val="none" w:sz="0" w:space="0" w:color="auto"/>
        <w:left w:val="none" w:sz="0" w:space="0" w:color="auto"/>
        <w:bottom w:val="none" w:sz="0" w:space="0" w:color="auto"/>
        <w:right w:val="none" w:sz="0" w:space="0" w:color="auto"/>
      </w:divBdr>
    </w:div>
    <w:div w:id="1530600902">
      <w:bodyDiv w:val="1"/>
      <w:marLeft w:val="0"/>
      <w:marRight w:val="0"/>
      <w:marTop w:val="0"/>
      <w:marBottom w:val="0"/>
      <w:divBdr>
        <w:top w:val="none" w:sz="0" w:space="0" w:color="auto"/>
        <w:left w:val="none" w:sz="0" w:space="0" w:color="auto"/>
        <w:bottom w:val="none" w:sz="0" w:space="0" w:color="auto"/>
        <w:right w:val="none" w:sz="0" w:space="0" w:color="auto"/>
      </w:divBdr>
    </w:div>
    <w:div w:id="1616212322">
      <w:bodyDiv w:val="1"/>
      <w:marLeft w:val="0"/>
      <w:marRight w:val="0"/>
      <w:marTop w:val="0"/>
      <w:marBottom w:val="0"/>
      <w:divBdr>
        <w:top w:val="none" w:sz="0" w:space="0" w:color="auto"/>
        <w:left w:val="none" w:sz="0" w:space="0" w:color="auto"/>
        <w:bottom w:val="none" w:sz="0" w:space="0" w:color="auto"/>
        <w:right w:val="none" w:sz="0" w:space="0" w:color="auto"/>
      </w:divBdr>
    </w:div>
    <w:div w:id="1677154515">
      <w:bodyDiv w:val="1"/>
      <w:marLeft w:val="0"/>
      <w:marRight w:val="0"/>
      <w:marTop w:val="0"/>
      <w:marBottom w:val="0"/>
      <w:divBdr>
        <w:top w:val="none" w:sz="0" w:space="0" w:color="auto"/>
        <w:left w:val="none" w:sz="0" w:space="0" w:color="auto"/>
        <w:bottom w:val="none" w:sz="0" w:space="0" w:color="auto"/>
        <w:right w:val="none" w:sz="0" w:space="0" w:color="auto"/>
      </w:divBdr>
    </w:div>
    <w:div w:id="1703746337">
      <w:bodyDiv w:val="1"/>
      <w:marLeft w:val="0"/>
      <w:marRight w:val="0"/>
      <w:marTop w:val="0"/>
      <w:marBottom w:val="0"/>
      <w:divBdr>
        <w:top w:val="none" w:sz="0" w:space="0" w:color="auto"/>
        <w:left w:val="none" w:sz="0" w:space="0" w:color="auto"/>
        <w:bottom w:val="none" w:sz="0" w:space="0" w:color="auto"/>
        <w:right w:val="none" w:sz="0" w:space="0" w:color="auto"/>
      </w:divBdr>
    </w:div>
    <w:div w:id="1728410174">
      <w:bodyDiv w:val="1"/>
      <w:marLeft w:val="0"/>
      <w:marRight w:val="0"/>
      <w:marTop w:val="0"/>
      <w:marBottom w:val="0"/>
      <w:divBdr>
        <w:top w:val="none" w:sz="0" w:space="0" w:color="auto"/>
        <w:left w:val="none" w:sz="0" w:space="0" w:color="auto"/>
        <w:bottom w:val="none" w:sz="0" w:space="0" w:color="auto"/>
        <w:right w:val="none" w:sz="0" w:space="0" w:color="auto"/>
      </w:divBdr>
    </w:div>
    <w:div w:id="1729568042">
      <w:bodyDiv w:val="1"/>
      <w:marLeft w:val="0"/>
      <w:marRight w:val="0"/>
      <w:marTop w:val="0"/>
      <w:marBottom w:val="0"/>
      <w:divBdr>
        <w:top w:val="none" w:sz="0" w:space="0" w:color="auto"/>
        <w:left w:val="none" w:sz="0" w:space="0" w:color="auto"/>
        <w:bottom w:val="none" w:sz="0" w:space="0" w:color="auto"/>
        <w:right w:val="none" w:sz="0" w:space="0" w:color="auto"/>
      </w:divBdr>
    </w:div>
    <w:div w:id="1746876998">
      <w:bodyDiv w:val="1"/>
      <w:marLeft w:val="0"/>
      <w:marRight w:val="0"/>
      <w:marTop w:val="0"/>
      <w:marBottom w:val="0"/>
      <w:divBdr>
        <w:top w:val="none" w:sz="0" w:space="0" w:color="auto"/>
        <w:left w:val="none" w:sz="0" w:space="0" w:color="auto"/>
        <w:bottom w:val="none" w:sz="0" w:space="0" w:color="auto"/>
        <w:right w:val="none" w:sz="0" w:space="0" w:color="auto"/>
      </w:divBdr>
    </w:div>
    <w:div w:id="1796364196">
      <w:bodyDiv w:val="1"/>
      <w:marLeft w:val="0"/>
      <w:marRight w:val="0"/>
      <w:marTop w:val="0"/>
      <w:marBottom w:val="0"/>
      <w:divBdr>
        <w:top w:val="none" w:sz="0" w:space="0" w:color="auto"/>
        <w:left w:val="none" w:sz="0" w:space="0" w:color="auto"/>
        <w:bottom w:val="none" w:sz="0" w:space="0" w:color="auto"/>
        <w:right w:val="none" w:sz="0" w:space="0" w:color="auto"/>
      </w:divBdr>
    </w:div>
    <w:div w:id="1814712183">
      <w:bodyDiv w:val="1"/>
      <w:marLeft w:val="0"/>
      <w:marRight w:val="0"/>
      <w:marTop w:val="0"/>
      <w:marBottom w:val="0"/>
      <w:divBdr>
        <w:top w:val="none" w:sz="0" w:space="0" w:color="auto"/>
        <w:left w:val="none" w:sz="0" w:space="0" w:color="auto"/>
        <w:bottom w:val="none" w:sz="0" w:space="0" w:color="auto"/>
        <w:right w:val="none" w:sz="0" w:space="0" w:color="auto"/>
      </w:divBdr>
    </w:div>
    <w:div w:id="1820732129">
      <w:bodyDiv w:val="1"/>
      <w:marLeft w:val="0"/>
      <w:marRight w:val="0"/>
      <w:marTop w:val="0"/>
      <w:marBottom w:val="0"/>
      <w:divBdr>
        <w:top w:val="none" w:sz="0" w:space="0" w:color="auto"/>
        <w:left w:val="none" w:sz="0" w:space="0" w:color="auto"/>
        <w:bottom w:val="none" w:sz="0" w:space="0" w:color="auto"/>
        <w:right w:val="none" w:sz="0" w:space="0" w:color="auto"/>
      </w:divBdr>
    </w:div>
    <w:div w:id="1833834541">
      <w:bodyDiv w:val="1"/>
      <w:marLeft w:val="0"/>
      <w:marRight w:val="0"/>
      <w:marTop w:val="0"/>
      <w:marBottom w:val="0"/>
      <w:divBdr>
        <w:top w:val="none" w:sz="0" w:space="0" w:color="auto"/>
        <w:left w:val="none" w:sz="0" w:space="0" w:color="auto"/>
        <w:bottom w:val="none" w:sz="0" w:space="0" w:color="auto"/>
        <w:right w:val="none" w:sz="0" w:space="0" w:color="auto"/>
      </w:divBdr>
    </w:div>
    <w:div w:id="1835300655">
      <w:bodyDiv w:val="1"/>
      <w:marLeft w:val="0"/>
      <w:marRight w:val="0"/>
      <w:marTop w:val="0"/>
      <w:marBottom w:val="0"/>
      <w:divBdr>
        <w:top w:val="none" w:sz="0" w:space="0" w:color="auto"/>
        <w:left w:val="none" w:sz="0" w:space="0" w:color="auto"/>
        <w:bottom w:val="none" w:sz="0" w:space="0" w:color="auto"/>
        <w:right w:val="none" w:sz="0" w:space="0" w:color="auto"/>
      </w:divBdr>
    </w:div>
    <w:div w:id="1864830095">
      <w:bodyDiv w:val="1"/>
      <w:marLeft w:val="0"/>
      <w:marRight w:val="0"/>
      <w:marTop w:val="0"/>
      <w:marBottom w:val="0"/>
      <w:divBdr>
        <w:top w:val="none" w:sz="0" w:space="0" w:color="auto"/>
        <w:left w:val="none" w:sz="0" w:space="0" w:color="auto"/>
        <w:bottom w:val="none" w:sz="0" w:space="0" w:color="auto"/>
        <w:right w:val="none" w:sz="0" w:space="0" w:color="auto"/>
      </w:divBdr>
    </w:div>
    <w:div w:id="1868910288">
      <w:bodyDiv w:val="1"/>
      <w:marLeft w:val="0"/>
      <w:marRight w:val="0"/>
      <w:marTop w:val="0"/>
      <w:marBottom w:val="0"/>
      <w:divBdr>
        <w:top w:val="none" w:sz="0" w:space="0" w:color="auto"/>
        <w:left w:val="none" w:sz="0" w:space="0" w:color="auto"/>
        <w:bottom w:val="none" w:sz="0" w:space="0" w:color="auto"/>
        <w:right w:val="none" w:sz="0" w:space="0" w:color="auto"/>
      </w:divBdr>
    </w:div>
    <w:div w:id="1876504772">
      <w:bodyDiv w:val="1"/>
      <w:marLeft w:val="0"/>
      <w:marRight w:val="0"/>
      <w:marTop w:val="0"/>
      <w:marBottom w:val="0"/>
      <w:divBdr>
        <w:top w:val="none" w:sz="0" w:space="0" w:color="auto"/>
        <w:left w:val="none" w:sz="0" w:space="0" w:color="auto"/>
        <w:bottom w:val="none" w:sz="0" w:space="0" w:color="auto"/>
        <w:right w:val="none" w:sz="0" w:space="0" w:color="auto"/>
      </w:divBdr>
    </w:div>
    <w:div w:id="1923441358">
      <w:bodyDiv w:val="1"/>
      <w:marLeft w:val="0"/>
      <w:marRight w:val="0"/>
      <w:marTop w:val="0"/>
      <w:marBottom w:val="0"/>
      <w:divBdr>
        <w:top w:val="none" w:sz="0" w:space="0" w:color="auto"/>
        <w:left w:val="none" w:sz="0" w:space="0" w:color="auto"/>
        <w:bottom w:val="none" w:sz="0" w:space="0" w:color="auto"/>
        <w:right w:val="none" w:sz="0" w:space="0" w:color="auto"/>
      </w:divBdr>
    </w:div>
    <w:div w:id="1948809529">
      <w:bodyDiv w:val="1"/>
      <w:marLeft w:val="0"/>
      <w:marRight w:val="0"/>
      <w:marTop w:val="0"/>
      <w:marBottom w:val="0"/>
      <w:divBdr>
        <w:top w:val="none" w:sz="0" w:space="0" w:color="auto"/>
        <w:left w:val="none" w:sz="0" w:space="0" w:color="auto"/>
        <w:bottom w:val="none" w:sz="0" w:space="0" w:color="auto"/>
        <w:right w:val="none" w:sz="0" w:space="0" w:color="auto"/>
      </w:divBdr>
    </w:div>
    <w:div w:id="1951470741">
      <w:bodyDiv w:val="1"/>
      <w:marLeft w:val="0"/>
      <w:marRight w:val="0"/>
      <w:marTop w:val="0"/>
      <w:marBottom w:val="0"/>
      <w:divBdr>
        <w:top w:val="none" w:sz="0" w:space="0" w:color="auto"/>
        <w:left w:val="none" w:sz="0" w:space="0" w:color="auto"/>
        <w:bottom w:val="none" w:sz="0" w:space="0" w:color="auto"/>
        <w:right w:val="none" w:sz="0" w:space="0" w:color="auto"/>
      </w:divBdr>
    </w:div>
    <w:div w:id="1986356613">
      <w:bodyDiv w:val="1"/>
      <w:marLeft w:val="0"/>
      <w:marRight w:val="0"/>
      <w:marTop w:val="0"/>
      <w:marBottom w:val="0"/>
      <w:divBdr>
        <w:top w:val="none" w:sz="0" w:space="0" w:color="auto"/>
        <w:left w:val="none" w:sz="0" w:space="0" w:color="auto"/>
        <w:bottom w:val="none" w:sz="0" w:space="0" w:color="auto"/>
        <w:right w:val="none" w:sz="0" w:space="0" w:color="auto"/>
      </w:divBdr>
    </w:div>
    <w:div w:id="1989631896">
      <w:bodyDiv w:val="1"/>
      <w:marLeft w:val="0"/>
      <w:marRight w:val="0"/>
      <w:marTop w:val="0"/>
      <w:marBottom w:val="0"/>
      <w:divBdr>
        <w:top w:val="none" w:sz="0" w:space="0" w:color="auto"/>
        <w:left w:val="none" w:sz="0" w:space="0" w:color="auto"/>
        <w:bottom w:val="none" w:sz="0" w:space="0" w:color="auto"/>
        <w:right w:val="none" w:sz="0" w:space="0" w:color="auto"/>
      </w:divBdr>
    </w:div>
    <w:div w:id="1999843627">
      <w:bodyDiv w:val="1"/>
      <w:marLeft w:val="0"/>
      <w:marRight w:val="0"/>
      <w:marTop w:val="0"/>
      <w:marBottom w:val="0"/>
      <w:divBdr>
        <w:top w:val="none" w:sz="0" w:space="0" w:color="auto"/>
        <w:left w:val="none" w:sz="0" w:space="0" w:color="auto"/>
        <w:bottom w:val="none" w:sz="0" w:space="0" w:color="auto"/>
        <w:right w:val="none" w:sz="0" w:space="0" w:color="auto"/>
      </w:divBdr>
    </w:div>
    <w:div w:id="2012295178">
      <w:bodyDiv w:val="1"/>
      <w:marLeft w:val="0"/>
      <w:marRight w:val="0"/>
      <w:marTop w:val="0"/>
      <w:marBottom w:val="0"/>
      <w:divBdr>
        <w:top w:val="none" w:sz="0" w:space="0" w:color="auto"/>
        <w:left w:val="none" w:sz="0" w:space="0" w:color="auto"/>
        <w:bottom w:val="none" w:sz="0" w:space="0" w:color="auto"/>
        <w:right w:val="none" w:sz="0" w:space="0" w:color="auto"/>
      </w:divBdr>
    </w:div>
    <w:div w:id="2016764848">
      <w:bodyDiv w:val="1"/>
      <w:marLeft w:val="0"/>
      <w:marRight w:val="0"/>
      <w:marTop w:val="0"/>
      <w:marBottom w:val="0"/>
      <w:divBdr>
        <w:top w:val="none" w:sz="0" w:space="0" w:color="auto"/>
        <w:left w:val="none" w:sz="0" w:space="0" w:color="auto"/>
        <w:bottom w:val="none" w:sz="0" w:space="0" w:color="auto"/>
        <w:right w:val="none" w:sz="0" w:space="0" w:color="auto"/>
      </w:divBdr>
      <w:divsChild>
        <w:div w:id="633675764">
          <w:marLeft w:val="0"/>
          <w:marRight w:val="0"/>
          <w:marTop w:val="0"/>
          <w:marBottom w:val="0"/>
          <w:divBdr>
            <w:top w:val="none" w:sz="0" w:space="0" w:color="auto"/>
            <w:left w:val="none" w:sz="0" w:space="0" w:color="auto"/>
            <w:bottom w:val="none" w:sz="0" w:space="0" w:color="auto"/>
            <w:right w:val="none" w:sz="0" w:space="0" w:color="auto"/>
          </w:divBdr>
          <w:divsChild>
            <w:div w:id="60118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0416">
      <w:bodyDiv w:val="1"/>
      <w:marLeft w:val="0"/>
      <w:marRight w:val="0"/>
      <w:marTop w:val="0"/>
      <w:marBottom w:val="0"/>
      <w:divBdr>
        <w:top w:val="none" w:sz="0" w:space="0" w:color="auto"/>
        <w:left w:val="none" w:sz="0" w:space="0" w:color="auto"/>
        <w:bottom w:val="none" w:sz="0" w:space="0" w:color="auto"/>
        <w:right w:val="none" w:sz="0" w:space="0" w:color="auto"/>
      </w:divBdr>
    </w:div>
    <w:div w:id="2046061163">
      <w:bodyDiv w:val="1"/>
      <w:marLeft w:val="0"/>
      <w:marRight w:val="0"/>
      <w:marTop w:val="0"/>
      <w:marBottom w:val="0"/>
      <w:divBdr>
        <w:top w:val="none" w:sz="0" w:space="0" w:color="auto"/>
        <w:left w:val="none" w:sz="0" w:space="0" w:color="auto"/>
        <w:bottom w:val="none" w:sz="0" w:space="0" w:color="auto"/>
        <w:right w:val="none" w:sz="0" w:space="0" w:color="auto"/>
      </w:divBdr>
    </w:div>
    <w:div w:id="2072271770">
      <w:bodyDiv w:val="1"/>
      <w:marLeft w:val="0"/>
      <w:marRight w:val="0"/>
      <w:marTop w:val="0"/>
      <w:marBottom w:val="0"/>
      <w:divBdr>
        <w:top w:val="none" w:sz="0" w:space="0" w:color="auto"/>
        <w:left w:val="none" w:sz="0" w:space="0" w:color="auto"/>
        <w:bottom w:val="none" w:sz="0" w:space="0" w:color="auto"/>
        <w:right w:val="none" w:sz="0" w:space="0" w:color="auto"/>
      </w:divBdr>
    </w:div>
    <w:div w:id="2080440489">
      <w:bodyDiv w:val="1"/>
      <w:marLeft w:val="0"/>
      <w:marRight w:val="0"/>
      <w:marTop w:val="0"/>
      <w:marBottom w:val="0"/>
      <w:divBdr>
        <w:top w:val="none" w:sz="0" w:space="0" w:color="auto"/>
        <w:left w:val="none" w:sz="0" w:space="0" w:color="auto"/>
        <w:bottom w:val="none" w:sz="0" w:space="0" w:color="auto"/>
        <w:right w:val="none" w:sz="0" w:space="0" w:color="auto"/>
      </w:divBdr>
    </w:div>
    <w:div w:id="2095543984">
      <w:bodyDiv w:val="1"/>
      <w:marLeft w:val="0"/>
      <w:marRight w:val="0"/>
      <w:marTop w:val="0"/>
      <w:marBottom w:val="0"/>
      <w:divBdr>
        <w:top w:val="none" w:sz="0" w:space="0" w:color="auto"/>
        <w:left w:val="none" w:sz="0" w:space="0" w:color="auto"/>
        <w:bottom w:val="none" w:sz="0" w:space="0" w:color="auto"/>
        <w:right w:val="none" w:sz="0" w:space="0" w:color="auto"/>
      </w:divBdr>
    </w:div>
    <w:div w:id="2096899303">
      <w:bodyDiv w:val="1"/>
      <w:marLeft w:val="0"/>
      <w:marRight w:val="0"/>
      <w:marTop w:val="0"/>
      <w:marBottom w:val="0"/>
      <w:divBdr>
        <w:top w:val="none" w:sz="0" w:space="0" w:color="auto"/>
        <w:left w:val="none" w:sz="0" w:space="0" w:color="auto"/>
        <w:bottom w:val="none" w:sz="0" w:space="0" w:color="auto"/>
        <w:right w:val="none" w:sz="0" w:space="0" w:color="auto"/>
      </w:divBdr>
      <w:divsChild>
        <w:div w:id="233711067">
          <w:marLeft w:val="0"/>
          <w:marRight w:val="0"/>
          <w:marTop w:val="0"/>
          <w:marBottom w:val="0"/>
          <w:divBdr>
            <w:top w:val="single" w:sz="2" w:space="0" w:color="E3E3E3"/>
            <w:left w:val="single" w:sz="2" w:space="0" w:color="E3E3E3"/>
            <w:bottom w:val="single" w:sz="2" w:space="0" w:color="E3E3E3"/>
            <w:right w:val="single" w:sz="2" w:space="0" w:color="E3E3E3"/>
          </w:divBdr>
          <w:divsChild>
            <w:div w:id="1123771116">
              <w:marLeft w:val="0"/>
              <w:marRight w:val="0"/>
              <w:marTop w:val="0"/>
              <w:marBottom w:val="0"/>
              <w:divBdr>
                <w:top w:val="single" w:sz="2" w:space="0" w:color="auto"/>
                <w:left w:val="single" w:sz="2" w:space="0" w:color="auto"/>
                <w:bottom w:val="single" w:sz="2" w:space="0" w:color="auto"/>
                <w:right w:val="single" w:sz="2" w:space="0" w:color="auto"/>
              </w:divBdr>
              <w:divsChild>
                <w:div w:id="1905752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13935471">
      <w:bodyDiv w:val="1"/>
      <w:marLeft w:val="0"/>
      <w:marRight w:val="0"/>
      <w:marTop w:val="0"/>
      <w:marBottom w:val="0"/>
      <w:divBdr>
        <w:top w:val="none" w:sz="0" w:space="0" w:color="auto"/>
        <w:left w:val="none" w:sz="0" w:space="0" w:color="auto"/>
        <w:bottom w:val="none" w:sz="0" w:space="0" w:color="auto"/>
        <w:right w:val="none" w:sz="0" w:space="0" w:color="auto"/>
      </w:divBdr>
    </w:div>
    <w:div w:id="2139952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youtu.be/oH9SmGbFdDM" TargetMode="External"/><Relationship Id="rId3" Type="http://schemas.openxmlformats.org/officeDocument/2006/relationships/hyperlink" Target="https://www.youtube.com/watch?v=CxwJTRQh-aY&amp;t=173s&amp;ab_channel=RedProducci%C3%B3ndeContenidosGrupoGesti%C3%B3nCurricularSENA" TargetMode="External"/><Relationship Id="rId7" Type="http://schemas.openxmlformats.org/officeDocument/2006/relationships/hyperlink" Target="https://www.youtube.com/watch?v=oH9SmGbFdDM&amp;ab_channel=EcosistemadeRecursosEducativosDigitalesSENA" TargetMode="External"/><Relationship Id="rId2" Type="http://schemas.openxmlformats.org/officeDocument/2006/relationships/hyperlink" Target="https://youtu.be/oJRhtnimo6Q" TargetMode="External"/><Relationship Id="rId1" Type="http://schemas.openxmlformats.org/officeDocument/2006/relationships/hyperlink" Target="https://sena4.sharepoint.com/:w:/r/sites/VirtualizacionRED/Documentos%20compartidos/2025/LP-Santander/COMPLEMENTARIAS/Adaptaci%C3%B3n%20a%20partir%20de%20Tituladas/Patronaje%20de%20prendas%20superiores%20Masculinas%20de%20Moda%20casual/1.%20FinalxVirtualizar/Contenidos/CF03/Videos/CF3_GUION_VIDEO%20INTRODUCCION_MASCULINAS.docx?d=wc6ff87e3aa954fd2a7d2c2183ed0902a&amp;csf=1&amp;web=1&amp;e=Vbd511" TargetMode="External"/><Relationship Id="rId6" Type="http://schemas.openxmlformats.org/officeDocument/2006/relationships/hyperlink" Target="https://youtu.be/b3g9qtFgeLM" TargetMode="External"/><Relationship Id="rId5" Type="http://schemas.openxmlformats.org/officeDocument/2006/relationships/hyperlink" Target="https://www.youtube.com/watch?v=b3g9qtFgeLM&amp;ab_channel=EcosistemadeRecursosEducativosDigitalesSENA" TargetMode="External"/><Relationship Id="rId4" Type="http://schemas.openxmlformats.org/officeDocument/2006/relationships/hyperlink" Target="https://youtu.be/CxwJTRQh-aY" TargetMode="External"/><Relationship Id="rId9" Type="http://schemas.openxmlformats.org/officeDocument/2006/relationships/hyperlink" Target="https://youtu.be/bK-PL29vc8U"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yperlink" Target="https://123dreamit.com/todo-lo-que-debes-saber-acerca-de-la-camisa/"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es.pinterest.com/pin/2533343531454928/" TargetMode="External"/><Relationship Id="rId68" Type="http://schemas.openxmlformats.org/officeDocument/2006/relationships/hyperlink" Target="https://www.youtube.com/playlist?list=PLDDlOkDEoAT2Cn3fyoCAiAb4jQYfYaj9K" TargetMode="External"/><Relationship Id="rId2" Type="http://schemas.openxmlformats.org/officeDocument/2006/relationships/customXml" Target="../customXml/item2.xml"/><Relationship Id="rId16" Type="http://schemas.openxmlformats.org/officeDocument/2006/relationships/image" Target="media/image1.jpeg"/><Relationship Id="rId29" Type="http://schemas.openxmlformats.org/officeDocument/2006/relationships/hyperlink" Target="https://www.nimble-made.com/blogs/news/dress-shirt-placket" TargetMode="External"/><Relationship Id="rId11" Type="http://schemas.openxmlformats.org/officeDocument/2006/relationships/endnotes" Target="endnotes.xml"/><Relationship Id="rId24" Type="http://schemas.openxmlformats.org/officeDocument/2006/relationships/image" Target="media/image5.jpe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5.jpeg"/><Relationship Id="rId66" Type="http://schemas.openxmlformats.org/officeDocument/2006/relationships/hyperlink" Target="https://es.slideshare.net/ricardoJAI/patronaje-masculinopdf" TargetMode="External"/><Relationship Id="rId5" Type="http://schemas.openxmlformats.org/officeDocument/2006/relationships/customXml" Target="../customXml/item5.xml"/><Relationship Id="rId61" Type="http://schemas.openxmlformats.org/officeDocument/2006/relationships/hyperlink" Target="https://es.pinterest.com/pin/2533343531454928/" TargetMode="External"/><Relationship Id="rId19" Type="http://schemas.openxmlformats.org/officeDocument/2006/relationships/hyperlink" Target="https://123dreamit.com/todo-lo-que-debes-saber-acerca-de-la-camisa/" TargetMode="External"/><Relationship Id="rId14" Type="http://schemas.microsoft.com/office/2016/09/relationships/commentsIds" Target="commentsIds.xml"/><Relationship Id="rId22" Type="http://schemas.openxmlformats.org/officeDocument/2006/relationships/image" Target="media/image4.jpeg"/><Relationship Id="rId27" Type="http://schemas.openxmlformats.org/officeDocument/2006/relationships/hyperlink" Target="https://123dreamit.com/todo-lo-que-debes-saber-acerca-de-la-camisa/"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jpeg"/><Relationship Id="rId64" Type="http://schemas.openxmlformats.org/officeDocument/2006/relationships/hyperlink" Target="https://es.pinterest.com/pin/2533343531454928/" TargetMode="External"/><Relationship Id="rId69"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29.jpeg"/><Relationship Id="rId72" Type="http://schemas.microsoft.com/office/2011/relationships/people" Target="people.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https://www.behance.net/search/projects/molderia%20fichas%20t%C3%A9cnicas" TargetMode="External"/><Relationship Id="rId25" Type="http://schemas.openxmlformats.org/officeDocument/2006/relationships/hyperlink" Target="https://123dreamit.com/todo-lo-que-debes-saber-acerca-de-la-camisa/"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s://es.pinterest.com/pin/2533343531454928/" TargetMode="External"/><Relationship Id="rId67" Type="http://schemas.openxmlformats.org/officeDocument/2006/relationships/hyperlink" Target="https://dspace.uazuay.edu.ec/bitstream/datos/8123/1/13846.pdf" TargetMode="External"/><Relationship Id="rId20" Type="http://schemas.openxmlformats.org/officeDocument/2006/relationships/image" Target="media/image3.jpe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yperlink" Target="https://es.pinterest.com/pin/2533343531454928/"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hyperlink" Target="https://123dreamit.com/todo-lo-que-debes-saber-acerca-de-la-camisa/" TargetMode="External"/><Relationship Id="rId28" Type="http://schemas.openxmlformats.org/officeDocument/2006/relationships/image" Target="media/image7.jpe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https://es.pinterest.com/pin/4785143350554431/" TargetMode="External"/><Relationship Id="rId10" Type="http://schemas.openxmlformats.org/officeDocument/2006/relationships/footnotes" Target="footnote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s://es.pinterest.com/pin/2533343531454928/" TargetMode="External"/><Relationship Id="rId65" Type="http://schemas.openxmlformats.org/officeDocument/2006/relationships/image" Target="media/image36.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2.jpeg"/><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jpeg"/><Relationship Id="rId55" Type="http://schemas.openxmlformats.org/officeDocument/2006/relationships/image" Target="media/image33.png"/><Relationship Id="rId7" Type="http://schemas.openxmlformats.org/officeDocument/2006/relationships/styles" Target="styles.xml"/><Relationship Id="rId7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5.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D6ED2698-6624-4F3F-B721-CD8B61DBD7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69F7AAC-FD96-41BC-A281-A1ADC65CFDD9}">
  <ds:schemaRefs>
    <ds:schemaRef ds:uri="http://schemas.openxmlformats.org/officeDocument/2006/bibliography"/>
  </ds:schemaRefs>
</ds:datastoreItem>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53</Pages>
  <Words>15305</Words>
  <Characters>84181</Characters>
  <Application>Microsoft Office Word</Application>
  <DocSecurity>0</DocSecurity>
  <Lines>701</Lines>
  <Paragraphs>198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Ariza Luque</dc:creator>
  <cp:keywords/>
  <dc:description/>
  <cp:lastModifiedBy>Sandra Paola Morales Paez</cp:lastModifiedBy>
  <cp:revision>2</cp:revision>
  <dcterms:created xsi:type="dcterms:W3CDTF">2025-06-10T13:06:00Z</dcterms:created>
  <dcterms:modified xsi:type="dcterms:W3CDTF">2025-06-10T13:06:00Z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